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8"/>
        <w:numPr>
          <w:ilvl w:val="0"/>
          <w:numId w:val="2"/>
        </w:numPr>
        <w:ind w:left="142" w:hanging="142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Департамент</w:t>
      </w:r>
      <w:r>
        <w:rPr>
          <w:sz w:val="28"/>
          <w:szCs w:val="28"/>
        </w:rPr>
        <w:t xml:space="preserve"> земельных отношений администрации города Перми</w:t>
      </w:r>
      <w:r>
        <w:rPr>
          <w:sz w:val="28"/>
          <w:szCs w:val="28"/>
        </w:rPr>
        <w:t xml:space="preserve"> уведомляет, что в отношении ранее учтенного объекта недвижимости – земельного участка с кадастровым номером 59:01:</w:t>
      </w:r>
      <w:r>
        <w:rPr>
          <w:sz w:val="28"/>
          <w:szCs w:val="28"/>
        </w:rPr>
        <w:t xml:space="preserve">0910307:13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выявлена </w:t>
      </w:r>
      <w:r>
        <w:rPr>
          <w:sz w:val="28"/>
          <w:szCs w:val="28"/>
        </w:rPr>
        <w:t xml:space="preserve">Неганова Зоя Афанасьевна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владеющ</w:t>
      </w:r>
      <w:r>
        <w:rPr>
          <w:sz w:val="28"/>
          <w:szCs w:val="28"/>
        </w:rPr>
        <w:t xml:space="preserve">ая</w:t>
      </w:r>
      <w:r>
        <w:rPr>
          <w:sz w:val="28"/>
          <w:szCs w:val="28"/>
        </w:rPr>
        <w:t xml:space="preserve"> данным объектом недвижимости на праве</w:t>
      </w:r>
      <w:r>
        <w:rPr>
          <w:sz w:val="28"/>
          <w:szCs w:val="28"/>
        </w:rPr>
        <w:t xml:space="preserve"> собственности</w:t>
      </w:r>
      <w:r>
        <w:rPr>
          <w:sz w:val="28"/>
          <w:szCs w:val="28"/>
        </w:rPr>
        <w:t xml:space="preserve">.</w:t>
      </w:r>
      <w:bookmarkStart w:id="0" w:name="_GoBack"/>
      <w:r/>
      <w:bookmarkEnd w:id="0"/>
      <w:r/>
      <w:r>
        <w:rPr>
          <w:sz w:val="28"/>
          <w:szCs w:val="28"/>
        </w:rPr>
      </w:r>
    </w:p>
    <w:p>
      <w:pPr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8"/>
        <w:ind w:left="142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424" w:bottom="851" w:left="1418" w:header="284" w:footer="68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  <w:rPr>
        <w:rStyle w:val="697"/>
      </w:rPr>
      <w:framePr w:wrap="around" w:vAnchor="text" w:hAnchor="margin" w:xAlign="center" w:y="1"/>
    </w:pPr>
    <w:r>
      <w:rPr>
        <w:rStyle w:val="697"/>
      </w:rPr>
      <w:fldChar w:fldCharType="begin"/>
    </w:r>
    <w:r>
      <w:rPr>
        <w:rStyle w:val="697"/>
      </w:rPr>
      <w:instrText xml:space="preserve">PAGE  </w:instrText>
    </w:r>
    <w:r>
      <w:rPr>
        <w:rStyle w:val="697"/>
      </w:rPr>
      <w:fldChar w:fldCharType="separate"/>
    </w:r>
    <w:r>
      <w:rPr>
        <w:rStyle w:val="697"/>
      </w:rPr>
      <w:t xml:space="preserve">2</w:t>
    </w:r>
    <w:r>
      <w:rPr>
        <w:rStyle w:val="697"/>
      </w:rPr>
      <w:fldChar w:fldCharType="end"/>
    </w:r>
    <w:r>
      <w:rPr>
        <w:rStyle w:val="697"/>
      </w:rPr>
    </w:r>
  </w:p>
  <w:p>
    <w:pPr>
      <w:pStyle w:val="695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  <w:rPr>
        <w:rStyle w:val="697"/>
      </w:rPr>
      <w:framePr w:wrap="around" w:vAnchor="text" w:hAnchor="margin" w:xAlign="center" w:y="1"/>
    </w:pPr>
    <w:r>
      <w:rPr>
        <w:rStyle w:val="697"/>
      </w:rPr>
      <w:fldChar w:fldCharType="begin"/>
    </w:r>
    <w:r>
      <w:rPr>
        <w:rStyle w:val="697"/>
      </w:rPr>
      <w:instrText xml:space="preserve">PAGE  </w:instrText>
    </w:r>
    <w:r>
      <w:rPr>
        <w:rStyle w:val="697"/>
      </w:rPr>
      <w:fldChar w:fldCharType="end"/>
    </w:r>
    <w:r>
      <w:rPr>
        <w:rStyle w:val="697"/>
      </w:rPr>
    </w:r>
  </w:p>
  <w:p>
    <w:pPr>
      <w:pStyle w:val="6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786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1"/>
    <w:next w:val="69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1"/>
    <w:next w:val="69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1"/>
    <w:next w:val="69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1"/>
    <w:next w:val="69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1"/>
    <w:next w:val="69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1"/>
    <w:next w:val="69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1"/>
    <w:next w:val="69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1"/>
    <w:next w:val="69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1"/>
    <w:next w:val="69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1"/>
    <w:next w:val="69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2"/>
    <w:link w:val="34"/>
    <w:uiPriority w:val="10"/>
    <w:rPr>
      <w:sz w:val="48"/>
      <w:szCs w:val="48"/>
    </w:rPr>
  </w:style>
  <w:style w:type="paragraph" w:styleId="36">
    <w:name w:val="Subtitle"/>
    <w:basedOn w:val="691"/>
    <w:next w:val="69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2"/>
    <w:link w:val="36"/>
    <w:uiPriority w:val="11"/>
    <w:rPr>
      <w:sz w:val="24"/>
      <w:szCs w:val="24"/>
    </w:rPr>
  </w:style>
  <w:style w:type="paragraph" w:styleId="38">
    <w:name w:val="Quote"/>
    <w:basedOn w:val="691"/>
    <w:next w:val="69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1"/>
    <w:next w:val="69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2"/>
    <w:link w:val="695"/>
    <w:uiPriority w:val="99"/>
  </w:style>
  <w:style w:type="paragraph" w:styleId="44">
    <w:name w:val="Footer"/>
    <w:basedOn w:val="69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92"/>
    <w:link w:val="44"/>
    <w:uiPriority w:val="99"/>
  </w:style>
  <w:style w:type="paragraph" w:styleId="46">
    <w:name w:val="Caption"/>
    <w:basedOn w:val="691"/>
    <w:next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9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2"/>
    <w:uiPriority w:val="99"/>
    <w:unhideWhenUsed/>
    <w:rPr>
      <w:vertAlign w:val="superscript"/>
    </w:rPr>
  </w:style>
  <w:style w:type="paragraph" w:styleId="178">
    <w:name w:val="endnote text"/>
    <w:basedOn w:val="69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2"/>
    <w:uiPriority w:val="99"/>
    <w:semiHidden/>
    <w:unhideWhenUsed/>
    <w:rPr>
      <w:vertAlign w:val="superscript"/>
    </w:rPr>
  </w:style>
  <w:style w:type="paragraph" w:styleId="181">
    <w:name w:val="toc 1"/>
    <w:basedOn w:val="691"/>
    <w:next w:val="69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1"/>
    <w:next w:val="69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1"/>
    <w:next w:val="69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1"/>
    <w:next w:val="69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1"/>
    <w:next w:val="69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1"/>
    <w:next w:val="69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1"/>
    <w:next w:val="69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1"/>
    <w:next w:val="69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1"/>
    <w:next w:val="69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1"/>
    <w:next w:val="691"/>
    <w:uiPriority w:val="99"/>
    <w:unhideWhenUsed/>
    <w:pPr>
      <w:spacing w:after="0" w:afterAutospacing="0"/>
    </w:pPr>
  </w:style>
  <w:style w:type="paragraph" w:styleId="691" w:default="1">
    <w:name w:val="Normal"/>
    <w:qFormat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paragraph" w:styleId="695">
    <w:name w:val="Header"/>
    <w:basedOn w:val="691"/>
    <w:link w:val="696"/>
    <w:pPr>
      <w:tabs>
        <w:tab w:val="center" w:pos="4153" w:leader="none"/>
        <w:tab w:val="right" w:pos="8306" w:leader="none"/>
      </w:tabs>
    </w:pPr>
  </w:style>
  <w:style w:type="character" w:styleId="696" w:customStyle="1">
    <w:name w:val="Верхний колонтитул Знак"/>
    <w:basedOn w:val="692"/>
    <w:link w:val="695"/>
    <w:rPr>
      <w:rFonts w:eastAsia="Times New Roman" w:cs="Times New Roman"/>
      <w:sz w:val="20"/>
      <w:szCs w:val="20"/>
      <w:lang w:eastAsia="ru-RU"/>
    </w:rPr>
  </w:style>
  <w:style w:type="character" w:styleId="697">
    <w:name w:val="page number"/>
    <w:basedOn w:val="692"/>
  </w:style>
  <w:style w:type="paragraph" w:styleId="698">
    <w:name w:val="List Paragraph"/>
    <w:basedOn w:val="69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Пичкалева Стефания Сергеевна</dc:creator>
  <cp:revision>38</cp:revision>
  <dcterms:created xsi:type="dcterms:W3CDTF">2023-12-28T09:34:00Z</dcterms:created>
  <dcterms:modified xsi:type="dcterms:W3CDTF">2026-06-03T05:44:15Z</dcterms:modified>
</cp:coreProperties>
</file>