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E4" w:rsidRDefault="00FD30E4">
      <w:pPr>
        <w:pStyle w:val="ConsPlusTitlePage"/>
      </w:pPr>
      <w:r>
        <w:t xml:space="preserve">Документ предоставлен </w:t>
      </w:r>
      <w:hyperlink r:id="rId4">
        <w:r>
          <w:rPr>
            <w:color w:val="0000FF"/>
          </w:rPr>
          <w:t>КонсультантПлюс</w:t>
        </w:r>
      </w:hyperlink>
      <w:r>
        <w:br/>
      </w:r>
    </w:p>
    <w:p w:rsidR="00FD30E4" w:rsidRDefault="00FD30E4">
      <w:pPr>
        <w:pStyle w:val="ConsPlusNormal"/>
        <w:jc w:val="both"/>
        <w:outlineLvl w:val="0"/>
      </w:pPr>
    </w:p>
    <w:p w:rsidR="00FD30E4" w:rsidRDefault="00FD30E4">
      <w:pPr>
        <w:pStyle w:val="ConsPlusTitle"/>
        <w:jc w:val="center"/>
        <w:outlineLvl w:val="0"/>
      </w:pPr>
      <w:r>
        <w:t>ПРАВИТЕЛЬСТВО ПЕРМСКОГО КРАЯ</w:t>
      </w:r>
    </w:p>
    <w:p w:rsidR="00FD30E4" w:rsidRDefault="00FD30E4">
      <w:pPr>
        <w:pStyle w:val="ConsPlusTitle"/>
        <w:jc w:val="center"/>
      </w:pPr>
    </w:p>
    <w:p w:rsidR="00FD30E4" w:rsidRDefault="00FD30E4">
      <w:pPr>
        <w:pStyle w:val="ConsPlusTitle"/>
        <w:jc w:val="center"/>
      </w:pPr>
      <w:r>
        <w:t>ПОСТАНОВЛЕНИЕ</w:t>
      </w:r>
    </w:p>
    <w:p w:rsidR="00FD30E4" w:rsidRDefault="00FD30E4">
      <w:pPr>
        <w:pStyle w:val="ConsPlusTitle"/>
        <w:jc w:val="center"/>
      </w:pPr>
      <w:r>
        <w:t>от 3 октября 2013 г. N 1321-п</w:t>
      </w:r>
    </w:p>
    <w:p w:rsidR="00FD30E4" w:rsidRDefault="00FD30E4">
      <w:pPr>
        <w:pStyle w:val="ConsPlusTitle"/>
        <w:jc w:val="center"/>
      </w:pPr>
    </w:p>
    <w:p w:rsidR="00FD30E4" w:rsidRDefault="00FD30E4">
      <w:pPr>
        <w:pStyle w:val="ConsPlusTitle"/>
        <w:jc w:val="center"/>
      </w:pPr>
      <w:r>
        <w:t>ОБ УТВЕРЖДЕНИИ ГОСУДАРСТВЕННОЙ ПРОГРАММЫ "СОЦИАЛЬНАЯ</w:t>
      </w:r>
    </w:p>
    <w:p w:rsidR="00FD30E4" w:rsidRDefault="00FD30E4">
      <w:pPr>
        <w:pStyle w:val="ConsPlusTitle"/>
        <w:jc w:val="center"/>
      </w:pPr>
      <w:r>
        <w:t>ПОДДЕРЖКА ЖИТЕЛЕЙ ПЕРМСКОГО КРАЯ"</w:t>
      </w:r>
    </w:p>
    <w:p w:rsidR="00FD30E4" w:rsidRDefault="00FD3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3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E4" w:rsidRDefault="00FD3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E4" w:rsidRDefault="00FD30E4">
            <w:pPr>
              <w:pStyle w:val="ConsPlusNormal"/>
              <w:jc w:val="center"/>
            </w:pPr>
            <w:r>
              <w:rPr>
                <w:color w:val="392C69"/>
              </w:rPr>
              <w:t>Список изменяющих документов</w:t>
            </w:r>
          </w:p>
          <w:p w:rsidR="00FD30E4" w:rsidRDefault="00FD30E4">
            <w:pPr>
              <w:pStyle w:val="ConsPlusNormal"/>
              <w:jc w:val="center"/>
            </w:pPr>
            <w:r>
              <w:rPr>
                <w:color w:val="392C69"/>
              </w:rPr>
              <w:t xml:space="preserve">(в ред. Постановлений Правительства Пермского края от 05.02.2014 </w:t>
            </w:r>
            <w:hyperlink r:id="rId5">
              <w:r>
                <w:rPr>
                  <w:color w:val="0000FF"/>
                </w:rPr>
                <w:t>N 63-п</w:t>
              </w:r>
            </w:hyperlink>
            <w:r>
              <w:rPr>
                <w:color w:val="392C69"/>
              </w:rPr>
              <w:t>,</w:t>
            </w:r>
          </w:p>
          <w:p w:rsidR="00FD30E4" w:rsidRDefault="00FD30E4">
            <w:pPr>
              <w:pStyle w:val="ConsPlusNormal"/>
              <w:jc w:val="center"/>
            </w:pPr>
            <w:r>
              <w:rPr>
                <w:color w:val="392C69"/>
              </w:rPr>
              <w:t xml:space="preserve">от 13.03.2014 </w:t>
            </w:r>
            <w:hyperlink r:id="rId6">
              <w:r>
                <w:rPr>
                  <w:color w:val="0000FF"/>
                </w:rPr>
                <w:t>N 154-п</w:t>
              </w:r>
            </w:hyperlink>
            <w:r>
              <w:rPr>
                <w:color w:val="392C69"/>
              </w:rPr>
              <w:t xml:space="preserve">, от 29.04.2014 </w:t>
            </w:r>
            <w:hyperlink r:id="rId7">
              <w:r>
                <w:rPr>
                  <w:color w:val="0000FF"/>
                </w:rPr>
                <w:t>N 304-п</w:t>
              </w:r>
            </w:hyperlink>
            <w:r>
              <w:rPr>
                <w:color w:val="392C69"/>
              </w:rPr>
              <w:t xml:space="preserve">, от 25.07.2014 </w:t>
            </w:r>
            <w:hyperlink r:id="rId8">
              <w:r>
                <w:rPr>
                  <w:color w:val="0000FF"/>
                </w:rPr>
                <w:t>N 680-п</w:t>
              </w:r>
            </w:hyperlink>
            <w:r>
              <w:rPr>
                <w:color w:val="392C69"/>
              </w:rPr>
              <w:t>,</w:t>
            </w:r>
          </w:p>
          <w:p w:rsidR="00FD30E4" w:rsidRDefault="00FD30E4">
            <w:pPr>
              <w:pStyle w:val="ConsPlusNormal"/>
              <w:jc w:val="center"/>
            </w:pPr>
            <w:r>
              <w:rPr>
                <w:color w:val="392C69"/>
              </w:rPr>
              <w:t xml:space="preserve">от 30.09.2014 </w:t>
            </w:r>
            <w:hyperlink r:id="rId9">
              <w:r>
                <w:rPr>
                  <w:color w:val="0000FF"/>
                </w:rPr>
                <w:t>N 1095-п</w:t>
              </w:r>
            </w:hyperlink>
            <w:r>
              <w:rPr>
                <w:color w:val="392C69"/>
              </w:rPr>
              <w:t xml:space="preserve">, от 10.04.2015 </w:t>
            </w:r>
            <w:hyperlink r:id="rId10">
              <w:r>
                <w:rPr>
                  <w:color w:val="0000FF"/>
                </w:rPr>
                <w:t>N 196-п</w:t>
              </w:r>
            </w:hyperlink>
            <w:r>
              <w:rPr>
                <w:color w:val="392C69"/>
              </w:rPr>
              <w:t xml:space="preserve">, от 14.08.2015 </w:t>
            </w:r>
            <w:hyperlink r:id="rId11">
              <w:r>
                <w:rPr>
                  <w:color w:val="0000FF"/>
                </w:rPr>
                <w:t>N 525-п</w:t>
              </w:r>
            </w:hyperlink>
            <w:r>
              <w:rPr>
                <w:color w:val="392C69"/>
              </w:rPr>
              <w:t>,</w:t>
            </w:r>
          </w:p>
          <w:p w:rsidR="00FD30E4" w:rsidRDefault="00FD30E4">
            <w:pPr>
              <w:pStyle w:val="ConsPlusNormal"/>
              <w:jc w:val="center"/>
            </w:pPr>
            <w:r>
              <w:rPr>
                <w:color w:val="392C69"/>
              </w:rPr>
              <w:t xml:space="preserve">от 23.09.2015 </w:t>
            </w:r>
            <w:hyperlink r:id="rId12">
              <w:r>
                <w:rPr>
                  <w:color w:val="0000FF"/>
                </w:rPr>
                <w:t>N 688-п</w:t>
              </w:r>
            </w:hyperlink>
            <w:r>
              <w:rPr>
                <w:color w:val="392C69"/>
              </w:rPr>
              <w:t xml:space="preserve">, от 25.09.2015 </w:t>
            </w:r>
            <w:hyperlink r:id="rId13">
              <w:r>
                <w:rPr>
                  <w:color w:val="0000FF"/>
                </w:rPr>
                <w:t>N 715-п</w:t>
              </w:r>
            </w:hyperlink>
            <w:r>
              <w:rPr>
                <w:color w:val="392C69"/>
              </w:rPr>
              <w:t xml:space="preserve">, от 27.04.2016 </w:t>
            </w:r>
            <w:hyperlink r:id="rId14">
              <w:r>
                <w:rPr>
                  <w:color w:val="0000FF"/>
                </w:rPr>
                <w:t>N 240-п</w:t>
              </w:r>
            </w:hyperlink>
            <w:r>
              <w:rPr>
                <w:color w:val="392C69"/>
              </w:rPr>
              <w:t>,</w:t>
            </w:r>
          </w:p>
          <w:p w:rsidR="00FD30E4" w:rsidRDefault="00FD30E4">
            <w:pPr>
              <w:pStyle w:val="ConsPlusNormal"/>
              <w:jc w:val="center"/>
            </w:pPr>
            <w:r>
              <w:rPr>
                <w:color w:val="392C69"/>
              </w:rPr>
              <w:t xml:space="preserve">от 05.09.2016 </w:t>
            </w:r>
            <w:hyperlink r:id="rId15">
              <w:r>
                <w:rPr>
                  <w:color w:val="0000FF"/>
                </w:rPr>
                <w:t>N 706-п</w:t>
              </w:r>
            </w:hyperlink>
            <w:r>
              <w:rPr>
                <w:color w:val="392C69"/>
              </w:rPr>
              <w:t xml:space="preserve">, от 26.09.2016 </w:t>
            </w:r>
            <w:hyperlink r:id="rId16">
              <w:r>
                <w:rPr>
                  <w:color w:val="0000FF"/>
                </w:rPr>
                <w:t>N 808-п</w:t>
              </w:r>
            </w:hyperlink>
            <w:r>
              <w:rPr>
                <w:color w:val="392C69"/>
              </w:rPr>
              <w:t xml:space="preserve">, от 11.11.2016 </w:t>
            </w:r>
            <w:hyperlink r:id="rId17">
              <w:r>
                <w:rPr>
                  <w:color w:val="0000FF"/>
                </w:rPr>
                <w:t>N 1020-п</w:t>
              </w:r>
            </w:hyperlink>
            <w:r>
              <w:rPr>
                <w:color w:val="392C69"/>
              </w:rPr>
              <w:t>,</w:t>
            </w:r>
          </w:p>
          <w:p w:rsidR="00FD30E4" w:rsidRDefault="00FD30E4">
            <w:pPr>
              <w:pStyle w:val="ConsPlusNormal"/>
              <w:jc w:val="center"/>
            </w:pPr>
            <w:r>
              <w:rPr>
                <w:color w:val="392C69"/>
              </w:rPr>
              <w:t xml:space="preserve">от 15.03.2017 </w:t>
            </w:r>
            <w:hyperlink r:id="rId18">
              <w:r>
                <w:rPr>
                  <w:color w:val="0000FF"/>
                </w:rPr>
                <w:t>N 91-п</w:t>
              </w:r>
            </w:hyperlink>
            <w:r>
              <w:rPr>
                <w:color w:val="392C69"/>
              </w:rPr>
              <w:t xml:space="preserve">, от 17.05.2017 </w:t>
            </w:r>
            <w:hyperlink r:id="rId19">
              <w:r>
                <w:rPr>
                  <w:color w:val="0000FF"/>
                </w:rPr>
                <w:t>N 353-п</w:t>
              </w:r>
            </w:hyperlink>
            <w:r>
              <w:rPr>
                <w:color w:val="392C69"/>
              </w:rPr>
              <w:t xml:space="preserve">, от 09.08.2017 </w:t>
            </w:r>
            <w:hyperlink r:id="rId20">
              <w:r>
                <w:rPr>
                  <w:color w:val="0000FF"/>
                </w:rPr>
                <w:t>N 715-п</w:t>
              </w:r>
            </w:hyperlink>
            <w:r>
              <w:rPr>
                <w:color w:val="392C69"/>
              </w:rPr>
              <w:t>,</w:t>
            </w:r>
          </w:p>
          <w:p w:rsidR="00FD30E4" w:rsidRDefault="00FD30E4">
            <w:pPr>
              <w:pStyle w:val="ConsPlusNormal"/>
              <w:jc w:val="center"/>
            </w:pPr>
            <w:r>
              <w:rPr>
                <w:color w:val="392C69"/>
              </w:rPr>
              <w:t xml:space="preserve">от 28.09.2017 </w:t>
            </w:r>
            <w:hyperlink r:id="rId21">
              <w:r>
                <w:rPr>
                  <w:color w:val="0000FF"/>
                </w:rPr>
                <w:t>N 807-п</w:t>
              </w:r>
            </w:hyperlink>
            <w:r>
              <w:rPr>
                <w:color w:val="392C69"/>
              </w:rPr>
              <w:t xml:space="preserve">, от 16.11.2017 </w:t>
            </w:r>
            <w:hyperlink r:id="rId22">
              <w:r>
                <w:rPr>
                  <w:color w:val="0000FF"/>
                </w:rPr>
                <w:t>N 932-п</w:t>
              </w:r>
            </w:hyperlink>
            <w:r>
              <w:rPr>
                <w:color w:val="392C69"/>
              </w:rPr>
              <w:t xml:space="preserve">, от 20.12.2017 </w:t>
            </w:r>
            <w:hyperlink r:id="rId23">
              <w:r>
                <w:rPr>
                  <w:color w:val="0000FF"/>
                </w:rPr>
                <w:t>N 1047-п</w:t>
              </w:r>
            </w:hyperlink>
            <w:r>
              <w:rPr>
                <w:color w:val="392C69"/>
              </w:rPr>
              <w:t>,</w:t>
            </w:r>
          </w:p>
          <w:p w:rsidR="00FD30E4" w:rsidRDefault="00FD30E4">
            <w:pPr>
              <w:pStyle w:val="ConsPlusNormal"/>
              <w:jc w:val="center"/>
            </w:pPr>
            <w:r>
              <w:rPr>
                <w:color w:val="392C69"/>
              </w:rPr>
              <w:t xml:space="preserve">от 30.01.2018 </w:t>
            </w:r>
            <w:hyperlink r:id="rId24">
              <w:r>
                <w:rPr>
                  <w:color w:val="0000FF"/>
                </w:rPr>
                <w:t>N 32-п</w:t>
              </w:r>
            </w:hyperlink>
            <w:r>
              <w:rPr>
                <w:color w:val="392C69"/>
              </w:rPr>
              <w:t xml:space="preserve">, от 27.03.2018 </w:t>
            </w:r>
            <w:hyperlink r:id="rId25">
              <w:r>
                <w:rPr>
                  <w:color w:val="0000FF"/>
                </w:rPr>
                <w:t>N 162-п</w:t>
              </w:r>
            </w:hyperlink>
            <w:r>
              <w:rPr>
                <w:color w:val="392C69"/>
              </w:rPr>
              <w:t xml:space="preserve">, от 23.05.2018 </w:t>
            </w:r>
            <w:hyperlink r:id="rId26">
              <w:r>
                <w:rPr>
                  <w:color w:val="0000FF"/>
                </w:rPr>
                <w:t>N 278-п</w:t>
              </w:r>
            </w:hyperlink>
            <w:r>
              <w:rPr>
                <w:color w:val="392C69"/>
              </w:rPr>
              <w:t>,</w:t>
            </w:r>
          </w:p>
          <w:p w:rsidR="00FD30E4" w:rsidRDefault="00FD30E4">
            <w:pPr>
              <w:pStyle w:val="ConsPlusNormal"/>
              <w:jc w:val="center"/>
            </w:pPr>
            <w:r>
              <w:rPr>
                <w:color w:val="392C69"/>
              </w:rPr>
              <w:t xml:space="preserve">от 01.08.2018 </w:t>
            </w:r>
            <w:hyperlink r:id="rId27">
              <w:r>
                <w:rPr>
                  <w:color w:val="0000FF"/>
                </w:rPr>
                <w:t>N 433-п</w:t>
              </w:r>
            </w:hyperlink>
            <w:r>
              <w:rPr>
                <w:color w:val="392C69"/>
              </w:rPr>
              <w:t xml:space="preserve">, от 28.09.2018 </w:t>
            </w:r>
            <w:hyperlink r:id="rId28">
              <w:r>
                <w:rPr>
                  <w:color w:val="0000FF"/>
                </w:rPr>
                <w:t>N 524-п</w:t>
              </w:r>
            </w:hyperlink>
            <w:r>
              <w:rPr>
                <w:color w:val="392C69"/>
              </w:rPr>
              <w:t xml:space="preserve">, от 21.11.2018 </w:t>
            </w:r>
            <w:hyperlink r:id="rId29">
              <w:r>
                <w:rPr>
                  <w:color w:val="0000FF"/>
                </w:rPr>
                <w:t>N 733-п</w:t>
              </w:r>
            </w:hyperlink>
            <w:r>
              <w:rPr>
                <w:color w:val="392C69"/>
              </w:rPr>
              <w:t>,</w:t>
            </w:r>
          </w:p>
          <w:p w:rsidR="00FD30E4" w:rsidRDefault="00FD30E4">
            <w:pPr>
              <w:pStyle w:val="ConsPlusNormal"/>
              <w:jc w:val="center"/>
            </w:pPr>
            <w:r>
              <w:rPr>
                <w:color w:val="392C69"/>
              </w:rPr>
              <w:t xml:space="preserve">от 21.12.2018 </w:t>
            </w:r>
            <w:hyperlink r:id="rId30">
              <w:r>
                <w:rPr>
                  <w:color w:val="0000FF"/>
                </w:rPr>
                <w:t>N 845-п</w:t>
              </w:r>
            </w:hyperlink>
            <w:r>
              <w:rPr>
                <w:color w:val="392C69"/>
              </w:rPr>
              <w:t xml:space="preserve">, от 01.02.2019 </w:t>
            </w:r>
            <w:hyperlink r:id="rId31">
              <w:r>
                <w:rPr>
                  <w:color w:val="0000FF"/>
                </w:rPr>
                <w:t>N 47-п</w:t>
              </w:r>
            </w:hyperlink>
            <w:r>
              <w:rPr>
                <w:color w:val="392C69"/>
              </w:rPr>
              <w:t xml:space="preserve">, от 07.02.2019 </w:t>
            </w:r>
            <w:hyperlink r:id="rId32">
              <w:r>
                <w:rPr>
                  <w:color w:val="0000FF"/>
                </w:rPr>
                <w:t>N 49-п</w:t>
              </w:r>
            </w:hyperlink>
            <w:r>
              <w:rPr>
                <w:color w:val="392C69"/>
              </w:rPr>
              <w:t>,</w:t>
            </w:r>
          </w:p>
          <w:p w:rsidR="00FD30E4" w:rsidRDefault="00FD30E4">
            <w:pPr>
              <w:pStyle w:val="ConsPlusNormal"/>
              <w:jc w:val="center"/>
            </w:pPr>
            <w:r>
              <w:rPr>
                <w:color w:val="392C69"/>
              </w:rPr>
              <w:t xml:space="preserve">от 28.02.2019 </w:t>
            </w:r>
            <w:hyperlink r:id="rId33">
              <w:r>
                <w:rPr>
                  <w:color w:val="0000FF"/>
                </w:rPr>
                <w:t>N 110-п</w:t>
              </w:r>
            </w:hyperlink>
            <w:r>
              <w:rPr>
                <w:color w:val="392C69"/>
              </w:rPr>
              <w:t xml:space="preserve">, от 11.03.2019 </w:t>
            </w:r>
            <w:hyperlink r:id="rId34">
              <w:r>
                <w:rPr>
                  <w:color w:val="0000FF"/>
                </w:rPr>
                <w:t>N 157-п</w:t>
              </w:r>
            </w:hyperlink>
            <w:r>
              <w:rPr>
                <w:color w:val="392C69"/>
              </w:rPr>
              <w:t xml:space="preserve">, от 14.03.2019 </w:t>
            </w:r>
            <w:hyperlink r:id="rId35">
              <w:r>
                <w:rPr>
                  <w:color w:val="0000FF"/>
                </w:rPr>
                <w:t>N 165-п</w:t>
              </w:r>
            </w:hyperlink>
            <w:r>
              <w:rPr>
                <w:color w:val="392C69"/>
              </w:rPr>
              <w:t>,</w:t>
            </w:r>
          </w:p>
          <w:p w:rsidR="00FD30E4" w:rsidRDefault="00FD30E4">
            <w:pPr>
              <w:pStyle w:val="ConsPlusNormal"/>
              <w:jc w:val="center"/>
            </w:pPr>
            <w:r>
              <w:rPr>
                <w:color w:val="392C69"/>
              </w:rPr>
              <w:t xml:space="preserve">от 29.03.2019 </w:t>
            </w:r>
            <w:hyperlink r:id="rId36">
              <w:r>
                <w:rPr>
                  <w:color w:val="0000FF"/>
                </w:rPr>
                <w:t>N 231-п</w:t>
              </w:r>
            </w:hyperlink>
            <w:r>
              <w:rPr>
                <w:color w:val="392C69"/>
              </w:rPr>
              <w:t xml:space="preserve">, от 11.04.2019 </w:t>
            </w:r>
            <w:hyperlink r:id="rId37">
              <w:r>
                <w:rPr>
                  <w:color w:val="0000FF"/>
                </w:rPr>
                <w:t>N 254-п</w:t>
              </w:r>
            </w:hyperlink>
            <w:r>
              <w:rPr>
                <w:color w:val="392C69"/>
              </w:rPr>
              <w:t xml:space="preserve">, от 16.05.2019 </w:t>
            </w:r>
            <w:hyperlink r:id="rId38">
              <w:r>
                <w:rPr>
                  <w:color w:val="0000FF"/>
                </w:rPr>
                <w:t>N 337-п</w:t>
              </w:r>
            </w:hyperlink>
            <w:r>
              <w:rPr>
                <w:color w:val="392C69"/>
              </w:rPr>
              <w:t>,</w:t>
            </w:r>
          </w:p>
          <w:p w:rsidR="00FD30E4" w:rsidRDefault="00FD30E4">
            <w:pPr>
              <w:pStyle w:val="ConsPlusNormal"/>
              <w:jc w:val="center"/>
            </w:pPr>
            <w:r>
              <w:rPr>
                <w:color w:val="392C69"/>
              </w:rPr>
              <w:t xml:space="preserve">от 22.08.2019 </w:t>
            </w:r>
            <w:hyperlink r:id="rId39">
              <w:r>
                <w:rPr>
                  <w:color w:val="0000FF"/>
                </w:rPr>
                <w:t>N 570-п</w:t>
              </w:r>
            </w:hyperlink>
            <w:r>
              <w:rPr>
                <w:color w:val="392C69"/>
              </w:rPr>
              <w:t xml:space="preserve">, от 30.09.2019 </w:t>
            </w:r>
            <w:hyperlink r:id="rId40">
              <w:r>
                <w:rPr>
                  <w:color w:val="0000FF"/>
                </w:rPr>
                <w:t>N 690-п</w:t>
              </w:r>
            </w:hyperlink>
            <w:r>
              <w:rPr>
                <w:color w:val="392C69"/>
              </w:rPr>
              <w:t xml:space="preserve">, от 10.10.2019 </w:t>
            </w:r>
            <w:hyperlink r:id="rId41">
              <w:r>
                <w:rPr>
                  <w:color w:val="0000FF"/>
                </w:rPr>
                <w:t>N 723-п</w:t>
              </w:r>
            </w:hyperlink>
            <w:r>
              <w:rPr>
                <w:color w:val="392C69"/>
              </w:rPr>
              <w:t>,</w:t>
            </w:r>
          </w:p>
          <w:p w:rsidR="00FD30E4" w:rsidRDefault="00FD30E4">
            <w:pPr>
              <w:pStyle w:val="ConsPlusNormal"/>
              <w:jc w:val="center"/>
            </w:pPr>
            <w:r>
              <w:rPr>
                <w:color w:val="392C69"/>
              </w:rPr>
              <w:t xml:space="preserve">от 18.12.2019 </w:t>
            </w:r>
            <w:hyperlink r:id="rId42">
              <w:r>
                <w:rPr>
                  <w:color w:val="0000FF"/>
                </w:rPr>
                <w:t>N 945-п</w:t>
              </w:r>
            </w:hyperlink>
            <w:r>
              <w:rPr>
                <w:color w:val="392C69"/>
              </w:rPr>
              <w:t xml:space="preserve">, от 25.12.2019 </w:t>
            </w:r>
            <w:hyperlink r:id="rId43">
              <w:r>
                <w:rPr>
                  <w:color w:val="0000FF"/>
                </w:rPr>
                <w:t>N 996-п</w:t>
              </w:r>
            </w:hyperlink>
            <w:r>
              <w:rPr>
                <w:color w:val="392C69"/>
              </w:rPr>
              <w:t xml:space="preserve">, от 19.02.2020 </w:t>
            </w:r>
            <w:hyperlink r:id="rId44">
              <w:r>
                <w:rPr>
                  <w:color w:val="0000FF"/>
                </w:rPr>
                <w:t>N 83-п</w:t>
              </w:r>
            </w:hyperlink>
            <w:r>
              <w:rPr>
                <w:color w:val="392C69"/>
              </w:rPr>
              <w:t>,</w:t>
            </w:r>
          </w:p>
          <w:p w:rsidR="00FD30E4" w:rsidRDefault="00FD30E4">
            <w:pPr>
              <w:pStyle w:val="ConsPlusNormal"/>
              <w:jc w:val="center"/>
            </w:pPr>
            <w:r>
              <w:rPr>
                <w:color w:val="392C69"/>
              </w:rPr>
              <w:t xml:space="preserve">от 09.04.2020 </w:t>
            </w:r>
            <w:hyperlink r:id="rId45">
              <w:r>
                <w:rPr>
                  <w:color w:val="0000FF"/>
                </w:rPr>
                <w:t>N 195-п</w:t>
              </w:r>
            </w:hyperlink>
            <w:r>
              <w:rPr>
                <w:color w:val="392C69"/>
              </w:rPr>
              <w:t xml:space="preserve">, от 28.05.2020 </w:t>
            </w:r>
            <w:hyperlink r:id="rId46">
              <w:r>
                <w:rPr>
                  <w:color w:val="0000FF"/>
                </w:rPr>
                <w:t>N 361-п</w:t>
              </w:r>
            </w:hyperlink>
            <w:r>
              <w:rPr>
                <w:color w:val="392C69"/>
              </w:rPr>
              <w:t xml:space="preserve">, от 30.09.2020 </w:t>
            </w:r>
            <w:hyperlink r:id="rId47">
              <w:r>
                <w:rPr>
                  <w:color w:val="0000FF"/>
                </w:rPr>
                <w:t>N 732-п</w:t>
              </w:r>
            </w:hyperlink>
            <w:r>
              <w:rPr>
                <w:color w:val="392C69"/>
              </w:rPr>
              <w:t>,</w:t>
            </w:r>
          </w:p>
          <w:p w:rsidR="00FD30E4" w:rsidRDefault="00FD30E4">
            <w:pPr>
              <w:pStyle w:val="ConsPlusNormal"/>
              <w:jc w:val="center"/>
            </w:pPr>
            <w:r>
              <w:rPr>
                <w:color w:val="392C69"/>
              </w:rPr>
              <w:t xml:space="preserve">от 05.11.2020 </w:t>
            </w:r>
            <w:hyperlink r:id="rId48">
              <w:r>
                <w:rPr>
                  <w:color w:val="0000FF"/>
                </w:rPr>
                <w:t>N 839-п</w:t>
              </w:r>
            </w:hyperlink>
            <w:r>
              <w:rPr>
                <w:color w:val="392C69"/>
              </w:rPr>
              <w:t xml:space="preserve">, от 17.03.2021 </w:t>
            </w:r>
            <w:hyperlink r:id="rId49">
              <w:r>
                <w:rPr>
                  <w:color w:val="0000FF"/>
                </w:rPr>
                <w:t>N 149-п</w:t>
              </w:r>
            </w:hyperlink>
            <w:r>
              <w:rPr>
                <w:color w:val="392C69"/>
              </w:rPr>
              <w:t xml:space="preserve">, от 29.09.2021 </w:t>
            </w:r>
            <w:hyperlink r:id="rId50">
              <w:r>
                <w:rPr>
                  <w:color w:val="0000FF"/>
                </w:rPr>
                <w:t>N 709-п</w:t>
              </w:r>
            </w:hyperlink>
            <w:r>
              <w:rPr>
                <w:color w:val="392C69"/>
              </w:rPr>
              <w:t>,</w:t>
            </w:r>
          </w:p>
          <w:p w:rsidR="00FD30E4" w:rsidRDefault="00FD30E4">
            <w:pPr>
              <w:pStyle w:val="ConsPlusNormal"/>
              <w:jc w:val="center"/>
            </w:pPr>
            <w:r>
              <w:rPr>
                <w:color w:val="392C69"/>
              </w:rPr>
              <w:t xml:space="preserve">от 30.09.2021 </w:t>
            </w:r>
            <w:hyperlink r:id="rId51">
              <w:r>
                <w:rPr>
                  <w:color w:val="0000FF"/>
                </w:rPr>
                <w:t>N 724-п</w:t>
              </w:r>
            </w:hyperlink>
            <w:r>
              <w:rPr>
                <w:color w:val="392C69"/>
              </w:rPr>
              <w:t xml:space="preserve">, от 21.10.2021 </w:t>
            </w:r>
            <w:hyperlink r:id="rId52">
              <w:r>
                <w:rPr>
                  <w:color w:val="0000FF"/>
                </w:rPr>
                <w:t>N 806-п</w:t>
              </w:r>
            </w:hyperlink>
            <w:r>
              <w:rPr>
                <w:color w:val="392C69"/>
              </w:rPr>
              <w:t xml:space="preserve">, от 11.11.2021 </w:t>
            </w:r>
            <w:hyperlink r:id="rId53">
              <w:r>
                <w:rPr>
                  <w:color w:val="0000FF"/>
                </w:rPr>
                <w:t>N 869-п</w:t>
              </w:r>
            </w:hyperlink>
            <w:r>
              <w:rPr>
                <w:color w:val="392C69"/>
              </w:rPr>
              <w:t>,</w:t>
            </w:r>
          </w:p>
          <w:p w:rsidR="00FD30E4" w:rsidRDefault="00FD30E4">
            <w:pPr>
              <w:pStyle w:val="ConsPlusNormal"/>
              <w:jc w:val="center"/>
            </w:pPr>
            <w:r>
              <w:rPr>
                <w:color w:val="392C69"/>
              </w:rPr>
              <w:t xml:space="preserve">от 30.03.2022 </w:t>
            </w:r>
            <w:hyperlink r:id="rId54">
              <w:r>
                <w:rPr>
                  <w:color w:val="0000FF"/>
                </w:rPr>
                <w:t>N 244-п</w:t>
              </w:r>
            </w:hyperlink>
            <w:r>
              <w:rPr>
                <w:color w:val="392C69"/>
              </w:rPr>
              <w:t xml:space="preserve">, от 02.06.2022 </w:t>
            </w:r>
            <w:hyperlink r:id="rId55">
              <w:r>
                <w:rPr>
                  <w:color w:val="0000FF"/>
                </w:rPr>
                <w:t>N 468-п</w:t>
              </w:r>
            </w:hyperlink>
            <w:r>
              <w:rPr>
                <w:color w:val="392C69"/>
              </w:rPr>
              <w:t xml:space="preserve">, от 14.07.2022 </w:t>
            </w:r>
            <w:hyperlink r:id="rId56">
              <w:r>
                <w:rPr>
                  <w:color w:val="0000FF"/>
                </w:rPr>
                <w:t>N 589-п</w:t>
              </w:r>
            </w:hyperlink>
            <w:r>
              <w:rPr>
                <w:color w:val="392C69"/>
              </w:rPr>
              <w:t>,</w:t>
            </w:r>
          </w:p>
          <w:p w:rsidR="00FD30E4" w:rsidRDefault="00FD30E4">
            <w:pPr>
              <w:pStyle w:val="ConsPlusNormal"/>
              <w:jc w:val="center"/>
            </w:pPr>
            <w:r>
              <w:rPr>
                <w:color w:val="392C69"/>
              </w:rPr>
              <w:t xml:space="preserve">от 23.08.2022 </w:t>
            </w:r>
            <w:hyperlink r:id="rId57">
              <w:r>
                <w:rPr>
                  <w:color w:val="0000FF"/>
                </w:rPr>
                <w:t>N 713-п</w:t>
              </w:r>
            </w:hyperlink>
            <w:r>
              <w:rPr>
                <w:color w:val="392C69"/>
              </w:rPr>
              <w:t xml:space="preserve">, от 26.08.2022 </w:t>
            </w:r>
            <w:hyperlink r:id="rId58">
              <w:r>
                <w:rPr>
                  <w:color w:val="0000FF"/>
                </w:rPr>
                <w:t>N 726-п</w:t>
              </w:r>
            </w:hyperlink>
            <w:r>
              <w:rPr>
                <w:color w:val="392C69"/>
              </w:rPr>
              <w:t xml:space="preserve">, от 30.09.2022 </w:t>
            </w:r>
            <w:hyperlink r:id="rId59">
              <w:r>
                <w:rPr>
                  <w:color w:val="0000FF"/>
                </w:rPr>
                <w:t>N 830-п</w:t>
              </w:r>
            </w:hyperlink>
            <w:r>
              <w:rPr>
                <w:color w:val="392C69"/>
              </w:rPr>
              <w:t>,</w:t>
            </w:r>
          </w:p>
          <w:p w:rsidR="00FD30E4" w:rsidRDefault="00FD30E4">
            <w:pPr>
              <w:pStyle w:val="ConsPlusNormal"/>
              <w:jc w:val="center"/>
            </w:pPr>
            <w:r>
              <w:rPr>
                <w:color w:val="392C69"/>
              </w:rPr>
              <w:t xml:space="preserve">от 24.11.2022 </w:t>
            </w:r>
            <w:hyperlink r:id="rId60">
              <w:r>
                <w:rPr>
                  <w:color w:val="0000FF"/>
                </w:rPr>
                <w:t>N 995-п</w:t>
              </w:r>
            </w:hyperlink>
            <w:r>
              <w:rPr>
                <w:color w:val="392C69"/>
              </w:rPr>
              <w:t xml:space="preserve">, от 07.12.2022 </w:t>
            </w:r>
            <w:hyperlink r:id="rId61">
              <w:r>
                <w:rPr>
                  <w:color w:val="0000FF"/>
                </w:rPr>
                <w:t>N 1043-п</w:t>
              </w:r>
            </w:hyperlink>
            <w:r>
              <w:rPr>
                <w:color w:val="392C69"/>
              </w:rPr>
              <w:t xml:space="preserve">, от 14.03.2023 </w:t>
            </w:r>
            <w:hyperlink r:id="rId62">
              <w:r>
                <w:rPr>
                  <w:color w:val="0000FF"/>
                </w:rPr>
                <w:t>N 173-п</w:t>
              </w:r>
            </w:hyperlink>
            <w:r>
              <w:rPr>
                <w:color w:val="392C69"/>
              </w:rPr>
              <w:t>,</w:t>
            </w:r>
          </w:p>
          <w:p w:rsidR="00FD30E4" w:rsidRDefault="00FD30E4">
            <w:pPr>
              <w:pStyle w:val="ConsPlusNormal"/>
              <w:jc w:val="center"/>
            </w:pPr>
            <w:r>
              <w:rPr>
                <w:color w:val="392C69"/>
              </w:rPr>
              <w:t xml:space="preserve">от 30.03.2023 </w:t>
            </w:r>
            <w:hyperlink r:id="rId63">
              <w:r>
                <w:rPr>
                  <w:color w:val="0000FF"/>
                </w:rPr>
                <w:t>N 226-п</w:t>
              </w:r>
            </w:hyperlink>
            <w:r>
              <w:rPr>
                <w:color w:val="392C69"/>
              </w:rPr>
              <w:t xml:space="preserve">, от 24.05.2023 </w:t>
            </w:r>
            <w:hyperlink r:id="rId64">
              <w:r>
                <w:rPr>
                  <w:color w:val="0000FF"/>
                </w:rPr>
                <w:t>N 378-п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r>
    </w:tbl>
    <w:p w:rsidR="00FD30E4" w:rsidRDefault="00FD30E4">
      <w:pPr>
        <w:pStyle w:val="ConsPlusNormal"/>
        <w:jc w:val="both"/>
      </w:pPr>
    </w:p>
    <w:p w:rsidR="00FD30E4" w:rsidRDefault="00FD30E4">
      <w:pPr>
        <w:pStyle w:val="ConsPlusNormal"/>
        <w:ind w:firstLine="540"/>
        <w:jc w:val="both"/>
      </w:pPr>
      <w:r>
        <w:t xml:space="preserve">В соответствии со </w:t>
      </w:r>
      <w:hyperlink r:id="rId65">
        <w:r>
          <w:rPr>
            <w:color w:val="0000FF"/>
          </w:rPr>
          <w:t>статьей 179</w:t>
        </w:r>
      </w:hyperlink>
      <w:r>
        <w:t xml:space="preserve"> Бюджетного кодекса Российской Федерации, </w:t>
      </w:r>
      <w:hyperlink r:id="rId66">
        <w:r>
          <w:rPr>
            <w:color w:val="0000FF"/>
          </w:rPr>
          <w:t>постановлением</w:t>
        </w:r>
      </w:hyperlink>
      <w:r>
        <w:t xml:space="preserve"> Правительства Пермского края от 21 ноября 2019 г. N 835-п "Об утверждении Порядка разработки, реализации и оценки эффективности государственных программ Пермского края", </w:t>
      </w:r>
      <w:hyperlink r:id="rId67">
        <w:r>
          <w:rPr>
            <w:color w:val="0000FF"/>
          </w:rPr>
          <w:t>постановлением</w:t>
        </w:r>
      </w:hyperlink>
      <w:r>
        <w:t xml:space="preserve"> Правительства Пермского края от 10 февраля 2020 г. N 61-п "Об утверждении перечня государственных программ Пермского края" Правительство Пермского края постановляет:</w:t>
      </w:r>
    </w:p>
    <w:p w:rsidR="00FD30E4" w:rsidRDefault="00FD30E4">
      <w:pPr>
        <w:pStyle w:val="ConsPlusNormal"/>
        <w:jc w:val="both"/>
      </w:pPr>
      <w:r>
        <w:t xml:space="preserve">(преамбула в ред. </w:t>
      </w:r>
      <w:hyperlink r:id="rId68">
        <w:r>
          <w:rPr>
            <w:color w:val="0000FF"/>
          </w:rPr>
          <w:t>Постановления</w:t>
        </w:r>
      </w:hyperlink>
      <w:r>
        <w:t xml:space="preserve"> Правительства Пермского края от 24.11.2022 N 995-п)</w:t>
      </w:r>
    </w:p>
    <w:p w:rsidR="00FD30E4" w:rsidRDefault="00FD30E4">
      <w:pPr>
        <w:pStyle w:val="ConsPlusNormal"/>
        <w:jc w:val="both"/>
      </w:pPr>
    </w:p>
    <w:p w:rsidR="00FD30E4" w:rsidRDefault="00FD30E4">
      <w:pPr>
        <w:pStyle w:val="ConsPlusNormal"/>
        <w:ind w:firstLine="540"/>
        <w:jc w:val="both"/>
      </w:pPr>
      <w:r>
        <w:t xml:space="preserve">1. Утвердить прилагаемую государственную </w:t>
      </w:r>
      <w:hyperlink w:anchor="P54">
        <w:r>
          <w:rPr>
            <w:color w:val="0000FF"/>
          </w:rPr>
          <w:t>программу</w:t>
        </w:r>
      </w:hyperlink>
      <w:r>
        <w:t xml:space="preserve"> "Социальная поддержка жителей Пермского края".</w:t>
      </w:r>
    </w:p>
    <w:p w:rsidR="00FD30E4" w:rsidRDefault="00FD30E4">
      <w:pPr>
        <w:pStyle w:val="ConsPlusNormal"/>
        <w:jc w:val="both"/>
      </w:pPr>
      <w:r>
        <w:t xml:space="preserve">(в ред. </w:t>
      </w:r>
      <w:hyperlink r:id="rId69">
        <w:r>
          <w:rPr>
            <w:color w:val="0000FF"/>
          </w:rPr>
          <w:t>Постановления</w:t>
        </w:r>
      </w:hyperlink>
      <w:r>
        <w:t xml:space="preserve"> Правительства Пермского края от 28.09.2017 N 807-п)</w:t>
      </w:r>
    </w:p>
    <w:p w:rsidR="00FD30E4" w:rsidRDefault="00FD30E4">
      <w:pPr>
        <w:pStyle w:val="ConsPlusNormal"/>
        <w:spacing w:before="220"/>
        <w:ind w:firstLine="540"/>
        <w:jc w:val="both"/>
      </w:pPr>
      <w:r>
        <w:t>2. Настоящее Постановление вступает в силу с 1 января 2014 года, но не ранее чем через 10 дней после дня его официального опубликования.</w:t>
      </w:r>
    </w:p>
    <w:p w:rsidR="00FD30E4" w:rsidRDefault="00FD30E4">
      <w:pPr>
        <w:pStyle w:val="ConsPlusNormal"/>
        <w:spacing w:before="220"/>
        <w:ind w:firstLine="540"/>
        <w:jc w:val="both"/>
      </w:pPr>
      <w:r>
        <w:t>3. Контроль за исполнением постановления возложить на заместителя председателя Правительства Пермского края (по вопросам социальной защиты и здравоохранения).</w:t>
      </w:r>
    </w:p>
    <w:p w:rsidR="00FD30E4" w:rsidRDefault="00FD30E4">
      <w:pPr>
        <w:pStyle w:val="ConsPlusNormal"/>
        <w:jc w:val="both"/>
      </w:pPr>
      <w:r>
        <w:t xml:space="preserve">(в ред. Постановлений Правительства Пермского края от 15.03.2017 </w:t>
      </w:r>
      <w:hyperlink r:id="rId70">
        <w:r>
          <w:rPr>
            <w:color w:val="0000FF"/>
          </w:rPr>
          <w:t>N 91-п</w:t>
        </w:r>
      </w:hyperlink>
      <w:r>
        <w:t xml:space="preserve">, от 11.03.2019 </w:t>
      </w:r>
      <w:hyperlink r:id="rId71">
        <w:r>
          <w:rPr>
            <w:color w:val="0000FF"/>
          </w:rPr>
          <w:t>N 157-п</w:t>
        </w:r>
      </w:hyperlink>
      <w:r>
        <w:t xml:space="preserve">, от 18.12.2019 </w:t>
      </w:r>
      <w:hyperlink r:id="rId72">
        <w:r>
          <w:rPr>
            <w:color w:val="0000FF"/>
          </w:rPr>
          <w:t>N 945-п</w:t>
        </w:r>
      </w:hyperlink>
      <w:r>
        <w:t xml:space="preserve">, от 17.03.2021 </w:t>
      </w:r>
      <w:hyperlink r:id="rId73">
        <w:r>
          <w:rPr>
            <w:color w:val="0000FF"/>
          </w:rPr>
          <w:t>N 149-п</w:t>
        </w:r>
      </w:hyperlink>
      <w:r>
        <w:t>)</w:t>
      </w:r>
    </w:p>
    <w:p w:rsidR="00FD30E4" w:rsidRDefault="00FD30E4">
      <w:pPr>
        <w:pStyle w:val="ConsPlusNormal"/>
        <w:jc w:val="both"/>
      </w:pPr>
    </w:p>
    <w:p w:rsidR="00FD30E4" w:rsidRDefault="00FD30E4">
      <w:pPr>
        <w:pStyle w:val="ConsPlusNormal"/>
        <w:jc w:val="right"/>
      </w:pPr>
      <w:r>
        <w:lastRenderedPageBreak/>
        <w:t>Председатель</w:t>
      </w:r>
    </w:p>
    <w:p w:rsidR="00FD30E4" w:rsidRDefault="00FD30E4">
      <w:pPr>
        <w:pStyle w:val="ConsPlusNormal"/>
        <w:jc w:val="right"/>
      </w:pPr>
      <w:r>
        <w:t>Правительства Пермского края</w:t>
      </w:r>
    </w:p>
    <w:p w:rsidR="00FD30E4" w:rsidRDefault="00FD30E4">
      <w:pPr>
        <w:pStyle w:val="ConsPlusNormal"/>
        <w:jc w:val="right"/>
      </w:pPr>
      <w:r>
        <w:t>Г.П.ТУШНОЛОБОВ</w:t>
      </w: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right"/>
        <w:outlineLvl w:val="0"/>
      </w:pPr>
      <w:r>
        <w:t>УТВЕРЖДЕНА</w:t>
      </w:r>
    </w:p>
    <w:p w:rsidR="00FD30E4" w:rsidRDefault="00FD30E4">
      <w:pPr>
        <w:pStyle w:val="ConsPlusNormal"/>
        <w:jc w:val="right"/>
      </w:pPr>
      <w:r>
        <w:t>Постановлением</w:t>
      </w:r>
    </w:p>
    <w:p w:rsidR="00FD30E4" w:rsidRDefault="00FD30E4">
      <w:pPr>
        <w:pStyle w:val="ConsPlusNormal"/>
        <w:jc w:val="right"/>
      </w:pPr>
      <w:r>
        <w:t>Правительства</w:t>
      </w:r>
    </w:p>
    <w:p w:rsidR="00FD30E4" w:rsidRDefault="00FD30E4">
      <w:pPr>
        <w:pStyle w:val="ConsPlusNormal"/>
        <w:jc w:val="right"/>
      </w:pPr>
      <w:r>
        <w:t>Пермского края</w:t>
      </w:r>
    </w:p>
    <w:p w:rsidR="00FD30E4" w:rsidRDefault="00FD30E4">
      <w:pPr>
        <w:pStyle w:val="ConsPlusNormal"/>
        <w:jc w:val="right"/>
      </w:pPr>
      <w:r>
        <w:t>от 03.10.2013 N 1321-п</w:t>
      </w:r>
    </w:p>
    <w:p w:rsidR="00FD30E4" w:rsidRDefault="00FD30E4">
      <w:pPr>
        <w:pStyle w:val="ConsPlusNormal"/>
        <w:jc w:val="both"/>
      </w:pPr>
    </w:p>
    <w:p w:rsidR="00FD30E4" w:rsidRDefault="00FD30E4">
      <w:pPr>
        <w:pStyle w:val="ConsPlusTitle"/>
        <w:jc w:val="center"/>
      </w:pPr>
      <w:bookmarkStart w:id="0" w:name="P54"/>
      <w:bookmarkEnd w:id="0"/>
      <w:r>
        <w:t>ГОСУДАРСТВЕННАЯ ПРОГРАММА</w:t>
      </w:r>
    </w:p>
    <w:p w:rsidR="00FD30E4" w:rsidRDefault="00FD30E4">
      <w:pPr>
        <w:pStyle w:val="ConsPlusTitle"/>
        <w:jc w:val="center"/>
      </w:pPr>
      <w:r>
        <w:t>"СОЦИАЛЬНАЯ ПОДДЕРЖКА ЖИТЕЛЕЙ ПЕРМСКОГО КРАЯ"</w:t>
      </w:r>
    </w:p>
    <w:p w:rsidR="00FD30E4" w:rsidRDefault="00FD3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3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E4" w:rsidRDefault="00FD3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E4" w:rsidRDefault="00FD30E4">
            <w:pPr>
              <w:pStyle w:val="ConsPlusNormal"/>
              <w:jc w:val="center"/>
            </w:pPr>
            <w:r>
              <w:rPr>
                <w:color w:val="392C69"/>
              </w:rPr>
              <w:t>Список изменяющих документов</w:t>
            </w:r>
          </w:p>
          <w:p w:rsidR="00FD30E4" w:rsidRDefault="00FD30E4">
            <w:pPr>
              <w:pStyle w:val="ConsPlusNormal"/>
              <w:jc w:val="center"/>
            </w:pPr>
            <w:r>
              <w:rPr>
                <w:color w:val="392C69"/>
              </w:rPr>
              <w:t xml:space="preserve">(в ред. Постановлений Правительства Пермского края от 28.09.2017 </w:t>
            </w:r>
            <w:hyperlink r:id="rId74">
              <w:r>
                <w:rPr>
                  <w:color w:val="0000FF"/>
                </w:rPr>
                <w:t>N 807-п</w:t>
              </w:r>
            </w:hyperlink>
            <w:r>
              <w:rPr>
                <w:color w:val="392C69"/>
              </w:rPr>
              <w:t>,</w:t>
            </w:r>
          </w:p>
          <w:p w:rsidR="00FD30E4" w:rsidRDefault="00FD30E4">
            <w:pPr>
              <w:pStyle w:val="ConsPlusNormal"/>
              <w:jc w:val="center"/>
            </w:pPr>
            <w:r>
              <w:rPr>
                <w:color w:val="392C69"/>
              </w:rPr>
              <w:t xml:space="preserve">от 30.01.2018 </w:t>
            </w:r>
            <w:hyperlink r:id="rId75">
              <w:r>
                <w:rPr>
                  <w:color w:val="0000FF"/>
                </w:rPr>
                <w:t>N 32-п</w:t>
              </w:r>
            </w:hyperlink>
            <w:r>
              <w:rPr>
                <w:color w:val="392C69"/>
              </w:rPr>
              <w:t xml:space="preserve">, от 27.03.2018 </w:t>
            </w:r>
            <w:hyperlink r:id="rId76">
              <w:r>
                <w:rPr>
                  <w:color w:val="0000FF"/>
                </w:rPr>
                <w:t>N 162-п</w:t>
              </w:r>
            </w:hyperlink>
            <w:r>
              <w:rPr>
                <w:color w:val="392C69"/>
              </w:rPr>
              <w:t xml:space="preserve">, от 23.05.2018 </w:t>
            </w:r>
            <w:hyperlink r:id="rId77">
              <w:r>
                <w:rPr>
                  <w:color w:val="0000FF"/>
                </w:rPr>
                <w:t>N 278-п</w:t>
              </w:r>
            </w:hyperlink>
            <w:r>
              <w:rPr>
                <w:color w:val="392C69"/>
              </w:rPr>
              <w:t>,</w:t>
            </w:r>
          </w:p>
          <w:p w:rsidR="00FD30E4" w:rsidRDefault="00FD30E4">
            <w:pPr>
              <w:pStyle w:val="ConsPlusNormal"/>
              <w:jc w:val="center"/>
            </w:pPr>
            <w:r>
              <w:rPr>
                <w:color w:val="392C69"/>
              </w:rPr>
              <w:t xml:space="preserve">от 01.08.2018 </w:t>
            </w:r>
            <w:hyperlink r:id="rId78">
              <w:r>
                <w:rPr>
                  <w:color w:val="0000FF"/>
                </w:rPr>
                <w:t>N 433-п</w:t>
              </w:r>
            </w:hyperlink>
            <w:r>
              <w:rPr>
                <w:color w:val="392C69"/>
              </w:rPr>
              <w:t xml:space="preserve">, от 28.09.2018 </w:t>
            </w:r>
            <w:hyperlink r:id="rId79">
              <w:r>
                <w:rPr>
                  <w:color w:val="0000FF"/>
                </w:rPr>
                <w:t>N 524-п</w:t>
              </w:r>
            </w:hyperlink>
            <w:r>
              <w:rPr>
                <w:color w:val="392C69"/>
              </w:rPr>
              <w:t xml:space="preserve">, от 21.11.2018 </w:t>
            </w:r>
            <w:hyperlink r:id="rId80">
              <w:r>
                <w:rPr>
                  <w:color w:val="0000FF"/>
                </w:rPr>
                <w:t>N 733-п</w:t>
              </w:r>
            </w:hyperlink>
            <w:r>
              <w:rPr>
                <w:color w:val="392C69"/>
              </w:rPr>
              <w:t>,</w:t>
            </w:r>
          </w:p>
          <w:p w:rsidR="00FD30E4" w:rsidRDefault="00FD30E4">
            <w:pPr>
              <w:pStyle w:val="ConsPlusNormal"/>
              <w:jc w:val="center"/>
            </w:pPr>
            <w:r>
              <w:rPr>
                <w:color w:val="392C69"/>
              </w:rPr>
              <w:t xml:space="preserve">от 21.12.2018 </w:t>
            </w:r>
            <w:hyperlink r:id="rId81">
              <w:r>
                <w:rPr>
                  <w:color w:val="0000FF"/>
                </w:rPr>
                <w:t>N 845-п</w:t>
              </w:r>
            </w:hyperlink>
            <w:r>
              <w:rPr>
                <w:color w:val="392C69"/>
              </w:rPr>
              <w:t xml:space="preserve">, от 01.02.2019 </w:t>
            </w:r>
            <w:hyperlink r:id="rId82">
              <w:r>
                <w:rPr>
                  <w:color w:val="0000FF"/>
                </w:rPr>
                <w:t>N 47-п</w:t>
              </w:r>
            </w:hyperlink>
            <w:r>
              <w:rPr>
                <w:color w:val="392C69"/>
              </w:rPr>
              <w:t xml:space="preserve">, от 07.02.2019 </w:t>
            </w:r>
            <w:hyperlink r:id="rId83">
              <w:r>
                <w:rPr>
                  <w:color w:val="0000FF"/>
                </w:rPr>
                <w:t>N 49-п</w:t>
              </w:r>
            </w:hyperlink>
            <w:r>
              <w:rPr>
                <w:color w:val="392C69"/>
              </w:rPr>
              <w:t>,</w:t>
            </w:r>
          </w:p>
          <w:p w:rsidR="00FD30E4" w:rsidRDefault="00FD30E4">
            <w:pPr>
              <w:pStyle w:val="ConsPlusNormal"/>
              <w:jc w:val="center"/>
            </w:pPr>
            <w:r>
              <w:rPr>
                <w:color w:val="392C69"/>
              </w:rPr>
              <w:t xml:space="preserve">от 28.02.2019 </w:t>
            </w:r>
            <w:hyperlink r:id="rId84">
              <w:r>
                <w:rPr>
                  <w:color w:val="0000FF"/>
                </w:rPr>
                <w:t>N 110-п</w:t>
              </w:r>
            </w:hyperlink>
            <w:r>
              <w:rPr>
                <w:color w:val="392C69"/>
              </w:rPr>
              <w:t xml:space="preserve">, от 11.03.2019 </w:t>
            </w:r>
            <w:hyperlink r:id="rId85">
              <w:r>
                <w:rPr>
                  <w:color w:val="0000FF"/>
                </w:rPr>
                <w:t>N 157-п</w:t>
              </w:r>
            </w:hyperlink>
            <w:r>
              <w:rPr>
                <w:color w:val="392C69"/>
              </w:rPr>
              <w:t xml:space="preserve">, от 14.03.2019 </w:t>
            </w:r>
            <w:hyperlink r:id="rId86">
              <w:r>
                <w:rPr>
                  <w:color w:val="0000FF"/>
                </w:rPr>
                <w:t>N 165-п</w:t>
              </w:r>
            </w:hyperlink>
            <w:r>
              <w:rPr>
                <w:color w:val="392C69"/>
              </w:rPr>
              <w:t>,</w:t>
            </w:r>
          </w:p>
          <w:p w:rsidR="00FD30E4" w:rsidRDefault="00FD30E4">
            <w:pPr>
              <w:pStyle w:val="ConsPlusNormal"/>
              <w:jc w:val="center"/>
            </w:pPr>
            <w:r>
              <w:rPr>
                <w:color w:val="392C69"/>
              </w:rPr>
              <w:t xml:space="preserve">от 29.03.2019 </w:t>
            </w:r>
            <w:hyperlink r:id="rId87">
              <w:r>
                <w:rPr>
                  <w:color w:val="0000FF"/>
                </w:rPr>
                <w:t>N 231-п</w:t>
              </w:r>
            </w:hyperlink>
            <w:r>
              <w:rPr>
                <w:color w:val="392C69"/>
              </w:rPr>
              <w:t xml:space="preserve">, от 11.04.2019 </w:t>
            </w:r>
            <w:hyperlink r:id="rId88">
              <w:r>
                <w:rPr>
                  <w:color w:val="0000FF"/>
                </w:rPr>
                <w:t>N 254-п</w:t>
              </w:r>
            </w:hyperlink>
            <w:r>
              <w:rPr>
                <w:color w:val="392C69"/>
              </w:rPr>
              <w:t xml:space="preserve">, от 16.05.2019 </w:t>
            </w:r>
            <w:hyperlink r:id="rId89">
              <w:r>
                <w:rPr>
                  <w:color w:val="0000FF"/>
                </w:rPr>
                <w:t>N 337-п</w:t>
              </w:r>
            </w:hyperlink>
            <w:r>
              <w:rPr>
                <w:color w:val="392C69"/>
              </w:rPr>
              <w:t>,</w:t>
            </w:r>
          </w:p>
          <w:p w:rsidR="00FD30E4" w:rsidRDefault="00FD30E4">
            <w:pPr>
              <w:pStyle w:val="ConsPlusNormal"/>
              <w:jc w:val="center"/>
            </w:pPr>
            <w:r>
              <w:rPr>
                <w:color w:val="392C69"/>
              </w:rPr>
              <w:t xml:space="preserve">от 22.08.2019 </w:t>
            </w:r>
            <w:hyperlink r:id="rId90">
              <w:r>
                <w:rPr>
                  <w:color w:val="0000FF"/>
                </w:rPr>
                <w:t>N 570-п</w:t>
              </w:r>
            </w:hyperlink>
            <w:r>
              <w:rPr>
                <w:color w:val="392C69"/>
              </w:rPr>
              <w:t xml:space="preserve">, от 30.09.2019 </w:t>
            </w:r>
            <w:hyperlink r:id="rId91">
              <w:r>
                <w:rPr>
                  <w:color w:val="0000FF"/>
                </w:rPr>
                <w:t>N 690-п</w:t>
              </w:r>
            </w:hyperlink>
            <w:r>
              <w:rPr>
                <w:color w:val="392C69"/>
              </w:rPr>
              <w:t xml:space="preserve">, от 10.10.2019 </w:t>
            </w:r>
            <w:hyperlink r:id="rId92">
              <w:r>
                <w:rPr>
                  <w:color w:val="0000FF"/>
                </w:rPr>
                <w:t>N 723-п</w:t>
              </w:r>
            </w:hyperlink>
            <w:r>
              <w:rPr>
                <w:color w:val="392C69"/>
              </w:rPr>
              <w:t>,</w:t>
            </w:r>
          </w:p>
          <w:p w:rsidR="00FD30E4" w:rsidRDefault="00FD30E4">
            <w:pPr>
              <w:pStyle w:val="ConsPlusNormal"/>
              <w:jc w:val="center"/>
            </w:pPr>
            <w:r>
              <w:rPr>
                <w:color w:val="392C69"/>
              </w:rPr>
              <w:t xml:space="preserve">от 18.12.2019 </w:t>
            </w:r>
            <w:hyperlink r:id="rId93">
              <w:r>
                <w:rPr>
                  <w:color w:val="0000FF"/>
                </w:rPr>
                <w:t>N 945-п</w:t>
              </w:r>
            </w:hyperlink>
            <w:r>
              <w:rPr>
                <w:color w:val="392C69"/>
              </w:rPr>
              <w:t xml:space="preserve">, от 25.12.2019 </w:t>
            </w:r>
            <w:hyperlink r:id="rId94">
              <w:r>
                <w:rPr>
                  <w:color w:val="0000FF"/>
                </w:rPr>
                <w:t>N 996-п</w:t>
              </w:r>
            </w:hyperlink>
            <w:r>
              <w:rPr>
                <w:color w:val="392C69"/>
              </w:rPr>
              <w:t xml:space="preserve">, от 19.02.2020 </w:t>
            </w:r>
            <w:hyperlink r:id="rId95">
              <w:r>
                <w:rPr>
                  <w:color w:val="0000FF"/>
                </w:rPr>
                <w:t>N 83-п</w:t>
              </w:r>
            </w:hyperlink>
            <w:r>
              <w:rPr>
                <w:color w:val="392C69"/>
              </w:rPr>
              <w:t>,</w:t>
            </w:r>
          </w:p>
          <w:p w:rsidR="00FD30E4" w:rsidRDefault="00FD30E4">
            <w:pPr>
              <w:pStyle w:val="ConsPlusNormal"/>
              <w:jc w:val="center"/>
            </w:pPr>
            <w:r>
              <w:rPr>
                <w:color w:val="392C69"/>
              </w:rPr>
              <w:t xml:space="preserve">от 09.04.2020 </w:t>
            </w:r>
            <w:hyperlink r:id="rId96">
              <w:r>
                <w:rPr>
                  <w:color w:val="0000FF"/>
                </w:rPr>
                <w:t>N 195-п</w:t>
              </w:r>
            </w:hyperlink>
            <w:r>
              <w:rPr>
                <w:color w:val="392C69"/>
              </w:rPr>
              <w:t xml:space="preserve">, от 28.05.2020 </w:t>
            </w:r>
            <w:hyperlink r:id="rId97">
              <w:r>
                <w:rPr>
                  <w:color w:val="0000FF"/>
                </w:rPr>
                <w:t>N 361-п</w:t>
              </w:r>
            </w:hyperlink>
            <w:r>
              <w:rPr>
                <w:color w:val="392C69"/>
              </w:rPr>
              <w:t xml:space="preserve">, от 30.09.2020 </w:t>
            </w:r>
            <w:hyperlink r:id="rId98">
              <w:r>
                <w:rPr>
                  <w:color w:val="0000FF"/>
                </w:rPr>
                <w:t>N 732-п</w:t>
              </w:r>
            </w:hyperlink>
            <w:r>
              <w:rPr>
                <w:color w:val="392C69"/>
              </w:rPr>
              <w:t>,</w:t>
            </w:r>
          </w:p>
          <w:p w:rsidR="00FD30E4" w:rsidRDefault="00FD30E4">
            <w:pPr>
              <w:pStyle w:val="ConsPlusNormal"/>
              <w:jc w:val="center"/>
            </w:pPr>
            <w:r>
              <w:rPr>
                <w:color w:val="392C69"/>
              </w:rPr>
              <w:t xml:space="preserve">от 05.11.2020 </w:t>
            </w:r>
            <w:hyperlink r:id="rId99">
              <w:r>
                <w:rPr>
                  <w:color w:val="0000FF"/>
                </w:rPr>
                <w:t>N 839-п</w:t>
              </w:r>
            </w:hyperlink>
            <w:r>
              <w:rPr>
                <w:color w:val="392C69"/>
              </w:rPr>
              <w:t xml:space="preserve">, от 17.03.2021 </w:t>
            </w:r>
            <w:hyperlink r:id="rId100">
              <w:r>
                <w:rPr>
                  <w:color w:val="0000FF"/>
                </w:rPr>
                <w:t>N 149-п</w:t>
              </w:r>
            </w:hyperlink>
            <w:r>
              <w:rPr>
                <w:color w:val="392C69"/>
              </w:rPr>
              <w:t xml:space="preserve">, от 29.09.2021 </w:t>
            </w:r>
            <w:hyperlink r:id="rId101">
              <w:r>
                <w:rPr>
                  <w:color w:val="0000FF"/>
                </w:rPr>
                <w:t>N 709-п</w:t>
              </w:r>
            </w:hyperlink>
            <w:r>
              <w:rPr>
                <w:color w:val="392C69"/>
              </w:rPr>
              <w:t>,</w:t>
            </w:r>
          </w:p>
          <w:p w:rsidR="00FD30E4" w:rsidRDefault="00FD30E4">
            <w:pPr>
              <w:pStyle w:val="ConsPlusNormal"/>
              <w:jc w:val="center"/>
            </w:pPr>
            <w:r>
              <w:rPr>
                <w:color w:val="392C69"/>
              </w:rPr>
              <w:t xml:space="preserve">от 30.09.2021 </w:t>
            </w:r>
            <w:hyperlink r:id="rId102">
              <w:r>
                <w:rPr>
                  <w:color w:val="0000FF"/>
                </w:rPr>
                <w:t>N 724-п</w:t>
              </w:r>
            </w:hyperlink>
            <w:r>
              <w:rPr>
                <w:color w:val="392C69"/>
              </w:rPr>
              <w:t xml:space="preserve">, от 21.10.2021 </w:t>
            </w:r>
            <w:hyperlink r:id="rId103">
              <w:r>
                <w:rPr>
                  <w:color w:val="0000FF"/>
                </w:rPr>
                <w:t>N 806-п</w:t>
              </w:r>
            </w:hyperlink>
            <w:r>
              <w:rPr>
                <w:color w:val="392C69"/>
              </w:rPr>
              <w:t xml:space="preserve">, от 11.11.2021 </w:t>
            </w:r>
            <w:hyperlink r:id="rId104">
              <w:r>
                <w:rPr>
                  <w:color w:val="0000FF"/>
                </w:rPr>
                <w:t>N 869-п</w:t>
              </w:r>
            </w:hyperlink>
            <w:r>
              <w:rPr>
                <w:color w:val="392C69"/>
              </w:rPr>
              <w:t>,</w:t>
            </w:r>
          </w:p>
          <w:p w:rsidR="00FD30E4" w:rsidRDefault="00FD30E4">
            <w:pPr>
              <w:pStyle w:val="ConsPlusNormal"/>
              <w:jc w:val="center"/>
            </w:pPr>
            <w:r>
              <w:rPr>
                <w:color w:val="392C69"/>
              </w:rPr>
              <w:t xml:space="preserve">от 30.03.2022 </w:t>
            </w:r>
            <w:hyperlink r:id="rId105">
              <w:r>
                <w:rPr>
                  <w:color w:val="0000FF"/>
                </w:rPr>
                <w:t>N 244-п</w:t>
              </w:r>
            </w:hyperlink>
            <w:r>
              <w:rPr>
                <w:color w:val="392C69"/>
              </w:rPr>
              <w:t xml:space="preserve">, от 02.06.2022 </w:t>
            </w:r>
            <w:hyperlink r:id="rId106">
              <w:r>
                <w:rPr>
                  <w:color w:val="0000FF"/>
                </w:rPr>
                <w:t>N 468-п</w:t>
              </w:r>
            </w:hyperlink>
            <w:r>
              <w:rPr>
                <w:color w:val="392C69"/>
              </w:rPr>
              <w:t xml:space="preserve">, от 14.07.2022 </w:t>
            </w:r>
            <w:hyperlink r:id="rId107">
              <w:r>
                <w:rPr>
                  <w:color w:val="0000FF"/>
                </w:rPr>
                <w:t>N 589-п</w:t>
              </w:r>
            </w:hyperlink>
            <w:r>
              <w:rPr>
                <w:color w:val="392C69"/>
              </w:rPr>
              <w:t>,</w:t>
            </w:r>
          </w:p>
          <w:p w:rsidR="00FD30E4" w:rsidRDefault="00FD30E4">
            <w:pPr>
              <w:pStyle w:val="ConsPlusNormal"/>
              <w:jc w:val="center"/>
            </w:pPr>
            <w:r>
              <w:rPr>
                <w:color w:val="392C69"/>
              </w:rPr>
              <w:t xml:space="preserve">от 23.08.2022 </w:t>
            </w:r>
            <w:hyperlink r:id="rId108">
              <w:r>
                <w:rPr>
                  <w:color w:val="0000FF"/>
                </w:rPr>
                <w:t>N 713-п</w:t>
              </w:r>
            </w:hyperlink>
            <w:r>
              <w:rPr>
                <w:color w:val="392C69"/>
              </w:rPr>
              <w:t xml:space="preserve">, от 26.08.2022 </w:t>
            </w:r>
            <w:hyperlink r:id="rId109">
              <w:r>
                <w:rPr>
                  <w:color w:val="0000FF"/>
                </w:rPr>
                <w:t>N 726-п</w:t>
              </w:r>
            </w:hyperlink>
            <w:r>
              <w:rPr>
                <w:color w:val="392C69"/>
              </w:rPr>
              <w:t xml:space="preserve">, от 30.09.2022 </w:t>
            </w:r>
            <w:hyperlink r:id="rId110">
              <w:r>
                <w:rPr>
                  <w:color w:val="0000FF"/>
                </w:rPr>
                <w:t>N 830-п</w:t>
              </w:r>
            </w:hyperlink>
            <w:r>
              <w:rPr>
                <w:color w:val="392C69"/>
              </w:rPr>
              <w:t>,</w:t>
            </w:r>
          </w:p>
          <w:p w:rsidR="00FD30E4" w:rsidRDefault="00FD30E4">
            <w:pPr>
              <w:pStyle w:val="ConsPlusNormal"/>
              <w:jc w:val="center"/>
            </w:pPr>
            <w:r>
              <w:rPr>
                <w:color w:val="392C69"/>
              </w:rPr>
              <w:t xml:space="preserve">от 24.11.2022 </w:t>
            </w:r>
            <w:hyperlink r:id="rId111">
              <w:r>
                <w:rPr>
                  <w:color w:val="0000FF"/>
                </w:rPr>
                <w:t>N 995-п</w:t>
              </w:r>
            </w:hyperlink>
            <w:r>
              <w:rPr>
                <w:color w:val="392C69"/>
              </w:rPr>
              <w:t xml:space="preserve">, от 07.12.2022 </w:t>
            </w:r>
            <w:hyperlink r:id="rId112">
              <w:r>
                <w:rPr>
                  <w:color w:val="0000FF"/>
                </w:rPr>
                <w:t>N 1043-п</w:t>
              </w:r>
            </w:hyperlink>
            <w:r>
              <w:rPr>
                <w:color w:val="392C69"/>
              </w:rPr>
              <w:t xml:space="preserve">, от 14.03.2023 </w:t>
            </w:r>
            <w:hyperlink r:id="rId113">
              <w:r>
                <w:rPr>
                  <w:color w:val="0000FF"/>
                </w:rPr>
                <w:t>N 173-п</w:t>
              </w:r>
            </w:hyperlink>
            <w:r>
              <w:rPr>
                <w:color w:val="392C69"/>
              </w:rPr>
              <w:t>,</w:t>
            </w:r>
          </w:p>
          <w:p w:rsidR="00FD30E4" w:rsidRDefault="00FD30E4">
            <w:pPr>
              <w:pStyle w:val="ConsPlusNormal"/>
              <w:jc w:val="center"/>
            </w:pPr>
            <w:r>
              <w:rPr>
                <w:color w:val="392C69"/>
              </w:rPr>
              <w:t xml:space="preserve">от 30.03.2023 </w:t>
            </w:r>
            <w:hyperlink r:id="rId114">
              <w:r>
                <w:rPr>
                  <w:color w:val="0000FF"/>
                </w:rPr>
                <w:t>N 226-п</w:t>
              </w:r>
            </w:hyperlink>
            <w:r>
              <w:rPr>
                <w:color w:val="392C69"/>
              </w:rPr>
              <w:t xml:space="preserve">, от 24.05.2023 </w:t>
            </w:r>
            <w:hyperlink r:id="rId115">
              <w:r>
                <w:rPr>
                  <w:color w:val="0000FF"/>
                </w:rPr>
                <w:t>N 378-п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r>
    </w:tbl>
    <w:p w:rsidR="00FD30E4" w:rsidRDefault="00FD30E4">
      <w:pPr>
        <w:pStyle w:val="ConsPlusNormal"/>
        <w:jc w:val="both"/>
      </w:pPr>
    </w:p>
    <w:p w:rsidR="00FD30E4" w:rsidRDefault="00FD30E4">
      <w:pPr>
        <w:pStyle w:val="ConsPlusTitle"/>
        <w:jc w:val="center"/>
        <w:outlineLvl w:val="1"/>
      </w:pPr>
      <w:r>
        <w:t>ПАСПОРТ ПРОГРАММЫ</w:t>
      </w:r>
    </w:p>
    <w:p w:rsidR="00FD30E4" w:rsidRDefault="00FD30E4">
      <w:pPr>
        <w:pStyle w:val="ConsPlusNormal"/>
        <w:jc w:val="center"/>
      </w:pPr>
      <w:r>
        <w:t xml:space="preserve">(в ред. </w:t>
      </w:r>
      <w:hyperlink r:id="rId116">
        <w:r>
          <w:rPr>
            <w:color w:val="0000FF"/>
          </w:rPr>
          <w:t>Постановления</w:t>
        </w:r>
      </w:hyperlink>
      <w:r>
        <w:t xml:space="preserve"> Правительства Пермского края</w:t>
      </w:r>
    </w:p>
    <w:p w:rsidR="00FD30E4" w:rsidRDefault="00FD30E4">
      <w:pPr>
        <w:pStyle w:val="ConsPlusNormal"/>
        <w:jc w:val="center"/>
      </w:pPr>
      <w:r>
        <w:t>от 30.09.2022 N 830-п)</w:t>
      </w:r>
    </w:p>
    <w:p w:rsidR="00FD30E4" w:rsidRDefault="00FD30E4">
      <w:pPr>
        <w:pStyle w:val="ConsPlusNormal"/>
        <w:jc w:val="both"/>
      </w:pPr>
    </w:p>
    <w:p w:rsidR="00FD30E4" w:rsidRDefault="00FD30E4">
      <w:pPr>
        <w:pStyle w:val="ConsPlusNormal"/>
        <w:sectPr w:rsidR="00FD30E4" w:rsidSect="00620D2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569"/>
        <w:gridCol w:w="1247"/>
        <w:gridCol w:w="1264"/>
        <w:gridCol w:w="553"/>
        <w:gridCol w:w="794"/>
        <w:gridCol w:w="1020"/>
        <w:gridCol w:w="366"/>
        <w:gridCol w:w="768"/>
        <w:gridCol w:w="581"/>
        <w:gridCol w:w="553"/>
        <w:gridCol w:w="801"/>
        <w:gridCol w:w="340"/>
        <w:gridCol w:w="1191"/>
      </w:tblGrid>
      <w:tr w:rsidR="00FD30E4">
        <w:tc>
          <w:tcPr>
            <w:tcW w:w="1757" w:type="dxa"/>
            <w:vAlign w:val="center"/>
          </w:tcPr>
          <w:p w:rsidR="00FD30E4" w:rsidRDefault="00FD30E4">
            <w:pPr>
              <w:pStyle w:val="ConsPlusNormal"/>
            </w:pPr>
            <w:r>
              <w:lastRenderedPageBreak/>
              <w:t>Ответственный исполнитель программы</w:t>
            </w:r>
          </w:p>
        </w:tc>
        <w:tc>
          <w:tcPr>
            <w:tcW w:w="10047" w:type="dxa"/>
            <w:gridSpan w:val="13"/>
            <w:vAlign w:val="center"/>
          </w:tcPr>
          <w:p w:rsidR="00FD30E4" w:rsidRDefault="00FD30E4">
            <w:pPr>
              <w:pStyle w:val="ConsPlusNormal"/>
            </w:pPr>
            <w:r>
              <w:t>Министерство социального развития Пермского края</w:t>
            </w:r>
          </w:p>
        </w:tc>
      </w:tr>
      <w:tr w:rsidR="00FD30E4">
        <w:tblPrEx>
          <w:tblBorders>
            <w:insideH w:val="nil"/>
          </w:tblBorders>
        </w:tblPrEx>
        <w:tc>
          <w:tcPr>
            <w:tcW w:w="1757" w:type="dxa"/>
            <w:tcBorders>
              <w:bottom w:val="nil"/>
            </w:tcBorders>
            <w:vAlign w:val="center"/>
          </w:tcPr>
          <w:p w:rsidR="00FD30E4" w:rsidRDefault="00FD30E4">
            <w:pPr>
              <w:pStyle w:val="ConsPlusNormal"/>
            </w:pPr>
            <w:r>
              <w:t>Участники программы</w:t>
            </w:r>
          </w:p>
        </w:tc>
        <w:tc>
          <w:tcPr>
            <w:tcW w:w="10047" w:type="dxa"/>
            <w:gridSpan w:val="13"/>
            <w:tcBorders>
              <w:bottom w:val="nil"/>
            </w:tcBorders>
            <w:vAlign w:val="center"/>
          </w:tcPr>
          <w:p w:rsidR="00FD30E4" w:rsidRDefault="00FD30E4">
            <w:pPr>
              <w:pStyle w:val="ConsPlusNormal"/>
            </w:pPr>
            <w:r>
              <w:t>Министерство здравоохранения Пермского края;</w:t>
            </w:r>
          </w:p>
          <w:p w:rsidR="00FD30E4" w:rsidRDefault="00FD30E4">
            <w:pPr>
              <w:pStyle w:val="ConsPlusNormal"/>
            </w:pPr>
            <w:r>
              <w:t>Министерство культуры Пермского края;</w:t>
            </w:r>
          </w:p>
          <w:p w:rsidR="00FD30E4" w:rsidRDefault="00FD30E4">
            <w:pPr>
              <w:pStyle w:val="ConsPlusNormal"/>
            </w:pPr>
            <w:r>
              <w:t>Министерство образования и науки Пермского края;</w:t>
            </w:r>
          </w:p>
          <w:p w:rsidR="00FD30E4" w:rsidRDefault="00FD30E4">
            <w:pPr>
              <w:pStyle w:val="ConsPlusNormal"/>
            </w:pPr>
            <w:r>
              <w:t>Министерство по туризму Пермского края;</w:t>
            </w:r>
          </w:p>
          <w:p w:rsidR="00FD30E4" w:rsidRDefault="00FD30E4">
            <w:pPr>
              <w:pStyle w:val="ConsPlusNormal"/>
            </w:pPr>
            <w:r>
              <w:t>Министерство по управлению имуществом и градостроительной деятельности Пермского края;</w:t>
            </w:r>
          </w:p>
          <w:p w:rsidR="00FD30E4" w:rsidRDefault="00FD30E4">
            <w:pPr>
              <w:pStyle w:val="ConsPlusNormal"/>
            </w:pPr>
            <w:r>
              <w:t>Министерство строительства Пермского края;</w:t>
            </w:r>
          </w:p>
          <w:p w:rsidR="00FD30E4" w:rsidRDefault="00FD30E4">
            <w:pPr>
              <w:pStyle w:val="ConsPlusNormal"/>
            </w:pPr>
            <w:r>
              <w:t>Министерство транспорта Пермского края;</w:t>
            </w:r>
          </w:p>
          <w:p w:rsidR="00FD30E4" w:rsidRDefault="00FD30E4">
            <w:pPr>
              <w:pStyle w:val="ConsPlusNormal"/>
            </w:pPr>
            <w:r>
              <w:t>Министерство физической культуры и спорта Пермского края;</w:t>
            </w:r>
          </w:p>
          <w:p w:rsidR="00FD30E4" w:rsidRDefault="00FD30E4">
            <w:pPr>
              <w:pStyle w:val="ConsPlusNormal"/>
            </w:pPr>
            <w:r>
              <w:t>Администрация губернатора Пермского края;</w:t>
            </w:r>
          </w:p>
          <w:p w:rsidR="00FD30E4" w:rsidRDefault="00FD30E4">
            <w:pPr>
              <w:pStyle w:val="ConsPlusNormal"/>
            </w:pPr>
            <w:r>
              <w:t>Государственная ветеринарная инспекция Пермского края;</w:t>
            </w:r>
          </w:p>
          <w:p w:rsidR="00FD30E4" w:rsidRDefault="00FD30E4">
            <w:pPr>
              <w:pStyle w:val="ConsPlusNormal"/>
            </w:pPr>
            <w:r>
              <w:t>Комитет записи актов гражданского состояния Пермского края</w:t>
            </w:r>
          </w:p>
        </w:tc>
      </w:tr>
      <w:tr w:rsidR="00FD30E4">
        <w:tblPrEx>
          <w:tblBorders>
            <w:insideH w:val="nil"/>
          </w:tblBorders>
        </w:tblPrEx>
        <w:tc>
          <w:tcPr>
            <w:tcW w:w="11804" w:type="dxa"/>
            <w:gridSpan w:val="14"/>
            <w:tcBorders>
              <w:top w:val="nil"/>
            </w:tcBorders>
          </w:tcPr>
          <w:p w:rsidR="00FD30E4" w:rsidRDefault="00FD30E4">
            <w:pPr>
              <w:pStyle w:val="ConsPlusNormal"/>
              <w:jc w:val="both"/>
            </w:pPr>
            <w:r>
              <w:t xml:space="preserve">(в ред. </w:t>
            </w:r>
            <w:hyperlink r:id="rId117">
              <w:r>
                <w:rPr>
                  <w:color w:val="0000FF"/>
                </w:rPr>
                <w:t>Постановления</w:t>
              </w:r>
            </w:hyperlink>
            <w:r>
              <w:t xml:space="preserve"> Правительства Пермского края от 30.03.2023 N 226-п)</w:t>
            </w:r>
          </w:p>
        </w:tc>
      </w:tr>
      <w:tr w:rsidR="00FD30E4">
        <w:tc>
          <w:tcPr>
            <w:tcW w:w="1757" w:type="dxa"/>
            <w:vAlign w:val="center"/>
          </w:tcPr>
          <w:p w:rsidR="00FD30E4" w:rsidRDefault="00FD30E4">
            <w:pPr>
              <w:pStyle w:val="ConsPlusNormal"/>
            </w:pPr>
            <w:r>
              <w:t>Подпрограммы программы</w:t>
            </w:r>
          </w:p>
        </w:tc>
        <w:tc>
          <w:tcPr>
            <w:tcW w:w="10047" w:type="dxa"/>
            <w:gridSpan w:val="13"/>
            <w:vAlign w:val="center"/>
          </w:tcPr>
          <w:p w:rsidR="00FD30E4" w:rsidRDefault="00FD30E4">
            <w:pPr>
              <w:pStyle w:val="ConsPlusNormal"/>
            </w:pPr>
            <w:r>
              <w:t>Подпрограмма 1 "Социальная поддержка семей с детьми. Профилактика социального сиротства и защита прав детей-сирот".</w:t>
            </w:r>
          </w:p>
          <w:p w:rsidR="00FD30E4" w:rsidRDefault="00FD30E4">
            <w:pPr>
              <w:pStyle w:val="ConsPlusNormal"/>
            </w:pPr>
            <w:r>
              <w:t>Подпрограмма 2 "Предоставление мер социальной помощи и поддержки, социального обслуживания отдельным категориям граждан".</w:t>
            </w:r>
          </w:p>
          <w:p w:rsidR="00FD30E4" w:rsidRDefault="00FD30E4">
            <w:pPr>
              <w:pStyle w:val="ConsPlusNormal"/>
            </w:pPr>
            <w:r>
              <w:t>Подпрограмма 3 "Доступная среда. Реабилитация и создание условий для социальной интеграции инвалидов Пермского края".</w:t>
            </w:r>
          </w:p>
          <w:p w:rsidR="00FD30E4" w:rsidRDefault="00FD30E4">
            <w:pPr>
              <w:pStyle w:val="ConsPlusNormal"/>
            </w:pPr>
            <w:r>
              <w:t>Подпрограмма 4 "Повышение эффективности предоставления социальной помощи и поддержки"</w:t>
            </w:r>
          </w:p>
        </w:tc>
      </w:tr>
      <w:tr w:rsidR="00FD30E4">
        <w:tc>
          <w:tcPr>
            <w:tcW w:w="1757" w:type="dxa"/>
            <w:vAlign w:val="center"/>
          </w:tcPr>
          <w:p w:rsidR="00FD30E4" w:rsidRDefault="00FD30E4">
            <w:pPr>
              <w:pStyle w:val="ConsPlusNormal"/>
            </w:pPr>
            <w:r>
              <w:t>Цели программы</w:t>
            </w:r>
          </w:p>
        </w:tc>
        <w:tc>
          <w:tcPr>
            <w:tcW w:w="10047" w:type="dxa"/>
            <w:gridSpan w:val="13"/>
            <w:vAlign w:val="center"/>
          </w:tcPr>
          <w:p w:rsidR="00FD30E4" w:rsidRDefault="00FD30E4">
            <w:pPr>
              <w:pStyle w:val="ConsPlusNormal"/>
            </w:pPr>
            <w:r>
              <w:t>Создание условий для повышения качества жизни отдельных категорий граждан, семей и детей Пермского края</w:t>
            </w:r>
          </w:p>
        </w:tc>
      </w:tr>
      <w:tr w:rsidR="00FD30E4">
        <w:tc>
          <w:tcPr>
            <w:tcW w:w="1757" w:type="dxa"/>
            <w:vAlign w:val="center"/>
          </w:tcPr>
          <w:p w:rsidR="00FD30E4" w:rsidRDefault="00FD30E4">
            <w:pPr>
              <w:pStyle w:val="ConsPlusNormal"/>
            </w:pPr>
            <w:r>
              <w:t>Задачи программы</w:t>
            </w:r>
          </w:p>
        </w:tc>
        <w:tc>
          <w:tcPr>
            <w:tcW w:w="10047" w:type="dxa"/>
            <w:gridSpan w:val="13"/>
            <w:vAlign w:val="center"/>
          </w:tcPr>
          <w:p w:rsidR="00FD30E4" w:rsidRDefault="00FD30E4">
            <w:pPr>
              <w:pStyle w:val="ConsPlusNormal"/>
            </w:pPr>
            <w:r>
              <w:t>1. Создание условий для улучшения благосостояния семей с детьми.</w:t>
            </w:r>
          </w:p>
          <w:p w:rsidR="00FD30E4" w:rsidRDefault="00FD30E4">
            <w:pPr>
              <w:pStyle w:val="ConsPlusNormal"/>
            </w:pPr>
            <w:r>
              <w:t>2. Сокращение бедности среди семей с детьми.</w:t>
            </w:r>
          </w:p>
          <w:p w:rsidR="00FD30E4" w:rsidRDefault="00FD30E4">
            <w:pPr>
              <w:pStyle w:val="ConsPlusNormal"/>
            </w:pPr>
            <w:r>
              <w:t>3. Выполнение обязательств по социальной помощи и поддержке, социальному обслуживанию отдельных категорий граждан в Пермском крае.</w:t>
            </w:r>
          </w:p>
          <w:p w:rsidR="00FD30E4" w:rsidRDefault="00FD30E4">
            <w:pPr>
              <w:pStyle w:val="ConsPlusNormal"/>
            </w:pPr>
            <w:r>
              <w:t>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Пермском крае</w:t>
            </w:r>
          </w:p>
        </w:tc>
      </w:tr>
      <w:tr w:rsidR="00FD30E4">
        <w:tblPrEx>
          <w:tblBorders>
            <w:insideH w:val="nil"/>
          </w:tblBorders>
        </w:tblPrEx>
        <w:tc>
          <w:tcPr>
            <w:tcW w:w="1757" w:type="dxa"/>
            <w:tcBorders>
              <w:bottom w:val="nil"/>
            </w:tcBorders>
            <w:vAlign w:val="center"/>
          </w:tcPr>
          <w:p w:rsidR="00FD30E4" w:rsidRDefault="00FD30E4">
            <w:pPr>
              <w:pStyle w:val="ConsPlusNormal"/>
            </w:pPr>
            <w:r>
              <w:lastRenderedPageBreak/>
              <w:t>Ожидаемые результаты реализации программы</w:t>
            </w:r>
          </w:p>
        </w:tc>
        <w:tc>
          <w:tcPr>
            <w:tcW w:w="10047" w:type="dxa"/>
            <w:gridSpan w:val="13"/>
            <w:tcBorders>
              <w:bottom w:val="nil"/>
            </w:tcBorders>
            <w:vAlign w:val="center"/>
          </w:tcPr>
          <w:p w:rsidR="00FD30E4" w:rsidRDefault="00FD30E4">
            <w:pPr>
              <w:pStyle w:val="ConsPlusNormal"/>
            </w:pPr>
            <w:r>
              <w:t>1. Увеличение доли детей, воспитывающихся в семьях, до 98,50%.</w:t>
            </w:r>
          </w:p>
          <w:p w:rsidR="00FD30E4" w:rsidRDefault="00FD30E4">
            <w:pPr>
              <w:pStyle w:val="ConsPlusNormal"/>
            </w:pPr>
            <w:r>
              <w:t>2. Охват мерами социальной помощи и поддержки, социальным обслуживанием 100,0% отдельных категорий граждан, имеющих право на социальную помощь и поддержку, социальное обслуживание.</w:t>
            </w:r>
          </w:p>
          <w:p w:rsidR="00FD30E4" w:rsidRDefault="00FD30E4">
            <w:pPr>
              <w:pStyle w:val="ConsPlusNormal"/>
            </w:pPr>
            <w:r>
              <w:t>3.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87%</w:t>
            </w:r>
          </w:p>
        </w:tc>
      </w:tr>
      <w:tr w:rsidR="00FD30E4">
        <w:tblPrEx>
          <w:tblBorders>
            <w:insideH w:val="nil"/>
          </w:tblBorders>
        </w:tblPrEx>
        <w:tc>
          <w:tcPr>
            <w:tcW w:w="11804" w:type="dxa"/>
            <w:gridSpan w:val="14"/>
            <w:tcBorders>
              <w:top w:val="nil"/>
            </w:tcBorders>
          </w:tcPr>
          <w:p w:rsidR="00FD30E4" w:rsidRDefault="00FD30E4">
            <w:pPr>
              <w:pStyle w:val="ConsPlusNormal"/>
              <w:jc w:val="both"/>
            </w:pPr>
            <w:r>
              <w:t xml:space="preserve">(в ред. </w:t>
            </w:r>
            <w:hyperlink r:id="rId118">
              <w:r>
                <w:rPr>
                  <w:color w:val="0000FF"/>
                </w:rPr>
                <w:t>Постановления</w:t>
              </w:r>
            </w:hyperlink>
            <w:r>
              <w:t xml:space="preserve"> Правительства Пермского края от 14.03.2023 N 173-п)</w:t>
            </w:r>
          </w:p>
        </w:tc>
      </w:tr>
      <w:tr w:rsidR="00FD30E4">
        <w:tc>
          <w:tcPr>
            <w:tcW w:w="1757" w:type="dxa"/>
            <w:vAlign w:val="center"/>
          </w:tcPr>
          <w:p w:rsidR="00FD30E4" w:rsidRDefault="00FD30E4">
            <w:pPr>
              <w:pStyle w:val="ConsPlusNormal"/>
            </w:pPr>
            <w:r>
              <w:t>Сроки реализации программы</w:t>
            </w:r>
          </w:p>
        </w:tc>
        <w:tc>
          <w:tcPr>
            <w:tcW w:w="10047" w:type="dxa"/>
            <w:gridSpan w:val="13"/>
            <w:vAlign w:val="center"/>
          </w:tcPr>
          <w:p w:rsidR="00FD30E4" w:rsidRDefault="00FD30E4">
            <w:pPr>
              <w:pStyle w:val="ConsPlusNormal"/>
            </w:pPr>
            <w:r>
              <w:t>2014-2025 годы</w:t>
            </w:r>
          </w:p>
        </w:tc>
      </w:tr>
      <w:tr w:rsidR="00FD30E4">
        <w:tc>
          <w:tcPr>
            <w:tcW w:w="1757" w:type="dxa"/>
            <w:vMerge w:val="restart"/>
            <w:tcBorders>
              <w:bottom w:val="nil"/>
            </w:tcBorders>
            <w:vAlign w:val="center"/>
          </w:tcPr>
          <w:p w:rsidR="00FD30E4" w:rsidRDefault="00FD30E4">
            <w:pPr>
              <w:pStyle w:val="ConsPlusNormal"/>
            </w:pPr>
            <w:r>
              <w:t>Целевые показатели программы</w:t>
            </w:r>
          </w:p>
        </w:tc>
        <w:tc>
          <w:tcPr>
            <w:tcW w:w="569" w:type="dxa"/>
            <w:vMerge w:val="restart"/>
            <w:vAlign w:val="center"/>
          </w:tcPr>
          <w:p w:rsidR="00FD30E4" w:rsidRDefault="00FD30E4">
            <w:pPr>
              <w:pStyle w:val="ConsPlusNormal"/>
              <w:jc w:val="center"/>
            </w:pPr>
            <w:r>
              <w:t>N п/п</w:t>
            </w:r>
          </w:p>
        </w:tc>
        <w:tc>
          <w:tcPr>
            <w:tcW w:w="3064" w:type="dxa"/>
            <w:gridSpan w:val="3"/>
            <w:vMerge w:val="restart"/>
            <w:vAlign w:val="center"/>
          </w:tcPr>
          <w:p w:rsidR="00FD30E4" w:rsidRDefault="00FD30E4">
            <w:pPr>
              <w:pStyle w:val="ConsPlusNormal"/>
              <w:jc w:val="center"/>
            </w:pPr>
            <w:r>
              <w:t>Наименование целевого показателя</w:t>
            </w:r>
          </w:p>
        </w:tc>
        <w:tc>
          <w:tcPr>
            <w:tcW w:w="794" w:type="dxa"/>
            <w:vMerge w:val="restart"/>
            <w:vAlign w:val="center"/>
          </w:tcPr>
          <w:p w:rsidR="00FD30E4" w:rsidRDefault="00FD30E4">
            <w:pPr>
              <w:pStyle w:val="ConsPlusNormal"/>
              <w:jc w:val="center"/>
            </w:pPr>
            <w:r>
              <w:t>Ед. изм.</w:t>
            </w:r>
          </w:p>
        </w:tc>
        <w:tc>
          <w:tcPr>
            <w:tcW w:w="5620" w:type="dxa"/>
            <w:gridSpan w:val="8"/>
            <w:vAlign w:val="center"/>
          </w:tcPr>
          <w:p w:rsidR="00FD30E4" w:rsidRDefault="00FD30E4">
            <w:pPr>
              <w:pStyle w:val="ConsPlusNormal"/>
              <w:jc w:val="center"/>
            </w:pPr>
            <w:r>
              <w:t>Значения целевых показателей</w:t>
            </w:r>
          </w:p>
        </w:tc>
      </w:tr>
      <w:tr w:rsidR="00FD30E4">
        <w:tc>
          <w:tcPr>
            <w:tcW w:w="1757" w:type="dxa"/>
            <w:vMerge/>
            <w:tcBorders>
              <w:bottom w:val="nil"/>
            </w:tcBorders>
          </w:tcPr>
          <w:p w:rsidR="00FD30E4" w:rsidRDefault="00FD30E4">
            <w:pPr>
              <w:pStyle w:val="ConsPlusNormal"/>
            </w:pPr>
          </w:p>
        </w:tc>
        <w:tc>
          <w:tcPr>
            <w:tcW w:w="569" w:type="dxa"/>
            <w:vMerge/>
          </w:tcPr>
          <w:p w:rsidR="00FD30E4" w:rsidRDefault="00FD30E4">
            <w:pPr>
              <w:pStyle w:val="ConsPlusNormal"/>
            </w:pPr>
          </w:p>
        </w:tc>
        <w:tc>
          <w:tcPr>
            <w:tcW w:w="3064" w:type="dxa"/>
            <w:gridSpan w:val="3"/>
            <w:vMerge/>
          </w:tcPr>
          <w:p w:rsidR="00FD30E4" w:rsidRDefault="00FD30E4">
            <w:pPr>
              <w:pStyle w:val="ConsPlusNormal"/>
            </w:pPr>
          </w:p>
        </w:tc>
        <w:tc>
          <w:tcPr>
            <w:tcW w:w="794" w:type="dxa"/>
            <w:vMerge/>
          </w:tcPr>
          <w:p w:rsidR="00FD30E4" w:rsidRDefault="00FD30E4">
            <w:pPr>
              <w:pStyle w:val="ConsPlusNormal"/>
            </w:pPr>
          </w:p>
        </w:tc>
        <w:tc>
          <w:tcPr>
            <w:tcW w:w="1020" w:type="dxa"/>
            <w:vAlign w:val="center"/>
          </w:tcPr>
          <w:p w:rsidR="00FD30E4" w:rsidRDefault="00FD30E4">
            <w:pPr>
              <w:pStyle w:val="ConsPlusNormal"/>
              <w:jc w:val="center"/>
            </w:pPr>
            <w:r>
              <w:t>2021 год (факт)</w:t>
            </w:r>
          </w:p>
        </w:tc>
        <w:tc>
          <w:tcPr>
            <w:tcW w:w="1134" w:type="dxa"/>
            <w:gridSpan w:val="2"/>
            <w:vAlign w:val="center"/>
          </w:tcPr>
          <w:p w:rsidR="00FD30E4" w:rsidRDefault="00FD30E4">
            <w:pPr>
              <w:pStyle w:val="ConsPlusNormal"/>
              <w:jc w:val="center"/>
            </w:pPr>
            <w:r>
              <w:t>2022 год (факт)</w:t>
            </w:r>
          </w:p>
        </w:tc>
        <w:tc>
          <w:tcPr>
            <w:tcW w:w="1134" w:type="dxa"/>
            <w:gridSpan w:val="2"/>
            <w:vAlign w:val="center"/>
          </w:tcPr>
          <w:p w:rsidR="00FD30E4" w:rsidRDefault="00FD30E4">
            <w:pPr>
              <w:pStyle w:val="ConsPlusNormal"/>
              <w:jc w:val="center"/>
            </w:pPr>
            <w:r>
              <w:t>2023 год (прогноз)</w:t>
            </w:r>
          </w:p>
        </w:tc>
        <w:tc>
          <w:tcPr>
            <w:tcW w:w="1141" w:type="dxa"/>
            <w:gridSpan w:val="2"/>
            <w:vAlign w:val="center"/>
          </w:tcPr>
          <w:p w:rsidR="00FD30E4" w:rsidRDefault="00FD30E4">
            <w:pPr>
              <w:pStyle w:val="ConsPlusNormal"/>
              <w:jc w:val="center"/>
            </w:pPr>
            <w:r>
              <w:t>2024 год (прогноз)</w:t>
            </w:r>
          </w:p>
        </w:tc>
        <w:tc>
          <w:tcPr>
            <w:tcW w:w="1191" w:type="dxa"/>
            <w:vAlign w:val="center"/>
          </w:tcPr>
          <w:p w:rsidR="00FD30E4" w:rsidRDefault="00FD30E4">
            <w:pPr>
              <w:pStyle w:val="ConsPlusNormal"/>
              <w:jc w:val="center"/>
            </w:pPr>
            <w:r>
              <w:t>2025 год (прогноз)</w:t>
            </w:r>
          </w:p>
        </w:tc>
      </w:tr>
      <w:tr w:rsidR="00FD30E4">
        <w:tc>
          <w:tcPr>
            <w:tcW w:w="1757" w:type="dxa"/>
            <w:vMerge/>
            <w:tcBorders>
              <w:bottom w:val="nil"/>
            </w:tcBorders>
          </w:tcPr>
          <w:p w:rsidR="00FD30E4" w:rsidRDefault="00FD30E4">
            <w:pPr>
              <w:pStyle w:val="ConsPlusNormal"/>
            </w:pPr>
          </w:p>
        </w:tc>
        <w:tc>
          <w:tcPr>
            <w:tcW w:w="569" w:type="dxa"/>
            <w:vAlign w:val="center"/>
          </w:tcPr>
          <w:p w:rsidR="00FD30E4" w:rsidRDefault="00FD30E4">
            <w:pPr>
              <w:pStyle w:val="ConsPlusNormal"/>
              <w:jc w:val="center"/>
            </w:pPr>
            <w:r>
              <w:t>1</w:t>
            </w:r>
          </w:p>
        </w:tc>
        <w:tc>
          <w:tcPr>
            <w:tcW w:w="3064" w:type="dxa"/>
            <w:gridSpan w:val="3"/>
            <w:vAlign w:val="center"/>
          </w:tcPr>
          <w:p w:rsidR="00FD30E4" w:rsidRDefault="00FD30E4">
            <w:pPr>
              <w:pStyle w:val="ConsPlusNormal"/>
            </w:pPr>
            <w:r>
              <w:t>Доля детей, воспитывающихся в семьях</w:t>
            </w:r>
          </w:p>
        </w:tc>
        <w:tc>
          <w:tcPr>
            <w:tcW w:w="794" w:type="dxa"/>
            <w:vAlign w:val="center"/>
          </w:tcPr>
          <w:p w:rsidR="00FD30E4" w:rsidRDefault="00FD30E4">
            <w:pPr>
              <w:pStyle w:val="ConsPlusNormal"/>
              <w:jc w:val="center"/>
            </w:pPr>
            <w:r>
              <w:t>%</w:t>
            </w:r>
          </w:p>
        </w:tc>
        <w:tc>
          <w:tcPr>
            <w:tcW w:w="1020" w:type="dxa"/>
            <w:vAlign w:val="center"/>
          </w:tcPr>
          <w:p w:rsidR="00FD30E4" w:rsidRDefault="00FD30E4">
            <w:pPr>
              <w:pStyle w:val="ConsPlusNormal"/>
              <w:jc w:val="center"/>
            </w:pPr>
            <w:r>
              <w:t>98,26</w:t>
            </w:r>
          </w:p>
        </w:tc>
        <w:tc>
          <w:tcPr>
            <w:tcW w:w="1134" w:type="dxa"/>
            <w:gridSpan w:val="2"/>
            <w:vAlign w:val="center"/>
          </w:tcPr>
          <w:p w:rsidR="00FD30E4" w:rsidRDefault="00FD30E4">
            <w:pPr>
              <w:pStyle w:val="ConsPlusNormal"/>
              <w:jc w:val="center"/>
            </w:pPr>
            <w:r>
              <w:t>98,32</w:t>
            </w:r>
          </w:p>
        </w:tc>
        <w:tc>
          <w:tcPr>
            <w:tcW w:w="1134" w:type="dxa"/>
            <w:gridSpan w:val="2"/>
            <w:vAlign w:val="center"/>
          </w:tcPr>
          <w:p w:rsidR="00FD30E4" w:rsidRDefault="00FD30E4">
            <w:pPr>
              <w:pStyle w:val="ConsPlusNormal"/>
              <w:jc w:val="center"/>
            </w:pPr>
            <w:r>
              <w:t>98,33</w:t>
            </w:r>
          </w:p>
        </w:tc>
        <w:tc>
          <w:tcPr>
            <w:tcW w:w="1141" w:type="dxa"/>
            <w:gridSpan w:val="2"/>
            <w:vAlign w:val="center"/>
          </w:tcPr>
          <w:p w:rsidR="00FD30E4" w:rsidRDefault="00FD30E4">
            <w:pPr>
              <w:pStyle w:val="ConsPlusNormal"/>
              <w:jc w:val="center"/>
            </w:pPr>
            <w:r>
              <w:t>98,40</w:t>
            </w:r>
          </w:p>
        </w:tc>
        <w:tc>
          <w:tcPr>
            <w:tcW w:w="1191" w:type="dxa"/>
            <w:vAlign w:val="center"/>
          </w:tcPr>
          <w:p w:rsidR="00FD30E4" w:rsidRDefault="00FD30E4">
            <w:pPr>
              <w:pStyle w:val="ConsPlusNormal"/>
              <w:jc w:val="center"/>
            </w:pPr>
            <w:r>
              <w:t>98,50</w:t>
            </w:r>
          </w:p>
        </w:tc>
      </w:tr>
      <w:tr w:rsidR="00FD30E4">
        <w:tc>
          <w:tcPr>
            <w:tcW w:w="1757" w:type="dxa"/>
            <w:vMerge/>
            <w:tcBorders>
              <w:bottom w:val="nil"/>
            </w:tcBorders>
          </w:tcPr>
          <w:p w:rsidR="00FD30E4" w:rsidRDefault="00FD30E4">
            <w:pPr>
              <w:pStyle w:val="ConsPlusNormal"/>
            </w:pPr>
          </w:p>
        </w:tc>
        <w:tc>
          <w:tcPr>
            <w:tcW w:w="569" w:type="dxa"/>
            <w:vAlign w:val="center"/>
          </w:tcPr>
          <w:p w:rsidR="00FD30E4" w:rsidRDefault="00FD30E4">
            <w:pPr>
              <w:pStyle w:val="ConsPlusNormal"/>
              <w:jc w:val="center"/>
            </w:pPr>
            <w:r>
              <w:t>2</w:t>
            </w:r>
          </w:p>
        </w:tc>
        <w:tc>
          <w:tcPr>
            <w:tcW w:w="3064" w:type="dxa"/>
            <w:gridSpan w:val="3"/>
            <w:vAlign w:val="center"/>
          </w:tcPr>
          <w:p w:rsidR="00FD30E4" w:rsidRDefault="00FD30E4">
            <w:pPr>
              <w:pStyle w:val="ConsPlusNormal"/>
            </w:pPr>
            <w:r>
              <w:t>Доля граждан старшего поколения, охваченных мерами социальной помощи и поддержки, из числа нуждающихся и имеющих право</w:t>
            </w:r>
          </w:p>
        </w:tc>
        <w:tc>
          <w:tcPr>
            <w:tcW w:w="794" w:type="dxa"/>
            <w:vAlign w:val="center"/>
          </w:tcPr>
          <w:p w:rsidR="00FD30E4" w:rsidRDefault="00FD30E4">
            <w:pPr>
              <w:pStyle w:val="ConsPlusNormal"/>
              <w:jc w:val="center"/>
            </w:pPr>
            <w:r>
              <w:t>%</w:t>
            </w:r>
          </w:p>
        </w:tc>
        <w:tc>
          <w:tcPr>
            <w:tcW w:w="1020" w:type="dxa"/>
            <w:vAlign w:val="center"/>
          </w:tcPr>
          <w:p w:rsidR="00FD30E4" w:rsidRDefault="00FD30E4">
            <w:pPr>
              <w:pStyle w:val="ConsPlusNormal"/>
              <w:jc w:val="center"/>
            </w:pPr>
            <w:r>
              <w:t>100,0</w:t>
            </w:r>
          </w:p>
        </w:tc>
        <w:tc>
          <w:tcPr>
            <w:tcW w:w="1134" w:type="dxa"/>
            <w:gridSpan w:val="2"/>
            <w:vAlign w:val="center"/>
          </w:tcPr>
          <w:p w:rsidR="00FD30E4" w:rsidRDefault="00FD30E4">
            <w:pPr>
              <w:pStyle w:val="ConsPlusNormal"/>
              <w:jc w:val="center"/>
            </w:pPr>
            <w:r>
              <w:t>100,0</w:t>
            </w:r>
          </w:p>
        </w:tc>
        <w:tc>
          <w:tcPr>
            <w:tcW w:w="1134" w:type="dxa"/>
            <w:gridSpan w:val="2"/>
            <w:vAlign w:val="center"/>
          </w:tcPr>
          <w:p w:rsidR="00FD30E4" w:rsidRDefault="00FD30E4">
            <w:pPr>
              <w:pStyle w:val="ConsPlusNormal"/>
              <w:jc w:val="center"/>
            </w:pPr>
            <w:r>
              <w:t>100,0</w:t>
            </w:r>
          </w:p>
        </w:tc>
        <w:tc>
          <w:tcPr>
            <w:tcW w:w="1141" w:type="dxa"/>
            <w:gridSpan w:val="2"/>
            <w:vAlign w:val="center"/>
          </w:tcPr>
          <w:p w:rsidR="00FD30E4" w:rsidRDefault="00FD30E4">
            <w:pPr>
              <w:pStyle w:val="ConsPlusNormal"/>
              <w:jc w:val="center"/>
            </w:pPr>
            <w:r>
              <w:t>100,0</w:t>
            </w:r>
          </w:p>
        </w:tc>
        <w:tc>
          <w:tcPr>
            <w:tcW w:w="1191" w:type="dxa"/>
            <w:vAlign w:val="center"/>
          </w:tcPr>
          <w:p w:rsidR="00FD30E4" w:rsidRDefault="00FD30E4">
            <w:pPr>
              <w:pStyle w:val="ConsPlusNormal"/>
              <w:jc w:val="center"/>
            </w:pPr>
            <w:r>
              <w:t>100,0</w:t>
            </w:r>
          </w:p>
        </w:tc>
      </w:tr>
      <w:tr w:rsidR="00FD30E4">
        <w:tblPrEx>
          <w:tblBorders>
            <w:insideH w:val="nil"/>
          </w:tblBorders>
        </w:tblPrEx>
        <w:tc>
          <w:tcPr>
            <w:tcW w:w="1757" w:type="dxa"/>
            <w:vMerge/>
            <w:tcBorders>
              <w:bottom w:val="nil"/>
            </w:tcBorders>
          </w:tcPr>
          <w:p w:rsidR="00FD30E4" w:rsidRDefault="00FD30E4">
            <w:pPr>
              <w:pStyle w:val="ConsPlusNormal"/>
            </w:pPr>
          </w:p>
        </w:tc>
        <w:tc>
          <w:tcPr>
            <w:tcW w:w="569" w:type="dxa"/>
            <w:tcBorders>
              <w:bottom w:val="nil"/>
            </w:tcBorders>
            <w:vAlign w:val="center"/>
          </w:tcPr>
          <w:p w:rsidR="00FD30E4" w:rsidRDefault="00FD30E4">
            <w:pPr>
              <w:pStyle w:val="ConsPlusNormal"/>
              <w:jc w:val="center"/>
            </w:pPr>
            <w:r>
              <w:t>3</w:t>
            </w:r>
          </w:p>
        </w:tc>
        <w:tc>
          <w:tcPr>
            <w:tcW w:w="3064" w:type="dxa"/>
            <w:gridSpan w:val="3"/>
            <w:tcBorders>
              <w:bottom w:val="nil"/>
            </w:tcBorders>
            <w:vAlign w:val="center"/>
          </w:tcPr>
          <w:p w:rsidR="00FD30E4" w:rsidRDefault="00FD30E4">
            <w:pPr>
              <w:pStyle w:val="ConsPlusNormal"/>
            </w:pPr>
            <w: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w:t>
            </w:r>
            <w:r>
              <w:lastRenderedPageBreak/>
              <w:t>количестве приоритетных объектов</w:t>
            </w:r>
          </w:p>
        </w:tc>
        <w:tc>
          <w:tcPr>
            <w:tcW w:w="794" w:type="dxa"/>
            <w:tcBorders>
              <w:bottom w:val="nil"/>
            </w:tcBorders>
            <w:vAlign w:val="center"/>
          </w:tcPr>
          <w:p w:rsidR="00FD30E4" w:rsidRDefault="00FD30E4">
            <w:pPr>
              <w:pStyle w:val="ConsPlusNormal"/>
              <w:jc w:val="center"/>
            </w:pPr>
            <w:r>
              <w:lastRenderedPageBreak/>
              <w:t>%</w:t>
            </w:r>
          </w:p>
        </w:tc>
        <w:tc>
          <w:tcPr>
            <w:tcW w:w="1020" w:type="dxa"/>
            <w:tcBorders>
              <w:bottom w:val="nil"/>
            </w:tcBorders>
            <w:vAlign w:val="center"/>
          </w:tcPr>
          <w:p w:rsidR="00FD30E4" w:rsidRDefault="00FD30E4">
            <w:pPr>
              <w:pStyle w:val="ConsPlusNormal"/>
              <w:jc w:val="center"/>
            </w:pPr>
            <w:r>
              <w:t>70</w:t>
            </w:r>
          </w:p>
        </w:tc>
        <w:tc>
          <w:tcPr>
            <w:tcW w:w="1134" w:type="dxa"/>
            <w:gridSpan w:val="2"/>
            <w:tcBorders>
              <w:bottom w:val="nil"/>
            </w:tcBorders>
            <w:vAlign w:val="center"/>
          </w:tcPr>
          <w:p w:rsidR="00FD30E4" w:rsidRDefault="00FD30E4">
            <w:pPr>
              <w:pStyle w:val="ConsPlusNormal"/>
              <w:jc w:val="center"/>
            </w:pPr>
            <w:r>
              <w:t>75,1</w:t>
            </w:r>
          </w:p>
        </w:tc>
        <w:tc>
          <w:tcPr>
            <w:tcW w:w="1134" w:type="dxa"/>
            <w:gridSpan w:val="2"/>
            <w:tcBorders>
              <w:bottom w:val="nil"/>
            </w:tcBorders>
            <w:vAlign w:val="center"/>
          </w:tcPr>
          <w:p w:rsidR="00FD30E4" w:rsidRDefault="00FD30E4">
            <w:pPr>
              <w:pStyle w:val="ConsPlusNormal"/>
              <w:jc w:val="center"/>
            </w:pPr>
            <w:r>
              <w:t>80</w:t>
            </w:r>
          </w:p>
        </w:tc>
        <w:tc>
          <w:tcPr>
            <w:tcW w:w="1141" w:type="dxa"/>
            <w:gridSpan w:val="2"/>
            <w:tcBorders>
              <w:bottom w:val="nil"/>
            </w:tcBorders>
            <w:vAlign w:val="center"/>
          </w:tcPr>
          <w:p w:rsidR="00FD30E4" w:rsidRDefault="00FD30E4">
            <w:pPr>
              <w:pStyle w:val="ConsPlusNormal"/>
              <w:jc w:val="center"/>
            </w:pPr>
            <w:r>
              <w:t>85</w:t>
            </w:r>
          </w:p>
        </w:tc>
        <w:tc>
          <w:tcPr>
            <w:tcW w:w="1191" w:type="dxa"/>
            <w:tcBorders>
              <w:bottom w:val="nil"/>
            </w:tcBorders>
            <w:vAlign w:val="center"/>
          </w:tcPr>
          <w:p w:rsidR="00FD30E4" w:rsidRDefault="00FD30E4">
            <w:pPr>
              <w:pStyle w:val="ConsPlusNormal"/>
              <w:jc w:val="center"/>
            </w:pPr>
            <w:r>
              <w:t>87</w:t>
            </w:r>
          </w:p>
        </w:tc>
      </w:tr>
      <w:tr w:rsidR="00FD30E4">
        <w:tblPrEx>
          <w:tblBorders>
            <w:insideH w:val="nil"/>
          </w:tblBorders>
        </w:tblPrEx>
        <w:tc>
          <w:tcPr>
            <w:tcW w:w="11804" w:type="dxa"/>
            <w:gridSpan w:val="14"/>
            <w:tcBorders>
              <w:top w:val="nil"/>
            </w:tcBorders>
          </w:tcPr>
          <w:p w:rsidR="00FD30E4" w:rsidRDefault="00FD30E4">
            <w:pPr>
              <w:pStyle w:val="ConsPlusNormal"/>
              <w:jc w:val="both"/>
            </w:pPr>
            <w:r>
              <w:t xml:space="preserve">(в ред. </w:t>
            </w:r>
            <w:hyperlink r:id="rId119">
              <w:r>
                <w:rPr>
                  <w:color w:val="0000FF"/>
                </w:rPr>
                <w:t>Постановления</w:t>
              </w:r>
            </w:hyperlink>
            <w:r>
              <w:t xml:space="preserve"> Правительства Пермского края от 24.05.2023 N 378-п)</w:t>
            </w:r>
          </w:p>
        </w:tc>
      </w:tr>
      <w:tr w:rsidR="00FD30E4">
        <w:tc>
          <w:tcPr>
            <w:tcW w:w="1757" w:type="dxa"/>
            <w:vMerge w:val="restart"/>
            <w:tcBorders>
              <w:bottom w:val="nil"/>
            </w:tcBorders>
            <w:vAlign w:val="center"/>
          </w:tcPr>
          <w:p w:rsidR="00FD30E4" w:rsidRDefault="00FD30E4">
            <w:pPr>
              <w:pStyle w:val="ConsPlusNormal"/>
            </w:pPr>
            <w:r>
              <w:t>Объемы и источники финансового обеспечения программы</w:t>
            </w:r>
          </w:p>
        </w:tc>
        <w:tc>
          <w:tcPr>
            <w:tcW w:w="1816" w:type="dxa"/>
            <w:gridSpan w:val="2"/>
            <w:vMerge w:val="restart"/>
            <w:vAlign w:val="center"/>
          </w:tcPr>
          <w:p w:rsidR="00FD30E4" w:rsidRDefault="00FD30E4">
            <w:pPr>
              <w:pStyle w:val="ConsPlusNormal"/>
              <w:jc w:val="center"/>
            </w:pPr>
            <w:r>
              <w:t>Источники финансового обеспечения</w:t>
            </w:r>
          </w:p>
        </w:tc>
        <w:tc>
          <w:tcPr>
            <w:tcW w:w="8231" w:type="dxa"/>
            <w:gridSpan w:val="11"/>
            <w:vAlign w:val="center"/>
          </w:tcPr>
          <w:p w:rsidR="00FD30E4" w:rsidRDefault="00FD30E4">
            <w:pPr>
              <w:pStyle w:val="ConsPlusNormal"/>
              <w:jc w:val="center"/>
            </w:pPr>
            <w:r>
              <w:t>Расходы (тыс. рублей)</w:t>
            </w:r>
          </w:p>
        </w:tc>
      </w:tr>
      <w:tr w:rsidR="00FD30E4">
        <w:tc>
          <w:tcPr>
            <w:tcW w:w="1757" w:type="dxa"/>
            <w:vMerge/>
            <w:tcBorders>
              <w:bottom w:val="nil"/>
            </w:tcBorders>
          </w:tcPr>
          <w:p w:rsidR="00FD30E4" w:rsidRDefault="00FD30E4">
            <w:pPr>
              <w:pStyle w:val="ConsPlusNormal"/>
            </w:pPr>
          </w:p>
        </w:tc>
        <w:tc>
          <w:tcPr>
            <w:tcW w:w="1816" w:type="dxa"/>
            <w:gridSpan w:val="2"/>
            <w:vMerge/>
          </w:tcPr>
          <w:p w:rsidR="00FD30E4" w:rsidRDefault="00FD30E4">
            <w:pPr>
              <w:pStyle w:val="ConsPlusNormal"/>
            </w:pPr>
          </w:p>
        </w:tc>
        <w:tc>
          <w:tcPr>
            <w:tcW w:w="1264" w:type="dxa"/>
            <w:vAlign w:val="center"/>
          </w:tcPr>
          <w:p w:rsidR="00FD30E4" w:rsidRDefault="00FD30E4">
            <w:pPr>
              <w:pStyle w:val="ConsPlusNormal"/>
              <w:jc w:val="center"/>
            </w:pPr>
            <w:r>
              <w:t>2021 год (факт)</w:t>
            </w:r>
          </w:p>
        </w:tc>
        <w:tc>
          <w:tcPr>
            <w:tcW w:w="1347" w:type="dxa"/>
            <w:gridSpan w:val="2"/>
            <w:vAlign w:val="center"/>
          </w:tcPr>
          <w:p w:rsidR="00FD30E4" w:rsidRDefault="00FD30E4">
            <w:pPr>
              <w:pStyle w:val="ConsPlusNormal"/>
              <w:jc w:val="center"/>
            </w:pPr>
            <w:r>
              <w:t>2022 год (факт)</w:t>
            </w:r>
          </w:p>
        </w:tc>
        <w:tc>
          <w:tcPr>
            <w:tcW w:w="1386" w:type="dxa"/>
            <w:gridSpan w:val="2"/>
            <w:vAlign w:val="center"/>
          </w:tcPr>
          <w:p w:rsidR="00FD30E4" w:rsidRDefault="00FD30E4">
            <w:pPr>
              <w:pStyle w:val="ConsPlusNormal"/>
              <w:jc w:val="center"/>
            </w:pPr>
            <w:r>
              <w:t>2023 год (план)</w:t>
            </w:r>
          </w:p>
        </w:tc>
        <w:tc>
          <w:tcPr>
            <w:tcW w:w="1349" w:type="dxa"/>
            <w:gridSpan w:val="2"/>
            <w:vAlign w:val="center"/>
          </w:tcPr>
          <w:p w:rsidR="00FD30E4" w:rsidRDefault="00FD30E4">
            <w:pPr>
              <w:pStyle w:val="ConsPlusNormal"/>
              <w:jc w:val="center"/>
            </w:pPr>
            <w:r>
              <w:t>2024 год (план)</w:t>
            </w:r>
          </w:p>
        </w:tc>
        <w:tc>
          <w:tcPr>
            <w:tcW w:w="1354" w:type="dxa"/>
            <w:gridSpan w:val="2"/>
            <w:vAlign w:val="center"/>
          </w:tcPr>
          <w:p w:rsidR="00FD30E4" w:rsidRDefault="00FD30E4">
            <w:pPr>
              <w:pStyle w:val="ConsPlusNormal"/>
              <w:jc w:val="center"/>
            </w:pPr>
            <w:r>
              <w:t>2025 год (план)</w:t>
            </w:r>
          </w:p>
        </w:tc>
        <w:tc>
          <w:tcPr>
            <w:tcW w:w="1531" w:type="dxa"/>
            <w:gridSpan w:val="2"/>
            <w:vAlign w:val="center"/>
          </w:tcPr>
          <w:p w:rsidR="00FD30E4" w:rsidRDefault="00FD30E4">
            <w:pPr>
              <w:pStyle w:val="ConsPlusNormal"/>
              <w:jc w:val="center"/>
            </w:pPr>
            <w:r>
              <w:t>Итого</w:t>
            </w:r>
          </w:p>
        </w:tc>
      </w:tr>
      <w:tr w:rsidR="00FD30E4">
        <w:tc>
          <w:tcPr>
            <w:tcW w:w="1757" w:type="dxa"/>
            <w:vMerge/>
            <w:tcBorders>
              <w:bottom w:val="nil"/>
            </w:tcBorders>
          </w:tcPr>
          <w:p w:rsidR="00FD30E4" w:rsidRDefault="00FD30E4">
            <w:pPr>
              <w:pStyle w:val="ConsPlusNormal"/>
            </w:pPr>
          </w:p>
        </w:tc>
        <w:tc>
          <w:tcPr>
            <w:tcW w:w="1816" w:type="dxa"/>
            <w:gridSpan w:val="2"/>
            <w:vAlign w:val="center"/>
          </w:tcPr>
          <w:p w:rsidR="00FD30E4" w:rsidRDefault="00FD30E4">
            <w:pPr>
              <w:pStyle w:val="ConsPlusNormal"/>
            </w:pPr>
            <w:r>
              <w:t>Всего, в том числе:</w:t>
            </w:r>
          </w:p>
        </w:tc>
        <w:tc>
          <w:tcPr>
            <w:tcW w:w="1264" w:type="dxa"/>
            <w:vAlign w:val="center"/>
          </w:tcPr>
          <w:p w:rsidR="00FD30E4" w:rsidRDefault="00FD30E4">
            <w:pPr>
              <w:pStyle w:val="ConsPlusNormal"/>
              <w:jc w:val="center"/>
            </w:pPr>
            <w:r>
              <w:t>32795082,7</w:t>
            </w:r>
          </w:p>
        </w:tc>
        <w:tc>
          <w:tcPr>
            <w:tcW w:w="1347" w:type="dxa"/>
            <w:gridSpan w:val="2"/>
            <w:vAlign w:val="center"/>
          </w:tcPr>
          <w:p w:rsidR="00FD30E4" w:rsidRDefault="00FD30E4">
            <w:pPr>
              <w:pStyle w:val="ConsPlusNormal"/>
              <w:jc w:val="center"/>
            </w:pPr>
            <w:r>
              <w:t>37113510,7</w:t>
            </w:r>
          </w:p>
        </w:tc>
        <w:tc>
          <w:tcPr>
            <w:tcW w:w="1386" w:type="dxa"/>
            <w:gridSpan w:val="2"/>
            <w:vAlign w:val="center"/>
          </w:tcPr>
          <w:p w:rsidR="00FD30E4" w:rsidRDefault="00FD30E4">
            <w:pPr>
              <w:pStyle w:val="ConsPlusNormal"/>
              <w:jc w:val="center"/>
            </w:pPr>
            <w:r>
              <w:t>34467918,5</w:t>
            </w:r>
          </w:p>
        </w:tc>
        <w:tc>
          <w:tcPr>
            <w:tcW w:w="1349" w:type="dxa"/>
            <w:gridSpan w:val="2"/>
            <w:vAlign w:val="center"/>
          </w:tcPr>
          <w:p w:rsidR="00FD30E4" w:rsidRDefault="00FD30E4">
            <w:pPr>
              <w:pStyle w:val="ConsPlusNormal"/>
              <w:jc w:val="center"/>
            </w:pPr>
            <w:r>
              <w:t>31241821,2</w:t>
            </w:r>
          </w:p>
        </w:tc>
        <w:tc>
          <w:tcPr>
            <w:tcW w:w="1354" w:type="dxa"/>
            <w:gridSpan w:val="2"/>
            <w:vAlign w:val="center"/>
          </w:tcPr>
          <w:p w:rsidR="00FD30E4" w:rsidRDefault="00FD30E4">
            <w:pPr>
              <w:pStyle w:val="ConsPlusNormal"/>
              <w:jc w:val="center"/>
            </w:pPr>
            <w:r>
              <w:t>29956449,0</w:t>
            </w:r>
          </w:p>
        </w:tc>
        <w:tc>
          <w:tcPr>
            <w:tcW w:w="1531" w:type="dxa"/>
            <w:gridSpan w:val="2"/>
            <w:vAlign w:val="center"/>
          </w:tcPr>
          <w:p w:rsidR="00FD30E4" w:rsidRDefault="00FD30E4">
            <w:pPr>
              <w:pStyle w:val="ConsPlusNormal"/>
              <w:jc w:val="center"/>
            </w:pPr>
            <w:r>
              <w:t>165574782,1</w:t>
            </w:r>
          </w:p>
        </w:tc>
      </w:tr>
      <w:tr w:rsidR="00FD30E4">
        <w:tc>
          <w:tcPr>
            <w:tcW w:w="1757" w:type="dxa"/>
            <w:vMerge/>
            <w:tcBorders>
              <w:bottom w:val="nil"/>
            </w:tcBorders>
          </w:tcPr>
          <w:p w:rsidR="00FD30E4" w:rsidRDefault="00FD30E4">
            <w:pPr>
              <w:pStyle w:val="ConsPlusNormal"/>
            </w:pPr>
          </w:p>
        </w:tc>
        <w:tc>
          <w:tcPr>
            <w:tcW w:w="1816" w:type="dxa"/>
            <w:gridSpan w:val="2"/>
            <w:vAlign w:val="center"/>
          </w:tcPr>
          <w:p w:rsidR="00FD30E4" w:rsidRDefault="00FD30E4">
            <w:pPr>
              <w:pStyle w:val="ConsPlusNormal"/>
            </w:pPr>
            <w:r>
              <w:t>бюджет Пермского края</w:t>
            </w:r>
          </w:p>
        </w:tc>
        <w:tc>
          <w:tcPr>
            <w:tcW w:w="1264" w:type="dxa"/>
            <w:vAlign w:val="center"/>
          </w:tcPr>
          <w:p w:rsidR="00FD30E4" w:rsidRDefault="00FD30E4">
            <w:pPr>
              <w:pStyle w:val="ConsPlusNormal"/>
              <w:jc w:val="center"/>
            </w:pPr>
            <w:r>
              <w:t>19153748,5</w:t>
            </w:r>
          </w:p>
        </w:tc>
        <w:tc>
          <w:tcPr>
            <w:tcW w:w="1347" w:type="dxa"/>
            <w:gridSpan w:val="2"/>
            <w:vAlign w:val="center"/>
          </w:tcPr>
          <w:p w:rsidR="00FD30E4" w:rsidRDefault="00FD30E4">
            <w:pPr>
              <w:pStyle w:val="ConsPlusNormal"/>
              <w:jc w:val="center"/>
            </w:pPr>
            <w:r>
              <w:t>23405208,3</w:t>
            </w:r>
          </w:p>
        </w:tc>
        <w:tc>
          <w:tcPr>
            <w:tcW w:w="1386" w:type="dxa"/>
            <w:gridSpan w:val="2"/>
            <w:vAlign w:val="center"/>
          </w:tcPr>
          <w:p w:rsidR="00FD30E4" w:rsidRDefault="00FD30E4">
            <w:pPr>
              <w:pStyle w:val="ConsPlusNormal"/>
              <w:jc w:val="center"/>
            </w:pPr>
            <w:r>
              <w:t>26626993,1</w:t>
            </w:r>
          </w:p>
        </w:tc>
        <w:tc>
          <w:tcPr>
            <w:tcW w:w="1349" w:type="dxa"/>
            <w:gridSpan w:val="2"/>
            <w:vAlign w:val="center"/>
          </w:tcPr>
          <w:p w:rsidR="00FD30E4" w:rsidRDefault="00FD30E4">
            <w:pPr>
              <w:pStyle w:val="ConsPlusNormal"/>
              <w:jc w:val="center"/>
            </w:pPr>
            <w:r>
              <w:t>27109204,5</w:t>
            </w:r>
          </w:p>
        </w:tc>
        <w:tc>
          <w:tcPr>
            <w:tcW w:w="1354" w:type="dxa"/>
            <w:gridSpan w:val="2"/>
            <w:vAlign w:val="center"/>
          </w:tcPr>
          <w:p w:rsidR="00FD30E4" w:rsidRDefault="00FD30E4">
            <w:pPr>
              <w:pStyle w:val="ConsPlusNormal"/>
              <w:jc w:val="center"/>
            </w:pPr>
            <w:r>
              <w:t>26582950,9</w:t>
            </w:r>
          </w:p>
        </w:tc>
        <w:tc>
          <w:tcPr>
            <w:tcW w:w="1531" w:type="dxa"/>
            <w:gridSpan w:val="2"/>
            <w:vAlign w:val="center"/>
          </w:tcPr>
          <w:p w:rsidR="00FD30E4" w:rsidRDefault="00FD30E4">
            <w:pPr>
              <w:pStyle w:val="ConsPlusNormal"/>
              <w:jc w:val="center"/>
            </w:pPr>
            <w:r>
              <w:t>122878105,3</w:t>
            </w:r>
          </w:p>
        </w:tc>
      </w:tr>
      <w:tr w:rsidR="00FD30E4">
        <w:tc>
          <w:tcPr>
            <w:tcW w:w="1757" w:type="dxa"/>
            <w:vMerge/>
            <w:tcBorders>
              <w:bottom w:val="nil"/>
            </w:tcBorders>
          </w:tcPr>
          <w:p w:rsidR="00FD30E4" w:rsidRDefault="00FD30E4">
            <w:pPr>
              <w:pStyle w:val="ConsPlusNormal"/>
            </w:pPr>
          </w:p>
        </w:tc>
        <w:tc>
          <w:tcPr>
            <w:tcW w:w="1816" w:type="dxa"/>
            <w:gridSpan w:val="2"/>
            <w:vAlign w:val="center"/>
          </w:tcPr>
          <w:p w:rsidR="00FD30E4" w:rsidRDefault="00FD30E4">
            <w:pPr>
              <w:pStyle w:val="ConsPlusNormal"/>
            </w:pPr>
            <w:r>
              <w:t>федеральный бюджет</w:t>
            </w:r>
          </w:p>
        </w:tc>
        <w:tc>
          <w:tcPr>
            <w:tcW w:w="1264" w:type="dxa"/>
            <w:vAlign w:val="center"/>
          </w:tcPr>
          <w:p w:rsidR="00FD30E4" w:rsidRDefault="00FD30E4">
            <w:pPr>
              <w:pStyle w:val="ConsPlusNormal"/>
              <w:jc w:val="center"/>
            </w:pPr>
            <w:r>
              <w:t>13115562,6</w:t>
            </w:r>
          </w:p>
        </w:tc>
        <w:tc>
          <w:tcPr>
            <w:tcW w:w="1347" w:type="dxa"/>
            <w:gridSpan w:val="2"/>
            <w:vAlign w:val="center"/>
          </w:tcPr>
          <w:p w:rsidR="00FD30E4" w:rsidRDefault="00FD30E4">
            <w:pPr>
              <w:pStyle w:val="ConsPlusNormal"/>
              <w:jc w:val="center"/>
            </w:pPr>
            <w:r>
              <w:t>12932288,7</w:t>
            </w:r>
          </w:p>
        </w:tc>
        <w:tc>
          <w:tcPr>
            <w:tcW w:w="1386" w:type="dxa"/>
            <w:gridSpan w:val="2"/>
            <w:vAlign w:val="center"/>
          </w:tcPr>
          <w:p w:rsidR="00FD30E4" w:rsidRDefault="00FD30E4">
            <w:pPr>
              <w:pStyle w:val="ConsPlusNormal"/>
              <w:jc w:val="center"/>
            </w:pPr>
            <w:r>
              <w:t>7250771,5</w:t>
            </w:r>
          </w:p>
        </w:tc>
        <w:tc>
          <w:tcPr>
            <w:tcW w:w="1349" w:type="dxa"/>
            <w:gridSpan w:val="2"/>
            <w:vAlign w:val="center"/>
          </w:tcPr>
          <w:p w:rsidR="00FD30E4" w:rsidRDefault="00FD30E4">
            <w:pPr>
              <w:pStyle w:val="ConsPlusNormal"/>
              <w:jc w:val="center"/>
            </w:pPr>
            <w:r>
              <w:t>3543443,8</w:t>
            </w:r>
          </w:p>
        </w:tc>
        <w:tc>
          <w:tcPr>
            <w:tcW w:w="1354" w:type="dxa"/>
            <w:gridSpan w:val="2"/>
            <w:vAlign w:val="center"/>
          </w:tcPr>
          <w:p w:rsidR="00FD30E4" w:rsidRDefault="00FD30E4">
            <w:pPr>
              <w:pStyle w:val="ConsPlusNormal"/>
              <w:jc w:val="center"/>
            </w:pPr>
            <w:r>
              <w:t>2784325,2</w:t>
            </w:r>
          </w:p>
        </w:tc>
        <w:tc>
          <w:tcPr>
            <w:tcW w:w="1531" w:type="dxa"/>
            <w:gridSpan w:val="2"/>
            <w:vAlign w:val="center"/>
          </w:tcPr>
          <w:p w:rsidR="00FD30E4" w:rsidRDefault="00FD30E4">
            <w:pPr>
              <w:pStyle w:val="ConsPlusNormal"/>
              <w:jc w:val="center"/>
            </w:pPr>
            <w:r>
              <w:t>39626391,8</w:t>
            </w:r>
          </w:p>
        </w:tc>
      </w:tr>
      <w:tr w:rsidR="00FD30E4">
        <w:tc>
          <w:tcPr>
            <w:tcW w:w="1757" w:type="dxa"/>
            <w:vMerge/>
            <w:tcBorders>
              <w:bottom w:val="nil"/>
            </w:tcBorders>
          </w:tcPr>
          <w:p w:rsidR="00FD30E4" w:rsidRDefault="00FD30E4">
            <w:pPr>
              <w:pStyle w:val="ConsPlusNormal"/>
            </w:pPr>
          </w:p>
        </w:tc>
        <w:tc>
          <w:tcPr>
            <w:tcW w:w="1816" w:type="dxa"/>
            <w:gridSpan w:val="2"/>
            <w:vAlign w:val="center"/>
          </w:tcPr>
          <w:p w:rsidR="00FD30E4" w:rsidRDefault="00FD30E4">
            <w:pPr>
              <w:pStyle w:val="ConsPlusNormal"/>
            </w:pPr>
            <w:r>
              <w:t>местный бюджет</w:t>
            </w:r>
          </w:p>
        </w:tc>
        <w:tc>
          <w:tcPr>
            <w:tcW w:w="1264" w:type="dxa"/>
            <w:vAlign w:val="center"/>
          </w:tcPr>
          <w:p w:rsidR="00FD30E4" w:rsidRDefault="00FD30E4">
            <w:pPr>
              <w:pStyle w:val="ConsPlusNormal"/>
              <w:jc w:val="center"/>
            </w:pPr>
            <w:r>
              <w:t>325284,1</w:t>
            </w:r>
          </w:p>
        </w:tc>
        <w:tc>
          <w:tcPr>
            <w:tcW w:w="1347" w:type="dxa"/>
            <w:gridSpan w:val="2"/>
            <w:vAlign w:val="center"/>
          </w:tcPr>
          <w:p w:rsidR="00FD30E4" w:rsidRDefault="00FD30E4">
            <w:pPr>
              <w:pStyle w:val="ConsPlusNormal"/>
              <w:jc w:val="center"/>
            </w:pPr>
            <w:r>
              <w:t>319994,6</w:t>
            </w:r>
          </w:p>
        </w:tc>
        <w:tc>
          <w:tcPr>
            <w:tcW w:w="1386" w:type="dxa"/>
            <w:gridSpan w:val="2"/>
            <w:vAlign w:val="center"/>
          </w:tcPr>
          <w:p w:rsidR="00FD30E4" w:rsidRDefault="00FD30E4">
            <w:pPr>
              <w:pStyle w:val="ConsPlusNormal"/>
              <w:jc w:val="center"/>
            </w:pPr>
            <w:r>
              <w:t>289946,7</w:t>
            </w:r>
          </w:p>
        </w:tc>
        <w:tc>
          <w:tcPr>
            <w:tcW w:w="1349" w:type="dxa"/>
            <w:gridSpan w:val="2"/>
            <w:vAlign w:val="center"/>
          </w:tcPr>
          <w:p w:rsidR="00FD30E4" w:rsidRDefault="00FD30E4">
            <w:pPr>
              <w:pStyle w:val="ConsPlusNormal"/>
              <w:jc w:val="center"/>
            </w:pPr>
            <w:r>
              <w:t>288965,7</w:t>
            </w:r>
          </w:p>
        </w:tc>
        <w:tc>
          <w:tcPr>
            <w:tcW w:w="1354" w:type="dxa"/>
            <w:gridSpan w:val="2"/>
            <w:vAlign w:val="center"/>
          </w:tcPr>
          <w:p w:rsidR="00FD30E4" w:rsidRDefault="00FD30E4">
            <w:pPr>
              <w:pStyle w:val="ConsPlusNormal"/>
              <w:jc w:val="center"/>
            </w:pPr>
            <w:r>
              <w:t>288965,7</w:t>
            </w:r>
          </w:p>
        </w:tc>
        <w:tc>
          <w:tcPr>
            <w:tcW w:w="1531" w:type="dxa"/>
            <w:gridSpan w:val="2"/>
            <w:vAlign w:val="center"/>
          </w:tcPr>
          <w:p w:rsidR="00FD30E4" w:rsidRDefault="00FD30E4">
            <w:pPr>
              <w:pStyle w:val="ConsPlusNormal"/>
              <w:jc w:val="center"/>
            </w:pPr>
            <w:r>
              <w:t>1513156,8</w:t>
            </w:r>
          </w:p>
        </w:tc>
      </w:tr>
      <w:tr w:rsidR="00FD30E4">
        <w:tblPrEx>
          <w:tblBorders>
            <w:insideH w:val="nil"/>
          </w:tblBorders>
        </w:tblPrEx>
        <w:tc>
          <w:tcPr>
            <w:tcW w:w="1757" w:type="dxa"/>
            <w:vMerge/>
            <w:tcBorders>
              <w:bottom w:val="nil"/>
            </w:tcBorders>
          </w:tcPr>
          <w:p w:rsidR="00FD30E4" w:rsidRDefault="00FD30E4">
            <w:pPr>
              <w:pStyle w:val="ConsPlusNormal"/>
            </w:pPr>
          </w:p>
        </w:tc>
        <w:tc>
          <w:tcPr>
            <w:tcW w:w="1816" w:type="dxa"/>
            <w:gridSpan w:val="2"/>
            <w:tcBorders>
              <w:bottom w:val="nil"/>
            </w:tcBorders>
            <w:vAlign w:val="center"/>
          </w:tcPr>
          <w:p w:rsidR="00FD30E4" w:rsidRDefault="00FD30E4">
            <w:pPr>
              <w:pStyle w:val="ConsPlusNormal"/>
            </w:pPr>
            <w:r>
              <w:t>внебюджетные источники</w:t>
            </w:r>
          </w:p>
        </w:tc>
        <w:tc>
          <w:tcPr>
            <w:tcW w:w="1264" w:type="dxa"/>
            <w:tcBorders>
              <w:bottom w:val="nil"/>
            </w:tcBorders>
            <w:vAlign w:val="center"/>
          </w:tcPr>
          <w:p w:rsidR="00FD30E4" w:rsidRDefault="00FD30E4">
            <w:pPr>
              <w:pStyle w:val="ConsPlusNormal"/>
              <w:jc w:val="center"/>
            </w:pPr>
            <w:r>
              <w:t>200487,5</w:t>
            </w:r>
          </w:p>
        </w:tc>
        <w:tc>
          <w:tcPr>
            <w:tcW w:w="1347" w:type="dxa"/>
            <w:gridSpan w:val="2"/>
            <w:tcBorders>
              <w:bottom w:val="nil"/>
            </w:tcBorders>
            <w:vAlign w:val="center"/>
          </w:tcPr>
          <w:p w:rsidR="00FD30E4" w:rsidRDefault="00FD30E4">
            <w:pPr>
              <w:pStyle w:val="ConsPlusNormal"/>
              <w:jc w:val="center"/>
            </w:pPr>
            <w:r>
              <w:t>456019,1</w:t>
            </w:r>
          </w:p>
        </w:tc>
        <w:tc>
          <w:tcPr>
            <w:tcW w:w="1386" w:type="dxa"/>
            <w:gridSpan w:val="2"/>
            <w:tcBorders>
              <w:bottom w:val="nil"/>
            </w:tcBorders>
            <w:vAlign w:val="center"/>
          </w:tcPr>
          <w:p w:rsidR="00FD30E4" w:rsidRDefault="00FD30E4">
            <w:pPr>
              <w:pStyle w:val="ConsPlusNormal"/>
              <w:jc w:val="center"/>
            </w:pPr>
            <w:r>
              <w:t>300207,2</w:t>
            </w:r>
          </w:p>
        </w:tc>
        <w:tc>
          <w:tcPr>
            <w:tcW w:w="1349" w:type="dxa"/>
            <w:gridSpan w:val="2"/>
            <w:tcBorders>
              <w:bottom w:val="nil"/>
            </w:tcBorders>
            <w:vAlign w:val="center"/>
          </w:tcPr>
          <w:p w:rsidR="00FD30E4" w:rsidRDefault="00FD30E4">
            <w:pPr>
              <w:pStyle w:val="ConsPlusNormal"/>
              <w:jc w:val="center"/>
            </w:pPr>
            <w:r>
              <w:t>300207,2</w:t>
            </w:r>
          </w:p>
        </w:tc>
        <w:tc>
          <w:tcPr>
            <w:tcW w:w="1354" w:type="dxa"/>
            <w:gridSpan w:val="2"/>
            <w:tcBorders>
              <w:bottom w:val="nil"/>
            </w:tcBorders>
            <w:vAlign w:val="center"/>
          </w:tcPr>
          <w:p w:rsidR="00FD30E4" w:rsidRDefault="00FD30E4">
            <w:pPr>
              <w:pStyle w:val="ConsPlusNormal"/>
              <w:jc w:val="center"/>
            </w:pPr>
            <w:r>
              <w:t>300207,2</w:t>
            </w:r>
          </w:p>
        </w:tc>
        <w:tc>
          <w:tcPr>
            <w:tcW w:w="1531" w:type="dxa"/>
            <w:gridSpan w:val="2"/>
            <w:tcBorders>
              <w:bottom w:val="nil"/>
            </w:tcBorders>
            <w:vAlign w:val="center"/>
          </w:tcPr>
          <w:p w:rsidR="00FD30E4" w:rsidRDefault="00FD30E4">
            <w:pPr>
              <w:pStyle w:val="ConsPlusNormal"/>
              <w:jc w:val="center"/>
            </w:pPr>
            <w:r>
              <w:t>1557128,2</w:t>
            </w:r>
          </w:p>
        </w:tc>
      </w:tr>
      <w:tr w:rsidR="00FD30E4">
        <w:tblPrEx>
          <w:tblBorders>
            <w:insideH w:val="nil"/>
          </w:tblBorders>
        </w:tblPrEx>
        <w:tc>
          <w:tcPr>
            <w:tcW w:w="11804" w:type="dxa"/>
            <w:gridSpan w:val="14"/>
            <w:tcBorders>
              <w:top w:val="nil"/>
            </w:tcBorders>
          </w:tcPr>
          <w:p w:rsidR="00FD30E4" w:rsidRDefault="00FD30E4">
            <w:pPr>
              <w:pStyle w:val="ConsPlusNormal"/>
              <w:jc w:val="both"/>
            </w:pPr>
            <w:r>
              <w:t xml:space="preserve">(в ред. </w:t>
            </w:r>
            <w:hyperlink r:id="rId120">
              <w:r>
                <w:rPr>
                  <w:color w:val="0000FF"/>
                </w:rPr>
                <w:t>Постановления</w:t>
              </w:r>
            </w:hyperlink>
            <w:r>
              <w:t xml:space="preserve"> Правительства Пермского края от 24.05.2023 N 378-п)</w:t>
            </w:r>
          </w:p>
        </w:tc>
      </w:tr>
    </w:tbl>
    <w:p w:rsidR="00FD30E4" w:rsidRDefault="00FD30E4">
      <w:pPr>
        <w:pStyle w:val="ConsPlusNormal"/>
        <w:sectPr w:rsidR="00FD30E4">
          <w:pgSz w:w="16838" w:h="11905" w:orient="landscape"/>
          <w:pgMar w:top="1701" w:right="1134" w:bottom="850" w:left="1134" w:header="0" w:footer="0" w:gutter="0"/>
          <w:cols w:space="720"/>
          <w:titlePg/>
        </w:sectPr>
      </w:pPr>
    </w:p>
    <w:p w:rsidR="00FD30E4" w:rsidRDefault="00FD30E4">
      <w:pPr>
        <w:pStyle w:val="ConsPlusNormal"/>
        <w:jc w:val="both"/>
      </w:pPr>
    </w:p>
    <w:p w:rsidR="00FD30E4" w:rsidRDefault="00FD30E4">
      <w:pPr>
        <w:pStyle w:val="ConsPlusTitle"/>
        <w:jc w:val="center"/>
        <w:outlineLvl w:val="1"/>
      </w:pPr>
      <w:r>
        <w:t>I. Приоритеты и цели региональной политики в сфере</w:t>
      </w:r>
    </w:p>
    <w:p w:rsidR="00FD30E4" w:rsidRDefault="00FD30E4">
      <w:pPr>
        <w:pStyle w:val="ConsPlusTitle"/>
        <w:jc w:val="center"/>
      </w:pPr>
      <w:r>
        <w:t>реализации Программы, цели и задачи Программы, прогноз</w:t>
      </w:r>
    </w:p>
    <w:p w:rsidR="00FD30E4" w:rsidRDefault="00FD30E4">
      <w:pPr>
        <w:pStyle w:val="ConsPlusTitle"/>
        <w:jc w:val="center"/>
      </w:pPr>
      <w:r>
        <w:t>развития и планируемые показатели по итогам реализации</w:t>
      </w:r>
    </w:p>
    <w:p w:rsidR="00FD30E4" w:rsidRDefault="00FD30E4">
      <w:pPr>
        <w:pStyle w:val="ConsPlusTitle"/>
        <w:jc w:val="center"/>
      </w:pPr>
      <w:r>
        <w:t>Программы</w:t>
      </w:r>
    </w:p>
    <w:p w:rsidR="00FD30E4" w:rsidRDefault="00FD30E4">
      <w:pPr>
        <w:pStyle w:val="ConsPlusNormal"/>
        <w:jc w:val="both"/>
      </w:pPr>
    </w:p>
    <w:p w:rsidR="00FD30E4" w:rsidRDefault="00FD30E4">
      <w:pPr>
        <w:pStyle w:val="ConsPlusNormal"/>
        <w:ind w:firstLine="540"/>
        <w:jc w:val="both"/>
      </w:pPr>
      <w:r>
        <w:t>1.1. Приоритеты региональной политики в сфере реализации Программы определены исходя из:</w:t>
      </w:r>
    </w:p>
    <w:p w:rsidR="00FD30E4" w:rsidRDefault="00FD30E4">
      <w:pPr>
        <w:pStyle w:val="ConsPlusNormal"/>
        <w:spacing w:before="220"/>
        <w:ind w:firstLine="540"/>
        <w:jc w:val="both"/>
      </w:pPr>
      <w:r>
        <w:t xml:space="preserve">1.1.1. Федерального </w:t>
      </w:r>
      <w:hyperlink r:id="rId121">
        <w:r>
          <w:rPr>
            <w:color w:val="0000FF"/>
          </w:rPr>
          <w:t>закона</w:t>
        </w:r>
      </w:hyperlink>
      <w:r>
        <w:t xml:space="preserve"> от 24 июля 1998 г. N 124-ФЗ "Об основных гарантиях прав ребенка в Российской Федерации", Федерального </w:t>
      </w:r>
      <w:hyperlink r:id="rId122">
        <w:r>
          <w:rPr>
            <w:color w:val="0000FF"/>
          </w:rPr>
          <w:t>закона</w:t>
        </w:r>
      </w:hyperlink>
      <w:r>
        <w:t xml:space="preserve"> от 29 декабря 2012 г. N 273-ФЗ "Об образовании в Российской Федерации", </w:t>
      </w:r>
      <w:hyperlink r:id="rId123">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w:t>
      </w:r>
      <w:hyperlink r:id="rId124">
        <w:r>
          <w:rPr>
            <w:color w:val="0000FF"/>
          </w:rPr>
          <w:t>Указа</w:t>
        </w:r>
      </w:hyperlink>
      <w:r>
        <w:t xml:space="preserve"> Президента Российской Федерации от 7 мая 2012 г. N 606 "О мерах по реализации демографической политики Российской Федерации", </w:t>
      </w:r>
      <w:hyperlink r:id="rId125">
        <w:r>
          <w:rPr>
            <w:color w:val="0000FF"/>
          </w:rPr>
          <w:t>Указа</w:t>
        </w:r>
      </w:hyperlink>
      <w:r>
        <w:t xml:space="preserve">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 </w:t>
      </w:r>
      <w:hyperlink r:id="rId126">
        <w:r>
          <w:rPr>
            <w:color w:val="0000FF"/>
          </w:rPr>
          <w:t>Указа</w:t>
        </w:r>
      </w:hyperlink>
      <w:r>
        <w:t xml:space="preserve"> Президента Российской Федерации от 29 мая 2017 г. N 240 "Об объявлении в Российской Федерации Десятилетия детства", </w:t>
      </w:r>
      <w:hyperlink r:id="rId127">
        <w:r>
          <w:rPr>
            <w:color w:val="0000FF"/>
          </w:rPr>
          <w:t>Закона</w:t>
        </w:r>
      </w:hyperlink>
      <w:r>
        <w:t xml:space="preserve"> Пермского края от 10 марта 2017 г. N 69-ПК "О государственной семейной политике в Пермском крае и о внесении изменений в Закон Пермской области "Об охране семьи, материнства, отцовства и детства";</w:t>
      </w:r>
    </w:p>
    <w:p w:rsidR="00FD30E4" w:rsidRDefault="00FD30E4">
      <w:pPr>
        <w:pStyle w:val="ConsPlusNormal"/>
        <w:spacing w:before="220"/>
        <w:ind w:firstLine="540"/>
        <w:jc w:val="both"/>
      </w:pPr>
      <w:r>
        <w:t xml:space="preserve">1.1.2. </w:t>
      </w:r>
      <w:hyperlink r:id="rId128">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w:t>
      </w:r>
      <w:hyperlink r:id="rId129">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02 июля 2021 г. N 400, </w:t>
      </w:r>
      <w:hyperlink r:id="rId130">
        <w:r>
          <w:rPr>
            <w:color w:val="0000FF"/>
          </w:rPr>
          <w:t>Стратегии</w:t>
        </w:r>
      </w:hyperlink>
      <w:r>
        <w:t xml:space="preserve"> социально-экономического развития Пермского края до 2026 года, утвержденной постановлением Законодательного Собрания Пермского края от 01 декабря 2011 г. N 3046.</w:t>
      </w:r>
    </w:p>
    <w:p w:rsidR="00FD30E4" w:rsidRDefault="00FD30E4">
      <w:pPr>
        <w:pStyle w:val="ConsPlusNormal"/>
        <w:jc w:val="both"/>
      </w:pPr>
      <w:r>
        <w:t xml:space="preserve">(п. 1.1.2 в ред. </w:t>
      </w:r>
      <w:hyperlink r:id="rId131">
        <w:r>
          <w:rPr>
            <w:color w:val="0000FF"/>
          </w:rPr>
          <w:t>Постановления</w:t>
        </w:r>
      </w:hyperlink>
      <w:r>
        <w:t xml:space="preserve"> Правительства Пермского края от 11.11.2021 N 869-п)</w:t>
      </w:r>
    </w:p>
    <w:p w:rsidR="00FD30E4" w:rsidRDefault="00FD30E4">
      <w:pPr>
        <w:pStyle w:val="ConsPlusNormal"/>
        <w:spacing w:before="220"/>
        <w:ind w:firstLine="540"/>
        <w:jc w:val="both"/>
      </w:pPr>
      <w:r>
        <w:t>1.2. Приоритетами реализуемой в Пермском крае государственной политики в сфере социальной защиты населения являются:</w:t>
      </w:r>
    </w:p>
    <w:p w:rsidR="00FD30E4" w:rsidRDefault="00FD30E4">
      <w:pPr>
        <w:pStyle w:val="ConsPlusNormal"/>
        <w:spacing w:before="220"/>
        <w:ind w:firstLine="540"/>
        <w:jc w:val="both"/>
      </w:pPr>
      <w:r>
        <w:t>1.2.1. в области социальной поддержки семей с детьми:</w:t>
      </w:r>
    </w:p>
    <w:p w:rsidR="00FD30E4" w:rsidRDefault="00FD30E4">
      <w:pPr>
        <w:pStyle w:val="ConsPlusNormal"/>
        <w:spacing w:before="220"/>
        <w:ind w:firstLine="540"/>
        <w:jc w:val="both"/>
      </w:pPr>
      <w:r>
        <w:t>создание защищенной, комфортной и доброжелательной среды для жизни, развития и благополучия детей и семей с детьми в Пермском крае;</w:t>
      </w:r>
    </w:p>
    <w:p w:rsidR="00FD30E4" w:rsidRDefault="00FD30E4">
      <w:pPr>
        <w:pStyle w:val="ConsPlusNormal"/>
        <w:spacing w:before="220"/>
        <w:ind w:firstLine="540"/>
        <w:jc w:val="both"/>
      </w:pPr>
      <w:r>
        <w:t>1.2.2. в сфере профилактики социального сиротства и защиты прав детей-сирот:</w:t>
      </w:r>
    </w:p>
    <w:p w:rsidR="00FD30E4" w:rsidRDefault="00FD30E4">
      <w:pPr>
        <w:pStyle w:val="ConsPlusNormal"/>
        <w:spacing w:before="220"/>
        <w:ind w:firstLine="540"/>
        <w:jc w:val="both"/>
      </w:pPr>
      <w:r>
        <w:t>создание равных возможностей для детей, нуждающихся в особой защите государства, сохранение приоритета семейного устройства детей-сирот и детей, оставшихся без попечения родителей;</w:t>
      </w:r>
    </w:p>
    <w:p w:rsidR="00FD30E4" w:rsidRDefault="00FD30E4">
      <w:pPr>
        <w:pStyle w:val="ConsPlusNormal"/>
        <w:spacing w:before="220"/>
        <w:ind w:firstLine="540"/>
        <w:jc w:val="both"/>
      </w:pPr>
      <w:r>
        <w:t>1.2.3. в области социальной поддержки:</w:t>
      </w:r>
    </w:p>
    <w:p w:rsidR="00FD30E4" w:rsidRDefault="00FD30E4">
      <w:pPr>
        <w:pStyle w:val="ConsPlusNormal"/>
        <w:spacing w:before="220"/>
        <w:ind w:firstLine="540"/>
        <w:jc w:val="both"/>
      </w:pPr>
      <w:r>
        <w:t>повышение эффективности социальной поддержки отдельных групп населения, в том числе путем усиления адресности предоставления государственной социальной помощи, совершенствования процедур проверки нуждаемости граждан, внедрения современных социальных технологий оказания помощи, в том числе системы социальных контрактов;</w:t>
      </w:r>
    </w:p>
    <w:p w:rsidR="00FD30E4" w:rsidRDefault="00FD30E4">
      <w:pPr>
        <w:pStyle w:val="ConsPlusNormal"/>
        <w:spacing w:before="220"/>
        <w:ind w:firstLine="540"/>
        <w:jc w:val="both"/>
      </w:pPr>
      <w:r>
        <w:t>1.2.4. в сфере социального обслуживания населения:</w:t>
      </w:r>
    </w:p>
    <w:p w:rsidR="00FD30E4" w:rsidRDefault="00FD30E4">
      <w:pPr>
        <w:pStyle w:val="ConsPlusNormal"/>
        <w:spacing w:before="220"/>
        <w:ind w:firstLine="540"/>
        <w:jc w:val="both"/>
      </w:pPr>
      <w:r>
        <w:t>модернизация и развитие сектора социальных услуг, создание эффективной организационной структуры сети и штатной численности организаций социального обслуживания;</w:t>
      </w:r>
    </w:p>
    <w:p w:rsidR="00FD30E4" w:rsidRDefault="00FD30E4">
      <w:pPr>
        <w:pStyle w:val="ConsPlusNormal"/>
        <w:spacing w:before="220"/>
        <w:ind w:firstLine="540"/>
        <w:jc w:val="both"/>
      </w:pPr>
      <w:r>
        <w:lastRenderedPageBreak/>
        <w:t>увеличение числа негосударственных организаций, предоставляющих социальные услуги;</w:t>
      </w:r>
    </w:p>
    <w:p w:rsidR="00FD30E4" w:rsidRDefault="00FD30E4">
      <w:pPr>
        <w:pStyle w:val="ConsPlusNormal"/>
        <w:spacing w:before="220"/>
        <w:ind w:firstLine="540"/>
        <w:jc w:val="both"/>
      </w:pPr>
      <w:r>
        <w:t>обеспечение адресного подхода к предоставлению социальных услуг гражданам, в том числе страдающим психическими расстройствами, во всех формах социального обслуживания;</w:t>
      </w:r>
    </w:p>
    <w:p w:rsidR="00FD30E4" w:rsidRDefault="00FD30E4">
      <w:pPr>
        <w:pStyle w:val="ConsPlusNormal"/>
        <w:spacing w:before="220"/>
        <w:ind w:firstLine="540"/>
        <w:jc w:val="both"/>
      </w:pPr>
      <w:r>
        <w:t>создание единой системы оценки профессиональных квалификаций и подготовки рабочих кадров, внедрение профессиональных стандартов в деятельности организаций социального обслуживания;</w:t>
      </w:r>
    </w:p>
    <w:p w:rsidR="00FD30E4" w:rsidRDefault="00FD30E4">
      <w:pPr>
        <w:pStyle w:val="ConsPlusNormal"/>
        <w:spacing w:before="220"/>
        <w:ind w:firstLine="540"/>
        <w:jc w:val="both"/>
      </w:pPr>
      <w:r>
        <w:t>повышение качества и доступности предоставления социальных услуг;</w:t>
      </w:r>
    </w:p>
    <w:p w:rsidR="00FD30E4" w:rsidRDefault="00FD30E4">
      <w:pPr>
        <w:pStyle w:val="ConsPlusNormal"/>
        <w:spacing w:before="220"/>
        <w:ind w:firstLine="540"/>
        <w:jc w:val="both"/>
      </w:pPr>
      <w:r>
        <w:t>1.2.5. в создании условий для социальной интеграции инвалидов:</w:t>
      </w:r>
    </w:p>
    <w:p w:rsidR="00FD30E4" w:rsidRDefault="00FD30E4">
      <w:pPr>
        <w:pStyle w:val="ConsPlusNormal"/>
        <w:spacing w:before="220"/>
        <w:ind w:firstLine="540"/>
        <w:jc w:val="both"/>
      </w:pPr>
      <w:r>
        <w:t>повышение социальной защищенности населения Пермского края посредством обеспечения беспрепятственного доступа инвалидов и других маломобильных групп населения к объектам социальной сферы;</w:t>
      </w:r>
    </w:p>
    <w:p w:rsidR="00FD30E4" w:rsidRDefault="00FD30E4">
      <w:pPr>
        <w:pStyle w:val="ConsPlusNormal"/>
        <w:spacing w:before="220"/>
        <w:ind w:firstLine="540"/>
        <w:jc w:val="both"/>
      </w:pPr>
      <w:r>
        <w:t>совершенствование оказания реабилитационных услуг инвалидам.</w:t>
      </w:r>
    </w:p>
    <w:p w:rsidR="00FD30E4" w:rsidRDefault="00FD30E4">
      <w:pPr>
        <w:pStyle w:val="ConsPlusNormal"/>
        <w:spacing w:before="220"/>
        <w:ind w:firstLine="540"/>
        <w:jc w:val="both"/>
      </w:pPr>
      <w:r>
        <w:t>1.3. Цели государственной программы:</w:t>
      </w:r>
    </w:p>
    <w:p w:rsidR="00FD30E4" w:rsidRDefault="00FD30E4">
      <w:pPr>
        <w:pStyle w:val="ConsPlusNormal"/>
        <w:spacing w:before="220"/>
        <w:ind w:firstLine="540"/>
        <w:jc w:val="both"/>
      </w:pPr>
      <w:r>
        <w:t>создание защищенной, комфортной и доброжелательной среды для жизни, развития и благополучия детей и семей с детьми в Пермском крае;</w:t>
      </w:r>
    </w:p>
    <w:p w:rsidR="00FD30E4" w:rsidRDefault="00FD30E4">
      <w:pPr>
        <w:pStyle w:val="ConsPlusNormal"/>
        <w:spacing w:before="220"/>
        <w:ind w:firstLine="540"/>
        <w:jc w:val="both"/>
      </w:pPr>
      <w:r>
        <w:t>снижение уровня бедности;</w:t>
      </w:r>
    </w:p>
    <w:p w:rsidR="00FD30E4" w:rsidRDefault="00FD30E4">
      <w:pPr>
        <w:pStyle w:val="ConsPlusNormal"/>
        <w:spacing w:before="220"/>
        <w:ind w:firstLine="540"/>
        <w:jc w:val="both"/>
      </w:pPr>
      <w:r>
        <w:t>повышение социальной защищенности населения;</w:t>
      </w:r>
    </w:p>
    <w:p w:rsidR="00FD30E4" w:rsidRDefault="00FD30E4">
      <w:pPr>
        <w:pStyle w:val="ConsPlusNormal"/>
        <w:spacing w:before="220"/>
        <w:ind w:firstLine="540"/>
        <w:jc w:val="both"/>
      </w:pPr>
      <w:r>
        <w:t>формирование эффективной и доступной системы институтов, обеспечивающих поддержку и содействие социальной адаптации граждан, попавших в трудную жизненную ситуацию или находящихся в социально опасном положении;</w:t>
      </w:r>
    </w:p>
    <w:p w:rsidR="00FD30E4" w:rsidRDefault="00FD30E4">
      <w:pPr>
        <w:pStyle w:val="ConsPlusNormal"/>
        <w:spacing w:before="220"/>
        <w:ind w:firstLine="540"/>
        <w:jc w:val="both"/>
      </w:pPr>
      <w:r>
        <w:t>повышение качества жизни отдельных категорий граждан, нуждающихся в различных видах социальной помощи и поддержки в соответствии с федеральным и региональным законодательством, с учетом адресности предоставления мер социальной помощи и поддержки, что соответствует цели Стратегии социально-экономического развития Пермского края до 2026 года;</w:t>
      </w:r>
    </w:p>
    <w:p w:rsidR="00FD30E4" w:rsidRDefault="00FD30E4">
      <w:pPr>
        <w:pStyle w:val="ConsPlusNormal"/>
        <w:spacing w:before="220"/>
        <w:ind w:firstLine="540"/>
        <w:jc w:val="both"/>
      </w:pPr>
      <w:r>
        <w:t>создание региональной системы социального обслуживания граждан, обеспечивающей наиболее полное удовлетворение потребности граждан, проживающих на территории Пермского края, в социальных услугах;</w:t>
      </w:r>
    </w:p>
    <w:p w:rsidR="00FD30E4" w:rsidRDefault="00FD30E4">
      <w:pPr>
        <w:pStyle w:val="ConsPlusNormal"/>
        <w:spacing w:before="220"/>
        <w:ind w:firstLine="540"/>
        <w:jc w:val="both"/>
      </w:pPr>
      <w:r>
        <w:t>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(далее - МГН) в Пермском крае;</w:t>
      </w:r>
    </w:p>
    <w:p w:rsidR="00FD30E4" w:rsidRDefault="00FD30E4">
      <w:pPr>
        <w:pStyle w:val="ConsPlusNormal"/>
        <w:spacing w:before="220"/>
        <w:ind w:firstLine="540"/>
        <w:jc w:val="both"/>
      </w:pPr>
      <w:r>
        <w:t>совершенствование механизма предоставления услуг в сфере реабилитации и создание условий для социальной интеграции инвалидов Пермского края;</w:t>
      </w:r>
    </w:p>
    <w:p w:rsidR="00FD30E4" w:rsidRDefault="00FD30E4">
      <w:pPr>
        <w:pStyle w:val="ConsPlusNormal"/>
        <w:spacing w:before="220"/>
        <w:ind w:firstLine="540"/>
        <w:jc w:val="both"/>
      </w:pPr>
      <w:r>
        <w:t>формирование системы комплексной реабилитации и абилитации в целях оказания эффективной реабилитационной, абилитационной помощи и услуг сопровождения инвалидам, в том числе детям-инвалидам, в Пермском крае.</w:t>
      </w:r>
    </w:p>
    <w:p w:rsidR="00FD30E4" w:rsidRDefault="00FD30E4">
      <w:pPr>
        <w:pStyle w:val="ConsPlusNormal"/>
        <w:spacing w:before="220"/>
        <w:ind w:firstLine="540"/>
        <w:jc w:val="both"/>
      </w:pPr>
      <w:r>
        <w:t>1.4. Задачами государственной программы являются:</w:t>
      </w:r>
    </w:p>
    <w:p w:rsidR="00FD30E4" w:rsidRDefault="00FD30E4">
      <w:pPr>
        <w:pStyle w:val="ConsPlusNormal"/>
        <w:spacing w:before="220"/>
        <w:ind w:firstLine="540"/>
        <w:jc w:val="both"/>
      </w:pPr>
      <w:r>
        <w:t>создание условий для улучшения благосостояния семей с детьми;</w:t>
      </w:r>
    </w:p>
    <w:p w:rsidR="00FD30E4" w:rsidRDefault="00FD30E4">
      <w:pPr>
        <w:pStyle w:val="ConsPlusNormal"/>
        <w:spacing w:before="220"/>
        <w:ind w:firstLine="540"/>
        <w:jc w:val="both"/>
      </w:pPr>
      <w:r>
        <w:lastRenderedPageBreak/>
        <w:t>сокращение бедности среди семей с детьми;</w:t>
      </w:r>
    </w:p>
    <w:p w:rsidR="00FD30E4" w:rsidRDefault="00FD30E4">
      <w:pPr>
        <w:pStyle w:val="ConsPlusNormal"/>
        <w:spacing w:before="220"/>
        <w:ind w:firstLine="540"/>
        <w:jc w:val="both"/>
      </w:pPr>
      <w:r>
        <w:t>создание условий для проявления различных форм социальной и экономической активности семьи;</w:t>
      </w:r>
    </w:p>
    <w:p w:rsidR="00FD30E4" w:rsidRDefault="00FD30E4">
      <w:pPr>
        <w:pStyle w:val="ConsPlusNormal"/>
        <w:spacing w:before="220"/>
        <w:ind w:firstLine="540"/>
        <w:jc w:val="both"/>
      </w:pPr>
      <w:r>
        <w:t>обеспечение профилактики детского и семейного неблагополучия, основанной на его раннем выявлении, индивидуальной помощи семье, приоритетного воспитания ребенка в родной семье;</w:t>
      </w:r>
    </w:p>
    <w:p w:rsidR="00FD30E4" w:rsidRDefault="00FD30E4">
      <w:pPr>
        <w:pStyle w:val="ConsPlusNormal"/>
        <w:spacing w:before="220"/>
        <w:ind w:firstLine="540"/>
        <w:jc w:val="both"/>
      </w:pPr>
      <w:r>
        <w:t>обеспечение доступности качественных социально-психологических, образовательных, медицинских услуг для всех категорий детей;</w:t>
      </w:r>
    </w:p>
    <w:p w:rsidR="00FD30E4" w:rsidRDefault="00FD30E4">
      <w:pPr>
        <w:pStyle w:val="ConsPlusNormal"/>
        <w:spacing w:before="220"/>
        <w:ind w:firstLine="540"/>
        <w:jc w:val="both"/>
      </w:pPr>
      <w:r>
        <w:t>обеспечение права детей, нуждающихся в особой заботе государства, на воспитание в семьях;</w:t>
      </w:r>
    </w:p>
    <w:p w:rsidR="00FD30E4" w:rsidRDefault="00FD30E4">
      <w:pPr>
        <w:pStyle w:val="ConsPlusNormal"/>
        <w:spacing w:before="220"/>
        <w:ind w:firstLine="540"/>
        <w:jc w:val="both"/>
      </w:pPr>
      <w:r>
        <w:t>поддержка семей, воспитывающих детей, нуждающихся в особой заботе государства;</w:t>
      </w:r>
    </w:p>
    <w:p w:rsidR="00FD30E4" w:rsidRDefault="00FD30E4">
      <w:pPr>
        <w:pStyle w:val="ConsPlusNormal"/>
        <w:spacing w:before="220"/>
        <w:ind w:firstLine="540"/>
        <w:jc w:val="both"/>
      </w:pPr>
      <w:r>
        <w:t>привлечение детей к участию в общественной жизни;</w:t>
      </w:r>
    </w:p>
    <w:p w:rsidR="00FD30E4" w:rsidRDefault="00FD30E4">
      <w:pPr>
        <w:pStyle w:val="ConsPlusNormal"/>
        <w:spacing w:before="220"/>
        <w:ind w:firstLine="540"/>
        <w:jc w:val="both"/>
      </w:pPr>
      <w:r>
        <w:t>содействие сохранению, расширению и развитию сети организаций отдыха детей и их оздоровления на территории Пермского края;</w:t>
      </w:r>
    </w:p>
    <w:p w:rsidR="00FD30E4" w:rsidRDefault="00FD30E4">
      <w:pPr>
        <w:pStyle w:val="ConsPlusNormal"/>
        <w:spacing w:before="220"/>
        <w:ind w:firstLine="540"/>
        <w:jc w:val="both"/>
      </w:pPr>
      <w:r>
        <w:t>создание системы мер, направленных на снижение правонарушений, совершенных несовершеннолетними;</w:t>
      </w:r>
    </w:p>
    <w:p w:rsidR="00FD30E4" w:rsidRDefault="00FD30E4">
      <w:pPr>
        <w:pStyle w:val="ConsPlusNormal"/>
        <w:spacing w:before="220"/>
        <w:ind w:firstLine="540"/>
        <w:jc w:val="both"/>
      </w:pPr>
      <w:r>
        <w:t>создание межведомственной системы работы по реабилитации несовершеннолетних, пострадавших от тяжких и особо тяжких преступлений, в том числе сексуального характера;</w:t>
      </w:r>
    </w:p>
    <w:p w:rsidR="00FD30E4" w:rsidRDefault="00FD30E4">
      <w:pPr>
        <w:pStyle w:val="ConsPlusNormal"/>
        <w:spacing w:before="220"/>
        <w:ind w:firstLine="540"/>
        <w:jc w:val="both"/>
      </w:pPr>
      <w:r>
        <w:t>формирование безопасной социальной среды через снижение уровня бедности;</w:t>
      </w:r>
    </w:p>
    <w:p w:rsidR="00FD30E4" w:rsidRDefault="00FD30E4">
      <w:pPr>
        <w:pStyle w:val="ConsPlusNormal"/>
        <w:spacing w:before="220"/>
        <w:ind w:firstLine="540"/>
        <w:jc w:val="both"/>
      </w:pPr>
      <w:r>
        <w:t>повышение социальной защищенности населения;</w:t>
      </w:r>
    </w:p>
    <w:p w:rsidR="00FD30E4" w:rsidRDefault="00FD30E4">
      <w:pPr>
        <w:pStyle w:val="ConsPlusNormal"/>
        <w:spacing w:before="220"/>
        <w:ind w:firstLine="540"/>
        <w:jc w:val="both"/>
      </w:pPr>
      <w:r>
        <w:t>обеспечение проведения мероприятий по реконструкции и капитальному ремонту действующих стационарных организаций социального обслуживания и строительству новых организаций социального обслуживания;</w:t>
      </w:r>
    </w:p>
    <w:p w:rsidR="00FD30E4" w:rsidRDefault="00FD30E4">
      <w:pPr>
        <w:pStyle w:val="ConsPlusNormal"/>
        <w:spacing w:before="220"/>
        <w:ind w:firstLine="540"/>
        <w:jc w:val="both"/>
      </w:pPr>
      <w:r>
        <w:t>формирование эффективной организационной структуры сети и штатной численности организаций социального обслуживания;</w:t>
      </w:r>
    </w:p>
    <w:p w:rsidR="00FD30E4" w:rsidRDefault="00FD30E4">
      <w:pPr>
        <w:pStyle w:val="ConsPlusNormal"/>
        <w:spacing w:before="220"/>
        <w:ind w:firstLine="540"/>
        <w:jc w:val="both"/>
      </w:pPr>
      <w:r>
        <w:t>развитие рынка социальных услуг;</w:t>
      </w:r>
    </w:p>
    <w:p w:rsidR="00FD30E4" w:rsidRDefault="00FD30E4">
      <w:pPr>
        <w:pStyle w:val="ConsPlusNormal"/>
        <w:spacing w:before="220"/>
        <w:ind w:firstLine="540"/>
        <w:jc w:val="both"/>
      </w:pPr>
      <w:r>
        <w:t>внедрение в практику работы организаций социального обслуживания методик и технологий, обеспечивающих возможность предоставления гражданам, в том числе страдающим психическими расстройствами, социальных услуг на дому и в полустационарной форме социального обслуживания;</w:t>
      </w:r>
    </w:p>
    <w:p w:rsidR="00FD30E4" w:rsidRDefault="00FD30E4">
      <w:pPr>
        <w:pStyle w:val="ConsPlusNormal"/>
        <w:spacing w:before="220"/>
        <w:ind w:firstLine="540"/>
        <w:jc w:val="both"/>
      </w:pPr>
      <w:r>
        <w:t>сохранение и повышение уровня кадрового потенциала в сфере социального обслуживания граждан;</w:t>
      </w:r>
    </w:p>
    <w:p w:rsidR="00FD30E4" w:rsidRDefault="00FD30E4">
      <w:pPr>
        <w:pStyle w:val="ConsPlusNormal"/>
        <w:spacing w:before="220"/>
        <w:ind w:firstLine="540"/>
        <w:jc w:val="both"/>
      </w:pPr>
      <w:r>
        <w:t>проведение независимой системы оценки качества оказания услуг организациями социального обслуживания;</w:t>
      </w:r>
    </w:p>
    <w:p w:rsidR="00FD30E4" w:rsidRDefault="00FD30E4">
      <w:pPr>
        <w:pStyle w:val="ConsPlusNormal"/>
        <w:spacing w:before="220"/>
        <w:ind w:firstLine="540"/>
        <w:jc w:val="both"/>
      </w:pPr>
      <w:r>
        <w:t>улучшение качества жизни пожилых людей, активизация их участия в жизни общества, сохранение социальной, культурно-образовательной и физической активности представителей старшего поколения;</w:t>
      </w:r>
    </w:p>
    <w:p w:rsidR="00FD30E4" w:rsidRDefault="00FD30E4">
      <w:pPr>
        <w:pStyle w:val="ConsPlusNormal"/>
        <w:spacing w:before="220"/>
        <w:ind w:firstLine="540"/>
        <w:jc w:val="both"/>
      </w:pPr>
      <w:r>
        <w:t>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крае;</w:t>
      </w:r>
    </w:p>
    <w:p w:rsidR="00FD30E4" w:rsidRDefault="00FD30E4">
      <w:pPr>
        <w:pStyle w:val="ConsPlusNormal"/>
        <w:spacing w:before="220"/>
        <w:ind w:firstLine="540"/>
        <w:jc w:val="both"/>
      </w:pPr>
      <w:r>
        <w:lastRenderedPageBreak/>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крае;</w:t>
      </w:r>
    </w:p>
    <w:p w:rsidR="00FD30E4" w:rsidRDefault="00FD30E4">
      <w:pPr>
        <w:pStyle w:val="ConsPlusNormal"/>
        <w:spacing w:before="220"/>
        <w:ind w:firstLine="540"/>
        <w:jc w:val="both"/>
      </w:pPr>
      <w:r>
        <w:t>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обеспечению доступной среды жизнедеятельности для инвалидов с учетом их особых потребностей и других МГН;</w:t>
      </w:r>
    </w:p>
    <w:p w:rsidR="00FD30E4" w:rsidRDefault="00FD30E4">
      <w:pPr>
        <w:pStyle w:val="ConsPlusNormal"/>
        <w:spacing w:before="220"/>
        <w:ind w:firstLine="540"/>
        <w:jc w:val="both"/>
      </w:pPr>
      <w:r>
        <w:t>повышение доступности и качества реабилитационных услуг (развитие системы реабилитации и интеграции инвалидов) в Пермском крае;</w:t>
      </w:r>
    </w:p>
    <w:p w:rsidR="00FD30E4" w:rsidRDefault="00FD30E4">
      <w:pPr>
        <w:pStyle w:val="ConsPlusNormal"/>
        <w:spacing w:before="220"/>
        <w:ind w:firstLine="540"/>
        <w:jc w:val="both"/>
      </w:pPr>
      <w:r>
        <w:t>информационно-методическое и кадровое обеспечение системы реабилитации и социальной интеграции инвалидов в Пермском крае;</w:t>
      </w:r>
    </w:p>
    <w:p w:rsidR="00FD30E4" w:rsidRDefault="00FD30E4">
      <w:pPr>
        <w:pStyle w:val="ConsPlusNormal"/>
        <w:spacing w:before="220"/>
        <w:ind w:firstLine="540"/>
        <w:jc w:val="both"/>
      </w:pPr>
      <w:r>
        <w:t>укрепление материально-технической базы, оснащение реабилитационных центров, обеспечение инвалидов техническими средствами реабилитации, не входящими в федеральный перечень, инвестиции в объекты капитального строительства.</w:t>
      </w:r>
    </w:p>
    <w:p w:rsidR="00FD30E4" w:rsidRDefault="00FD30E4">
      <w:pPr>
        <w:pStyle w:val="ConsPlusNormal"/>
        <w:spacing w:before="220"/>
        <w:ind w:firstLine="540"/>
        <w:jc w:val="both"/>
      </w:pPr>
      <w:r>
        <w:t>1.5. Реализация мероприятий Программы в целом будет способствовать:</w:t>
      </w:r>
    </w:p>
    <w:p w:rsidR="00FD30E4" w:rsidRDefault="00FD30E4">
      <w:pPr>
        <w:pStyle w:val="ConsPlusNormal"/>
        <w:spacing w:before="220"/>
        <w:ind w:firstLine="540"/>
        <w:jc w:val="both"/>
      </w:pPr>
      <w:r>
        <w:t>снижению бедности среди семей с детьми, повышению доступности социальных услуг для семей с детьми, снижению уровня социального сиротства;</w:t>
      </w:r>
    </w:p>
    <w:p w:rsidR="00FD30E4" w:rsidRDefault="00FD30E4">
      <w:pPr>
        <w:pStyle w:val="ConsPlusNormal"/>
        <w:spacing w:before="220"/>
        <w:ind w:firstLine="540"/>
        <w:jc w:val="both"/>
      </w:pPr>
      <w:r>
        <w:t>повышению уровня социального благополучия семей с детьми, вовлечение самих семей, бизнеса и общественных организаций в решение актуальных проблем семьи и детства, формирование в обществе ценностей семьи, ребенка, ответственного и позитивного родительства;</w:t>
      </w:r>
    </w:p>
    <w:p w:rsidR="00FD30E4" w:rsidRDefault="00FD30E4">
      <w:pPr>
        <w:pStyle w:val="ConsPlusNormal"/>
        <w:spacing w:before="220"/>
        <w:ind w:firstLine="540"/>
        <w:jc w:val="both"/>
      </w:pPr>
      <w:r>
        <w:t>снижению бедности среди семей с детьми, повышению доступности социальных услуг для семей с детьми, снижению уровня социального сиротства;</w:t>
      </w:r>
    </w:p>
    <w:p w:rsidR="00FD30E4" w:rsidRDefault="00FD30E4">
      <w:pPr>
        <w:pStyle w:val="ConsPlusNormal"/>
        <w:spacing w:before="220"/>
        <w:ind w:firstLine="540"/>
        <w:jc w:val="both"/>
      </w:pPr>
      <w:r>
        <w:t>повышению уровня социального благополучия семей с детьми, вовлечению самих семей, бизнеса и общественных организаций в решение актуальных проблем семьи и детства, формированию в обществе ценностей семьи, ребенка, ответственного и позитивного родительства;</w:t>
      </w:r>
    </w:p>
    <w:p w:rsidR="00FD30E4" w:rsidRDefault="00FD30E4">
      <w:pPr>
        <w:pStyle w:val="ConsPlusNormal"/>
        <w:spacing w:before="220"/>
        <w:ind w:firstLine="540"/>
        <w:jc w:val="both"/>
      </w:pPr>
      <w:r>
        <w:t>повышению уровня социальной защищенности населения в Пермском крае, обеспечению принятия своевременных мер по предотвращению кризисных явлений и снижения их негативных последствий для граждан Пермского края. Повышение уровня социальной защищенности, свидетельствующее об удовлетворении потребностей граждан, обратившихся в органы и учреждения социальной защиты населения, улучшит социальную обстановку в обществе;</w:t>
      </w:r>
    </w:p>
    <w:p w:rsidR="00FD30E4" w:rsidRDefault="00FD30E4">
      <w:pPr>
        <w:pStyle w:val="ConsPlusNormal"/>
        <w:spacing w:before="220"/>
        <w:ind w:firstLine="540"/>
        <w:jc w:val="both"/>
      </w:pPr>
      <w:r>
        <w:t>снижению негативных тенденций в различных сферах жизнедеятельности, что повлияет на сохранение стабильности социального самочувствия граждан в Пермском крае;</w:t>
      </w:r>
    </w:p>
    <w:p w:rsidR="00FD30E4" w:rsidRDefault="00FD30E4">
      <w:pPr>
        <w:pStyle w:val="ConsPlusNormal"/>
        <w:spacing w:before="220"/>
        <w:ind w:firstLine="540"/>
        <w:jc w:val="both"/>
      </w:pPr>
      <w:r>
        <w:t>решению важнейшей социальной задачи формирования равных возможностей для инвалидов во всех сферах жизни общества;</w:t>
      </w:r>
    </w:p>
    <w:p w:rsidR="00FD30E4" w:rsidRDefault="00FD30E4">
      <w:pPr>
        <w:pStyle w:val="ConsPlusNormal"/>
        <w:spacing w:before="220"/>
        <w:ind w:firstLine="540"/>
        <w:jc w:val="both"/>
      </w:pPr>
      <w:r>
        <w:t>развитию системы социального обслуживания, повышению ее уровня, качества и эффективности.</w:t>
      </w:r>
    </w:p>
    <w:p w:rsidR="00FD30E4" w:rsidRDefault="00FD30E4">
      <w:pPr>
        <w:pStyle w:val="ConsPlusNormal"/>
        <w:spacing w:before="220"/>
        <w:ind w:firstLine="540"/>
        <w:jc w:val="both"/>
      </w:pPr>
      <w:r>
        <w:t>1.6. Мероприятия Программы реализуются в рамках четырех подпрограмм (</w:t>
      </w:r>
      <w:hyperlink w:anchor="P540">
        <w:r>
          <w:rPr>
            <w:color w:val="0000FF"/>
          </w:rPr>
          <w:t>приложения 1</w:t>
        </w:r>
      </w:hyperlink>
      <w:r>
        <w:t>-</w:t>
      </w:r>
      <w:hyperlink w:anchor="P912">
        <w:r>
          <w:rPr>
            <w:color w:val="0000FF"/>
          </w:rPr>
          <w:t>4</w:t>
        </w:r>
      </w:hyperlink>
      <w:r>
        <w:t xml:space="preserve"> к Программе), исходя из необходимости достижения целей и задач Программы.</w:t>
      </w:r>
    </w:p>
    <w:p w:rsidR="00FD30E4" w:rsidRDefault="00FD30E4">
      <w:pPr>
        <w:pStyle w:val="ConsPlusNormal"/>
        <w:spacing w:before="220"/>
        <w:ind w:firstLine="540"/>
        <w:jc w:val="both"/>
      </w:pPr>
      <w:hyperlink w:anchor="P3429">
        <w:r>
          <w:rPr>
            <w:color w:val="0000FF"/>
          </w:rPr>
          <w:t>Перечень</w:t>
        </w:r>
      </w:hyperlink>
      <w:r>
        <w:t xml:space="preserve"> мероприятий подпрограммы 3 с указанием сроков их реализации и ожидаемых результатов приведен в приложении 9 к Программе.</w:t>
      </w:r>
    </w:p>
    <w:p w:rsidR="00FD30E4" w:rsidRDefault="00FD30E4">
      <w:pPr>
        <w:pStyle w:val="ConsPlusNormal"/>
        <w:jc w:val="both"/>
      </w:pPr>
      <w:r>
        <w:t xml:space="preserve">(п. 1.6 введен </w:t>
      </w:r>
      <w:hyperlink r:id="rId132">
        <w:r>
          <w:rPr>
            <w:color w:val="0000FF"/>
          </w:rPr>
          <w:t>Постановлением</w:t>
        </w:r>
      </w:hyperlink>
      <w:r>
        <w:t xml:space="preserve"> Правительства Пермского края от 28.09.2018 N 524-п)</w:t>
      </w:r>
    </w:p>
    <w:p w:rsidR="00FD30E4" w:rsidRDefault="00FD30E4">
      <w:pPr>
        <w:pStyle w:val="ConsPlusNormal"/>
        <w:jc w:val="both"/>
      </w:pPr>
    </w:p>
    <w:p w:rsidR="00FD30E4" w:rsidRDefault="00FD30E4">
      <w:pPr>
        <w:pStyle w:val="ConsPlusTitle"/>
        <w:jc w:val="center"/>
        <w:outlineLvl w:val="1"/>
      </w:pPr>
      <w:r>
        <w:lastRenderedPageBreak/>
        <w:t>II. Перечень мероприятий Программы</w:t>
      </w:r>
    </w:p>
    <w:p w:rsidR="00FD30E4" w:rsidRDefault="00FD30E4">
      <w:pPr>
        <w:pStyle w:val="ConsPlusNormal"/>
        <w:jc w:val="both"/>
      </w:pPr>
    </w:p>
    <w:p w:rsidR="00FD30E4" w:rsidRDefault="00FD30E4">
      <w:pPr>
        <w:pStyle w:val="ConsPlusNormal"/>
        <w:ind w:firstLine="540"/>
        <w:jc w:val="both"/>
      </w:pPr>
      <w:r>
        <w:t xml:space="preserve">Утратил силу с 01.01.2019. - </w:t>
      </w:r>
      <w:hyperlink r:id="rId133">
        <w:r>
          <w:rPr>
            <w:color w:val="0000FF"/>
          </w:rPr>
          <w:t>Постановление</w:t>
        </w:r>
      </w:hyperlink>
      <w:r>
        <w:t xml:space="preserve"> Правительства Пермского края от 28.09.2018 N 524-п.</w:t>
      </w:r>
    </w:p>
    <w:p w:rsidR="00FD30E4" w:rsidRDefault="00FD30E4">
      <w:pPr>
        <w:pStyle w:val="ConsPlusNormal"/>
        <w:jc w:val="both"/>
      </w:pPr>
    </w:p>
    <w:p w:rsidR="00FD30E4" w:rsidRDefault="00FD30E4">
      <w:pPr>
        <w:pStyle w:val="ConsPlusTitle"/>
        <w:jc w:val="center"/>
        <w:outlineLvl w:val="1"/>
      </w:pPr>
      <w:r>
        <w:t>III. Основные меры правового регулирования</w:t>
      </w:r>
    </w:p>
    <w:p w:rsidR="00FD30E4" w:rsidRDefault="00FD30E4">
      <w:pPr>
        <w:pStyle w:val="ConsPlusNormal"/>
        <w:jc w:val="both"/>
      </w:pPr>
    </w:p>
    <w:p w:rsidR="00FD30E4" w:rsidRDefault="00FD30E4">
      <w:pPr>
        <w:pStyle w:val="ConsPlusNormal"/>
        <w:ind w:firstLine="540"/>
        <w:jc w:val="both"/>
      </w:pPr>
      <w:r>
        <w:t>3.1. Основные меры правового регулирования, направленные на достижение целей и конечных результатов подпрограммы "Социальная поддержка семей с детьми. Профилактика социального сиротства и защита прав детей-сирот":</w:t>
      </w:r>
    </w:p>
    <w:p w:rsidR="00FD30E4" w:rsidRDefault="00FD30E4">
      <w:pPr>
        <w:pStyle w:val="ConsPlusNormal"/>
        <w:spacing w:before="220"/>
        <w:ind w:firstLine="540"/>
        <w:jc w:val="both"/>
      </w:pPr>
      <w:r>
        <w:t xml:space="preserve">3.1.1. Семейный </w:t>
      </w:r>
      <w:hyperlink r:id="rId134">
        <w:r>
          <w:rPr>
            <w:color w:val="0000FF"/>
          </w:rPr>
          <w:t>кодекс</w:t>
        </w:r>
      </w:hyperlink>
      <w:r>
        <w:t xml:space="preserve"> Российской Федерации;</w:t>
      </w:r>
    </w:p>
    <w:p w:rsidR="00FD30E4" w:rsidRDefault="00FD30E4">
      <w:pPr>
        <w:pStyle w:val="ConsPlusNormal"/>
        <w:spacing w:before="220"/>
        <w:ind w:firstLine="540"/>
        <w:jc w:val="both"/>
      </w:pPr>
      <w:r>
        <w:t xml:space="preserve">3.1.2. Федеральный </w:t>
      </w:r>
      <w:hyperlink r:id="rId135">
        <w:r>
          <w:rPr>
            <w:color w:val="0000FF"/>
          </w:rPr>
          <w:t>закон</w:t>
        </w:r>
      </w:hyperlink>
      <w:r>
        <w:t xml:space="preserve"> от 19 мая 1995 г. N 81-ФЗ "О государственных пособиях гражданам, имеющим детей";</w:t>
      </w:r>
    </w:p>
    <w:p w:rsidR="00FD30E4" w:rsidRDefault="00FD30E4">
      <w:pPr>
        <w:pStyle w:val="ConsPlusNormal"/>
        <w:spacing w:before="220"/>
        <w:ind w:firstLine="540"/>
        <w:jc w:val="both"/>
      </w:pPr>
      <w:r>
        <w:t xml:space="preserve">3.1.3. Федеральный </w:t>
      </w:r>
      <w:hyperlink r:id="rId136">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w:t>
      </w:r>
    </w:p>
    <w:p w:rsidR="00FD30E4" w:rsidRDefault="00FD30E4">
      <w:pPr>
        <w:pStyle w:val="ConsPlusNormal"/>
        <w:spacing w:before="220"/>
        <w:ind w:firstLine="540"/>
        <w:jc w:val="both"/>
      </w:pPr>
      <w:r>
        <w:t xml:space="preserve">3.1.4. Федеральный </w:t>
      </w:r>
      <w:hyperlink r:id="rId137">
        <w:r>
          <w:rPr>
            <w:color w:val="0000FF"/>
          </w:rPr>
          <w:t>закон</w:t>
        </w:r>
      </w:hyperlink>
      <w:r>
        <w:t xml:space="preserve"> от 24 июня 1999 г. N 120-ФЗ "Об основах системы профилактики безнадзорности и правонарушений несовершеннолетних";</w:t>
      </w:r>
    </w:p>
    <w:p w:rsidR="00FD30E4" w:rsidRDefault="00FD30E4">
      <w:pPr>
        <w:pStyle w:val="ConsPlusNormal"/>
        <w:spacing w:before="220"/>
        <w:ind w:firstLine="540"/>
        <w:jc w:val="both"/>
      </w:pPr>
      <w:r>
        <w:t xml:space="preserve">3.1.5. Федеральный </w:t>
      </w:r>
      <w:hyperlink r:id="rId138">
        <w:r>
          <w:rPr>
            <w:color w:val="0000FF"/>
          </w:rPr>
          <w:t>закон</w:t>
        </w:r>
      </w:hyperlink>
      <w:r>
        <w:t xml:space="preserve"> от 24 апреля 2008 г. N 48-ФЗ "Об опеке и попечительстве";</w:t>
      </w:r>
    </w:p>
    <w:p w:rsidR="00FD30E4" w:rsidRDefault="00FD30E4">
      <w:pPr>
        <w:pStyle w:val="ConsPlusNormal"/>
        <w:spacing w:before="220"/>
        <w:ind w:firstLine="540"/>
        <w:jc w:val="both"/>
      </w:pPr>
      <w:r>
        <w:t xml:space="preserve">3.1.6. Федеральный </w:t>
      </w:r>
      <w:hyperlink r:id="rId139">
        <w:r>
          <w:rPr>
            <w:color w:val="0000FF"/>
          </w:rPr>
          <w:t>закон</w:t>
        </w:r>
      </w:hyperlink>
      <w:r>
        <w:t xml:space="preserve"> от 28 декабря 2013 г. N 442-ФЗ "Об основах социального обслуживания граждан в Российской Федерации";</w:t>
      </w:r>
    </w:p>
    <w:p w:rsidR="00FD30E4" w:rsidRDefault="00FD30E4">
      <w:pPr>
        <w:pStyle w:val="ConsPlusNormal"/>
        <w:spacing w:before="220"/>
        <w:ind w:firstLine="540"/>
        <w:jc w:val="both"/>
      </w:pPr>
      <w:r>
        <w:t xml:space="preserve">3.1.7. утратил силу. - </w:t>
      </w:r>
      <w:hyperlink r:id="rId140">
        <w:r>
          <w:rPr>
            <w:color w:val="0000FF"/>
          </w:rPr>
          <w:t>Постановление</w:t>
        </w:r>
      </w:hyperlink>
      <w:r>
        <w:t xml:space="preserve"> Правительства Пермского края от 30.03.2023 N 226-п;</w:t>
      </w:r>
    </w:p>
    <w:p w:rsidR="00FD30E4" w:rsidRDefault="00FD30E4">
      <w:pPr>
        <w:pStyle w:val="ConsPlusNormal"/>
        <w:spacing w:before="220"/>
        <w:ind w:firstLine="540"/>
        <w:jc w:val="both"/>
      </w:pPr>
      <w:r>
        <w:t xml:space="preserve">3.1.8. </w:t>
      </w:r>
      <w:hyperlink r:id="rId141">
        <w:r>
          <w:rPr>
            <w:color w:val="0000FF"/>
          </w:rPr>
          <w:t>Постановление</w:t>
        </w:r>
      </w:hyperlink>
      <w:r>
        <w:t xml:space="preserve">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p>
    <w:p w:rsidR="00FD30E4" w:rsidRDefault="00FD30E4">
      <w:pPr>
        <w:pStyle w:val="ConsPlusNormal"/>
        <w:jc w:val="both"/>
      </w:pPr>
      <w:r>
        <w:t xml:space="preserve">(п. 3.1.8 в ред. </w:t>
      </w:r>
      <w:hyperlink r:id="rId142">
        <w:r>
          <w:rPr>
            <w:color w:val="0000FF"/>
          </w:rPr>
          <w:t>Постановления</w:t>
        </w:r>
      </w:hyperlink>
      <w:r>
        <w:t xml:space="preserve"> Правительства Пермского края от 01.02.2019 N 47-п)</w:t>
      </w:r>
    </w:p>
    <w:p w:rsidR="00FD30E4" w:rsidRDefault="00FD30E4">
      <w:pPr>
        <w:pStyle w:val="ConsPlusNormal"/>
        <w:spacing w:before="220"/>
        <w:ind w:firstLine="540"/>
        <w:jc w:val="both"/>
      </w:pPr>
      <w:r>
        <w:t xml:space="preserve">3.1.9. </w:t>
      </w:r>
      <w:hyperlink r:id="rId143">
        <w:r>
          <w:rPr>
            <w:color w:val="0000FF"/>
          </w:rPr>
          <w:t>Постановление</w:t>
        </w:r>
      </w:hyperlink>
      <w: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D30E4" w:rsidRDefault="00FD30E4">
      <w:pPr>
        <w:pStyle w:val="ConsPlusNormal"/>
        <w:jc w:val="both"/>
      </w:pPr>
      <w:r>
        <w:t xml:space="preserve">(п. 3.1.9 в ред. </w:t>
      </w:r>
      <w:hyperlink r:id="rId144">
        <w:r>
          <w:rPr>
            <w:color w:val="0000FF"/>
          </w:rPr>
          <w:t>Постановления</w:t>
        </w:r>
      </w:hyperlink>
      <w:r>
        <w:t xml:space="preserve"> Правительства Пермского края от 23.05.2018 N 278-п)</w:t>
      </w:r>
    </w:p>
    <w:p w:rsidR="00FD30E4" w:rsidRDefault="00FD30E4">
      <w:pPr>
        <w:pStyle w:val="ConsPlusNormal"/>
        <w:spacing w:before="220"/>
        <w:ind w:firstLine="540"/>
        <w:jc w:val="both"/>
      </w:pPr>
      <w:r>
        <w:t xml:space="preserve">3.1.10. </w:t>
      </w:r>
      <w:hyperlink r:id="rId145">
        <w:r>
          <w:rPr>
            <w:color w:val="0000FF"/>
          </w:rPr>
          <w:t>Постановление</w:t>
        </w:r>
      </w:hyperlink>
      <w:r>
        <w:t xml:space="preserve">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FD30E4" w:rsidRDefault="00FD30E4">
      <w:pPr>
        <w:pStyle w:val="ConsPlusNormal"/>
        <w:spacing w:before="220"/>
        <w:ind w:firstLine="540"/>
        <w:jc w:val="both"/>
      </w:pPr>
      <w:r>
        <w:t xml:space="preserve">3.1.11. </w:t>
      </w:r>
      <w:hyperlink r:id="rId146">
        <w:r>
          <w:rPr>
            <w:color w:val="0000FF"/>
          </w:rPr>
          <w:t>Закон</w:t>
        </w:r>
      </w:hyperlink>
      <w:r>
        <w:t xml:space="preserve"> Пермской области от 9 сентября 1996 г. N 533-83 "О социальных гарантиях и мерах социальной поддержки семьи, материнства, отцовства и детства в Пермском крае";</w:t>
      </w:r>
    </w:p>
    <w:p w:rsidR="00FD30E4" w:rsidRDefault="00FD30E4">
      <w:pPr>
        <w:pStyle w:val="ConsPlusNormal"/>
        <w:spacing w:before="220"/>
        <w:ind w:firstLine="540"/>
        <w:jc w:val="both"/>
      </w:pPr>
      <w:r>
        <w:t xml:space="preserve">3.1.12. </w:t>
      </w:r>
      <w:hyperlink r:id="rId147">
        <w:r>
          <w:rPr>
            <w:color w:val="0000FF"/>
          </w:rPr>
          <w:t>Закон</w:t>
        </w:r>
      </w:hyperlink>
      <w:r>
        <w:t xml:space="preserve"> Пермской области от 29 декабря 2004 г. N 1939-419 "О мерах по социальной поддержке детей-сирот и детей, оставшихся без попечения родителей";</w:t>
      </w:r>
    </w:p>
    <w:p w:rsidR="00FD30E4" w:rsidRDefault="00FD30E4">
      <w:pPr>
        <w:pStyle w:val="ConsPlusNormal"/>
        <w:spacing w:before="220"/>
        <w:ind w:firstLine="540"/>
        <w:jc w:val="both"/>
      </w:pPr>
      <w:r>
        <w:t xml:space="preserve">3.1.13. </w:t>
      </w:r>
      <w:hyperlink r:id="rId148">
        <w:r>
          <w:rPr>
            <w:color w:val="0000FF"/>
          </w:rPr>
          <w:t>Закон</w:t>
        </w:r>
      </w:hyperlink>
      <w:r>
        <w:t xml:space="preserve"> Пермского края от 10 декабря 2008 г. N 353-ПК "Об устройстве детей-сирот и детей, оставшихся без попечения родителей, в Пермском крае";</w:t>
      </w:r>
    </w:p>
    <w:p w:rsidR="00FD30E4" w:rsidRDefault="00FD30E4">
      <w:pPr>
        <w:pStyle w:val="ConsPlusNormal"/>
        <w:spacing w:before="220"/>
        <w:ind w:firstLine="540"/>
        <w:jc w:val="both"/>
      </w:pPr>
      <w:r>
        <w:t xml:space="preserve">3.1.14. </w:t>
      </w:r>
      <w:hyperlink r:id="rId149">
        <w:r>
          <w:rPr>
            <w:color w:val="0000FF"/>
          </w:rPr>
          <w:t>Закон</w:t>
        </w:r>
      </w:hyperlink>
      <w:r>
        <w:t xml:space="preserve"> Пермского края от 2 апреля 2010 г. N 607-ПК "О передаче органам местного самоуправления отдельных государственных полномочий по организации и обеспечению отдыха детей и их оздоровления";</w:t>
      </w:r>
    </w:p>
    <w:p w:rsidR="00FD30E4" w:rsidRDefault="00FD30E4">
      <w:pPr>
        <w:pStyle w:val="ConsPlusNormal"/>
        <w:spacing w:before="220"/>
        <w:ind w:firstLine="540"/>
        <w:jc w:val="both"/>
      </w:pPr>
      <w:r>
        <w:lastRenderedPageBreak/>
        <w:t xml:space="preserve">3.1.15. </w:t>
      </w:r>
      <w:hyperlink r:id="rId150">
        <w:r>
          <w:rPr>
            <w:color w:val="0000FF"/>
          </w:rPr>
          <w:t>Закон</w:t>
        </w:r>
      </w:hyperlink>
      <w:r>
        <w:t xml:space="preserve"> Пермского края от 1 декабря 2011 г. N 871-ПК "О бесплатном предоставлении земельных участков многодетным семьям в Пермском крае";</w:t>
      </w:r>
    </w:p>
    <w:p w:rsidR="00FD30E4" w:rsidRDefault="00FD30E4">
      <w:pPr>
        <w:pStyle w:val="ConsPlusNormal"/>
        <w:spacing w:before="220"/>
        <w:ind w:firstLine="540"/>
        <w:jc w:val="both"/>
      </w:pPr>
      <w:r>
        <w:t xml:space="preserve">3.1.16. утратил силу. - </w:t>
      </w:r>
      <w:hyperlink r:id="rId151">
        <w:r>
          <w:rPr>
            <w:color w:val="0000FF"/>
          </w:rPr>
          <w:t>Постановление</w:t>
        </w:r>
      </w:hyperlink>
      <w:r>
        <w:t xml:space="preserve"> Правительства Пермского края от 01.02.2019 N 47-п;</w:t>
      </w:r>
    </w:p>
    <w:p w:rsidR="00FD30E4" w:rsidRDefault="00FD30E4">
      <w:pPr>
        <w:pStyle w:val="ConsPlusNormal"/>
        <w:spacing w:before="220"/>
        <w:ind w:firstLine="540"/>
        <w:jc w:val="both"/>
      </w:pPr>
      <w:r>
        <w:t xml:space="preserve">3.1.17. </w:t>
      </w:r>
      <w:hyperlink r:id="rId152">
        <w:r>
          <w:rPr>
            <w:color w:val="0000FF"/>
          </w:rPr>
          <w:t>Закон</w:t>
        </w:r>
      </w:hyperlink>
      <w:r>
        <w:t xml:space="preserve"> Пермского края от 5 февраля 2016 г. N 602-ПК "Об организации и обеспечении отдыха детей и их оздоровления в Пермском крае";</w:t>
      </w:r>
    </w:p>
    <w:p w:rsidR="00FD30E4" w:rsidRDefault="00FD30E4">
      <w:pPr>
        <w:pStyle w:val="ConsPlusNormal"/>
        <w:spacing w:before="220"/>
        <w:ind w:firstLine="540"/>
        <w:jc w:val="both"/>
      </w:pPr>
      <w:r>
        <w:t xml:space="preserve">3.1.18. </w:t>
      </w:r>
      <w:hyperlink r:id="rId153">
        <w:r>
          <w:rPr>
            <w:color w:val="0000FF"/>
          </w:rPr>
          <w:t>Закон</w:t>
        </w:r>
      </w:hyperlink>
      <w:r>
        <w:t xml:space="preserve"> Пермского края от 10 марта 2017 г. N 69-ПК "О государственной семейной политике в Пермском крае и о внесении изменений в Закон Пермской области "Об охране семьи, материнства, отцовства и детства";</w:t>
      </w:r>
    </w:p>
    <w:p w:rsidR="00FD30E4" w:rsidRDefault="00FD30E4">
      <w:pPr>
        <w:pStyle w:val="ConsPlusNormal"/>
        <w:spacing w:before="220"/>
        <w:ind w:firstLine="540"/>
        <w:jc w:val="both"/>
      </w:pPr>
      <w:r>
        <w:t xml:space="preserve">3.1.19. </w:t>
      </w:r>
      <w:hyperlink r:id="rId154">
        <w:r>
          <w:rPr>
            <w:color w:val="0000FF"/>
          </w:rPr>
          <w:t>Постановление</w:t>
        </w:r>
      </w:hyperlink>
      <w:r>
        <w:t xml:space="preserve"> Правительства Пермского края от 23 марта 2007 г. N 40-п "О порядке и условиях предоставления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FD30E4" w:rsidRDefault="00FD30E4">
      <w:pPr>
        <w:pStyle w:val="ConsPlusNormal"/>
        <w:spacing w:before="220"/>
        <w:ind w:firstLine="540"/>
        <w:jc w:val="both"/>
      </w:pPr>
      <w:r>
        <w:t xml:space="preserve">3.1.20. утратил силу. - </w:t>
      </w:r>
      <w:hyperlink r:id="rId155">
        <w:r>
          <w:rPr>
            <w:color w:val="0000FF"/>
          </w:rPr>
          <w:t>Постановление</w:t>
        </w:r>
      </w:hyperlink>
      <w:r>
        <w:t xml:space="preserve"> Правительства Пермского края от 30.03.2023 N 226-п;</w:t>
      </w:r>
    </w:p>
    <w:p w:rsidR="00FD30E4" w:rsidRDefault="00FD30E4">
      <w:pPr>
        <w:pStyle w:val="ConsPlusNormal"/>
        <w:spacing w:before="220"/>
        <w:ind w:firstLine="540"/>
        <w:jc w:val="both"/>
      </w:pPr>
      <w:r>
        <w:t xml:space="preserve">3.1.21. </w:t>
      </w:r>
      <w:hyperlink r:id="rId156">
        <w:r>
          <w:rPr>
            <w:color w:val="0000FF"/>
          </w:rPr>
          <w:t>Постановление</w:t>
        </w:r>
      </w:hyperlink>
      <w:r>
        <w:t xml:space="preserve"> Правительства Пермского края от 23 мая 2008 г. N 121-п "О проведении ежегодного краевого конкурса "Лучшая многодетная семья года";</w:t>
      </w:r>
    </w:p>
    <w:p w:rsidR="00FD30E4" w:rsidRDefault="00FD30E4">
      <w:pPr>
        <w:pStyle w:val="ConsPlusNormal"/>
        <w:spacing w:before="220"/>
        <w:ind w:firstLine="540"/>
        <w:jc w:val="both"/>
      </w:pPr>
      <w:r>
        <w:t xml:space="preserve">3.1.22. </w:t>
      </w:r>
      <w:hyperlink r:id="rId157">
        <w:r>
          <w:rPr>
            <w:color w:val="0000FF"/>
          </w:rPr>
          <w:t>Постановление</w:t>
        </w:r>
      </w:hyperlink>
      <w:r>
        <w:t xml:space="preserve"> Правительства Пермского края от 13 мая 2012 г. N 292-п "Об утверждении Положения о порядке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p w:rsidR="00FD30E4" w:rsidRDefault="00FD30E4">
      <w:pPr>
        <w:pStyle w:val="ConsPlusNormal"/>
        <w:spacing w:before="220"/>
        <w:ind w:firstLine="540"/>
        <w:jc w:val="both"/>
      </w:pPr>
      <w:r>
        <w:t xml:space="preserve">3.1.23. </w:t>
      </w:r>
      <w:hyperlink r:id="rId158">
        <w:r>
          <w:rPr>
            <w:color w:val="0000FF"/>
          </w:rPr>
          <w:t>Постановление</w:t>
        </w:r>
      </w:hyperlink>
      <w:r>
        <w:t xml:space="preserve"> Правительства Пермского края от 7 марта 2019 г. N 143-п "Об обеспечении отдыха и оздоровления детей в Пермском крае";</w:t>
      </w:r>
    </w:p>
    <w:p w:rsidR="00FD30E4" w:rsidRDefault="00FD30E4">
      <w:pPr>
        <w:pStyle w:val="ConsPlusNormal"/>
        <w:jc w:val="both"/>
      </w:pPr>
      <w:r>
        <w:t xml:space="preserve">(п. 3.1.23 в ред. </w:t>
      </w:r>
      <w:hyperlink r:id="rId159">
        <w:r>
          <w:rPr>
            <w:color w:val="0000FF"/>
          </w:rPr>
          <w:t>Постановления</w:t>
        </w:r>
      </w:hyperlink>
      <w:r>
        <w:t xml:space="preserve"> Правительства Пермского края от 11.04.2019 N 254-п)</w:t>
      </w:r>
    </w:p>
    <w:p w:rsidR="00FD30E4" w:rsidRDefault="00FD30E4">
      <w:pPr>
        <w:pStyle w:val="ConsPlusNormal"/>
        <w:spacing w:before="220"/>
        <w:ind w:firstLine="540"/>
        <w:jc w:val="both"/>
      </w:pPr>
      <w:r>
        <w:t xml:space="preserve">3.1.24. </w:t>
      </w:r>
      <w:hyperlink r:id="rId160">
        <w:r>
          <w:rPr>
            <w:color w:val="0000FF"/>
          </w:rPr>
          <w:t>Постановление</w:t>
        </w:r>
      </w:hyperlink>
      <w:r>
        <w:t xml:space="preserve"> Правительства Пермского края от 29 мая 2015 г. N 326-п "О перечне мероприятий по реализации нематериальных мер поддержки семей с детьми, в том числе многодетных семей, в Пермском крае";</w:t>
      </w:r>
    </w:p>
    <w:p w:rsidR="00FD30E4" w:rsidRDefault="00FD30E4">
      <w:pPr>
        <w:pStyle w:val="ConsPlusNormal"/>
        <w:spacing w:before="220"/>
        <w:ind w:firstLine="540"/>
        <w:jc w:val="both"/>
      </w:pPr>
      <w:r>
        <w:t xml:space="preserve">3.1.25. </w:t>
      </w:r>
      <w:hyperlink r:id="rId161">
        <w:r>
          <w:rPr>
            <w:color w:val="0000FF"/>
          </w:rPr>
          <w:t>Постановление</w:t>
        </w:r>
      </w:hyperlink>
      <w:r>
        <w:t xml:space="preserve"> Правительства Пермского края от 31 марта 2016 г. N 169-п "Об утверждении порядков по реализации государственных полномочий в сфере обеспечения отдыха детей и их оздоровления в Пермском крае";</w:t>
      </w:r>
    </w:p>
    <w:p w:rsidR="00FD30E4" w:rsidRDefault="00FD30E4">
      <w:pPr>
        <w:pStyle w:val="ConsPlusNormal"/>
        <w:spacing w:before="220"/>
        <w:ind w:firstLine="540"/>
        <w:jc w:val="both"/>
      </w:pPr>
      <w:r>
        <w:t xml:space="preserve">3.1.26. </w:t>
      </w:r>
      <w:hyperlink r:id="rId162">
        <w:r>
          <w:rPr>
            <w:color w:val="0000FF"/>
          </w:rPr>
          <w:t>постановление</w:t>
        </w:r>
      </w:hyperlink>
      <w:r>
        <w:t xml:space="preserve"> Правительства Пермского края от 30 декабря 2022 г. N 1176-п "Об утверждении Порядка предоставления мер социальной поддержки семьям, имеющим детей, в Пермском крае и о признании утратившими силу отдельных постановлений Правительства Пермского края".</w:t>
      </w:r>
    </w:p>
    <w:p w:rsidR="00FD30E4" w:rsidRDefault="00FD30E4">
      <w:pPr>
        <w:pStyle w:val="ConsPlusNormal"/>
        <w:jc w:val="both"/>
      </w:pPr>
      <w:r>
        <w:t xml:space="preserve">(п. 3.1.26 введен </w:t>
      </w:r>
      <w:hyperlink r:id="rId163">
        <w:r>
          <w:rPr>
            <w:color w:val="0000FF"/>
          </w:rPr>
          <w:t>Постановлением</w:t>
        </w:r>
      </w:hyperlink>
      <w:r>
        <w:t xml:space="preserve"> Правительства Пермского края от 30.03.2023 N 226-п)</w:t>
      </w:r>
    </w:p>
    <w:p w:rsidR="00FD30E4" w:rsidRDefault="00FD30E4">
      <w:pPr>
        <w:pStyle w:val="ConsPlusNormal"/>
        <w:spacing w:before="220"/>
        <w:ind w:firstLine="540"/>
        <w:jc w:val="both"/>
      </w:pPr>
      <w:r>
        <w:t>3.2. Для реализации подпрограммы потребуется принятие на краевом уровне ряда нормативных правовых актов:</w:t>
      </w:r>
    </w:p>
    <w:p w:rsidR="00FD30E4" w:rsidRDefault="00FD30E4">
      <w:pPr>
        <w:pStyle w:val="ConsPlusNormal"/>
        <w:spacing w:before="220"/>
        <w:ind w:firstLine="540"/>
        <w:jc w:val="both"/>
      </w:pPr>
      <w:r>
        <w:t>3.2.1. регламентирующих порядок предоставления субсидий некоммерческим и общественным организациям на деятельность, направленную на решение проблем семей с детьми;</w:t>
      </w:r>
    </w:p>
    <w:p w:rsidR="00FD30E4" w:rsidRDefault="00FD30E4">
      <w:pPr>
        <w:pStyle w:val="ConsPlusNormal"/>
        <w:spacing w:before="220"/>
        <w:ind w:firstLine="540"/>
        <w:jc w:val="both"/>
      </w:pPr>
      <w:r>
        <w:t>3.2.2. направленных на регулирование и координацию действий органов власти различного уровня и институтов гражданского общества, осуществляющих деятельность в сфере семейной и детской политики;</w:t>
      </w:r>
    </w:p>
    <w:p w:rsidR="00FD30E4" w:rsidRDefault="00FD30E4">
      <w:pPr>
        <w:pStyle w:val="ConsPlusNormal"/>
        <w:spacing w:before="220"/>
        <w:ind w:firstLine="540"/>
        <w:jc w:val="both"/>
      </w:pPr>
      <w:r>
        <w:lastRenderedPageBreak/>
        <w:t>3.2.3. регламентирующих порядок предоставления субсидий социально ориентированным некоммерческим организациям на создание и развитие проектов в сфере детского здравоохранения;</w:t>
      </w:r>
    </w:p>
    <w:p w:rsidR="00FD30E4" w:rsidRDefault="00FD30E4">
      <w:pPr>
        <w:pStyle w:val="ConsPlusNormal"/>
        <w:spacing w:before="220"/>
        <w:ind w:firstLine="540"/>
        <w:jc w:val="both"/>
      </w:pPr>
      <w:r>
        <w:t>3.2.4. регламентирующих порядок предоставления субсидий некоммерческим и общественным организациям на деятельность, направленную на создание системы общественно-государственного партнерства по формированию позитивного и ответственного родительства;</w:t>
      </w:r>
    </w:p>
    <w:p w:rsidR="00FD30E4" w:rsidRDefault="00FD30E4">
      <w:pPr>
        <w:pStyle w:val="ConsPlusNormal"/>
        <w:spacing w:before="220"/>
        <w:ind w:firstLine="540"/>
        <w:jc w:val="both"/>
      </w:pPr>
      <w:r>
        <w:t>3.2.5. регламентирующих порядок предоставления субсидий балансодержателям детских загородных лагерей на развитие материально-технической базы лагерей.</w:t>
      </w:r>
    </w:p>
    <w:p w:rsidR="00FD30E4" w:rsidRDefault="00FD30E4">
      <w:pPr>
        <w:pStyle w:val="ConsPlusNormal"/>
        <w:spacing w:before="220"/>
        <w:ind w:firstLine="540"/>
        <w:jc w:val="both"/>
      </w:pPr>
      <w:r>
        <w:t>3.3. Основные меры правового регулирования направлены на повышение уровня социальной защищенности населения Пермского края в части совершенствования исполнения государственных социальных обязательств в сфере социальной защиты населения при изменении социально-экономических условий, адресности государственных социальных обязательств с учетом доходов граждан, развития системы социального обслуживания населения.</w:t>
      </w:r>
    </w:p>
    <w:p w:rsidR="00FD30E4" w:rsidRDefault="00FD30E4">
      <w:pPr>
        <w:pStyle w:val="ConsPlusNormal"/>
        <w:spacing w:before="220"/>
        <w:ind w:firstLine="540"/>
        <w:jc w:val="both"/>
      </w:pPr>
      <w:r>
        <w:t>3.3.1. Предоставление мер социальной помощи и поддержки осуществляется в соответствии с федеральным и региональным законодательством.</w:t>
      </w:r>
    </w:p>
    <w:p w:rsidR="00FD30E4" w:rsidRDefault="00FD30E4">
      <w:pPr>
        <w:pStyle w:val="ConsPlusNormal"/>
        <w:spacing w:before="220"/>
        <w:ind w:firstLine="540"/>
        <w:jc w:val="both"/>
      </w:pPr>
      <w:r>
        <w:t>На федеральном уровне приняты следующие нормативные правовые акты:</w:t>
      </w:r>
    </w:p>
    <w:p w:rsidR="00FD30E4" w:rsidRDefault="00FD30E4">
      <w:pPr>
        <w:pStyle w:val="ConsPlusNormal"/>
        <w:spacing w:before="220"/>
        <w:ind w:firstLine="540"/>
        <w:jc w:val="both"/>
      </w:pPr>
      <w:r>
        <w:t xml:space="preserve">3.3.1.1. </w:t>
      </w:r>
      <w:hyperlink r:id="rId164">
        <w:r>
          <w:rPr>
            <w:color w:val="0000FF"/>
          </w:rPr>
          <w:t>Закон</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FD30E4" w:rsidRDefault="00FD30E4">
      <w:pPr>
        <w:pStyle w:val="ConsPlusNormal"/>
        <w:spacing w:before="220"/>
        <w:ind w:firstLine="540"/>
        <w:jc w:val="both"/>
      </w:pPr>
      <w:r>
        <w:t xml:space="preserve">3.3.1.2. </w:t>
      </w:r>
      <w:hyperlink r:id="rId165">
        <w:r>
          <w:rPr>
            <w:color w:val="0000FF"/>
          </w:rPr>
          <w:t>Закон</w:t>
        </w:r>
      </w:hyperlink>
      <w:r>
        <w:t xml:space="preserve"> Российской Федерации от 15 января 1993 г. N 4301-1 "О статусе Героев Советского Союза, Героев Российской Федерации и полных кавалеров ордена Славы";</w:t>
      </w:r>
    </w:p>
    <w:p w:rsidR="00FD30E4" w:rsidRDefault="00FD30E4">
      <w:pPr>
        <w:pStyle w:val="ConsPlusNormal"/>
        <w:spacing w:before="220"/>
        <w:ind w:firstLine="540"/>
        <w:jc w:val="both"/>
      </w:pPr>
      <w:r>
        <w:t xml:space="preserve">3.3.1.3. Федеральный </w:t>
      </w:r>
      <w:hyperlink r:id="rId166">
        <w:r>
          <w:rPr>
            <w:color w:val="0000FF"/>
          </w:rPr>
          <w:t>закон</w:t>
        </w:r>
      </w:hyperlink>
      <w:r>
        <w:t xml:space="preserve"> от 18 октября 1991 г. N 1761-1 "О реабилитации жертв политических репрессий";</w:t>
      </w:r>
    </w:p>
    <w:p w:rsidR="00FD30E4" w:rsidRDefault="00FD30E4">
      <w:pPr>
        <w:pStyle w:val="ConsPlusNormal"/>
        <w:spacing w:before="220"/>
        <w:ind w:firstLine="540"/>
        <w:jc w:val="both"/>
      </w:pPr>
      <w:r>
        <w:t xml:space="preserve">3.3.1.4. Федеральный </w:t>
      </w:r>
      <w:hyperlink r:id="rId167">
        <w:r>
          <w:rPr>
            <w:color w:val="0000FF"/>
          </w:rPr>
          <w:t>закон</w:t>
        </w:r>
      </w:hyperlink>
      <w:r>
        <w:t xml:space="preserve"> от 12 января 1995 г. N 5-ФЗ "О ветеранах";</w:t>
      </w:r>
    </w:p>
    <w:p w:rsidR="00FD30E4" w:rsidRDefault="00FD30E4">
      <w:pPr>
        <w:pStyle w:val="ConsPlusNormal"/>
        <w:spacing w:before="220"/>
        <w:ind w:firstLine="540"/>
        <w:jc w:val="both"/>
      </w:pPr>
      <w:r>
        <w:t xml:space="preserve">3.3.1.5. Федеральный </w:t>
      </w:r>
      <w:hyperlink r:id="rId168">
        <w:r>
          <w:rPr>
            <w:color w:val="0000FF"/>
          </w:rPr>
          <w:t>закон</w:t>
        </w:r>
      </w:hyperlink>
      <w:r>
        <w:t xml:space="preserve"> от 24 ноября 1995 г. N 181-ФЗ "О социальной защите инвалидов в Российской Федерации";</w:t>
      </w:r>
    </w:p>
    <w:p w:rsidR="00FD30E4" w:rsidRDefault="00FD30E4">
      <w:pPr>
        <w:pStyle w:val="ConsPlusNormal"/>
        <w:spacing w:before="220"/>
        <w:ind w:firstLine="540"/>
        <w:jc w:val="both"/>
      </w:pPr>
      <w:r>
        <w:t xml:space="preserve">3.3.1.6. Федеральный </w:t>
      </w:r>
      <w:hyperlink r:id="rId169">
        <w:r>
          <w:rPr>
            <w:color w:val="0000FF"/>
          </w:rPr>
          <w:t>закон</w:t>
        </w:r>
      </w:hyperlink>
      <w:r>
        <w:t xml:space="preserve"> от 28 декабря 2013 г. N 442-ФЗ "Об основах социального обслуживания граждан в Российской Федерации";</w:t>
      </w:r>
    </w:p>
    <w:p w:rsidR="00FD30E4" w:rsidRDefault="00FD30E4">
      <w:pPr>
        <w:pStyle w:val="ConsPlusNormal"/>
        <w:spacing w:before="220"/>
        <w:ind w:firstLine="540"/>
        <w:jc w:val="both"/>
      </w:pPr>
      <w:r>
        <w:t xml:space="preserve">3.3.1.7. Федеральный </w:t>
      </w:r>
      <w:hyperlink r:id="rId170">
        <w:r>
          <w:rPr>
            <w:color w:val="0000FF"/>
          </w:rPr>
          <w:t>закон</w:t>
        </w:r>
      </w:hyperlink>
      <w:r>
        <w:t xml:space="preserve">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FD30E4" w:rsidRDefault="00FD30E4">
      <w:pPr>
        <w:pStyle w:val="ConsPlusNormal"/>
        <w:spacing w:before="220"/>
        <w:ind w:firstLine="540"/>
        <w:jc w:val="both"/>
      </w:pPr>
      <w:r>
        <w:t xml:space="preserve">3.3.1.8. Федеральный </w:t>
      </w:r>
      <w:hyperlink r:id="rId171">
        <w:r>
          <w:rPr>
            <w:color w:val="0000FF"/>
          </w:rPr>
          <w:t>закон</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FD30E4" w:rsidRDefault="00FD30E4">
      <w:pPr>
        <w:pStyle w:val="ConsPlusNormal"/>
        <w:spacing w:before="220"/>
        <w:ind w:firstLine="540"/>
        <w:jc w:val="both"/>
      </w:pPr>
      <w:r>
        <w:t xml:space="preserve">3.3.1.9. Федеральный </w:t>
      </w:r>
      <w:hyperlink r:id="rId172">
        <w:r>
          <w:rPr>
            <w:color w:val="0000FF"/>
          </w:rPr>
          <w:t>закон</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rsidR="00FD30E4" w:rsidRDefault="00FD30E4">
      <w:pPr>
        <w:pStyle w:val="ConsPlusNormal"/>
        <w:spacing w:before="220"/>
        <w:ind w:firstLine="540"/>
        <w:jc w:val="both"/>
      </w:pPr>
      <w:r>
        <w:t xml:space="preserve">3.3.1.10. Федеральный </w:t>
      </w:r>
      <w:hyperlink r:id="rId173">
        <w:r>
          <w:rPr>
            <w:color w:val="0000FF"/>
          </w:rPr>
          <w:t>закон</w:t>
        </w:r>
      </w:hyperlink>
      <w:r>
        <w:t xml:space="preserve"> от 20 июля 2012 г. N 125-ФЗ "О донорстве крови и ее компонентов";</w:t>
      </w:r>
    </w:p>
    <w:p w:rsidR="00FD30E4" w:rsidRDefault="00FD30E4">
      <w:pPr>
        <w:pStyle w:val="ConsPlusNormal"/>
        <w:spacing w:before="220"/>
        <w:ind w:firstLine="540"/>
        <w:jc w:val="both"/>
      </w:pPr>
      <w:r>
        <w:t xml:space="preserve">3.3.1.11. Федеральный </w:t>
      </w:r>
      <w:hyperlink r:id="rId174">
        <w:r>
          <w:rPr>
            <w:color w:val="0000FF"/>
          </w:rPr>
          <w:t>закон</w:t>
        </w:r>
      </w:hyperlink>
      <w:r>
        <w:t xml:space="preserve"> от 17 июля 1999 г. N 178-ФЗ "О государственной социальной помощи";</w:t>
      </w:r>
    </w:p>
    <w:p w:rsidR="00FD30E4" w:rsidRDefault="00FD30E4">
      <w:pPr>
        <w:pStyle w:val="ConsPlusNormal"/>
        <w:spacing w:before="220"/>
        <w:ind w:firstLine="540"/>
        <w:jc w:val="both"/>
      </w:pPr>
      <w:r>
        <w:lastRenderedPageBreak/>
        <w:t xml:space="preserve">3.3.1.12. утратил силу. - </w:t>
      </w:r>
      <w:hyperlink r:id="rId175">
        <w:r>
          <w:rPr>
            <w:color w:val="0000FF"/>
          </w:rPr>
          <w:t>Постановление</w:t>
        </w:r>
      </w:hyperlink>
      <w:r>
        <w:t xml:space="preserve"> Правительства Пермского края от 30.03.2023 N 226-п;</w:t>
      </w:r>
    </w:p>
    <w:p w:rsidR="00FD30E4" w:rsidRDefault="00FD30E4">
      <w:pPr>
        <w:pStyle w:val="ConsPlusNormal"/>
        <w:spacing w:before="220"/>
        <w:ind w:firstLine="540"/>
        <w:jc w:val="both"/>
      </w:pPr>
      <w:r>
        <w:t xml:space="preserve">3.3.1.13. Федеральный </w:t>
      </w:r>
      <w:hyperlink r:id="rId176">
        <w:r>
          <w:rPr>
            <w:color w:val="0000FF"/>
          </w:rPr>
          <w:t>закон</w:t>
        </w:r>
      </w:hyperlink>
      <w:r>
        <w:t xml:space="preserve"> от 25 октября 2002 г. N 125-ФЗ "О жилищных субсидиях гражданам, выезжающим из районов Крайнего Севера и приравненных к ним местностей";</w:t>
      </w:r>
    </w:p>
    <w:p w:rsidR="00FD30E4" w:rsidRDefault="00FD30E4">
      <w:pPr>
        <w:pStyle w:val="ConsPlusNormal"/>
        <w:spacing w:before="220"/>
        <w:ind w:firstLine="540"/>
        <w:jc w:val="both"/>
      </w:pPr>
      <w:r>
        <w:t xml:space="preserve">3.3.1.14. Федеральный </w:t>
      </w:r>
      <w:hyperlink r:id="rId177">
        <w:r>
          <w:rPr>
            <w:color w:val="0000FF"/>
          </w:rPr>
          <w:t>закон</w:t>
        </w:r>
      </w:hyperlink>
      <w:r>
        <w:t xml:space="preserve"> от 7 ноября 2011 г. N 306-ФЗ "О денежном довольствии военнослужащих и предоставлении им отдельных выплат";</w:t>
      </w:r>
    </w:p>
    <w:p w:rsidR="00FD30E4" w:rsidRDefault="00FD30E4">
      <w:pPr>
        <w:pStyle w:val="ConsPlusNormal"/>
        <w:spacing w:before="220"/>
        <w:ind w:firstLine="540"/>
        <w:jc w:val="both"/>
      </w:pPr>
      <w:r>
        <w:t xml:space="preserve">3.3.1.15. Федеральный </w:t>
      </w:r>
      <w:hyperlink r:id="rId178">
        <w:r>
          <w:rPr>
            <w:color w:val="0000FF"/>
          </w:rPr>
          <w:t>закон</w:t>
        </w:r>
      </w:hyperlink>
      <w:r>
        <w:t xml:space="preserve"> от 12 января 1996 г. N 8-ФЗ "О погребении и похоронном деле";</w:t>
      </w:r>
    </w:p>
    <w:p w:rsidR="00FD30E4" w:rsidRDefault="00FD30E4">
      <w:pPr>
        <w:pStyle w:val="ConsPlusNormal"/>
        <w:spacing w:before="220"/>
        <w:ind w:firstLine="540"/>
        <w:jc w:val="both"/>
      </w:pPr>
      <w:r>
        <w:t xml:space="preserve">3.3.1.16. </w:t>
      </w:r>
      <w:hyperlink r:id="rId179">
        <w:r>
          <w:rPr>
            <w:color w:val="0000FF"/>
          </w:rPr>
          <w:t>Указ</w:t>
        </w:r>
      </w:hyperlink>
      <w:r>
        <w:t xml:space="preserve"> Президента Российской Федерации от 15 октября 1992 г.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FD30E4" w:rsidRDefault="00FD30E4">
      <w:pPr>
        <w:pStyle w:val="ConsPlusNormal"/>
        <w:spacing w:before="220"/>
        <w:ind w:firstLine="540"/>
        <w:jc w:val="both"/>
      </w:pPr>
      <w:r>
        <w:t xml:space="preserve">3.3.1.17. </w:t>
      </w:r>
      <w:hyperlink r:id="rId180">
        <w:r>
          <w:rPr>
            <w:color w:val="0000FF"/>
          </w:rPr>
          <w:t>Постановление</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D30E4" w:rsidRDefault="00FD30E4">
      <w:pPr>
        <w:pStyle w:val="ConsPlusNormal"/>
        <w:spacing w:before="220"/>
        <w:ind w:firstLine="540"/>
        <w:jc w:val="both"/>
      </w:pPr>
      <w:r>
        <w:t xml:space="preserve">3.3.1.18. </w:t>
      </w:r>
      <w:hyperlink r:id="rId181">
        <w:r>
          <w:rPr>
            <w:color w:val="0000FF"/>
          </w:rPr>
          <w:t>Постановление</w:t>
        </w:r>
      </w:hyperlink>
      <w:r>
        <w:t xml:space="preserve"> Правительства Российской Федерации от 15 июня 1993 г. N 552 "О порядке выплаты Героям Советского Союза, Героям Российской Федерации и полным кавалерам ордена Славы компенсации расходов на автомобильное топливо";</w:t>
      </w:r>
    </w:p>
    <w:p w:rsidR="00FD30E4" w:rsidRDefault="00FD30E4">
      <w:pPr>
        <w:pStyle w:val="ConsPlusNormal"/>
        <w:spacing w:before="220"/>
        <w:ind w:firstLine="540"/>
        <w:jc w:val="both"/>
      </w:pPr>
      <w:r>
        <w:t xml:space="preserve">3.3.1.19. </w:t>
      </w:r>
      <w:hyperlink r:id="rId182">
        <w:r>
          <w:rPr>
            <w:color w:val="0000FF"/>
          </w:rPr>
          <w:t>Постановление</w:t>
        </w:r>
      </w:hyperlink>
      <w:r>
        <w:t xml:space="preserve"> Правительства Российской Федерации от 21 марта 1994 г. N 217 "О порядке изготовления и сооружения надгробий на могилах Героев Советского Союза, Героев Российской Федерации и полных кавалеров ордена Славы";</w:t>
      </w:r>
    </w:p>
    <w:p w:rsidR="00FD30E4" w:rsidRDefault="00FD30E4">
      <w:pPr>
        <w:pStyle w:val="ConsPlusNormal"/>
        <w:spacing w:before="220"/>
        <w:ind w:firstLine="540"/>
        <w:jc w:val="both"/>
      </w:pPr>
      <w:r>
        <w:t xml:space="preserve">3.3.1.20. </w:t>
      </w:r>
      <w:hyperlink r:id="rId183">
        <w:r>
          <w:rPr>
            <w:color w:val="0000FF"/>
          </w:rPr>
          <w:t>Постановление</w:t>
        </w:r>
      </w:hyperlink>
      <w:r>
        <w:t xml:space="preserve"> Правительства Российской Федерации от 19 ноября 2020 г. N 1884 "О признании утратившими силу некоторых актов и отдельных положений некоторых актов Правительства Российской Федерации";</w:t>
      </w:r>
    </w:p>
    <w:p w:rsidR="00FD30E4" w:rsidRDefault="00FD30E4">
      <w:pPr>
        <w:pStyle w:val="ConsPlusNormal"/>
        <w:jc w:val="both"/>
      </w:pPr>
      <w:r>
        <w:t xml:space="preserve">(п. 3.3.1.20 в ред. </w:t>
      </w:r>
      <w:hyperlink r:id="rId184">
        <w:r>
          <w:rPr>
            <w:color w:val="0000FF"/>
          </w:rPr>
          <w:t>Постановления</w:t>
        </w:r>
      </w:hyperlink>
      <w:r>
        <w:t xml:space="preserve"> Правительства Пермского края от 17.03.2021 N 149-п)</w:t>
      </w:r>
    </w:p>
    <w:p w:rsidR="00FD30E4" w:rsidRDefault="00FD30E4">
      <w:pPr>
        <w:pStyle w:val="ConsPlusNormal"/>
        <w:spacing w:before="220"/>
        <w:ind w:firstLine="540"/>
        <w:jc w:val="both"/>
      </w:pPr>
      <w:r>
        <w:t xml:space="preserve">3.3.1.21. </w:t>
      </w:r>
      <w:hyperlink r:id="rId185">
        <w:r>
          <w:rPr>
            <w:color w:val="0000FF"/>
          </w:rPr>
          <w:t>Постановление</w:t>
        </w:r>
      </w:hyperlink>
      <w:r>
        <w:t xml:space="preserve"> Правительства Российской Федерации от 5 декабря 2006 г. N 740 "О надгробии, сооружаемом на могиле умершего (погибшего) Героя Социалистического Труда, Героя Труда Российской Федерации и полного кавалера ордена Трудовой Славы за счет средств федерального бюджета";</w:t>
      </w:r>
    </w:p>
    <w:p w:rsidR="00FD30E4" w:rsidRDefault="00FD30E4">
      <w:pPr>
        <w:pStyle w:val="ConsPlusNormal"/>
        <w:spacing w:before="220"/>
        <w:ind w:firstLine="540"/>
        <w:jc w:val="both"/>
      </w:pPr>
      <w:r>
        <w:t xml:space="preserve">3.3.1.22. </w:t>
      </w:r>
      <w:hyperlink r:id="rId186">
        <w:r>
          <w:rPr>
            <w:color w:val="0000FF"/>
          </w:rPr>
          <w:t>Постановление</w:t>
        </w:r>
      </w:hyperlink>
      <w:r>
        <w:t xml:space="preserve"> Правительства Российской Федерации от 27 декабря 2000 г. N 1013 "О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w:t>
      </w:r>
    </w:p>
    <w:p w:rsidR="00FD30E4" w:rsidRDefault="00FD30E4">
      <w:pPr>
        <w:pStyle w:val="ConsPlusNormal"/>
        <w:spacing w:before="220"/>
        <w:ind w:firstLine="540"/>
        <w:jc w:val="both"/>
      </w:pPr>
      <w:r>
        <w:t xml:space="preserve">3.3.1.23. </w:t>
      </w:r>
      <w:hyperlink r:id="rId187">
        <w:r>
          <w:rPr>
            <w:color w:val="0000FF"/>
          </w:rPr>
          <w:t>Постановление</w:t>
        </w:r>
      </w:hyperlink>
      <w:r>
        <w:t xml:space="preserve"> Правительства Российской Федерации от 21 марта 2006 г. N 153 "О некоторых вопросах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D30E4" w:rsidRDefault="00FD30E4">
      <w:pPr>
        <w:pStyle w:val="ConsPlusNormal"/>
        <w:jc w:val="both"/>
      </w:pPr>
      <w:r>
        <w:t xml:space="preserve">(п. 3.3.1.23 в ред. </w:t>
      </w:r>
      <w:hyperlink r:id="rId188">
        <w:r>
          <w:rPr>
            <w:color w:val="0000FF"/>
          </w:rPr>
          <w:t>Постановления</w:t>
        </w:r>
      </w:hyperlink>
      <w:r>
        <w:t xml:space="preserve"> Правительства Пермского края от 23.05.2018 N 278-п)</w:t>
      </w:r>
    </w:p>
    <w:p w:rsidR="00FD30E4" w:rsidRDefault="00FD30E4">
      <w:pPr>
        <w:pStyle w:val="ConsPlusNormal"/>
        <w:spacing w:before="220"/>
        <w:ind w:firstLine="540"/>
        <w:jc w:val="both"/>
      </w:pPr>
      <w:r>
        <w:t xml:space="preserve">3.3.1.24-3.3.1.25. утратили силу. - </w:t>
      </w:r>
      <w:hyperlink r:id="rId189">
        <w:r>
          <w:rPr>
            <w:color w:val="0000FF"/>
          </w:rPr>
          <w:t>Постановление</w:t>
        </w:r>
      </w:hyperlink>
      <w:r>
        <w:t xml:space="preserve"> Правительства Пермского края от 30.03.2023 N 226-п;</w:t>
      </w:r>
    </w:p>
    <w:p w:rsidR="00FD30E4" w:rsidRDefault="00FD30E4">
      <w:pPr>
        <w:pStyle w:val="ConsPlusNormal"/>
        <w:spacing w:before="220"/>
        <w:ind w:firstLine="540"/>
        <w:jc w:val="both"/>
      </w:pPr>
      <w:r>
        <w:t xml:space="preserve">3.3.1.26. </w:t>
      </w:r>
      <w:hyperlink r:id="rId190">
        <w:r>
          <w:rPr>
            <w:color w:val="0000FF"/>
          </w:rPr>
          <w:t>Постановление</w:t>
        </w:r>
      </w:hyperlink>
      <w:r>
        <w:t xml:space="preserve"> Правительства Российской Федерации от 29 декабря 2018 г. N 1724 "Об утверждении Правил предоставления в 2019 году субсидий бюджетам субъектов Российской Федерации в целях софинансирования социальных программ субъектов Российской Федерации, связанных со строительством (реконструкцией) объектов организаций социального обслуживания </w:t>
      </w:r>
      <w:r>
        <w:lastRenderedPageBreak/>
        <w:t>населения, с ремонтом домов системы социального обслуживания граждан муниципального специализированного жилищного фонда, предоставляемых для проживания отдельных категорий граждан, а также с благоустройством прилегающей территории, и признании утратившим силу Постановления Правительства Российской Федерации от 29 декабря 2017 г. N 1687";</w:t>
      </w:r>
    </w:p>
    <w:p w:rsidR="00FD30E4" w:rsidRDefault="00FD30E4">
      <w:pPr>
        <w:pStyle w:val="ConsPlusNormal"/>
        <w:jc w:val="both"/>
      </w:pPr>
      <w:r>
        <w:t xml:space="preserve">(п. 3.3.1.26 в ред. </w:t>
      </w:r>
      <w:hyperlink r:id="rId191">
        <w:r>
          <w:rPr>
            <w:color w:val="0000FF"/>
          </w:rPr>
          <w:t>Постановления</w:t>
        </w:r>
      </w:hyperlink>
      <w:r>
        <w:t xml:space="preserve"> Правительства Пермского края от 01.02.2019 N 47-п)</w:t>
      </w:r>
    </w:p>
    <w:p w:rsidR="00FD30E4" w:rsidRDefault="00FD30E4">
      <w:pPr>
        <w:pStyle w:val="ConsPlusNormal"/>
        <w:spacing w:before="220"/>
        <w:ind w:firstLine="540"/>
        <w:jc w:val="both"/>
      </w:pPr>
      <w:r>
        <w:t xml:space="preserve">3.3.1.27. утратил силу. - </w:t>
      </w:r>
      <w:hyperlink r:id="rId192">
        <w:r>
          <w:rPr>
            <w:color w:val="0000FF"/>
          </w:rPr>
          <w:t>Постановление</w:t>
        </w:r>
      </w:hyperlink>
      <w:r>
        <w:t xml:space="preserve"> Правительства Пермского края от 30.03.2023 N 226-п;</w:t>
      </w:r>
    </w:p>
    <w:p w:rsidR="00FD30E4" w:rsidRDefault="00FD30E4">
      <w:pPr>
        <w:pStyle w:val="ConsPlusNormal"/>
        <w:spacing w:before="220"/>
        <w:ind w:firstLine="540"/>
        <w:jc w:val="both"/>
      </w:pPr>
      <w:r>
        <w:t xml:space="preserve">3.3.1.28. </w:t>
      </w:r>
      <w:hyperlink r:id="rId193">
        <w:r>
          <w:rPr>
            <w:color w:val="0000FF"/>
          </w:rPr>
          <w:t>Постановление</w:t>
        </w:r>
      </w:hyperlink>
      <w:r>
        <w:t xml:space="preserve"> Правительства Российской Федерации от 14 декабря 2005 г. N 761 "О предоставлении субсидий на оплату жилого помещения и коммунальных услуг";</w:t>
      </w:r>
    </w:p>
    <w:p w:rsidR="00FD30E4" w:rsidRDefault="00FD30E4">
      <w:pPr>
        <w:pStyle w:val="ConsPlusNormal"/>
        <w:spacing w:before="220"/>
        <w:ind w:firstLine="540"/>
        <w:jc w:val="both"/>
      </w:pPr>
      <w:r>
        <w:t xml:space="preserve">3.3.1.29. утратил силу. - </w:t>
      </w:r>
      <w:hyperlink r:id="rId194">
        <w:r>
          <w:rPr>
            <w:color w:val="0000FF"/>
          </w:rPr>
          <w:t>Постановление</w:t>
        </w:r>
      </w:hyperlink>
      <w:r>
        <w:t xml:space="preserve"> Правительства Пермского края от 30.03.2023 N 226-п.</w:t>
      </w:r>
    </w:p>
    <w:p w:rsidR="00FD30E4" w:rsidRDefault="00FD30E4">
      <w:pPr>
        <w:pStyle w:val="ConsPlusNormal"/>
        <w:spacing w:before="220"/>
        <w:ind w:firstLine="540"/>
        <w:jc w:val="both"/>
      </w:pPr>
      <w:r>
        <w:t>3.3.2. В крае создана соответствующая нормативно-правовая база в сфере социальной политики по предоставлению мер социальной помощи, поддержки и государственных социальных услуг:</w:t>
      </w:r>
    </w:p>
    <w:p w:rsidR="00FD30E4" w:rsidRDefault="00FD30E4">
      <w:pPr>
        <w:pStyle w:val="ConsPlusNormal"/>
        <w:spacing w:before="220"/>
        <w:ind w:firstLine="540"/>
        <w:jc w:val="both"/>
      </w:pPr>
      <w:r>
        <w:t xml:space="preserve">3.3.2.1. </w:t>
      </w:r>
      <w:hyperlink r:id="rId195">
        <w:r>
          <w:rPr>
            <w:color w:val="0000FF"/>
          </w:rPr>
          <w:t>Закон</w:t>
        </w:r>
      </w:hyperlink>
      <w:r>
        <w:t xml:space="preserve"> Пермской области от 2 октября 2000 г. N 1147-167 "О социальной поддержке пенсионеров, имеющих большой страховой стаж";</w:t>
      </w:r>
    </w:p>
    <w:p w:rsidR="00FD30E4" w:rsidRDefault="00FD30E4">
      <w:pPr>
        <w:pStyle w:val="ConsPlusNormal"/>
        <w:spacing w:before="220"/>
        <w:ind w:firstLine="540"/>
        <w:jc w:val="both"/>
      </w:pPr>
      <w:r>
        <w:t xml:space="preserve">3.3.2.2. </w:t>
      </w:r>
      <w:hyperlink r:id="rId196">
        <w:r>
          <w:rPr>
            <w:color w:val="0000FF"/>
          </w:rPr>
          <w:t>Закон</w:t>
        </w:r>
      </w:hyperlink>
      <w:r>
        <w:t xml:space="preserve"> Пермской области от 30 ноября 2004 г. N 1830-388 "О социальной поддержке отдельных категорий населения Пермской области";</w:t>
      </w:r>
    </w:p>
    <w:p w:rsidR="00FD30E4" w:rsidRDefault="00FD30E4">
      <w:pPr>
        <w:pStyle w:val="ConsPlusNormal"/>
        <w:spacing w:before="220"/>
        <w:ind w:firstLine="540"/>
        <w:jc w:val="both"/>
      </w:pPr>
      <w:r>
        <w:t xml:space="preserve">3.3.2.3. </w:t>
      </w:r>
      <w:hyperlink r:id="rId197">
        <w:r>
          <w:rPr>
            <w:color w:val="0000FF"/>
          </w:rPr>
          <w:t>Закон</w:t>
        </w:r>
      </w:hyperlink>
      <w:r>
        <w:t xml:space="preserve"> Пермской области от 30 ноября 2004 г. N 1832-389 "О государственной социальной помощи в Пермском крае";</w:t>
      </w:r>
    </w:p>
    <w:p w:rsidR="00FD30E4" w:rsidRDefault="00FD30E4">
      <w:pPr>
        <w:pStyle w:val="ConsPlusNormal"/>
        <w:spacing w:before="220"/>
        <w:ind w:firstLine="540"/>
        <w:jc w:val="both"/>
      </w:pPr>
      <w:r>
        <w:t xml:space="preserve">3.3.2.4. </w:t>
      </w:r>
      <w:hyperlink r:id="rId198">
        <w:r>
          <w:rPr>
            <w:color w:val="0000FF"/>
          </w:rPr>
          <w:t>Закон</w:t>
        </w:r>
      </w:hyperlink>
      <w:r>
        <w:t xml:space="preserve"> Пермской области от 30 ноября 2004 г. N 1845-395 "О социальной поддержке отдельных категорий граждан, работающих и проживающих в сельской местности и поселках городского типа (рабочих поселках), по оплате жилого помещения и коммунальных услуг";</w:t>
      </w:r>
    </w:p>
    <w:p w:rsidR="00FD30E4" w:rsidRDefault="00FD30E4">
      <w:pPr>
        <w:pStyle w:val="ConsPlusNormal"/>
        <w:spacing w:before="220"/>
        <w:ind w:firstLine="540"/>
        <w:jc w:val="both"/>
      </w:pPr>
      <w:r>
        <w:t xml:space="preserve">3.3.2.5. </w:t>
      </w:r>
      <w:hyperlink r:id="rId199">
        <w:r>
          <w:rPr>
            <w:color w:val="0000FF"/>
          </w:rPr>
          <w:t>Закон</w:t>
        </w:r>
      </w:hyperlink>
      <w:r>
        <w:t xml:space="preserve"> Пермского края от 6 марта 2007 г. N 17-ПК "О персональных ежемесячных денежных выплатах из средств бюджета Пермского края";</w:t>
      </w:r>
    </w:p>
    <w:p w:rsidR="00FD30E4" w:rsidRDefault="00FD30E4">
      <w:pPr>
        <w:pStyle w:val="ConsPlusNormal"/>
        <w:spacing w:before="220"/>
        <w:ind w:firstLine="540"/>
        <w:jc w:val="both"/>
      </w:pPr>
      <w:r>
        <w:t xml:space="preserve">3.3.2.6. </w:t>
      </w:r>
      <w:hyperlink r:id="rId200">
        <w:r>
          <w:rPr>
            <w:color w:val="0000FF"/>
          </w:rPr>
          <w:t>Закон</w:t>
        </w:r>
      </w:hyperlink>
      <w:r>
        <w:t xml:space="preserve"> Пермского края от 5 августа 2007 г. N 81-ПК "О государственной поддержке кадрового потенциала сельскохозяйственных организаций Пермского края";</w:t>
      </w:r>
    </w:p>
    <w:p w:rsidR="00FD30E4" w:rsidRDefault="00FD30E4">
      <w:pPr>
        <w:pStyle w:val="ConsPlusNormal"/>
        <w:spacing w:before="220"/>
        <w:ind w:firstLine="540"/>
        <w:jc w:val="both"/>
      </w:pPr>
      <w:r>
        <w:t xml:space="preserve">3.3.2.7. </w:t>
      </w:r>
      <w:hyperlink r:id="rId201">
        <w:r>
          <w:rPr>
            <w:color w:val="0000FF"/>
          </w:rPr>
          <w:t>Закон</w:t>
        </w:r>
      </w:hyperlink>
      <w:r>
        <w:t xml:space="preserve"> Пермского края от 5 марта 2008 г. N 203-ПК "О ежемесячных денежных выплатах отдельным категориям пенсионеров за счет средств бюджета Пермского края";</w:t>
      </w:r>
    </w:p>
    <w:p w:rsidR="00FD30E4" w:rsidRDefault="00FD30E4">
      <w:pPr>
        <w:pStyle w:val="ConsPlusNormal"/>
        <w:spacing w:before="220"/>
        <w:ind w:firstLine="540"/>
        <w:jc w:val="both"/>
      </w:pPr>
      <w:r>
        <w:t xml:space="preserve">3.3.2.8. </w:t>
      </w:r>
      <w:hyperlink r:id="rId202">
        <w:r>
          <w:rPr>
            <w:color w:val="0000FF"/>
          </w:rPr>
          <w:t>Закон</w:t>
        </w:r>
      </w:hyperlink>
      <w:r>
        <w:t xml:space="preserve"> Пермского края от 5 ноября 2009 г. N 524-ПК "О дополнительных мерах социальной поддержки отдельной категории пенсионеров, которым присуждена ученая степень доктора наук";</w:t>
      </w:r>
    </w:p>
    <w:p w:rsidR="00FD30E4" w:rsidRDefault="00FD30E4">
      <w:pPr>
        <w:pStyle w:val="ConsPlusNormal"/>
        <w:spacing w:before="220"/>
        <w:ind w:firstLine="540"/>
        <w:jc w:val="both"/>
      </w:pPr>
      <w:r>
        <w:t xml:space="preserve">3.3.2.9. </w:t>
      </w:r>
      <w:hyperlink r:id="rId203">
        <w:r>
          <w:rPr>
            <w:color w:val="0000FF"/>
          </w:rPr>
          <w:t>Закон</w:t>
        </w:r>
      </w:hyperlink>
      <w:r>
        <w:t xml:space="preserve"> Пермского края от 1 июня 2010 г. N 628-ПК "О социальной поддержке педагогических работников государственных и муниципальных образовательных организаций, работающих и проживающих в сельской местности и поселках городского типа (рабочих поселках), по оплате жилого помещения и коммунальных услуг";</w:t>
      </w:r>
    </w:p>
    <w:p w:rsidR="00FD30E4" w:rsidRDefault="00FD30E4">
      <w:pPr>
        <w:pStyle w:val="ConsPlusNormal"/>
        <w:spacing w:before="220"/>
        <w:ind w:firstLine="540"/>
        <w:jc w:val="both"/>
      </w:pPr>
      <w:r>
        <w:t xml:space="preserve">3.3.2.10. </w:t>
      </w:r>
      <w:hyperlink r:id="rId204">
        <w:r>
          <w:rPr>
            <w:color w:val="0000FF"/>
          </w:rPr>
          <w:t>Закон</w:t>
        </w:r>
      </w:hyperlink>
      <w:r>
        <w:t xml:space="preserve"> Пермского края от 9 ноября 2010 г. N 700-ПК "О распространении действия отдельных положений Закона Пермской области "О социальной поддержке отдельных категорий населения Пермской области" на граждан, оказание мер социальной поддержки которым относится к ведению Российской Федерации";</w:t>
      </w:r>
    </w:p>
    <w:p w:rsidR="00FD30E4" w:rsidRDefault="00FD30E4">
      <w:pPr>
        <w:pStyle w:val="ConsPlusNormal"/>
        <w:spacing w:before="220"/>
        <w:ind w:firstLine="540"/>
        <w:jc w:val="both"/>
      </w:pPr>
      <w:r>
        <w:t xml:space="preserve">3.3.2.11. </w:t>
      </w:r>
      <w:hyperlink r:id="rId205">
        <w:r>
          <w:rPr>
            <w:color w:val="0000FF"/>
          </w:rPr>
          <w:t>Закон</w:t>
        </w:r>
      </w:hyperlink>
      <w:r>
        <w:t xml:space="preserve"> Пермского края от 12 сентября 2011 г. N 806-ПК "О мерах социальной поддержки детей защитников Отечества, погибших в годы Великой Отечественной войны";</w:t>
      </w:r>
    </w:p>
    <w:p w:rsidR="00FD30E4" w:rsidRDefault="00FD30E4">
      <w:pPr>
        <w:pStyle w:val="ConsPlusNormal"/>
        <w:spacing w:before="220"/>
        <w:ind w:firstLine="540"/>
        <w:jc w:val="both"/>
      </w:pPr>
      <w:r>
        <w:t xml:space="preserve">3.3.2.12. </w:t>
      </w:r>
      <w:hyperlink r:id="rId206">
        <w:r>
          <w:rPr>
            <w:color w:val="0000FF"/>
          </w:rPr>
          <w:t>Закон</w:t>
        </w:r>
      </w:hyperlink>
      <w:r>
        <w:t xml:space="preserve"> Пермского края от 20 декабря 2012 г. N 146-ПК "О ветеранах труда Пермского </w:t>
      </w:r>
      <w:r>
        <w:lastRenderedPageBreak/>
        <w:t>края";</w:t>
      </w:r>
    </w:p>
    <w:p w:rsidR="00FD30E4" w:rsidRDefault="00FD30E4">
      <w:pPr>
        <w:pStyle w:val="ConsPlusNormal"/>
        <w:spacing w:before="220"/>
        <w:ind w:firstLine="540"/>
        <w:jc w:val="both"/>
      </w:pPr>
      <w:r>
        <w:t xml:space="preserve">3.3.2.13. утратил силу. - </w:t>
      </w:r>
      <w:hyperlink r:id="rId207">
        <w:r>
          <w:rPr>
            <w:color w:val="0000FF"/>
          </w:rPr>
          <w:t>Постановление</w:t>
        </w:r>
      </w:hyperlink>
      <w:r>
        <w:t xml:space="preserve"> Правительства Пермского края от 26.08.2022 N 726-п;</w:t>
      </w:r>
    </w:p>
    <w:p w:rsidR="00FD30E4" w:rsidRDefault="00FD30E4">
      <w:pPr>
        <w:pStyle w:val="ConsPlusNormal"/>
        <w:spacing w:before="220"/>
        <w:ind w:firstLine="540"/>
        <w:jc w:val="both"/>
      </w:pPr>
      <w:r>
        <w:t xml:space="preserve">3.3.2.14. </w:t>
      </w:r>
      <w:hyperlink r:id="rId208">
        <w:r>
          <w:rPr>
            <w:color w:val="0000FF"/>
          </w:rPr>
          <w:t>Указ</w:t>
        </w:r>
      </w:hyperlink>
      <w:r>
        <w:t xml:space="preserve"> губернатора Пермского края от 30 декабря 2005 г. N 30 "О выплате государственных единовременных пособий и ежемесячных денежных компенсаций гражданам при возникновении у них поствакцинальных осложнений";</w:t>
      </w:r>
    </w:p>
    <w:p w:rsidR="00FD30E4" w:rsidRDefault="00FD30E4">
      <w:pPr>
        <w:pStyle w:val="ConsPlusNormal"/>
        <w:spacing w:before="220"/>
        <w:ind w:firstLine="540"/>
        <w:jc w:val="both"/>
      </w:pPr>
      <w:r>
        <w:t xml:space="preserve">3.3.2.15. </w:t>
      </w:r>
      <w:hyperlink r:id="rId209">
        <w:r>
          <w:rPr>
            <w:color w:val="0000FF"/>
          </w:rPr>
          <w:t>Указ</w:t>
        </w:r>
      </w:hyperlink>
      <w:r>
        <w:t xml:space="preserve"> губернатора Пермской области от 21 января 2005 г. N 11 "Об утверждении Положения о порядке предоставления мер социальной поддержки отдельным категориям населения Пермского края";</w:t>
      </w:r>
    </w:p>
    <w:p w:rsidR="00FD30E4" w:rsidRDefault="00FD30E4">
      <w:pPr>
        <w:pStyle w:val="ConsPlusNormal"/>
        <w:spacing w:before="220"/>
        <w:ind w:firstLine="540"/>
        <w:jc w:val="both"/>
      </w:pPr>
      <w:r>
        <w:t xml:space="preserve">3.3.2.16. утратил силу. - </w:t>
      </w:r>
      <w:hyperlink r:id="rId210">
        <w:r>
          <w:rPr>
            <w:color w:val="0000FF"/>
          </w:rPr>
          <w:t>Постановление</w:t>
        </w:r>
      </w:hyperlink>
      <w:r>
        <w:t xml:space="preserve"> Правительства Пермского края от 19.02.2020 N 83-п;</w:t>
      </w:r>
    </w:p>
    <w:p w:rsidR="00FD30E4" w:rsidRDefault="00FD30E4">
      <w:pPr>
        <w:pStyle w:val="ConsPlusNormal"/>
        <w:spacing w:before="220"/>
        <w:ind w:firstLine="540"/>
        <w:jc w:val="both"/>
      </w:pPr>
      <w:r>
        <w:t xml:space="preserve">3.3.2.17. </w:t>
      </w:r>
      <w:hyperlink r:id="rId211">
        <w:r>
          <w:rPr>
            <w:color w:val="0000FF"/>
          </w:rPr>
          <w:t>Указ</w:t>
        </w:r>
      </w:hyperlink>
      <w:r>
        <w:t xml:space="preserve"> губернатора Пермского края от 17 марта 2006 г. N 39 "Об утверждении Порядка возмещения стоимости гарантированного перечня услуг по погребению и выплаты социального пособия на погребение за счет средств бюджета Пермского края";</w:t>
      </w:r>
    </w:p>
    <w:p w:rsidR="00FD30E4" w:rsidRDefault="00FD30E4">
      <w:pPr>
        <w:pStyle w:val="ConsPlusNormal"/>
        <w:spacing w:before="220"/>
        <w:ind w:firstLine="540"/>
        <w:jc w:val="both"/>
      </w:pPr>
      <w:r>
        <w:t xml:space="preserve">3.3.2.18. </w:t>
      </w:r>
      <w:hyperlink r:id="rId212">
        <w:r>
          <w:rPr>
            <w:color w:val="0000FF"/>
          </w:rPr>
          <w:t>Постановление</w:t>
        </w:r>
      </w:hyperlink>
      <w:r>
        <w:t xml:space="preserve"> Правительства Пермского края от 8 июля 2014 г. N 590-п "О льготном обеспечении отдельных категорий граждан, проживающих на территории Пермского края, лекарственными препаратами и медицинскими изделиями за счет средств бюджета Пермского края";</w:t>
      </w:r>
    </w:p>
    <w:p w:rsidR="00FD30E4" w:rsidRDefault="00FD30E4">
      <w:pPr>
        <w:pStyle w:val="ConsPlusNormal"/>
        <w:spacing w:before="220"/>
        <w:ind w:firstLine="540"/>
        <w:jc w:val="both"/>
      </w:pPr>
      <w:r>
        <w:t xml:space="preserve">3.3.2.19. </w:t>
      </w:r>
      <w:hyperlink r:id="rId213">
        <w:r>
          <w:rPr>
            <w:color w:val="0000FF"/>
          </w:rPr>
          <w:t>Постановление</w:t>
        </w:r>
      </w:hyperlink>
      <w:r>
        <w:t xml:space="preserve"> Правительства Пермского края от 2 декабря 2011 г. N 996-п "Об утверждении Положения о порядке присвоения статуса "Дети защитников Отечества, погибших в годы Великой Отечественной войны" и Правил компенсации расходов на оплату стоимости проезда к месту гибели или захоронения родителей детей защитников Отечества, погибших в годы Великой Отечественной войны";</w:t>
      </w:r>
    </w:p>
    <w:p w:rsidR="00FD30E4" w:rsidRDefault="00FD30E4">
      <w:pPr>
        <w:pStyle w:val="ConsPlusNormal"/>
        <w:spacing w:before="220"/>
        <w:ind w:firstLine="540"/>
        <w:jc w:val="both"/>
      </w:pPr>
      <w:r>
        <w:t xml:space="preserve">3.3.2.20. </w:t>
      </w:r>
      <w:hyperlink r:id="rId214">
        <w:r>
          <w:rPr>
            <w:color w:val="0000FF"/>
          </w:rPr>
          <w:t>Постановление</w:t>
        </w:r>
      </w:hyperlink>
      <w:r>
        <w:t xml:space="preserve"> Правительства Пермского края от 2 марта 2007 г. N 21-п "Об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w:t>
      </w:r>
    </w:p>
    <w:p w:rsidR="00FD30E4" w:rsidRDefault="00FD30E4">
      <w:pPr>
        <w:pStyle w:val="ConsPlusNormal"/>
        <w:spacing w:before="220"/>
        <w:ind w:firstLine="540"/>
        <w:jc w:val="both"/>
      </w:pPr>
      <w:r>
        <w:t xml:space="preserve">3.3.2.21. </w:t>
      </w:r>
      <w:hyperlink r:id="rId215">
        <w:r>
          <w:rPr>
            <w:color w:val="0000FF"/>
          </w:rPr>
          <w:t>Постановление</w:t>
        </w:r>
      </w:hyperlink>
      <w:r>
        <w:t xml:space="preserve"> Правительства Пермского края от 2 ноября 2007 г. N 249-п "О мерах социально-экономической поддержки кадрового потенциала сельскохозяйственных организаций в Пермском крае";</w:t>
      </w:r>
    </w:p>
    <w:p w:rsidR="00FD30E4" w:rsidRDefault="00FD30E4">
      <w:pPr>
        <w:pStyle w:val="ConsPlusNormal"/>
        <w:spacing w:before="220"/>
        <w:ind w:firstLine="540"/>
        <w:jc w:val="both"/>
      </w:pPr>
      <w:r>
        <w:t xml:space="preserve">3.3.2.22. </w:t>
      </w:r>
      <w:hyperlink r:id="rId216">
        <w:r>
          <w:rPr>
            <w:color w:val="0000FF"/>
          </w:rPr>
          <w:t>Постановление</w:t>
        </w:r>
      </w:hyperlink>
      <w:r>
        <w:t xml:space="preserve"> Правительства Пермского края от 7 мая 2008 г. N 97-п "Об утверждении Положения о порядке назначения и выплаты персональных ежемесячных денежных выплат из средств бюджета Пермского края";</w:t>
      </w:r>
    </w:p>
    <w:p w:rsidR="00FD30E4" w:rsidRDefault="00FD30E4">
      <w:pPr>
        <w:pStyle w:val="ConsPlusNormal"/>
        <w:spacing w:before="220"/>
        <w:ind w:firstLine="540"/>
        <w:jc w:val="both"/>
      </w:pPr>
      <w:r>
        <w:t xml:space="preserve">3.3.2.23. </w:t>
      </w:r>
      <w:hyperlink r:id="rId217">
        <w:r>
          <w:rPr>
            <w:color w:val="0000FF"/>
          </w:rPr>
          <w:t>Постановление</w:t>
        </w:r>
      </w:hyperlink>
      <w:r>
        <w:t xml:space="preserve"> Правительства Пермского края от 24 марта 2009 г. N 166-п "Об утверждении порядков предоставления ежемесячных денежных компенсаций отдельным категориям граждан на оплату жилого помещения и коммунальных услуг";</w:t>
      </w:r>
    </w:p>
    <w:p w:rsidR="00FD30E4" w:rsidRDefault="00FD30E4">
      <w:pPr>
        <w:pStyle w:val="ConsPlusNormal"/>
        <w:spacing w:before="220"/>
        <w:ind w:firstLine="540"/>
        <w:jc w:val="both"/>
      </w:pPr>
      <w:r>
        <w:t xml:space="preserve">3.3.2.24. </w:t>
      </w:r>
      <w:hyperlink r:id="rId218">
        <w:r>
          <w:rPr>
            <w:color w:val="0000FF"/>
          </w:rPr>
          <w:t>Постановление</w:t>
        </w:r>
      </w:hyperlink>
      <w:r>
        <w:t xml:space="preserve"> Правительства Пермского края от 8 июня 2010 г. N 293-п "Об утверждении Порядка предоставления педагогическим работникам образовательных учреждений, работающим и проживающим в сельской местности и поселках городского типа (рабочих поселках), мер социальной поддержки по оплате жилого помещения и коммунальных услуг";</w:t>
      </w:r>
    </w:p>
    <w:p w:rsidR="00FD30E4" w:rsidRDefault="00FD30E4">
      <w:pPr>
        <w:pStyle w:val="ConsPlusNormal"/>
        <w:spacing w:before="220"/>
        <w:ind w:firstLine="540"/>
        <w:jc w:val="both"/>
      </w:pPr>
      <w:r>
        <w:t xml:space="preserve">3.3.2.25. </w:t>
      </w:r>
      <w:hyperlink r:id="rId219">
        <w:r>
          <w:rPr>
            <w:color w:val="0000FF"/>
          </w:rPr>
          <w:t>Постановление</w:t>
        </w:r>
      </w:hyperlink>
      <w:r>
        <w:t xml:space="preserve"> Правительства Пермского края от 14 августа 2009 г. N 552-п "Об утверждении Порядка перечисления (выплаты, вручения) субсидий на оплату жилого помещения и коммунальных услуг гражданам";</w:t>
      </w:r>
    </w:p>
    <w:p w:rsidR="00FD30E4" w:rsidRDefault="00FD30E4">
      <w:pPr>
        <w:pStyle w:val="ConsPlusNormal"/>
        <w:spacing w:before="220"/>
        <w:ind w:firstLine="540"/>
        <w:jc w:val="both"/>
      </w:pPr>
      <w:r>
        <w:t xml:space="preserve">3.3.2.26. </w:t>
      </w:r>
      <w:hyperlink r:id="rId220">
        <w:r>
          <w:rPr>
            <w:color w:val="0000FF"/>
          </w:rPr>
          <w:t>Постановление</w:t>
        </w:r>
      </w:hyperlink>
      <w:r>
        <w:t xml:space="preserve"> Правительства Пермского края от 1 декабря 2009 г. N 898-п "Об </w:t>
      </w:r>
      <w:r>
        <w:lastRenderedPageBreak/>
        <w:t>утверждении Порядка предоставления ежемесячной денежной выплаты отдельной категории пенсионеров, которым присуждена ученая степень доктора наук";</w:t>
      </w:r>
    </w:p>
    <w:p w:rsidR="00FD30E4" w:rsidRDefault="00FD30E4">
      <w:pPr>
        <w:pStyle w:val="ConsPlusNormal"/>
        <w:spacing w:before="220"/>
        <w:ind w:firstLine="540"/>
        <w:jc w:val="both"/>
      </w:pPr>
      <w:r>
        <w:t xml:space="preserve">3.3.2.27. </w:t>
      </w:r>
      <w:hyperlink r:id="rId221">
        <w:r>
          <w:rPr>
            <w:color w:val="0000FF"/>
          </w:rPr>
          <w:t>Постановление</w:t>
        </w:r>
      </w:hyperlink>
      <w:r>
        <w:t xml:space="preserve"> Правительства Пермского края от 19 октября 2010 г. N 739-п "Об утверждении Порядка определения объема иных межбюджетных трансфертов, предоставляемых бюджетам муниципальных образований Пермского края на возмещение затрат, связанных с организацией перевозки отдельных категорий граждан с использованием электронных социальных проездных документов, а также недополученных доходов юридическим лицам, индивидуальным предпринимателям от перевозки на территории Пермского края отдельных категорий граждан с использованием социальных проездных документов, Порядка распределения доходов, полученных от пополнения месячного транспортного ресурса электронных социальных проездных документов, Порядка предоставления иных межбюджетных трансфертов бюджетам муниципальных образований Пермского края на возмещение затрат, связанных с организацией перевозки отдельных категорий граждан с использованием электронных социальных проездных документов, а также недополученных доходов юридическим лицам, индивидуальным предпринимателям от перевозки отдельных категорий граждан с использованием электронных социальных проездных документов за счет средств бюджета Пермского края";</w:t>
      </w:r>
    </w:p>
    <w:p w:rsidR="00FD30E4" w:rsidRDefault="00FD30E4">
      <w:pPr>
        <w:pStyle w:val="ConsPlusNormal"/>
        <w:jc w:val="both"/>
      </w:pPr>
      <w:r>
        <w:t xml:space="preserve">(п. 3.3.2.27 в ред. </w:t>
      </w:r>
      <w:hyperlink r:id="rId222">
        <w:r>
          <w:rPr>
            <w:color w:val="0000FF"/>
          </w:rPr>
          <w:t>Постановления</w:t>
        </w:r>
      </w:hyperlink>
      <w:r>
        <w:t xml:space="preserve"> Правительства Пермского края от 18.12.2019 N 945-п)</w:t>
      </w:r>
    </w:p>
    <w:p w:rsidR="00FD30E4" w:rsidRDefault="00FD30E4">
      <w:pPr>
        <w:pStyle w:val="ConsPlusNormal"/>
        <w:spacing w:before="220"/>
        <w:ind w:firstLine="540"/>
        <w:jc w:val="both"/>
      </w:pPr>
      <w:r>
        <w:t xml:space="preserve">3.3.2.28. </w:t>
      </w:r>
      <w:hyperlink r:id="rId223">
        <w:r>
          <w:rPr>
            <w:color w:val="0000FF"/>
          </w:rPr>
          <w:t>Постановление</w:t>
        </w:r>
      </w:hyperlink>
      <w:r>
        <w:t xml:space="preserve"> Правительства Пермского края от 22 декабря 2010 г. N 1075-п "Об утверждении Порядка приобретения социальных проездных документов для проезда в транспорте общего пользования городского и пригородного сообщения (кроме такси) на территории Пермского края и об установлении стоимости социальных проездных документов";</w:t>
      </w:r>
    </w:p>
    <w:p w:rsidR="00FD30E4" w:rsidRDefault="00FD30E4">
      <w:pPr>
        <w:pStyle w:val="ConsPlusNormal"/>
        <w:spacing w:before="220"/>
        <w:ind w:firstLine="540"/>
        <w:jc w:val="both"/>
      </w:pPr>
      <w:r>
        <w:t xml:space="preserve">3.3.2.29. </w:t>
      </w:r>
      <w:hyperlink r:id="rId224">
        <w:r>
          <w:rPr>
            <w:color w:val="0000FF"/>
          </w:rPr>
          <w:t>Постановление</w:t>
        </w:r>
      </w:hyperlink>
      <w:r>
        <w:t xml:space="preserve"> Правительства Пермского края от 25 июля 2011 г. N 476-п "Об установлении расходного обязательства Пермского края по предоставлению государственных услуг по администрированию компенсационных выплат гражданам, пострадавшим на финансовом и фондовом рынках Пермской области";</w:t>
      </w:r>
    </w:p>
    <w:p w:rsidR="00FD30E4" w:rsidRDefault="00FD30E4">
      <w:pPr>
        <w:pStyle w:val="ConsPlusNormal"/>
        <w:spacing w:before="220"/>
        <w:ind w:firstLine="540"/>
        <w:jc w:val="both"/>
      </w:pPr>
      <w:r>
        <w:t xml:space="preserve">3.3.2.30. </w:t>
      </w:r>
      <w:hyperlink r:id="rId225">
        <w:r>
          <w:rPr>
            <w:color w:val="0000FF"/>
          </w:rPr>
          <w:t>Постановление</w:t>
        </w:r>
      </w:hyperlink>
      <w:r>
        <w:t xml:space="preserve"> Правительства Пермского края от 13 февраля 2013 г. N 52-п "О реализации Закона Пермского края от 20 декабря 2012 г. N 146-ПК "О ветеранах труда Пермского края";</w:t>
      </w:r>
    </w:p>
    <w:p w:rsidR="00FD30E4" w:rsidRDefault="00FD30E4">
      <w:pPr>
        <w:pStyle w:val="ConsPlusNormal"/>
        <w:spacing w:before="220"/>
        <w:ind w:firstLine="540"/>
        <w:jc w:val="both"/>
      </w:pPr>
      <w:r>
        <w:t xml:space="preserve">3.3.2.31. </w:t>
      </w:r>
      <w:hyperlink r:id="rId226">
        <w:r>
          <w:rPr>
            <w:color w:val="0000FF"/>
          </w:rPr>
          <w:t>Постановление</w:t>
        </w:r>
      </w:hyperlink>
      <w:r>
        <w:t xml:space="preserve"> Правительства Пермского края от 31 декабря 2019 г. N 1066-п "Об утверждении Порядка предоставления мер социальной поддержки отдельным категориям граждан, работающим и проживающим в сельской местности и поселках городского типа (рабочих поселках), по оплате жилого помещения и коммунальных услуг";</w:t>
      </w:r>
    </w:p>
    <w:p w:rsidR="00FD30E4" w:rsidRDefault="00FD30E4">
      <w:pPr>
        <w:pStyle w:val="ConsPlusNormal"/>
        <w:jc w:val="both"/>
      </w:pPr>
      <w:r>
        <w:t xml:space="preserve">(п. 3.3.2.31 введен </w:t>
      </w:r>
      <w:hyperlink r:id="rId227">
        <w:r>
          <w:rPr>
            <w:color w:val="0000FF"/>
          </w:rPr>
          <w:t>Постановлением</w:t>
        </w:r>
      </w:hyperlink>
      <w:r>
        <w:t xml:space="preserve"> Правительства Пермского края от 19.02.2020 N 83-п)</w:t>
      </w:r>
    </w:p>
    <w:p w:rsidR="00FD30E4" w:rsidRDefault="00FD30E4">
      <w:pPr>
        <w:pStyle w:val="ConsPlusNormal"/>
        <w:spacing w:before="220"/>
        <w:ind w:firstLine="540"/>
        <w:jc w:val="both"/>
      </w:pPr>
      <w:r>
        <w:t xml:space="preserve">3.3.2.32. утратил силу. - </w:t>
      </w:r>
      <w:hyperlink r:id="rId228">
        <w:r>
          <w:rPr>
            <w:color w:val="0000FF"/>
          </w:rPr>
          <w:t>Постановление</w:t>
        </w:r>
      </w:hyperlink>
      <w:r>
        <w:t xml:space="preserve"> Правительства Пермского края от 30.03.2023 N 226-п.</w:t>
      </w:r>
    </w:p>
    <w:p w:rsidR="00FD30E4" w:rsidRDefault="00FD30E4">
      <w:pPr>
        <w:pStyle w:val="ConsPlusNormal"/>
        <w:spacing w:before="220"/>
        <w:ind w:firstLine="540"/>
        <w:jc w:val="both"/>
      </w:pPr>
      <w:r>
        <w:t>3.3.3. Социальное обслуживание населения на территории Пермского края осуществляется в соответствии с федеральным и региональным законодательством:</w:t>
      </w:r>
    </w:p>
    <w:p w:rsidR="00FD30E4" w:rsidRDefault="00FD30E4">
      <w:pPr>
        <w:pStyle w:val="ConsPlusNormal"/>
        <w:spacing w:before="220"/>
        <w:ind w:firstLine="540"/>
        <w:jc w:val="both"/>
      </w:pPr>
      <w:r>
        <w:t xml:space="preserve">3.3.3.1. Федеральный </w:t>
      </w:r>
      <w:hyperlink r:id="rId229">
        <w:r>
          <w:rPr>
            <w:color w:val="0000FF"/>
          </w:rPr>
          <w:t>закон</w:t>
        </w:r>
      </w:hyperlink>
      <w:r>
        <w:t xml:space="preserve"> от 28 декабря 2013 года N 442-ФЗ "Об основах социального обслуживания граждан в Российской Федерации";</w:t>
      </w:r>
    </w:p>
    <w:p w:rsidR="00FD30E4" w:rsidRDefault="00FD30E4">
      <w:pPr>
        <w:pStyle w:val="ConsPlusNormal"/>
        <w:spacing w:before="220"/>
        <w:ind w:firstLine="540"/>
        <w:jc w:val="both"/>
      </w:pPr>
      <w:r>
        <w:t xml:space="preserve">3.3.3.2. </w:t>
      </w:r>
      <w:hyperlink r:id="rId230">
        <w:r>
          <w:rPr>
            <w:color w:val="0000FF"/>
          </w:rPr>
          <w:t>Закон</w:t>
        </w:r>
      </w:hyperlink>
      <w:r>
        <w:t xml:space="preserve"> Пермского края 6 ноября 2014 N 395-ПК "Об установлении размера предельной величины среднедушевого дохода для предоставления социальных услуг бесплатно на территории Пермского края";</w:t>
      </w:r>
    </w:p>
    <w:p w:rsidR="00FD30E4" w:rsidRDefault="00FD30E4">
      <w:pPr>
        <w:pStyle w:val="ConsPlusNormal"/>
        <w:spacing w:before="220"/>
        <w:ind w:firstLine="540"/>
        <w:jc w:val="both"/>
      </w:pPr>
      <w:r>
        <w:t xml:space="preserve">3.3.3.3. </w:t>
      </w:r>
      <w:hyperlink r:id="rId231">
        <w:r>
          <w:rPr>
            <w:color w:val="0000FF"/>
          </w:rPr>
          <w:t>Закон</w:t>
        </w:r>
      </w:hyperlink>
      <w:r>
        <w:t xml:space="preserve"> Пермского края от 8 декабря 2014 г. N 405-ПК "О перечне социальных услуг, предоставляемых поставщиками социальных услуг в Пермском крае";</w:t>
      </w:r>
    </w:p>
    <w:p w:rsidR="00FD30E4" w:rsidRDefault="00FD30E4">
      <w:pPr>
        <w:pStyle w:val="ConsPlusNormal"/>
        <w:jc w:val="both"/>
      </w:pPr>
      <w:r>
        <w:t xml:space="preserve">(п. 3.3.3.3 в ред. </w:t>
      </w:r>
      <w:hyperlink r:id="rId232">
        <w:r>
          <w:rPr>
            <w:color w:val="0000FF"/>
          </w:rPr>
          <w:t>Постановления</w:t>
        </w:r>
      </w:hyperlink>
      <w:r>
        <w:t xml:space="preserve"> Правительства Пермского края от 23.05.2018 N 278-п)</w:t>
      </w:r>
    </w:p>
    <w:p w:rsidR="00FD30E4" w:rsidRDefault="00FD30E4">
      <w:pPr>
        <w:pStyle w:val="ConsPlusNormal"/>
        <w:spacing w:before="220"/>
        <w:ind w:firstLine="540"/>
        <w:jc w:val="both"/>
      </w:pPr>
      <w:r>
        <w:t xml:space="preserve">3.3.3.4. </w:t>
      </w:r>
      <w:hyperlink r:id="rId233">
        <w:r>
          <w:rPr>
            <w:color w:val="0000FF"/>
          </w:rPr>
          <w:t>постановление</w:t>
        </w:r>
      </w:hyperlink>
      <w:r>
        <w:t xml:space="preserve"> Правительства Пермского края от 14 октября 2021 г. N 781-п "О </w:t>
      </w:r>
      <w:r>
        <w:lastRenderedPageBreak/>
        <w:t>региональном государственном контроле (надзоре) в сфере социального обслуживания";</w:t>
      </w:r>
    </w:p>
    <w:p w:rsidR="00FD30E4" w:rsidRDefault="00FD30E4">
      <w:pPr>
        <w:pStyle w:val="ConsPlusNormal"/>
        <w:jc w:val="both"/>
      </w:pPr>
      <w:r>
        <w:t xml:space="preserve">(п. 3.3.3.4 в ред. </w:t>
      </w:r>
      <w:hyperlink r:id="rId234">
        <w:r>
          <w:rPr>
            <w:color w:val="0000FF"/>
          </w:rPr>
          <w:t>Постановления</w:t>
        </w:r>
      </w:hyperlink>
      <w:r>
        <w:t xml:space="preserve"> Правительства Пермского края от 11.11.2021 N 869-п)</w:t>
      </w:r>
    </w:p>
    <w:p w:rsidR="00FD30E4" w:rsidRDefault="00FD30E4">
      <w:pPr>
        <w:pStyle w:val="ConsPlusNormal"/>
        <w:spacing w:before="220"/>
        <w:ind w:firstLine="540"/>
        <w:jc w:val="both"/>
      </w:pPr>
      <w:r>
        <w:t xml:space="preserve">3.3.3.5. </w:t>
      </w:r>
      <w:hyperlink r:id="rId235">
        <w:r>
          <w:rPr>
            <w:color w:val="0000FF"/>
          </w:rPr>
          <w:t>Постановление</w:t>
        </w:r>
      </w:hyperlink>
      <w:r>
        <w:t xml:space="preserve"> Правительства Пермского края от 5 ноября 2014 г. N 1261-п "Об утверждении Порядка межведомственного взаимодействия исполнительных органов государственной власти Пермского края при предоставлении социальных услуг и социального сопровождения";</w:t>
      </w:r>
    </w:p>
    <w:p w:rsidR="00FD30E4" w:rsidRDefault="00FD30E4">
      <w:pPr>
        <w:pStyle w:val="ConsPlusNormal"/>
        <w:spacing w:before="220"/>
        <w:ind w:firstLine="540"/>
        <w:jc w:val="both"/>
      </w:pPr>
      <w:r>
        <w:t xml:space="preserve">3.3.3.6. </w:t>
      </w:r>
      <w:hyperlink r:id="rId236">
        <w:r>
          <w:rPr>
            <w:color w:val="0000FF"/>
          </w:rPr>
          <w:t>распоряжение</w:t>
        </w:r>
      </w:hyperlink>
      <w:r>
        <w:t xml:space="preserve"> Правительства Пермского края от 13 марта 2013 г. N 70-рп "Об утверждении Плана мероприятий ("дорожной карты") "Повышение эффективности и качества услуг в сфере социального обслуживания населения Пермского края (2013-2018 годы)".</w:t>
      </w:r>
    </w:p>
    <w:p w:rsidR="00FD30E4" w:rsidRDefault="00FD30E4">
      <w:pPr>
        <w:pStyle w:val="ConsPlusNormal"/>
        <w:spacing w:before="220"/>
        <w:ind w:firstLine="540"/>
        <w:jc w:val="both"/>
      </w:pPr>
      <w:r>
        <w:t>3.4. Основные меры правового регулирования направлены на повышение социальной защищенности населения Пермского края посредством обеспечения беспрепятственного доступа инвалидов и других маломобильных групп населения к объектам социальной сферы.</w:t>
      </w:r>
    </w:p>
    <w:p w:rsidR="00FD30E4" w:rsidRDefault="00FD30E4">
      <w:pPr>
        <w:pStyle w:val="ConsPlusNormal"/>
        <w:spacing w:before="220"/>
        <w:ind w:firstLine="540"/>
        <w:jc w:val="both"/>
      </w:pPr>
      <w:r>
        <w:t>3.4.1. На федеральном уровне приняты следующие нормативные правовые акты:</w:t>
      </w:r>
    </w:p>
    <w:p w:rsidR="00FD30E4" w:rsidRDefault="00FD30E4">
      <w:pPr>
        <w:pStyle w:val="ConsPlusNormal"/>
        <w:spacing w:before="220"/>
        <w:ind w:firstLine="540"/>
        <w:jc w:val="both"/>
      </w:pPr>
      <w:r>
        <w:t xml:space="preserve">3.4.1.1. Федеральный </w:t>
      </w:r>
      <w:hyperlink r:id="rId237">
        <w:r>
          <w:rPr>
            <w:color w:val="0000FF"/>
          </w:rPr>
          <w:t>закон</w:t>
        </w:r>
      </w:hyperlink>
      <w:r>
        <w:t xml:space="preserve"> от 24 ноября 1995 г. N 181-ФЗ "О социальной защите инвалидов в Российской Федерации";</w:t>
      </w:r>
    </w:p>
    <w:p w:rsidR="00FD30E4" w:rsidRDefault="00FD30E4">
      <w:pPr>
        <w:pStyle w:val="ConsPlusNormal"/>
        <w:spacing w:before="220"/>
        <w:ind w:firstLine="540"/>
        <w:jc w:val="both"/>
      </w:pPr>
      <w:r>
        <w:t xml:space="preserve">3.4.1.2. </w:t>
      </w:r>
      <w:hyperlink r:id="rId238">
        <w:r>
          <w:rPr>
            <w:color w:val="0000FF"/>
          </w:rPr>
          <w:t>Постановление</w:t>
        </w:r>
      </w:hyperlink>
      <w:r>
        <w:t xml:space="preserve"> Правительства Российской Федерации от 29 марта 2019 г. N 363 "Об утверждении государственной программы Российской Федерации "Доступная среда".</w:t>
      </w:r>
    </w:p>
    <w:p w:rsidR="00FD30E4" w:rsidRDefault="00FD30E4">
      <w:pPr>
        <w:pStyle w:val="ConsPlusNormal"/>
        <w:jc w:val="both"/>
      </w:pPr>
      <w:r>
        <w:t xml:space="preserve">(п. 3.4.1.2 в ред. </w:t>
      </w:r>
      <w:hyperlink r:id="rId239">
        <w:r>
          <w:rPr>
            <w:color w:val="0000FF"/>
          </w:rPr>
          <w:t>Постановления</w:t>
        </w:r>
      </w:hyperlink>
      <w:r>
        <w:t xml:space="preserve"> Правительства Пермского края от 16.05.2019 N 337-п)</w:t>
      </w:r>
    </w:p>
    <w:p w:rsidR="00FD30E4" w:rsidRDefault="00FD30E4">
      <w:pPr>
        <w:pStyle w:val="ConsPlusNormal"/>
        <w:spacing w:before="220"/>
        <w:ind w:firstLine="540"/>
        <w:jc w:val="both"/>
      </w:pPr>
      <w:r>
        <w:t>3.4.2. На краевом уровне приняты следующие нормативные правовые акты:</w:t>
      </w:r>
    </w:p>
    <w:p w:rsidR="00FD30E4" w:rsidRDefault="00FD30E4">
      <w:pPr>
        <w:pStyle w:val="ConsPlusNormal"/>
        <w:spacing w:before="220"/>
        <w:ind w:firstLine="540"/>
        <w:jc w:val="both"/>
      </w:pPr>
      <w:r>
        <w:t xml:space="preserve">3.4.2.1. </w:t>
      </w:r>
      <w:hyperlink r:id="rId240">
        <w:r>
          <w:rPr>
            <w:color w:val="0000FF"/>
          </w:rPr>
          <w:t>Закон</w:t>
        </w:r>
      </w:hyperlink>
      <w:r>
        <w:t xml:space="preserve"> Пермского края от 4 апреля 2016 г. N 627-ПК "Об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 Пермского края";</w:t>
      </w:r>
    </w:p>
    <w:p w:rsidR="00FD30E4" w:rsidRDefault="00FD30E4">
      <w:pPr>
        <w:pStyle w:val="ConsPlusNormal"/>
        <w:spacing w:before="220"/>
        <w:ind w:firstLine="540"/>
        <w:jc w:val="both"/>
      </w:pPr>
      <w:r>
        <w:t xml:space="preserve">3.4.2.2. </w:t>
      </w:r>
      <w:hyperlink r:id="rId241">
        <w:r>
          <w:rPr>
            <w:color w:val="0000FF"/>
          </w:rPr>
          <w:t>Постановление</w:t>
        </w:r>
      </w:hyperlink>
      <w:r>
        <w:t xml:space="preserve"> Правительства Пермского края от 29 августа 2017 г. N 748-п "Об организации работы по паспортизации объектов социальной, инженерной и транспортной инфраструктур и услуг в приоритетных для инвалидов и других маломобильных групп населения сферах жизнедеятельности на территории Пермского края";</w:t>
      </w:r>
    </w:p>
    <w:p w:rsidR="00FD30E4" w:rsidRDefault="00FD30E4">
      <w:pPr>
        <w:pStyle w:val="ConsPlusNormal"/>
        <w:spacing w:before="220"/>
        <w:ind w:firstLine="540"/>
        <w:jc w:val="both"/>
      </w:pPr>
      <w:r>
        <w:t xml:space="preserve">3.4.2.3. </w:t>
      </w:r>
      <w:hyperlink r:id="rId242">
        <w:r>
          <w:rPr>
            <w:color w:val="0000FF"/>
          </w:rPr>
          <w:t>распоряжение</w:t>
        </w:r>
      </w:hyperlink>
      <w:r>
        <w:t xml:space="preserve"> Правительства Пермского края от 21 октября 2015 г. N 350-рп "Об утверждении Плана мероприятий ("дорожной карты") по повышению значений показателей доступности для инвалидов объектов и услуг в Пермском крае на 2015-2030 годы".</w:t>
      </w:r>
    </w:p>
    <w:p w:rsidR="00FD30E4" w:rsidRDefault="00FD30E4">
      <w:pPr>
        <w:pStyle w:val="ConsPlusNormal"/>
        <w:jc w:val="both"/>
      </w:pPr>
    </w:p>
    <w:p w:rsidR="00FD30E4" w:rsidRDefault="00FD30E4">
      <w:pPr>
        <w:pStyle w:val="ConsPlusTitle"/>
        <w:jc w:val="center"/>
        <w:outlineLvl w:val="1"/>
      </w:pPr>
      <w:r>
        <w:t>IV. Перечень целевых показателей Программы</w:t>
      </w:r>
    </w:p>
    <w:p w:rsidR="00FD30E4" w:rsidRDefault="00FD30E4">
      <w:pPr>
        <w:pStyle w:val="ConsPlusNormal"/>
        <w:jc w:val="both"/>
      </w:pPr>
    </w:p>
    <w:p w:rsidR="00FD30E4" w:rsidRDefault="00FD30E4">
      <w:pPr>
        <w:pStyle w:val="ConsPlusNormal"/>
        <w:ind w:firstLine="540"/>
        <w:jc w:val="both"/>
      </w:pPr>
      <w:hyperlink w:anchor="P1000">
        <w:r>
          <w:rPr>
            <w:color w:val="0000FF"/>
          </w:rPr>
          <w:t>Перечень</w:t>
        </w:r>
      </w:hyperlink>
      <w:r>
        <w:t xml:space="preserve"> целевых показателей Программы, показателей подпрограмм Программы и показателей непосредственного результата основных мероприятий Программы с расшифровкой плановых значений по годам ее реализации приведены в приложении 5 к Программе.</w:t>
      </w:r>
    </w:p>
    <w:p w:rsidR="00FD30E4" w:rsidRDefault="00FD30E4">
      <w:pPr>
        <w:pStyle w:val="ConsPlusNormal"/>
        <w:jc w:val="both"/>
      </w:pPr>
    </w:p>
    <w:p w:rsidR="00FD30E4" w:rsidRDefault="00FD30E4">
      <w:pPr>
        <w:pStyle w:val="ConsPlusTitle"/>
        <w:jc w:val="center"/>
        <w:outlineLvl w:val="1"/>
      </w:pPr>
      <w:r>
        <w:t>V. Финансовое обеспечение Программы</w:t>
      </w:r>
    </w:p>
    <w:p w:rsidR="00FD30E4" w:rsidRDefault="00FD30E4">
      <w:pPr>
        <w:pStyle w:val="ConsPlusNormal"/>
        <w:jc w:val="center"/>
      </w:pPr>
      <w:r>
        <w:t xml:space="preserve">(в ред. </w:t>
      </w:r>
      <w:hyperlink r:id="rId243">
        <w:r>
          <w:rPr>
            <w:color w:val="0000FF"/>
          </w:rPr>
          <w:t>Постановления</w:t>
        </w:r>
      </w:hyperlink>
      <w:r>
        <w:t xml:space="preserve"> Правительства Пермского края</w:t>
      </w:r>
    </w:p>
    <w:p w:rsidR="00FD30E4" w:rsidRDefault="00FD30E4">
      <w:pPr>
        <w:pStyle w:val="ConsPlusNormal"/>
        <w:jc w:val="center"/>
      </w:pPr>
      <w:r>
        <w:t>от 24.05.2023 N 378-п)</w:t>
      </w:r>
    </w:p>
    <w:p w:rsidR="00FD30E4" w:rsidRDefault="00FD30E4">
      <w:pPr>
        <w:pStyle w:val="ConsPlusNormal"/>
        <w:jc w:val="both"/>
      </w:pPr>
    </w:p>
    <w:p w:rsidR="00FD30E4" w:rsidRDefault="00FD30E4">
      <w:pPr>
        <w:pStyle w:val="ConsPlusNormal"/>
        <w:ind w:firstLine="540"/>
        <w:jc w:val="both"/>
      </w:pPr>
      <w:r>
        <w:t>Финансовое обеспечение реализации мероприятий Программы осуществляется за счет средств федерального бюджета, бюджета Пермского края, местных бюджетов, государственных внебюджетных фондов.</w:t>
      </w:r>
    </w:p>
    <w:p w:rsidR="00FD30E4" w:rsidRDefault="00FD30E4">
      <w:pPr>
        <w:pStyle w:val="ConsPlusNormal"/>
        <w:spacing w:before="220"/>
        <w:ind w:firstLine="540"/>
        <w:jc w:val="both"/>
      </w:pPr>
      <w:r>
        <w:t>Общий объем финансового обеспечения реализации Программы на 2021-2025 годы составляет 165574782,1 тыс. рублей.</w:t>
      </w:r>
    </w:p>
    <w:p w:rsidR="00FD30E4" w:rsidRDefault="00FD30E4">
      <w:pPr>
        <w:pStyle w:val="ConsPlusNormal"/>
        <w:spacing w:before="220"/>
        <w:ind w:firstLine="540"/>
        <w:jc w:val="both"/>
      </w:pPr>
      <w:r>
        <w:lastRenderedPageBreak/>
        <w:t xml:space="preserve">Финансовое </w:t>
      </w:r>
      <w:hyperlink w:anchor="P1638">
        <w:r>
          <w:rPr>
            <w:color w:val="0000FF"/>
          </w:rPr>
          <w:t>обеспечение</w:t>
        </w:r>
      </w:hyperlink>
      <w:r>
        <w:t xml:space="preserve"> реализации Программы в разрезе источников финансового обеспечения представлено в приложении 6 к настоящей Программе.</w:t>
      </w:r>
    </w:p>
    <w:p w:rsidR="00FD30E4" w:rsidRDefault="00FD30E4">
      <w:pPr>
        <w:pStyle w:val="ConsPlusNormal"/>
        <w:jc w:val="both"/>
      </w:pPr>
    </w:p>
    <w:p w:rsidR="00FD30E4" w:rsidRDefault="00FD30E4">
      <w:pPr>
        <w:pStyle w:val="ConsPlusTitle"/>
        <w:jc w:val="center"/>
        <w:outlineLvl w:val="1"/>
      </w:pPr>
      <w:r>
        <w:t>VI. Меры государственного регулирования и управления рисками</w:t>
      </w:r>
    </w:p>
    <w:p w:rsidR="00FD30E4" w:rsidRDefault="00FD30E4">
      <w:pPr>
        <w:pStyle w:val="ConsPlusTitle"/>
        <w:jc w:val="center"/>
      </w:pPr>
      <w:r>
        <w:t>с целью минимизации их влияния на достижение целей Программы</w:t>
      </w:r>
    </w:p>
    <w:p w:rsidR="00FD30E4" w:rsidRDefault="00FD30E4">
      <w:pPr>
        <w:pStyle w:val="ConsPlusNormal"/>
        <w:jc w:val="both"/>
      </w:pPr>
    </w:p>
    <w:p w:rsidR="00FD30E4" w:rsidRDefault="00FD30E4">
      <w:pPr>
        <w:pStyle w:val="ConsPlusNormal"/>
        <w:ind w:firstLine="540"/>
        <w:jc w:val="both"/>
      </w:pPr>
      <w:r>
        <w:t>6.1. На основе анализа мероприятий, предлагаемых для реализации в рамках Программы, выделены следующие риски ее реализации.</w:t>
      </w:r>
    </w:p>
    <w:p w:rsidR="00FD30E4" w:rsidRDefault="00FD30E4">
      <w:pPr>
        <w:pStyle w:val="ConsPlusNormal"/>
        <w:spacing w:before="220"/>
        <w:ind w:firstLine="540"/>
        <w:jc w:val="both"/>
      </w:pPr>
      <w:r>
        <w:t>6.1.1. Реализация Программы сопряжена прежде всего с макроэкономическими и финансовыми рисками.</w:t>
      </w:r>
    </w:p>
    <w:p w:rsidR="00FD30E4" w:rsidRDefault="00FD30E4">
      <w:pPr>
        <w:pStyle w:val="ConsPlusNormal"/>
        <w:spacing w:before="220"/>
        <w:ind w:firstLine="540"/>
        <w:jc w:val="both"/>
      </w:pPr>
      <w:r>
        <w:t>Макроэкономические и финансовые риски связаны с возможными кризисными явлениями в мировой и российской экономике и в экономике края, колебаниями мировых и внутренних цен на сырьевые ресурсы, в том числе на энергоносители, которые могут привести к снижению объемов финансирования программных мероприятий из средств краевого бюджета. Минимизация данных рисков предусматривается путем повышения инвестиционной привлекательности сферы социального обслуживания населения, внедрения механизмов профилактики материального, социального и физического неблагополучия граждан и семей, снижающей риски трудной жизненной ситуации и расходы на ее преодоление; использования инновационных социальных технологий, предусматривающих в том числе заключение с гражданами, оказавшимися в трудной жизненной ситуации, социальных контрактов при оказании государственной социальной помощи; привлечения к реализации мероприятий Программы бизнес-структур на началах государственно-частного партнерства, социально ориентированных некоммерческих организаций, а также благотворителей и добровольцев.</w:t>
      </w:r>
    </w:p>
    <w:p w:rsidR="00FD30E4" w:rsidRDefault="00FD30E4">
      <w:pPr>
        <w:pStyle w:val="ConsPlusNormal"/>
        <w:spacing w:before="220"/>
        <w:ind w:firstLine="540"/>
        <w:jc w:val="both"/>
      </w:pPr>
      <w:r>
        <w:t>6.1.2. 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Программы.</w:t>
      </w:r>
    </w:p>
    <w:p w:rsidR="00FD30E4" w:rsidRDefault="00FD30E4">
      <w:pPr>
        <w:pStyle w:val="ConsPlusNormal"/>
        <w:spacing w:before="220"/>
        <w:ind w:firstLine="540"/>
        <w:jc w:val="both"/>
      </w:pPr>
      <w:r>
        <w:t>6.1.3. 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w:t>
      </w:r>
    </w:p>
    <w:p w:rsidR="00FD30E4" w:rsidRDefault="00FD30E4">
      <w:pPr>
        <w:pStyle w:val="ConsPlusNormal"/>
        <w:spacing w:before="220"/>
        <w:ind w:firstLine="540"/>
        <w:jc w:val="both"/>
      </w:pPr>
      <w:r>
        <w:t>Данные риски будут минимизированы в рамках совершенствования мер правового регулирования, предусмотренных Программой, путем улучшения организации межведомственного взаимодействия с участниками Программы, путем повышения ответственности должностных лиц ответственного исполнителя, соисполнителя и участников Программы за своевременное и высокопрофессиональное исполнение мероприятий Программы, а также в рамках институциональных преобразований в системе государственного управления.</w:t>
      </w:r>
    </w:p>
    <w:p w:rsidR="00FD30E4" w:rsidRDefault="00FD30E4">
      <w:pPr>
        <w:pStyle w:val="ConsPlusNormal"/>
        <w:spacing w:before="220"/>
        <w:ind w:firstLine="540"/>
        <w:jc w:val="both"/>
      </w:pPr>
      <w:r>
        <w:t>6.1.4. Геополитические риски. Нестабильность международной обстановки может оказать негативное влияние на реализацию Программы. Указанные риски носят маловероятный характер. Существенное влияние этих рисков на ход реализации Программы не ожидается.</w:t>
      </w:r>
    </w:p>
    <w:p w:rsidR="00FD30E4" w:rsidRDefault="00FD30E4">
      <w:pPr>
        <w:pStyle w:val="ConsPlusNormal"/>
        <w:spacing w:before="220"/>
        <w:ind w:firstLine="540"/>
        <w:jc w:val="both"/>
      </w:pPr>
      <w:r>
        <w:t>6.1.5. Политические риски заключаются в возможном отсутствии политической воли при принятии своевременных эффективных управленческих решений. Существенное влияние этих рисков на ход реализации Программы не ожидается.</w:t>
      </w:r>
    </w:p>
    <w:p w:rsidR="00FD30E4" w:rsidRDefault="00FD30E4">
      <w:pPr>
        <w:pStyle w:val="ConsPlusNormal"/>
        <w:spacing w:before="220"/>
        <w:ind w:firstLine="540"/>
        <w:jc w:val="both"/>
      </w:pPr>
      <w:r>
        <w:t>6.1.6.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FD30E4" w:rsidRDefault="00FD30E4">
      <w:pPr>
        <w:pStyle w:val="ConsPlusNormal"/>
        <w:spacing w:before="220"/>
        <w:ind w:firstLine="540"/>
        <w:jc w:val="both"/>
      </w:pPr>
      <w:r>
        <w:t>С целью управления информационными рисками в ходе реализации Программы будет проводиться работа, направленная на:</w:t>
      </w:r>
    </w:p>
    <w:p w:rsidR="00FD30E4" w:rsidRDefault="00FD30E4">
      <w:pPr>
        <w:pStyle w:val="ConsPlusNormal"/>
        <w:spacing w:before="220"/>
        <w:ind w:firstLine="540"/>
        <w:jc w:val="both"/>
      </w:pPr>
      <w:r>
        <w:lastRenderedPageBreak/>
        <w:t>использование статистических показателей, обеспечивающих объективность оценки хода и результатов реализации Программы, а также совершенствование форм статистического наблюдения в сфере реализации Программы, в целях повышения их полноты и информационной полезности;</w:t>
      </w:r>
    </w:p>
    <w:p w:rsidR="00FD30E4" w:rsidRDefault="00FD30E4">
      <w:pPr>
        <w:pStyle w:val="ConsPlusNormal"/>
        <w:spacing w:before="220"/>
        <w:ind w:firstLine="540"/>
        <w:jc w:val="both"/>
      </w:pPr>
      <w:r>
        <w:t>мониторинг и оценку исполнения целевых показателей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p>
    <w:p w:rsidR="00FD30E4" w:rsidRDefault="00FD30E4">
      <w:pPr>
        <w:pStyle w:val="ConsPlusNormal"/>
        <w:spacing w:before="220"/>
        <w:ind w:firstLine="540"/>
        <w:jc w:val="both"/>
      </w:pPr>
      <w: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соисполнителей Программы.</w:t>
      </w:r>
    </w:p>
    <w:p w:rsidR="00FD30E4" w:rsidRDefault="00FD30E4">
      <w:pPr>
        <w:pStyle w:val="ConsPlusNormal"/>
        <w:jc w:val="both"/>
      </w:pPr>
    </w:p>
    <w:p w:rsidR="00FD30E4" w:rsidRDefault="00FD30E4">
      <w:pPr>
        <w:pStyle w:val="ConsPlusTitle"/>
        <w:jc w:val="center"/>
        <w:outlineLvl w:val="1"/>
      </w:pPr>
      <w:r>
        <w:t>VII. Методика и порядок (в том числе критерии) оценки</w:t>
      </w:r>
    </w:p>
    <w:p w:rsidR="00FD30E4" w:rsidRDefault="00FD30E4">
      <w:pPr>
        <w:pStyle w:val="ConsPlusTitle"/>
        <w:jc w:val="center"/>
      </w:pPr>
      <w:r>
        <w:t>эффективности Программы</w:t>
      </w:r>
    </w:p>
    <w:p w:rsidR="00FD30E4" w:rsidRDefault="00FD30E4">
      <w:pPr>
        <w:pStyle w:val="ConsPlusNormal"/>
        <w:jc w:val="center"/>
      </w:pPr>
      <w:r>
        <w:t xml:space="preserve">(в ред. </w:t>
      </w:r>
      <w:hyperlink r:id="rId244">
        <w:r>
          <w:rPr>
            <w:color w:val="0000FF"/>
          </w:rPr>
          <w:t>Постановления</w:t>
        </w:r>
      </w:hyperlink>
      <w:r>
        <w:t xml:space="preserve"> Правительства Пермского края</w:t>
      </w:r>
    </w:p>
    <w:p w:rsidR="00FD30E4" w:rsidRDefault="00FD30E4">
      <w:pPr>
        <w:pStyle w:val="ConsPlusNormal"/>
        <w:jc w:val="center"/>
      </w:pPr>
      <w:r>
        <w:t>от 09.04.2020 N 195-п)</w:t>
      </w:r>
    </w:p>
    <w:p w:rsidR="00FD30E4" w:rsidRDefault="00FD30E4">
      <w:pPr>
        <w:pStyle w:val="ConsPlusNormal"/>
        <w:jc w:val="both"/>
      </w:pPr>
    </w:p>
    <w:p w:rsidR="00FD30E4" w:rsidRDefault="00FD30E4">
      <w:pPr>
        <w:pStyle w:val="ConsPlusNormal"/>
        <w:ind w:firstLine="540"/>
        <w:jc w:val="both"/>
      </w:pPr>
      <w:r>
        <w:t>7.1. Эффективность реализации Программы оценивается исходя из степени достижения прогнозных значений целевых показателей, показателей подпрограмм и показателей непосредственного результата основных мероприятий Программы, степени освоения средств, направленных на реализацию Программы, степени эффективности налоговых расходов Пермского края в рамках Программы.</w:t>
      </w:r>
    </w:p>
    <w:p w:rsidR="00FD30E4" w:rsidRDefault="00FD30E4">
      <w:pPr>
        <w:pStyle w:val="ConsPlusNormal"/>
        <w:spacing w:before="220"/>
        <w:ind w:firstLine="540"/>
        <w:jc w:val="both"/>
      </w:pPr>
      <w:r>
        <w:t>Эффективность реализации Программы оценивается ежегодно.</w:t>
      </w:r>
    </w:p>
    <w:p w:rsidR="00FD30E4" w:rsidRDefault="00FD30E4">
      <w:pPr>
        <w:pStyle w:val="ConsPlusNormal"/>
        <w:spacing w:before="220"/>
        <w:ind w:firstLine="540"/>
        <w:jc w:val="both"/>
      </w:pPr>
      <w:r>
        <w:t>7.2. Оценка эффективности реализации Программы проводится в несколько этапов:</w:t>
      </w:r>
    </w:p>
    <w:p w:rsidR="00FD30E4" w:rsidRDefault="00FD30E4">
      <w:pPr>
        <w:pStyle w:val="ConsPlusNormal"/>
        <w:spacing w:before="220"/>
        <w:ind w:firstLine="540"/>
        <w:jc w:val="both"/>
      </w:pPr>
      <w:r>
        <w:t>7.2.1. определение степени достижения прогнозного значения целевого показателя, показателя подпрограммы, показателя непосредственного результата основного мероприятия производится на основе соотношения фактического значения с прогнозным и определяется по формуле:</w:t>
      </w:r>
    </w:p>
    <w:p w:rsidR="00FD30E4" w:rsidRDefault="00FD30E4">
      <w:pPr>
        <w:pStyle w:val="ConsPlusNormal"/>
        <w:jc w:val="both"/>
      </w:pPr>
    </w:p>
    <w:p w:rsidR="00FD30E4" w:rsidRDefault="00FD30E4">
      <w:pPr>
        <w:pStyle w:val="ConsPlusNormal"/>
        <w:jc w:val="center"/>
      </w:pPr>
      <w:r>
        <w:rPr>
          <w:noProof/>
          <w:position w:val="-22"/>
        </w:rPr>
        <w:drawing>
          <wp:inline distT="0" distB="0" distL="0" distR="0">
            <wp:extent cx="114236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142365" cy="429895"/>
                    </a:xfrm>
                    <a:prstGeom prst="rect">
                      <a:avLst/>
                    </a:prstGeom>
                    <a:noFill/>
                    <a:ln>
                      <a:noFill/>
                    </a:ln>
                  </pic:spPr>
                </pic:pic>
              </a:graphicData>
            </a:graphic>
          </wp:inline>
        </w:drawing>
      </w:r>
    </w:p>
    <w:p w:rsidR="00FD30E4" w:rsidRDefault="00FD30E4">
      <w:pPr>
        <w:pStyle w:val="ConsPlusNormal"/>
        <w:jc w:val="both"/>
      </w:pPr>
    </w:p>
    <w:p w:rsidR="00FD30E4" w:rsidRDefault="00FD30E4">
      <w:pPr>
        <w:pStyle w:val="ConsPlusNormal"/>
        <w:ind w:firstLine="540"/>
        <w:jc w:val="both"/>
      </w:pPr>
      <w:r>
        <w:t>где</w:t>
      </w:r>
    </w:p>
    <w:p w:rsidR="00FD30E4" w:rsidRDefault="00FD30E4">
      <w:pPr>
        <w:pStyle w:val="ConsPlusNormal"/>
        <w:spacing w:before="220"/>
        <w:ind w:firstLine="540"/>
        <w:jc w:val="both"/>
      </w:pPr>
      <w:r>
        <w:t>Пф - фактическое значение показателя Программы за отчетный год;</w:t>
      </w:r>
    </w:p>
    <w:p w:rsidR="00FD30E4" w:rsidRDefault="00FD30E4">
      <w:pPr>
        <w:pStyle w:val="ConsPlusNormal"/>
        <w:spacing w:before="220"/>
        <w:ind w:firstLine="540"/>
        <w:jc w:val="both"/>
      </w:pPr>
      <w:r>
        <w:t>Пп - прогнозное значение показателя Программы на отчетный год по состоянию на конец отчетного года.</w:t>
      </w:r>
    </w:p>
    <w:p w:rsidR="00FD30E4" w:rsidRDefault="00FD30E4">
      <w:pPr>
        <w:pStyle w:val="ConsPlusNormal"/>
        <w:spacing w:before="220"/>
        <w:ind w:firstLine="540"/>
        <w:jc w:val="both"/>
      </w:pPr>
      <w:r>
        <w:t>В случае если показатель Программы является регрессирующим (прогнозные значения предполагают постепенное уменьшение), то расчет степени достижения прогнозного значения показателя Программы производится наоборот - путем соотношения прогнозного значения с фактическим.</w:t>
      </w:r>
    </w:p>
    <w:p w:rsidR="00FD30E4" w:rsidRDefault="00FD30E4">
      <w:pPr>
        <w:pStyle w:val="ConsPlusNormal"/>
        <w:spacing w:before="220"/>
        <w:ind w:firstLine="540"/>
        <w:jc w:val="both"/>
      </w:pPr>
      <w:r>
        <w:t>Полученное в процентах значение Пгп переводится по шкале оценки от 0 до 1, при этом в случаях, когда значение Пгп больше 100%, значение принимается равным 1.</w:t>
      </w:r>
    </w:p>
    <w:p w:rsidR="00FD30E4" w:rsidRDefault="00FD30E4">
      <w:pPr>
        <w:pStyle w:val="ConsPlusNormal"/>
        <w:spacing w:before="220"/>
        <w:ind w:firstLine="540"/>
        <w:jc w:val="both"/>
      </w:pPr>
      <w:r>
        <w:t>Производится интерпретация полученных значений, степень достижения прогнозного значения показателя Программы:</w:t>
      </w:r>
    </w:p>
    <w:p w:rsidR="00FD30E4" w:rsidRDefault="00FD30E4">
      <w:pPr>
        <w:pStyle w:val="ConsPlusNormal"/>
        <w:spacing w:before="220"/>
        <w:ind w:firstLine="540"/>
        <w:jc w:val="both"/>
      </w:pPr>
      <w:r>
        <w:t>наивысшая, если Пгп = 1;</w:t>
      </w:r>
    </w:p>
    <w:p w:rsidR="00FD30E4" w:rsidRDefault="00FD30E4">
      <w:pPr>
        <w:pStyle w:val="ConsPlusNormal"/>
        <w:spacing w:before="220"/>
        <w:ind w:firstLine="540"/>
        <w:jc w:val="both"/>
      </w:pPr>
      <w:r>
        <w:lastRenderedPageBreak/>
        <w:t>высокая, если 0,95 &lt;= Пгп &lt; 1;</w:t>
      </w:r>
    </w:p>
    <w:p w:rsidR="00FD30E4" w:rsidRDefault="00FD30E4">
      <w:pPr>
        <w:pStyle w:val="ConsPlusNormal"/>
        <w:spacing w:before="220"/>
        <w:ind w:firstLine="540"/>
        <w:jc w:val="both"/>
      </w:pPr>
      <w:r>
        <w:t>средняя, если 0,8 &lt;= Пгп &lt; 0,95;</w:t>
      </w:r>
    </w:p>
    <w:p w:rsidR="00FD30E4" w:rsidRDefault="00FD30E4">
      <w:pPr>
        <w:pStyle w:val="ConsPlusNormal"/>
        <w:spacing w:before="220"/>
        <w:ind w:firstLine="540"/>
        <w:jc w:val="both"/>
      </w:pPr>
      <w:r>
        <w:t>низкая, если Пгп &lt; 0,8.</w:t>
      </w:r>
    </w:p>
    <w:p w:rsidR="00FD30E4" w:rsidRDefault="00FD30E4">
      <w:pPr>
        <w:pStyle w:val="ConsPlusNormal"/>
        <w:spacing w:before="220"/>
        <w:ind w:firstLine="540"/>
        <w:jc w:val="both"/>
      </w:pPr>
      <w:r>
        <w:t>Интегральная оценка степени достижения прогнозных значений показателей Программы (С</w:t>
      </w:r>
      <w:r>
        <w:rPr>
          <w:vertAlign w:val="subscript"/>
        </w:rPr>
        <w:t>Д</w:t>
      </w:r>
      <w:r>
        <w:t>) определяется по формуле:</w:t>
      </w:r>
    </w:p>
    <w:p w:rsidR="00FD30E4" w:rsidRDefault="00FD30E4">
      <w:pPr>
        <w:pStyle w:val="ConsPlusNormal"/>
        <w:jc w:val="both"/>
      </w:pPr>
    </w:p>
    <w:p w:rsidR="00FD30E4" w:rsidRDefault="00FD30E4">
      <w:pPr>
        <w:pStyle w:val="ConsPlusNormal"/>
        <w:jc w:val="center"/>
      </w:pPr>
      <w:r>
        <w:rPr>
          <w:noProof/>
          <w:position w:val="-29"/>
        </w:rPr>
        <w:drawing>
          <wp:inline distT="0" distB="0" distL="0" distR="0">
            <wp:extent cx="1163320" cy="513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163320" cy="513715"/>
                    </a:xfrm>
                    <a:prstGeom prst="rect">
                      <a:avLst/>
                    </a:prstGeom>
                    <a:noFill/>
                    <a:ln>
                      <a:noFill/>
                    </a:ln>
                  </pic:spPr>
                </pic:pic>
              </a:graphicData>
            </a:graphic>
          </wp:inline>
        </w:drawing>
      </w:r>
    </w:p>
    <w:p w:rsidR="00FD30E4" w:rsidRDefault="00FD30E4">
      <w:pPr>
        <w:pStyle w:val="ConsPlusNormal"/>
        <w:jc w:val="both"/>
      </w:pPr>
    </w:p>
    <w:p w:rsidR="00FD30E4" w:rsidRDefault="00FD30E4">
      <w:pPr>
        <w:pStyle w:val="ConsPlusNormal"/>
        <w:ind w:firstLine="540"/>
        <w:jc w:val="both"/>
      </w:pPr>
      <w:r>
        <w:t>где</w:t>
      </w:r>
    </w:p>
    <w:p w:rsidR="00FD30E4" w:rsidRDefault="00FD30E4">
      <w:pPr>
        <w:pStyle w:val="ConsPlusNormal"/>
        <w:spacing w:before="220"/>
        <w:ind w:firstLine="540"/>
        <w:jc w:val="both"/>
      </w:pPr>
      <w:r>
        <w:t>Пгпi - степень достижения прогнозного значения определенного показателя Программы (берется значение от 0 до 1);</w:t>
      </w:r>
    </w:p>
    <w:p w:rsidR="00FD30E4" w:rsidRDefault="00FD30E4">
      <w:pPr>
        <w:pStyle w:val="ConsPlusNormal"/>
        <w:spacing w:before="220"/>
        <w:ind w:firstLine="540"/>
        <w:jc w:val="both"/>
      </w:pPr>
      <w:r>
        <w:t>n - количество показателей Программы.</w:t>
      </w:r>
    </w:p>
    <w:p w:rsidR="00FD30E4" w:rsidRDefault="00FD30E4">
      <w:pPr>
        <w:pStyle w:val="ConsPlusNormal"/>
        <w:spacing w:before="220"/>
        <w:ind w:firstLine="540"/>
        <w:jc w:val="both"/>
      </w:pPr>
      <w:r>
        <w:t>Производится интерпретация полученного значения степени достижения прогнозных значений показателей Программы:</w:t>
      </w:r>
    </w:p>
    <w:p w:rsidR="00FD30E4" w:rsidRDefault="00FD30E4">
      <w:pPr>
        <w:pStyle w:val="ConsPlusNormal"/>
        <w:spacing w:before="220"/>
        <w:ind w:firstLine="540"/>
        <w:jc w:val="both"/>
      </w:pPr>
      <w:r>
        <w:t>наивысшая, если Сд = 1;</w:t>
      </w:r>
    </w:p>
    <w:p w:rsidR="00FD30E4" w:rsidRDefault="00FD30E4">
      <w:pPr>
        <w:pStyle w:val="ConsPlusNormal"/>
        <w:spacing w:before="220"/>
        <w:ind w:firstLine="540"/>
        <w:jc w:val="both"/>
      </w:pPr>
      <w:r>
        <w:t>высокая, если 0,95 &lt;= Сд &lt; 1;</w:t>
      </w:r>
    </w:p>
    <w:p w:rsidR="00FD30E4" w:rsidRDefault="00FD30E4">
      <w:pPr>
        <w:pStyle w:val="ConsPlusNormal"/>
        <w:spacing w:before="220"/>
        <w:ind w:firstLine="540"/>
        <w:jc w:val="both"/>
      </w:pPr>
      <w:r>
        <w:t>средняя, если 0,8 &lt;= Сд &lt; 0,95;</w:t>
      </w:r>
    </w:p>
    <w:p w:rsidR="00FD30E4" w:rsidRDefault="00FD30E4">
      <w:pPr>
        <w:pStyle w:val="ConsPlusNormal"/>
        <w:spacing w:before="220"/>
        <w:ind w:firstLine="540"/>
        <w:jc w:val="both"/>
      </w:pPr>
      <w:r>
        <w:t>низкая, если Сд &lt; 0,8.</w:t>
      </w:r>
    </w:p>
    <w:p w:rsidR="00FD30E4" w:rsidRDefault="00FD30E4">
      <w:pPr>
        <w:pStyle w:val="ConsPlusNormal"/>
        <w:spacing w:before="220"/>
        <w:ind w:firstLine="540"/>
        <w:jc w:val="both"/>
      </w:pPr>
      <w:r>
        <w:t>При оценке степени достижения прогнозных значений показателей Программы учитываются следующие факторы:</w:t>
      </w:r>
    </w:p>
    <w:p w:rsidR="00FD30E4" w:rsidRDefault="00FD30E4">
      <w:pPr>
        <w:pStyle w:val="ConsPlusNormal"/>
        <w:spacing w:before="220"/>
        <w:ind w:firstLine="540"/>
        <w:jc w:val="both"/>
      </w:pPr>
      <w:r>
        <w:t>если мероприятие носит заявительный характер, то его результат считается достигнутым вне зависимости от достижения прогнозного значения показателя и принимается равным 100%;</w:t>
      </w:r>
    </w:p>
    <w:p w:rsidR="00FD30E4" w:rsidRDefault="00FD30E4">
      <w:pPr>
        <w:pStyle w:val="ConsPlusNormal"/>
        <w:spacing w:before="220"/>
        <w:ind w:firstLine="540"/>
        <w:jc w:val="both"/>
      </w:pPr>
      <w:r>
        <w:t>исключение из расчета показателей, достижение прогнозных значений которых оказалось невозможным вследствие непреодолимой силы (чрезвычайных и непредотвратимых при данных условиях обстоятельств) &lt;1&gt;;</w:t>
      </w:r>
    </w:p>
    <w:p w:rsidR="00FD30E4" w:rsidRDefault="00FD30E4">
      <w:pPr>
        <w:pStyle w:val="ConsPlusNormal"/>
        <w:spacing w:before="220"/>
        <w:ind w:firstLine="540"/>
        <w:jc w:val="both"/>
      </w:pPr>
      <w:r>
        <w:t>--------------------------------</w:t>
      </w:r>
    </w:p>
    <w:p w:rsidR="00FD30E4" w:rsidRDefault="00FD30E4">
      <w:pPr>
        <w:pStyle w:val="ConsPlusNormal"/>
        <w:spacing w:before="220"/>
        <w:ind w:firstLine="540"/>
        <w:jc w:val="both"/>
      </w:pPr>
      <w:r>
        <w:t>&lt;1&gt; На основании подтверждающих документов.</w:t>
      </w:r>
    </w:p>
    <w:p w:rsidR="00FD30E4" w:rsidRDefault="00FD30E4">
      <w:pPr>
        <w:pStyle w:val="ConsPlusNormal"/>
        <w:jc w:val="both"/>
      </w:pPr>
    </w:p>
    <w:p w:rsidR="00FD30E4" w:rsidRDefault="00FD30E4">
      <w:pPr>
        <w:pStyle w:val="ConsPlusNormal"/>
        <w:ind w:firstLine="540"/>
        <w:jc w:val="both"/>
      </w:pPr>
      <w:r>
        <w:t>включение в оценку эффективности данных за предыдущий отчетный год в части показателей, расчет фактических значений которых производится после срока формирования ответственным исполнителем оценки эффективности реализации Программы за отчетный период &lt;2&gt;;</w:t>
      </w:r>
    </w:p>
    <w:p w:rsidR="00FD30E4" w:rsidRDefault="00FD30E4">
      <w:pPr>
        <w:pStyle w:val="ConsPlusNormal"/>
        <w:jc w:val="both"/>
      </w:pPr>
      <w:r>
        <w:t xml:space="preserve">(в ред. </w:t>
      </w:r>
      <w:hyperlink r:id="rId247">
        <w:r>
          <w:rPr>
            <w:color w:val="0000FF"/>
          </w:rPr>
          <w:t>Постановления</w:t>
        </w:r>
      </w:hyperlink>
      <w:r>
        <w:t xml:space="preserve"> Правительства Пермского края от 21.10.2021 N 806-п)</w:t>
      </w:r>
    </w:p>
    <w:p w:rsidR="00FD30E4" w:rsidRDefault="00FD30E4">
      <w:pPr>
        <w:pStyle w:val="ConsPlusNormal"/>
        <w:spacing w:before="220"/>
        <w:ind w:firstLine="540"/>
        <w:jc w:val="both"/>
      </w:pPr>
      <w:r>
        <w:t>--------------------------------</w:t>
      </w:r>
    </w:p>
    <w:p w:rsidR="00FD30E4" w:rsidRDefault="00FD30E4">
      <w:pPr>
        <w:pStyle w:val="ConsPlusNormal"/>
        <w:spacing w:before="220"/>
        <w:ind w:firstLine="540"/>
        <w:jc w:val="both"/>
      </w:pPr>
      <w:r>
        <w:t>&lt;2&gt; По объективным причинам, с учетом данных методики расчета значений показателей, утверждаемой приказом ответственного исполнителя.</w:t>
      </w:r>
    </w:p>
    <w:p w:rsidR="00FD30E4" w:rsidRDefault="00FD30E4">
      <w:pPr>
        <w:pStyle w:val="ConsPlusNormal"/>
        <w:jc w:val="both"/>
      </w:pPr>
    </w:p>
    <w:p w:rsidR="00FD30E4" w:rsidRDefault="00FD30E4">
      <w:pPr>
        <w:pStyle w:val="ConsPlusNormal"/>
        <w:ind w:firstLine="540"/>
        <w:jc w:val="both"/>
      </w:pPr>
      <w:r>
        <w:t>7.2.2. определение степени освоения средств, направленных на реализацию Программы, путем сопоставления плановых и фактических объемов финансирования Программы по формуле:</w:t>
      </w:r>
    </w:p>
    <w:p w:rsidR="00FD30E4" w:rsidRDefault="00FD30E4">
      <w:pPr>
        <w:pStyle w:val="ConsPlusNormal"/>
        <w:jc w:val="both"/>
      </w:pPr>
    </w:p>
    <w:p w:rsidR="00FD30E4" w:rsidRDefault="00FD30E4">
      <w:pPr>
        <w:pStyle w:val="ConsPlusNormal"/>
        <w:jc w:val="center"/>
      </w:pPr>
      <w:r>
        <w:t>Уф = Фф / Фп x 100,</w:t>
      </w:r>
    </w:p>
    <w:p w:rsidR="00FD30E4" w:rsidRDefault="00FD30E4">
      <w:pPr>
        <w:pStyle w:val="ConsPlusNormal"/>
        <w:jc w:val="both"/>
      </w:pPr>
    </w:p>
    <w:p w:rsidR="00FD30E4" w:rsidRDefault="00FD30E4">
      <w:pPr>
        <w:pStyle w:val="ConsPlusNormal"/>
        <w:ind w:firstLine="540"/>
        <w:jc w:val="both"/>
      </w:pPr>
      <w:r>
        <w:t>где</w:t>
      </w:r>
    </w:p>
    <w:p w:rsidR="00FD30E4" w:rsidRDefault="00FD30E4">
      <w:pPr>
        <w:pStyle w:val="ConsPlusNormal"/>
        <w:spacing w:before="220"/>
        <w:ind w:firstLine="540"/>
        <w:jc w:val="both"/>
      </w:pPr>
      <w:r>
        <w:t>Фф - расходы, направленные на реализацию Программы за отчетный год;</w:t>
      </w:r>
    </w:p>
    <w:p w:rsidR="00FD30E4" w:rsidRDefault="00FD30E4">
      <w:pPr>
        <w:pStyle w:val="ConsPlusNormal"/>
        <w:spacing w:before="220"/>
        <w:ind w:firstLine="540"/>
        <w:jc w:val="both"/>
      </w:pPr>
      <w:r>
        <w:t>Фп - плановый объем средств, запланированных на реализацию Программы на отчетный год &lt;3&gt;.</w:t>
      </w:r>
    </w:p>
    <w:p w:rsidR="00FD30E4" w:rsidRDefault="00FD30E4">
      <w:pPr>
        <w:pStyle w:val="ConsPlusNormal"/>
        <w:spacing w:before="220"/>
        <w:ind w:firstLine="540"/>
        <w:jc w:val="both"/>
      </w:pPr>
      <w:r>
        <w:t>--------------------------------</w:t>
      </w:r>
    </w:p>
    <w:p w:rsidR="00FD30E4" w:rsidRDefault="00FD30E4">
      <w:pPr>
        <w:pStyle w:val="ConsPlusNormal"/>
        <w:spacing w:before="220"/>
        <w:ind w:firstLine="540"/>
        <w:jc w:val="both"/>
      </w:pPr>
      <w:r>
        <w:t>&lt;3&gt; Источник информации в части финансового обеспечения за счет средств федерального и краевого бюджетов - сводная бюджетная роспись бюджета Пермского края, в части финансового обеспечения за счет средств местного бюджета и внебюджетных источников - годовой отчет ответственного исполнителя о ходе реализации и оценке эффективности Программы.</w:t>
      </w:r>
    </w:p>
    <w:p w:rsidR="00FD30E4" w:rsidRDefault="00FD30E4">
      <w:pPr>
        <w:pStyle w:val="ConsPlusNormal"/>
        <w:jc w:val="both"/>
      </w:pPr>
    </w:p>
    <w:p w:rsidR="00FD30E4" w:rsidRDefault="00FD30E4">
      <w:pPr>
        <w:pStyle w:val="ConsPlusNormal"/>
        <w:ind w:firstLine="540"/>
        <w:jc w:val="both"/>
      </w:pPr>
      <w:r>
        <w:t>Полученное в процентах значение Уф переводится по шкале оценки от 0 до 1, при этом в случаях, когда значение Уф больше 100%, значение принимается равным 1.</w:t>
      </w:r>
    </w:p>
    <w:p w:rsidR="00FD30E4" w:rsidRDefault="00FD30E4">
      <w:pPr>
        <w:pStyle w:val="ConsPlusNormal"/>
        <w:spacing w:before="220"/>
        <w:ind w:firstLine="540"/>
        <w:jc w:val="both"/>
      </w:pPr>
      <w:r>
        <w:t>Производится интерпретация полученных значений, степень освоения средств, направленных на реализацию Программы:</w:t>
      </w:r>
    </w:p>
    <w:p w:rsidR="00FD30E4" w:rsidRDefault="00FD30E4">
      <w:pPr>
        <w:pStyle w:val="ConsPlusNormal"/>
        <w:spacing w:before="220"/>
        <w:ind w:firstLine="540"/>
        <w:jc w:val="both"/>
      </w:pPr>
      <w:r>
        <w:t>наивысшая, если Уф = 1;</w:t>
      </w:r>
    </w:p>
    <w:p w:rsidR="00FD30E4" w:rsidRDefault="00FD30E4">
      <w:pPr>
        <w:pStyle w:val="ConsPlusNormal"/>
        <w:spacing w:before="220"/>
        <w:ind w:firstLine="540"/>
        <w:jc w:val="both"/>
      </w:pPr>
      <w:r>
        <w:t>высокая, если 0,95 &lt;= Уф &lt; 1;</w:t>
      </w:r>
    </w:p>
    <w:p w:rsidR="00FD30E4" w:rsidRDefault="00FD30E4">
      <w:pPr>
        <w:pStyle w:val="ConsPlusNormal"/>
        <w:spacing w:before="220"/>
        <w:ind w:firstLine="540"/>
        <w:jc w:val="both"/>
      </w:pPr>
      <w:r>
        <w:t>средняя, если 0,8 &lt;= Уф &lt; 0,95;</w:t>
      </w:r>
    </w:p>
    <w:p w:rsidR="00FD30E4" w:rsidRDefault="00FD30E4">
      <w:pPr>
        <w:pStyle w:val="ConsPlusNormal"/>
        <w:spacing w:before="220"/>
        <w:ind w:firstLine="540"/>
        <w:jc w:val="both"/>
      </w:pPr>
      <w:r>
        <w:t>низкая, если Уф &lt; 0,8;</w:t>
      </w:r>
    </w:p>
    <w:p w:rsidR="00FD30E4" w:rsidRDefault="00FD30E4">
      <w:pPr>
        <w:pStyle w:val="ConsPlusNormal"/>
        <w:spacing w:before="220"/>
        <w:ind w:firstLine="540"/>
        <w:jc w:val="both"/>
      </w:pPr>
      <w:r>
        <w:t>7.2.3. определение степени эффективности налоговых расходов Пермского края в рамках Программы определяется по формуле:</w:t>
      </w:r>
    </w:p>
    <w:p w:rsidR="00FD30E4" w:rsidRDefault="00FD30E4">
      <w:pPr>
        <w:pStyle w:val="ConsPlusNormal"/>
        <w:jc w:val="both"/>
      </w:pPr>
    </w:p>
    <w:p w:rsidR="00FD30E4" w:rsidRDefault="00FD30E4">
      <w:pPr>
        <w:pStyle w:val="ConsPlusNormal"/>
        <w:jc w:val="center"/>
      </w:pPr>
      <w:r>
        <w:rPr>
          <w:noProof/>
          <w:position w:val="-29"/>
        </w:rPr>
        <w:drawing>
          <wp:inline distT="0" distB="0" distL="0" distR="0">
            <wp:extent cx="1226185" cy="5137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226185" cy="513715"/>
                    </a:xfrm>
                    <a:prstGeom prst="rect">
                      <a:avLst/>
                    </a:prstGeom>
                    <a:noFill/>
                    <a:ln>
                      <a:noFill/>
                    </a:ln>
                  </pic:spPr>
                </pic:pic>
              </a:graphicData>
            </a:graphic>
          </wp:inline>
        </w:drawing>
      </w:r>
    </w:p>
    <w:p w:rsidR="00FD30E4" w:rsidRDefault="00FD30E4">
      <w:pPr>
        <w:pStyle w:val="ConsPlusNormal"/>
        <w:jc w:val="both"/>
      </w:pPr>
    </w:p>
    <w:p w:rsidR="00FD30E4" w:rsidRDefault="00FD30E4">
      <w:pPr>
        <w:pStyle w:val="ConsPlusNormal"/>
        <w:ind w:firstLine="540"/>
        <w:jc w:val="both"/>
      </w:pPr>
      <w:r>
        <w:t>где</w:t>
      </w:r>
    </w:p>
    <w:p w:rsidR="00FD30E4" w:rsidRDefault="00FD30E4">
      <w:pPr>
        <w:pStyle w:val="ConsPlusNormal"/>
        <w:spacing w:before="220"/>
        <w:ind w:firstLine="540"/>
        <w:jc w:val="both"/>
      </w:pPr>
      <w:r>
        <w:t>Э</w:t>
      </w:r>
      <w:r>
        <w:rPr>
          <w:vertAlign w:val="subscript"/>
        </w:rPr>
        <w:t>НР</w:t>
      </w:r>
      <w:r>
        <w:t xml:space="preserve"> - степень эффективности налоговых расходов Пермского края в рамках Программы;</w:t>
      </w:r>
    </w:p>
    <w:p w:rsidR="00FD30E4" w:rsidRDefault="00FD30E4">
      <w:pPr>
        <w:pStyle w:val="ConsPlusNormal"/>
        <w:spacing w:before="220"/>
        <w:ind w:firstLine="540"/>
        <w:jc w:val="both"/>
      </w:pPr>
      <w:r>
        <w:t>Э</w:t>
      </w:r>
      <w:r>
        <w:rPr>
          <w:vertAlign w:val="subscript"/>
        </w:rPr>
        <w:t>НРi</w:t>
      </w:r>
      <w:r>
        <w:t xml:space="preserve"> - эффективность налогового расхода Пермского края в рамках Программы (при наличии эффективности значение принимается равным 1, при отсутствии эффективности значение принимается равным 0). Источником информации является сводная информация о результатах оценки налоговых расходов Пермского края, сформированная в текущем году ответственным органом исполнительной власти Пермского края и направленная в Министерство финансов Пермского края и кураторам налоговых расходов Пермского края для использования при оценке эффективности государственных программ Пермского края;</w:t>
      </w:r>
    </w:p>
    <w:p w:rsidR="00FD30E4" w:rsidRDefault="00FD30E4">
      <w:pPr>
        <w:pStyle w:val="ConsPlusNormal"/>
        <w:spacing w:before="220"/>
        <w:ind w:firstLine="540"/>
        <w:jc w:val="both"/>
      </w:pPr>
      <w:r>
        <w:t>N - количество налоговых расходов Пермского края в рамках Программы.</w:t>
      </w:r>
    </w:p>
    <w:p w:rsidR="00FD30E4" w:rsidRDefault="00FD30E4">
      <w:pPr>
        <w:pStyle w:val="ConsPlusNormal"/>
        <w:spacing w:before="220"/>
        <w:ind w:firstLine="540"/>
        <w:jc w:val="both"/>
      </w:pPr>
      <w:r>
        <w:t>Производится интерпретация полученных значений, эффективность налоговых расходов Пермского края в рамках Программы:</w:t>
      </w:r>
    </w:p>
    <w:p w:rsidR="00FD30E4" w:rsidRDefault="00FD30E4">
      <w:pPr>
        <w:pStyle w:val="ConsPlusNormal"/>
        <w:spacing w:before="220"/>
        <w:ind w:firstLine="540"/>
        <w:jc w:val="both"/>
      </w:pPr>
      <w:r>
        <w:t>наивысшая, если Э</w:t>
      </w:r>
      <w:r>
        <w:rPr>
          <w:vertAlign w:val="subscript"/>
        </w:rPr>
        <w:t>нр</w:t>
      </w:r>
      <w:r>
        <w:t xml:space="preserve"> = 1;</w:t>
      </w:r>
    </w:p>
    <w:p w:rsidR="00FD30E4" w:rsidRDefault="00FD30E4">
      <w:pPr>
        <w:pStyle w:val="ConsPlusNormal"/>
        <w:spacing w:before="220"/>
        <w:ind w:firstLine="540"/>
        <w:jc w:val="both"/>
      </w:pPr>
      <w:r>
        <w:lastRenderedPageBreak/>
        <w:t>частичная, если 0 &lt; Э</w:t>
      </w:r>
      <w:r>
        <w:rPr>
          <w:vertAlign w:val="subscript"/>
        </w:rPr>
        <w:t>нр</w:t>
      </w:r>
      <w:r>
        <w:t xml:space="preserve"> &lt; 1;</w:t>
      </w:r>
    </w:p>
    <w:p w:rsidR="00FD30E4" w:rsidRDefault="00FD30E4">
      <w:pPr>
        <w:pStyle w:val="ConsPlusNormal"/>
        <w:spacing w:before="220"/>
        <w:ind w:firstLine="540"/>
        <w:jc w:val="both"/>
      </w:pPr>
      <w:r>
        <w:t>отсутствует, если Э</w:t>
      </w:r>
      <w:r>
        <w:rPr>
          <w:vertAlign w:val="subscript"/>
        </w:rPr>
        <w:t>нр</w:t>
      </w:r>
      <w:r>
        <w:t xml:space="preserve"> = 0.</w:t>
      </w:r>
    </w:p>
    <w:p w:rsidR="00FD30E4" w:rsidRDefault="00FD30E4">
      <w:pPr>
        <w:pStyle w:val="ConsPlusNormal"/>
        <w:spacing w:before="220"/>
        <w:ind w:firstLine="540"/>
        <w:jc w:val="both"/>
      </w:pPr>
      <w:r>
        <w:t>В случае отсутствия относящихся к Программе налоговых расходов Пермского края данный критерий при проведении оценки эффективности Программы не применяется;</w:t>
      </w:r>
    </w:p>
    <w:p w:rsidR="00FD30E4" w:rsidRDefault="00FD30E4">
      <w:pPr>
        <w:pStyle w:val="ConsPlusNormal"/>
        <w:spacing w:before="220"/>
        <w:ind w:firstLine="540"/>
        <w:jc w:val="both"/>
      </w:pPr>
      <w:r>
        <w:t>7.2.4. комплексная оценка эффективности реализации Программы (Э</w:t>
      </w:r>
      <w:r>
        <w:rPr>
          <w:vertAlign w:val="subscript"/>
        </w:rPr>
        <w:t>П</w:t>
      </w:r>
      <w:r>
        <w:t>) определяется по формуле:</w:t>
      </w:r>
    </w:p>
    <w:p w:rsidR="00FD30E4" w:rsidRDefault="00FD30E4">
      <w:pPr>
        <w:pStyle w:val="ConsPlusNormal"/>
        <w:jc w:val="both"/>
      </w:pPr>
    </w:p>
    <w:p w:rsidR="00FD30E4" w:rsidRDefault="00FD30E4">
      <w:pPr>
        <w:pStyle w:val="ConsPlusNormal"/>
        <w:jc w:val="center"/>
      </w:pPr>
      <w:r>
        <w:rPr>
          <w:noProof/>
          <w:position w:val="-12"/>
        </w:rPr>
        <w:drawing>
          <wp:inline distT="0" distB="0" distL="0" distR="0">
            <wp:extent cx="1498600" cy="3041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498600" cy="304165"/>
                    </a:xfrm>
                    <a:prstGeom prst="rect">
                      <a:avLst/>
                    </a:prstGeom>
                    <a:noFill/>
                    <a:ln>
                      <a:noFill/>
                    </a:ln>
                  </pic:spPr>
                </pic:pic>
              </a:graphicData>
            </a:graphic>
          </wp:inline>
        </w:drawing>
      </w:r>
    </w:p>
    <w:p w:rsidR="00FD30E4" w:rsidRDefault="00FD30E4">
      <w:pPr>
        <w:pStyle w:val="ConsPlusNormal"/>
        <w:jc w:val="both"/>
      </w:pPr>
    </w:p>
    <w:p w:rsidR="00FD30E4" w:rsidRDefault="00FD30E4">
      <w:pPr>
        <w:pStyle w:val="ConsPlusNormal"/>
        <w:ind w:firstLine="540"/>
        <w:jc w:val="both"/>
      </w:pPr>
      <w:r>
        <w:t>где</w:t>
      </w:r>
    </w:p>
    <w:p w:rsidR="00FD30E4" w:rsidRDefault="00FD30E4">
      <w:pPr>
        <w:pStyle w:val="ConsPlusNormal"/>
        <w:spacing w:before="220"/>
        <w:ind w:firstLine="540"/>
        <w:jc w:val="both"/>
      </w:pPr>
      <w:r>
        <w:t>ЗКi - значение определенного критерия эффективности Программы (от 0 до 1);</w:t>
      </w:r>
    </w:p>
    <w:p w:rsidR="00FD30E4" w:rsidRDefault="00FD30E4">
      <w:pPr>
        <w:pStyle w:val="ConsPlusNormal"/>
        <w:spacing w:before="220"/>
        <w:ind w:firstLine="540"/>
        <w:jc w:val="both"/>
      </w:pPr>
      <w:r>
        <w:t>ВКi - вес в оценке определенного критерия эффективности Программы (до 100%).</w:t>
      </w:r>
    </w:p>
    <w:p w:rsidR="00FD30E4" w:rsidRDefault="00FD30E4">
      <w:pPr>
        <w:pStyle w:val="ConsPlusNormal"/>
        <w:spacing w:before="220"/>
        <w:ind w:firstLine="540"/>
        <w:jc w:val="both"/>
      </w:pPr>
      <w:r>
        <w:t>Критериями эффективности Программы являются:</w:t>
      </w:r>
    </w:p>
    <w:p w:rsidR="00FD30E4" w:rsidRDefault="00FD30E4">
      <w:pPr>
        <w:pStyle w:val="ConsPlusNormal"/>
        <w:spacing w:before="220"/>
        <w:ind w:firstLine="540"/>
        <w:jc w:val="both"/>
      </w:pPr>
      <w:r>
        <w:t>степень достижения прогнозных значений показателей: вес в оценке в случае отсутствия относящихся к Программе налоговых расходов Пермского края - 60%, в случае наличия - 55%;</w:t>
      </w:r>
    </w:p>
    <w:p w:rsidR="00FD30E4" w:rsidRDefault="00FD30E4">
      <w:pPr>
        <w:pStyle w:val="ConsPlusNormal"/>
        <w:spacing w:before="220"/>
        <w:ind w:firstLine="540"/>
        <w:jc w:val="both"/>
      </w:pPr>
      <w:r>
        <w:t>степень освоения средств, направленных на реализацию Программы: вес в оценке в случае отсутствия относящихся к Программе налоговых расходов Пермского края - 40%, в случае наличия - 35 %;</w:t>
      </w:r>
    </w:p>
    <w:p w:rsidR="00FD30E4" w:rsidRDefault="00FD30E4">
      <w:pPr>
        <w:pStyle w:val="ConsPlusNormal"/>
        <w:spacing w:before="220"/>
        <w:ind w:firstLine="540"/>
        <w:jc w:val="both"/>
      </w:pPr>
      <w:r>
        <w:t>степень эффективности налоговых расходов Пермского края в рамках Программы: вес в оценке в случае наличия относящихся к Программе налоговых расходов Пермского края - 10%.</w:t>
      </w:r>
    </w:p>
    <w:p w:rsidR="00FD30E4" w:rsidRDefault="00FD30E4">
      <w:pPr>
        <w:pStyle w:val="ConsPlusNormal"/>
        <w:spacing w:before="220"/>
        <w:ind w:firstLine="540"/>
        <w:jc w:val="both"/>
      </w:pPr>
      <w:r>
        <w:t>Производится интерпретация полученных значений показателя комплексной оценки эффективности Программы, эффективность Программы:</w:t>
      </w:r>
    </w:p>
    <w:p w:rsidR="00FD30E4" w:rsidRDefault="00FD30E4">
      <w:pPr>
        <w:pStyle w:val="ConsPlusNormal"/>
        <w:spacing w:before="220"/>
        <w:ind w:firstLine="540"/>
        <w:jc w:val="both"/>
      </w:pPr>
      <w:r>
        <w:t>наивысшая, если Э</w:t>
      </w:r>
      <w:r>
        <w:rPr>
          <w:vertAlign w:val="subscript"/>
        </w:rPr>
        <w:t>ГП</w:t>
      </w:r>
      <w:r>
        <w:t xml:space="preserve"> = 1;</w:t>
      </w:r>
    </w:p>
    <w:p w:rsidR="00FD30E4" w:rsidRDefault="00FD30E4">
      <w:pPr>
        <w:pStyle w:val="ConsPlusNormal"/>
        <w:spacing w:before="220"/>
        <w:ind w:firstLine="540"/>
        <w:jc w:val="both"/>
      </w:pPr>
      <w:r>
        <w:t>высокая, если 0,95 &lt;= Э</w:t>
      </w:r>
      <w:r>
        <w:rPr>
          <w:vertAlign w:val="subscript"/>
        </w:rPr>
        <w:t>ГП</w:t>
      </w:r>
      <w:r>
        <w:t xml:space="preserve"> &lt; 1;</w:t>
      </w:r>
    </w:p>
    <w:p w:rsidR="00FD30E4" w:rsidRDefault="00FD30E4">
      <w:pPr>
        <w:pStyle w:val="ConsPlusNormal"/>
        <w:spacing w:before="220"/>
        <w:ind w:firstLine="540"/>
        <w:jc w:val="both"/>
      </w:pPr>
      <w:r>
        <w:t>средняя, если 0,8 &lt;= Э</w:t>
      </w:r>
      <w:r>
        <w:rPr>
          <w:vertAlign w:val="subscript"/>
        </w:rPr>
        <w:t>ГП</w:t>
      </w:r>
      <w:r>
        <w:t xml:space="preserve"> &lt; 0,95;</w:t>
      </w:r>
    </w:p>
    <w:p w:rsidR="00FD30E4" w:rsidRDefault="00FD30E4">
      <w:pPr>
        <w:pStyle w:val="ConsPlusNormal"/>
        <w:spacing w:before="220"/>
        <w:ind w:firstLine="540"/>
        <w:jc w:val="both"/>
      </w:pPr>
      <w:r>
        <w:t>низкая, если Э</w:t>
      </w:r>
      <w:r>
        <w:rPr>
          <w:vertAlign w:val="subscript"/>
        </w:rPr>
        <w:t>ГП</w:t>
      </w:r>
      <w:r>
        <w:t xml:space="preserve"> &lt; 0,8.</w:t>
      </w:r>
    </w:p>
    <w:p w:rsidR="00FD30E4" w:rsidRDefault="00FD30E4">
      <w:pPr>
        <w:pStyle w:val="ConsPlusNormal"/>
        <w:jc w:val="both"/>
      </w:pPr>
    </w:p>
    <w:p w:rsidR="00FD30E4" w:rsidRDefault="00FD30E4">
      <w:pPr>
        <w:pStyle w:val="ConsPlusTitle"/>
        <w:jc w:val="center"/>
        <w:outlineLvl w:val="1"/>
      </w:pPr>
      <w:r>
        <w:t>VIII. Порядок предоставления и распределения субсидий</w:t>
      </w:r>
    </w:p>
    <w:p w:rsidR="00FD30E4" w:rsidRDefault="00FD30E4">
      <w:pPr>
        <w:pStyle w:val="ConsPlusTitle"/>
        <w:jc w:val="center"/>
      </w:pPr>
      <w:r>
        <w:t>из бюджета Пермского края местным бюджетам на реализацию</w:t>
      </w:r>
    </w:p>
    <w:p w:rsidR="00FD30E4" w:rsidRDefault="00FD30E4">
      <w:pPr>
        <w:pStyle w:val="ConsPlusTitle"/>
        <w:jc w:val="center"/>
      </w:pPr>
      <w:r>
        <w:t>муниципальных программ, направленных на достижение целей,</w:t>
      </w:r>
    </w:p>
    <w:p w:rsidR="00FD30E4" w:rsidRDefault="00FD30E4">
      <w:pPr>
        <w:pStyle w:val="ConsPlusTitle"/>
        <w:jc w:val="center"/>
      </w:pPr>
      <w:r>
        <w:t>соответствующих государственной программе Пермского края</w:t>
      </w:r>
    </w:p>
    <w:p w:rsidR="00FD30E4" w:rsidRDefault="00FD30E4">
      <w:pPr>
        <w:pStyle w:val="ConsPlusNormal"/>
        <w:jc w:val="center"/>
      </w:pPr>
      <w:r>
        <w:t xml:space="preserve">(введен </w:t>
      </w:r>
      <w:hyperlink r:id="rId250">
        <w:r>
          <w:rPr>
            <w:color w:val="0000FF"/>
          </w:rPr>
          <w:t>Постановлением</w:t>
        </w:r>
      </w:hyperlink>
      <w:r>
        <w:t xml:space="preserve"> Правительства Пермского края</w:t>
      </w:r>
    </w:p>
    <w:p w:rsidR="00FD30E4" w:rsidRDefault="00FD30E4">
      <w:pPr>
        <w:pStyle w:val="ConsPlusNormal"/>
        <w:jc w:val="center"/>
      </w:pPr>
      <w:r>
        <w:t>от 30.09.2019 N 690-п)</w:t>
      </w:r>
    </w:p>
    <w:p w:rsidR="00FD30E4" w:rsidRDefault="00FD30E4">
      <w:pPr>
        <w:pStyle w:val="ConsPlusNormal"/>
        <w:jc w:val="both"/>
      </w:pPr>
    </w:p>
    <w:p w:rsidR="00FD30E4" w:rsidRDefault="00FD30E4">
      <w:pPr>
        <w:pStyle w:val="ConsPlusNormal"/>
        <w:ind w:firstLine="540"/>
        <w:jc w:val="both"/>
      </w:pPr>
      <w:r>
        <w:t>Государственной программой "Социальная поддержка жителей Пермского края" предусмотрено предоставление субсидий из бюджета Пермского края местным бюджетам на реализацию муниципальных программ, направленных на достижение целей, соответствующих государственной программе "Социальная поддержка жителей Пермского края".</w:t>
      </w:r>
    </w:p>
    <w:p w:rsidR="00FD30E4" w:rsidRDefault="00FD30E4">
      <w:pPr>
        <w:pStyle w:val="ConsPlusNormal"/>
        <w:spacing w:before="220"/>
        <w:ind w:firstLine="540"/>
        <w:jc w:val="both"/>
      </w:pPr>
      <w:r>
        <w:t>Указанные субсидии предоставляются в соответствии с порядками, установленными нормативными правовыми актами Правительства Пермского края, при условии:</w:t>
      </w:r>
    </w:p>
    <w:p w:rsidR="00FD30E4" w:rsidRDefault="00FD30E4">
      <w:pPr>
        <w:pStyle w:val="ConsPlusNormal"/>
        <w:spacing w:before="220"/>
        <w:ind w:firstLine="540"/>
        <w:jc w:val="both"/>
      </w:pPr>
      <w:r>
        <w:lastRenderedPageBreak/>
        <w:t>наличия в бюджете муниципального образования Пермского края (сводной бюджетной росписи местного бюджета) бюджетных ассигнований на исполнение расходных обязательств муниципального образования Пермского края,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Пермского края субсидии;</w:t>
      </w:r>
    </w:p>
    <w:p w:rsidR="00FD30E4" w:rsidRDefault="00FD30E4">
      <w:pPr>
        <w:pStyle w:val="ConsPlusNormal"/>
        <w:spacing w:before="220"/>
        <w:ind w:firstLine="540"/>
        <w:jc w:val="both"/>
      </w:pPr>
      <w:r>
        <w:t>заключения соглашения о предоставлении из бюджета Пермского края субсидии бюджету муниципального образования Пермского края,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FD30E4" w:rsidRDefault="00FD30E4">
      <w:pPr>
        <w:pStyle w:val="ConsPlusNormal"/>
        <w:spacing w:before="220"/>
        <w:ind w:firstLine="540"/>
        <w:jc w:val="both"/>
      </w:pPr>
      <w:r>
        <w:t>Отбор муниципальных образований Пермского края в целях предоставления указанных субсидий, а также распределение субсидий между муниципальными образованиями Пермского края производятся в соответствии с порядками, установленными законами Пермского края и (или) нормативными правовыми актами Правительства Пермского края.</w:t>
      </w: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right"/>
        <w:outlineLvl w:val="1"/>
      </w:pPr>
      <w:r>
        <w:t>Приложение 1</w:t>
      </w:r>
    </w:p>
    <w:p w:rsidR="00FD30E4" w:rsidRDefault="00FD30E4">
      <w:pPr>
        <w:pStyle w:val="ConsPlusNormal"/>
        <w:jc w:val="right"/>
      </w:pPr>
      <w:r>
        <w:t>к государственной программе</w:t>
      </w:r>
    </w:p>
    <w:p w:rsidR="00FD30E4" w:rsidRDefault="00FD30E4">
      <w:pPr>
        <w:pStyle w:val="ConsPlusNormal"/>
        <w:jc w:val="right"/>
      </w:pPr>
      <w:r>
        <w:t>"Социальная поддержка</w:t>
      </w:r>
    </w:p>
    <w:p w:rsidR="00FD30E4" w:rsidRDefault="00FD30E4">
      <w:pPr>
        <w:pStyle w:val="ConsPlusNormal"/>
        <w:jc w:val="right"/>
      </w:pPr>
      <w:r>
        <w:t>жителей Пермского края"</w:t>
      </w:r>
    </w:p>
    <w:p w:rsidR="00FD30E4" w:rsidRDefault="00FD30E4">
      <w:pPr>
        <w:pStyle w:val="ConsPlusNormal"/>
        <w:jc w:val="both"/>
      </w:pPr>
    </w:p>
    <w:p w:rsidR="00FD30E4" w:rsidRDefault="00FD30E4">
      <w:pPr>
        <w:pStyle w:val="ConsPlusTitle"/>
        <w:jc w:val="center"/>
      </w:pPr>
      <w:bookmarkStart w:id="1" w:name="P540"/>
      <w:bookmarkEnd w:id="1"/>
      <w:r>
        <w:t>ПОДПРОГРАММА 1</w:t>
      </w:r>
    </w:p>
    <w:p w:rsidR="00FD30E4" w:rsidRDefault="00FD30E4">
      <w:pPr>
        <w:pStyle w:val="ConsPlusTitle"/>
        <w:jc w:val="center"/>
      </w:pPr>
      <w:r>
        <w:t>"Социальная поддержка семей с детьми. Профилактика</w:t>
      </w:r>
    </w:p>
    <w:p w:rsidR="00FD30E4" w:rsidRDefault="00FD30E4">
      <w:pPr>
        <w:pStyle w:val="ConsPlusTitle"/>
        <w:jc w:val="center"/>
      </w:pPr>
      <w:r>
        <w:t>социального сиротства и защита прав детей-сирот"</w:t>
      </w:r>
    </w:p>
    <w:p w:rsidR="00FD30E4" w:rsidRDefault="00FD3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3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E4" w:rsidRDefault="00FD3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E4" w:rsidRDefault="00FD30E4">
            <w:pPr>
              <w:pStyle w:val="ConsPlusNormal"/>
              <w:jc w:val="center"/>
            </w:pPr>
            <w:r>
              <w:rPr>
                <w:color w:val="392C69"/>
              </w:rPr>
              <w:t>Список изменяющих документов</w:t>
            </w:r>
          </w:p>
          <w:p w:rsidR="00FD30E4" w:rsidRDefault="00FD30E4">
            <w:pPr>
              <w:pStyle w:val="ConsPlusNormal"/>
              <w:jc w:val="center"/>
            </w:pPr>
            <w:r>
              <w:rPr>
                <w:color w:val="392C69"/>
              </w:rPr>
              <w:t xml:space="preserve">(в ред. Постановлений Правительства Пермского края от 30.01.2018 </w:t>
            </w:r>
            <w:hyperlink r:id="rId251">
              <w:r>
                <w:rPr>
                  <w:color w:val="0000FF"/>
                </w:rPr>
                <w:t>N 32-п</w:t>
              </w:r>
            </w:hyperlink>
            <w:r>
              <w:rPr>
                <w:color w:val="392C69"/>
              </w:rPr>
              <w:t>,</w:t>
            </w:r>
          </w:p>
          <w:p w:rsidR="00FD30E4" w:rsidRDefault="00FD30E4">
            <w:pPr>
              <w:pStyle w:val="ConsPlusNormal"/>
              <w:jc w:val="center"/>
            </w:pPr>
            <w:r>
              <w:rPr>
                <w:color w:val="392C69"/>
              </w:rPr>
              <w:t xml:space="preserve">от 23.05.2018 </w:t>
            </w:r>
            <w:hyperlink r:id="rId252">
              <w:r>
                <w:rPr>
                  <w:color w:val="0000FF"/>
                </w:rPr>
                <w:t>N 278-п</w:t>
              </w:r>
            </w:hyperlink>
            <w:r>
              <w:rPr>
                <w:color w:val="392C69"/>
              </w:rPr>
              <w:t xml:space="preserve">, от 01.08.2018 </w:t>
            </w:r>
            <w:hyperlink r:id="rId253">
              <w:r>
                <w:rPr>
                  <w:color w:val="0000FF"/>
                </w:rPr>
                <w:t>N 433-п</w:t>
              </w:r>
            </w:hyperlink>
            <w:r>
              <w:rPr>
                <w:color w:val="392C69"/>
              </w:rPr>
              <w:t xml:space="preserve">, от 28.09.2018 </w:t>
            </w:r>
            <w:hyperlink r:id="rId254">
              <w:r>
                <w:rPr>
                  <w:color w:val="0000FF"/>
                </w:rPr>
                <w:t>N 524-п</w:t>
              </w:r>
            </w:hyperlink>
            <w:r>
              <w:rPr>
                <w:color w:val="392C69"/>
              </w:rPr>
              <w:t>,</w:t>
            </w:r>
          </w:p>
          <w:p w:rsidR="00FD30E4" w:rsidRDefault="00FD30E4">
            <w:pPr>
              <w:pStyle w:val="ConsPlusNormal"/>
              <w:jc w:val="center"/>
            </w:pPr>
            <w:r>
              <w:rPr>
                <w:color w:val="392C69"/>
              </w:rPr>
              <w:t xml:space="preserve">от 21.11.2018 </w:t>
            </w:r>
            <w:hyperlink r:id="rId255">
              <w:r>
                <w:rPr>
                  <w:color w:val="0000FF"/>
                </w:rPr>
                <w:t>N 733-п</w:t>
              </w:r>
            </w:hyperlink>
            <w:r>
              <w:rPr>
                <w:color w:val="392C69"/>
              </w:rPr>
              <w:t xml:space="preserve">, от 28.02.2019 </w:t>
            </w:r>
            <w:hyperlink r:id="rId256">
              <w:r>
                <w:rPr>
                  <w:color w:val="0000FF"/>
                </w:rPr>
                <w:t>N 110-п</w:t>
              </w:r>
            </w:hyperlink>
            <w:r>
              <w:rPr>
                <w:color w:val="392C69"/>
              </w:rPr>
              <w:t xml:space="preserve">, от 11.04.2019 </w:t>
            </w:r>
            <w:hyperlink r:id="rId257">
              <w:r>
                <w:rPr>
                  <w:color w:val="0000FF"/>
                </w:rPr>
                <w:t>N 254-п</w:t>
              </w:r>
            </w:hyperlink>
            <w:r>
              <w:rPr>
                <w:color w:val="392C69"/>
              </w:rPr>
              <w:t>,</w:t>
            </w:r>
          </w:p>
          <w:p w:rsidR="00FD30E4" w:rsidRDefault="00FD30E4">
            <w:pPr>
              <w:pStyle w:val="ConsPlusNormal"/>
              <w:jc w:val="center"/>
            </w:pPr>
            <w:r>
              <w:rPr>
                <w:color w:val="392C69"/>
              </w:rPr>
              <w:t xml:space="preserve">от 16.05.2019 </w:t>
            </w:r>
            <w:hyperlink r:id="rId258">
              <w:r>
                <w:rPr>
                  <w:color w:val="0000FF"/>
                </w:rPr>
                <w:t>N 337-п</w:t>
              </w:r>
            </w:hyperlink>
            <w:r>
              <w:rPr>
                <w:color w:val="392C69"/>
              </w:rPr>
              <w:t xml:space="preserve">, от 22.08.2019 </w:t>
            </w:r>
            <w:hyperlink r:id="rId259">
              <w:r>
                <w:rPr>
                  <w:color w:val="0000FF"/>
                </w:rPr>
                <w:t>N 570-п</w:t>
              </w:r>
            </w:hyperlink>
            <w:r>
              <w:rPr>
                <w:color w:val="392C69"/>
              </w:rPr>
              <w:t xml:space="preserve">, от 30.09.2019 </w:t>
            </w:r>
            <w:hyperlink r:id="rId260">
              <w:r>
                <w:rPr>
                  <w:color w:val="0000FF"/>
                </w:rPr>
                <w:t>N 690-п</w:t>
              </w:r>
            </w:hyperlink>
            <w:r>
              <w:rPr>
                <w:color w:val="392C69"/>
              </w:rPr>
              <w:t>,</w:t>
            </w:r>
          </w:p>
          <w:p w:rsidR="00FD30E4" w:rsidRDefault="00FD30E4">
            <w:pPr>
              <w:pStyle w:val="ConsPlusNormal"/>
              <w:jc w:val="center"/>
            </w:pPr>
            <w:r>
              <w:rPr>
                <w:color w:val="392C69"/>
              </w:rPr>
              <w:t xml:space="preserve">от 10.10.2019 </w:t>
            </w:r>
            <w:hyperlink r:id="rId261">
              <w:r>
                <w:rPr>
                  <w:color w:val="0000FF"/>
                </w:rPr>
                <w:t>N 723-п</w:t>
              </w:r>
            </w:hyperlink>
            <w:r>
              <w:rPr>
                <w:color w:val="392C69"/>
              </w:rPr>
              <w:t xml:space="preserve">, от 19.02.2020 </w:t>
            </w:r>
            <w:hyperlink r:id="rId262">
              <w:r>
                <w:rPr>
                  <w:color w:val="0000FF"/>
                </w:rPr>
                <w:t>N 83-п</w:t>
              </w:r>
            </w:hyperlink>
            <w:r>
              <w:rPr>
                <w:color w:val="392C69"/>
              </w:rPr>
              <w:t xml:space="preserve">, от 09.04.2020 </w:t>
            </w:r>
            <w:hyperlink r:id="rId263">
              <w:r>
                <w:rPr>
                  <w:color w:val="0000FF"/>
                </w:rPr>
                <w:t>N 195-п</w:t>
              </w:r>
            </w:hyperlink>
            <w:r>
              <w:rPr>
                <w:color w:val="392C69"/>
              </w:rPr>
              <w:t>,</w:t>
            </w:r>
          </w:p>
          <w:p w:rsidR="00FD30E4" w:rsidRDefault="00FD30E4">
            <w:pPr>
              <w:pStyle w:val="ConsPlusNormal"/>
              <w:jc w:val="center"/>
            </w:pPr>
            <w:r>
              <w:rPr>
                <w:color w:val="392C69"/>
              </w:rPr>
              <w:t xml:space="preserve">от 28.05.2020 </w:t>
            </w:r>
            <w:hyperlink r:id="rId264">
              <w:r>
                <w:rPr>
                  <w:color w:val="0000FF"/>
                </w:rPr>
                <w:t>N 361-п</w:t>
              </w:r>
            </w:hyperlink>
            <w:r>
              <w:rPr>
                <w:color w:val="392C69"/>
              </w:rPr>
              <w:t xml:space="preserve">, от 30.09.2020 </w:t>
            </w:r>
            <w:hyperlink r:id="rId265">
              <w:r>
                <w:rPr>
                  <w:color w:val="0000FF"/>
                </w:rPr>
                <w:t>N 732-п</w:t>
              </w:r>
            </w:hyperlink>
            <w:r>
              <w:rPr>
                <w:color w:val="392C69"/>
              </w:rPr>
              <w:t xml:space="preserve">, от 05.11.2020 </w:t>
            </w:r>
            <w:hyperlink r:id="rId266">
              <w:r>
                <w:rPr>
                  <w:color w:val="0000FF"/>
                </w:rPr>
                <w:t>N 839-п</w:t>
              </w:r>
            </w:hyperlink>
            <w:r>
              <w:rPr>
                <w:color w:val="392C69"/>
              </w:rPr>
              <w:t>,</w:t>
            </w:r>
          </w:p>
          <w:p w:rsidR="00FD30E4" w:rsidRDefault="00FD30E4">
            <w:pPr>
              <w:pStyle w:val="ConsPlusNormal"/>
              <w:jc w:val="center"/>
            </w:pPr>
            <w:r>
              <w:rPr>
                <w:color w:val="392C69"/>
              </w:rPr>
              <w:t xml:space="preserve">от 17.03.2021 </w:t>
            </w:r>
            <w:hyperlink r:id="rId267">
              <w:r>
                <w:rPr>
                  <w:color w:val="0000FF"/>
                </w:rPr>
                <w:t>N 149-п</w:t>
              </w:r>
            </w:hyperlink>
            <w:r>
              <w:rPr>
                <w:color w:val="392C69"/>
              </w:rPr>
              <w:t xml:space="preserve">, от 29.09.2021 </w:t>
            </w:r>
            <w:hyperlink r:id="rId268">
              <w:r>
                <w:rPr>
                  <w:color w:val="0000FF"/>
                </w:rPr>
                <w:t>N 709-п</w:t>
              </w:r>
            </w:hyperlink>
            <w:r>
              <w:rPr>
                <w:color w:val="392C69"/>
              </w:rPr>
              <w:t xml:space="preserve">, от 30.09.2021 </w:t>
            </w:r>
            <w:hyperlink r:id="rId269">
              <w:r>
                <w:rPr>
                  <w:color w:val="0000FF"/>
                </w:rPr>
                <w:t>N 724-п</w:t>
              </w:r>
            </w:hyperlink>
            <w:r>
              <w:rPr>
                <w:color w:val="392C69"/>
              </w:rPr>
              <w:t>,</w:t>
            </w:r>
          </w:p>
          <w:p w:rsidR="00FD30E4" w:rsidRDefault="00FD30E4">
            <w:pPr>
              <w:pStyle w:val="ConsPlusNormal"/>
              <w:jc w:val="center"/>
            </w:pPr>
            <w:r>
              <w:rPr>
                <w:color w:val="392C69"/>
              </w:rPr>
              <w:t xml:space="preserve">от 21.10.2021 </w:t>
            </w:r>
            <w:hyperlink r:id="rId270">
              <w:r>
                <w:rPr>
                  <w:color w:val="0000FF"/>
                </w:rPr>
                <w:t>N 806-п</w:t>
              </w:r>
            </w:hyperlink>
            <w:r>
              <w:rPr>
                <w:color w:val="392C69"/>
              </w:rPr>
              <w:t xml:space="preserve">, от 11.11.2021 </w:t>
            </w:r>
            <w:hyperlink r:id="rId271">
              <w:r>
                <w:rPr>
                  <w:color w:val="0000FF"/>
                </w:rPr>
                <w:t>N 869-п</w:t>
              </w:r>
            </w:hyperlink>
            <w:r>
              <w:rPr>
                <w:color w:val="392C69"/>
              </w:rPr>
              <w:t xml:space="preserve">, от 30.03.2022 </w:t>
            </w:r>
            <w:hyperlink r:id="rId272">
              <w:r>
                <w:rPr>
                  <w:color w:val="0000FF"/>
                </w:rPr>
                <w:t>N 244-п</w:t>
              </w:r>
            </w:hyperlink>
            <w:r>
              <w:rPr>
                <w:color w:val="392C69"/>
              </w:rPr>
              <w:t>,</w:t>
            </w:r>
          </w:p>
          <w:p w:rsidR="00FD30E4" w:rsidRDefault="00FD30E4">
            <w:pPr>
              <w:pStyle w:val="ConsPlusNormal"/>
              <w:jc w:val="center"/>
            </w:pPr>
            <w:r>
              <w:rPr>
                <w:color w:val="392C69"/>
              </w:rPr>
              <w:t xml:space="preserve">от 02.06.2022 </w:t>
            </w:r>
            <w:hyperlink r:id="rId273">
              <w:r>
                <w:rPr>
                  <w:color w:val="0000FF"/>
                </w:rPr>
                <w:t>N 468-п</w:t>
              </w:r>
            </w:hyperlink>
            <w:r>
              <w:rPr>
                <w:color w:val="392C69"/>
              </w:rPr>
              <w:t xml:space="preserve">, от 14.07.2022 </w:t>
            </w:r>
            <w:hyperlink r:id="rId274">
              <w:r>
                <w:rPr>
                  <w:color w:val="0000FF"/>
                </w:rPr>
                <w:t>N 589-п</w:t>
              </w:r>
            </w:hyperlink>
            <w:r>
              <w:rPr>
                <w:color w:val="392C69"/>
              </w:rPr>
              <w:t xml:space="preserve">, от 23.08.2022 </w:t>
            </w:r>
            <w:hyperlink r:id="rId275">
              <w:r>
                <w:rPr>
                  <w:color w:val="0000FF"/>
                </w:rPr>
                <w:t>N 713-п</w:t>
              </w:r>
            </w:hyperlink>
            <w:r>
              <w:rPr>
                <w:color w:val="392C69"/>
              </w:rPr>
              <w:t>,</w:t>
            </w:r>
          </w:p>
          <w:p w:rsidR="00FD30E4" w:rsidRDefault="00FD30E4">
            <w:pPr>
              <w:pStyle w:val="ConsPlusNormal"/>
              <w:jc w:val="center"/>
            </w:pPr>
            <w:r>
              <w:rPr>
                <w:color w:val="392C69"/>
              </w:rPr>
              <w:t xml:space="preserve">от 26.08.2022 </w:t>
            </w:r>
            <w:hyperlink r:id="rId276">
              <w:r>
                <w:rPr>
                  <w:color w:val="0000FF"/>
                </w:rPr>
                <w:t>N 726-п</w:t>
              </w:r>
            </w:hyperlink>
            <w:r>
              <w:rPr>
                <w:color w:val="392C69"/>
              </w:rPr>
              <w:t xml:space="preserve">, от 30.09.2022 </w:t>
            </w:r>
            <w:hyperlink r:id="rId277">
              <w:r>
                <w:rPr>
                  <w:color w:val="0000FF"/>
                </w:rPr>
                <w:t>N 830-п</w:t>
              </w:r>
            </w:hyperlink>
            <w:r>
              <w:rPr>
                <w:color w:val="392C69"/>
              </w:rPr>
              <w:t xml:space="preserve">, от 14.03.2023 </w:t>
            </w:r>
            <w:hyperlink r:id="rId278">
              <w:r>
                <w:rPr>
                  <w:color w:val="0000FF"/>
                </w:rPr>
                <w:t>N 173-п</w:t>
              </w:r>
            </w:hyperlink>
            <w:r>
              <w:rPr>
                <w:color w:val="392C69"/>
              </w:rPr>
              <w:t>,</w:t>
            </w:r>
          </w:p>
          <w:p w:rsidR="00FD30E4" w:rsidRDefault="00FD30E4">
            <w:pPr>
              <w:pStyle w:val="ConsPlusNormal"/>
              <w:jc w:val="center"/>
            </w:pPr>
            <w:r>
              <w:rPr>
                <w:color w:val="392C69"/>
              </w:rPr>
              <w:t xml:space="preserve">от 30.03.2023 </w:t>
            </w:r>
            <w:hyperlink r:id="rId279">
              <w:r>
                <w:rPr>
                  <w:color w:val="0000FF"/>
                </w:rPr>
                <w:t>N 226-п</w:t>
              </w:r>
            </w:hyperlink>
            <w:r>
              <w:rPr>
                <w:color w:val="392C69"/>
              </w:rPr>
              <w:t xml:space="preserve">, от 24.05.2023 </w:t>
            </w:r>
            <w:hyperlink r:id="rId280">
              <w:r>
                <w:rPr>
                  <w:color w:val="0000FF"/>
                </w:rPr>
                <w:t>N 378-п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r>
    </w:tbl>
    <w:p w:rsidR="00FD30E4" w:rsidRDefault="00FD30E4">
      <w:pPr>
        <w:pStyle w:val="ConsPlusNormal"/>
        <w:jc w:val="both"/>
      </w:pPr>
    </w:p>
    <w:p w:rsidR="00FD30E4" w:rsidRDefault="00FD30E4">
      <w:pPr>
        <w:pStyle w:val="ConsPlusTitle"/>
        <w:jc w:val="center"/>
      </w:pPr>
      <w:r>
        <w:t>Паспорт подпрограммы 1</w:t>
      </w:r>
    </w:p>
    <w:p w:rsidR="00FD30E4" w:rsidRDefault="00FD30E4">
      <w:pPr>
        <w:pStyle w:val="ConsPlusNormal"/>
        <w:jc w:val="center"/>
      </w:pPr>
      <w:r>
        <w:t xml:space="preserve">(в ред. </w:t>
      </w:r>
      <w:hyperlink r:id="rId281">
        <w:r>
          <w:rPr>
            <w:color w:val="0000FF"/>
          </w:rPr>
          <w:t>Постановления</w:t>
        </w:r>
      </w:hyperlink>
      <w:r>
        <w:t xml:space="preserve"> Правительства Пермского края</w:t>
      </w:r>
    </w:p>
    <w:p w:rsidR="00FD30E4" w:rsidRDefault="00FD30E4">
      <w:pPr>
        <w:pStyle w:val="ConsPlusNormal"/>
        <w:jc w:val="center"/>
      </w:pPr>
      <w:r>
        <w:t>от 30.09.2022 N 830-п)</w:t>
      </w:r>
    </w:p>
    <w:p w:rsidR="00FD30E4" w:rsidRDefault="00FD30E4">
      <w:pPr>
        <w:pStyle w:val="ConsPlusNormal"/>
        <w:jc w:val="both"/>
      </w:pPr>
    </w:p>
    <w:p w:rsidR="00FD30E4" w:rsidRDefault="00FD30E4">
      <w:pPr>
        <w:pStyle w:val="ConsPlusNormal"/>
        <w:sectPr w:rsidR="00FD30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624"/>
        <w:gridCol w:w="1133"/>
        <w:gridCol w:w="1078"/>
        <w:gridCol w:w="340"/>
        <w:gridCol w:w="567"/>
        <w:gridCol w:w="794"/>
        <w:gridCol w:w="453"/>
        <w:gridCol w:w="879"/>
        <w:gridCol w:w="340"/>
        <w:gridCol w:w="1247"/>
        <w:gridCol w:w="1361"/>
        <w:gridCol w:w="1474"/>
      </w:tblGrid>
      <w:tr w:rsidR="00FD30E4">
        <w:tc>
          <w:tcPr>
            <w:tcW w:w="1871" w:type="dxa"/>
            <w:vAlign w:val="center"/>
          </w:tcPr>
          <w:p w:rsidR="00FD30E4" w:rsidRDefault="00FD30E4">
            <w:pPr>
              <w:pStyle w:val="ConsPlusNormal"/>
            </w:pPr>
            <w:r>
              <w:lastRenderedPageBreak/>
              <w:t>Ответственный исполнитель подпрограммы 1</w:t>
            </w:r>
          </w:p>
        </w:tc>
        <w:tc>
          <w:tcPr>
            <w:tcW w:w="10290" w:type="dxa"/>
            <w:gridSpan w:val="12"/>
            <w:vAlign w:val="center"/>
          </w:tcPr>
          <w:p w:rsidR="00FD30E4" w:rsidRDefault="00FD30E4">
            <w:pPr>
              <w:pStyle w:val="ConsPlusNormal"/>
            </w:pPr>
            <w:r>
              <w:t>Министерство социального развития Пермского края</w:t>
            </w:r>
          </w:p>
        </w:tc>
      </w:tr>
      <w:tr w:rsidR="00FD30E4">
        <w:tblPrEx>
          <w:tblBorders>
            <w:insideH w:val="nil"/>
          </w:tblBorders>
        </w:tblPrEx>
        <w:tc>
          <w:tcPr>
            <w:tcW w:w="1871" w:type="dxa"/>
            <w:tcBorders>
              <w:bottom w:val="nil"/>
            </w:tcBorders>
            <w:vAlign w:val="center"/>
          </w:tcPr>
          <w:p w:rsidR="00FD30E4" w:rsidRDefault="00FD30E4">
            <w:pPr>
              <w:pStyle w:val="ConsPlusNormal"/>
            </w:pPr>
            <w:r>
              <w:t>Участники подпрограммы 1</w:t>
            </w:r>
          </w:p>
        </w:tc>
        <w:tc>
          <w:tcPr>
            <w:tcW w:w="10290" w:type="dxa"/>
            <w:gridSpan w:val="12"/>
            <w:tcBorders>
              <w:bottom w:val="nil"/>
            </w:tcBorders>
            <w:vAlign w:val="center"/>
          </w:tcPr>
          <w:p w:rsidR="00FD30E4" w:rsidRDefault="00FD30E4">
            <w:pPr>
              <w:pStyle w:val="ConsPlusNormal"/>
            </w:pPr>
            <w:r>
              <w:t>Министерство культуры Пермского края;</w:t>
            </w:r>
          </w:p>
          <w:p w:rsidR="00FD30E4" w:rsidRDefault="00FD30E4">
            <w:pPr>
              <w:pStyle w:val="ConsPlusNormal"/>
            </w:pPr>
            <w:r>
              <w:t>Министерство образования и науки Пермского края;</w:t>
            </w:r>
          </w:p>
          <w:p w:rsidR="00FD30E4" w:rsidRDefault="00FD30E4">
            <w:pPr>
              <w:pStyle w:val="ConsPlusNormal"/>
            </w:pPr>
            <w:r>
              <w:t>Министерство по туризму Пермского края;</w:t>
            </w:r>
          </w:p>
          <w:p w:rsidR="00FD30E4" w:rsidRDefault="00FD30E4">
            <w:pPr>
              <w:pStyle w:val="ConsPlusNormal"/>
            </w:pPr>
            <w:r>
              <w:t>Министерство строительства Пермского края;</w:t>
            </w:r>
          </w:p>
          <w:p w:rsidR="00FD30E4" w:rsidRDefault="00FD30E4">
            <w:pPr>
              <w:pStyle w:val="ConsPlusNormal"/>
            </w:pPr>
            <w:r>
              <w:t>Министерство физической культуры и спорта Пермского края;</w:t>
            </w:r>
          </w:p>
          <w:p w:rsidR="00FD30E4" w:rsidRDefault="00FD30E4">
            <w:pPr>
              <w:pStyle w:val="ConsPlusNormal"/>
            </w:pPr>
            <w:r>
              <w:t>Администрация губернатора Пермского края;</w:t>
            </w:r>
          </w:p>
          <w:p w:rsidR="00FD30E4" w:rsidRDefault="00FD30E4">
            <w:pPr>
              <w:pStyle w:val="ConsPlusNormal"/>
            </w:pPr>
            <w:r>
              <w:t>Комитет записи актов гражданского состояния Пермского края</w:t>
            </w:r>
          </w:p>
        </w:tc>
      </w:tr>
      <w:tr w:rsidR="00FD30E4">
        <w:tblPrEx>
          <w:tblBorders>
            <w:insideH w:val="nil"/>
          </w:tblBorders>
        </w:tblPrEx>
        <w:tc>
          <w:tcPr>
            <w:tcW w:w="12161" w:type="dxa"/>
            <w:gridSpan w:val="13"/>
            <w:tcBorders>
              <w:top w:val="nil"/>
            </w:tcBorders>
          </w:tcPr>
          <w:p w:rsidR="00FD30E4" w:rsidRDefault="00FD30E4">
            <w:pPr>
              <w:pStyle w:val="ConsPlusNormal"/>
              <w:jc w:val="both"/>
            </w:pPr>
            <w:r>
              <w:t xml:space="preserve">(в ред. </w:t>
            </w:r>
            <w:hyperlink r:id="rId282">
              <w:r>
                <w:rPr>
                  <w:color w:val="0000FF"/>
                </w:rPr>
                <w:t>Постановления</w:t>
              </w:r>
            </w:hyperlink>
            <w:r>
              <w:t xml:space="preserve"> Правительства Пермского края от 30.03.2023 N 226-п)</w:t>
            </w:r>
          </w:p>
        </w:tc>
      </w:tr>
      <w:tr w:rsidR="00FD30E4">
        <w:tc>
          <w:tcPr>
            <w:tcW w:w="1871" w:type="dxa"/>
            <w:vAlign w:val="center"/>
          </w:tcPr>
          <w:p w:rsidR="00FD30E4" w:rsidRDefault="00FD30E4">
            <w:pPr>
              <w:pStyle w:val="ConsPlusNormal"/>
            </w:pPr>
            <w:r>
              <w:t>Задачи подпрограммы 1</w:t>
            </w:r>
          </w:p>
        </w:tc>
        <w:tc>
          <w:tcPr>
            <w:tcW w:w="10290" w:type="dxa"/>
            <w:gridSpan w:val="12"/>
            <w:vAlign w:val="center"/>
          </w:tcPr>
          <w:p w:rsidR="00FD30E4" w:rsidRDefault="00FD30E4">
            <w:pPr>
              <w:pStyle w:val="ConsPlusNormal"/>
            </w:pPr>
            <w:r>
              <w:t>1. Создание условий для улучшения благосостояния семей с детьми.</w:t>
            </w:r>
          </w:p>
          <w:p w:rsidR="00FD30E4" w:rsidRDefault="00FD30E4">
            <w:pPr>
              <w:pStyle w:val="ConsPlusNormal"/>
            </w:pPr>
            <w:r>
              <w:t>2. Сокращение бедности среди семей с детьми.</w:t>
            </w:r>
          </w:p>
          <w:p w:rsidR="00FD30E4" w:rsidRDefault="00FD30E4">
            <w:pPr>
              <w:pStyle w:val="ConsPlusNormal"/>
            </w:pPr>
            <w:r>
              <w:t>3. Создание условий для проявления различных форм социальной и экономической активности семьи.</w:t>
            </w:r>
          </w:p>
          <w:p w:rsidR="00FD30E4" w:rsidRDefault="00FD30E4">
            <w:pPr>
              <w:pStyle w:val="ConsPlusNormal"/>
            </w:pPr>
            <w:r>
              <w:t>4. Обеспечение профилактики детского и семейного неблагополучия, основанной на его раннем выявлении, индивидуальной помощи семье, приоритетного воспитания ребенка в родной семье.</w:t>
            </w:r>
          </w:p>
          <w:p w:rsidR="00FD30E4" w:rsidRDefault="00FD30E4">
            <w:pPr>
              <w:pStyle w:val="ConsPlusNormal"/>
            </w:pPr>
            <w:r>
              <w:t>5. Обеспечение права детей, нуждающихся в особой заботе государства, на воспитание в семьях.</w:t>
            </w:r>
          </w:p>
          <w:p w:rsidR="00FD30E4" w:rsidRDefault="00FD30E4">
            <w:pPr>
              <w:pStyle w:val="ConsPlusNormal"/>
            </w:pPr>
            <w:r>
              <w:t>6. Поддержка семей, воспитывающих детей, нуждающихся в особой заботе государства.</w:t>
            </w:r>
          </w:p>
          <w:p w:rsidR="00FD30E4" w:rsidRDefault="00FD30E4">
            <w:pPr>
              <w:pStyle w:val="ConsPlusNormal"/>
            </w:pPr>
            <w:r>
              <w:t>7. Привлечение детей к участию в общественной жизни.</w:t>
            </w:r>
          </w:p>
          <w:p w:rsidR="00FD30E4" w:rsidRDefault="00FD30E4">
            <w:pPr>
              <w:pStyle w:val="ConsPlusNormal"/>
            </w:pPr>
            <w:r>
              <w:t>8. Содействие сохранению, расширению и развитию сети организаций отдыха детей и их оздоровления на территории Пермского края.</w:t>
            </w:r>
          </w:p>
          <w:p w:rsidR="00FD30E4" w:rsidRDefault="00FD30E4">
            <w:pPr>
              <w:pStyle w:val="ConsPlusNormal"/>
            </w:pPr>
            <w:r>
              <w:t>9. Создание системы мер, направленных на снижение правонарушений, совершенных несовершеннолетними.</w:t>
            </w:r>
          </w:p>
          <w:p w:rsidR="00FD30E4" w:rsidRDefault="00FD30E4">
            <w:pPr>
              <w:pStyle w:val="ConsPlusNormal"/>
            </w:pPr>
            <w:r>
              <w:t>10. Создание межведомственной системы работы по реабилитации несовершеннолетних, пострадавших от тяжких и особо тяжких преступлений, в том числе сексуального характера</w:t>
            </w:r>
          </w:p>
        </w:tc>
      </w:tr>
      <w:tr w:rsidR="00FD30E4">
        <w:tblPrEx>
          <w:tblBorders>
            <w:insideH w:val="nil"/>
          </w:tblBorders>
        </w:tblPrEx>
        <w:tc>
          <w:tcPr>
            <w:tcW w:w="1871" w:type="dxa"/>
            <w:tcBorders>
              <w:bottom w:val="nil"/>
            </w:tcBorders>
            <w:vAlign w:val="center"/>
          </w:tcPr>
          <w:p w:rsidR="00FD30E4" w:rsidRDefault="00FD30E4">
            <w:pPr>
              <w:pStyle w:val="ConsPlusNormal"/>
            </w:pPr>
            <w:r>
              <w:t>Ожидаемые результаты реализации подпрограммы 1</w:t>
            </w:r>
          </w:p>
        </w:tc>
        <w:tc>
          <w:tcPr>
            <w:tcW w:w="10290" w:type="dxa"/>
            <w:gridSpan w:val="12"/>
            <w:tcBorders>
              <w:bottom w:val="nil"/>
            </w:tcBorders>
            <w:vAlign w:val="center"/>
          </w:tcPr>
          <w:p w:rsidR="00FD30E4" w:rsidRDefault="00FD30E4">
            <w:pPr>
              <w:pStyle w:val="ConsPlusNormal"/>
            </w:pPr>
            <w:r>
              <w:t>1. Увеличение доли детей, находящихся в социально опасном положении, прошедших реабилитацию и оставшихся в кровных семьях, до 98,0%.</w:t>
            </w:r>
          </w:p>
          <w:p w:rsidR="00FD30E4" w:rsidRDefault="00FD30E4">
            <w:pPr>
              <w:pStyle w:val="ConsPlusNormal"/>
            </w:pPr>
            <w:r>
              <w:t>2. Сокращение доли детей-сирот и детей, оставшихся без попечения родителей, от общей численности детского населения до 1,50%.</w:t>
            </w:r>
          </w:p>
          <w:p w:rsidR="00FD30E4" w:rsidRDefault="00FD30E4">
            <w:pPr>
              <w:pStyle w:val="ConsPlusNormal"/>
            </w:pPr>
            <w:r>
              <w:t xml:space="preserve">3. Увеличение доли детей в возрасте от 7 до 18 лет, оздоровленных в организациях отдыха детей и их </w:t>
            </w:r>
            <w:r>
              <w:lastRenderedPageBreak/>
              <w:t>оздоровления, до 48,5%.</w:t>
            </w:r>
          </w:p>
          <w:p w:rsidR="00FD30E4" w:rsidRDefault="00FD30E4">
            <w:pPr>
              <w:pStyle w:val="ConsPlusNormal"/>
            </w:pPr>
            <w:r>
              <w:t>4. Увеличение количества семей отдельных категорий граждан Российской Федерации, обеспеченных жильем, до 5,949 тысячи семей, в том числе за счет субсидий из федерального бюджета - до 1,056 тысячи семей</w:t>
            </w:r>
          </w:p>
        </w:tc>
      </w:tr>
      <w:tr w:rsidR="00FD30E4">
        <w:tblPrEx>
          <w:tblBorders>
            <w:insideH w:val="nil"/>
          </w:tblBorders>
        </w:tblPrEx>
        <w:tc>
          <w:tcPr>
            <w:tcW w:w="12161" w:type="dxa"/>
            <w:gridSpan w:val="13"/>
            <w:tcBorders>
              <w:top w:val="nil"/>
            </w:tcBorders>
          </w:tcPr>
          <w:p w:rsidR="00FD30E4" w:rsidRDefault="00FD30E4">
            <w:pPr>
              <w:pStyle w:val="ConsPlusNormal"/>
              <w:jc w:val="both"/>
            </w:pPr>
            <w:r>
              <w:lastRenderedPageBreak/>
              <w:t xml:space="preserve">(в ред. </w:t>
            </w:r>
            <w:hyperlink r:id="rId283">
              <w:r>
                <w:rPr>
                  <w:color w:val="0000FF"/>
                </w:rPr>
                <w:t>Постановления</w:t>
              </w:r>
            </w:hyperlink>
            <w:r>
              <w:t xml:space="preserve"> Правительства Пермского края от 14.03.2023 N 173-п)</w:t>
            </w:r>
          </w:p>
        </w:tc>
      </w:tr>
      <w:tr w:rsidR="00FD30E4">
        <w:tc>
          <w:tcPr>
            <w:tcW w:w="1871" w:type="dxa"/>
            <w:vAlign w:val="center"/>
          </w:tcPr>
          <w:p w:rsidR="00FD30E4" w:rsidRDefault="00FD30E4">
            <w:pPr>
              <w:pStyle w:val="ConsPlusNormal"/>
            </w:pPr>
            <w:r>
              <w:t>Сроки реализации подпрограммы 1</w:t>
            </w:r>
          </w:p>
        </w:tc>
        <w:tc>
          <w:tcPr>
            <w:tcW w:w="10290" w:type="dxa"/>
            <w:gridSpan w:val="12"/>
            <w:vAlign w:val="center"/>
          </w:tcPr>
          <w:p w:rsidR="00FD30E4" w:rsidRDefault="00FD30E4">
            <w:pPr>
              <w:pStyle w:val="ConsPlusNormal"/>
            </w:pPr>
            <w:r>
              <w:t>2014-2025 годы</w:t>
            </w:r>
          </w:p>
        </w:tc>
      </w:tr>
      <w:tr w:rsidR="00FD30E4">
        <w:tc>
          <w:tcPr>
            <w:tcW w:w="1871" w:type="dxa"/>
            <w:vMerge w:val="restart"/>
            <w:tcBorders>
              <w:bottom w:val="nil"/>
            </w:tcBorders>
            <w:vAlign w:val="center"/>
          </w:tcPr>
          <w:p w:rsidR="00FD30E4" w:rsidRDefault="00FD30E4">
            <w:pPr>
              <w:pStyle w:val="ConsPlusNormal"/>
            </w:pPr>
            <w:r>
              <w:t>Показатели подпрограммы 1</w:t>
            </w:r>
          </w:p>
        </w:tc>
        <w:tc>
          <w:tcPr>
            <w:tcW w:w="624" w:type="dxa"/>
            <w:vMerge w:val="restart"/>
            <w:vAlign w:val="center"/>
          </w:tcPr>
          <w:p w:rsidR="00FD30E4" w:rsidRDefault="00FD30E4">
            <w:pPr>
              <w:pStyle w:val="ConsPlusNormal"/>
              <w:jc w:val="center"/>
            </w:pPr>
            <w:r>
              <w:t>N п/п</w:t>
            </w:r>
          </w:p>
        </w:tc>
        <w:tc>
          <w:tcPr>
            <w:tcW w:w="2211" w:type="dxa"/>
            <w:gridSpan w:val="2"/>
            <w:vMerge w:val="restart"/>
            <w:vAlign w:val="center"/>
          </w:tcPr>
          <w:p w:rsidR="00FD30E4" w:rsidRDefault="00FD30E4">
            <w:pPr>
              <w:pStyle w:val="ConsPlusNormal"/>
              <w:jc w:val="center"/>
            </w:pPr>
            <w:r>
              <w:t>Наименование показателя</w:t>
            </w:r>
          </w:p>
        </w:tc>
        <w:tc>
          <w:tcPr>
            <w:tcW w:w="907" w:type="dxa"/>
            <w:gridSpan w:val="2"/>
            <w:vMerge w:val="restart"/>
            <w:vAlign w:val="center"/>
          </w:tcPr>
          <w:p w:rsidR="00FD30E4" w:rsidRDefault="00FD30E4">
            <w:pPr>
              <w:pStyle w:val="ConsPlusNormal"/>
              <w:jc w:val="center"/>
            </w:pPr>
            <w:r>
              <w:t>Ед. изм.</w:t>
            </w:r>
          </w:p>
        </w:tc>
        <w:tc>
          <w:tcPr>
            <w:tcW w:w="6548" w:type="dxa"/>
            <w:gridSpan w:val="7"/>
            <w:vAlign w:val="center"/>
          </w:tcPr>
          <w:p w:rsidR="00FD30E4" w:rsidRDefault="00FD30E4">
            <w:pPr>
              <w:pStyle w:val="ConsPlusNormal"/>
              <w:jc w:val="center"/>
            </w:pPr>
            <w:r>
              <w:t>Значения показателей</w:t>
            </w:r>
          </w:p>
        </w:tc>
      </w:tr>
      <w:tr w:rsidR="00FD30E4">
        <w:tc>
          <w:tcPr>
            <w:tcW w:w="1871" w:type="dxa"/>
            <w:vMerge/>
            <w:tcBorders>
              <w:bottom w:val="nil"/>
            </w:tcBorders>
          </w:tcPr>
          <w:p w:rsidR="00FD30E4" w:rsidRDefault="00FD30E4">
            <w:pPr>
              <w:pStyle w:val="ConsPlusNormal"/>
            </w:pPr>
          </w:p>
        </w:tc>
        <w:tc>
          <w:tcPr>
            <w:tcW w:w="624" w:type="dxa"/>
            <w:vMerge/>
          </w:tcPr>
          <w:p w:rsidR="00FD30E4" w:rsidRDefault="00FD30E4">
            <w:pPr>
              <w:pStyle w:val="ConsPlusNormal"/>
            </w:pPr>
          </w:p>
        </w:tc>
        <w:tc>
          <w:tcPr>
            <w:tcW w:w="2211" w:type="dxa"/>
            <w:gridSpan w:val="2"/>
            <w:vMerge/>
          </w:tcPr>
          <w:p w:rsidR="00FD30E4" w:rsidRDefault="00FD30E4">
            <w:pPr>
              <w:pStyle w:val="ConsPlusNormal"/>
            </w:pPr>
          </w:p>
        </w:tc>
        <w:tc>
          <w:tcPr>
            <w:tcW w:w="907" w:type="dxa"/>
            <w:gridSpan w:val="2"/>
            <w:vMerge/>
          </w:tcPr>
          <w:p w:rsidR="00FD30E4" w:rsidRDefault="00FD30E4">
            <w:pPr>
              <w:pStyle w:val="ConsPlusNormal"/>
            </w:pPr>
          </w:p>
        </w:tc>
        <w:tc>
          <w:tcPr>
            <w:tcW w:w="1247" w:type="dxa"/>
            <w:gridSpan w:val="2"/>
            <w:vAlign w:val="center"/>
          </w:tcPr>
          <w:p w:rsidR="00FD30E4" w:rsidRDefault="00FD30E4">
            <w:pPr>
              <w:pStyle w:val="ConsPlusNormal"/>
              <w:jc w:val="center"/>
            </w:pPr>
            <w:r>
              <w:t>2021 год (факт)</w:t>
            </w:r>
          </w:p>
        </w:tc>
        <w:tc>
          <w:tcPr>
            <w:tcW w:w="1219" w:type="dxa"/>
            <w:gridSpan w:val="2"/>
            <w:vAlign w:val="center"/>
          </w:tcPr>
          <w:p w:rsidR="00FD30E4" w:rsidRDefault="00FD30E4">
            <w:pPr>
              <w:pStyle w:val="ConsPlusNormal"/>
              <w:jc w:val="center"/>
            </w:pPr>
            <w:r>
              <w:t>2022 год (факт)</w:t>
            </w:r>
          </w:p>
        </w:tc>
        <w:tc>
          <w:tcPr>
            <w:tcW w:w="1247" w:type="dxa"/>
            <w:vAlign w:val="center"/>
          </w:tcPr>
          <w:p w:rsidR="00FD30E4" w:rsidRDefault="00FD30E4">
            <w:pPr>
              <w:pStyle w:val="ConsPlusNormal"/>
              <w:jc w:val="center"/>
            </w:pPr>
            <w:r>
              <w:t>2023 год (прогноз)</w:t>
            </w:r>
          </w:p>
        </w:tc>
        <w:tc>
          <w:tcPr>
            <w:tcW w:w="1361" w:type="dxa"/>
            <w:vAlign w:val="center"/>
          </w:tcPr>
          <w:p w:rsidR="00FD30E4" w:rsidRDefault="00FD30E4">
            <w:pPr>
              <w:pStyle w:val="ConsPlusNormal"/>
              <w:jc w:val="center"/>
            </w:pPr>
            <w:r>
              <w:t>2024 год (прогноз)</w:t>
            </w:r>
          </w:p>
        </w:tc>
        <w:tc>
          <w:tcPr>
            <w:tcW w:w="1474" w:type="dxa"/>
            <w:vAlign w:val="center"/>
          </w:tcPr>
          <w:p w:rsidR="00FD30E4" w:rsidRDefault="00FD30E4">
            <w:pPr>
              <w:pStyle w:val="ConsPlusNormal"/>
              <w:jc w:val="center"/>
            </w:pPr>
            <w:r>
              <w:t>2025 год (прогноз)</w:t>
            </w:r>
          </w:p>
        </w:tc>
      </w:tr>
      <w:tr w:rsidR="00FD30E4">
        <w:tc>
          <w:tcPr>
            <w:tcW w:w="1871" w:type="dxa"/>
            <w:vMerge/>
            <w:tcBorders>
              <w:bottom w:val="nil"/>
            </w:tcBorders>
          </w:tcPr>
          <w:p w:rsidR="00FD30E4" w:rsidRDefault="00FD30E4">
            <w:pPr>
              <w:pStyle w:val="ConsPlusNormal"/>
            </w:pPr>
          </w:p>
        </w:tc>
        <w:tc>
          <w:tcPr>
            <w:tcW w:w="624" w:type="dxa"/>
            <w:vAlign w:val="center"/>
          </w:tcPr>
          <w:p w:rsidR="00FD30E4" w:rsidRDefault="00FD30E4">
            <w:pPr>
              <w:pStyle w:val="ConsPlusNormal"/>
              <w:jc w:val="center"/>
            </w:pPr>
            <w:r>
              <w:t>1</w:t>
            </w:r>
          </w:p>
        </w:tc>
        <w:tc>
          <w:tcPr>
            <w:tcW w:w="2211" w:type="dxa"/>
            <w:gridSpan w:val="2"/>
            <w:vAlign w:val="center"/>
          </w:tcPr>
          <w:p w:rsidR="00FD30E4" w:rsidRDefault="00FD30E4">
            <w:pPr>
              <w:pStyle w:val="ConsPlusNormal"/>
            </w:pPr>
            <w:r>
              <w:t>Доля детей, находящихся в социально опасном положении, прошедших реабилитацию и оставшихся в кровных семьях</w:t>
            </w:r>
          </w:p>
        </w:tc>
        <w:tc>
          <w:tcPr>
            <w:tcW w:w="907" w:type="dxa"/>
            <w:gridSpan w:val="2"/>
            <w:vAlign w:val="center"/>
          </w:tcPr>
          <w:p w:rsidR="00FD30E4" w:rsidRDefault="00FD30E4">
            <w:pPr>
              <w:pStyle w:val="ConsPlusNormal"/>
              <w:jc w:val="center"/>
            </w:pPr>
            <w:r>
              <w:t>%</w:t>
            </w:r>
          </w:p>
        </w:tc>
        <w:tc>
          <w:tcPr>
            <w:tcW w:w="1247" w:type="dxa"/>
            <w:gridSpan w:val="2"/>
            <w:vAlign w:val="center"/>
          </w:tcPr>
          <w:p w:rsidR="00FD30E4" w:rsidRDefault="00FD30E4">
            <w:pPr>
              <w:pStyle w:val="ConsPlusNormal"/>
              <w:jc w:val="center"/>
            </w:pPr>
            <w:r>
              <w:t>97,1</w:t>
            </w:r>
          </w:p>
        </w:tc>
        <w:tc>
          <w:tcPr>
            <w:tcW w:w="1219" w:type="dxa"/>
            <w:gridSpan w:val="2"/>
            <w:vAlign w:val="center"/>
          </w:tcPr>
          <w:p w:rsidR="00FD30E4" w:rsidRDefault="00FD30E4">
            <w:pPr>
              <w:pStyle w:val="ConsPlusNormal"/>
              <w:jc w:val="center"/>
            </w:pPr>
            <w:r>
              <w:t>97,0</w:t>
            </w:r>
          </w:p>
        </w:tc>
        <w:tc>
          <w:tcPr>
            <w:tcW w:w="1247" w:type="dxa"/>
            <w:vAlign w:val="center"/>
          </w:tcPr>
          <w:p w:rsidR="00FD30E4" w:rsidRDefault="00FD30E4">
            <w:pPr>
              <w:pStyle w:val="ConsPlusNormal"/>
              <w:jc w:val="center"/>
            </w:pPr>
            <w:r>
              <w:t>97,6</w:t>
            </w:r>
          </w:p>
        </w:tc>
        <w:tc>
          <w:tcPr>
            <w:tcW w:w="1361" w:type="dxa"/>
            <w:vAlign w:val="center"/>
          </w:tcPr>
          <w:p w:rsidR="00FD30E4" w:rsidRDefault="00FD30E4">
            <w:pPr>
              <w:pStyle w:val="ConsPlusNormal"/>
              <w:jc w:val="center"/>
            </w:pPr>
            <w:r>
              <w:t>97,8</w:t>
            </w:r>
          </w:p>
        </w:tc>
        <w:tc>
          <w:tcPr>
            <w:tcW w:w="1474" w:type="dxa"/>
            <w:vAlign w:val="center"/>
          </w:tcPr>
          <w:p w:rsidR="00FD30E4" w:rsidRDefault="00FD30E4">
            <w:pPr>
              <w:pStyle w:val="ConsPlusNormal"/>
              <w:jc w:val="center"/>
            </w:pPr>
            <w:r>
              <w:t>98,0</w:t>
            </w:r>
          </w:p>
        </w:tc>
      </w:tr>
      <w:tr w:rsidR="00FD30E4">
        <w:tc>
          <w:tcPr>
            <w:tcW w:w="1871" w:type="dxa"/>
            <w:vMerge/>
            <w:tcBorders>
              <w:bottom w:val="nil"/>
            </w:tcBorders>
          </w:tcPr>
          <w:p w:rsidR="00FD30E4" w:rsidRDefault="00FD30E4">
            <w:pPr>
              <w:pStyle w:val="ConsPlusNormal"/>
            </w:pPr>
          </w:p>
        </w:tc>
        <w:tc>
          <w:tcPr>
            <w:tcW w:w="624" w:type="dxa"/>
            <w:vAlign w:val="center"/>
          </w:tcPr>
          <w:p w:rsidR="00FD30E4" w:rsidRDefault="00FD30E4">
            <w:pPr>
              <w:pStyle w:val="ConsPlusNormal"/>
              <w:jc w:val="center"/>
            </w:pPr>
            <w:r>
              <w:t>2</w:t>
            </w:r>
          </w:p>
        </w:tc>
        <w:tc>
          <w:tcPr>
            <w:tcW w:w="2211" w:type="dxa"/>
            <w:gridSpan w:val="2"/>
            <w:vAlign w:val="center"/>
          </w:tcPr>
          <w:p w:rsidR="00FD30E4" w:rsidRDefault="00FD30E4">
            <w:pPr>
              <w:pStyle w:val="ConsPlusNormal"/>
            </w:pPr>
            <w:r>
              <w:t>Доля детей-сирот и детей, оставшихся без попечения родителей, от общей численности детского населения</w:t>
            </w:r>
          </w:p>
        </w:tc>
        <w:tc>
          <w:tcPr>
            <w:tcW w:w="907" w:type="dxa"/>
            <w:gridSpan w:val="2"/>
            <w:vAlign w:val="center"/>
          </w:tcPr>
          <w:p w:rsidR="00FD30E4" w:rsidRDefault="00FD30E4">
            <w:pPr>
              <w:pStyle w:val="ConsPlusNormal"/>
              <w:jc w:val="center"/>
            </w:pPr>
            <w:r>
              <w:t>%</w:t>
            </w:r>
          </w:p>
        </w:tc>
        <w:tc>
          <w:tcPr>
            <w:tcW w:w="1247" w:type="dxa"/>
            <w:gridSpan w:val="2"/>
            <w:vAlign w:val="center"/>
          </w:tcPr>
          <w:p w:rsidR="00FD30E4" w:rsidRDefault="00FD30E4">
            <w:pPr>
              <w:pStyle w:val="ConsPlusNormal"/>
              <w:jc w:val="center"/>
            </w:pPr>
            <w:r>
              <w:t>1,74</w:t>
            </w:r>
          </w:p>
        </w:tc>
        <w:tc>
          <w:tcPr>
            <w:tcW w:w="1219" w:type="dxa"/>
            <w:gridSpan w:val="2"/>
            <w:vAlign w:val="center"/>
          </w:tcPr>
          <w:p w:rsidR="00FD30E4" w:rsidRDefault="00FD30E4">
            <w:pPr>
              <w:pStyle w:val="ConsPlusNormal"/>
              <w:jc w:val="center"/>
            </w:pPr>
            <w:r>
              <w:t>1,68</w:t>
            </w:r>
          </w:p>
        </w:tc>
        <w:tc>
          <w:tcPr>
            <w:tcW w:w="1247" w:type="dxa"/>
            <w:vAlign w:val="center"/>
          </w:tcPr>
          <w:p w:rsidR="00FD30E4" w:rsidRDefault="00FD30E4">
            <w:pPr>
              <w:pStyle w:val="ConsPlusNormal"/>
              <w:jc w:val="center"/>
            </w:pPr>
            <w:r>
              <w:t>1,67</w:t>
            </w:r>
          </w:p>
        </w:tc>
        <w:tc>
          <w:tcPr>
            <w:tcW w:w="1361" w:type="dxa"/>
            <w:vAlign w:val="center"/>
          </w:tcPr>
          <w:p w:rsidR="00FD30E4" w:rsidRDefault="00FD30E4">
            <w:pPr>
              <w:pStyle w:val="ConsPlusNormal"/>
              <w:jc w:val="center"/>
            </w:pPr>
            <w:r>
              <w:t>1,60</w:t>
            </w:r>
          </w:p>
        </w:tc>
        <w:tc>
          <w:tcPr>
            <w:tcW w:w="1474" w:type="dxa"/>
            <w:vAlign w:val="center"/>
          </w:tcPr>
          <w:p w:rsidR="00FD30E4" w:rsidRDefault="00FD30E4">
            <w:pPr>
              <w:pStyle w:val="ConsPlusNormal"/>
              <w:jc w:val="center"/>
            </w:pPr>
            <w:r>
              <w:t>1,50</w:t>
            </w:r>
          </w:p>
        </w:tc>
      </w:tr>
      <w:tr w:rsidR="00FD30E4">
        <w:tc>
          <w:tcPr>
            <w:tcW w:w="1871" w:type="dxa"/>
            <w:vMerge/>
            <w:tcBorders>
              <w:bottom w:val="nil"/>
            </w:tcBorders>
          </w:tcPr>
          <w:p w:rsidR="00FD30E4" w:rsidRDefault="00FD30E4">
            <w:pPr>
              <w:pStyle w:val="ConsPlusNormal"/>
            </w:pPr>
          </w:p>
        </w:tc>
        <w:tc>
          <w:tcPr>
            <w:tcW w:w="624" w:type="dxa"/>
            <w:vAlign w:val="center"/>
          </w:tcPr>
          <w:p w:rsidR="00FD30E4" w:rsidRDefault="00FD30E4">
            <w:pPr>
              <w:pStyle w:val="ConsPlusNormal"/>
              <w:jc w:val="center"/>
            </w:pPr>
            <w:r>
              <w:t>3</w:t>
            </w:r>
          </w:p>
        </w:tc>
        <w:tc>
          <w:tcPr>
            <w:tcW w:w="2211" w:type="dxa"/>
            <w:gridSpan w:val="2"/>
            <w:vAlign w:val="center"/>
          </w:tcPr>
          <w:p w:rsidR="00FD30E4" w:rsidRDefault="00FD30E4">
            <w:pPr>
              <w:pStyle w:val="ConsPlusNormal"/>
            </w:pPr>
            <w:r>
              <w:t xml:space="preserve">Доля детей в возрасте от 7 до 18 лет, оздоровленных в организациях отдыха </w:t>
            </w:r>
            <w:r>
              <w:lastRenderedPageBreak/>
              <w:t>и оздоровления</w:t>
            </w:r>
          </w:p>
        </w:tc>
        <w:tc>
          <w:tcPr>
            <w:tcW w:w="907" w:type="dxa"/>
            <w:gridSpan w:val="2"/>
            <w:vAlign w:val="center"/>
          </w:tcPr>
          <w:p w:rsidR="00FD30E4" w:rsidRDefault="00FD30E4">
            <w:pPr>
              <w:pStyle w:val="ConsPlusNormal"/>
              <w:jc w:val="center"/>
            </w:pPr>
            <w:r>
              <w:lastRenderedPageBreak/>
              <w:t>%</w:t>
            </w:r>
          </w:p>
        </w:tc>
        <w:tc>
          <w:tcPr>
            <w:tcW w:w="1247" w:type="dxa"/>
            <w:gridSpan w:val="2"/>
            <w:vAlign w:val="center"/>
          </w:tcPr>
          <w:p w:rsidR="00FD30E4" w:rsidRDefault="00FD30E4">
            <w:pPr>
              <w:pStyle w:val="ConsPlusNormal"/>
              <w:jc w:val="center"/>
            </w:pPr>
            <w:r>
              <w:t>48,0</w:t>
            </w:r>
          </w:p>
        </w:tc>
        <w:tc>
          <w:tcPr>
            <w:tcW w:w="1219" w:type="dxa"/>
            <w:gridSpan w:val="2"/>
            <w:vAlign w:val="center"/>
          </w:tcPr>
          <w:p w:rsidR="00FD30E4" w:rsidRDefault="00FD30E4">
            <w:pPr>
              <w:pStyle w:val="ConsPlusNormal"/>
              <w:jc w:val="center"/>
            </w:pPr>
            <w:r>
              <w:t>48,8</w:t>
            </w:r>
          </w:p>
        </w:tc>
        <w:tc>
          <w:tcPr>
            <w:tcW w:w="1247" w:type="dxa"/>
            <w:vAlign w:val="center"/>
          </w:tcPr>
          <w:p w:rsidR="00FD30E4" w:rsidRDefault="00FD30E4">
            <w:pPr>
              <w:pStyle w:val="ConsPlusNormal"/>
              <w:jc w:val="center"/>
            </w:pPr>
            <w:r>
              <w:t>48,5</w:t>
            </w:r>
          </w:p>
        </w:tc>
        <w:tc>
          <w:tcPr>
            <w:tcW w:w="1361" w:type="dxa"/>
            <w:vAlign w:val="center"/>
          </w:tcPr>
          <w:p w:rsidR="00FD30E4" w:rsidRDefault="00FD30E4">
            <w:pPr>
              <w:pStyle w:val="ConsPlusNormal"/>
              <w:jc w:val="center"/>
            </w:pPr>
            <w:r>
              <w:t>48,5</w:t>
            </w:r>
          </w:p>
        </w:tc>
        <w:tc>
          <w:tcPr>
            <w:tcW w:w="1474" w:type="dxa"/>
            <w:vAlign w:val="center"/>
          </w:tcPr>
          <w:p w:rsidR="00FD30E4" w:rsidRDefault="00FD30E4">
            <w:pPr>
              <w:pStyle w:val="ConsPlusNormal"/>
              <w:jc w:val="center"/>
            </w:pPr>
            <w:r>
              <w:t>48,5</w:t>
            </w:r>
          </w:p>
        </w:tc>
      </w:tr>
      <w:tr w:rsidR="00FD30E4">
        <w:tc>
          <w:tcPr>
            <w:tcW w:w="1871" w:type="dxa"/>
            <w:vMerge/>
            <w:tcBorders>
              <w:bottom w:val="nil"/>
            </w:tcBorders>
          </w:tcPr>
          <w:p w:rsidR="00FD30E4" w:rsidRDefault="00FD30E4">
            <w:pPr>
              <w:pStyle w:val="ConsPlusNormal"/>
            </w:pPr>
          </w:p>
        </w:tc>
        <w:tc>
          <w:tcPr>
            <w:tcW w:w="624" w:type="dxa"/>
            <w:vAlign w:val="center"/>
          </w:tcPr>
          <w:p w:rsidR="00FD30E4" w:rsidRDefault="00FD30E4">
            <w:pPr>
              <w:pStyle w:val="ConsPlusNormal"/>
              <w:jc w:val="center"/>
            </w:pPr>
            <w:r>
              <w:t>4</w:t>
            </w:r>
          </w:p>
        </w:tc>
        <w:tc>
          <w:tcPr>
            <w:tcW w:w="2211" w:type="dxa"/>
            <w:gridSpan w:val="2"/>
            <w:vAlign w:val="center"/>
          </w:tcPr>
          <w:p w:rsidR="00FD30E4" w:rsidRDefault="00FD30E4">
            <w:pPr>
              <w:pStyle w:val="ConsPlusNormal"/>
            </w:pPr>
            <w:r>
              <w:t>Количество семей отдельных категорий граждан Российской Федерации, обеспеченных жильем (нарастающим итогом с 2022 года), в том числе:</w:t>
            </w:r>
          </w:p>
        </w:tc>
        <w:tc>
          <w:tcPr>
            <w:tcW w:w="907" w:type="dxa"/>
            <w:gridSpan w:val="2"/>
            <w:vAlign w:val="center"/>
          </w:tcPr>
          <w:p w:rsidR="00FD30E4" w:rsidRDefault="00FD30E4">
            <w:pPr>
              <w:pStyle w:val="ConsPlusNormal"/>
              <w:jc w:val="center"/>
            </w:pPr>
            <w:r>
              <w:t>тысяча семей</w:t>
            </w:r>
          </w:p>
        </w:tc>
        <w:tc>
          <w:tcPr>
            <w:tcW w:w="1247" w:type="dxa"/>
            <w:gridSpan w:val="2"/>
            <w:vAlign w:val="center"/>
          </w:tcPr>
          <w:p w:rsidR="00FD30E4" w:rsidRDefault="00FD30E4">
            <w:pPr>
              <w:pStyle w:val="ConsPlusNormal"/>
              <w:jc w:val="center"/>
            </w:pPr>
            <w:r>
              <w:t>-</w:t>
            </w:r>
          </w:p>
        </w:tc>
        <w:tc>
          <w:tcPr>
            <w:tcW w:w="1219" w:type="dxa"/>
            <w:gridSpan w:val="2"/>
            <w:vAlign w:val="center"/>
          </w:tcPr>
          <w:p w:rsidR="00FD30E4" w:rsidRDefault="00FD30E4">
            <w:pPr>
              <w:pStyle w:val="ConsPlusNormal"/>
              <w:jc w:val="center"/>
            </w:pPr>
            <w:r>
              <w:t>-</w:t>
            </w:r>
          </w:p>
        </w:tc>
        <w:tc>
          <w:tcPr>
            <w:tcW w:w="1247" w:type="dxa"/>
            <w:vAlign w:val="center"/>
          </w:tcPr>
          <w:p w:rsidR="00FD30E4" w:rsidRDefault="00FD30E4">
            <w:pPr>
              <w:pStyle w:val="ConsPlusNormal"/>
              <w:jc w:val="center"/>
            </w:pPr>
            <w:r>
              <w:t>3,206</w:t>
            </w:r>
          </w:p>
        </w:tc>
        <w:tc>
          <w:tcPr>
            <w:tcW w:w="1361" w:type="dxa"/>
            <w:vAlign w:val="center"/>
          </w:tcPr>
          <w:p w:rsidR="00FD30E4" w:rsidRDefault="00FD30E4">
            <w:pPr>
              <w:pStyle w:val="ConsPlusNormal"/>
              <w:jc w:val="center"/>
            </w:pPr>
            <w:r>
              <w:t>4,565</w:t>
            </w:r>
          </w:p>
        </w:tc>
        <w:tc>
          <w:tcPr>
            <w:tcW w:w="1474" w:type="dxa"/>
            <w:vAlign w:val="center"/>
          </w:tcPr>
          <w:p w:rsidR="00FD30E4" w:rsidRDefault="00FD30E4">
            <w:pPr>
              <w:pStyle w:val="ConsPlusNormal"/>
              <w:jc w:val="center"/>
            </w:pPr>
            <w:r>
              <w:t>5,949</w:t>
            </w:r>
          </w:p>
        </w:tc>
      </w:tr>
      <w:tr w:rsidR="00FD30E4">
        <w:tc>
          <w:tcPr>
            <w:tcW w:w="1871" w:type="dxa"/>
            <w:vMerge/>
            <w:tcBorders>
              <w:bottom w:val="nil"/>
            </w:tcBorders>
          </w:tcPr>
          <w:p w:rsidR="00FD30E4" w:rsidRDefault="00FD30E4">
            <w:pPr>
              <w:pStyle w:val="ConsPlusNormal"/>
            </w:pPr>
          </w:p>
        </w:tc>
        <w:tc>
          <w:tcPr>
            <w:tcW w:w="624" w:type="dxa"/>
            <w:vAlign w:val="center"/>
          </w:tcPr>
          <w:p w:rsidR="00FD30E4" w:rsidRDefault="00FD30E4">
            <w:pPr>
              <w:pStyle w:val="ConsPlusNormal"/>
              <w:jc w:val="center"/>
            </w:pPr>
            <w:r>
              <w:t>4.1</w:t>
            </w:r>
          </w:p>
        </w:tc>
        <w:tc>
          <w:tcPr>
            <w:tcW w:w="2211" w:type="dxa"/>
            <w:gridSpan w:val="2"/>
            <w:vAlign w:val="center"/>
          </w:tcPr>
          <w:p w:rsidR="00FD30E4" w:rsidRDefault="00FD30E4">
            <w:pPr>
              <w:pStyle w:val="ConsPlusNormal"/>
            </w:pPr>
            <w:r>
              <w:t>количество семей отдельных категорий граждан Российской Федерации, обеспеченных жильем &lt;1&gt;</w:t>
            </w:r>
          </w:p>
        </w:tc>
        <w:tc>
          <w:tcPr>
            <w:tcW w:w="907" w:type="dxa"/>
            <w:gridSpan w:val="2"/>
            <w:vAlign w:val="center"/>
          </w:tcPr>
          <w:p w:rsidR="00FD30E4" w:rsidRDefault="00FD30E4">
            <w:pPr>
              <w:pStyle w:val="ConsPlusNormal"/>
              <w:jc w:val="center"/>
            </w:pPr>
            <w:r>
              <w:t>тысяча семей</w:t>
            </w:r>
          </w:p>
        </w:tc>
        <w:tc>
          <w:tcPr>
            <w:tcW w:w="1247" w:type="dxa"/>
            <w:gridSpan w:val="2"/>
            <w:vAlign w:val="center"/>
          </w:tcPr>
          <w:p w:rsidR="00FD30E4" w:rsidRDefault="00FD30E4">
            <w:pPr>
              <w:pStyle w:val="ConsPlusNormal"/>
              <w:jc w:val="center"/>
            </w:pPr>
            <w:r>
              <w:t>-</w:t>
            </w:r>
          </w:p>
        </w:tc>
        <w:tc>
          <w:tcPr>
            <w:tcW w:w="1219" w:type="dxa"/>
            <w:gridSpan w:val="2"/>
            <w:vAlign w:val="center"/>
          </w:tcPr>
          <w:p w:rsidR="00FD30E4" w:rsidRDefault="00FD30E4">
            <w:pPr>
              <w:pStyle w:val="ConsPlusNormal"/>
              <w:jc w:val="center"/>
            </w:pPr>
            <w:r>
              <w:t>-</w:t>
            </w:r>
          </w:p>
        </w:tc>
        <w:tc>
          <w:tcPr>
            <w:tcW w:w="1247" w:type="dxa"/>
            <w:vAlign w:val="center"/>
          </w:tcPr>
          <w:p w:rsidR="00FD30E4" w:rsidRDefault="00FD30E4">
            <w:pPr>
              <w:pStyle w:val="ConsPlusNormal"/>
              <w:jc w:val="center"/>
            </w:pPr>
            <w:r>
              <w:t>0,691</w:t>
            </w:r>
          </w:p>
        </w:tc>
        <w:tc>
          <w:tcPr>
            <w:tcW w:w="1361" w:type="dxa"/>
            <w:vAlign w:val="center"/>
          </w:tcPr>
          <w:p w:rsidR="00FD30E4" w:rsidRDefault="00FD30E4">
            <w:pPr>
              <w:pStyle w:val="ConsPlusNormal"/>
              <w:jc w:val="center"/>
            </w:pPr>
            <w:r>
              <w:t>0,885</w:t>
            </w:r>
          </w:p>
        </w:tc>
        <w:tc>
          <w:tcPr>
            <w:tcW w:w="1474" w:type="dxa"/>
            <w:vAlign w:val="center"/>
          </w:tcPr>
          <w:p w:rsidR="00FD30E4" w:rsidRDefault="00FD30E4">
            <w:pPr>
              <w:pStyle w:val="ConsPlusNormal"/>
              <w:jc w:val="center"/>
            </w:pPr>
            <w:r>
              <w:t>1,056</w:t>
            </w:r>
          </w:p>
        </w:tc>
      </w:tr>
      <w:tr w:rsidR="00FD30E4">
        <w:tblPrEx>
          <w:tblBorders>
            <w:insideH w:val="nil"/>
          </w:tblBorders>
        </w:tblPrEx>
        <w:tc>
          <w:tcPr>
            <w:tcW w:w="1871" w:type="dxa"/>
            <w:vMerge/>
            <w:tcBorders>
              <w:bottom w:val="nil"/>
            </w:tcBorders>
          </w:tcPr>
          <w:p w:rsidR="00FD30E4" w:rsidRDefault="00FD30E4">
            <w:pPr>
              <w:pStyle w:val="ConsPlusNormal"/>
            </w:pPr>
          </w:p>
        </w:tc>
        <w:tc>
          <w:tcPr>
            <w:tcW w:w="624" w:type="dxa"/>
            <w:tcBorders>
              <w:bottom w:val="nil"/>
            </w:tcBorders>
            <w:vAlign w:val="center"/>
          </w:tcPr>
          <w:p w:rsidR="00FD30E4" w:rsidRDefault="00FD30E4">
            <w:pPr>
              <w:pStyle w:val="ConsPlusNormal"/>
              <w:jc w:val="center"/>
            </w:pPr>
            <w:r>
              <w:t>4.2</w:t>
            </w:r>
          </w:p>
        </w:tc>
        <w:tc>
          <w:tcPr>
            <w:tcW w:w="2211" w:type="dxa"/>
            <w:gridSpan w:val="2"/>
            <w:tcBorders>
              <w:bottom w:val="nil"/>
            </w:tcBorders>
            <w:vAlign w:val="center"/>
          </w:tcPr>
          <w:p w:rsidR="00FD30E4" w:rsidRDefault="00FD30E4">
            <w:pPr>
              <w:pStyle w:val="ConsPlusNormal"/>
            </w:pPr>
            <w:r>
              <w:t>количество семей отдельных категорий граждан Российской Федерации, обеспеченных жильем &lt;2&gt;</w:t>
            </w:r>
          </w:p>
        </w:tc>
        <w:tc>
          <w:tcPr>
            <w:tcW w:w="907" w:type="dxa"/>
            <w:gridSpan w:val="2"/>
            <w:tcBorders>
              <w:bottom w:val="nil"/>
            </w:tcBorders>
            <w:vAlign w:val="center"/>
          </w:tcPr>
          <w:p w:rsidR="00FD30E4" w:rsidRDefault="00FD30E4">
            <w:pPr>
              <w:pStyle w:val="ConsPlusNormal"/>
              <w:jc w:val="center"/>
            </w:pPr>
            <w:r>
              <w:t>тысяча семей</w:t>
            </w:r>
          </w:p>
        </w:tc>
        <w:tc>
          <w:tcPr>
            <w:tcW w:w="1247" w:type="dxa"/>
            <w:gridSpan w:val="2"/>
            <w:tcBorders>
              <w:bottom w:val="nil"/>
            </w:tcBorders>
            <w:vAlign w:val="center"/>
          </w:tcPr>
          <w:p w:rsidR="00FD30E4" w:rsidRDefault="00FD30E4">
            <w:pPr>
              <w:pStyle w:val="ConsPlusNormal"/>
              <w:jc w:val="center"/>
            </w:pPr>
            <w:r>
              <w:t>-</w:t>
            </w:r>
          </w:p>
        </w:tc>
        <w:tc>
          <w:tcPr>
            <w:tcW w:w="1219" w:type="dxa"/>
            <w:gridSpan w:val="2"/>
            <w:tcBorders>
              <w:bottom w:val="nil"/>
            </w:tcBorders>
            <w:vAlign w:val="center"/>
          </w:tcPr>
          <w:p w:rsidR="00FD30E4" w:rsidRDefault="00FD30E4">
            <w:pPr>
              <w:pStyle w:val="ConsPlusNormal"/>
              <w:jc w:val="center"/>
            </w:pPr>
            <w:r>
              <w:t>-</w:t>
            </w:r>
          </w:p>
        </w:tc>
        <w:tc>
          <w:tcPr>
            <w:tcW w:w="1247" w:type="dxa"/>
            <w:tcBorders>
              <w:bottom w:val="nil"/>
            </w:tcBorders>
            <w:vAlign w:val="center"/>
          </w:tcPr>
          <w:p w:rsidR="00FD30E4" w:rsidRDefault="00FD30E4">
            <w:pPr>
              <w:pStyle w:val="ConsPlusNormal"/>
              <w:jc w:val="center"/>
            </w:pPr>
            <w:r>
              <w:t>2,515</w:t>
            </w:r>
          </w:p>
        </w:tc>
        <w:tc>
          <w:tcPr>
            <w:tcW w:w="1361" w:type="dxa"/>
            <w:tcBorders>
              <w:bottom w:val="nil"/>
            </w:tcBorders>
            <w:vAlign w:val="center"/>
          </w:tcPr>
          <w:p w:rsidR="00FD30E4" w:rsidRDefault="00FD30E4">
            <w:pPr>
              <w:pStyle w:val="ConsPlusNormal"/>
              <w:jc w:val="center"/>
            </w:pPr>
            <w:r>
              <w:t>3,680</w:t>
            </w:r>
          </w:p>
        </w:tc>
        <w:tc>
          <w:tcPr>
            <w:tcW w:w="1474" w:type="dxa"/>
            <w:tcBorders>
              <w:bottom w:val="nil"/>
            </w:tcBorders>
            <w:vAlign w:val="center"/>
          </w:tcPr>
          <w:p w:rsidR="00FD30E4" w:rsidRDefault="00FD30E4">
            <w:pPr>
              <w:pStyle w:val="ConsPlusNormal"/>
              <w:jc w:val="center"/>
            </w:pPr>
            <w:r>
              <w:t>4,893</w:t>
            </w:r>
          </w:p>
        </w:tc>
      </w:tr>
      <w:tr w:rsidR="00FD30E4">
        <w:tblPrEx>
          <w:tblBorders>
            <w:insideH w:val="nil"/>
          </w:tblBorders>
        </w:tblPrEx>
        <w:tc>
          <w:tcPr>
            <w:tcW w:w="12161" w:type="dxa"/>
            <w:gridSpan w:val="13"/>
            <w:tcBorders>
              <w:top w:val="nil"/>
            </w:tcBorders>
          </w:tcPr>
          <w:p w:rsidR="00FD30E4" w:rsidRDefault="00FD30E4">
            <w:pPr>
              <w:pStyle w:val="ConsPlusNormal"/>
              <w:jc w:val="both"/>
            </w:pPr>
            <w:r>
              <w:t xml:space="preserve">(в ред. </w:t>
            </w:r>
            <w:hyperlink r:id="rId284">
              <w:r>
                <w:rPr>
                  <w:color w:val="0000FF"/>
                </w:rPr>
                <w:t>Постановления</w:t>
              </w:r>
            </w:hyperlink>
            <w:r>
              <w:t xml:space="preserve"> Правительства Пермского края от 24.05.2023 N 378-п)</w:t>
            </w:r>
          </w:p>
        </w:tc>
      </w:tr>
      <w:tr w:rsidR="00FD30E4">
        <w:tc>
          <w:tcPr>
            <w:tcW w:w="1871" w:type="dxa"/>
            <w:vMerge w:val="restart"/>
            <w:tcBorders>
              <w:bottom w:val="nil"/>
            </w:tcBorders>
            <w:vAlign w:val="center"/>
          </w:tcPr>
          <w:p w:rsidR="00FD30E4" w:rsidRDefault="00FD30E4">
            <w:pPr>
              <w:pStyle w:val="ConsPlusNormal"/>
            </w:pPr>
            <w:r>
              <w:t>Объемы и источники финансового обеспечения подпрограммы 1</w:t>
            </w:r>
          </w:p>
        </w:tc>
        <w:tc>
          <w:tcPr>
            <w:tcW w:w="1757" w:type="dxa"/>
            <w:gridSpan w:val="2"/>
            <w:vMerge w:val="restart"/>
            <w:vAlign w:val="center"/>
          </w:tcPr>
          <w:p w:rsidR="00FD30E4" w:rsidRDefault="00FD30E4">
            <w:pPr>
              <w:pStyle w:val="ConsPlusNormal"/>
              <w:jc w:val="center"/>
            </w:pPr>
            <w:r>
              <w:t>Источники финансового обеспечения</w:t>
            </w:r>
          </w:p>
        </w:tc>
        <w:tc>
          <w:tcPr>
            <w:tcW w:w="8533" w:type="dxa"/>
            <w:gridSpan w:val="10"/>
            <w:vAlign w:val="center"/>
          </w:tcPr>
          <w:p w:rsidR="00FD30E4" w:rsidRDefault="00FD30E4">
            <w:pPr>
              <w:pStyle w:val="ConsPlusNormal"/>
              <w:jc w:val="center"/>
            </w:pPr>
            <w:r>
              <w:t>Расходы (тыс. рублей)</w:t>
            </w:r>
          </w:p>
        </w:tc>
      </w:tr>
      <w:tr w:rsidR="00FD30E4">
        <w:tc>
          <w:tcPr>
            <w:tcW w:w="1871" w:type="dxa"/>
            <w:vMerge/>
            <w:tcBorders>
              <w:bottom w:val="nil"/>
            </w:tcBorders>
          </w:tcPr>
          <w:p w:rsidR="00FD30E4" w:rsidRDefault="00FD30E4">
            <w:pPr>
              <w:pStyle w:val="ConsPlusNormal"/>
            </w:pPr>
          </w:p>
        </w:tc>
        <w:tc>
          <w:tcPr>
            <w:tcW w:w="1757" w:type="dxa"/>
            <w:gridSpan w:val="2"/>
            <w:vMerge/>
          </w:tcPr>
          <w:p w:rsidR="00FD30E4" w:rsidRDefault="00FD30E4">
            <w:pPr>
              <w:pStyle w:val="ConsPlusNormal"/>
            </w:pPr>
          </w:p>
        </w:tc>
        <w:tc>
          <w:tcPr>
            <w:tcW w:w="1418" w:type="dxa"/>
            <w:gridSpan w:val="2"/>
            <w:vAlign w:val="center"/>
          </w:tcPr>
          <w:p w:rsidR="00FD30E4" w:rsidRDefault="00FD30E4">
            <w:pPr>
              <w:pStyle w:val="ConsPlusNormal"/>
              <w:jc w:val="center"/>
            </w:pPr>
            <w:r>
              <w:t>2021 год (факт)</w:t>
            </w:r>
          </w:p>
        </w:tc>
        <w:tc>
          <w:tcPr>
            <w:tcW w:w="1361" w:type="dxa"/>
            <w:gridSpan w:val="2"/>
            <w:vAlign w:val="center"/>
          </w:tcPr>
          <w:p w:rsidR="00FD30E4" w:rsidRDefault="00FD30E4">
            <w:pPr>
              <w:pStyle w:val="ConsPlusNormal"/>
              <w:jc w:val="center"/>
            </w:pPr>
            <w:r>
              <w:t>2022 год (факт)</w:t>
            </w:r>
          </w:p>
        </w:tc>
        <w:tc>
          <w:tcPr>
            <w:tcW w:w="1332" w:type="dxa"/>
            <w:gridSpan w:val="2"/>
            <w:vAlign w:val="center"/>
          </w:tcPr>
          <w:p w:rsidR="00FD30E4" w:rsidRDefault="00FD30E4">
            <w:pPr>
              <w:pStyle w:val="ConsPlusNormal"/>
              <w:jc w:val="center"/>
            </w:pPr>
            <w:r>
              <w:t>2023 год (план)</w:t>
            </w:r>
          </w:p>
        </w:tc>
        <w:tc>
          <w:tcPr>
            <w:tcW w:w="1587" w:type="dxa"/>
            <w:gridSpan w:val="2"/>
            <w:vAlign w:val="center"/>
          </w:tcPr>
          <w:p w:rsidR="00FD30E4" w:rsidRDefault="00FD30E4">
            <w:pPr>
              <w:pStyle w:val="ConsPlusNormal"/>
              <w:jc w:val="center"/>
            </w:pPr>
            <w:r>
              <w:t>2024 год (план)</w:t>
            </w:r>
          </w:p>
        </w:tc>
        <w:tc>
          <w:tcPr>
            <w:tcW w:w="1361" w:type="dxa"/>
            <w:vAlign w:val="center"/>
          </w:tcPr>
          <w:p w:rsidR="00FD30E4" w:rsidRDefault="00FD30E4">
            <w:pPr>
              <w:pStyle w:val="ConsPlusNormal"/>
              <w:jc w:val="center"/>
            </w:pPr>
            <w:r>
              <w:t>2025 год (план)</w:t>
            </w:r>
          </w:p>
        </w:tc>
        <w:tc>
          <w:tcPr>
            <w:tcW w:w="1474" w:type="dxa"/>
            <w:vAlign w:val="center"/>
          </w:tcPr>
          <w:p w:rsidR="00FD30E4" w:rsidRDefault="00FD30E4">
            <w:pPr>
              <w:pStyle w:val="ConsPlusNormal"/>
              <w:jc w:val="center"/>
            </w:pPr>
            <w:r>
              <w:t>Итого</w:t>
            </w:r>
          </w:p>
        </w:tc>
      </w:tr>
      <w:tr w:rsidR="00FD30E4">
        <w:tc>
          <w:tcPr>
            <w:tcW w:w="1871" w:type="dxa"/>
            <w:vMerge/>
            <w:tcBorders>
              <w:bottom w:val="nil"/>
            </w:tcBorders>
          </w:tcPr>
          <w:p w:rsidR="00FD30E4" w:rsidRDefault="00FD30E4">
            <w:pPr>
              <w:pStyle w:val="ConsPlusNormal"/>
            </w:pPr>
          </w:p>
        </w:tc>
        <w:tc>
          <w:tcPr>
            <w:tcW w:w="1757" w:type="dxa"/>
            <w:gridSpan w:val="2"/>
            <w:vAlign w:val="center"/>
          </w:tcPr>
          <w:p w:rsidR="00FD30E4" w:rsidRDefault="00FD30E4">
            <w:pPr>
              <w:pStyle w:val="ConsPlusNormal"/>
            </w:pPr>
            <w:r>
              <w:t>Всего, в том числе:</w:t>
            </w:r>
          </w:p>
        </w:tc>
        <w:tc>
          <w:tcPr>
            <w:tcW w:w="1418" w:type="dxa"/>
            <w:gridSpan w:val="2"/>
            <w:vAlign w:val="center"/>
          </w:tcPr>
          <w:p w:rsidR="00FD30E4" w:rsidRDefault="00FD30E4">
            <w:pPr>
              <w:pStyle w:val="ConsPlusNormal"/>
              <w:jc w:val="center"/>
            </w:pPr>
            <w:r>
              <w:t>22004627,8</w:t>
            </w:r>
          </w:p>
        </w:tc>
        <w:tc>
          <w:tcPr>
            <w:tcW w:w="1361" w:type="dxa"/>
            <w:gridSpan w:val="2"/>
            <w:vAlign w:val="center"/>
          </w:tcPr>
          <w:p w:rsidR="00FD30E4" w:rsidRDefault="00FD30E4">
            <w:pPr>
              <w:pStyle w:val="ConsPlusNormal"/>
              <w:jc w:val="center"/>
            </w:pPr>
            <w:r>
              <w:t>24921306,6</w:t>
            </w:r>
          </w:p>
        </w:tc>
        <w:tc>
          <w:tcPr>
            <w:tcW w:w="1332" w:type="dxa"/>
            <w:gridSpan w:val="2"/>
            <w:vAlign w:val="center"/>
          </w:tcPr>
          <w:p w:rsidR="00FD30E4" w:rsidRDefault="00FD30E4">
            <w:pPr>
              <w:pStyle w:val="ConsPlusNormal"/>
              <w:jc w:val="center"/>
            </w:pPr>
            <w:r>
              <w:t>21249350,7</w:t>
            </w:r>
          </w:p>
        </w:tc>
        <w:tc>
          <w:tcPr>
            <w:tcW w:w="1587" w:type="dxa"/>
            <w:gridSpan w:val="2"/>
            <w:vAlign w:val="center"/>
          </w:tcPr>
          <w:p w:rsidR="00FD30E4" w:rsidRDefault="00FD30E4">
            <w:pPr>
              <w:pStyle w:val="ConsPlusNormal"/>
              <w:jc w:val="center"/>
            </w:pPr>
            <w:r>
              <w:t>17945127,9</w:t>
            </w:r>
          </w:p>
        </w:tc>
        <w:tc>
          <w:tcPr>
            <w:tcW w:w="1361" w:type="dxa"/>
            <w:vAlign w:val="center"/>
          </w:tcPr>
          <w:p w:rsidR="00FD30E4" w:rsidRDefault="00FD30E4">
            <w:pPr>
              <w:pStyle w:val="ConsPlusNormal"/>
              <w:jc w:val="center"/>
            </w:pPr>
            <w:r>
              <w:t>17010332,7</w:t>
            </w:r>
          </w:p>
        </w:tc>
        <w:tc>
          <w:tcPr>
            <w:tcW w:w="1474" w:type="dxa"/>
            <w:vAlign w:val="center"/>
          </w:tcPr>
          <w:p w:rsidR="00FD30E4" w:rsidRDefault="00FD30E4">
            <w:pPr>
              <w:pStyle w:val="ConsPlusNormal"/>
              <w:jc w:val="center"/>
            </w:pPr>
            <w:r>
              <w:t>103130745,7</w:t>
            </w:r>
          </w:p>
        </w:tc>
      </w:tr>
      <w:tr w:rsidR="00FD30E4">
        <w:tc>
          <w:tcPr>
            <w:tcW w:w="1871" w:type="dxa"/>
            <w:vMerge/>
            <w:tcBorders>
              <w:bottom w:val="nil"/>
            </w:tcBorders>
          </w:tcPr>
          <w:p w:rsidR="00FD30E4" w:rsidRDefault="00FD30E4">
            <w:pPr>
              <w:pStyle w:val="ConsPlusNormal"/>
            </w:pPr>
          </w:p>
        </w:tc>
        <w:tc>
          <w:tcPr>
            <w:tcW w:w="1757" w:type="dxa"/>
            <w:gridSpan w:val="2"/>
            <w:vAlign w:val="center"/>
          </w:tcPr>
          <w:p w:rsidR="00FD30E4" w:rsidRDefault="00FD30E4">
            <w:pPr>
              <w:pStyle w:val="ConsPlusNormal"/>
            </w:pPr>
            <w:r>
              <w:t>бюджет Пермского края</w:t>
            </w:r>
          </w:p>
        </w:tc>
        <w:tc>
          <w:tcPr>
            <w:tcW w:w="1418" w:type="dxa"/>
            <w:gridSpan w:val="2"/>
            <w:vAlign w:val="center"/>
          </w:tcPr>
          <w:p w:rsidR="00FD30E4" w:rsidRDefault="00FD30E4">
            <w:pPr>
              <w:pStyle w:val="ConsPlusNormal"/>
              <w:jc w:val="center"/>
            </w:pPr>
            <w:r>
              <w:t>10058486,5</w:t>
            </w:r>
          </w:p>
        </w:tc>
        <w:tc>
          <w:tcPr>
            <w:tcW w:w="1361" w:type="dxa"/>
            <w:gridSpan w:val="2"/>
            <w:vAlign w:val="center"/>
          </w:tcPr>
          <w:p w:rsidR="00FD30E4" w:rsidRDefault="00FD30E4">
            <w:pPr>
              <w:pStyle w:val="ConsPlusNormal"/>
              <w:jc w:val="center"/>
            </w:pPr>
            <w:r>
              <w:t>12921847,4</w:t>
            </w:r>
          </w:p>
        </w:tc>
        <w:tc>
          <w:tcPr>
            <w:tcW w:w="1332" w:type="dxa"/>
            <w:gridSpan w:val="2"/>
            <w:vAlign w:val="center"/>
          </w:tcPr>
          <w:p w:rsidR="00FD30E4" w:rsidRDefault="00FD30E4">
            <w:pPr>
              <w:pStyle w:val="ConsPlusNormal"/>
              <w:jc w:val="center"/>
            </w:pPr>
            <w:r>
              <w:t>15585395,1</w:t>
            </w:r>
          </w:p>
        </w:tc>
        <w:tc>
          <w:tcPr>
            <w:tcW w:w="1587" w:type="dxa"/>
            <w:gridSpan w:val="2"/>
            <w:vAlign w:val="center"/>
          </w:tcPr>
          <w:p w:rsidR="00FD30E4" w:rsidRDefault="00FD30E4">
            <w:pPr>
              <w:pStyle w:val="ConsPlusNormal"/>
              <w:jc w:val="center"/>
            </w:pPr>
            <w:r>
              <w:t>15847509,2</w:t>
            </w:r>
          </w:p>
        </w:tc>
        <w:tc>
          <w:tcPr>
            <w:tcW w:w="1361" w:type="dxa"/>
            <w:vAlign w:val="center"/>
          </w:tcPr>
          <w:p w:rsidR="00FD30E4" w:rsidRDefault="00FD30E4">
            <w:pPr>
              <w:pStyle w:val="ConsPlusNormal"/>
              <w:jc w:val="center"/>
            </w:pPr>
            <w:r>
              <w:t>15677776,6</w:t>
            </w:r>
          </w:p>
        </w:tc>
        <w:tc>
          <w:tcPr>
            <w:tcW w:w="1474" w:type="dxa"/>
            <w:vAlign w:val="center"/>
          </w:tcPr>
          <w:p w:rsidR="00FD30E4" w:rsidRDefault="00FD30E4">
            <w:pPr>
              <w:pStyle w:val="ConsPlusNormal"/>
              <w:jc w:val="center"/>
            </w:pPr>
            <w:r>
              <w:t>70091014,8</w:t>
            </w:r>
          </w:p>
        </w:tc>
      </w:tr>
      <w:tr w:rsidR="00FD30E4">
        <w:tc>
          <w:tcPr>
            <w:tcW w:w="1871" w:type="dxa"/>
            <w:vMerge/>
            <w:tcBorders>
              <w:bottom w:val="nil"/>
            </w:tcBorders>
          </w:tcPr>
          <w:p w:rsidR="00FD30E4" w:rsidRDefault="00FD30E4">
            <w:pPr>
              <w:pStyle w:val="ConsPlusNormal"/>
            </w:pPr>
          </w:p>
        </w:tc>
        <w:tc>
          <w:tcPr>
            <w:tcW w:w="1757" w:type="dxa"/>
            <w:gridSpan w:val="2"/>
            <w:vAlign w:val="center"/>
          </w:tcPr>
          <w:p w:rsidR="00FD30E4" w:rsidRDefault="00FD30E4">
            <w:pPr>
              <w:pStyle w:val="ConsPlusNormal"/>
            </w:pPr>
            <w:r>
              <w:t>федеральный бюджет</w:t>
            </w:r>
          </w:p>
        </w:tc>
        <w:tc>
          <w:tcPr>
            <w:tcW w:w="1418" w:type="dxa"/>
            <w:gridSpan w:val="2"/>
            <w:vAlign w:val="center"/>
          </w:tcPr>
          <w:p w:rsidR="00FD30E4" w:rsidRDefault="00FD30E4">
            <w:pPr>
              <w:pStyle w:val="ConsPlusNormal"/>
              <w:jc w:val="center"/>
            </w:pPr>
            <w:r>
              <w:t>11420612,4</w:t>
            </w:r>
          </w:p>
        </w:tc>
        <w:tc>
          <w:tcPr>
            <w:tcW w:w="1361" w:type="dxa"/>
            <w:gridSpan w:val="2"/>
            <w:vAlign w:val="center"/>
          </w:tcPr>
          <w:p w:rsidR="00FD30E4" w:rsidRDefault="00FD30E4">
            <w:pPr>
              <w:pStyle w:val="ConsPlusNormal"/>
              <w:jc w:val="center"/>
            </w:pPr>
            <w:r>
              <w:t>11224331,9</w:t>
            </w:r>
          </w:p>
        </w:tc>
        <w:tc>
          <w:tcPr>
            <w:tcW w:w="1332" w:type="dxa"/>
            <w:gridSpan w:val="2"/>
            <w:vAlign w:val="center"/>
          </w:tcPr>
          <w:p w:rsidR="00FD30E4" w:rsidRDefault="00FD30E4">
            <w:pPr>
              <w:pStyle w:val="ConsPlusNormal"/>
              <w:jc w:val="center"/>
            </w:pPr>
            <w:r>
              <w:t>5074008,9</w:t>
            </w:r>
          </w:p>
        </w:tc>
        <w:tc>
          <w:tcPr>
            <w:tcW w:w="1587" w:type="dxa"/>
            <w:gridSpan w:val="2"/>
            <w:vAlign w:val="center"/>
          </w:tcPr>
          <w:p w:rsidR="00FD30E4" w:rsidRDefault="00FD30E4">
            <w:pPr>
              <w:pStyle w:val="ConsPlusNormal"/>
              <w:jc w:val="center"/>
            </w:pPr>
            <w:r>
              <w:t>1508653,0</w:t>
            </w:r>
          </w:p>
        </w:tc>
        <w:tc>
          <w:tcPr>
            <w:tcW w:w="1361" w:type="dxa"/>
            <w:vAlign w:val="center"/>
          </w:tcPr>
          <w:p w:rsidR="00FD30E4" w:rsidRDefault="00FD30E4">
            <w:pPr>
              <w:pStyle w:val="ConsPlusNormal"/>
              <w:jc w:val="center"/>
            </w:pPr>
            <w:r>
              <w:t>743590,4</w:t>
            </w:r>
          </w:p>
        </w:tc>
        <w:tc>
          <w:tcPr>
            <w:tcW w:w="1474" w:type="dxa"/>
            <w:vAlign w:val="center"/>
          </w:tcPr>
          <w:p w:rsidR="00FD30E4" w:rsidRDefault="00FD30E4">
            <w:pPr>
              <w:pStyle w:val="ConsPlusNormal"/>
              <w:jc w:val="center"/>
            </w:pPr>
            <w:r>
              <w:t>29971196,6</w:t>
            </w:r>
          </w:p>
        </w:tc>
      </w:tr>
      <w:tr w:rsidR="00FD30E4">
        <w:tc>
          <w:tcPr>
            <w:tcW w:w="1871" w:type="dxa"/>
            <w:vMerge/>
            <w:tcBorders>
              <w:bottom w:val="nil"/>
            </w:tcBorders>
          </w:tcPr>
          <w:p w:rsidR="00FD30E4" w:rsidRDefault="00FD30E4">
            <w:pPr>
              <w:pStyle w:val="ConsPlusNormal"/>
            </w:pPr>
          </w:p>
        </w:tc>
        <w:tc>
          <w:tcPr>
            <w:tcW w:w="1757" w:type="dxa"/>
            <w:gridSpan w:val="2"/>
            <w:vAlign w:val="center"/>
          </w:tcPr>
          <w:p w:rsidR="00FD30E4" w:rsidRDefault="00FD30E4">
            <w:pPr>
              <w:pStyle w:val="ConsPlusNormal"/>
            </w:pPr>
            <w:r>
              <w:t>местный бюджет</w:t>
            </w:r>
          </w:p>
        </w:tc>
        <w:tc>
          <w:tcPr>
            <w:tcW w:w="1418" w:type="dxa"/>
            <w:gridSpan w:val="2"/>
            <w:vAlign w:val="center"/>
          </w:tcPr>
          <w:p w:rsidR="00FD30E4" w:rsidRDefault="00FD30E4">
            <w:pPr>
              <w:pStyle w:val="ConsPlusNormal"/>
              <w:jc w:val="center"/>
            </w:pPr>
            <w:r>
              <w:t>325284,1</w:t>
            </w:r>
          </w:p>
        </w:tc>
        <w:tc>
          <w:tcPr>
            <w:tcW w:w="1361" w:type="dxa"/>
            <w:gridSpan w:val="2"/>
            <w:vAlign w:val="center"/>
          </w:tcPr>
          <w:p w:rsidR="00FD30E4" w:rsidRDefault="00FD30E4">
            <w:pPr>
              <w:pStyle w:val="ConsPlusNormal"/>
              <w:jc w:val="center"/>
            </w:pPr>
            <w:r>
              <w:t>319994,6</w:t>
            </w:r>
          </w:p>
        </w:tc>
        <w:tc>
          <w:tcPr>
            <w:tcW w:w="1332" w:type="dxa"/>
            <w:gridSpan w:val="2"/>
            <w:vAlign w:val="center"/>
          </w:tcPr>
          <w:p w:rsidR="00FD30E4" w:rsidRDefault="00FD30E4">
            <w:pPr>
              <w:pStyle w:val="ConsPlusNormal"/>
              <w:jc w:val="center"/>
            </w:pPr>
            <w:r>
              <w:t>289946,7</w:t>
            </w:r>
          </w:p>
        </w:tc>
        <w:tc>
          <w:tcPr>
            <w:tcW w:w="1587" w:type="dxa"/>
            <w:gridSpan w:val="2"/>
            <w:vAlign w:val="center"/>
          </w:tcPr>
          <w:p w:rsidR="00FD30E4" w:rsidRDefault="00FD30E4">
            <w:pPr>
              <w:pStyle w:val="ConsPlusNormal"/>
              <w:jc w:val="center"/>
            </w:pPr>
            <w:r>
              <w:t>288965,7</w:t>
            </w:r>
          </w:p>
        </w:tc>
        <w:tc>
          <w:tcPr>
            <w:tcW w:w="1361" w:type="dxa"/>
            <w:vAlign w:val="center"/>
          </w:tcPr>
          <w:p w:rsidR="00FD30E4" w:rsidRDefault="00FD30E4">
            <w:pPr>
              <w:pStyle w:val="ConsPlusNormal"/>
              <w:jc w:val="center"/>
            </w:pPr>
            <w:r>
              <w:t>288965,7</w:t>
            </w:r>
          </w:p>
        </w:tc>
        <w:tc>
          <w:tcPr>
            <w:tcW w:w="1474" w:type="dxa"/>
            <w:vAlign w:val="center"/>
          </w:tcPr>
          <w:p w:rsidR="00FD30E4" w:rsidRDefault="00FD30E4">
            <w:pPr>
              <w:pStyle w:val="ConsPlusNormal"/>
              <w:jc w:val="center"/>
            </w:pPr>
            <w:r>
              <w:t>1513156,8</w:t>
            </w:r>
          </w:p>
        </w:tc>
      </w:tr>
      <w:tr w:rsidR="00FD30E4">
        <w:tblPrEx>
          <w:tblBorders>
            <w:insideH w:val="nil"/>
          </w:tblBorders>
        </w:tblPrEx>
        <w:tc>
          <w:tcPr>
            <w:tcW w:w="1871" w:type="dxa"/>
            <w:vMerge/>
            <w:tcBorders>
              <w:bottom w:val="nil"/>
            </w:tcBorders>
          </w:tcPr>
          <w:p w:rsidR="00FD30E4" w:rsidRDefault="00FD30E4">
            <w:pPr>
              <w:pStyle w:val="ConsPlusNormal"/>
            </w:pPr>
          </w:p>
        </w:tc>
        <w:tc>
          <w:tcPr>
            <w:tcW w:w="1757" w:type="dxa"/>
            <w:gridSpan w:val="2"/>
            <w:tcBorders>
              <w:bottom w:val="nil"/>
            </w:tcBorders>
            <w:vAlign w:val="center"/>
          </w:tcPr>
          <w:p w:rsidR="00FD30E4" w:rsidRDefault="00FD30E4">
            <w:pPr>
              <w:pStyle w:val="ConsPlusNormal"/>
            </w:pPr>
            <w:r>
              <w:t>внебюджетные источники</w:t>
            </w:r>
          </w:p>
        </w:tc>
        <w:tc>
          <w:tcPr>
            <w:tcW w:w="1418" w:type="dxa"/>
            <w:gridSpan w:val="2"/>
            <w:tcBorders>
              <w:bottom w:val="nil"/>
            </w:tcBorders>
            <w:vAlign w:val="center"/>
          </w:tcPr>
          <w:p w:rsidR="00FD30E4" w:rsidRDefault="00FD30E4">
            <w:pPr>
              <w:pStyle w:val="ConsPlusNormal"/>
              <w:jc w:val="center"/>
            </w:pPr>
            <w:r>
              <w:t>200244,8</w:t>
            </w:r>
          </w:p>
        </w:tc>
        <w:tc>
          <w:tcPr>
            <w:tcW w:w="1361" w:type="dxa"/>
            <w:gridSpan w:val="2"/>
            <w:tcBorders>
              <w:bottom w:val="nil"/>
            </w:tcBorders>
            <w:vAlign w:val="center"/>
          </w:tcPr>
          <w:p w:rsidR="00FD30E4" w:rsidRDefault="00FD30E4">
            <w:pPr>
              <w:pStyle w:val="ConsPlusNormal"/>
              <w:jc w:val="center"/>
            </w:pPr>
            <w:r>
              <w:t>455132,7</w:t>
            </w:r>
          </w:p>
        </w:tc>
        <w:tc>
          <w:tcPr>
            <w:tcW w:w="1332" w:type="dxa"/>
            <w:gridSpan w:val="2"/>
            <w:tcBorders>
              <w:bottom w:val="nil"/>
            </w:tcBorders>
            <w:vAlign w:val="center"/>
          </w:tcPr>
          <w:p w:rsidR="00FD30E4" w:rsidRDefault="00FD30E4">
            <w:pPr>
              <w:pStyle w:val="ConsPlusNormal"/>
              <w:jc w:val="center"/>
            </w:pPr>
            <w:r>
              <w:t>300000,0</w:t>
            </w:r>
          </w:p>
        </w:tc>
        <w:tc>
          <w:tcPr>
            <w:tcW w:w="1587" w:type="dxa"/>
            <w:gridSpan w:val="2"/>
            <w:tcBorders>
              <w:bottom w:val="nil"/>
            </w:tcBorders>
            <w:vAlign w:val="center"/>
          </w:tcPr>
          <w:p w:rsidR="00FD30E4" w:rsidRDefault="00FD30E4">
            <w:pPr>
              <w:pStyle w:val="ConsPlusNormal"/>
              <w:jc w:val="center"/>
            </w:pPr>
            <w:r>
              <w:t>300000,0</w:t>
            </w:r>
          </w:p>
        </w:tc>
        <w:tc>
          <w:tcPr>
            <w:tcW w:w="1361" w:type="dxa"/>
            <w:tcBorders>
              <w:bottom w:val="nil"/>
            </w:tcBorders>
            <w:vAlign w:val="center"/>
          </w:tcPr>
          <w:p w:rsidR="00FD30E4" w:rsidRDefault="00FD30E4">
            <w:pPr>
              <w:pStyle w:val="ConsPlusNormal"/>
              <w:jc w:val="center"/>
            </w:pPr>
            <w:r>
              <w:t>300000,0</w:t>
            </w:r>
          </w:p>
        </w:tc>
        <w:tc>
          <w:tcPr>
            <w:tcW w:w="1474" w:type="dxa"/>
            <w:tcBorders>
              <w:bottom w:val="nil"/>
            </w:tcBorders>
            <w:vAlign w:val="center"/>
          </w:tcPr>
          <w:p w:rsidR="00FD30E4" w:rsidRDefault="00FD30E4">
            <w:pPr>
              <w:pStyle w:val="ConsPlusNormal"/>
              <w:jc w:val="center"/>
            </w:pPr>
            <w:r>
              <w:t>1555377,5</w:t>
            </w:r>
          </w:p>
        </w:tc>
      </w:tr>
      <w:tr w:rsidR="00FD30E4">
        <w:tblPrEx>
          <w:tblBorders>
            <w:insideH w:val="nil"/>
          </w:tblBorders>
        </w:tblPrEx>
        <w:tc>
          <w:tcPr>
            <w:tcW w:w="12161" w:type="dxa"/>
            <w:gridSpan w:val="13"/>
            <w:tcBorders>
              <w:top w:val="nil"/>
            </w:tcBorders>
          </w:tcPr>
          <w:p w:rsidR="00FD30E4" w:rsidRDefault="00FD30E4">
            <w:pPr>
              <w:pStyle w:val="ConsPlusNormal"/>
              <w:jc w:val="both"/>
            </w:pPr>
            <w:r>
              <w:t xml:space="preserve">(в ред. </w:t>
            </w:r>
            <w:hyperlink r:id="rId285">
              <w:r>
                <w:rPr>
                  <w:color w:val="0000FF"/>
                </w:rPr>
                <w:t>Постановления</w:t>
              </w:r>
            </w:hyperlink>
            <w:r>
              <w:t xml:space="preserve"> Правительства Пермского края от 24.05.2023 N 378-п)</w:t>
            </w:r>
          </w:p>
        </w:tc>
      </w:tr>
    </w:tbl>
    <w:p w:rsidR="00FD30E4" w:rsidRDefault="00FD30E4">
      <w:pPr>
        <w:pStyle w:val="ConsPlusNormal"/>
        <w:sectPr w:rsidR="00FD30E4">
          <w:pgSz w:w="16838" w:h="11905" w:orient="landscape"/>
          <w:pgMar w:top="1701" w:right="1134" w:bottom="850" w:left="1134" w:header="0" w:footer="0" w:gutter="0"/>
          <w:cols w:space="720"/>
          <w:titlePg/>
        </w:sectPr>
      </w:pPr>
    </w:p>
    <w:p w:rsidR="00FD30E4" w:rsidRDefault="00FD30E4">
      <w:pPr>
        <w:pStyle w:val="ConsPlusNormal"/>
        <w:jc w:val="both"/>
      </w:pPr>
    </w:p>
    <w:p w:rsidR="00FD30E4" w:rsidRDefault="00FD30E4">
      <w:pPr>
        <w:pStyle w:val="ConsPlusNormal"/>
        <w:ind w:firstLine="540"/>
        <w:jc w:val="both"/>
      </w:pPr>
      <w:r>
        <w:t>--------------------------------</w:t>
      </w:r>
    </w:p>
    <w:p w:rsidR="00FD30E4" w:rsidRDefault="00FD30E4">
      <w:pPr>
        <w:pStyle w:val="ConsPlusNormal"/>
        <w:spacing w:before="220"/>
        <w:ind w:firstLine="540"/>
        <w:jc w:val="both"/>
      </w:pPr>
      <w:r>
        <w:t>&lt;1&gt; Показатель учитывает количество семей отдельных категорий граждан Российской Федерации, обеспеченных жильем за счет средств федерального бюджета.</w:t>
      </w:r>
    </w:p>
    <w:p w:rsidR="00FD30E4" w:rsidRDefault="00FD30E4">
      <w:pPr>
        <w:pStyle w:val="ConsPlusNormal"/>
        <w:jc w:val="both"/>
      </w:pPr>
      <w:r>
        <w:t xml:space="preserve">(сноска &lt;1&gt; введена </w:t>
      </w:r>
      <w:hyperlink r:id="rId286">
        <w:r>
          <w:rPr>
            <w:color w:val="0000FF"/>
          </w:rPr>
          <w:t>Постановлением</w:t>
        </w:r>
      </w:hyperlink>
      <w:r>
        <w:t xml:space="preserve"> Правительства Пермского края от 14.03.2023 N 173-п)</w:t>
      </w:r>
    </w:p>
    <w:p w:rsidR="00FD30E4" w:rsidRDefault="00FD30E4">
      <w:pPr>
        <w:pStyle w:val="ConsPlusNormal"/>
        <w:spacing w:before="220"/>
        <w:ind w:firstLine="540"/>
        <w:jc w:val="both"/>
      </w:pPr>
      <w:r>
        <w:t>&lt;2&gt; Показатель учитывает количество семей отдельных категорий граждан Российской Федерации, обеспеченных жильем за счет средств краевого бюджета.</w:t>
      </w:r>
    </w:p>
    <w:p w:rsidR="00FD30E4" w:rsidRDefault="00FD30E4">
      <w:pPr>
        <w:pStyle w:val="ConsPlusNormal"/>
        <w:jc w:val="both"/>
      </w:pPr>
      <w:r>
        <w:t xml:space="preserve">(сноска &lt;2&gt; введена </w:t>
      </w:r>
      <w:hyperlink r:id="rId287">
        <w:r>
          <w:rPr>
            <w:color w:val="0000FF"/>
          </w:rPr>
          <w:t>Постановлением</w:t>
        </w:r>
      </w:hyperlink>
      <w:r>
        <w:t xml:space="preserve"> Правительства Пермского края от 14.03.2023 N 173-п)</w:t>
      </w: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right"/>
        <w:outlineLvl w:val="1"/>
      </w:pPr>
      <w:r>
        <w:t>Приложение 2</w:t>
      </w:r>
    </w:p>
    <w:p w:rsidR="00FD30E4" w:rsidRDefault="00FD30E4">
      <w:pPr>
        <w:pStyle w:val="ConsPlusNormal"/>
        <w:jc w:val="right"/>
      </w:pPr>
      <w:r>
        <w:t>к государственной программе</w:t>
      </w:r>
    </w:p>
    <w:p w:rsidR="00FD30E4" w:rsidRDefault="00FD30E4">
      <w:pPr>
        <w:pStyle w:val="ConsPlusNormal"/>
        <w:jc w:val="right"/>
      </w:pPr>
      <w:r>
        <w:t>"Социальная поддержка</w:t>
      </w:r>
    </w:p>
    <w:p w:rsidR="00FD30E4" w:rsidRDefault="00FD30E4">
      <w:pPr>
        <w:pStyle w:val="ConsPlusNormal"/>
        <w:jc w:val="right"/>
      </w:pPr>
      <w:r>
        <w:t>жителей Пермского края"</w:t>
      </w:r>
    </w:p>
    <w:p w:rsidR="00FD30E4" w:rsidRDefault="00FD30E4">
      <w:pPr>
        <w:pStyle w:val="ConsPlusNormal"/>
        <w:jc w:val="both"/>
      </w:pPr>
    </w:p>
    <w:p w:rsidR="00FD30E4" w:rsidRDefault="00FD30E4">
      <w:pPr>
        <w:pStyle w:val="ConsPlusTitle"/>
        <w:jc w:val="center"/>
      </w:pPr>
      <w:r>
        <w:t>ПОДПРОГРАММА 2</w:t>
      </w:r>
    </w:p>
    <w:p w:rsidR="00FD30E4" w:rsidRDefault="00FD30E4">
      <w:pPr>
        <w:pStyle w:val="ConsPlusTitle"/>
        <w:jc w:val="center"/>
      </w:pPr>
      <w:r>
        <w:t>"Предоставление мер социальной помощи и поддержки,</w:t>
      </w:r>
    </w:p>
    <w:p w:rsidR="00FD30E4" w:rsidRDefault="00FD30E4">
      <w:pPr>
        <w:pStyle w:val="ConsPlusTitle"/>
        <w:jc w:val="center"/>
      </w:pPr>
      <w:r>
        <w:t>социального обслуживания отдельным категориям граждан"</w:t>
      </w:r>
    </w:p>
    <w:p w:rsidR="00FD30E4" w:rsidRDefault="00FD3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3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E4" w:rsidRDefault="00FD3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E4" w:rsidRDefault="00FD30E4">
            <w:pPr>
              <w:pStyle w:val="ConsPlusNormal"/>
              <w:jc w:val="center"/>
            </w:pPr>
            <w:r>
              <w:rPr>
                <w:color w:val="392C69"/>
              </w:rPr>
              <w:t>Список изменяющих документов</w:t>
            </w:r>
          </w:p>
          <w:p w:rsidR="00FD30E4" w:rsidRDefault="00FD30E4">
            <w:pPr>
              <w:pStyle w:val="ConsPlusNormal"/>
              <w:jc w:val="center"/>
            </w:pPr>
            <w:r>
              <w:rPr>
                <w:color w:val="392C69"/>
              </w:rPr>
              <w:t xml:space="preserve">(в ред. Постановлений Правительства Пермского края от 23.05.2018 </w:t>
            </w:r>
            <w:hyperlink r:id="rId288">
              <w:r>
                <w:rPr>
                  <w:color w:val="0000FF"/>
                </w:rPr>
                <w:t>N 278-п</w:t>
              </w:r>
            </w:hyperlink>
            <w:r>
              <w:rPr>
                <w:color w:val="392C69"/>
              </w:rPr>
              <w:t>,</w:t>
            </w:r>
          </w:p>
          <w:p w:rsidR="00FD30E4" w:rsidRDefault="00FD30E4">
            <w:pPr>
              <w:pStyle w:val="ConsPlusNormal"/>
              <w:jc w:val="center"/>
            </w:pPr>
            <w:r>
              <w:rPr>
                <w:color w:val="392C69"/>
              </w:rPr>
              <w:t xml:space="preserve">от 01.08.2018 </w:t>
            </w:r>
            <w:hyperlink r:id="rId289">
              <w:r>
                <w:rPr>
                  <w:color w:val="0000FF"/>
                </w:rPr>
                <w:t>N 433-п</w:t>
              </w:r>
            </w:hyperlink>
            <w:r>
              <w:rPr>
                <w:color w:val="392C69"/>
              </w:rPr>
              <w:t xml:space="preserve">, от 28.09.2018 </w:t>
            </w:r>
            <w:hyperlink r:id="rId290">
              <w:r>
                <w:rPr>
                  <w:color w:val="0000FF"/>
                </w:rPr>
                <w:t>N 524-п</w:t>
              </w:r>
            </w:hyperlink>
            <w:r>
              <w:rPr>
                <w:color w:val="392C69"/>
              </w:rPr>
              <w:t xml:space="preserve">, от 21.11.2018 </w:t>
            </w:r>
            <w:hyperlink r:id="rId291">
              <w:r>
                <w:rPr>
                  <w:color w:val="0000FF"/>
                </w:rPr>
                <w:t>N 733-п</w:t>
              </w:r>
            </w:hyperlink>
            <w:r>
              <w:rPr>
                <w:color w:val="392C69"/>
              </w:rPr>
              <w:t>,</w:t>
            </w:r>
          </w:p>
          <w:p w:rsidR="00FD30E4" w:rsidRDefault="00FD30E4">
            <w:pPr>
              <w:pStyle w:val="ConsPlusNormal"/>
              <w:jc w:val="center"/>
            </w:pPr>
            <w:r>
              <w:rPr>
                <w:color w:val="392C69"/>
              </w:rPr>
              <w:t xml:space="preserve">от 01.02.2019 </w:t>
            </w:r>
            <w:hyperlink r:id="rId292">
              <w:r>
                <w:rPr>
                  <w:color w:val="0000FF"/>
                </w:rPr>
                <w:t>N 47-п</w:t>
              </w:r>
            </w:hyperlink>
            <w:r>
              <w:rPr>
                <w:color w:val="392C69"/>
              </w:rPr>
              <w:t xml:space="preserve">, от 28.02.2019 </w:t>
            </w:r>
            <w:hyperlink r:id="rId293">
              <w:r>
                <w:rPr>
                  <w:color w:val="0000FF"/>
                </w:rPr>
                <w:t>N 110-п</w:t>
              </w:r>
            </w:hyperlink>
            <w:r>
              <w:rPr>
                <w:color w:val="392C69"/>
              </w:rPr>
              <w:t xml:space="preserve">, от 11.03.2019 </w:t>
            </w:r>
            <w:hyperlink r:id="rId294">
              <w:r>
                <w:rPr>
                  <w:color w:val="0000FF"/>
                </w:rPr>
                <w:t>N 157-п</w:t>
              </w:r>
            </w:hyperlink>
            <w:r>
              <w:rPr>
                <w:color w:val="392C69"/>
              </w:rPr>
              <w:t>,</w:t>
            </w:r>
          </w:p>
          <w:p w:rsidR="00FD30E4" w:rsidRDefault="00FD30E4">
            <w:pPr>
              <w:pStyle w:val="ConsPlusNormal"/>
              <w:jc w:val="center"/>
            </w:pPr>
            <w:r>
              <w:rPr>
                <w:color w:val="392C69"/>
              </w:rPr>
              <w:t xml:space="preserve">от 16.05.2019 </w:t>
            </w:r>
            <w:hyperlink r:id="rId295">
              <w:r>
                <w:rPr>
                  <w:color w:val="0000FF"/>
                </w:rPr>
                <w:t>N 337-п</w:t>
              </w:r>
            </w:hyperlink>
            <w:r>
              <w:rPr>
                <w:color w:val="392C69"/>
              </w:rPr>
              <w:t xml:space="preserve">, от 22.08.2019 </w:t>
            </w:r>
            <w:hyperlink r:id="rId296">
              <w:r>
                <w:rPr>
                  <w:color w:val="0000FF"/>
                </w:rPr>
                <w:t>N 570-п</w:t>
              </w:r>
            </w:hyperlink>
            <w:r>
              <w:rPr>
                <w:color w:val="392C69"/>
              </w:rPr>
              <w:t xml:space="preserve">, от 30.09.2019 </w:t>
            </w:r>
            <w:hyperlink r:id="rId297">
              <w:r>
                <w:rPr>
                  <w:color w:val="0000FF"/>
                </w:rPr>
                <w:t>N 690-п</w:t>
              </w:r>
            </w:hyperlink>
            <w:r>
              <w:rPr>
                <w:color w:val="392C69"/>
              </w:rPr>
              <w:t>,</w:t>
            </w:r>
          </w:p>
          <w:p w:rsidR="00FD30E4" w:rsidRDefault="00FD30E4">
            <w:pPr>
              <w:pStyle w:val="ConsPlusNormal"/>
              <w:jc w:val="center"/>
            </w:pPr>
            <w:r>
              <w:rPr>
                <w:color w:val="392C69"/>
              </w:rPr>
              <w:t xml:space="preserve">от 10.10.2019 </w:t>
            </w:r>
            <w:hyperlink r:id="rId298">
              <w:r>
                <w:rPr>
                  <w:color w:val="0000FF"/>
                </w:rPr>
                <w:t>N 723-п</w:t>
              </w:r>
            </w:hyperlink>
            <w:r>
              <w:rPr>
                <w:color w:val="392C69"/>
              </w:rPr>
              <w:t xml:space="preserve">, от 25.12.2019 </w:t>
            </w:r>
            <w:hyperlink r:id="rId299">
              <w:r>
                <w:rPr>
                  <w:color w:val="0000FF"/>
                </w:rPr>
                <w:t>N 996-п</w:t>
              </w:r>
            </w:hyperlink>
            <w:r>
              <w:rPr>
                <w:color w:val="392C69"/>
              </w:rPr>
              <w:t xml:space="preserve">, от 19.02.2020 </w:t>
            </w:r>
            <w:hyperlink r:id="rId300">
              <w:r>
                <w:rPr>
                  <w:color w:val="0000FF"/>
                </w:rPr>
                <w:t>N 83-п</w:t>
              </w:r>
            </w:hyperlink>
            <w:r>
              <w:rPr>
                <w:color w:val="392C69"/>
              </w:rPr>
              <w:t>,</w:t>
            </w:r>
          </w:p>
          <w:p w:rsidR="00FD30E4" w:rsidRDefault="00FD30E4">
            <w:pPr>
              <w:pStyle w:val="ConsPlusNormal"/>
              <w:jc w:val="center"/>
            </w:pPr>
            <w:r>
              <w:rPr>
                <w:color w:val="392C69"/>
              </w:rPr>
              <w:t xml:space="preserve">от 09.04.2020 </w:t>
            </w:r>
            <w:hyperlink r:id="rId301">
              <w:r>
                <w:rPr>
                  <w:color w:val="0000FF"/>
                </w:rPr>
                <w:t>N 195-п</w:t>
              </w:r>
            </w:hyperlink>
            <w:r>
              <w:rPr>
                <w:color w:val="392C69"/>
              </w:rPr>
              <w:t xml:space="preserve">, от 28.05.2020 </w:t>
            </w:r>
            <w:hyperlink r:id="rId302">
              <w:r>
                <w:rPr>
                  <w:color w:val="0000FF"/>
                </w:rPr>
                <w:t>N 361-п</w:t>
              </w:r>
            </w:hyperlink>
            <w:r>
              <w:rPr>
                <w:color w:val="392C69"/>
              </w:rPr>
              <w:t xml:space="preserve">, от 30.09.2020 </w:t>
            </w:r>
            <w:hyperlink r:id="rId303">
              <w:r>
                <w:rPr>
                  <w:color w:val="0000FF"/>
                </w:rPr>
                <w:t>N 732-п</w:t>
              </w:r>
            </w:hyperlink>
            <w:r>
              <w:rPr>
                <w:color w:val="392C69"/>
              </w:rPr>
              <w:t>,</w:t>
            </w:r>
          </w:p>
          <w:p w:rsidR="00FD30E4" w:rsidRDefault="00FD30E4">
            <w:pPr>
              <w:pStyle w:val="ConsPlusNormal"/>
              <w:jc w:val="center"/>
            </w:pPr>
            <w:r>
              <w:rPr>
                <w:color w:val="392C69"/>
              </w:rPr>
              <w:t xml:space="preserve">от 05.11.2020 </w:t>
            </w:r>
            <w:hyperlink r:id="rId304">
              <w:r>
                <w:rPr>
                  <w:color w:val="0000FF"/>
                </w:rPr>
                <w:t>N 839-п</w:t>
              </w:r>
            </w:hyperlink>
            <w:r>
              <w:rPr>
                <w:color w:val="392C69"/>
              </w:rPr>
              <w:t xml:space="preserve">, от 17.03.2021 </w:t>
            </w:r>
            <w:hyperlink r:id="rId305">
              <w:r>
                <w:rPr>
                  <w:color w:val="0000FF"/>
                </w:rPr>
                <w:t>N 149-п</w:t>
              </w:r>
            </w:hyperlink>
            <w:r>
              <w:rPr>
                <w:color w:val="392C69"/>
              </w:rPr>
              <w:t xml:space="preserve">, от 30.09.2021 </w:t>
            </w:r>
            <w:hyperlink r:id="rId306">
              <w:r>
                <w:rPr>
                  <w:color w:val="0000FF"/>
                </w:rPr>
                <w:t>N 724-п</w:t>
              </w:r>
            </w:hyperlink>
            <w:r>
              <w:rPr>
                <w:color w:val="392C69"/>
              </w:rPr>
              <w:t>,</w:t>
            </w:r>
          </w:p>
          <w:p w:rsidR="00FD30E4" w:rsidRDefault="00FD30E4">
            <w:pPr>
              <w:pStyle w:val="ConsPlusNormal"/>
              <w:jc w:val="center"/>
            </w:pPr>
            <w:r>
              <w:rPr>
                <w:color w:val="392C69"/>
              </w:rPr>
              <w:t xml:space="preserve">от 21.10.2021 </w:t>
            </w:r>
            <w:hyperlink r:id="rId307">
              <w:r>
                <w:rPr>
                  <w:color w:val="0000FF"/>
                </w:rPr>
                <w:t>N 806-п</w:t>
              </w:r>
            </w:hyperlink>
            <w:r>
              <w:rPr>
                <w:color w:val="392C69"/>
              </w:rPr>
              <w:t xml:space="preserve">, от 11.11.2021 </w:t>
            </w:r>
            <w:hyperlink r:id="rId308">
              <w:r>
                <w:rPr>
                  <w:color w:val="0000FF"/>
                </w:rPr>
                <w:t>N 869-п</w:t>
              </w:r>
            </w:hyperlink>
            <w:r>
              <w:rPr>
                <w:color w:val="392C69"/>
              </w:rPr>
              <w:t xml:space="preserve">, от 30.03.2022 </w:t>
            </w:r>
            <w:hyperlink r:id="rId309">
              <w:r>
                <w:rPr>
                  <w:color w:val="0000FF"/>
                </w:rPr>
                <w:t>N 244-п</w:t>
              </w:r>
            </w:hyperlink>
            <w:r>
              <w:rPr>
                <w:color w:val="392C69"/>
              </w:rPr>
              <w:t>,</w:t>
            </w:r>
          </w:p>
          <w:p w:rsidR="00FD30E4" w:rsidRDefault="00FD30E4">
            <w:pPr>
              <w:pStyle w:val="ConsPlusNormal"/>
              <w:jc w:val="center"/>
            </w:pPr>
            <w:r>
              <w:rPr>
                <w:color w:val="392C69"/>
              </w:rPr>
              <w:t xml:space="preserve">от 02.06.2022 </w:t>
            </w:r>
            <w:hyperlink r:id="rId310">
              <w:r>
                <w:rPr>
                  <w:color w:val="0000FF"/>
                </w:rPr>
                <w:t>N 468-п</w:t>
              </w:r>
            </w:hyperlink>
            <w:r>
              <w:rPr>
                <w:color w:val="392C69"/>
              </w:rPr>
              <w:t xml:space="preserve">, от 14.07.2022 </w:t>
            </w:r>
            <w:hyperlink r:id="rId311">
              <w:r>
                <w:rPr>
                  <w:color w:val="0000FF"/>
                </w:rPr>
                <w:t>N 589-п</w:t>
              </w:r>
            </w:hyperlink>
            <w:r>
              <w:rPr>
                <w:color w:val="392C69"/>
              </w:rPr>
              <w:t xml:space="preserve">, от 26.08.2022 </w:t>
            </w:r>
            <w:hyperlink r:id="rId312">
              <w:r>
                <w:rPr>
                  <w:color w:val="0000FF"/>
                </w:rPr>
                <w:t>N 726-п</w:t>
              </w:r>
            </w:hyperlink>
            <w:r>
              <w:rPr>
                <w:color w:val="392C69"/>
              </w:rPr>
              <w:t>,</w:t>
            </w:r>
          </w:p>
          <w:p w:rsidR="00FD30E4" w:rsidRDefault="00FD30E4">
            <w:pPr>
              <w:pStyle w:val="ConsPlusNormal"/>
              <w:jc w:val="center"/>
            </w:pPr>
            <w:r>
              <w:rPr>
                <w:color w:val="392C69"/>
              </w:rPr>
              <w:t xml:space="preserve">от 30.09.2022 </w:t>
            </w:r>
            <w:hyperlink r:id="rId313">
              <w:r>
                <w:rPr>
                  <w:color w:val="0000FF"/>
                </w:rPr>
                <w:t>N 830-п</w:t>
              </w:r>
            </w:hyperlink>
            <w:r>
              <w:rPr>
                <w:color w:val="392C69"/>
              </w:rPr>
              <w:t xml:space="preserve">, от 24.11.2022 </w:t>
            </w:r>
            <w:hyperlink r:id="rId314">
              <w:r>
                <w:rPr>
                  <w:color w:val="0000FF"/>
                </w:rPr>
                <w:t>N 995-п</w:t>
              </w:r>
            </w:hyperlink>
            <w:r>
              <w:rPr>
                <w:color w:val="392C69"/>
              </w:rPr>
              <w:t xml:space="preserve">, от 30.03.2023 </w:t>
            </w:r>
            <w:hyperlink r:id="rId315">
              <w:r>
                <w:rPr>
                  <w:color w:val="0000FF"/>
                </w:rPr>
                <w:t>N 226-п</w:t>
              </w:r>
            </w:hyperlink>
            <w:r>
              <w:rPr>
                <w:color w:val="392C69"/>
              </w:rPr>
              <w:t>,</w:t>
            </w:r>
          </w:p>
          <w:p w:rsidR="00FD30E4" w:rsidRDefault="00FD30E4">
            <w:pPr>
              <w:pStyle w:val="ConsPlusNormal"/>
              <w:jc w:val="center"/>
            </w:pPr>
            <w:r>
              <w:rPr>
                <w:color w:val="392C69"/>
              </w:rPr>
              <w:t xml:space="preserve">от 24.05.2023 </w:t>
            </w:r>
            <w:hyperlink r:id="rId316">
              <w:r>
                <w:rPr>
                  <w:color w:val="0000FF"/>
                </w:rPr>
                <w:t>N 378-п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r>
    </w:tbl>
    <w:p w:rsidR="00FD30E4" w:rsidRDefault="00FD30E4">
      <w:pPr>
        <w:pStyle w:val="ConsPlusNormal"/>
        <w:jc w:val="both"/>
      </w:pPr>
    </w:p>
    <w:p w:rsidR="00FD30E4" w:rsidRDefault="00FD30E4">
      <w:pPr>
        <w:pStyle w:val="ConsPlusTitle"/>
        <w:jc w:val="center"/>
      </w:pPr>
      <w:r>
        <w:t>Паспорт Подпрограммы 2</w:t>
      </w:r>
    </w:p>
    <w:p w:rsidR="00FD30E4" w:rsidRDefault="00FD30E4">
      <w:pPr>
        <w:pStyle w:val="ConsPlusNormal"/>
        <w:jc w:val="center"/>
      </w:pPr>
      <w:r>
        <w:t xml:space="preserve">(в ред. </w:t>
      </w:r>
      <w:hyperlink r:id="rId317">
        <w:r>
          <w:rPr>
            <w:color w:val="0000FF"/>
          </w:rPr>
          <w:t>Постановления</w:t>
        </w:r>
      </w:hyperlink>
      <w:r>
        <w:t xml:space="preserve"> Правительства Пермского края</w:t>
      </w:r>
    </w:p>
    <w:p w:rsidR="00FD30E4" w:rsidRDefault="00FD30E4">
      <w:pPr>
        <w:pStyle w:val="ConsPlusNormal"/>
        <w:jc w:val="center"/>
      </w:pPr>
      <w:r>
        <w:t>от 30.09.2022 N 830-п)</w:t>
      </w:r>
    </w:p>
    <w:p w:rsidR="00FD30E4" w:rsidRDefault="00FD30E4">
      <w:pPr>
        <w:pStyle w:val="ConsPlusNormal"/>
        <w:jc w:val="both"/>
      </w:pPr>
    </w:p>
    <w:p w:rsidR="00FD30E4" w:rsidRDefault="00FD30E4">
      <w:pPr>
        <w:pStyle w:val="ConsPlusNormal"/>
        <w:sectPr w:rsidR="00FD30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510"/>
        <w:gridCol w:w="1191"/>
        <w:gridCol w:w="1304"/>
        <w:gridCol w:w="746"/>
        <w:gridCol w:w="567"/>
        <w:gridCol w:w="632"/>
        <w:gridCol w:w="700"/>
        <w:gridCol w:w="666"/>
        <w:gridCol w:w="683"/>
        <w:gridCol w:w="675"/>
        <w:gridCol w:w="679"/>
        <w:gridCol w:w="429"/>
        <w:gridCol w:w="1108"/>
      </w:tblGrid>
      <w:tr w:rsidR="00FD30E4">
        <w:tc>
          <w:tcPr>
            <w:tcW w:w="1871" w:type="dxa"/>
            <w:vAlign w:val="center"/>
          </w:tcPr>
          <w:p w:rsidR="00FD30E4" w:rsidRDefault="00FD30E4">
            <w:pPr>
              <w:pStyle w:val="ConsPlusNormal"/>
            </w:pPr>
            <w:r>
              <w:lastRenderedPageBreak/>
              <w:t>Ответственный исполнитель подпрограммы 2</w:t>
            </w:r>
          </w:p>
        </w:tc>
        <w:tc>
          <w:tcPr>
            <w:tcW w:w="9890" w:type="dxa"/>
            <w:gridSpan w:val="13"/>
            <w:vAlign w:val="center"/>
          </w:tcPr>
          <w:p w:rsidR="00FD30E4" w:rsidRDefault="00FD30E4">
            <w:pPr>
              <w:pStyle w:val="ConsPlusNormal"/>
            </w:pPr>
            <w:r>
              <w:t>Министерство социального развития Пермского края</w:t>
            </w:r>
          </w:p>
        </w:tc>
      </w:tr>
      <w:tr w:rsidR="00FD30E4">
        <w:tc>
          <w:tcPr>
            <w:tcW w:w="1871" w:type="dxa"/>
            <w:vAlign w:val="center"/>
          </w:tcPr>
          <w:p w:rsidR="00FD30E4" w:rsidRDefault="00FD30E4">
            <w:pPr>
              <w:pStyle w:val="ConsPlusNormal"/>
            </w:pPr>
            <w:r>
              <w:t>Участники подпрограммы 2</w:t>
            </w:r>
          </w:p>
        </w:tc>
        <w:tc>
          <w:tcPr>
            <w:tcW w:w="9890" w:type="dxa"/>
            <w:gridSpan w:val="13"/>
            <w:vAlign w:val="center"/>
          </w:tcPr>
          <w:p w:rsidR="00FD30E4" w:rsidRDefault="00FD30E4">
            <w:pPr>
              <w:pStyle w:val="ConsPlusNormal"/>
            </w:pPr>
            <w:r>
              <w:t>Министерство здравоохранения Пермского края;</w:t>
            </w:r>
          </w:p>
          <w:p w:rsidR="00FD30E4" w:rsidRDefault="00FD30E4">
            <w:pPr>
              <w:pStyle w:val="ConsPlusNormal"/>
            </w:pPr>
            <w:r>
              <w:t>Министерство культуры Пермского края;</w:t>
            </w:r>
          </w:p>
          <w:p w:rsidR="00FD30E4" w:rsidRDefault="00FD30E4">
            <w:pPr>
              <w:pStyle w:val="ConsPlusNormal"/>
            </w:pPr>
            <w:r>
              <w:t>Министерство образования и науки Пермского края;</w:t>
            </w:r>
          </w:p>
          <w:p w:rsidR="00FD30E4" w:rsidRDefault="00FD30E4">
            <w:pPr>
              <w:pStyle w:val="ConsPlusNormal"/>
            </w:pPr>
            <w:r>
              <w:t>Министерство по управлению имуществом и градостроительной деятельности Пермского края;</w:t>
            </w:r>
          </w:p>
          <w:p w:rsidR="00FD30E4" w:rsidRDefault="00FD30E4">
            <w:pPr>
              <w:pStyle w:val="ConsPlusNormal"/>
            </w:pPr>
            <w:r>
              <w:t>Министерство строительства Пермского края;</w:t>
            </w:r>
          </w:p>
          <w:p w:rsidR="00FD30E4" w:rsidRDefault="00FD30E4">
            <w:pPr>
              <w:pStyle w:val="ConsPlusNormal"/>
            </w:pPr>
            <w:r>
              <w:t>Министерство транспорта Пермского края;</w:t>
            </w:r>
          </w:p>
          <w:p w:rsidR="00FD30E4" w:rsidRDefault="00FD30E4">
            <w:pPr>
              <w:pStyle w:val="ConsPlusNormal"/>
            </w:pPr>
            <w:r>
              <w:t>Министерство физической культуры и спорта Пермского края;</w:t>
            </w:r>
          </w:p>
          <w:p w:rsidR="00FD30E4" w:rsidRDefault="00FD30E4">
            <w:pPr>
              <w:pStyle w:val="ConsPlusNormal"/>
            </w:pPr>
            <w:r>
              <w:t>Государственная ветеринарная инспекция Пермского края</w:t>
            </w:r>
          </w:p>
        </w:tc>
      </w:tr>
      <w:tr w:rsidR="00FD30E4">
        <w:tc>
          <w:tcPr>
            <w:tcW w:w="1871" w:type="dxa"/>
            <w:vAlign w:val="center"/>
          </w:tcPr>
          <w:p w:rsidR="00FD30E4" w:rsidRDefault="00FD30E4">
            <w:pPr>
              <w:pStyle w:val="ConsPlusNormal"/>
            </w:pPr>
            <w:r>
              <w:t>Задачи подпрограммы 2</w:t>
            </w:r>
          </w:p>
        </w:tc>
        <w:tc>
          <w:tcPr>
            <w:tcW w:w="9890" w:type="dxa"/>
            <w:gridSpan w:val="13"/>
            <w:vAlign w:val="center"/>
          </w:tcPr>
          <w:p w:rsidR="00FD30E4" w:rsidRDefault="00FD30E4">
            <w:pPr>
              <w:pStyle w:val="ConsPlusNormal"/>
            </w:pPr>
            <w:r>
              <w:t>1. Организация своевременного и в полном объеме предоставления мер социальной помощи и поддержки отдельным категориям граждан, имеющим право на их получение.</w:t>
            </w:r>
          </w:p>
          <w:p w:rsidR="00FD30E4" w:rsidRDefault="00FD30E4">
            <w:pPr>
              <w:pStyle w:val="ConsPlusNormal"/>
            </w:pPr>
            <w:r>
              <w:t>2. Обеспечение адресности предоставления мер социальной помощи и поддержки.</w:t>
            </w:r>
          </w:p>
          <w:p w:rsidR="00FD30E4" w:rsidRDefault="00FD30E4">
            <w:pPr>
              <w:pStyle w:val="ConsPlusNormal"/>
            </w:pPr>
            <w:r>
              <w:t>3. Обеспечение потребности граждан в получении социальных услуг.</w:t>
            </w:r>
          </w:p>
          <w:p w:rsidR="00FD30E4" w:rsidRDefault="00FD30E4">
            <w:pPr>
              <w:pStyle w:val="ConsPlusNormal"/>
            </w:pPr>
            <w:r>
              <w:t>4. Обеспечение нормативного состояния материально-технической базы организаций социального обслуживания населения.</w:t>
            </w:r>
          </w:p>
          <w:p w:rsidR="00FD30E4" w:rsidRDefault="00FD30E4">
            <w:pPr>
              <w:pStyle w:val="ConsPlusNormal"/>
            </w:pPr>
            <w:r>
              <w:t>5. Развитие негосударственного сектора в сфере оказания социальных услуг</w:t>
            </w:r>
          </w:p>
        </w:tc>
      </w:tr>
      <w:tr w:rsidR="00FD30E4">
        <w:tc>
          <w:tcPr>
            <w:tcW w:w="1871" w:type="dxa"/>
            <w:vAlign w:val="center"/>
          </w:tcPr>
          <w:p w:rsidR="00FD30E4" w:rsidRDefault="00FD30E4">
            <w:pPr>
              <w:pStyle w:val="ConsPlusNormal"/>
            </w:pPr>
            <w:r>
              <w:t>Ожидаемые результаты реализации подпрограммы 2</w:t>
            </w:r>
          </w:p>
        </w:tc>
        <w:tc>
          <w:tcPr>
            <w:tcW w:w="9890" w:type="dxa"/>
            <w:gridSpan w:val="13"/>
            <w:vAlign w:val="center"/>
          </w:tcPr>
          <w:p w:rsidR="00FD30E4" w:rsidRDefault="00FD30E4">
            <w:pPr>
              <w:pStyle w:val="ConsPlusNormal"/>
            </w:pPr>
            <w:r>
              <w:t>1. Стопроцентное предоставление мер социальной помощи и поддержки гражданам, обратившимся и имеющим право на получение данной помощи и поддержки.</w:t>
            </w:r>
          </w:p>
          <w:p w:rsidR="00FD30E4" w:rsidRDefault="00FD30E4">
            <w:pPr>
              <w:pStyle w:val="ConsPlusNormal"/>
            </w:pPr>
            <w:r>
              <w:t>2. Стопроцентное обеспечение адресной социальной помощью и поддержкой отдельных категорий граждан.</w:t>
            </w:r>
          </w:p>
          <w:p w:rsidR="00FD30E4" w:rsidRDefault="00FD30E4">
            <w:pPr>
              <w:pStyle w:val="ConsPlusNormal"/>
            </w:pPr>
            <w:r>
              <w:t>3. Модернизация материально-технической базы организаций социального обслуживания.</w:t>
            </w:r>
          </w:p>
          <w:p w:rsidR="00FD30E4" w:rsidRDefault="00FD30E4">
            <w:pPr>
              <w:pStyle w:val="ConsPlusNormal"/>
            </w:pPr>
            <w:r>
              <w:t>4. Расширение возможности выбора гражданами формы предоставления социальных услуг и организации социального обслуживания независимо от организационно-правовой формы.</w:t>
            </w:r>
          </w:p>
          <w:p w:rsidR="00FD30E4" w:rsidRDefault="00FD30E4">
            <w:pPr>
              <w:pStyle w:val="ConsPlusNormal"/>
            </w:pPr>
            <w:r>
              <w:t>5. Повышение качества и доступности предоставления социальных услуг</w:t>
            </w:r>
          </w:p>
        </w:tc>
      </w:tr>
      <w:tr w:rsidR="00FD30E4">
        <w:tc>
          <w:tcPr>
            <w:tcW w:w="1871" w:type="dxa"/>
            <w:vAlign w:val="center"/>
          </w:tcPr>
          <w:p w:rsidR="00FD30E4" w:rsidRDefault="00FD30E4">
            <w:pPr>
              <w:pStyle w:val="ConsPlusNormal"/>
            </w:pPr>
            <w:r>
              <w:t>Сроки реализации подпрограммы 2</w:t>
            </w:r>
          </w:p>
        </w:tc>
        <w:tc>
          <w:tcPr>
            <w:tcW w:w="9890" w:type="dxa"/>
            <w:gridSpan w:val="13"/>
            <w:vAlign w:val="center"/>
          </w:tcPr>
          <w:p w:rsidR="00FD30E4" w:rsidRDefault="00FD30E4">
            <w:pPr>
              <w:pStyle w:val="ConsPlusNormal"/>
            </w:pPr>
            <w:r>
              <w:t>2014-2025 годы</w:t>
            </w:r>
          </w:p>
        </w:tc>
      </w:tr>
      <w:tr w:rsidR="00FD30E4">
        <w:tc>
          <w:tcPr>
            <w:tcW w:w="1871" w:type="dxa"/>
            <w:vMerge w:val="restart"/>
            <w:tcBorders>
              <w:bottom w:val="nil"/>
            </w:tcBorders>
            <w:vAlign w:val="center"/>
          </w:tcPr>
          <w:p w:rsidR="00FD30E4" w:rsidRDefault="00FD30E4">
            <w:pPr>
              <w:pStyle w:val="ConsPlusNormal"/>
            </w:pPr>
            <w:r>
              <w:t xml:space="preserve">Показатели </w:t>
            </w:r>
            <w:r>
              <w:lastRenderedPageBreak/>
              <w:t>подпрограммы 2</w:t>
            </w:r>
          </w:p>
        </w:tc>
        <w:tc>
          <w:tcPr>
            <w:tcW w:w="510" w:type="dxa"/>
            <w:vMerge w:val="restart"/>
            <w:vAlign w:val="center"/>
          </w:tcPr>
          <w:p w:rsidR="00FD30E4" w:rsidRDefault="00FD30E4">
            <w:pPr>
              <w:pStyle w:val="ConsPlusNormal"/>
              <w:jc w:val="center"/>
            </w:pPr>
            <w:r>
              <w:lastRenderedPageBreak/>
              <w:t xml:space="preserve">N </w:t>
            </w:r>
            <w:r>
              <w:lastRenderedPageBreak/>
              <w:t>п/п</w:t>
            </w:r>
          </w:p>
        </w:tc>
        <w:tc>
          <w:tcPr>
            <w:tcW w:w="2495" w:type="dxa"/>
            <w:gridSpan w:val="2"/>
            <w:vMerge w:val="restart"/>
            <w:vAlign w:val="center"/>
          </w:tcPr>
          <w:p w:rsidR="00FD30E4" w:rsidRDefault="00FD30E4">
            <w:pPr>
              <w:pStyle w:val="ConsPlusNormal"/>
              <w:jc w:val="center"/>
            </w:pPr>
            <w:r>
              <w:lastRenderedPageBreak/>
              <w:t xml:space="preserve">Наименование </w:t>
            </w:r>
            <w:r>
              <w:lastRenderedPageBreak/>
              <w:t>показателя</w:t>
            </w:r>
          </w:p>
        </w:tc>
        <w:tc>
          <w:tcPr>
            <w:tcW w:w="746" w:type="dxa"/>
            <w:vMerge w:val="restart"/>
            <w:vAlign w:val="center"/>
          </w:tcPr>
          <w:p w:rsidR="00FD30E4" w:rsidRDefault="00FD30E4">
            <w:pPr>
              <w:pStyle w:val="ConsPlusNormal"/>
              <w:jc w:val="center"/>
            </w:pPr>
            <w:r>
              <w:lastRenderedPageBreak/>
              <w:t xml:space="preserve">Ед. </w:t>
            </w:r>
            <w:r>
              <w:lastRenderedPageBreak/>
              <w:t>изм.</w:t>
            </w:r>
          </w:p>
        </w:tc>
        <w:tc>
          <w:tcPr>
            <w:tcW w:w="6139" w:type="dxa"/>
            <w:gridSpan w:val="9"/>
            <w:vAlign w:val="center"/>
          </w:tcPr>
          <w:p w:rsidR="00FD30E4" w:rsidRDefault="00FD30E4">
            <w:pPr>
              <w:pStyle w:val="ConsPlusNormal"/>
              <w:jc w:val="center"/>
            </w:pPr>
            <w:r>
              <w:lastRenderedPageBreak/>
              <w:t>Значения показателей</w:t>
            </w:r>
          </w:p>
        </w:tc>
      </w:tr>
      <w:tr w:rsidR="00FD30E4">
        <w:tc>
          <w:tcPr>
            <w:tcW w:w="1871" w:type="dxa"/>
            <w:vMerge/>
            <w:tcBorders>
              <w:bottom w:val="nil"/>
            </w:tcBorders>
          </w:tcPr>
          <w:p w:rsidR="00FD30E4" w:rsidRDefault="00FD30E4">
            <w:pPr>
              <w:pStyle w:val="ConsPlusNormal"/>
            </w:pPr>
          </w:p>
        </w:tc>
        <w:tc>
          <w:tcPr>
            <w:tcW w:w="510" w:type="dxa"/>
            <w:vMerge/>
          </w:tcPr>
          <w:p w:rsidR="00FD30E4" w:rsidRDefault="00FD30E4">
            <w:pPr>
              <w:pStyle w:val="ConsPlusNormal"/>
            </w:pPr>
          </w:p>
        </w:tc>
        <w:tc>
          <w:tcPr>
            <w:tcW w:w="2495" w:type="dxa"/>
            <w:gridSpan w:val="2"/>
            <w:vMerge/>
          </w:tcPr>
          <w:p w:rsidR="00FD30E4" w:rsidRDefault="00FD30E4">
            <w:pPr>
              <w:pStyle w:val="ConsPlusNormal"/>
            </w:pPr>
          </w:p>
        </w:tc>
        <w:tc>
          <w:tcPr>
            <w:tcW w:w="746" w:type="dxa"/>
            <w:vMerge/>
          </w:tcPr>
          <w:p w:rsidR="00FD30E4" w:rsidRDefault="00FD30E4">
            <w:pPr>
              <w:pStyle w:val="ConsPlusNormal"/>
            </w:pPr>
          </w:p>
        </w:tc>
        <w:tc>
          <w:tcPr>
            <w:tcW w:w="1199" w:type="dxa"/>
            <w:gridSpan w:val="2"/>
            <w:vAlign w:val="center"/>
          </w:tcPr>
          <w:p w:rsidR="00FD30E4" w:rsidRDefault="00FD30E4">
            <w:pPr>
              <w:pStyle w:val="ConsPlusNormal"/>
              <w:jc w:val="center"/>
            </w:pPr>
            <w:r>
              <w:t>2021 год (факт)</w:t>
            </w:r>
          </w:p>
        </w:tc>
        <w:tc>
          <w:tcPr>
            <w:tcW w:w="1366" w:type="dxa"/>
            <w:gridSpan w:val="2"/>
            <w:vAlign w:val="center"/>
          </w:tcPr>
          <w:p w:rsidR="00FD30E4" w:rsidRDefault="00FD30E4">
            <w:pPr>
              <w:pStyle w:val="ConsPlusNormal"/>
              <w:jc w:val="center"/>
            </w:pPr>
            <w:r>
              <w:t>2022 год (факт)</w:t>
            </w:r>
          </w:p>
        </w:tc>
        <w:tc>
          <w:tcPr>
            <w:tcW w:w="1358" w:type="dxa"/>
            <w:gridSpan w:val="2"/>
            <w:vAlign w:val="center"/>
          </w:tcPr>
          <w:p w:rsidR="00FD30E4" w:rsidRDefault="00FD30E4">
            <w:pPr>
              <w:pStyle w:val="ConsPlusNormal"/>
              <w:jc w:val="center"/>
            </w:pPr>
            <w:r>
              <w:t>2023 год (прогноз)</w:t>
            </w:r>
          </w:p>
        </w:tc>
        <w:tc>
          <w:tcPr>
            <w:tcW w:w="1108" w:type="dxa"/>
            <w:gridSpan w:val="2"/>
            <w:vAlign w:val="center"/>
          </w:tcPr>
          <w:p w:rsidR="00FD30E4" w:rsidRDefault="00FD30E4">
            <w:pPr>
              <w:pStyle w:val="ConsPlusNormal"/>
              <w:jc w:val="center"/>
            </w:pPr>
            <w:r>
              <w:t>2024 год (прогноз)</w:t>
            </w:r>
          </w:p>
        </w:tc>
        <w:tc>
          <w:tcPr>
            <w:tcW w:w="1108" w:type="dxa"/>
            <w:vAlign w:val="center"/>
          </w:tcPr>
          <w:p w:rsidR="00FD30E4" w:rsidRDefault="00FD30E4">
            <w:pPr>
              <w:pStyle w:val="ConsPlusNormal"/>
              <w:jc w:val="center"/>
            </w:pPr>
            <w:r>
              <w:t>2025 год (прогноз)</w:t>
            </w:r>
          </w:p>
        </w:tc>
      </w:tr>
      <w:tr w:rsidR="00FD30E4">
        <w:tblPrEx>
          <w:tblBorders>
            <w:insideH w:val="nil"/>
          </w:tblBorders>
        </w:tblPrEx>
        <w:tc>
          <w:tcPr>
            <w:tcW w:w="1871" w:type="dxa"/>
            <w:vMerge/>
            <w:tcBorders>
              <w:bottom w:val="nil"/>
            </w:tcBorders>
          </w:tcPr>
          <w:p w:rsidR="00FD30E4" w:rsidRDefault="00FD30E4">
            <w:pPr>
              <w:pStyle w:val="ConsPlusNormal"/>
            </w:pPr>
          </w:p>
        </w:tc>
        <w:tc>
          <w:tcPr>
            <w:tcW w:w="510" w:type="dxa"/>
            <w:tcBorders>
              <w:bottom w:val="nil"/>
            </w:tcBorders>
            <w:vAlign w:val="center"/>
          </w:tcPr>
          <w:p w:rsidR="00FD30E4" w:rsidRDefault="00FD30E4">
            <w:pPr>
              <w:pStyle w:val="ConsPlusNormal"/>
              <w:jc w:val="center"/>
            </w:pPr>
            <w:r>
              <w:t>1</w:t>
            </w:r>
          </w:p>
        </w:tc>
        <w:tc>
          <w:tcPr>
            <w:tcW w:w="2495" w:type="dxa"/>
            <w:gridSpan w:val="2"/>
            <w:tcBorders>
              <w:bottom w:val="nil"/>
            </w:tcBorders>
            <w:vAlign w:val="center"/>
          </w:tcPr>
          <w:p w:rsidR="00FD30E4" w:rsidRDefault="00FD30E4">
            <w:pPr>
              <w:pStyle w:val="ConsPlusNormal"/>
            </w:pPr>
            <w:r>
              <w:t>Доля нуждающихся в социальной помощи и поддержке от общей численности жителей Пермского края</w:t>
            </w:r>
          </w:p>
        </w:tc>
        <w:tc>
          <w:tcPr>
            <w:tcW w:w="746" w:type="dxa"/>
            <w:tcBorders>
              <w:bottom w:val="nil"/>
            </w:tcBorders>
            <w:vAlign w:val="center"/>
          </w:tcPr>
          <w:p w:rsidR="00FD30E4" w:rsidRDefault="00FD30E4">
            <w:pPr>
              <w:pStyle w:val="ConsPlusNormal"/>
              <w:jc w:val="center"/>
            </w:pPr>
            <w:r>
              <w:t>%</w:t>
            </w:r>
          </w:p>
        </w:tc>
        <w:tc>
          <w:tcPr>
            <w:tcW w:w="1199" w:type="dxa"/>
            <w:gridSpan w:val="2"/>
            <w:tcBorders>
              <w:bottom w:val="nil"/>
            </w:tcBorders>
            <w:vAlign w:val="center"/>
          </w:tcPr>
          <w:p w:rsidR="00FD30E4" w:rsidRDefault="00FD30E4">
            <w:pPr>
              <w:pStyle w:val="ConsPlusNormal"/>
              <w:jc w:val="center"/>
            </w:pPr>
            <w:r>
              <w:t>38,0</w:t>
            </w:r>
          </w:p>
        </w:tc>
        <w:tc>
          <w:tcPr>
            <w:tcW w:w="1366" w:type="dxa"/>
            <w:gridSpan w:val="2"/>
            <w:tcBorders>
              <w:bottom w:val="nil"/>
            </w:tcBorders>
            <w:vAlign w:val="center"/>
          </w:tcPr>
          <w:p w:rsidR="00FD30E4" w:rsidRDefault="00FD30E4">
            <w:pPr>
              <w:pStyle w:val="ConsPlusNormal"/>
              <w:jc w:val="center"/>
            </w:pPr>
            <w:r>
              <w:t>34,3</w:t>
            </w:r>
          </w:p>
        </w:tc>
        <w:tc>
          <w:tcPr>
            <w:tcW w:w="1358" w:type="dxa"/>
            <w:gridSpan w:val="2"/>
            <w:tcBorders>
              <w:bottom w:val="nil"/>
            </w:tcBorders>
            <w:vAlign w:val="center"/>
          </w:tcPr>
          <w:p w:rsidR="00FD30E4" w:rsidRDefault="00FD30E4">
            <w:pPr>
              <w:pStyle w:val="ConsPlusNormal"/>
              <w:jc w:val="center"/>
            </w:pPr>
            <w:r>
              <w:t>40,0</w:t>
            </w:r>
          </w:p>
        </w:tc>
        <w:tc>
          <w:tcPr>
            <w:tcW w:w="1108" w:type="dxa"/>
            <w:gridSpan w:val="2"/>
            <w:tcBorders>
              <w:bottom w:val="nil"/>
            </w:tcBorders>
            <w:vAlign w:val="center"/>
          </w:tcPr>
          <w:p w:rsidR="00FD30E4" w:rsidRDefault="00FD30E4">
            <w:pPr>
              <w:pStyle w:val="ConsPlusNormal"/>
              <w:jc w:val="center"/>
            </w:pPr>
            <w:r>
              <w:t>40,0</w:t>
            </w:r>
          </w:p>
        </w:tc>
        <w:tc>
          <w:tcPr>
            <w:tcW w:w="1108" w:type="dxa"/>
            <w:tcBorders>
              <w:bottom w:val="nil"/>
            </w:tcBorders>
            <w:vAlign w:val="center"/>
          </w:tcPr>
          <w:p w:rsidR="00FD30E4" w:rsidRDefault="00FD30E4">
            <w:pPr>
              <w:pStyle w:val="ConsPlusNormal"/>
              <w:jc w:val="center"/>
            </w:pPr>
            <w:r>
              <w:t>40,0</w:t>
            </w:r>
          </w:p>
        </w:tc>
      </w:tr>
      <w:tr w:rsidR="00FD30E4">
        <w:tblPrEx>
          <w:tblBorders>
            <w:insideH w:val="nil"/>
          </w:tblBorders>
        </w:tblPrEx>
        <w:tc>
          <w:tcPr>
            <w:tcW w:w="11761" w:type="dxa"/>
            <w:gridSpan w:val="14"/>
            <w:tcBorders>
              <w:top w:val="nil"/>
            </w:tcBorders>
          </w:tcPr>
          <w:p w:rsidR="00FD30E4" w:rsidRDefault="00FD30E4">
            <w:pPr>
              <w:pStyle w:val="ConsPlusNormal"/>
              <w:jc w:val="both"/>
            </w:pPr>
            <w:r>
              <w:t xml:space="preserve">(в ред. </w:t>
            </w:r>
            <w:hyperlink r:id="rId318">
              <w:r>
                <w:rPr>
                  <w:color w:val="0000FF"/>
                </w:rPr>
                <w:t>Постановления</w:t>
              </w:r>
            </w:hyperlink>
            <w:r>
              <w:t xml:space="preserve"> Правительства Пермского края от 24.05.2023 N 378-п)</w:t>
            </w:r>
          </w:p>
        </w:tc>
      </w:tr>
      <w:tr w:rsidR="00FD30E4">
        <w:tc>
          <w:tcPr>
            <w:tcW w:w="1871" w:type="dxa"/>
            <w:vMerge w:val="restart"/>
            <w:tcBorders>
              <w:bottom w:val="nil"/>
            </w:tcBorders>
            <w:vAlign w:val="center"/>
          </w:tcPr>
          <w:p w:rsidR="00FD30E4" w:rsidRDefault="00FD30E4">
            <w:pPr>
              <w:pStyle w:val="ConsPlusNormal"/>
            </w:pPr>
            <w:r>
              <w:t>Объемы и источники финансового обеспечения подпрограммы 2</w:t>
            </w:r>
          </w:p>
        </w:tc>
        <w:tc>
          <w:tcPr>
            <w:tcW w:w="1701" w:type="dxa"/>
            <w:gridSpan w:val="2"/>
            <w:vMerge w:val="restart"/>
            <w:vAlign w:val="center"/>
          </w:tcPr>
          <w:p w:rsidR="00FD30E4" w:rsidRDefault="00FD30E4">
            <w:pPr>
              <w:pStyle w:val="ConsPlusNormal"/>
              <w:jc w:val="center"/>
            </w:pPr>
            <w:r>
              <w:t>Источники финансового обеспечения</w:t>
            </w:r>
          </w:p>
        </w:tc>
        <w:tc>
          <w:tcPr>
            <w:tcW w:w="8189" w:type="dxa"/>
            <w:gridSpan w:val="11"/>
            <w:vAlign w:val="center"/>
          </w:tcPr>
          <w:p w:rsidR="00FD30E4" w:rsidRDefault="00FD30E4">
            <w:pPr>
              <w:pStyle w:val="ConsPlusNormal"/>
              <w:jc w:val="center"/>
            </w:pPr>
            <w:r>
              <w:t>Расходы (тыс. рублей)</w:t>
            </w:r>
          </w:p>
        </w:tc>
      </w:tr>
      <w:tr w:rsidR="00FD30E4">
        <w:tc>
          <w:tcPr>
            <w:tcW w:w="1871" w:type="dxa"/>
            <w:vMerge/>
            <w:tcBorders>
              <w:bottom w:val="nil"/>
            </w:tcBorders>
          </w:tcPr>
          <w:p w:rsidR="00FD30E4" w:rsidRDefault="00FD30E4">
            <w:pPr>
              <w:pStyle w:val="ConsPlusNormal"/>
            </w:pPr>
          </w:p>
        </w:tc>
        <w:tc>
          <w:tcPr>
            <w:tcW w:w="1701" w:type="dxa"/>
            <w:gridSpan w:val="2"/>
            <w:vMerge/>
          </w:tcPr>
          <w:p w:rsidR="00FD30E4" w:rsidRDefault="00FD30E4">
            <w:pPr>
              <w:pStyle w:val="ConsPlusNormal"/>
            </w:pPr>
          </w:p>
        </w:tc>
        <w:tc>
          <w:tcPr>
            <w:tcW w:w="1304" w:type="dxa"/>
            <w:vAlign w:val="center"/>
          </w:tcPr>
          <w:p w:rsidR="00FD30E4" w:rsidRDefault="00FD30E4">
            <w:pPr>
              <w:pStyle w:val="ConsPlusNormal"/>
              <w:jc w:val="center"/>
            </w:pPr>
            <w:r>
              <w:t>2021 год (факт)</w:t>
            </w:r>
          </w:p>
        </w:tc>
        <w:tc>
          <w:tcPr>
            <w:tcW w:w="1313" w:type="dxa"/>
            <w:gridSpan w:val="2"/>
            <w:vAlign w:val="center"/>
          </w:tcPr>
          <w:p w:rsidR="00FD30E4" w:rsidRDefault="00FD30E4">
            <w:pPr>
              <w:pStyle w:val="ConsPlusNormal"/>
              <w:jc w:val="center"/>
            </w:pPr>
            <w:r>
              <w:t>2022 год (факт)</w:t>
            </w:r>
          </w:p>
        </w:tc>
        <w:tc>
          <w:tcPr>
            <w:tcW w:w="1332" w:type="dxa"/>
            <w:gridSpan w:val="2"/>
            <w:vAlign w:val="center"/>
          </w:tcPr>
          <w:p w:rsidR="00FD30E4" w:rsidRDefault="00FD30E4">
            <w:pPr>
              <w:pStyle w:val="ConsPlusNormal"/>
              <w:jc w:val="center"/>
            </w:pPr>
            <w:r>
              <w:t>2023 год (план)</w:t>
            </w:r>
          </w:p>
        </w:tc>
        <w:tc>
          <w:tcPr>
            <w:tcW w:w="1349" w:type="dxa"/>
            <w:gridSpan w:val="2"/>
            <w:vAlign w:val="center"/>
          </w:tcPr>
          <w:p w:rsidR="00FD30E4" w:rsidRDefault="00FD30E4">
            <w:pPr>
              <w:pStyle w:val="ConsPlusNormal"/>
              <w:jc w:val="center"/>
            </w:pPr>
            <w:r>
              <w:t>2024 год (план)</w:t>
            </w:r>
          </w:p>
        </w:tc>
        <w:tc>
          <w:tcPr>
            <w:tcW w:w="1354" w:type="dxa"/>
            <w:gridSpan w:val="2"/>
            <w:vAlign w:val="center"/>
          </w:tcPr>
          <w:p w:rsidR="00FD30E4" w:rsidRDefault="00FD30E4">
            <w:pPr>
              <w:pStyle w:val="ConsPlusNormal"/>
              <w:jc w:val="center"/>
            </w:pPr>
            <w:r>
              <w:t>2025 год (план)</w:t>
            </w:r>
          </w:p>
        </w:tc>
        <w:tc>
          <w:tcPr>
            <w:tcW w:w="1537" w:type="dxa"/>
            <w:gridSpan w:val="2"/>
            <w:vAlign w:val="center"/>
          </w:tcPr>
          <w:p w:rsidR="00FD30E4" w:rsidRDefault="00FD30E4">
            <w:pPr>
              <w:pStyle w:val="ConsPlusNormal"/>
              <w:jc w:val="center"/>
            </w:pPr>
            <w:r>
              <w:t>Итого</w:t>
            </w:r>
          </w:p>
        </w:tc>
      </w:tr>
      <w:tr w:rsidR="00FD30E4">
        <w:tc>
          <w:tcPr>
            <w:tcW w:w="1871" w:type="dxa"/>
            <w:vMerge/>
            <w:tcBorders>
              <w:bottom w:val="nil"/>
            </w:tcBorders>
          </w:tcPr>
          <w:p w:rsidR="00FD30E4" w:rsidRDefault="00FD30E4">
            <w:pPr>
              <w:pStyle w:val="ConsPlusNormal"/>
            </w:pPr>
          </w:p>
        </w:tc>
        <w:tc>
          <w:tcPr>
            <w:tcW w:w="1701" w:type="dxa"/>
            <w:gridSpan w:val="2"/>
            <w:vAlign w:val="center"/>
          </w:tcPr>
          <w:p w:rsidR="00FD30E4" w:rsidRDefault="00FD30E4">
            <w:pPr>
              <w:pStyle w:val="ConsPlusNormal"/>
            </w:pPr>
            <w:r>
              <w:t>Всего, в том числе:</w:t>
            </w:r>
          </w:p>
        </w:tc>
        <w:tc>
          <w:tcPr>
            <w:tcW w:w="1304" w:type="dxa"/>
            <w:vAlign w:val="center"/>
          </w:tcPr>
          <w:p w:rsidR="00FD30E4" w:rsidRDefault="00FD30E4">
            <w:pPr>
              <w:pStyle w:val="ConsPlusNormal"/>
              <w:jc w:val="center"/>
            </w:pPr>
            <w:r>
              <w:t>9945606,5</w:t>
            </w:r>
          </w:p>
        </w:tc>
        <w:tc>
          <w:tcPr>
            <w:tcW w:w="1313" w:type="dxa"/>
            <w:gridSpan w:val="2"/>
            <w:vAlign w:val="center"/>
          </w:tcPr>
          <w:p w:rsidR="00FD30E4" w:rsidRDefault="00FD30E4">
            <w:pPr>
              <w:pStyle w:val="ConsPlusNormal"/>
              <w:jc w:val="center"/>
            </w:pPr>
            <w:r>
              <w:t>11203085,3</w:t>
            </w:r>
          </w:p>
        </w:tc>
        <w:tc>
          <w:tcPr>
            <w:tcW w:w="1332" w:type="dxa"/>
            <w:gridSpan w:val="2"/>
            <w:vAlign w:val="center"/>
          </w:tcPr>
          <w:p w:rsidR="00FD30E4" w:rsidRDefault="00FD30E4">
            <w:pPr>
              <w:pStyle w:val="ConsPlusNormal"/>
              <w:jc w:val="center"/>
            </w:pPr>
            <w:r>
              <w:t>11892922,5</w:t>
            </w:r>
          </w:p>
        </w:tc>
        <w:tc>
          <w:tcPr>
            <w:tcW w:w="1349" w:type="dxa"/>
            <w:gridSpan w:val="2"/>
            <w:vAlign w:val="center"/>
          </w:tcPr>
          <w:p w:rsidR="00FD30E4" w:rsidRDefault="00FD30E4">
            <w:pPr>
              <w:pStyle w:val="ConsPlusNormal"/>
              <w:jc w:val="center"/>
            </w:pPr>
            <w:r>
              <w:t>12019455,2</w:t>
            </w:r>
          </w:p>
        </w:tc>
        <w:tc>
          <w:tcPr>
            <w:tcW w:w="1354" w:type="dxa"/>
            <w:gridSpan w:val="2"/>
            <w:vAlign w:val="center"/>
          </w:tcPr>
          <w:p w:rsidR="00FD30E4" w:rsidRDefault="00FD30E4">
            <w:pPr>
              <w:pStyle w:val="ConsPlusNormal"/>
              <w:jc w:val="center"/>
            </w:pPr>
            <w:r>
              <w:t>11916781,8</w:t>
            </w:r>
          </w:p>
        </w:tc>
        <w:tc>
          <w:tcPr>
            <w:tcW w:w="1537" w:type="dxa"/>
            <w:gridSpan w:val="2"/>
            <w:vAlign w:val="center"/>
          </w:tcPr>
          <w:p w:rsidR="00FD30E4" w:rsidRDefault="00FD30E4">
            <w:pPr>
              <w:pStyle w:val="ConsPlusNormal"/>
              <w:jc w:val="center"/>
            </w:pPr>
            <w:r>
              <w:t>56977851,3</w:t>
            </w:r>
          </w:p>
        </w:tc>
      </w:tr>
      <w:tr w:rsidR="00FD30E4">
        <w:tc>
          <w:tcPr>
            <w:tcW w:w="1871" w:type="dxa"/>
            <w:vMerge/>
            <w:tcBorders>
              <w:bottom w:val="nil"/>
            </w:tcBorders>
          </w:tcPr>
          <w:p w:rsidR="00FD30E4" w:rsidRDefault="00FD30E4">
            <w:pPr>
              <w:pStyle w:val="ConsPlusNormal"/>
            </w:pPr>
          </w:p>
        </w:tc>
        <w:tc>
          <w:tcPr>
            <w:tcW w:w="1701" w:type="dxa"/>
            <w:gridSpan w:val="2"/>
            <w:vAlign w:val="center"/>
          </w:tcPr>
          <w:p w:rsidR="00FD30E4" w:rsidRDefault="00FD30E4">
            <w:pPr>
              <w:pStyle w:val="ConsPlusNormal"/>
            </w:pPr>
            <w:r>
              <w:t>бюджет Пермского края</w:t>
            </w:r>
          </w:p>
        </w:tc>
        <w:tc>
          <w:tcPr>
            <w:tcW w:w="1304" w:type="dxa"/>
            <w:vAlign w:val="center"/>
          </w:tcPr>
          <w:p w:rsidR="00FD30E4" w:rsidRDefault="00FD30E4">
            <w:pPr>
              <w:pStyle w:val="ConsPlusNormal"/>
              <w:jc w:val="center"/>
            </w:pPr>
            <w:r>
              <w:t>8250413,6</w:t>
            </w:r>
          </w:p>
        </w:tc>
        <w:tc>
          <w:tcPr>
            <w:tcW w:w="1313" w:type="dxa"/>
            <w:gridSpan w:val="2"/>
            <w:vAlign w:val="center"/>
          </w:tcPr>
          <w:p w:rsidR="00FD30E4" w:rsidRDefault="00FD30E4">
            <w:pPr>
              <w:pStyle w:val="ConsPlusNormal"/>
              <w:jc w:val="center"/>
            </w:pPr>
            <w:r>
              <w:t>9494242,1</w:t>
            </w:r>
          </w:p>
        </w:tc>
        <w:tc>
          <w:tcPr>
            <w:tcW w:w="1332" w:type="dxa"/>
            <w:gridSpan w:val="2"/>
            <w:vAlign w:val="center"/>
          </w:tcPr>
          <w:p w:rsidR="00FD30E4" w:rsidRDefault="00FD30E4">
            <w:pPr>
              <w:pStyle w:val="ConsPlusNormal"/>
              <w:jc w:val="center"/>
            </w:pPr>
            <w:r>
              <w:t>9715952,7</w:t>
            </w:r>
          </w:p>
        </w:tc>
        <w:tc>
          <w:tcPr>
            <w:tcW w:w="1349" w:type="dxa"/>
            <w:gridSpan w:val="2"/>
            <w:vAlign w:val="center"/>
          </w:tcPr>
          <w:p w:rsidR="00FD30E4" w:rsidRDefault="00FD30E4">
            <w:pPr>
              <w:pStyle w:val="ConsPlusNormal"/>
              <w:jc w:val="center"/>
            </w:pPr>
            <w:r>
              <w:t>9984457,2</w:t>
            </w:r>
          </w:p>
        </w:tc>
        <w:tc>
          <w:tcPr>
            <w:tcW w:w="1354" w:type="dxa"/>
            <w:gridSpan w:val="2"/>
            <w:vAlign w:val="center"/>
          </w:tcPr>
          <w:p w:rsidR="00FD30E4" w:rsidRDefault="00FD30E4">
            <w:pPr>
              <w:pStyle w:val="ConsPlusNormal"/>
              <w:jc w:val="center"/>
            </w:pPr>
            <w:r>
              <w:t>9875839,8</w:t>
            </w:r>
          </w:p>
        </w:tc>
        <w:tc>
          <w:tcPr>
            <w:tcW w:w="1537" w:type="dxa"/>
            <w:gridSpan w:val="2"/>
            <w:vAlign w:val="center"/>
          </w:tcPr>
          <w:p w:rsidR="00FD30E4" w:rsidRDefault="00FD30E4">
            <w:pPr>
              <w:pStyle w:val="ConsPlusNormal"/>
              <w:jc w:val="center"/>
            </w:pPr>
            <w:r>
              <w:t>47320905,4</w:t>
            </w:r>
          </w:p>
        </w:tc>
      </w:tr>
      <w:tr w:rsidR="00FD30E4">
        <w:tc>
          <w:tcPr>
            <w:tcW w:w="1871" w:type="dxa"/>
            <w:vMerge/>
            <w:tcBorders>
              <w:bottom w:val="nil"/>
            </w:tcBorders>
          </w:tcPr>
          <w:p w:rsidR="00FD30E4" w:rsidRDefault="00FD30E4">
            <w:pPr>
              <w:pStyle w:val="ConsPlusNormal"/>
            </w:pPr>
          </w:p>
        </w:tc>
        <w:tc>
          <w:tcPr>
            <w:tcW w:w="1701" w:type="dxa"/>
            <w:gridSpan w:val="2"/>
            <w:vAlign w:val="center"/>
          </w:tcPr>
          <w:p w:rsidR="00FD30E4" w:rsidRDefault="00FD30E4">
            <w:pPr>
              <w:pStyle w:val="ConsPlusNormal"/>
            </w:pPr>
            <w:r>
              <w:t>федеральный бюджет</w:t>
            </w:r>
          </w:p>
        </w:tc>
        <w:tc>
          <w:tcPr>
            <w:tcW w:w="1304" w:type="dxa"/>
            <w:vAlign w:val="center"/>
          </w:tcPr>
          <w:p w:rsidR="00FD30E4" w:rsidRDefault="00FD30E4">
            <w:pPr>
              <w:pStyle w:val="ConsPlusNormal"/>
              <w:jc w:val="center"/>
            </w:pPr>
            <w:r>
              <w:t>1694950,2</w:t>
            </w:r>
          </w:p>
        </w:tc>
        <w:tc>
          <w:tcPr>
            <w:tcW w:w="1313" w:type="dxa"/>
            <w:gridSpan w:val="2"/>
            <w:vAlign w:val="center"/>
          </w:tcPr>
          <w:p w:rsidR="00FD30E4" w:rsidRDefault="00FD30E4">
            <w:pPr>
              <w:pStyle w:val="ConsPlusNormal"/>
              <w:jc w:val="center"/>
            </w:pPr>
            <w:r>
              <w:t>1707956,8</w:t>
            </w:r>
          </w:p>
        </w:tc>
        <w:tc>
          <w:tcPr>
            <w:tcW w:w="1332" w:type="dxa"/>
            <w:gridSpan w:val="2"/>
            <w:vAlign w:val="center"/>
          </w:tcPr>
          <w:p w:rsidR="00FD30E4" w:rsidRDefault="00FD30E4">
            <w:pPr>
              <w:pStyle w:val="ConsPlusNormal"/>
              <w:jc w:val="center"/>
            </w:pPr>
            <w:r>
              <w:t>2176762,6</w:t>
            </w:r>
          </w:p>
        </w:tc>
        <w:tc>
          <w:tcPr>
            <w:tcW w:w="1349" w:type="dxa"/>
            <w:gridSpan w:val="2"/>
            <w:vAlign w:val="center"/>
          </w:tcPr>
          <w:p w:rsidR="00FD30E4" w:rsidRDefault="00FD30E4">
            <w:pPr>
              <w:pStyle w:val="ConsPlusNormal"/>
              <w:jc w:val="center"/>
            </w:pPr>
            <w:r>
              <w:t>2034790,8</w:t>
            </w:r>
          </w:p>
        </w:tc>
        <w:tc>
          <w:tcPr>
            <w:tcW w:w="1354" w:type="dxa"/>
            <w:gridSpan w:val="2"/>
            <w:vAlign w:val="center"/>
          </w:tcPr>
          <w:p w:rsidR="00FD30E4" w:rsidRDefault="00FD30E4">
            <w:pPr>
              <w:pStyle w:val="ConsPlusNormal"/>
              <w:jc w:val="center"/>
            </w:pPr>
            <w:r>
              <w:t>2040734,8</w:t>
            </w:r>
          </w:p>
        </w:tc>
        <w:tc>
          <w:tcPr>
            <w:tcW w:w="1537" w:type="dxa"/>
            <w:gridSpan w:val="2"/>
            <w:vAlign w:val="center"/>
          </w:tcPr>
          <w:p w:rsidR="00FD30E4" w:rsidRDefault="00FD30E4">
            <w:pPr>
              <w:pStyle w:val="ConsPlusNormal"/>
              <w:jc w:val="center"/>
            </w:pPr>
            <w:r>
              <w:t>9655195,2</w:t>
            </w:r>
          </w:p>
        </w:tc>
      </w:tr>
      <w:tr w:rsidR="00FD30E4">
        <w:tblPrEx>
          <w:tblBorders>
            <w:insideH w:val="nil"/>
          </w:tblBorders>
        </w:tblPrEx>
        <w:tc>
          <w:tcPr>
            <w:tcW w:w="1871" w:type="dxa"/>
            <w:vMerge/>
            <w:tcBorders>
              <w:bottom w:val="nil"/>
            </w:tcBorders>
          </w:tcPr>
          <w:p w:rsidR="00FD30E4" w:rsidRDefault="00FD30E4">
            <w:pPr>
              <w:pStyle w:val="ConsPlusNormal"/>
            </w:pPr>
          </w:p>
        </w:tc>
        <w:tc>
          <w:tcPr>
            <w:tcW w:w="1701" w:type="dxa"/>
            <w:gridSpan w:val="2"/>
            <w:tcBorders>
              <w:bottom w:val="nil"/>
            </w:tcBorders>
            <w:vAlign w:val="center"/>
          </w:tcPr>
          <w:p w:rsidR="00FD30E4" w:rsidRDefault="00FD30E4">
            <w:pPr>
              <w:pStyle w:val="ConsPlusNormal"/>
            </w:pPr>
            <w:r>
              <w:t>внебюджетные источники</w:t>
            </w:r>
          </w:p>
        </w:tc>
        <w:tc>
          <w:tcPr>
            <w:tcW w:w="1304" w:type="dxa"/>
            <w:tcBorders>
              <w:bottom w:val="nil"/>
            </w:tcBorders>
            <w:vAlign w:val="center"/>
          </w:tcPr>
          <w:p w:rsidR="00FD30E4" w:rsidRDefault="00FD30E4">
            <w:pPr>
              <w:pStyle w:val="ConsPlusNormal"/>
              <w:jc w:val="center"/>
            </w:pPr>
            <w:r>
              <w:t>242,7</w:t>
            </w:r>
          </w:p>
        </w:tc>
        <w:tc>
          <w:tcPr>
            <w:tcW w:w="1313" w:type="dxa"/>
            <w:gridSpan w:val="2"/>
            <w:tcBorders>
              <w:bottom w:val="nil"/>
            </w:tcBorders>
            <w:vAlign w:val="center"/>
          </w:tcPr>
          <w:p w:rsidR="00FD30E4" w:rsidRDefault="00FD30E4">
            <w:pPr>
              <w:pStyle w:val="ConsPlusNormal"/>
              <w:jc w:val="center"/>
            </w:pPr>
            <w:r>
              <w:t>886,4</w:t>
            </w:r>
          </w:p>
        </w:tc>
        <w:tc>
          <w:tcPr>
            <w:tcW w:w="1332" w:type="dxa"/>
            <w:gridSpan w:val="2"/>
            <w:tcBorders>
              <w:bottom w:val="nil"/>
            </w:tcBorders>
            <w:vAlign w:val="center"/>
          </w:tcPr>
          <w:p w:rsidR="00FD30E4" w:rsidRDefault="00FD30E4">
            <w:pPr>
              <w:pStyle w:val="ConsPlusNormal"/>
              <w:jc w:val="center"/>
            </w:pPr>
            <w:r>
              <w:t>207,2</w:t>
            </w:r>
          </w:p>
        </w:tc>
        <w:tc>
          <w:tcPr>
            <w:tcW w:w="1349" w:type="dxa"/>
            <w:gridSpan w:val="2"/>
            <w:tcBorders>
              <w:bottom w:val="nil"/>
            </w:tcBorders>
            <w:vAlign w:val="center"/>
          </w:tcPr>
          <w:p w:rsidR="00FD30E4" w:rsidRDefault="00FD30E4">
            <w:pPr>
              <w:pStyle w:val="ConsPlusNormal"/>
              <w:jc w:val="center"/>
            </w:pPr>
            <w:r>
              <w:t>207,2</w:t>
            </w:r>
          </w:p>
        </w:tc>
        <w:tc>
          <w:tcPr>
            <w:tcW w:w="1354" w:type="dxa"/>
            <w:gridSpan w:val="2"/>
            <w:tcBorders>
              <w:bottom w:val="nil"/>
            </w:tcBorders>
            <w:vAlign w:val="center"/>
          </w:tcPr>
          <w:p w:rsidR="00FD30E4" w:rsidRDefault="00FD30E4">
            <w:pPr>
              <w:pStyle w:val="ConsPlusNormal"/>
              <w:jc w:val="center"/>
            </w:pPr>
            <w:r>
              <w:t>207,2</w:t>
            </w:r>
          </w:p>
        </w:tc>
        <w:tc>
          <w:tcPr>
            <w:tcW w:w="1537" w:type="dxa"/>
            <w:gridSpan w:val="2"/>
            <w:tcBorders>
              <w:bottom w:val="nil"/>
            </w:tcBorders>
            <w:vAlign w:val="center"/>
          </w:tcPr>
          <w:p w:rsidR="00FD30E4" w:rsidRDefault="00FD30E4">
            <w:pPr>
              <w:pStyle w:val="ConsPlusNormal"/>
              <w:jc w:val="center"/>
            </w:pPr>
            <w:r>
              <w:t>1750,7</w:t>
            </w:r>
          </w:p>
        </w:tc>
      </w:tr>
      <w:tr w:rsidR="00FD30E4">
        <w:tblPrEx>
          <w:tblBorders>
            <w:insideH w:val="nil"/>
          </w:tblBorders>
        </w:tblPrEx>
        <w:tc>
          <w:tcPr>
            <w:tcW w:w="11761" w:type="dxa"/>
            <w:gridSpan w:val="14"/>
            <w:tcBorders>
              <w:top w:val="nil"/>
            </w:tcBorders>
          </w:tcPr>
          <w:p w:rsidR="00FD30E4" w:rsidRDefault="00FD30E4">
            <w:pPr>
              <w:pStyle w:val="ConsPlusNormal"/>
              <w:jc w:val="both"/>
            </w:pPr>
            <w:r>
              <w:t xml:space="preserve">(в ред. </w:t>
            </w:r>
            <w:hyperlink r:id="rId319">
              <w:r>
                <w:rPr>
                  <w:color w:val="0000FF"/>
                </w:rPr>
                <w:t>Постановления</w:t>
              </w:r>
            </w:hyperlink>
            <w:r>
              <w:t xml:space="preserve"> Правительства Пермского края от 24.05.2023 N 378-п)</w:t>
            </w:r>
          </w:p>
        </w:tc>
      </w:tr>
    </w:tbl>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right"/>
        <w:outlineLvl w:val="1"/>
      </w:pPr>
      <w:r>
        <w:t>Приложение 3</w:t>
      </w:r>
    </w:p>
    <w:p w:rsidR="00FD30E4" w:rsidRDefault="00FD30E4">
      <w:pPr>
        <w:pStyle w:val="ConsPlusNormal"/>
        <w:jc w:val="right"/>
      </w:pPr>
      <w:r>
        <w:lastRenderedPageBreak/>
        <w:t>к государственной программе</w:t>
      </w:r>
    </w:p>
    <w:p w:rsidR="00FD30E4" w:rsidRDefault="00FD30E4">
      <w:pPr>
        <w:pStyle w:val="ConsPlusNormal"/>
        <w:jc w:val="right"/>
      </w:pPr>
      <w:r>
        <w:t>"Социальная поддержка</w:t>
      </w:r>
    </w:p>
    <w:p w:rsidR="00FD30E4" w:rsidRDefault="00FD30E4">
      <w:pPr>
        <w:pStyle w:val="ConsPlusNormal"/>
        <w:jc w:val="right"/>
      </w:pPr>
      <w:r>
        <w:t>жителей Пермского края"</w:t>
      </w:r>
    </w:p>
    <w:p w:rsidR="00FD30E4" w:rsidRDefault="00FD30E4">
      <w:pPr>
        <w:pStyle w:val="ConsPlusNormal"/>
        <w:jc w:val="both"/>
      </w:pPr>
    </w:p>
    <w:p w:rsidR="00FD30E4" w:rsidRDefault="00FD30E4">
      <w:pPr>
        <w:pStyle w:val="ConsPlusTitle"/>
        <w:jc w:val="center"/>
      </w:pPr>
      <w:r>
        <w:t>ПОДПРОГРАММА 3</w:t>
      </w:r>
    </w:p>
    <w:p w:rsidR="00FD30E4" w:rsidRDefault="00FD30E4">
      <w:pPr>
        <w:pStyle w:val="ConsPlusTitle"/>
        <w:jc w:val="center"/>
      </w:pPr>
      <w:r>
        <w:t>"Доступная среда. Реабилитация и создание условий</w:t>
      </w:r>
    </w:p>
    <w:p w:rsidR="00FD30E4" w:rsidRDefault="00FD30E4">
      <w:pPr>
        <w:pStyle w:val="ConsPlusTitle"/>
        <w:jc w:val="center"/>
      </w:pPr>
      <w:r>
        <w:t>для социальной интеграции инвалидов Пермского края"</w:t>
      </w:r>
    </w:p>
    <w:p w:rsidR="00FD30E4" w:rsidRDefault="00FD3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D3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E4" w:rsidRDefault="00FD3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E4" w:rsidRDefault="00FD30E4">
            <w:pPr>
              <w:pStyle w:val="ConsPlusNormal"/>
              <w:jc w:val="center"/>
            </w:pPr>
            <w:r>
              <w:rPr>
                <w:color w:val="392C69"/>
              </w:rPr>
              <w:t>Список изменяющих документов</w:t>
            </w:r>
          </w:p>
          <w:p w:rsidR="00FD30E4" w:rsidRDefault="00FD30E4">
            <w:pPr>
              <w:pStyle w:val="ConsPlusNormal"/>
              <w:jc w:val="center"/>
            </w:pPr>
            <w:r>
              <w:rPr>
                <w:color w:val="392C69"/>
              </w:rPr>
              <w:t xml:space="preserve">(в ред. Постановлений Правительства Пермского края от 27.03.2018 </w:t>
            </w:r>
            <w:hyperlink r:id="rId320">
              <w:r>
                <w:rPr>
                  <w:color w:val="0000FF"/>
                </w:rPr>
                <w:t>N 162-п</w:t>
              </w:r>
            </w:hyperlink>
            <w:r>
              <w:rPr>
                <w:color w:val="392C69"/>
              </w:rPr>
              <w:t>,</w:t>
            </w:r>
          </w:p>
          <w:p w:rsidR="00FD30E4" w:rsidRDefault="00FD30E4">
            <w:pPr>
              <w:pStyle w:val="ConsPlusNormal"/>
              <w:jc w:val="center"/>
            </w:pPr>
            <w:r>
              <w:rPr>
                <w:color w:val="392C69"/>
              </w:rPr>
              <w:t xml:space="preserve">от 23.05.2018 </w:t>
            </w:r>
            <w:hyperlink r:id="rId321">
              <w:r>
                <w:rPr>
                  <w:color w:val="0000FF"/>
                </w:rPr>
                <w:t>N 278-п</w:t>
              </w:r>
            </w:hyperlink>
            <w:r>
              <w:rPr>
                <w:color w:val="392C69"/>
              </w:rPr>
              <w:t xml:space="preserve">, от 28.09.2018 </w:t>
            </w:r>
            <w:hyperlink r:id="rId322">
              <w:r>
                <w:rPr>
                  <w:color w:val="0000FF"/>
                </w:rPr>
                <w:t>N 524-п</w:t>
              </w:r>
            </w:hyperlink>
            <w:r>
              <w:rPr>
                <w:color w:val="392C69"/>
              </w:rPr>
              <w:t xml:space="preserve">, от 28.02.2019 </w:t>
            </w:r>
            <w:hyperlink r:id="rId323">
              <w:r>
                <w:rPr>
                  <w:color w:val="0000FF"/>
                </w:rPr>
                <w:t>N 110-п</w:t>
              </w:r>
            </w:hyperlink>
            <w:r>
              <w:rPr>
                <w:color w:val="392C69"/>
              </w:rPr>
              <w:t>,</w:t>
            </w:r>
          </w:p>
          <w:p w:rsidR="00FD30E4" w:rsidRDefault="00FD30E4">
            <w:pPr>
              <w:pStyle w:val="ConsPlusNormal"/>
              <w:jc w:val="center"/>
            </w:pPr>
            <w:r>
              <w:rPr>
                <w:color w:val="392C69"/>
              </w:rPr>
              <w:t xml:space="preserve">от 30.09.2019 </w:t>
            </w:r>
            <w:hyperlink r:id="rId324">
              <w:r>
                <w:rPr>
                  <w:color w:val="0000FF"/>
                </w:rPr>
                <w:t>N 690-п</w:t>
              </w:r>
            </w:hyperlink>
            <w:r>
              <w:rPr>
                <w:color w:val="392C69"/>
              </w:rPr>
              <w:t xml:space="preserve">, от 09.04.2020 </w:t>
            </w:r>
            <w:hyperlink r:id="rId325">
              <w:r>
                <w:rPr>
                  <w:color w:val="0000FF"/>
                </w:rPr>
                <w:t>N 195-п</w:t>
              </w:r>
            </w:hyperlink>
            <w:r>
              <w:rPr>
                <w:color w:val="392C69"/>
              </w:rPr>
              <w:t xml:space="preserve">, от 28.05.2020 </w:t>
            </w:r>
            <w:hyperlink r:id="rId326">
              <w:r>
                <w:rPr>
                  <w:color w:val="0000FF"/>
                </w:rPr>
                <w:t>N 361-п</w:t>
              </w:r>
            </w:hyperlink>
            <w:r>
              <w:rPr>
                <w:color w:val="392C69"/>
              </w:rPr>
              <w:t>,</w:t>
            </w:r>
          </w:p>
          <w:p w:rsidR="00FD30E4" w:rsidRDefault="00FD30E4">
            <w:pPr>
              <w:pStyle w:val="ConsPlusNormal"/>
              <w:jc w:val="center"/>
            </w:pPr>
            <w:r>
              <w:rPr>
                <w:color w:val="392C69"/>
              </w:rPr>
              <w:t xml:space="preserve">от 30.09.2020 </w:t>
            </w:r>
            <w:hyperlink r:id="rId327">
              <w:r>
                <w:rPr>
                  <w:color w:val="0000FF"/>
                </w:rPr>
                <w:t>N 732-п</w:t>
              </w:r>
            </w:hyperlink>
            <w:r>
              <w:rPr>
                <w:color w:val="392C69"/>
              </w:rPr>
              <w:t xml:space="preserve">, от 30.09.2021 </w:t>
            </w:r>
            <w:hyperlink r:id="rId328">
              <w:r>
                <w:rPr>
                  <w:color w:val="0000FF"/>
                </w:rPr>
                <w:t>N 724-п</w:t>
              </w:r>
            </w:hyperlink>
            <w:r>
              <w:rPr>
                <w:color w:val="392C69"/>
              </w:rPr>
              <w:t xml:space="preserve">, от 21.10.2021 </w:t>
            </w:r>
            <w:hyperlink r:id="rId329">
              <w:r>
                <w:rPr>
                  <w:color w:val="0000FF"/>
                </w:rPr>
                <w:t>N 806-п</w:t>
              </w:r>
            </w:hyperlink>
            <w:r>
              <w:rPr>
                <w:color w:val="392C69"/>
              </w:rPr>
              <w:t>,</w:t>
            </w:r>
          </w:p>
          <w:p w:rsidR="00FD30E4" w:rsidRDefault="00FD30E4">
            <w:pPr>
              <w:pStyle w:val="ConsPlusNormal"/>
              <w:jc w:val="center"/>
            </w:pPr>
            <w:r>
              <w:rPr>
                <w:color w:val="392C69"/>
              </w:rPr>
              <w:t xml:space="preserve">от 02.06.2022 </w:t>
            </w:r>
            <w:hyperlink r:id="rId330">
              <w:r>
                <w:rPr>
                  <w:color w:val="0000FF"/>
                </w:rPr>
                <w:t>N 468-п</w:t>
              </w:r>
            </w:hyperlink>
            <w:r>
              <w:rPr>
                <w:color w:val="392C69"/>
              </w:rPr>
              <w:t xml:space="preserve">, от 23.08.2022 </w:t>
            </w:r>
            <w:hyperlink r:id="rId331">
              <w:r>
                <w:rPr>
                  <w:color w:val="0000FF"/>
                </w:rPr>
                <w:t>N 713-п</w:t>
              </w:r>
            </w:hyperlink>
            <w:r>
              <w:rPr>
                <w:color w:val="392C69"/>
              </w:rPr>
              <w:t xml:space="preserve">, от 30.09.2022 </w:t>
            </w:r>
            <w:hyperlink r:id="rId332">
              <w:r>
                <w:rPr>
                  <w:color w:val="0000FF"/>
                </w:rPr>
                <w:t>N 830-п</w:t>
              </w:r>
            </w:hyperlink>
            <w:r>
              <w:rPr>
                <w:color w:val="392C69"/>
              </w:rPr>
              <w:t>,</w:t>
            </w:r>
          </w:p>
          <w:p w:rsidR="00FD30E4" w:rsidRDefault="00FD30E4">
            <w:pPr>
              <w:pStyle w:val="ConsPlusNormal"/>
              <w:jc w:val="center"/>
            </w:pPr>
            <w:r>
              <w:rPr>
                <w:color w:val="392C69"/>
              </w:rPr>
              <w:t xml:space="preserve">от 24.05.2023 </w:t>
            </w:r>
            <w:hyperlink r:id="rId333">
              <w:r>
                <w:rPr>
                  <w:color w:val="0000FF"/>
                </w:rPr>
                <w:t>N 378-п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r>
    </w:tbl>
    <w:p w:rsidR="00FD30E4" w:rsidRDefault="00FD30E4">
      <w:pPr>
        <w:pStyle w:val="ConsPlusNormal"/>
        <w:jc w:val="both"/>
      </w:pPr>
    </w:p>
    <w:p w:rsidR="00FD30E4" w:rsidRDefault="00FD30E4">
      <w:pPr>
        <w:pStyle w:val="ConsPlusTitle"/>
        <w:jc w:val="center"/>
      </w:pPr>
      <w:r>
        <w:t>Паспорт подпрограммы 3</w:t>
      </w:r>
    </w:p>
    <w:p w:rsidR="00FD30E4" w:rsidRDefault="00FD30E4">
      <w:pPr>
        <w:pStyle w:val="ConsPlusNormal"/>
        <w:jc w:val="center"/>
      </w:pPr>
      <w:r>
        <w:t xml:space="preserve">(в ред. </w:t>
      </w:r>
      <w:hyperlink r:id="rId334">
        <w:r>
          <w:rPr>
            <w:color w:val="0000FF"/>
          </w:rPr>
          <w:t>Постановления</w:t>
        </w:r>
      </w:hyperlink>
      <w:r>
        <w:t xml:space="preserve"> Правительства Пермского края</w:t>
      </w:r>
    </w:p>
    <w:p w:rsidR="00FD30E4" w:rsidRDefault="00FD30E4">
      <w:pPr>
        <w:pStyle w:val="ConsPlusNormal"/>
        <w:jc w:val="center"/>
      </w:pPr>
      <w:r>
        <w:t>от 30.09.2022 N 830-п)</w:t>
      </w:r>
    </w:p>
    <w:p w:rsidR="00FD30E4" w:rsidRDefault="00FD30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560"/>
        <w:gridCol w:w="1197"/>
        <w:gridCol w:w="681"/>
        <w:gridCol w:w="568"/>
        <w:gridCol w:w="1020"/>
        <w:gridCol w:w="1134"/>
        <w:gridCol w:w="1120"/>
        <w:gridCol w:w="1108"/>
        <w:gridCol w:w="1108"/>
      </w:tblGrid>
      <w:tr w:rsidR="00FD30E4">
        <w:tc>
          <w:tcPr>
            <w:tcW w:w="1871" w:type="dxa"/>
            <w:vAlign w:val="center"/>
          </w:tcPr>
          <w:p w:rsidR="00FD30E4" w:rsidRDefault="00FD30E4">
            <w:pPr>
              <w:pStyle w:val="ConsPlusNormal"/>
            </w:pPr>
            <w:r>
              <w:t>Ответственный исполнитель подпрограммы 3</w:t>
            </w:r>
          </w:p>
        </w:tc>
        <w:tc>
          <w:tcPr>
            <w:tcW w:w="8496" w:type="dxa"/>
            <w:gridSpan w:val="9"/>
            <w:vAlign w:val="center"/>
          </w:tcPr>
          <w:p w:rsidR="00FD30E4" w:rsidRDefault="00FD30E4">
            <w:pPr>
              <w:pStyle w:val="ConsPlusNormal"/>
            </w:pPr>
            <w:r>
              <w:t>Министерство социального развития Пермского края</w:t>
            </w:r>
          </w:p>
        </w:tc>
      </w:tr>
      <w:tr w:rsidR="00FD30E4">
        <w:tc>
          <w:tcPr>
            <w:tcW w:w="1871" w:type="dxa"/>
            <w:vAlign w:val="center"/>
          </w:tcPr>
          <w:p w:rsidR="00FD30E4" w:rsidRDefault="00FD30E4">
            <w:pPr>
              <w:pStyle w:val="ConsPlusNormal"/>
            </w:pPr>
            <w:r>
              <w:t>Участники подпрограммы 3</w:t>
            </w:r>
          </w:p>
        </w:tc>
        <w:tc>
          <w:tcPr>
            <w:tcW w:w="8496" w:type="dxa"/>
            <w:gridSpan w:val="9"/>
            <w:vAlign w:val="center"/>
          </w:tcPr>
          <w:p w:rsidR="00FD30E4" w:rsidRDefault="00FD30E4">
            <w:pPr>
              <w:pStyle w:val="ConsPlusNormal"/>
            </w:pPr>
            <w:r>
              <w:t>Министерство культуры Пермского края;</w:t>
            </w:r>
          </w:p>
          <w:p w:rsidR="00FD30E4" w:rsidRDefault="00FD30E4">
            <w:pPr>
              <w:pStyle w:val="ConsPlusNormal"/>
            </w:pPr>
            <w:r>
              <w:t>Министерство образования и науки Пермского края;</w:t>
            </w:r>
          </w:p>
          <w:p w:rsidR="00FD30E4" w:rsidRDefault="00FD30E4">
            <w:pPr>
              <w:pStyle w:val="ConsPlusNormal"/>
            </w:pPr>
            <w:r>
              <w:t>Министерство физической культуры и спорта Пермского края</w:t>
            </w:r>
          </w:p>
        </w:tc>
      </w:tr>
      <w:tr w:rsidR="00FD30E4">
        <w:tc>
          <w:tcPr>
            <w:tcW w:w="1871" w:type="dxa"/>
            <w:vAlign w:val="center"/>
          </w:tcPr>
          <w:p w:rsidR="00FD30E4" w:rsidRDefault="00FD30E4">
            <w:pPr>
              <w:pStyle w:val="ConsPlusNormal"/>
            </w:pPr>
            <w:r>
              <w:t>Задачи подпрограммы 3</w:t>
            </w:r>
          </w:p>
        </w:tc>
        <w:tc>
          <w:tcPr>
            <w:tcW w:w="8496" w:type="dxa"/>
            <w:gridSpan w:val="9"/>
            <w:vAlign w:val="center"/>
          </w:tcPr>
          <w:p w:rsidR="00FD30E4" w:rsidRDefault="00FD30E4">
            <w:pPr>
              <w:pStyle w:val="ConsPlusNormal"/>
            </w:pPr>
            <w:r>
              <w:t>1. Формирование условий для беспрепятственного доступа инвалидов и других МГН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FD30E4" w:rsidRDefault="00FD30E4">
            <w:pPr>
              <w:pStyle w:val="ConsPlusNormal"/>
            </w:pPr>
            <w:r>
              <w:t xml:space="preserve">2. Повышение доступности и качества реабилитационных услуг (развитие системы </w:t>
            </w:r>
            <w:r>
              <w:lastRenderedPageBreak/>
              <w:t>реабилитации и интеграции инвалидов) в Пермском крае.</w:t>
            </w:r>
          </w:p>
          <w:p w:rsidR="00FD30E4" w:rsidRDefault="00FD30E4">
            <w:pPr>
              <w:pStyle w:val="ConsPlusNormal"/>
            </w:pPr>
            <w:r>
              <w:t>3. Отработка единого подхода при реализации перечня мероприятий, направленных на формирование системы комплексной реабилитации и абилитации инвалидов, в том числе детей-инвалидов, в Пермском крае.</w:t>
            </w:r>
          </w:p>
          <w:p w:rsidR="00FD30E4" w:rsidRDefault="00FD30E4">
            <w:pPr>
              <w:pStyle w:val="ConsPlusNormal"/>
            </w:pPr>
            <w:r>
              <w:t>4. Отработка единого подхода к формированию и осуществлению программы ранней помощи в Пермском крае.</w:t>
            </w:r>
          </w:p>
          <w:p w:rsidR="00FD30E4" w:rsidRDefault="00FD30E4">
            <w:pPr>
              <w:pStyle w:val="ConsPlusNormal"/>
            </w:pPr>
            <w:r>
              <w:t>5. Апробация и внедрение методических, методологических, технических, нормативных документов, направленных на формирование системы комплексной реабилитации и абилитации инвалидов, в том числе детей-инвалидов, в Пермском крае.</w:t>
            </w:r>
          </w:p>
          <w:p w:rsidR="00FD30E4" w:rsidRDefault="00FD30E4">
            <w:pPr>
              <w:pStyle w:val="ConsPlusNormal"/>
            </w:pPr>
            <w:r>
              <w:t>6. Отработка методов и способов межведомственного взаимодействия в сферах здравоохранения, образования, социальной защиты населения, физической культуры и спорта, культуры, занятости населения (на муниципальном, региональном и межрегиональном уровнях) в Пермском крае.</w:t>
            </w:r>
          </w:p>
          <w:p w:rsidR="00FD30E4" w:rsidRDefault="00FD30E4">
            <w:pPr>
              <w:pStyle w:val="ConsPlusNormal"/>
            </w:pPr>
            <w:r>
              <w:t>7. Выявление факторов (проблем), препятствующих формированию системы комплексной реабилитации и абилитации инвалидов, в том числе детей-инвалидов, в Пермском крае, а также выработка предложений по минимизации и (или) устранению таких факторов (проблем).</w:t>
            </w:r>
          </w:p>
          <w:p w:rsidR="00FD30E4" w:rsidRDefault="00FD30E4">
            <w:pPr>
              <w:pStyle w:val="ConsPlusNormal"/>
            </w:pPr>
            <w:r>
              <w:t>8. Подготовка предложений по доработке методических, методологических, технических, нормативных документов по результатам их апробации.</w:t>
            </w:r>
          </w:p>
          <w:p w:rsidR="00FD30E4" w:rsidRDefault="00FD30E4">
            <w:pPr>
              <w:pStyle w:val="ConsPlusNormal"/>
            </w:pPr>
            <w:r>
              <w:t>9. Разработка предложений по совершенствованию нормативно-правового регулирования и методического обеспечения формирования системы комплексной реабилитации и абилитации инвалидов, в том числе детей-инвалидов, на федеральном и региональном уровнях</w:t>
            </w:r>
          </w:p>
        </w:tc>
      </w:tr>
      <w:tr w:rsidR="00FD30E4">
        <w:tblPrEx>
          <w:tblBorders>
            <w:insideH w:val="nil"/>
          </w:tblBorders>
        </w:tblPrEx>
        <w:tc>
          <w:tcPr>
            <w:tcW w:w="1871" w:type="dxa"/>
            <w:tcBorders>
              <w:bottom w:val="nil"/>
            </w:tcBorders>
            <w:vAlign w:val="center"/>
          </w:tcPr>
          <w:p w:rsidR="00FD30E4" w:rsidRDefault="00FD30E4">
            <w:pPr>
              <w:pStyle w:val="ConsPlusNormal"/>
            </w:pPr>
            <w:r>
              <w:lastRenderedPageBreak/>
              <w:t>Ожидаемые результаты реализации подпрограммы 3</w:t>
            </w:r>
          </w:p>
        </w:tc>
        <w:tc>
          <w:tcPr>
            <w:tcW w:w="8496" w:type="dxa"/>
            <w:gridSpan w:val="9"/>
            <w:tcBorders>
              <w:bottom w:val="nil"/>
            </w:tcBorders>
            <w:vAlign w:val="center"/>
          </w:tcPr>
          <w:p w:rsidR="00FD30E4" w:rsidRDefault="00FD30E4">
            <w:pPr>
              <w:pStyle w:val="ConsPlusNormal"/>
            </w:pPr>
            <w:r>
              <w:t>1. Увеличение доли инвалидов, получивших положительные результаты реабилитации, от числа прошедших реабилитацию до 18,1%.</w:t>
            </w:r>
          </w:p>
          <w:p w:rsidR="00FD30E4" w:rsidRDefault="00FD30E4">
            <w:pPr>
              <w:pStyle w:val="ConsPlusNormal"/>
            </w:pPr>
            <w:r>
              <w:t>2. Увеличение доли инвалидов, прошедших реабилитацию и (или) абилитацию, от числа обратившихся и имеющих такие рекомендации в индивидуальной программе реабилитации или абилитации до 79,2%</w:t>
            </w:r>
          </w:p>
        </w:tc>
      </w:tr>
      <w:tr w:rsidR="00FD30E4">
        <w:tblPrEx>
          <w:tblBorders>
            <w:insideH w:val="nil"/>
          </w:tblBorders>
        </w:tblPrEx>
        <w:tc>
          <w:tcPr>
            <w:tcW w:w="10367" w:type="dxa"/>
            <w:gridSpan w:val="10"/>
            <w:tcBorders>
              <w:top w:val="nil"/>
            </w:tcBorders>
          </w:tcPr>
          <w:p w:rsidR="00FD30E4" w:rsidRDefault="00FD30E4">
            <w:pPr>
              <w:pStyle w:val="ConsPlusNormal"/>
              <w:jc w:val="both"/>
            </w:pPr>
            <w:r>
              <w:t xml:space="preserve">(в ред. </w:t>
            </w:r>
            <w:hyperlink r:id="rId335">
              <w:r>
                <w:rPr>
                  <w:color w:val="0000FF"/>
                </w:rPr>
                <w:t>Постановления</w:t>
              </w:r>
            </w:hyperlink>
            <w:r>
              <w:t xml:space="preserve"> Правительства Пермского края от 24.05.2023 N 378-п)</w:t>
            </w:r>
          </w:p>
        </w:tc>
      </w:tr>
      <w:tr w:rsidR="00FD30E4">
        <w:tc>
          <w:tcPr>
            <w:tcW w:w="1871" w:type="dxa"/>
            <w:vAlign w:val="center"/>
          </w:tcPr>
          <w:p w:rsidR="00FD30E4" w:rsidRDefault="00FD30E4">
            <w:pPr>
              <w:pStyle w:val="ConsPlusNormal"/>
            </w:pPr>
            <w:r>
              <w:t>Сроки реализации подпрограммы 3</w:t>
            </w:r>
          </w:p>
        </w:tc>
        <w:tc>
          <w:tcPr>
            <w:tcW w:w="8496" w:type="dxa"/>
            <w:gridSpan w:val="9"/>
            <w:vAlign w:val="center"/>
          </w:tcPr>
          <w:p w:rsidR="00FD30E4" w:rsidRDefault="00FD30E4">
            <w:pPr>
              <w:pStyle w:val="ConsPlusNormal"/>
            </w:pPr>
            <w:r>
              <w:t>2014-2025 годы</w:t>
            </w:r>
          </w:p>
        </w:tc>
      </w:tr>
      <w:tr w:rsidR="00FD30E4">
        <w:tc>
          <w:tcPr>
            <w:tcW w:w="1871" w:type="dxa"/>
            <w:vMerge w:val="restart"/>
            <w:tcBorders>
              <w:bottom w:val="nil"/>
            </w:tcBorders>
            <w:vAlign w:val="center"/>
          </w:tcPr>
          <w:p w:rsidR="00FD30E4" w:rsidRDefault="00FD30E4">
            <w:pPr>
              <w:pStyle w:val="ConsPlusNormal"/>
            </w:pPr>
            <w:r>
              <w:lastRenderedPageBreak/>
              <w:t>Показатели подпрограммы 3</w:t>
            </w:r>
          </w:p>
        </w:tc>
        <w:tc>
          <w:tcPr>
            <w:tcW w:w="560" w:type="dxa"/>
            <w:vMerge w:val="restart"/>
            <w:vAlign w:val="center"/>
          </w:tcPr>
          <w:p w:rsidR="00FD30E4" w:rsidRDefault="00FD30E4">
            <w:pPr>
              <w:pStyle w:val="ConsPlusNormal"/>
              <w:jc w:val="center"/>
            </w:pPr>
            <w:r>
              <w:t>N п/п</w:t>
            </w:r>
          </w:p>
        </w:tc>
        <w:tc>
          <w:tcPr>
            <w:tcW w:w="1878" w:type="dxa"/>
            <w:gridSpan w:val="2"/>
            <w:vMerge w:val="restart"/>
            <w:vAlign w:val="center"/>
          </w:tcPr>
          <w:p w:rsidR="00FD30E4" w:rsidRDefault="00FD30E4">
            <w:pPr>
              <w:pStyle w:val="ConsPlusNormal"/>
              <w:jc w:val="center"/>
            </w:pPr>
            <w:r>
              <w:t>Наименование показателя</w:t>
            </w:r>
          </w:p>
        </w:tc>
        <w:tc>
          <w:tcPr>
            <w:tcW w:w="568" w:type="dxa"/>
            <w:vMerge w:val="restart"/>
            <w:vAlign w:val="center"/>
          </w:tcPr>
          <w:p w:rsidR="00FD30E4" w:rsidRDefault="00FD30E4">
            <w:pPr>
              <w:pStyle w:val="ConsPlusNormal"/>
              <w:jc w:val="center"/>
            </w:pPr>
            <w:r>
              <w:t>Ед. изм.</w:t>
            </w:r>
          </w:p>
        </w:tc>
        <w:tc>
          <w:tcPr>
            <w:tcW w:w="5490" w:type="dxa"/>
            <w:gridSpan w:val="5"/>
            <w:vAlign w:val="center"/>
          </w:tcPr>
          <w:p w:rsidR="00FD30E4" w:rsidRDefault="00FD30E4">
            <w:pPr>
              <w:pStyle w:val="ConsPlusNormal"/>
              <w:jc w:val="center"/>
            </w:pPr>
            <w:r>
              <w:t>Значения показателей</w:t>
            </w:r>
          </w:p>
        </w:tc>
      </w:tr>
      <w:tr w:rsidR="00FD30E4">
        <w:tc>
          <w:tcPr>
            <w:tcW w:w="1871" w:type="dxa"/>
            <w:vMerge/>
            <w:tcBorders>
              <w:bottom w:val="nil"/>
            </w:tcBorders>
          </w:tcPr>
          <w:p w:rsidR="00FD30E4" w:rsidRDefault="00FD30E4">
            <w:pPr>
              <w:pStyle w:val="ConsPlusNormal"/>
            </w:pPr>
          </w:p>
        </w:tc>
        <w:tc>
          <w:tcPr>
            <w:tcW w:w="560" w:type="dxa"/>
            <w:vMerge/>
          </w:tcPr>
          <w:p w:rsidR="00FD30E4" w:rsidRDefault="00FD30E4">
            <w:pPr>
              <w:pStyle w:val="ConsPlusNormal"/>
            </w:pPr>
          </w:p>
        </w:tc>
        <w:tc>
          <w:tcPr>
            <w:tcW w:w="1878" w:type="dxa"/>
            <w:gridSpan w:val="2"/>
            <w:vMerge/>
          </w:tcPr>
          <w:p w:rsidR="00FD30E4" w:rsidRDefault="00FD30E4">
            <w:pPr>
              <w:pStyle w:val="ConsPlusNormal"/>
            </w:pPr>
          </w:p>
        </w:tc>
        <w:tc>
          <w:tcPr>
            <w:tcW w:w="568" w:type="dxa"/>
            <w:vMerge/>
          </w:tcPr>
          <w:p w:rsidR="00FD30E4" w:rsidRDefault="00FD30E4">
            <w:pPr>
              <w:pStyle w:val="ConsPlusNormal"/>
            </w:pPr>
          </w:p>
        </w:tc>
        <w:tc>
          <w:tcPr>
            <w:tcW w:w="1020" w:type="dxa"/>
            <w:vAlign w:val="center"/>
          </w:tcPr>
          <w:p w:rsidR="00FD30E4" w:rsidRDefault="00FD30E4">
            <w:pPr>
              <w:pStyle w:val="ConsPlusNormal"/>
              <w:jc w:val="center"/>
            </w:pPr>
            <w:r>
              <w:t>2021 год (факт)</w:t>
            </w:r>
          </w:p>
        </w:tc>
        <w:tc>
          <w:tcPr>
            <w:tcW w:w="1134" w:type="dxa"/>
            <w:vAlign w:val="center"/>
          </w:tcPr>
          <w:p w:rsidR="00FD30E4" w:rsidRDefault="00FD30E4">
            <w:pPr>
              <w:pStyle w:val="ConsPlusNormal"/>
              <w:jc w:val="center"/>
            </w:pPr>
            <w:r>
              <w:t>2022 год (факт)</w:t>
            </w:r>
          </w:p>
        </w:tc>
        <w:tc>
          <w:tcPr>
            <w:tcW w:w="1120" w:type="dxa"/>
            <w:vAlign w:val="center"/>
          </w:tcPr>
          <w:p w:rsidR="00FD30E4" w:rsidRDefault="00FD30E4">
            <w:pPr>
              <w:pStyle w:val="ConsPlusNormal"/>
              <w:jc w:val="center"/>
            </w:pPr>
            <w:r>
              <w:t>2023 год (прогноз)</w:t>
            </w:r>
          </w:p>
        </w:tc>
        <w:tc>
          <w:tcPr>
            <w:tcW w:w="1108" w:type="dxa"/>
            <w:vAlign w:val="center"/>
          </w:tcPr>
          <w:p w:rsidR="00FD30E4" w:rsidRDefault="00FD30E4">
            <w:pPr>
              <w:pStyle w:val="ConsPlusNormal"/>
              <w:jc w:val="center"/>
            </w:pPr>
            <w:r>
              <w:t>2024 год (прогноз)</w:t>
            </w:r>
          </w:p>
        </w:tc>
        <w:tc>
          <w:tcPr>
            <w:tcW w:w="1108" w:type="dxa"/>
            <w:vAlign w:val="center"/>
          </w:tcPr>
          <w:p w:rsidR="00FD30E4" w:rsidRDefault="00FD30E4">
            <w:pPr>
              <w:pStyle w:val="ConsPlusNormal"/>
              <w:jc w:val="center"/>
            </w:pPr>
            <w:r>
              <w:t>2025 год (прогноз)</w:t>
            </w:r>
          </w:p>
        </w:tc>
      </w:tr>
      <w:tr w:rsidR="00FD30E4">
        <w:tblPrEx>
          <w:tblBorders>
            <w:insideH w:val="nil"/>
          </w:tblBorders>
        </w:tblPrEx>
        <w:tc>
          <w:tcPr>
            <w:tcW w:w="1871" w:type="dxa"/>
            <w:vMerge/>
            <w:tcBorders>
              <w:bottom w:val="nil"/>
            </w:tcBorders>
          </w:tcPr>
          <w:p w:rsidR="00FD30E4" w:rsidRDefault="00FD30E4">
            <w:pPr>
              <w:pStyle w:val="ConsPlusNormal"/>
            </w:pPr>
          </w:p>
        </w:tc>
        <w:tc>
          <w:tcPr>
            <w:tcW w:w="560" w:type="dxa"/>
            <w:tcBorders>
              <w:bottom w:val="nil"/>
            </w:tcBorders>
            <w:vAlign w:val="center"/>
          </w:tcPr>
          <w:p w:rsidR="00FD30E4" w:rsidRDefault="00FD30E4">
            <w:pPr>
              <w:pStyle w:val="ConsPlusNormal"/>
              <w:jc w:val="center"/>
            </w:pPr>
            <w:r>
              <w:t>1</w:t>
            </w:r>
          </w:p>
        </w:tc>
        <w:tc>
          <w:tcPr>
            <w:tcW w:w="1878" w:type="dxa"/>
            <w:gridSpan w:val="2"/>
            <w:tcBorders>
              <w:bottom w:val="nil"/>
            </w:tcBorders>
            <w:vAlign w:val="center"/>
          </w:tcPr>
          <w:p w:rsidR="00FD30E4" w:rsidRDefault="00FD30E4">
            <w:pPr>
              <w:pStyle w:val="ConsPlusNormal"/>
            </w:pPr>
            <w:r>
              <w:t>Доля инвалидов, прошедших реабилитацию и (или) абилитацию, от числа обратившихся и имеющих такие рекомендации в индивидуальной программе реабилитации или абилитации</w:t>
            </w:r>
          </w:p>
        </w:tc>
        <w:tc>
          <w:tcPr>
            <w:tcW w:w="568" w:type="dxa"/>
            <w:tcBorders>
              <w:bottom w:val="nil"/>
            </w:tcBorders>
            <w:vAlign w:val="center"/>
          </w:tcPr>
          <w:p w:rsidR="00FD30E4" w:rsidRDefault="00FD30E4">
            <w:pPr>
              <w:pStyle w:val="ConsPlusNormal"/>
              <w:jc w:val="center"/>
            </w:pPr>
            <w:r>
              <w:t>%</w:t>
            </w:r>
          </w:p>
        </w:tc>
        <w:tc>
          <w:tcPr>
            <w:tcW w:w="1020" w:type="dxa"/>
            <w:tcBorders>
              <w:bottom w:val="nil"/>
            </w:tcBorders>
            <w:vAlign w:val="center"/>
          </w:tcPr>
          <w:p w:rsidR="00FD30E4" w:rsidRDefault="00FD30E4">
            <w:pPr>
              <w:pStyle w:val="ConsPlusNormal"/>
              <w:jc w:val="center"/>
            </w:pPr>
            <w:r>
              <w:t>72,4</w:t>
            </w:r>
          </w:p>
        </w:tc>
        <w:tc>
          <w:tcPr>
            <w:tcW w:w="1134" w:type="dxa"/>
            <w:tcBorders>
              <w:bottom w:val="nil"/>
            </w:tcBorders>
            <w:vAlign w:val="center"/>
          </w:tcPr>
          <w:p w:rsidR="00FD30E4" w:rsidRDefault="00FD30E4">
            <w:pPr>
              <w:pStyle w:val="ConsPlusNormal"/>
              <w:jc w:val="center"/>
            </w:pPr>
            <w:r>
              <w:t>78,6</w:t>
            </w:r>
          </w:p>
        </w:tc>
        <w:tc>
          <w:tcPr>
            <w:tcW w:w="1120" w:type="dxa"/>
            <w:tcBorders>
              <w:bottom w:val="nil"/>
            </w:tcBorders>
            <w:vAlign w:val="center"/>
          </w:tcPr>
          <w:p w:rsidR="00FD30E4" w:rsidRDefault="00FD30E4">
            <w:pPr>
              <w:pStyle w:val="ConsPlusNormal"/>
              <w:jc w:val="center"/>
            </w:pPr>
            <w:r>
              <w:t>78,8</w:t>
            </w:r>
          </w:p>
        </w:tc>
        <w:tc>
          <w:tcPr>
            <w:tcW w:w="1108" w:type="dxa"/>
            <w:tcBorders>
              <w:bottom w:val="nil"/>
            </w:tcBorders>
            <w:vAlign w:val="center"/>
          </w:tcPr>
          <w:p w:rsidR="00FD30E4" w:rsidRDefault="00FD30E4">
            <w:pPr>
              <w:pStyle w:val="ConsPlusNormal"/>
              <w:jc w:val="center"/>
            </w:pPr>
            <w:r>
              <w:t>79,0</w:t>
            </w:r>
          </w:p>
        </w:tc>
        <w:tc>
          <w:tcPr>
            <w:tcW w:w="1108" w:type="dxa"/>
            <w:tcBorders>
              <w:bottom w:val="nil"/>
            </w:tcBorders>
            <w:vAlign w:val="center"/>
          </w:tcPr>
          <w:p w:rsidR="00FD30E4" w:rsidRDefault="00FD30E4">
            <w:pPr>
              <w:pStyle w:val="ConsPlusNormal"/>
              <w:jc w:val="center"/>
            </w:pPr>
            <w:r>
              <w:t>79,2</w:t>
            </w:r>
          </w:p>
        </w:tc>
      </w:tr>
      <w:tr w:rsidR="00FD30E4">
        <w:tblPrEx>
          <w:tblBorders>
            <w:insideH w:val="nil"/>
          </w:tblBorders>
        </w:tblPrEx>
        <w:tc>
          <w:tcPr>
            <w:tcW w:w="10367" w:type="dxa"/>
            <w:gridSpan w:val="10"/>
            <w:tcBorders>
              <w:top w:val="nil"/>
            </w:tcBorders>
          </w:tcPr>
          <w:p w:rsidR="00FD30E4" w:rsidRDefault="00FD30E4">
            <w:pPr>
              <w:pStyle w:val="ConsPlusNormal"/>
              <w:jc w:val="both"/>
            </w:pPr>
            <w:r>
              <w:t xml:space="preserve">(в ред. </w:t>
            </w:r>
            <w:hyperlink r:id="rId336">
              <w:r>
                <w:rPr>
                  <w:color w:val="0000FF"/>
                </w:rPr>
                <w:t>Постановления</w:t>
              </w:r>
            </w:hyperlink>
            <w:r>
              <w:t xml:space="preserve"> Правительства Пермского края от 24.05.2023 N 378-п)</w:t>
            </w:r>
          </w:p>
        </w:tc>
      </w:tr>
      <w:tr w:rsidR="00FD30E4">
        <w:tc>
          <w:tcPr>
            <w:tcW w:w="1871" w:type="dxa"/>
            <w:vMerge w:val="restart"/>
            <w:tcBorders>
              <w:bottom w:val="nil"/>
            </w:tcBorders>
            <w:vAlign w:val="center"/>
          </w:tcPr>
          <w:p w:rsidR="00FD30E4" w:rsidRDefault="00FD30E4">
            <w:pPr>
              <w:pStyle w:val="ConsPlusNormal"/>
            </w:pPr>
            <w:r>
              <w:t>Объемы и источники финансового обеспечения подпрограммы 3</w:t>
            </w:r>
          </w:p>
        </w:tc>
        <w:tc>
          <w:tcPr>
            <w:tcW w:w="1757" w:type="dxa"/>
            <w:gridSpan w:val="2"/>
            <w:vMerge w:val="restart"/>
            <w:vAlign w:val="center"/>
          </w:tcPr>
          <w:p w:rsidR="00FD30E4" w:rsidRDefault="00FD30E4">
            <w:pPr>
              <w:pStyle w:val="ConsPlusNormal"/>
              <w:jc w:val="center"/>
            </w:pPr>
            <w:r>
              <w:t>Источники финансового обеспечения</w:t>
            </w:r>
          </w:p>
        </w:tc>
        <w:tc>
          <w:tcPr>
            <w:tcW w:w="6739" w:type="dxa"/>
            <w:gridSpan w:val="7"/>
            <w:vAlign w:val="center"/>
          </w:tcPr>
          <w:p w:rsidR="00FD30E4" w:rsidRDefault="00FD30E4">
            <w:pPr>
              <w:pStyle w:val="ConsPlusNormal"/>
              <w:jc w:val="center"/>
            </w:pPr>
            <w:r>
              <w:t>Расходы (тыс. рублей)</w:t>
            </w:r>
          </w:p>
        </w:tc>
      </w:tr>
      <w:tr w:rsidR="00FD30E4">
        <w:tc>
          <w:tcPr>
            <w:tcW w:w="1871" w:type="dxa"/>
            <w:vMerge/>
            <w:tcBorders>
              <w:bottom w:val="nil"/>
            </w:tcBorders>
          </w:tcPr>
          <w:p w:rsidR="00FD30E4" w:rsidRDefault="00FD30E4">
            <w:pPr>
              <w:pStyle w:val="ConsPlusNormal"/>
            </w:pPr>
          </w:p>
        </w:tc>
        <w:tc>
          <w:tcPr>
            <w:tcW w:w="1757" w:type="dxa"/>
            <w:gridSpan w:val="2"/>
            <w:vMerge/>
          </w:tcPr>
          <w:p w:rsidR="00FD30E4" w:rsidRDefault="00FD30E4">
            <w:pPr>
              <w:pStyle w:val="ConsPlusNormal"/>
            </w:pPr>
          </w:p>
        </w:tc>
        <w:tc>
          <w:tcPr>
            <w:tcW w:w="1249" w:type="dxa"/>
            <w:gridSpan w:val="2"/>
            <w:vAlign w:val="center"/>
          </w:tcPr>
          <w:p w:rsidR="00FD30E4" w:rsidRDefault="00FD30E4">
            <w:pPr>
              <w:pStyle w:val="ConsPlusNormal"/>
              <w:jc w:val="center"/>
            </w:pPr>
            <w:r>
              <w:t>2021 год (факт)</w:t>
            </w:r>
          </w:p>
        </w:tc>
        <w:tc>
          <w:tcPr>
            <w:tcW w:w="1020" w:type="dxa"/>
            <w:vAlign w:val="center"/>
          </w:tcPr>
          <w:p w:rsidR="00FD30E4" w:rsidRDefault="00FD30E4">
            <w:pPr>
              <w:pStyle w:val="ConsPlusNormal"/>
              <w:jc w:val="center"/>
            </w:pPr>
            <w:r>
              <w:t>2022 год (факт)</w:t>
            </w:r>
          </w:p>
        </w:tc>
        <w:tc>
          <w:tcPr>
            <w:tcW w:w="1134" w:type="dxa"/>
            <w:vAlign w:val="center"/>
          </w:tcPr>
          <w:p w:rsidR="00FD30E4" w:rsidRDefault="00FD30E4">
            <w:pPr>
              <w:pStyle w:val="ConsPlusNormal"/>
              <w:jc w:val="center"/>
            </w:pPr>
            <w:r>
              <w:t>2023 год (план)</w:t>
            </w:r>
          </w:p>
        </w:tc>
        <w:tc>
          <w:tcPr>
            <w:tcW w:w="1120" w:type="dxa"/>
            <w:vAlign w:val="center"/>
          </w:tcPr>
          <w:p w:rsidR="00FD30E4" w:rsidRDefault="00FD30E4">
            <w:pPr>
              <w:pStyle w:val="ConsPlusNormal"/>
              <w:jc w:val="center"/>
            </w:pPr>
            <w:r>
              <w:t>2024 год (план)</w:t>
            </w:r>
          </w:p>
        </w:tc>
        <w:tc>
          <w:tcPr>
            <w:tcW w:w="1108" w:type="dxa"/>
            <w:vAlign w:val="center"/>
          </w:tcPr>
          <w:p w:rsidR="00FD30E4" w:rsidRDefault="00FD30E4">
            <w:pPr>
              <w:pStyle w:val="ConsPlusNormal"/>
              <w:jc w:val="center"/>
            </w:pPr>
            <w:r>
              <w:t>2025 год (план)</w:t>
            </w:r>
          </w:p>
        </w:tc>
        <w:tc>
          <w:tcPr>
            <w:tcW w:w="1108" w:type="dxa"/>
            <w:vAlign w:val="center"/>
          </w:tcPr>
          <w:p w:rsidR="00FD30E4" w:rsidRDefault="00FD30E4">
            <w:pPr>
              <w:pStyle w:val="ConsPlusNormal"/>
              <w:jc w:val="center"/>
            </w:pPr>
            <w:r>
              <w:t>Итого</w:t>
            </w:r>
          </w:p>
        </w:tc>
      </w:tr>
      <w:tr w:rsidR="00FD30E4">
        <w:tc>
          <w:tcPr>
            <w:tcW w:w="1871" w:type="dxa"/>
            <w:vMerge/>
            <w:tcBorders>
              <w:bottom w:val="nil"/>
            </w:tcBorders>
          </w:tcPr>
          <w:p w:rsidR="00FD30E4" w:rsidRDefault="00FD30E4">
            <w:pPr>
              <w:pStyle w:val="ConsPlusNormal"/>
            </w:pPr>
          </w:p>
        </w:tc>
        <w:tc>
          <w:tcPr>
            <w:tcW w:w="1757" w:type="dxa"/>
            <w:gridSpan w:val="2"/>
            <w:vAlign w:val="center"/>
          </w:tcPr>
          <w:p w:rsidR="00FD30E4" w:rsidRDefault="00FD30E4">
            <w:pPr>
              <w:pStyle w:val="ConsPlusNormal"/>
            </w:pPr>
            <w:r>
              <w:t>Всего, в том числе:</w:t>
            </w:r>
          </w:p>
        </w:tc>
        <w:tc>
          <w:tcPr>
            <w:tcW w:w="1249" w:type="dxa"/>
            <w:gridSpan w:val="2"/>
            <w:vAlign w:val="center"/>
          </w:tcPr>
          <w:p w:rsidR="00FD30E4" w:rsidRDefault="00FD30E4">
            <w:pPr>
              <w:pStyle w:val="ConsPlusNormal"/>
              <w:jc w:val="center"/>
            </w:pPr>
            <w:r>
              <w:t>33616,2</w:t>
            </w:r>
          </w:p>
        </w:tc>
        <w:tc>
          <w:tcPr>
            <w:tcW w:w="1020" w:type="dxa"/>
            <w:vAlign w:val="center"/>
          </w:tcPr>
          <w:p w:rsidR="00FD30E4" w:rsidRDefault="00FD30E4">
            <w:pPr>
              <w:pStyle w:val="ConsPlusNormal"/>
              <w:jc w:val="center"/>
            </w:pPr>
            <w:r>
              <w:t>35179,0</w:t>
            </w:r>
          </w:p>
        </w:tc>
        <w:tc>
          <w:tcPr>
            <w:tcW w:w="1134" w:type="dxa"/>
            <w:vAlign w:val="center"/>
          </w:tcPr>
          <w:p w:rsidR="00FD30E4" w:rsidRDefault="00FD30E4">
            <w:pPr>
              <w:pStyle w:val="ConsPlusNormal"/>
              <w:jc w:val="center"/>
            </w:pPr>
            <w:r>
              <w:t>38944,9</w:t>
            </w:r>
          </w:p>
        </w:tc>
        <w:tc>
          <w:tcPr>
            <w:tcW w:w="1120" w:type="dxa"/>
            <w:vAlign w:val="center"/>
          </w:tcPr>
          <w:p w:rsidR="00FD30E4" w:rsidRDefault="00FD30E4">
            <w:pPr>
              <w:pStyle w:val="ConsPlusNormal"/>
              <w:jc w:val="center"/>
            </w:pPr>
            <w:r>
              <w:t>37944,9</w:t>
            </w:r>
          </w:p>
        </w:tc>
        <w:tc>
          <w:tcPr>
            <w:tcW w:w="1108" w:type="dxa"/>
            <w:vAlign w:val="center"/>
          </w:tcPr>
          <w:p w:rsidR="00FD30E4" w:rsidRDefault="00FD30E4">
            <w:pPr>
              <w:pStyle w:val="ConsPlusNormal"/>
              <w:jc w:val="center"/>
            </w:pPr>
            <w:r>
              <w:t>37944,9</w:t>
            </w:r>
          </w:p>
        </w:tc>
        <w:tc>
          <w:tcPr>
            <w:tcW w:w="1108" w:type="dxa"/>
            <w:vAlign w:val="center"/>
          </w:tcPr>
          <w:p w:rsidR="00FD30E4" w:rsidRDefault="00FD30E4">
            <w:pPr>
              <w:pStyle w:val="ConsPlusNormal"/>
              <w:jc w:val="center"/>
            </w:pPr>
            <w:r>
              <w:t>183629,9</w:t>
            </w:r>
          </w:p>
        </w:tc>
      </w:tr>
      <w:tr w:rsidR="00FD30E4">
        <w:tblPrEx>
          <w:tblBorders>
            <w:insideH w:val="nil"/>
          </w:tblBorders>
        </w:tblPrEx>
        <w:tc>
          <w:tcPr>
            <w:tcW w:w="1871" w:type="dxa"/>
            <w:vMerge/>
            <w:tcBorders>
              <w:bottom w:val="nil"/>
            </w:tcBorders>
          </w:tcPr>
          <w:p w:rsidR="00FD30E4" w:rsidRDefault="00FD30E4">
            <w:pPr>
              <w:pStyle w:val="ConsPlusNormal"/>
            </w:pPr>
          </w:p>
        </w:tc>
        <w:tc>
          <w:tcPr>
            <w:tcW w:w="1757" w:type="dxa"/>
            <w:gridSpan w:val="2"/>
            <w:tcBorders>
              <w:bottom w:val="nil"/>
            </w:tcBorders>
            <w:vAlign w:val="center"/>
          </w:tcPr>
          <w:p w:rsidR="00FD30E4" w:rsidRDefault="00FD30E4">
            <w:pPr>
              <w:pStyle w:val="ConsPlusNormal"/>
            </w:pPr>
            <w:r>
              <w:t>бюджет Пермского края</w:t>
            </w:r>
          </w:p>
        </w:tc>
        <w:tc>
          <w:tcPr>
            <w:tcW w:w="1249" w:type="dxa"/>
            <w:gridSpan w:val="2"/>
            <w:tcBorders>
              <w:bottom w:val="nil"/>
            </w:tcBorders>
            <w:vAlign w:val="center"/>
          </w:tcPr>
          <w:p w:rsidR="00FD30E4" w:rsidRDefault="00FD30E4">
            <w:pPr>
              <w:pStyle w:val="ConsPlusNormal"/>
              <w:jc w:val="center"/>
            </w:pPr>
            <w:r>
              <w:t>33616,2</w:t>
            </w:r>
          </w:p>
        </w:tc>
        <w:tc>
          <w:tcPr>
            <w:tcW w:w="1020" w:type="dxa"/>
            <w:tcBorders>
              <w:bottom w:val="nil"/>
            </w:tcBorders>
            <w:vAlign w:val="center"/>
          </w:tcPr>
          <w:p w:rsidR="00FD30E4" w:rsidRDefault="00FD30E4">
            <w:pPr>
              <w:pStyle w:val="ConsPlusNormal"/>
              <w:jc w:val="center"/>
            </w:pPr>
            <w:r>
              <w:t>35179,0</w:t>
            </w:r>
          </w:p>
        </w:tc>
        <w:tc>
          <w:tcPr>
            <w:tcW w:w="1134" w:type="dxa"/>
            <w:tcBorders>
              <w:bottom w:val="nil"/>
            </w:tcBorders>
            <w:vAlign w:val="center"/>
          </w:tcPr>
          <w:p w:rsidR="00FD30E4" w:rsidRDefault="00FD30E4">
            <w:pPr>
              <w:pStyle w:val="ConsPlusNormal"/>
              <w:jc w:val="center"/>
            </w:pPr>
            <w:r>
              <w:t>38944,9</w:t>
            </w:r>
          </w:p>
        </w:tc>
        <w:tc>
          <w:tcPr>
            <w:tcW w:w="1120" w:type="dxa"/>
            <w:tcBorders>
              <w:bottom w:val="nil"/>
            </w:tcBorders>
            <w:vAlign w:val="center"/>
          </w:tcPr>
          <w:p w:rsidR="00FD30E4" w:rsidRDefault="00FD30E4">
            <w:pPr>
              <w:pStyle w:val="ConsPlusNormal"/>
              <w:jc w:val="center"/>
            </w:pPr>
            <w:r>
              <w:t>37944,9</w:t>
            </w:r>
          </w:p>
        </w:tc>
        <w:tc>
          <w:tcPr>
            <w:tcW w:w="1108" w:type="dxa"/>
            <w:tcBorders>
              <w:bottom w:val="nil"/>
            </w:tcBorders>
            <w:vAlign w:val="center"/>
          </w:tcPr>
          <w:p w:rsidR="00FD30E4" w:rsidRDefault="00FD30E4">
            <w:pPr>
              <w:pStyle w:val="ConsPlusNormal"/>
              <w:jc w:val="center"/>
            </w:pPr>
            <w:r>
              <w:t>37944,9</w:t>
            </w:r>
          </w:p>
        </w:tc>
        <w:tc>
          <w:tcPr>
            <w:tcW w:w="1108" w:type="dxa"/>
            <w:tcBorders>
              <w:bottom w:val="nil"/>
            </w:tcBorders>
            <w:vAlign w:val="center"/>
          </w:tcPr>
          <w:p w:rsidR="00FD30E4" w:rsidRDefault="00FD30E4">
            <w:pPr>
              <w:pStyle w:val="ConsPlusNormal"/>
              <w:jc w:val="center"/>
            </w:pPr>
            <w:r>
              <w:t>183629,9</w:t>
            </w:r>
          </w:p>
        </w:tc>
      </w:tr>
      <w:tr w:rsidR="00FD30E4">
        <w:tblPrEx>
          <w:tblBorders>
            <w:insideH w:val="nil"/>
          </w:tblBorders>
        </w:tblPrEx>
        <w:tc>
          <w:tcPr>
            <w:tcW w:w="10367" w:type="dxa"/>
            <w:gridSpan w:val="10"/>
            <w:tcBorders>
              <w:top w:val="nil"/>
            </w:tcBorders>
          </w:tcPr>
          <w:p w:rsidR="00FD30E4" w:rsidRDefault="00FD30E4">
            <w:pPr>
              <w:pStyle w:val="ConsPlusNormal"/>
              <w:jc w:val="both"/>
            </w:pPr>
            <w:r>
              <w:t xml:space="preserve">(в ред. </w:t>
            </w:r>
            <w:hyperlink r:id="rId337">
              <w:r>
                <w:rPr>
                  <w:color w:val="0000FF"/>
                </w:rPr>
                <w:t>Постановления</w:t>
              </w:r>
            </w:hyperlink>
            <w:r>
              <w:t xml:space="preserve"> Правительства Пермского края от 24.05.2023 N 378-п)</w:t>
            </w:r>
          </w:p>
        </w:tc>
      </w:tr>
    </w:tbl>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right"/>
        <w:outlineLvl w:val="1"/>
      </w:pPr>
      <w:r>
        <w:t>Приложение 4</w:t>
      </w:r>
    </w:p>
    <w:p w:rsidR="00FD30E4" w:rsidRDefault="00FD30E4">
      <w:pPr>
        <w:pStyle w:val="ConsPlusNormal"/>
        <w:jc w:val="right"/>
      </w:pPr>
      <w:r>
        <w:t>к государственной программе</w:t>
      </w:r>
    </w:p>
    <w:p w:rsidR="00FD30E4" w:rsidRDefault="00FD30E4">
      <w:pPr>
        <w:pStyle w:val="ConsPlusNormal"/>
        <w:jc w:val="right"/>
      </w:pPr>
      <w:r>
        <w:t>"Социальная поддержка</w:t>
      </w:r>
    </w:p>
    <w:p w:rsidR="00FD30E4" w:rsidRDefault="00FD30E4">
      <w:pPr>
        <w:pStyle w:val="ConsPlusNormal"/>
        <w:jc w:val="right"/>
      </w:pPr>
      <w:r>
        <w:t>жителей Пермского края"</w:t>
      </w:r>
    </w:p>
    <w:p w:rsidR="00FD30E4" w:rsidRDefault="00FD30E4">
      <w:pPr>
        <w:pStyle w:val="ConsPlusNormal"/>
        <w:jc w:val="both"/>
      </w:pPr>
    </w:p>
    <w:p w:rsidR="00FD30E4" w:rsidRDefault="00FD30E4">
      <w:pPr>
        <w:pStyle w:val="ConsPlusTitle"/>
        <w:jc w:val="center"/>
      </w:pPr>
      <w:bookmarkStart w:id="2" w:name="P912"/>
      <w:bookmarkEnd w:id="2"/>
      <w:r>
        <w:t>ПОДПРОГРАММА 4</w:t>
      </w:r>
    </w:p>
    <w:p w:rsidR="00FD30E4" w:rsidRDefault="00FD30E4">
      <w:pPr>
        <w:pStyle w:val="ConsPlusTitle"/>
        <w:jc w:val="center"/>
      </w:pPr>
      <w:r>
        <w:t>"Повышение эффективности предоставления социальной помощи</w:t>
      </w:r>
    </w:p>
    <w:p w:rsidR="00FD30E4" w:rsidRDefault="00FD30E4">
      <w:pPr>
        <w:pStyle w:val="ConsPlusTitle"/>
        <w:jc w:val="center"/>
      </w:pPr>
      <w:r>
        <w:t>и поддержки"</w:t>
      </w:r>
    </w:p>
    <w:p w:rsidR="00FD30E4" w:rsidRDefault="00FD3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D3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E4" w:rsidRDefault="00FD3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E4" w:rsidRDefault="00FD30E4">
            <w:pPr>
              <w:pStyle w:val="ConsPlusNormal"/>
              <w:jc w:val="center"/>
            </w:pPr>
            <w:r>
              <w:rPr>
                <w:color w:val="392C69"/>
              </w:rPr>
              <w:t>Список изменяющих документов</w:t>
            </w:r>
          </w:p>
          <w:p w:rsidR="00FD30E4" w:rsidRDefault="00FD30E4">
            <w:pPr>
              <w:pStyle w:val="ConsPlusNormal"/>
              <w:jc w:val="center"/>
            </w:pPr>
            <w:r>
              <w:rPr>
                <w:color w:val="392C69"/>
              </w:rPr>
              <w:t xml:space="preserve">(в ред. Постановлений Правительства Пермского края от 23.05.2018 </w:t>
            </w:r>
            <w:hyperlink r:id="rId338">
              <w:r>
                <w:rPr>
                  <w:color w:val="0000FF"/>
                </w:rPr>
                <w:t>N 278-п</w:t>
              </w:r>
            </w:hyperlink>
            <w:r>
              <w:rPr>
                <w:color w:val="392C69"/>
              </w:rPr>
              <w:t>,</w:t>
            </w:r>
          </w:p>
          <w:p w:rsidR="00FD30E4" w:rsidRDefault="00FD30E4">
            <w:pPr>
              <w:pStyle w:val="ConsPlusNormal"/>
              <w:jc w:val="center"/>
            </w:pPr>
            <w:r>
              <w:rPr>
                <w:color w:val="392C69"/>
              </w:rPr>
              <w:t xml:space="preserve">от 01.08.2018 </w:t>
            </w:r>
            <w:hyperlink r:id="rId339">
              <w:r>
                <w:rPr>
                  <w:color w:val="0000FF"/>
                </w:rPr>
                <w:t>N 433-п</w:t>
              </w:r>
            </w:hyperlink>
            <w:r>
              <w:rPr>
                <w:color w:val="392C69"/>
              </w:rPr>
              <w:t xml:space="preserve">, от 28.09.2018 </w:t>
            </w:r>
            <w:hyperlink r:id="rId340">
              <w:r>
                <w:rPr>
                  <w:color w:val="0000FF"/>
                </w:rPr>
                <w:t>N 524-п</w:t>
              </w:r>
            </w:hyperlink>
            <w:r>
              <w:rPr>
                <w:color w:val="392C69"/>
              </w:rPr>
              <w:t xml:space="preserve">, от 28.02.2019 </w:t>
            </w:r>
            <w:hyperlink r:id="rId341">
              <w:r>
                <w:rPr>
                  <w:color w:val="0000FF"/>
                </w:rPr>
                <w:t>N 110-п</w:t>
              </w:r>
            </w:hyperlink>
            <w:r>
              <w:rPr>
                <w:color w:val="392C69"/>
              </w:rPr>
              <w:t>,</w:t>
            </w:r>
          </w:p>
          <w:p w:rsidR="00FD30E4" w:rsidRDefault="00FD30E4">
            <w:pPr>
              <w:pStyle w:val="ConsPlusNormal"/>
              <w:jc w:val="center"/>
            </w:pPr>
            <w:r>
              <w:rPr>
                <w:color w:val="392C69"/>
              </w:rPr>
              <w:t xml:space="preserve">от 16.05.2019 </w:t>
            </w:r>
            <w:hyperlink r:id="rId342">
              <w:r>
                <w:rPr>
                  <w:color w:val="0000FF"/>
                </w:rPr>
                <w:t>N 337-п</w:t>
              </w:r>
            </w:hyperlink>
            <w:r>
              <w:rPr>
                <w:color w:val="392C69"/>
              </w:rPr>
              <w:t xml:space="preserve">, от 22.08.2019 </w:t>
            </w:r>
            <w:hyperlink r:id="rId343">
              <w:r>
                <w:rPr>
                  <w:color w:val="0000FF"/>
                </w:rPr>
                <w:t>N 570-п</w:t>
              </w:r>
            </w:hyperlink>
            <w:r>
              <w:rPr>
                <w:color w:val="392C69"/>
              </w:rPr>
              <w:t xml:space="preserve">, от 30.09.2019 </w:t>
            </w:r>
            <w:hyperlink r:id="rId344">
              <w:r>
                <w:rPr>
                  <w:color w:val="0000FF"/>
                </w:rPr>
                <w:t>N 690-п</w:t>
              </w:r>
            </w:hyperlink>
            <w:r>
              <w:rPr>
                <w:color w:val="392C69"/>
              </w:rPr>
              <w:t>,</w:t>
            </w:r>
          </w:p>
          <w:p w:rsidR="00FD30E4" w:rsidRDefault="00FD30E4">
            <w:pPr>
              <w:pStyle w:val="ConsPlusNormal"/>
              <w:jc w:val="center"/>
            </w:pPr>
            <w:r>
              <w:rPr>
                <w:color w:val="392C69"/>
              </w:rPr>
              <w:t xml:space="preserve">от 09.04.2020 </w:t>
            </w:r>
            <w:hyperlink r:id="rId345">
              <w:r>
                <w:rPr>
                  <w:color w:val="0000FF"/>
                </w:rPr>
                <w:t>N 195-п</w:t>
              </w:r>
            </w:hyperlink>
            <w:r>
              <w:rPr>
                <w:color w:val="392C69"/>
              </w:rPr>
              <w:t xml:space="preserve">, от 28.05.2020 </w:t>
            </w:r>
            <w:hyperlink r:id="rId346">
              <w:r>
                <w:rPr>
                  <w:color w:val="0000FF"/>
                </w:rPr>
                <w:t>N 361-п</w:t>
              </w:r>
            </w:hyperlink>
            <w:r>
              <w:rPr>
                <w:color w:val="392C69"/>
              </w:rPr>
              <w:t xml:space="preserve">, от 30.09.2020 </w:t>
            </w:r>
            <w:hyperlink r:id="rId347">
              <w:r>
                <w:rPr>
                  <w:color w:val="0000FF"/>
                </w:rPr>
                <w:t>N 732-п</w:t>
              </w:r>
            </w:hyperlink>
            <w:r>
              <w:rPr>
                <w:color w:val="392C69"/>
              </w:rPr>
              <w:t>,</w:t>
            </w:r>
          </w:p>
          <w:p w:rsidR="00FD30E4" w:rsidRDefault="00FD30E4">
            <w:pPr>
              <w:pStyle w:val="ConsPlusNormal"/>
              <w:jc w:val="center"/>
            </w:pPr>
            <w:r>
              <w:rPr>
                <w:color w:val="392C69"/>
              </w:rPr>
              <w:t xml:space="preserve">от 30.09.2021 </w:t>
            </w:r>
            <w:hyperlink r:id="rId348">
              <w:r>
                <w:rPr>
                  <w:color w:val="0000FF"/>
                </w:rPr>
                <w:t>N 724-п</w:t>
              </w:r>
            </w:hyperlink>
            <w:r>
              <w:rPr>
                <w:color w:val="392C69"/>
              </w:rPr>
              <w:t xml:space="preserve">, от 21.10.2021 </w:t>
            </w:r>
            <w:hyperlink r:id="rId349">
              <w:r>
                <w:rPr>
                  <w:color w:val="0000FF"/>
                </w:rPr>
                <w:t>N 806-п</w:t>
              </w:r>
            </w:hyperlink>
            <w:r>
              <w:rPr>
                <w:color w:val="392C69"/>
              </w:rPr>
              <w:t xml:space="preserve">, от 11.11.2021 </w:t>
            </w:r>
            <w:hyperlink r:id="rId350">
              <w:r>
                <w:rPr>
                  <w:color w:val="0000FF"/>
                </w:rPr>
                <w:t>N 869-п</w:t>
              </w:r>
            </w:hyperlink>
            <w:r>
              <w:rPr>
                <w:color w:val="392C69"/>
              </w:rPr>
              <w:t>,</w:t>
            </w:r>
          </w:p>
          <w:p w:rsidR="00FD30E4" w:rsidRDefault="00FD30E4">
            <w:pPr>
              <w:pStyle w:val="ConsPlusNormal"/>
              <w:jc w:val="center"/>
            </w:pPr>
            <w:r>
              <w:rPr>
                <w:color w:val="392C69"/>
              </w:rPr>
              <w:t xml:space="preserve">от 30.03.2022 </w:t>
            </w:r>
            <w:hyperlink r:id="rId351">
              <w:r>
                <w:rPr>
                  <w:color w:val="0000FF"/>
                </w:rPr>
                <w:t>N 244-п</w:t>
              </w:r>
            </w:hyperlink>
            <w:r>
              <w:rPr>
                <w:color w:val="392C69"/>
              </w:rPr>
              <w:t xml:space="preserve">, от 02.06.2022 </w:t>
            </w:r>
            <w:hyperlink r:id="rId352">
              <w:r>
                <w:rPr>
                  <w:color w:val="0000FF"/>
                </w:rPr>
                <w:t>N 468-п</w:t>
              </w:r>
            </w:hyperlink>
            <w:r>
              <w:rPr>
                <w:color w:val="392C69"/>
              </w:rPr>
              <w:t xml:space="preserve">, от 26.08.2022 </w:t>
            </w:r>
            <w:hyperlink r:id="rId353">
              <w:r>
                <w:rPr>
                  <w:color w:val="0000FF"/>
                </w:rPr>
                <w:t>N 726-п</w:t>
              </w:r>
            </w:hyperlink>
            <w:r>
              <w:rPr>
                <w:color w:val="392C69"/>
              </w:rPr>
              <w:t>,</w:t>
            </w:r>
          </w:p>
          <w:p w:rsidR="00FD30E4" w:rsidRDefault="00FD30E4">
            <w:pPr>
              <w:pStyle w:val="ConsPlusNormal"/>
              <w:jc w:val="center"/>
            </w:pPr>
            <w:r>
              <w:rPr>
                <w:color w:val="392C69"/>
              </w:rPr>
              <w:t xml:space="preserve">от 30.09.2022 </w:t>
            </w:r>
            <w:hyperlink r:id="rId354">
              <w:r>
                <w:rPr>
                  <w:color w:val="0000FF"/>
                </w:rPr>
                <w:t>N 830-п</w:t>
              </w:r>
            </w:hyperlink>
            <w:r>
              <w:rPr>
                <w:color w:val="392C69"/>
              </w:rPr>
              <w:t xml:space="preserve">, от 24.05.2023 </w:t>
            </w:r>
            <w:hyperlink r:id="rId355">
              <w:r>
                <w:rPr>
                  <w:color w:val="0000FF"/>
                </w:rPr>
                <w:t>N 378-п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r>
    </w:tbl>
    <w:p w:rsidR="00FD30E4" w:rsidRDefault="00FD30E4">
      <w:pPr>
        <w:pStyle w:val="ConsPlusNormal"/>
        <w:jc w:val="both"/>
      </w:pPr>
    </w:p>
    <w:p w:rsidR="00FD30E4" w:rsidRDefault="00FD30E4">
      <w:pPr>
        <w:pStyle w:val="ConsPlusTitle"/>
        <w:jc w:val="center"/>
      </w:pPr>
      <w:r>
        <w:t>Паспорт подпрограммы 4</w:t>
      </w:r>
    </w:p>
    <w:p w:rsidR="00FD30E4" w:rsidRDefault="00FD30E4">
      <w:pPr>
        <w:pStyle w:val="ConsPlusNormal"/>
        <w:jc w:val="center"/>
      </w:pPr>
      <w:r>
        <w:t xml:space="preserve">(в ред. </w:t>
      </w:r>
      <w:hyperlink r:id="rId356">
        <w:r>
          <w:rPr>
            <w:color w:val="0000FF"/>
          </w:rPr>
          <w:t>Постановления</w:t>
        </w:r>
      </w:hyperlink>
      <w:r>
        <w:t xml:space="preserve"> Правительства Пермского края</w:t>
      </w:r>
    </w:p>
    <w:p w:rsidR="00FD30E4" w:rsidRDefault="00FD30E4">
      <w:pPr>
        <w:pStyle w:val="ConsPlusNormal"/>
        <w:jc w:val="center"/>
      </w:pPr>
      <w:r>
        <w:t>от 30.09.2022 N 830-п)</w:t>
      </w:r>
    </w:p>
    <w:p w:rsidR="00FD30E4" w:rsidRDefault="00FD30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510"/>
        <w:gridCol w:w="946"/>
        <w:gridCol w:w="1095"/>
        <w:gridCol w:w="624"/>
        <w:gridCol w:w="435"/>
        <w:gridCol w:w="363"/>
        <w:gridCol w:w="828"/>
        <w:gridCol w:w="340"/>
        <w:gridCol w:w="1077"/>
        <w:gridCol w:w="1109"/>
        <w:gridCol w:w="1247"/>
      </w:tblGrid>
      <w:tr w:rsidR="00FD30E4">
        <w:tc>
          <w:tcPr>
            <w:tcW w:w="1871" w:type="dxa"/>
            <w:vAlign w:val="center"/>
          </w:tcPr>
          <w:p w:rsidR="00FD30E4" w:rsidRDefault="00FD30E4">
            <w:pPr>
              <w:pStyle w:val="ConsPlusNormal"/>
            </w:pPr>
            <w:r>
              <w:t>Ответственный исполнитель подпрограммы 4</w:t>
            </w:r>
          </w:p>
        </w:tc>
        <w:tc>
          <w:tcPr>
            <w:tcW w:w="8574" w:type="dxa"/>
            <w:gridSpan w:val="11"/>
            <w:vAlign w:val="center"/>
          </w:tcPr>
          <w:p w:rsidR="00FD30E4" w:rsidRDefault="00FD30E4">
            <w:pPr>
              <w:pStyle w:val="ConsPlusNormal"/>
            </w:pPr>
            <w:r>
              <w:t>Министерство социального развития Пермского края</w:t>
            </w:r>
          </w:p>
        </w:tc>
      </w:tr>
      <w:tr w:rsidR="00FD30E4">
        <w:tc>
          <w:tcPr>
            <w:tcW w:w="1871" w:type="dxa"/>
            <w:vAlign w:val="center"/>
          </w:tcPr>
          <w:p w:rsidR="00FD30E4" w:rsidRDefault="00FD30E4">
            <w:pPr>
              <w:pStyle w:val="ConsPlusNormal"/>
            </w:pPr>
            <w:r>
              <w:t>Участники подпрограммы 4</w:t>
            </w:r>
          </w:p>
        </w:tc>
        <w:tc>
          <w:tcPr>
            <w:tcW w:w="8574" w:type="dxa"/>
            <w:gridSpan w:val="11"/>
            <w:vAlign w:val="center"/>
          </w:tcPr>
          <w:p w:rsidR="00FD30E4" w:rsidRDefault="00FD30E4">
            <w:pPr>
              <w:pStyle w:val="ConsPlusNormal"/>
            </w:pPr>
            <w:r>
              <w:t>Комитет записи актов гражданского состояния Пермского края</w:t>
            </w:r>
          </w:p>
        </w:tc>
      </w:tr>
      <w:tr w:rsidR="00FD30E4">
        <w:tc>
          <w:tcPr>
            <w:tcW w:w="1871" w:type="dxa"/>
            <w:vAlign w:val="center"/>
          </w:tcPr>
          <w:p w:rsidR="00FD30E4" w:rsidRDefault="00FD30E4">
            <w:pPr>
              <w:pStyle w:val="ConsPlusNormal"/>
            </w:pPr>
            <w:r>
              <w:t>Задачи подпрограммы 4</w:t>
            </w:r>
          </w:p>
        </w:tc>
        <w:tc>
          <w:tcPr>
            <w:tcW w:w="8574" w:type="dxa"/>
            <w:gridSpan w:val="11"/>
            <w:vAlign w:val="center"/>
          </w:tcPr>
          <w:p w:rsidR="00FD30E4" w:rsidRDefault="00FD30E4">
            <w:pPr>
              <w:pStyle w:val="ConsPlusNormal"/>
            </w:pPr>
            <w:r>
              <w:t>Обеспечение деятельности Министерства социального развития Пермского края и его территориальных органов</w:t>
            </w:r>
          </w:p>
        </w:tc>
      </w:tr>
      <w:tr w:rsidR="00FD30E4">
        <w:tc>
          <w:tcPr>
            <w:tcW w:w="1871" w:type="dxa"/>
            <w:vAlign w:val="center"/>
          </w:tcPr>
          <w:p w:rsidR="00FD30E4" w:rsidRDefault="00FD30E4">
            <w:pPr>
              <w:pStyle w:val="ConsPlusNormal"/>
            </w:pPr>
            <w:r>
              <w:lastRenderedPageBreak/>
              <w:t>Ожидаемые результаты реализации подпрограммы 4</w:t>
            </w:r>
          </w:p>
        </w:tc>
        <w:tc>
          <w:tcPr>
            <w:tcW w:w="8574" w:type="dxa"/>
            <w:gridSpan w:val="11"/>
            <w:vAlign w:val="center"/>
          </w:tcPr>
          <w:p w:rsidR="00FD30E4" w:rsidRDefault="00FD30E4">
            <w:pPr>
              <w:pStyle w:val="ConsPlusNormal"/>
            </w:pPr>
            <w:r>
              <w:t>1. Обеспечение стопроцентного выполнения задач государственной программы и достижение предусмотренных показателей, в том числе за счет сохранения профессионального кадрового состава Министерства социального развития Пермского края и территориальных органов, повышения его качественного уровня.</w:t>
            </w:r>
          </w:p>
          <w:p w:rsidR="00FD30E4" w:rsidRDefault="00FD30E4">
            <w:pPr>
              <w:pStyle w:val="ConsPlusNormal"/>
            </w:pPr>
            <w:r>
              <w:t>2. Стопроцентный охват персонифицированным учетом граждан, получивших меры социальной помощи и поддержки</w:t>
            </w:r>
          </w:p>
        </w:tc>
      </w:tr>
      <w:tr w:rsidR="00FD30E4">
        <w:tc>
          <w:tcPr>
            <w:tcW w:w="1871" w:type="dxa"/>
            <w:vAlign w:val="center"/>
          </w:tcPr>
          <w:p w:rsidR="00FD30E4" w:rsidRDefault="00FD30E4">
            <w:pPr>
              <w:pStyle w:val="ConsPlusNormal"/>
            </w:pPr>
            <w:r>
              <w:t>Сроки реализации подпрограммы 4</w:t>
            </w:r>
          </w:p>
        </w:tc>
        <w:tc>
          <w:tcPr>
            <w:tcW w:w="8574" w:type="dxa"/>
            <w:gridSpan w:val="11"/>
            <w:vAlign w:val="center"/>
          </w:tcPr>
          <w:p w:rsidR="00FD30E4" w:rsidRDefault="00FD30E4">
            <w:pPr>
              <w:pStyle w:val="ConsPlusNormal"/>
            </w:pPr>
            <w:r>
              <w:t>2014-2025 годы</w:t>
            </w:r>
          </w:p>
        </w:tc>
      </w:tr>
      <w:tr w:rsidR="00FD30E4">
        <w:tc>
          <w:tcPr>
            <w:tcW w:w="1871" w:type="dxa"/>
            <w:vMerge w:val="restart"/>
            <w:tcBorders>
              <w:bottom w:val="nil"/>
            </w:tcBorders>
            <w:vAlign w:val="center"/>
          </w:tcPr>
          <w:p w:rsidR="00FD30E4" w:rsidRDefault="00FD30E4">
            <w:pPr>
              <w:pStyle w:val="ConsPlusNormal"/>
            </w:pPr>
            <w:r>
              <w:t>Показатели подпрограммы 4</w:t>
            </w:r>
          </w:p>
        </w:tc>
        <w:tc>
          <w:tcPr>
            <w:tcW w:w="510" w:type="dxa"/>
            <w:vMerge w:val="restart"/>
            <w:vAlign w:val="center"/>
          </w:tcPr>
          <w:p w:rsidR="00FD30E4" w:rsidRDefault="00FD30E4">
            <w:pPr>
              <w:pStyle w:val="ConsPlusNormal"/>
              <w:jc w:val="center"/>
            </w:pPr>
            <w:r>
              <w:t>N п/п</w:t>
            </w:r>
          </w:p>
        </w:tc>
        <w:tc>
          <w:tcPr>
            <w:tcW w:w="2041" w:type="dxa"/>
            <w:gridSpan w:val="2"/>
            <w:vMerge w:val="restart"/>
            <w:vAlign w:val="center"/>
          </w:tcPr>
          <w:p w:rsidR="00FD30E4" w:rsidRDefault="00FD30E4">
            <w:pPr>
              <w:pStyle w:val="ConsPlusNormal"/>
              <w:jc w:val="center"/>
            </w:pPr>
            <w:r>
              <w:t>Наименование показателя</w:t>
            </w:r>
          </w:p>
        </w:tc>
        <w:tc>
          <w:tcPr>
            <w:tcW w:w="624" w:type="dxa"/>
            <w:vMerge w:val="restart"/>
            <w:vAlign w:val="center"/>
          </w:tcPr>
          <w:p w:rsidR="00FD30E4" w:rsidRDefault="00FD30E4">
            <w:pPr>
              <w:pStyle w:val="ConsPlusNormal"/>
              <w:jc w:val="center"/>
            </w:pPr>
            <w:r>
              <w:t>Ед. изм.</w:t>
            </w:r>
          </w:p>
        </w:tc>
        <w:tc>
          <w:tcPr>
            <w:tcW w:w="5399" w:type="dxa"/>
            <w:gridSpan w:val="7"/>
            <w:vAlign w:val="center"/>
          </w:tcPr>
          <w:p w:rsidR="00FD30E4" w:rsidRDefault="00FD30E4">
            <w:pPr>
              <w:pStyle w:val="ConsPlusNormal"/>
              <w:jc w:val="center"/>
            </w:pPr>
            <w:r>
              <w:t>Значения показателей</w:t>
            </w:r>
          </w:p>
        </w:tc>
      </w:tr>
      <w:tr w:rsidR="00FD30E4">
        <w:tc>
          <w:tcPr>
            <w:tcW w:w="1871" w:type="dxa"/>
            <w:vMerge/>
            <w:tcBorders>
              <w:bottom w:val="nil"/>
            </w:tcBorders>
          </w:tcPr>
          <w:p w:rsidR="00FD30E4" w:rsidRDefault="00FD30E4">
            <w:pPr>
              <w:pStyle w:val="ConsPlusNormal"/>
            </w:pPr>
          </w:p>
        </w:tc>
        <w:tc>
          <w:tcPr>
            <w:tcW w:w="510" w:type="dxa"/>
            <w:vMerge/>
          </w:tcPr>
          <w:p w:rsidR="00FD30E4" w:rsidRDefault="00FD30E4">
            <w:pPr>
              <w:pStyle w:val="ConsPlusNormal"/>
            </w:pPr>
          </w:p>
        </w:tc>
        <w:tc>
          <w:tcPr>
            <w:tcW w:w="2041" w:type="dxa"/>
            <w:gridSpan w:val="2"/>
            <w:vMerge/>
          </w:tcPr>
          <w:p w:rsidR="00FD30E4" w:rsidRDefault="00FD30E4">
            <w:pPr>
              <w:pStyle w:val="ConsPlusNormal"/>
            </w:pPr>
          </w:p>
        </w:tc>
        <w:tc>
          <w:tcPr>
            <w:tcW w:w="624" w:type="dxa"/>
            <w:vMerge/>
          </w:tcPr>
          <w:p w:rsidR="00FD30E4" w:rsidRDefault="00FD30E4">
            <w:pPr>
              <w:pStyle w:val="ConsPlusNormal"/>
            </w:pPr>
          </w:p>
        </w:tc>
        <w:tc>
          <w:tcPr>
            <w:tcW w:w="798" w:type="dxa"/>
            <w:gridSpan w:val="2"/>
            <w:vAlign w:val="center"/>
          </w:tcPr>
          <w:p w:rsidR="00FD30E4" w:rsidRDefault="00FD30E4">
            <w:pPr>
              <w:pStyle w:val="ConsPlusNormal"/>
              <w:jc w:val="center"/>
            </w:pPr>
            <w:r>
              <w:t>2021 год (факт)</w:t>
            </w:r>
          </w:p>
        </w:tc>
        <w:tc>
          <w:tcPr>
            <w:tcW w:w="1168" w:type="dxa"/>
            <w:gridSpan w:val="2"/>
            <w:vAlign w:val="center"/>
          </w:tcPr>
          <w:p w:rsidR="00FD30E4" w:rsidRDefault="00FD30E4">
            <w:pPr>
              <w:pStyle w:val="ConsPlusNormal"/>
              <w:jc w:val="center"/>
            </w:pPr>
            <w:r>
              <w:t>2022 год (факт)</w:t>
            </w:r>
          </w:p>
        </w:tc>
        <w:tc>
          <w:tcPr>
            <w:tcW w:w="1077" w:type="dxa"/>
            <w:vAlign w:val="center"/>
          </w:tcPr>
          <w:p w:rsidR="00FD30E4" w:rsidRDefault="00FD30E4">
            <w:pPr>
              <w:pStyle w:val="ConsPlusNormal"/>
              <w:jc w:val="center"/>
            </w:pPr>
            <w:r>
              <w:t>2023 год (прогноз)</w:t>
            </w:r>
          </w:p>
        </w:tc>
        <w:tc>
          <w:tcPr>
            <w:tcW w:w="1109" w:type="dxa"/>
            <w:vAlign w:val="center"/>
          </w:tcPr>
          <w:p w:rsidR="00FD30E4" w:rsidRDefault="00FD30E4">
            <w:pPr>
              <w:pStyle w:val="ConsPlusNormal"/>
              <w:jc w:val="center"/>
            </w:pPr>
            <w:r>
              <w:t>2024 год (прогноз)</w:t>
            </w:r>
          </w:p>
        </w:tc>
        <w:tc>
          <w:tcPr>
            <w:tcW w:w="1247" w:type="dxa"/>
            <w:vAlign w:val="center"/>
          </w:tcPr>
          <w:p w:rsidR="00FD30E4" w:rsidRDefault="00FD30E4">
            <w:pPr>
              <w:pStyle w:val="ConsPlusNormal"/>
              <w:jc w:val="center"/>
            </w:pPr>
            <w:r>
              <w:t>2025 год (прогноз)</w:t>
            </w:r>
          </w:p>
        </w:tc>
      </w:tr>
      <w:tr w:rsidR="00FD30E4">
        <w:tc>
          <w:tcPr>
            <w:tcW w:w="1871" w:type="dxa"/>
            <w:vMerge/>
            <w:tcBorders>
              <w:bottom w:val="nil"/>
            </w:tcBorders>
          </w:tcPr>
          <w:p w:rsidR="00FD30E4" w:rsidRDefault="00FD30E4">
            <w:pPr>
              <w:pStyle w:val="ConsPlusNormal"/>
            </w:pPr>
          </w:p>
        </w:tc>
        <w:tc>
          <w:tcPr>
            <w:tcW w:w="510" w:type="dxa"/>
            <w:vAlign w:val="center"/>
          </w:tcPr>
          <w:p w:rsidR="00FD30E4" w:rsidRDefault="00FD30E4">
            <w:pPr>
              <w:pStyle w:val="ConsPlusNormal"/>
              <w:jc w:val="center"/>
            </w:pPr>
            <w:r>
              <w:t>1</w:t>
            </w:r>
          </w:p>
        </w:tc>
        <w:tc>
          <w:tcPr>
            <w:tcW w:w="2041" w:type="dxa"/>
            <w:gridSpan w:val="2"/>
            <w:vAlign w:val="center"/>
          </w:tcPr>
          <w:p w:rsidR="00FD30E4" w:rsidRDefault="00FD30E4">
            <w:pPr>
              <w:pStyle w:val="ConsPlusNormal"/>
            </w:pPr>
            <w:r>
              <w:t>Доля охваченных персонифицированным учетом граждан, получивших меры социальной помощи и поддержки</w:t>
            </w:r>
          </w:p>
        </w:tc>
        <w:tc>
          <w:tcPr>
            <w:tcW w:w="624" w:type="dxa"/>
            <w:vAlign w:val="center"/>
          </w:tcPr>
          <w:p w:rsidR="00FD30E4" w:rsidRDefault="00FD30E4">
            <w:pPr>
              <w:pStyle w:val="ConsPlusNormal"/>
              <w:jc w:val="center"/>
            </w:pPr>
            <w:r>
              <w:t>%</w:t>
            </w:r>
          </w:p>
        </w:tc>
        <w:tc>
          <w:tcPr>
            <w:tcW w:w="798" w:type="dxa"/>
            <w:gridSpan w:val="2"/>
            <w:vAlign w:val="center"/>
          </w:tcPr>
          <w:p w:rsidR="00FD30E4" w:rsidRDefault="00FD30E4">
            <w:pPr>
              <w:pStyle w:val="ConsPlusNormal"/>
              <w:jc w:val="center"/>
            </w:pPr>
            <w:r>
              <w:t>100,0</w:t>
            </w:r>
          </w:p>
        </w:tc>
        <w:tc>
          <w:tcPr>
            <w:tcW w:w="1168" w:type="dxa"/>
            <w:gridSpan w:val="2"/>
            <w:vAlign w:val="center"/>
          </w:tcPr>
          <w:p w:rsidR="00FD30E4" w:rsidRDefault="00FD30E4">
            <w:pPr>
              <w:pStyle w:val="ConsPlusNormal"/>
              <w:jc w:val="center"/>
            </w:pPr>
            <w:r>
              <w:t>100,0</w:t>
            </w:r>
          </w:p>
        </w:tc>
        <w:tc>
          <w:tcPr>
            <w:tcW w:w="1077" w:type="dxa"/>
            <w:vAlign w:val="center"/>
          </w:tcPr>
          <w:p w:rsidR="00FD30E4" w:rsidRDefault="00FD30E4">
            <w:pPr>
              <w:pStyle w:val="ConsPlusNormal"/>
              <w:jc w:val="center"/>
            </w:pPr>
            <w:r>
              <w:t>100,0</w:t>
            </w:r>
          </w:p>
        </w:tc>
        <w:tc>
          <w:tcPr>
            <w:tcW w:w="1109" w:type="dxa"/>
            <w:vAlign w:val="center"/>
          </w:tcPr>
          <w:p w:rsidR="00FD30E4" w:rsidRDefault="00FD30E4">
            <w:pPr>
              <w:pStyle w:val="ConsPlusNormal"/>
              <w:jc w:val="center"/>
            </w:pPr>
            <w:r>
              <w:t>100,0</w:t>
            </w:r>
          </w:p>
        </w:tc>
        <w:tc>
          <w:tcPr>
            <w:tcW w:w="1247" w:type="dxa"/>
            <w:vAlign w:val="center"/>
          </w:tcPr>
          <w:p w:rsidR="00FD30E4" w:rsidRDefault="00FD30E4">
            <w:pPr>
              <w:pStyle w:val="ConsPlusNormal"/>
              <w:jc w:val="center"/>
            </w:pPr>
            <w:r>
              <w:t>100,0</w:t>
            </w:r>
          </w:p>
        </w:tc>
      </w:tr>
      <w:tr w:rsidR="00FD30E4">
        <w:tblPrEx>
          <w:tblBorders>
            <w:insideH w:val="nil"/>
          </w:tblBorders>
        </w:tblPrEx>
        <w:tc>
          <w:tcPr>
            <w:tcW w:w="1871" w:type="dxa"/>
            <w:vMerge/>
            <w:tcBorders>
              <w:bottom w:val="nil"/>
            </w:tcBorders>
          </w:tcPr>
          <w:p w:rsidR="00FD30E4" w:rsidRDefault="00FD30E4">
            <w:pPr>
              <w:pStyle w:val="ConsPlusNormal"/>
            </w:pPr>
          </w:p>
        </w:tc>
        <w:tc>
          <w:tcPr>
            <w:tcW w:w="510" w:type="dxa"/>
            <w:tcBorders>
              <w:bottom w:val="nil"/>
            </w:tcBorders>
            <w:vAlign w:val="center"/>
          </w:tcPr>
          <w:p w:rsidR="00FD30E4" w:rsidRDefault="00FD30E4">
            <w:pPr>
              <w:pStyle w:val="ConsPlusNormal"/>
              <w:jc w:val="center"/>
            </w:pPr>
            <w:r>
              <w:t>2</w:t>
            </w:r>
          </w:p>
        </w:tc>
        <w:tc>
          <w:tcPr>
            <w:tcW w:w="2041" w:type="dxa"/>
            <w:gridSpan w:val="2"/>
            <w:tcBorders>
              <w:bottom w:val="nil"/>
            </w:tcBorders>
            <w:vAlign w:val="center"/>
          </w:tcPr>
          <w:p w:rsidR="00FD30E4" w:rsidRDefault="00FD30E4">
            <w:pPr>
              <w:pStyle w:val="ConsPlusNormal"/>
            </w:pPr>
            <w:r>
              <w:t xml:space="preserve">Доля зданий стационарных учреждений социального обслуживания, требующих реконструкции, зданий, находящихся в аварийном </w:t>
            </w:r>
            <w:r>
              <w:lastRenderedPageBreak/>
              <w:t>состоянии, ветхих зданий от общего количества зданий стационарных учреждений социального обслуживания граждан</w:t>
            </w:r>
          </w:p>
        </w:tc>
        <w:tc>
          <w:tcPr>
            <w:tcW w:w="624" w:type="dxa"/>
            <w:tcBorders>
              <w:bottom w:val="nil"/>
            </w:tcBorders>
            <w:vAlign w:val="center"/>
          </w:tcPr>
          <w:p w:rsidR="00FD30E4" w:rsidRDefault="00FD30E4">
            <w:pPr>
              <w:pStyle w:val="ConsPlusNormal"/>
              <w:jc w:val="center"/>
            </w:pPr>
            <w:r>
              <w:lastRenderedPageBreak/>
              <w:t>%</w:t>
            </w:r>
          </w:p>
        </w:tc>
        <w:tc>
          <w:tcPr>
            <w:tcW w:w="798" w:type="dxa"/>
            <w:gridSpan w:val="2"/>
            <w:tcBorders>
              <w:bottom w:val="nil"/>
            </w:tcBorders>
            <w:vAlign w:val="center"/>
          </w:tcPr>
          <w:p w:rsidR="00FD30E4" w:rsidRDefault="00FD30E4">
            <w:pPr>
              <w:pStyle w:val="ConsPlusNormal"/>
              <w:jc w:val="center"/>
            </w:pPr>
            <w:r>
              <w:t>0,0</w:t>
            </w:r>
          </w:p>
        </w:tc>
        <w:tc>
          <w:tcPr>
            <w:tcW w:w="1168" w:type="dxa"/>
            <w:gridSpan w:val="2"/>
            <w:tcBorders>
              <w:bottom w:val="nil"/>
            </w:tcBorders>
            <w:vAlign w:val="center"/>
          </w:tcPr>
          <w:p w:rsidR="00FD30E4" w:rsidRDefault="00FD30E4">
            <w:pPr>
              <w:pStyle w:val="ConsPlusNormal"/>
              <w:jc w:val="center"/>
            </w:pPr>
            <w:r>
              <w:t>0,0</w:t>
            </w:r>
          </w:p>
        </w:tc>
        <w:tc>
          <w:tcPr>
            <w:tcW w:w="1077" w:type="dxa"/>
            <w:tcBorders>
              <w:bottom w:val="nil"/>
            </w:tcBorders>
            <w:vAlign w:val="center"/>
          </w:tcPr>
          <w:p w:rsidR="00FD30E4" w:rsidRDefault="00FD30E4">
            <w:pPr>
              <w:pStyle w:val="ConsPlusNormal"/>
              <w:jc w:val="center"/>
            </w:pPr>
            <w:r>
              <w:t>0,0</w:t>
            </w:r>
          </w:p>
        </w:tc>
        <w:tc>
          <w:tcPr>
            <w:tcW w:w="1109" w:type="dxa"/>
            <w:tcBorders>
              <w:bottom w:val="nil"/>
            </w:tcBorders>
            <w:vAlign w:val="center"/>
          </w:tcPr>
          <w:p w:rsidR="00FD30E4" w:rsidRDefault="00FD30E4">
            <w:pPr>
              <w:pStyle w:val="ConsPlusNormal"/>
              <w:jc w:val="center"/>
            </w:pPr>
            <w:r>
              <w:t>0,0</w:t>
            </w:r>
          </w:p>
        </w:tc>
        <w:tc>
          <w:tcPr>
            <w:tcW w:w="1247" w:type="dxa"/>
            <w:tcBorders>
              <w:bottom w:val="nil"/>
            </w:tcBorders>
            <w:vAlign w:val="center"/>
          </w:tcPr>
          <w:p w:rsidR="00FD30E4" w:rsidRDefault="00FD30E4">
            <w:pPr>
              <w:pStyle w:val="ConsPlusNormal"/>
              <w:jc w:val="center"/>
            </w:pPr>
            <w:r>
              <w:t>0,0</w:t>
            </w:r>
          </w:p>
        </w:tc>
      </w:tr>
      <w:tr w:rsidR="00FD30E4">
        <w:tblPrEx>
          <w:tblBorders>
            <w:insideH w:val="nil"/>
          </w:tblBorders>
        </w:tblPrEx>
        <w:tc>
          <w:tcPr>
            <w:tcW w:w="10445" w:type="dxa"/>
            <w:gridSpan w:val="12"/>
            <w:tcBorders>
              <w:top w:val="nil"/>
            </w:tcBorders>
          </w:tcPr>
          <w:p w:rsidR="00FD30E4" w:rsidRDefault="00FD30E4">
            <w:pPr>
              <w:pStyle w:val="ConsPlusNormal"/>
              <w:jc w:val="both"/>
            </w:pPr>
            <w:r>
              <w:t xml:space="preserve">(в ред. </w:t>
            </w:r>
            <w:hyperlink r:id="rId357">
              <w:r>
                <w:rPr>
                  <w:color w:val="0000FF"/>
                </w:rPr>
                <w:t>Постановления</w:t>
              </w:r>
            </w:hyperlink>
            <w:r>
              <w:t xml:space="preserve"> Правительства Пермского края от 24.05.2023 N 378-п)</w:t>
            </w:r>
          </w:p>
        </w:tc>
      </w:tr>
      <w:tr w:rsidR="00FD30E4">
        <w:tc>
          <w:tcPr>
            <w:tcW w:w="1871" w:type="dxa"/>
            <w:vMerge w:val="restart"/>
            <w:tcBorders>
              <w:bottom w:val="nil"/>
            </w:tcBorders>
            <w:vAlign w:val="center"/>
          </w:tcPr>
          <w:p w:rsidR="00FD30E4" w:rsidRDefault="00FD30E4">
            <w:pPr>
              <w:pStyle w:val="ConsPlusNormal"/>
            </w:pPr>
            <w:r>
              <w:t>Объемы и источники финансового обеспечения подпрограммы 4</w:t>
            </w:r>
          </w:p>
        </w:tc>
        <w:tc>
          <w:tcPr>
            <w:tcW w:w="1456" w:type="dxa"/>
            <w:gridSpan w:val="2"/>
            <w:vMerge w:val="restart"/>
            <w:vAlign w:val="center"/>
          </w:tcPr>
          <w:p w:rsidR="00FD30E4" w:rsidRDefault="00FD30E4">
            <w:pPr>
              <w:pStyle w:val="ConsPlusNormal"/>
              <w:jc w:val="center"/>
            </w:pPr>
            <w:r>
              <w:t>Источники финансового обеспечения</w:t>
            </w:r>
          </w:p>
        </w:tc>
        <w:tc>
          <w:tcPr>
            <w:tcW w:w="7118" w:type="dxa"/>
            <w:gridSpan w:val="9"/>
            <w:vAlign w:val="center"/>
          </w:tcPr>
          <w:p w:rsidR="00FD30E4" w:rsidRDefault="00FD30E4">
            <w:pPr>
              <w:pStyle w:val="ConsPlusNormal"/>
              <w:jc w:val="center"/>
            </w:pPr>
            <w:r>
              <w:t>Расходы (тыс. рублей)</w:t>
            </w:r>
          </w:p>
        </w:tc>
      </w:tr>
      <w:tr w:rsidR="00FD30E4">
        <w:tc>
          <w:tcPr>
            <w:tcW w:w="1871" w:type="dxa"/>
            <w:vMerge/>
            <w:tcBorders>
              <w:bottom w:val="nil"/>
            </w:tcBorders>
          </w:tcPr>
          <w:p w:rsidR="00FD30E4" w:rsidRDefault="00FD30E4">
            <w:pPr>
              <w:pStyle w:val="ConsPlusNormal"/>
            </w:pPr>
          </w:p>
        </w:tc>
        <w:tc>
          <w:tcPr>
            <w:tcW w:w="1456" w:type="dxa"/>
            <w:gridSpan w:val="2"/>
            <w:vMerge/>
          </w:tcPr>
          <w:p w:rsidR="00FD30E4" w:rsidRDefault="00FD30E4">
            <w:pPr>
              <w:pStyle w:val="ConsPlusNormal"/>
            </w:pPr>
          </w:p>
        </w:tc>
        <w:tc>
          <w:tcPr>
            <w:tcW w:w="1095" w:type="dxa"/>
            <w:vAlign w:val="center"/>
          </w:tcPr>
          <w:p w:rsidR="00FD30E4" w:rsidRDefault="00FD30E4">
            <w:pPr>
              <w:pStyle w:val="ConsPlusNormal"/>
              <w:jc w:val="center"/>
            </w:pPr>
            <w:r>
              <w:t>2021 год (факт)</w:t>
            </w:r>
          </w:p>
        </w:tc>
        <w:tc>
          <w:tcPr>
            <w:tcW w:w="1059" w:type="dxa"/>
            <w:gridSpan w:val="2"/>
            <w:vAlign w:val="center"/>
          </w:tcPr>
          <w:p w:rsidR="00FD30E4" w:rsidRDefault="00FD30E4">
            <w:pPr>
              <w:pStyle w:val="ConsPlusNormal"/>
              <w:jc w:val="center"/>
            </w:pPr>
            <w:r>
              <w:t>2022 год (факт)</w:t>
            </w:r>
          </w:p>
        </w:tc>
        <w:tc>
          <w:tcPr>
            <w:tcW w:w="1191" w:type="dxa"/>
            <w:gridSpan w:val="2"/>
            <w:vAlign w:val="center"/>
          </w:tcPr>
          <w:p w:rsidR="00FD30E4" w:rsidRDefault="00FD30E4">
            <w:pPr>
              <w:pStyle w:val="ConsPlusNormal"/>
              <w:jc w:val="center"/>
            </w:pPr>
            <w:r>
              <w:t>2023 год (план)</w:t>
            </w:r>
          </w:p>
        </w:tc>
        <w:tc>
          <w:tcPr>
            <w:tcW w:w="1417" w:type="dxa"/>
            <w:gridSpan w:val="2"/>
            <w:vAlign w:val="center"/>
          </w:tcPr>
          <w:p w:rsidR="00FD30E4" w:rsidRDefault="00FD30E4">
            <w:pPr>
              <w:pStyle w:val="ConsPlusNormal"/>
              <w:jc w:val="center"/>
            </w:pPr>
            <w:r>
              <w:t>2024 год (план)</w:t>
            </w:r>
          </w:p>
        </w:tc>
        <w:tc>
          <w:tcPr>
            <w:tcW w:w="1109" w:type="dxa"/>
            <w:vAlign w:val="center"/>
          </w:tcPr>
          <w:p w:rsidR="00FD30E4" w:rsidRDefault="00FD30E4">
            <w:pPr>
              <w:pStyle w:val="ConsPlusNormal"/>
              <w:jc w:val="center"/>
            </w:pPr>
            <w:r>
              <w:t>2025 год (план)</w:t>
            </w:r>
          </w:p>
        </w:tc>
        <w:tc>
          <w:tcPr>
            <w:tcW w:w="1247" w:type="dxa"/>
            <w:vAlign w:val="center"/>
          </w:tcPr>
          <w:p w:rsidR="00FD30E4" w:rsidRDefault="00FD30E4">
            <w:pPr>
              <w:pStyle w:val="ConsPlusNormal"/>
              <w:jc w:val="center"/>
            </w:pPr>
            <w:r>
              <w:t>Итого</w:t>
            </w:r>
          </w:p>
        </w:tc>
      </w:tr>
      <w:tr w:rsidR="00FD30E4">
        <w:tc>
          <w:tcPr>
            <w:tcW w:w="1871" w:type="dxa"/>
            <w:vMerge/>
            <w:tcBorders>
              <w:bottom w:val="nil"/>
            </w:tcBorders>
          </w:tcPr>
          <w:p w:rsidR="00FD30E4" w:rsidRDefault="00FD30E4">
            <w:pPr>
              <w:pStyle w:val="ConsPlusNormal"/>
            </w:pPr>
          </w:p>
        </w:tc>
        <w:tc>
          <w:tcPr>
            <w:tcW w:w="1456" w:type="dxa"/>
            <w:gridSpan w:val="2"/>
            <w:vAlign w:val="center"/>
          </w:tcPr>
          <w:p w:rsidR="00FD30E4" w:rsidRDefault="00FD30E4">
            <w:pPr>
              <w:pStyle w:val="ConsPlusNormal"/>
            </w:pPr>
            <w:r>
              <w:t>Всего, в том числе:</w:t>
            </w:r>
          </w:p>
        </w:tc>
        <w:tc>
          <w:tcPr>
            <w:tcW w:w="1095" w:type="dxa"/>
            <w:vAlign w:val="center"/>
          </w:tcPr>
          <w:p w:rsidR="00FD30E4" w:rsidRDefault="00FD30E4">
            <w:pPr>
              <w:pStyle w:val="ConsPlusNormal"/>
              <w:jc w:val="center"/>
            </w:pPr>
            <w:r>
              <w:t>811232,2</w:t>
            </w:r>
          </w:p>
        </w:tc>
        <w:tc>
          <w:tcPr>
            <w:tcW w:w="1059" w:type="dxa"/>
            <w:gridSpan w:val="2"/>
            <w:vAlign w:val="center"/>
          </w:tcPr>
          <w:p w:rsidR="00FD30E4" w:rsidRDefault="00FD30E4">
            <w:pPr>
              <w:pStyle w:val="ConsPlusNormal"/>
              <w:jc w:val="center"/>
            </w:pPr>
            <w:r>
              <w:t>953939,8</w:t>
            </w:r>
          </w:p>
        </w:tc>
        <w:tc>
          <w:tcPr>
            <w:tcW w:w="1191" w:type="dxa"/>
            <w:gridSpan w:val="2"/>
            <w:vAlign w:val="center"/>
          </w:tcPr>
          <w:p w:rsidR="00FD30E4" w:rsidRDefault="00FD30E4">
            <w:pPr>
              <w:pStyle w:val="ConsPlusNormal"/>
              <w:jc w:val="center"/>
            </w:pPr>
            <w:r>
              <w:t>1286700,4</w:t>
            </w:r>
          </w:p>
        </w:tc>
        <w:tc>
          <w:tcPr>
            <w:tcW w:w="1417" w:type="dxa"/>
            <w:gridSpan w:val="2"/>
            <w:vAlign w:val="center"/>
          </w:tcPr>
          <w:p w:rsidR="00FD30E4" w:rsidRDefault="00FD30E4">
            <w:pPr>
              <w:pStyle w:val="ConsPlusNormal"/>
              <w:jc w:val="center"/>
            </w:pPr>
            <w:r>
              <w:t>1239293,2</w:t>
            </w:r>
          </w:p>
        </w:tc>
        <w:tc>
          <w:tcPr>
            <w:tcW w:w="1109" w:type="dxa"/>
            <w:vAlign w:val="center"/>
          </w:tcPr>
          <w:p w:rsidR="00FD30E4" w:rsidRDefault="00FD30E4">
            <w:pPr>
              <w:pStyle w:val="ConsPlusNormal"/>
              <w:jc w:val="center"/>
            </w:pPr>
            <w:r>
              <w:t>991389,6</w:t>
            </w:r>
          </w:p>
        </w:tc>
        <w:tc>
          <w:tcPr>
            <w:tcW w:w="1247" w:type="dxa"/>
            <w:vAlign w:val="center"/>
          </w:tcPr>
          <w:p w:rsidR="00FD30E4" w:rsidRDefault="00FD30E4">
            <w:pPr>
              <w:pStyle w:val="ConsPlusNormal"/>
              <w:jc w:val="center"/>
            </w:pPr>
            <w:r>
              <w:t>5282555,2</w:t>
            </w:r>
          </w:p>
        </w:tc>
      </w:tr>
      <w:tr w:rsidR="00FD30E4">
        <w:tblPrEx>
          <w:tblBorders>
            <w:insideH w:val="nil"/>
          </w:tblBorders>
        </w:tblPrEx>
        <w:tc>
          <w:tcPr>
            <w:tcW w:w="1871" w:type="dxa"/>
            <w:vMerge/>
            <w:tcBorders>
              <w:bottom w:val="nil"/>
            </w:tcBorders>
          </w:tcPr>
          <w:p w:rsidR="00FD30E4" w:rsidRDefault="00FD30E4">
            <w:pPr>
              <w:pStyle w:val="ConsPlusNormal"/>
            </w:pPr>
          </w:p>
        </w:tc>
        <w:tc>
          <w:tcPr>
            <w:tcW w:w="1456" w:type="dxa"/>
            <w:gridSpan w:val="2"/>
            <w:tcBorders>
              <w:bottom w:val="nil"/>
            </w:tcBorders>
            <w:vAlign w:val="center"/>
          </w:tcPr>
          <w:p w:rsidR="00FD30E4" w:rsidRDefault="00FD30E4">
            <w:pPr>
              <w:pStyle w:val="ConsPlusNormal"/>
            </w:pPr>
            <w:r>
              <w:t>бюджет Пермского края</w:t>
            </w:r>
          </w:p>
        </w:tc>
        <w:tc>
          <w:tcPr>
            <w:tcW w:w="1095" w:type="dxa"/>
            <w:tcBorders>
              <w:bottom w:val="nil"/>
            </w:tcBorders>
            <w:vAlign w:val="center"/>
          </w:tcPr>
          <w:p w:rsidR="00FD30E4" w:rsidRDefault="00FD30E4">
            <w:pPr>
              <w:pStyle w:val="ConsPlusNormal"/>
              <w:jc w:val="center"/>
            </w:pPr>
            <w:r>
              <w:t>811232,2</w:t>
            </w:r>
          </w:p>
        </w:tc>
        <w:tc>
          <w:tcPr>
            <w:tcW w:w="1059" w:type="dxa"/>
            <w:gridSpan w:val="2"/>
            <w:tcBorders>
              <w:bottom w:val="nil"/>
            </w:tcBorders>
            <w:vAlign w:val="center"/>
          </w:tcPr>
          <w:p w:rsidR="00FD30E4" w:rsidRDefault="00FD30E4">
            <w:pPr>
              <w:pStyle w:val="ConsPlusNormal"/>
              <w:jc w:val="center"/>
            </w:pPr>
            <w:r>
              <w:t>953939,8</w:t>
            </w:r>
          </w:p>
        </w:tc>
        <w:tc>
          <w:tcPr>
            <w:tcW w:w="1191" w:type="dxa"/>
            <w:gridSpan w:val="2"/>
            <w:tcBorders>
              <w:bottom w:val="nil"/>
            </w:tcBorders>
            <w:vAlign w:val="center"/>
          </w:tcPr>
          <w:p w:rsidR="00FD30E4" w:rsidRDefault="00FD30E4">
            <w:pPr>
              <w:pStyle w:val="ConsPlusNormal"/>
              <w:jc w:val="center"/>
            </w:pPr>
            <w:r>
              <w:t>1286700,4</w:t>
            </w:r>
          </w:p>
        </w:tc>
        <w:tc>
          <w:tcPr>
            <w:tcW w:w="1417" w:type="dxa"/>
            <w:gridSpan w:val="2"/>
            <w:tcBorders>
              <w:bottom w:val="nil"/>
            </w:tcBorders>
            <w:vAlign w:val="center"/>
          </w:tcPr>
          <w:p w:rsidR="00FD30E4" w:rsidRDefault="00FD30E4">
            <w:pPr>
              <w:pStyle w:val="ConsPlusNormal"/>
              <w:jc w:val="center"/>
            </w:pPr>
            <w:r>
              <w:t>1239293,2</w:t>
            </w:r>
          </w:p>
        </w:tc>
        <w:tc>
          <w:tcPr>
            <w:tcW w:w="1109" w:type="dxa"/>
            <w:tcBorders>
              <w:bottom w:val="nil"/>
            </w:tcBorders>
            <w:vAlign w:val="center"/>
          </w:tcPr>
          <w:p w:rsidR="00FD30E4" w:rsidRDefault="00FD30E4">
            <w:pPr>
              <w:pStyle w:val="ConsPlusNormal"/>
              <w:jc w:val="center"/>
            </w:pPr>
            <w:r>
              <w:t>991389,6</w:t>
            </w:r>
          </w:p>
        </w:tc>
        <w:tc>
          <w:tcPr>
            <w:tcW w:w="1247" w:type="dxa"/>
            <w:tcBorders>
              <w:bottom w:val="nil"/>
            </w:tcBorders>
            <w:vAlign w:val="center"/>
          </w:tcPr>
          <w:p w:rsidR="00FD30E4" w:rsidRDefault="00FD30E4">
            <w:pPr>
              <w:pStyle w:val="ConsPlusNormal"/>
              <w:jc w:val="center"/>
            </w:pPr>
            <w:r>
              <w:t>5282555,2</w:t>
            </w:r>
          </w:p>
        </w:tc>
      </w:tr>
      <w:tr w:rsidR="00FD30E4">
        <w:tblPrEx>
          <w:tblBorders>
            <w:insideH w:val="nil"/>
          </w:tblBorders>
        </w:tblPrEx>
        <w:tc>
          <w:tcPr>
            <w:tcW w:w="10445" w:type="dxa"/>
            <w:gridSpan w:val="12"/>
            <w:tcBorders>
              <w:top w:val="nil"/>
            </w:tcBorders>
          </w:tcPr>
          <w:p w:rsidR="00FD30E4" w:rsidRDefault="00FD30E4">
            <w:pPr>
              <w:pStyle w:val="ConsPlusNormal"/>
              <w:jc w:val="both"/>
            </w:pPr>
            <w:r>
              <w:t xml:space="preserve">(в ред. </w:t>
            </w:r>
            <w:hyperlink r:id="rId358">
              <w:r>
                <w:rPr>
                  <w:color w:val="0000FF"/>
                </w:rPr>
                <w:t>Постановления</w:t>
              </w:r>
            </w:hyperlink>
            <w:r>
              <w:t xml:space="preserve"> Правительства Пермского края от 24.05.2023 N 378-п)</w:t>
            </w:r>
          </w:p>
        </w:tc>
      </w:tr>
    </w:tbl>
    <w:p w:rsidR="00FD30E4" w:rsidRDefault="00FD30E4">
      <w:pPr>
        <w:pStyle w:val="ConsPlusNormal"/>
        <w:sectPr w:rsidR="00FD30E4">
          <w:pgSz w:w="16838" w:h="11905" w:orient="landscape"/>
          <w:pgMar w:top="1701" w:right="1134" w:bottom="850" w:left="1134" w:header="0" w:footer="0" w:gutter="0"/>
          <w:cols w:space="720"/>
          <w:titlePg/>
        </w:sectPr>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right"/>
        <w:outlineLvl w:val="1"/>
      </w:pPr>
      <w:r>
        <w:t>Приложение 5</w:t>
      </w:r>
    </w:p>
    <w:p w:rsidR="00FD30E4" w:rsidRDefault="00FD30E4">
      <w:pPr>
        <w:pStyle w:val="ConsPlusNormal"/>
        <w:jc w:val="right"/>
      </w:pPr>
      <w:r>
        <w:t>к государственной программе</w:t>
      </w:r>
    </w:p>
    <w:p w:rsidR="00FD30E4" w:rsidRDefault="00FD30E4">
      <w:pPr>
        <w:pStyle w:val="ConsPlusNormal"/>
        <w:jc w:val="right"/>
      </w:pPr>
      <w:r>
        <w:t>"Социальная поддержка</w:t>
      </w:r>
    </w:p>
    <w:p w:rsidR="00FD30E4" w:rsidRDefault="00FD30E4">
      <w:pPr>
        <w:pStyle w:val="ConsPlusNormal"/>
        <w:jc w:val="right"/>
      </w:pPr>
      <w:r>
        <w:t>жителей Пермского края"</w:t>
      </w:r>
    </w:p>
    <w:p w:rsidR="00FD30E4" w:rsidRDefault="00FD30E4">
      <w:pPr>
        <w:pStyle w:val="ConsPlusNormal"/>
        <w:jc w:val="both"/>
      </w:pPr>
    </w:p>
    <w:p w:rsidR="00FD30E4" w:rsidRDefault="00FD30E4">
      <w:pPr>
        <w:pStyle w:val="ConsPlusTitle"/>
        <w:jc w:val="center"/>
      </w:pPr>
      <w:bookmarkStart w:id="3" w:name="P1000"/>
      <w:bookmarkEnd w:id="3"/>
      <w:r>
        <w:t>ПЕРЕЧЕНЬ</w:t>
      </w:r>
    </w:p>
    <w:p w:rsidR="00FD30E4" w:rsidRDefault="00FD30E4">
      <w:pPr>
        <w:pStyle w:val="ConsPlusTitle"/>
        <w:jc w:val="center"/>
      </w:pPr>
      <w:r>
        <w:t>целевых показателей государственной программы, показателей</w:t>
      </w:r>
    </w:p>
    <w:p w:rsidR="00FD30E4" w:rsidRDefault="00FD30E4">
      <w:pPr>
        <w:pStyle w:val="ConsPlusTitle"/>
        <w:jc w:val="center"/>
      </w:pPr>
      <w:r>
        <w:t>подпрограмм государственной программы и показателей</w:t>
      </w:r>
    </w:p>
    <w:p w:rsidR="00FD30E4" w:rsidRDefault="00FD30E4">
      <w:pPr>
        <w:pStyle w:val="ConsPlusTitle"/>
        <w:jc w:val="center"/>
      </w:pPr>
      <w:r>
        <w:t>непосредственного результата основных мероприятий</w:t>
      </w:r>
    </w:p>
    <w:p w:rsidR="00FD30E4" w:rsidRDefault="00FD30E4">
      <w:pPr>
        <w:pStyle w:val="ConsPlusTitle"/>
        <w:jc w:val="center"/>
      </w:pPr>
      <w:r>
        <w:t>государственной программы Пермского края</w:t>
      </w:r>
    </w:p>
    <w:p w:rsidR="00FD30E4" w:rsidRDefault="00FD3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D3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E4" w:rsidRDefault="00FD3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E4" w:rsidRDefault="00FD30E4">
            <w:pPr>
              <w:pStyle w:val="ConsPlusNormal"/>
              <w:jc w:val="center"/>
            </w:pPr>
            <w:r>
              <w:rPr>
                <w:color w:val="392C69"/>
              </w:rPr>
              <w:t>Список изменяющих документов</w:t>
            </w:r>
          </w:p>
          <w:p w:rsidR="00FD30E4" w:rsidRDefault="00FD30E4">
            <w:pPr>
              <w:pStyle w:val="ConsPlusNormal"/>
              <w:jc w:val="center"/>
            </w:pPr>
            <w:r>
              <w:rPr>
                <w:color w:val="392C69"/>
              </w:rPr>
              <w:t xml:space="preserve">(в ред. </w:t>
            </w:r>
            <w:hyperlink r:id="rId359">
              <w:r>
                <w:rPr>
                  <w:color w:val="0000FF"/>
                </w:rPr>
                <w:t>Постановления</w:t>
              </w:r>
            </w:hyperlink>
            <w:r>
              <w:rPr>
                <w:color w:val="392C69"/>
              </w:rPr>
              <w:t xml:space="preserve"> Правительства Пермского края от 24.05.2023 N 378-п)</w:t>
            </w: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r>
    </w:tbl>
    <w:p w:rsidR="00FD30E4" w:rsidRDefault="00FD30E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2"/>
        <w:gridCol w:w="3652"/>
        <w:gridCol w:w="1216"/>
        <w:gridCol w:w="1864"/>
        <w:gridCol w:w="784"/>
        <w:gridCol w:w="784"/>
        <w:gridCol w:w="1108"/>
        <w:gridCol w:w="1108"/>
        <w:gridCol w:w="1108"/>
      </w:tblGrid>
      <w:tr w:rsidR="00FD30E4">
        <w:tc>
          <w:tcPr>
            <w:tcW w:w="892" w:type="dxa"/>
            <w:vMerge w:val="restart"/>
            <w:vAlign w:val="center"/>
          </w:tcPr>
          <w:p w:rsidR="00FD30E4" w:rsidRDefault="00FD30E4">
            <w:pPr>
              <w:pStyle w:val="ConsPlusNormal"/>
              <w:jc w:val="center"/>
            </w:pPr>
            <w:r>
              <w:t>N п/п</w:t>
            </w:r>
          </w:p>
        </w:tc>
        <w:tc>
          <w:tcPr>
            <w:tcW w:w="3652" w:type="dxa"/>
            <w:vMerge w:val="restart"/>
            <w:vAlign w:val="center"/>
          </w:tcPr>
          <w:p w:rsidR="00FD30E4" w:rsidRDefault="00FD30E4">
            <w:pPr>
              <w:pStyle w:val="ConsPlusNormal"/>
              <w:jc w:val="center"/>
            </w:pPr>
            <w:r>
              <w:t>Наименование целевого показателя/показателя/показателя непосредственного результата</w:t>
            </w:r>
          </w:p>
        </w:tc>
        <w:tc>
          <w:tcPr>
            <w:tcW w:w="1216" w:type="dxa"/>
            <w:vMerge w:val="restart"/>
            <w:vAlign w:val="center"/>
          </w:tcPr>
          <w:p w:rsidR="00FD30E4" w:rsidRDefault="00FD30E4">
            <w:pPr>
              <w:pStyle w:val="ConsPlusNormal"/>
              <w:jc w:val="center"/>
            </w:pPr>
            <w:r>
              <w:t>Единица измерения</w:t>
            </w:r>
          </w:p>
        </w:tc>
        <w:tc>
          <w:tcPr>
            <w:tcW w:w="1864" w:type="dxa"/>
            <w:vMerge w:val="restart"/>
            <w:vAlign w:val="center"/>
          </w:tcPr>
          <w:p w:rsidR="00FD30E4" w:rsidRDefault="00FD30E4">
            <w:pPr>
              <w:pStyle w:val="ConsPlusNormal"/>
              <w:jc w:val="center"/>
            </w:pPr>
            <w:r>
              <w:t>Наименование органов государственной власти Пермского края</w:t>
            </w:r>
          </w:p>
        </w:tc>
        <w:tc>
          <w:tcPr>
            <w:tcW w:w="4892" w:type="dxa"/>
            <w:gridSpan w:val="5"/>
            <w:vAlign w:val="center"/>
          </w:tcPr>
          <w:p w:rsidR="00FD30E4" w:rsidRDefault="00FD30E4">
            <w:pPr>
              <w:pStyle w:val="ConsPlusNormal"/>
              <w:jc w:val="center"/>
            </w:pPr>
            <w:r>
              <w:t>Значения показателей</w:t>
            </w:r>
          </w:p>
        </w:tc>
      </w:tr>
      <w:tr w:rsidR="00FD30E4">
        <w:tc>
          <w:tcPr>
            <w:tcW w:w="892" w:type="dxa"/>
            <w:vMerge/>
          </w:tcPr>
          <w:p w:rsidR="00FD30E4" w:rsidRDefault="00FD30E4">
            <w:pPr>
              <w:pStyle w:val="ConsPlusNormal"/>
            </w:pPr>
          </w:p>
        </w:tc>
        <w:tc>
          <w:tcPr>
            <w:tcW w:w="3652" w:type="dxa"/>
            <w:vMerge/>
          </w:tcPr>
          <w:p w:rsidR="00FD30E4" w:rsidRDefault="00FD30E4">
            <w:pPr>
              <w:pStyle w:val="ConsPlusNormal"/>
            </w:pPr>
          </w:p>
        </w:tc>
        <w:tc>
          <w:tcPr>
            <w:tcW w:w="1216" w:type="dxa"/>
            <w:vMerge/>
          </w:tcPr>
          <w:p w:rsidR="00FD30E4" w:rsidRDefault="00FD30E4">
            <w:pPr>
              <w:pStyle w:val="ConsPlusNormal"/>
            </w:pPr>
          </w:p>
        </w:tc>
        <w:tc>
          <w:tcPr>
            <w:tcW w:w="1864" w:type="dxa"/>
            <w:vMerge/>
          </w:tcPr>
          <w:p w:rsidR="00FD30E4" w:rsidRDefault="00FD30E4">
            <w:pPr>
              <w:pStyle w:val="ConsPlusNormal"/>
            </w:pPr>
          </w:p>
        </w:tc>
        <w:tc>
          <w:tcPr>
            <w:tcW w:w="784" w:type="dxa"/>
            <w:vAlign w:val="center"/>
          </w:tcPr>
          <w:p w:rsidR="00FD30E4" w:rsidRDefault="00FD30E4">
            <w:pPr>
              <w:pStyle w:val="ConsPlusNormal"/>
              <w:jc w:val="center"/>
            </w:pPr>
            <w:r>
              <w:t>2021 год (факт)</w:t>
            </w:r>
          </w:p>
        </w:tc>
        <w:tc>
          <w:tcPr>
            <w:tcW w:w="784" w:type="dxa"/>
            <w:vAlign w:val="center"/>
          </w:tcPr>
          <w:p w:rsidR="00FD30E4" w:rsidRDefault="00FD30E4">
            <w:pPr>
              <w:pStyle w:val="ConsPlusNormal"/>
              <w:jc w:val="center"/>
            </w:pPr>
            <w:r>
              <w:t>2022 год (факт)</w:t>
            </w:r>
          </w:p>
        </w:tc>
        <w:tc>
          <w:tcPr>
            <w:tcW w:w="1108" w:type="dxa"/>
            <w:vAlign w:val="center"/>
          </w:tcPr>
          <w:p w:rsidR="00FD30E4" w:rsidRDefault="00FD30E4">
            <w:pPr>
              <w:pStyle w:val="ConsPlusNormal"/>
              <w:jc w:val="center"/>
            </w:pPr>
            <w:r>
              <w:t>2023 год (прогноз)</w:t>
            </w:r>
          </w:p>
        </w:tc>
        <w:tc>
          <w:tcPr>
            <w:tcW w:w="1108" w:type="dxa"/>
            <w:vAlign w:val="center"/>
          </w:tcPr>
          <w:p w:rsidR="00FD30E4" w:rsidRDefault="00FD30E4">
            <w:pPr>
              <w:pStyle w:val="ConsPlusNormal"/>
              <w:jc w:val="center"/>
            </w:pPr>
            <w:r>
              <w:t>2024 год (прогноз)</w:t>
            </w:r>
          </w:p>
        </w:tc>
        <w:tc>
          <w:tcPr>
            <w:tcW w:w="1108" w:type="dxa"/>
            <w:vAlign w:val="center"/>
          </w:tcPr>
          <w:p w:rsidR="00FD30E4" w:rsidRDefault="00FD30E4">
            <w:pPr>
              <w:pStyle w:val="ConsPlusNormal"/>
              <w:jc w:val="center"/>
            </w:pPr>
            <w:r>
              <w:t>2025 год (прогноз)</w:t>
            </w:r>
          </w:p>
        </w:tc>
      </w:tr>
      <w:tr w:rsidR="00FD30E4">
        <w:tc>
          <w:tcPr>
            <w:tcW w:w="892" w:type="dxa"/>
            <w:vAlign w:val="center"/>
          </w:tcPr>
          <w:p w:rsidR="00FD30E4" w:rsidRDefault="00FD30E4">
            <w:pPr>
              <w:pStyle w:val="ConsPlusNormal"/>
              <w:jc w:val="center"/>
            </w:pPr>
            <w:r>
              <w:t>1</w:t>
            </w:r>
          </w:p>
        </w:tc>
        <w:tc>
          <w:tcPr>
            <w:tcW w:w="3652" w:type="dxa"/>
            <w:vAlign w:val="center"/>
          </w:tcPr>
          <w:p w:rsidR="00FD30E4" w:rsidRDefault="00FD30E4">
            <w:pPr>
              <w:pStyle w:val="ConsPlusNormal"/>
              <w:jc w:val="center"/>
            </w:pPr>
            <w:r>
              <w:t>2</w:t>
            </w:r>
          </w:p>
        </w:tc>
        <w:tc>
          <w:tcPr>
            <w:tcW w:w="1216" w:type="dxa"/>
            <w:vAlign w:val="center"/>
          </w:tcPr>
          <w:p w:rsidR="00FD30E4" w:rsidRDefault="00FD30E4">
            <w:pPr>
              <w:pStyle w:val="ConsPlusNormal"/>
              <w:jc w:val="center"/>
            </w:pPr>
            <w:r>
              <w:t>3</w:t>
            </w:r>
          </w:p>
        </w:tc>
        <w:tc>
          <w:tcPr>
            <w:tcW w:w="1864" w:type="dxa"/>
            <w:vAlign w:val="center"/>
          </w:tcPr>
          <w:p w:rsidR="00FD30E4" w:rsidRDefault="00FD30E4">
            <w:pPr>
              <w:pStyle w:val="ConsPlusNormal"/>
              <w:jc w:val="center"/>
            </w:pPr>
            <w:r>
              <w:t>4</w:t>
            </w:r>
          </w:p>
        </w:tc>
        <w:tc>
          <w:tcPr>
            <w:tcW w:w="784" w:type="dxa"/>
            <w:vAlign w:val="center"/>
          </w:tcPr>
          <w:p w:rsidR="00FD30E4" w:rsidRDefault="00FD30E4">
            <w:pPr>
              <w:pStyle w:val="ConsPlusNormal"/>
              <w:jc w:val="center"/>
            </w:pPr>
            <w:r>
              <w:t>5</w:t>
            </w:r>
          </w:p>
        </w:tc>
        <w:tc>
          <w:tcPr>
            <w:tcW w:w="784" w:type="dxa"/>
            <w:vAlign w:val="center"/>
          </w:tcPr>
          <w:p w:rsidR="00FD30E4" w:rsidRDefault="00FD30E4">
            <w:pPr>
              <w:pStyle w:val="ConsPlusNormal"/>
              <w:jc w:val="center"/>
            </w:pPr>
            <w:r>
              <w:t>6</w:t>
            </w:r>
          </w:p>
        </w:tc>
        <w:tc>
          <w:tcPr>
            <w:tcW w:w="1108" w:type="dxa"/>
            <w:vAlign w:val="center"/>
          </w:tcPr>
          <w:p w:rsidR="00FD30E4" w:rsidRDefault="00FD30E4">
            <w:pPr>
              <w:pStyle w:val="ConsPlusNormal"/>
              <w:jc w:val="center"/>
            </w:pPr>
            <w:r>
              <w:t>7</w:t>
            </w:r>
          </w:p>
        </w:tc>
        <w:tc>
          <w:tcPr>
            <w:tcW w:w="1108" w:type="dxa"/>
            <w:vAlign w:val="center"/>
          </w:tcPr>
          <w:p w:rsidR="00FD30E4" w:rsidRDefault="00FD30E4">
            <w:pPr>
              <w:pStyle w:val="ConsPlusNormal"/>
              <w:jc w:val="center"/>
            </w:pPr>
            <w:r>
              <w:t>8</w:t>
            </w:r>
          </w:p>
        </w:tc>
        <w:tc>
          <w:tcPr>
            <w:tcW w:w="1108" w:type="dxa"/>
            <w:vAlign w:val="center"/>
          </w:tcPr>
          <w:p w:rsidR="00FD30E4" w:rsidRDefault="00FD30E4">
            <w:pPr>
              <w:pStyle w:val="ConsPlusNormal"/>
              <w:jc w:val="center"/>
            </w:pPr>
            <w:r>
              <w:t>9</w:t>
            </w:r>
          </w:p>
        </w:tc>
      </w:tr>
      <w:tr w:rsidR="00FD30E4">
        <w:tc>
          <w:tcPr>
            <w:tcW w:w="12516" w:type="dxa"/>
            <w:gridSpan w:val="9"/>
            <w:vAlign w:val="center"/>
          </w:tcPr>
          <w:p w:rsidR="00FD30E4" w:rsidRDefault="00FD30E4">
            <w:pPr>
              <w:pStyle w:val="ConsPlusNormal"/>
              <w:jc w:val="center"/>
              <w:outlineLvl w:val="2"/>
            </w:pPr>
            <w:r>
              <w:t>Государственная программа Пермского края "Социальная поддержка жителей Пермского края"</w:t>
            </w:r>
          </w:p>
        </w:tc>
      </w:tr>
      <w:tr w:rsidR="00FD30E4">
        <w:tc>
          <w:tcPr>
            <w:tcW w:w="892" w:type="dxa"/>
            <w:vAlign w:val="center"/>
          </w:tcPr>
          <w:p w:rsidR="00FD30E4" w:rsidRDefault="00FD30E4">
            <w:pPr>
              <w:pStyle w:val="ConsPlusNormal"/>
              <w:jc w:val="center"/>
            </w:pPr>
            <w:r>
              <w:t>1</w:t>
            </w:r>
          </w:p>
        </w:tc>
        <w:tc>
          <w:tcPr>
            <w:tcW w:w="3652" w:type="dxa"/>
            <w:vAlign w:val="center"/>
          </w:tcPr>
          <w:p w:rsidR="00FD30E4" w:rsidRDefault="00FD30E4">
            <w:pPr>
              <w:pStyle w:val="ConsPlusNormal"/>
            </w:pPr>
            <w:r>
              <w:t>Доля детей, воспитывающихся в семьях</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98,26</w:t>
            </w:r>
          </w:p>
        </w:tc>
        <w:tc>
          <w:tcPr>
            <w:tcW w:w="784" w:type="dxa"/>
            <w:vAlign w:val="center"/>
          </w:tcPr>
          <w:p w:rsidR="00FD30E4" w:rsidRDefault="00FD30E4">
            <w:pPr>
              <w:pStyle w:val="ConsPlusNormal"/>
              <w:jc w:val="center"/>
            </w:pPr>
            <w:r>
              <w:t>98,32</w:t>
            </w:r>
          </w:p>
        </w:tc>
        <w:tc>
          <w:tcPr>
            <w:tcW w:w="1108" w:type="dxa"/>
            <w:vAlign w:val="center"/>
          </w:tcPr>
          <w:p w:rsidR="00FD30E4" w:rsidRDefault="00FD30E4">
            <w:pPr>
              <w:pStyle w:val="ConsPlusNormal"/>
              <w:jc w:val="center"/>
            </w:pPr>
            <w:r>
              <w:t>98,33</w:t>
            </w:r>
          </w:p>
        </w:tc>
        <w:tc>
          <w:tcPr>
            <w:tcW w:w="1108" w:type="dxa"/>
            <w:vAlign w:val="center"/>
          </w:tcPr>
          <w:p w:rsidR="00FD30E4" w:rsidRDefault="00FD30E4">
            <w:pPr>
              <w:pStyle w:val="ConsPlusNormal"/>
              <w:jc w:val="center"/>
            </w:pPr>
            <w:r>
              <w:t>98,40</w:t>
            </w:r>
          </w:p>
        </w:tc>
        <w:tc>
          <w:tcPr>
            <w:tcW w:w="1108" w:type="dxa"/>
            <w:vAlign w:val="center"/>
          </w:tcPr>
          <w:p w:rsidR="00FD30E4" w:rsidRDefault="00FD30E4">
            <w:pPr>
              <w:pStyle w:val="ConsPlusNormal"/>
              <w:jc w:val="center"/>
            </w:pPr>
            <w:r>
              <w:t>98,50</w:t>
            </w:r>
          </w:p>
        </w:tc>
      </w:tr>
      <w:tr w:rsidR="00FD30E4">
        <w:tc>
          <w:tcPr>
            <w:tcW w:w="892" w:type="dxa"/>
            <w:vAlign w:val="center"/>
          </w:tcPr>
          <w:p w:rsidR="00FD30E4" w:rsidRDefault="00FD30E4">
            <w:pPr>
              <w:pStyle w:val="ConsPlusNormal"/>
              <w:jc w:val="center"/>
            </w:pPr>
            <w:r>
              <w:lastRenderedPageBreak/>
              <w:t>2</w:t>
            </w:r>
          </w:p>
        </w:tc>
        <w:tc>
          <w:tcPr>
            <w:tcW w:w="3652" w:type="dxa"/>
            <w:vAlign w:val="center"/>
          </w:tcPr>
          <w:p w:rsidR="00FD30E4" w:rsidRDefault="00FD30E4">
            <w:pPr>
              <w:pStyle w:val="ConsPlusNormal"/>
            </w:pPr>
            <w:r>
              <w:t>Доля граждан старшего поколения, охваченных мерами социальной помощи и поддержки, из числа нуждающихся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3</w:t>
            </w:r>
          </w:p>
        </w:tc>
        <w:tc>
          <w:tcPr>
            <w:tcW w:w="3652" w:type="dxa"/>
            <w:vAlign w:val="center"/>
          </w:tcPr>
          <w:p w:rsidR="00FD30E4" w:rsidRDefault="00FD30E4">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70,0</w:t>
            </w:r>
          </w:p>
        </w:tc>
        <w:tc>
          <w:tcPr>
            <w:tcW w:w="784" w:type="dxa"/>
            <w:vAlign w:val="center"/>
          </w:tcPr>
          <w:p w:rsidR="00FD30E4" w:rsidRDefault="00FD30E4">
            <w:pPr>
              <w:pStyle w:val="ConsPlusNormal"/>
              <w:jc w:val="center"/>
            </w:pPr>
            <w:r>
              <w:t>75,1</w:t>
            </w:r>
          </w:p>
        </w:tc>
        <w:tc>
          <w:tcPr>
            <w:tcW w:w="1108" w:type="dxa"/>
            <w:vAlign w:val="center"/>
          </w:tcPr>
          <w:p w:rsidR="00FD30E4" w:rsidRDefault="00FD30E4">
            <w:pPr>
              <w:pStyle w:val="ConsPlusNormal"/>
              <w:jc w:val="center"/>
            </w:pPr>
            <w:r>
              <w:t>80,0</w:t>
            </w:r>
          </w:p>
        </w:tc>
        <w:tc>
          <w:tcPr>
            <w:tcW w:w="1108" w:type="dxa"/>
            <w:vAlign w:val="center"/>
          </w:tcPr>
          <w:p w:rsidR="00FD30E4" w:rsidRDefault="00FD30E4">
            <w:pPr>
              <w:pStyle w:val="ConsPlusNormal"/>
              <w:jc w:val="center"/>
            </w:pPr>
            <w:r>
              <w:t>85,0</w:t>
            </w:r>
          </w:p>
        </w:tc>
        <w:tc>
          <w:tcPr>
            <w:tcW w:w="1108" w:type="dxa"/>
            <w:vAlign w:val="center"/>
          </w:tcPr>
          <w:p w:rsidR="00FD30E4" w:rsidRDefault="00FD30E4">
            <w:pPr>
              <w:pStyle w:val="ConsPlusNormal"/>
              <w:jc w:val="center"/>
            </w:pPr>
            <w:r>
              <w:t>87,0</w:t>
            </w:r>
          </w:p>
        </w:tc>
      </w:tr>
      <w:tr w:rsidR="00FD30E4">
        <w:tc>
          <w:tcPr>
            <w:tcW w:w="12516" w:type="dxa"/>
            <w:gridSpan w:val="9"/>
            <w:vAlign w:val="center"/>
          </w:tcPr>
          <w:p w:rsidR="00FD30E4" w:rsidRDefault="00FD30E4">
            <w:pPr>
              <w:pStyle w:val="ConsPlusNormal"/>
              <w:jc w:val="center"/>
              <w:outlineLvl w:val="2"/>
            </w:pPr>
            <w:r>
              <w:t>Подпрограмма 1 "Социальная поддержка семей с детьми. Профилактика социального сиротства и защита прав детей-сирот"</w:t>
            </w:r>
          </w:p>
        </w:tc>
      </w:tr>
      <w:tr w:rsidR="00FD30E4">
        <w:tc>
          <w:tcPr>
            <w:tcW w:w="892" w:type="dxa"/>
            <w:vAlign w:val="center"/>
          </w:tcPr>
          <w:p w:rsidR="00FD30E4" w:rsidRDefault="00FD30E4">
            <w:pPr>
              <w:pStyle w:val="ConsPlusNormal"/>
              <w:jc w:val="center"/>
            </w:pPr>
            <w:r>
              <w:t>1.1</w:t>
            </w:r>
          </w:p>
        </w:tc>
        <w:tc>
          <w:tcPr>
            <w:tcW w:w="3652" w:type="dxa"/>
            <w:vAlign w:val="center"/>
          </w:tcPr>
          <w:p w:rsidR="00FD30E4" w:rsidRDefault="00FD30E4">
            <w:pPr>
              <w:pStyle w:val="ConsPlusNormal"/>
            </w:pPr>
            <w:r>
              <w:t>Доля детей, находящихся в социально опасном положении, прошедших реабилитацию и оставшихся в кровных семьях</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Администрация губернатора Пермского края</w:t>
            </w:r>
          </w:p>
        </w:tc>
        <w:tc>
          <w:tcPr>
            <w:tcW w:w="784" w:type="dxa"/>
            <w:vAlign w:val="center"/>
          </w:tcPr>
          <w:p w:rsidR="00FD30E4" w:rsidRDefault="00FD30E4">
            <w:pPr>
              <w:pStyle w:val="ConsPlusNormal"/>
              <w:jc w:val="center"/>
            </w:pPr>
            <w:r>
              <w:t>97,1</w:t>
            </w:r>
          </w:p>
        </w:tc>
        <w:tc>
          <w:tcPr>
            <w:tcW w:w="784" w:type="dxa"/>
            <w:vAlign w:val="center"/>
          </w:tcPr>
          <w:p w:rsidR="00FD30E4" w:rsidRDefault="00FD30E4">
            <w:pPr>
              <w:pStyle w:val="ConsPlusNormal"/>
              <w:jc w:val="center"/>
            </w:pPr>
            <w:r>
              <w:t>97,0</w:t>
            </w:r>
          </w:p>
        </w:tc>
        <w:tc>
          <w:tcPr>
            <w:tcW w:w="1108" w:type="dxa"/>
            <w:vAlign w:val="center"/>
          </w:tcPr>
          <w:p w:rsidR="00FD30E4" w:rsidRDefault="00FD30E4">
            <w:pPr>
              <w:pStyle w:val="ConsPlusNormal"/>
              <w:jc w:val="center"/>
            </w:pPr>
            <w:r>
              <w:t>97,6</w:t>
            </w:r>
          </w:p>
        </w:tc>
        <w:tc>
          <w:tcPr>
            <w:tcW w:w="1108" w:type="dxa"/>
            <w:vAlign w:val="center"/>
          </w:tcPr>
          <w:p w:rsidR="00FD30E4" w:rsidRDefault="00FD30E4">
            <w:pPr>
              <w:pStyle w:val="ConsPlusNormal"/>
              <w:jc w:val="center"/>
            </w:pPr>
            <w:r>
              <w:t>97,8</w:t>
            </w:r>
          </w:p>
        </w:tc>
        <w:tc>
          <w:tcPr>
            <w:tcW w:w="1108" w:type="dxa"/>
            <w:vAlign w:val="center"/>
          </w:tcPr>
          <w:p w:rsidR="00FD30E4" w:rsidRDefault="00FD30E4">
            <w:pPr>
              <w:pStyle w:val="ConsPlusNormal"/>
              <w:jc w:val="center"/>
            </w:pPr>
            <w:r>
              <w:t>98,0</w:t>
            </w:r>
          </w:p>
        </w:tc>
      </w:tr>
      <w:tr w:rsidR="00FD30E4">
        <w:tc>
          <w:tcPr>
            <w:tcW w:w="892" w:type="dxa"/>
            <w:vAlign w:val="center"/>
          </w:tcPr>
          <w:p w:rsidR="00FD30E4" w:rsidRDefault="00FD30E4">
            <w:pPr>
              <w:pStyle w:val="ConsPlusNormal"/>
              <w:jc w:val="center"/>
            </w:pPr>
            <w:r>
              <w:t>1.2</w:t>
            </w:r>
          </w:p>
        </w:tc>
        <w:tc>
          <w:tcPr>
            <w:tcW w:w="3652" w:type="dxa"/>
            <w:vAlign w:val="center"/>
          </w:tcPr>
          <w:p w:rsidR="00FD30E4" w:rsidRDefault="00FD30E4">
            <w:pPr>
              <w:pStyle w:val="ConsPlusNormal"/>
            </w:pPr>
            <w:r>
              <w:t>Доля детей-сирот и детей, оставшихся без попечения родителей, от общей численности детского населения</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1,74</w:t>
            </w:r>
          </w:p>
        </w:tc>
        <w:tc>
          <w:tcPr>
            <w:tcW w:w="784" w:type="dxa"/>
            <w:vAlign w:val="center"/>
          </w:tcPr>
          <w:p w:rsidR="00FD30E4" w:rsidRDefault="00FD30E4">
            <w:pPr>
              <w:pStyle w:val="ConsPlusNormal"/>
              <w:jc w:val="center"/>
            </w:pPr>
            <w:r>
              <w:t>1,68</w:t>
            </w:r>
          </w:p>
        </w:tc>
        <w:tc>
          <w:tcPr>
            <w:tcW w:w="1108" w:type="dxa"/>
            <w:vAlign w:val="center"/>
          </w:tcPr>
          <w:p w:rsidR="00FD30E4" w:rsidRDefault="00FD30E4">
            <w:pPr>
              <w:pStyle w:val="ConsPlusNormal"/>
              <w:jc w:val="center"/>
            </w:pPr>
            <w:r>
              <w:t>1,67</w:t>
            </w:r>
          </w:p>
        </w:tc>
        <w:tc>
          <w:tcPr>
            <w:tcW w:w="1108" w:type="dxa"/>
            <w:vAlign w:val="center"/>
          </w:tcPr>
          <w:p w:rsidR="00FD30E4" w:rsidRDefault="00FD30E4">
            <w:pPr>
              <w:pStyle w:val="ConsPlusNormal"/>
              <w:jc w:val="center"/>
            </w:pPr>
            <w:r>
              <w:t>1,60</w:t>
            </w:r>
          </w:p>
        </w:tc>
        <w:tc>
          <w:tcPr>
            <w:tcW w:w="1108" w:type="dxa"/>
            <w:vAlign w:val="center"/>
          </w:tcPr>
          <w:p w:rsidR="00FD30E4" w:rsidRDefault="00FD30E4">
            <w:pPr>
              <w:pStyle w:val="ConsPlusNormal"/>
              <w:jc w:val="center"/>
            </w:pPr>
            <w:r>
              <w:t>1,50</w:t>
            </w:r>
          </w:p>
        </w:tc>
      </w:tr>
      <w:tr w:rsidR="00FD30E4">
        <w:tc>
          <w:tcPr>
            <w:tcW w:w="892" w:type="dxa"/>
            <w:vAlign w:val="center"/>
          </w:tcPr>
          <w:p w:rsidR="00FD30E4" w:rsidRDefault="00FD30E4">
            <w:pPr>
              <w:pStyle w:val="ConsPlusNormal"/>
              <w:jc w:val="center"/>
            </w:pPr>
            <w:r>
              <w:t>1.3</w:t>
            </w:r>
          </w:p>
        </w:tc>
        <w:tc>
          <w:tcPr>
            <w:tcW w:w="3652" w:type="dxa"/>
            <w:vAlign w:val="center"/>
          </w:tcPr>
          <w:p w:rsidR="00FD30E4" w:rsidRDefault="00FD30E4">
            <w:pPr>
              <w:pStyle w:val="ConsPlusNormal"/>
            </w:pPr>
            <w:r>
              <w:t>Доля детей в возрасте от 7 до 18 лет, оздоровленных в организациях отдыха и оздоровления</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48,0</w:t>
            </w:r>
          </w:p>
        </w:tc>
        <w:tc>
          <w:tcPr>
            <w:tcW w:w="784" w:type="dxa"/>
            <w:vAlign w:val="center"/>
          </w:tcPr>
          <w:p w:rsidR="00FD30E4" w:rsidRDefault="00FD30E4">
            <w:pPr>
              <w:pStyle w:val="ConsPlusNormal"/>
              <w:jc w:val="center"/>
            </w:pPr>
            <w:r>
              <w:t>48,8</w:t>
            </w:r>
          </w:p>
        </w:tc>
        <w:tc>
          <w:tcPr>
            <w:tcW w:w="1108" w:type="dxa"/>
            <w:vAlign w:val="center"/>
          </w:tcPr>
          <w:p w:rsidR="00FD30E4" w:rsidRDefault="00FD30E4">
            <w:pPr>
              <w:pStyle w:val="ConsPlusNormal"/>
              <w:jc w:val="center"/>
            </w:pPr>
            <w:r>
              <w:t>48,5</w:t>
            </w:r>
          </w:p>
        </w:tc>
        <w:tc>
          <w:tcPr>
            <w:tcW w:w="1108" w:type="dxa"/>
            <w:vAlign w:val="center"/>
          </w:tcPr>
          <w:p w:rsidR="00FD30E4" w:rsidRDefault="00FD30E4">
            <w:pPr>
              <w:pStyle w:val="ConsPlusNormal"/>
              <w:jc w:val="center"/>
            </w:pPr>
            <w:r>
              <w:t>48,5</w:t>
            </w:r>
          </w:p>
        </w:tc>
        <w:tc>
          <w:tcPr>
            <w:tcW w:w="1108" w:type="dxa"/>
            <w:vAlign w:val="center"/>
          </w:tcPr>
          <w:p w:rsidR="00FD30E4" w:rsidRDefault="00FD30E4">
            <w:pPr>
              <w:pStyle w:val="ConsPlusNormal"/>
              <w:jc w:val="center"/>
            </w:pPr>
            <w:r>
              <w:t>48,5</w:t>
            </w:r>
          </w:p>
        </w:tc>
      </w:tr>
      <w:tr w:rsidR="00FD30E4">
        <w:tc>
          <w:tcPr>
            <w:tcW w:w="892" w:type="dxa"/>
            <w:vAlign w:val="center"/>
          </w:tcPr>
          <w:p w:rsidR="00FD30E4" w:rsidRDefault="00FD30E4">
            <w:pPr>
              <w:pStyle w:val="ConsPlusNormal"/>
              <w:jc w:val="center"/>
            </w:pPr>
            <w:r>
              <w:t>1.4</w:t>
            </w:r>
          </w:p>
        </w:tc>
        <w:tc>
          <w:tcPr>
            <w:tcW w:w="3652" w:type="dxa"/>
            <w:vAlign w:val="center"/>
          </w:tcPr>
          <w:p w:rsidR="00FD30E4" w:rsidRDefault="00FD30E4">
            <w:pPr>
              <w:pStyle w:val="ConsPlusNormal"/>
            </w:pPr>
            <w:r>
              <w:t>Количество семей отдельных категорий граждан Российской Федерации, обеспеченных жильем (нарастающим итогом с 2022 года), в том числе:</w:t>
            </w:r>
          </w:p>
        </w:tc>
        <w:tc>
          <w:tcPr>
            <w:tcW w:w="1216" w:type="dxa"/>
            <w:vAlign w:val="center"/>
          </w:tcPr>
          <w:p w:rsidR="00FD30E4" w:rsidRDefault="00FD30E4">
            <w:pPr>
              <w:pStyle w:val="ConsPlusNormal"/>
              <w:jc w:val="center"/>
            </w:pPr>
            <w:r>
              <w:t>тысяча семей</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3,206</w:t>
            </w:r>
          </w:p>
        </w:tc>
        <w:tc>
          <w:tcPr>
            <w:tcW w:w="1108" w:type="dxa"/>
            <w:vAlign w:val="center"/>
          </w:tcPr>
          <w:p w:rsidR="00FD30E4" w:rsidRDefault="00FD30E4">
            <w:pPr>
              <w:pStyle w:val="ConsPlusNormal"/>
              <w:jc w:val="center"/>
            </w:pPr>
            <w:r>
              <w:t>4,565</w:t>
            </w:r>
          </w:p>
        </w:tc>
        <w:tc>
          <w:tcPr>
            <w:tcW w:w="1108" w:type="dxa"/>
            <w:vAlign w:val="center"/>
          </w:tcPr>
          <w:p w:rsidR="00FD30E4" w:rsidRDefault="00FD30E4">
            <w:pPr>
              <w:pStyle w:val="ConsPlusNormal"/>
              <w:jc w:val="center"/>
            </w:pPr>
            <w:r>
              <w:t>5,949</w:t>
            </w:r>
          </w:p>
        </w:tc>
      </w:tr>
      <w:tr w:rsidR="00FD30E4">
        <w:tc>
          <w:tcPr>
            <w:tcW w:w="892" w:type="dxa"/>
            <w:vAlign w:val="center"/>
          </w:tcPr>
          <w:p w:rsidR="00FD30E4" w:rsidRDefault="00FD30E4">
            <w:pPr>
              <w:pStyle w:val="ConsPlusNormal"/>
              <w:jc w:val="center"/>
            </w:pPr>
            <w:r>
              <w:lastRenderedPageBreak/>
              <w:t>1.4.1</w:t>
            </w:r>
          </w:p>
        </w:tc>
        <w:tc>
          <w:tcPr>
            <w:tcW w:w="3652" w:type="dxa"/>
            <w:vAlign w:val="center"/>
          </w:tcPr>
          <w:p w:rsidR="00FD30E4" w:rsidRDefault="00FD30E4">
            <w:pPr>
              <w:pStyle w:val="ConsPlusNormal"/>
            </w:pPr>
            <w:r>
              <w:t>количество семей отдельных категорий граждан Российской Федерации, обеспеченных жильем &lt;1&gt;</w:t>
            </w:r>
          </w:p>
        </w:tc>
        <w:tc>
          <w:tcPr>
            <w:tcW w:w="1216" w:type="dxa"/>
            <w:vAlign w:val="center"/>
          </w:tcPr>
          <w:p w:rsidR="00FD30E4" w:rsidRDefault="00FD30E4">
            <w:pPr>
              <w:pStyle w:val="ConsPlusNormal"/>
              <w:jc w:val="center"/>
            </w:pPr>
            <w:r>
              <w:t>тысяча семей</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0,691</w:t>
            </w:r>
          </w:p>
        </w:tc>
        <w:tc>
          <w:tcPr>
            <w:tcW w:w="1108" w:type="dxa"/>
            <w:vAlign w:val="center"/>
          </w:tcPr>
          <w:p w:rsidR="00FD30E4" w:rsidRDefault="00FD30E4">
            <w:pPr>
              <w:pStyle w:val="ConsPlusNormal"/>
              <w:jc w:val="center"/>
            </w:pPr>
            <w:r>
              <w:t>0,885</w:t>
            </w:r>
          </w:p>
        </w:tc>
        <w:tc>
          <w:tcPr>
            <w:tcW w:w="1108" w:type="dxa"/>
            <w:vAlign w:val="center"/>
          </w:tcPr>
          <w:p w:rsidR="00FD30E4" w:rsidRDefault="00FD30E4">
            <w:pPr>
              <w:pStyle w:val="ConsPlusNormal"/>
              <w:jc w:val="center"/>
            </w:pPr>
            <w:r>
              <w:t>1,056</w:t>
            </w:r>
          </w:p>
        </w:tc>
      </w:tr>
      <w:tr w:rsidR="00FD30E4">
        <w:tc>
          <w:tcPr>
            <w:tcW w:w="892" w:type="dxa"/>
            <w:vAlign w:val="center"/>
          </w:tcPr>
          <w:p w:rsidR="00FD30E4" w:rsidRDefault="00FD30E4">
            <w:pPr>
              <w:pStyle w:val="ConsPlusNormal"/>
              <w:jc w:val="center"/>
            </w:pPr>
            <w:r>
              <w:t>1.4.2</w:t>
            </w:r>
          </w:p>
        </w:tc>
        <w:tc>
          <w:tcPr>
            <w:tcW w:w="3652" w:type="dxa"/>
            <w:vAlign w:val="center"/>
          </w:tcPr>
          <w:p w:rsidR="00FD30E4" w:rsidRDefault="00FD30E4">
            <w:pPr>
              <w:pStyle w:val="ConsPlusNormal"/>
            </w:pPr>
            <w:r>
              <w:t>количество семей отдельных категорий граждан Российской Федерации, обеспеченных жильем &lt;2&gt;</w:t>
            </w:r>
          </w:p>
        </w:tc>
        <w:tc>
          <w:tcPr>
            <w:tcW w:w="1216" w:type="dxa"/>
            <w:vAlign w:val="center"/>
          </w:tcPr>
          <w:p w:rsidR="00FD30E4" w:rsidRDefault="00FD30E4">
            <w:pPr>
              <w:pStyle w:val="ConsPlusNormal"/>
              <w:jc w:val="center"/>
            </w:pPr>
            <w:r>
              <w:t>тысяча семей</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2,515</w:t>
            </w:r>
          </w:p>
        </w:tc>
        <w:tc>
          <w:tcPr>
            <w:tcW w:w="1108" w:type="dxa"/>
            <w:vAlign w:val="center"/>
          </w:tcPr>
          <w:p w:rsidR="00FD30E4" w:rsidRDefault="00FD30E4">
            <w:pPr>
              <w:pStyle w:val="ConsPlusNormal"/>
              <w:jc w:val="center"/>
            </w:pPr>
            <w:r>
              <w:t>3,680</w:t>
            </w:r>
          </w:p>
        </w:tc>
        <w:tc>
          <w:tcPr>
            <w:tcW w:w="1108" w:type="dxa"/>
            <w:vAlign w:val="center"/>
          </w:tcPr>
          <w:p w:rsidR="00FD30E4" w:rsidRDefault="00FD30E4">
            <w:pPr>
              <w:pStyle w:val="ConsPlusNormal"/>
              <w:jc w:val="center"/>
            </w:pPr>
            <w:r>
              <w:t>4,893</w:t>
            </w:r>
          </w:p>
        </w:tc>
      </w:tr>
      <w:tr w:rsidR="00FD30E4">
        <w:tc>
          <w:tcPr>
            <w:tcW w:w="12516" w:type="dxa"/>
            <w:gridSpan w:val="9"/>
            <w:vAlign w:val="center"/>
          </w:tcPr>
          <w:p w:rsidR="00FD30E4" w:rsidRDefault="00FD30E4">
            <w:pPr>
              <w:pStyle w:val="ConsPlusNormal"/>
              <w:jc w:val="center"/>
              <w:outlineLvl w:val="3"/>
            </w:pPr>
            <w:r>
              <w:t>Основное мероприятие 1.1 "Государственная социальная поддержка семей и детей"</w:t>
            </w:r>
          </w:p>
        </w:tc>
      </w:tr>
      <w:tr w:rsidR="00FD30E4">
        <w:tc>
          <w:tcPr>
            <w:tcW w:w="892" w:type="dxa"/>
            <w:vAlign w:val="center"/>
          </w:tcPr>
          <w:p w:rsidR="00FD30E4" w:rsidRDefault="00FD30E4">
            <w:pPr>
              <w:pStyle w:val="ConsPlusNormal"/>
              <w:jc w:val="center"/>
            </w:pPr>
            <w:r>
              <w:t>1.1.1</w:t>
            </w:r>
          </w:p>
        </w:tc>
        <w:tc>
          <w:tcPr>
            <w:tcW w:w="3652" w:type="dxa"/>
            <w:vAlign w:val="center"/>
          </w:tcPr>
          <w:p w:rsidR="00FD30E4" w:rsidRDefault="00FD30E4">
            <w:pPr>
              <w:pStyle w:val="ConsPlusNormal"/>
            </w:pPr>
            <w:r>
              <w:t>Доля многодетных семей, обеспеченных земельными участками в собственность бесплатно, от числа многодетных семей, поставленных на учет</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59,0</w:t>
            </w:r>
          </w:p>
        </w:tc>
        <w:tc>
          <w:tcPr>
            <w:tcW w:w="784" w:type="dxa"/>
            <w:vAlign w:val="center"/>
          </w:tcPr>
          <w:p w:rsidR="00FD30E4" w:rsidRDefault="00FD30E4">
            <w:pPr>
              <w:pStyle w:val="ConsPlusNormal"/>
              <w:jc w:val="center"/>
            </w:pPr>
            <w:r>
              <w:t>61,0</w:t>
            </w:r>
          </w:p>
        </w:tc>
        <w:tc>
          <w:tcPr>
            <w:tcW w:w="1108" w:type="dxa"/>
            <w:vAlign w:val="center"/>
          </w:tcPr>
          <w:p w:rsidR="00FD30E4" w:rsidRDefault="00FD30E4">
            <w:pPr>
              <w:pStyle w:val="ConsPlusNormal"/>
              <w:jc w:val="center"/>
            </w:pPr>
            <w:r>
              <w:t>95,0</w:t>
            </w:r>
          </w:p>
        </w:tc>
        <w:tc>
          <w:tcPr>
            <w:tcW w:w="1108" w:type="dxa"/>
            <w:vAlign w:val="center"/>
          </w:tcPr>
          <w:p w:rsidR="00FD30E4" w:rsidRDefault="00FD30E4">
            <w:pPr>
              <w:pStyle w:val="ConsPlusNormal"/>
              <w:jc w:val="center"/>
            </w:pPr>
            <w:r>
              <w:t>95,0</w:t>
            </w:r>
          </w:p>
        </w:tc>
        <w:tc>
          <w:tcPr>
            <w:tcW w:w="1108" w:type="dxa"/>
            <w:vAlign w:val="center"/>
          </w:tcPr>
          <w:p w:rsidR="00FD30E4" w:rsidRDefault="00FD30E4">
            <w:pPr>
              <w:pStyle w:val="ConsPlusNormal"/>
              <w:jc w:val="center"/>
            </w:pPr>
            <w:r>
              <w:t>95,0</w:t>
            </w:r>
          </w:p>
        </w:tc>
      </w:tr>
      <w:tr w:rsidR="00FD30E4">
        <w:tc>
          <w:tcPr>
            <w:tcW w:w="892" w:type="dxa"/>
            <w:vAlign w:val="center"/>
          </w:tcPr>
          <w:p w:rsidR="00FD30E4" w:rsidRDefault="00FD30E4">
            <w:pPr>
              <w:pStyle w:val="ConsPlusNormal"/>
              <w:jc w:val="center"/>
            </w:pPr>
            <w:r>
              <w:t>1.1.2</w:t>
            </w:r>
          </w:p>
        </w:tc>
        <w:tc>
          <w:tcPr>
            <w:tcW w:w="3652" w:type="dxa"/>
            <w:vAlign w:val="center"/>
          </w:tcPr>
          <w:p w:rsidR="00FD30E4" w:rsidRDefault="00FD30E4">
            <w:pPr>
              <w:pStyle w:val="ConsPlusNormal"/>
            </w:pPr>
            <w:r>
              <w:t>Количество молодых семей, улучшивших жилищные условия (нарастающим итогом с 2022 года)</w:t>
            </w:r>
          </w:p>
        </w:tc>
        <w:tc>
          <w:tcPr>
            <w:tcW w:w="1216" w:type="dxa"/>
            <w:vAlign w:val="center"/>
          </w:tcPr>
          <w:p w:rsidR="00FD30E4" w:rsidRDefault="00FD30E4">
            <w:pPr>
              <w:pStyle w:val="ConsPlusNormal"/>
              <w:jc w:val="center"/>
            </w:pPr>
            <w:r>
              <w:t>тысяча семей</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2,642</w:t>
            </w:r>
          </w:p>
        </w:tc>
        <w:tc>
          <w:tcPr>
            <w:tcW w:w="1108" w:type="dxa"/>
            <w:vAlign w:val="center"/>
          </w:tcPr>
          <w:p w:rsidR="00FD30E4" w:rsidRDefault="00FD30E4">
            <w:pPr>
              <w:pStyle w:val="ConsPlusNormal"/>
              <w:jc w:val="center"/>
            </w:pPr>
            <w:r>
              <w:t>3,791</w:t>
            </w:r>
          </w:p>
        </w:tc>
        <w:tc>
          <w:tcPr>
            <w:tcW w:w="1108" w:type="dxa"/>
            <w:vAlign w:val="center"/>
          </w:tcPr>
          <w:p w:rsidR="00FD30E4" w:rsidRDefault="00FD30E4">
            <w:pPr>
              <w:pStyle w:val="ConsPlusNormal"/>
              <w:jc w:val="center"/>
            </w:pPr>
            <w:r>
              <w:t>4,962</w:t>
            </w:r>
          </w:p>
        </w:tc>
      </w:tr>
      <w:tr w:rsidR="00FD30E4">
        <w:tc>
          <w:tcPr>
            <w:tcW w:w="892" w:type="dxa"/>
            <w:vAlign w:val="center"/>
          </w:tcPr>
          <w:p w:rsidR="00FD30E4" w:rsidRDefault="00FD30E4">
            <w:pPr>
              <w:pStyle w:val="ConsPlusNormal"/>
              <w:jc w:val="center"/>
            </w:pPr>
            <w:r>
              <w:t>1.1.3</w:t>
            </w:r>
          </w:p>
        </w:tc>
        <w:tc>
          <w:tcPr>
            <w:tcW w:w="3652" w:type="dxa"/>
            <w:vAlign w:val="center"/>
          </w:tcPr>
          <w:p w:rsidR="00FD30E4" w:rsidRDefault="00FD30E4">
            <w:pPr>
              <w:pStyle w:val="ConsPlusNormal"/>
            </w:pPr>
            <w:r>
              <w:t>Доля семей с детьми, охваченных мерами социальной поддержки и помощи, от числа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1.1.4</w:t>
            </w:r>
          </w:p>
        </w:tc>
        <w:tc>
          <w:tcPr>
            <w:tcW w:w="3652" w:type="dxa"/>
            <w:vAlign w:val="center"/>
          </w:tcPr>
          <w:p w:rsidR="00FD30E4" w:rsidRDefault="00FD30E4">
            <w:pPr>
              <w:pStyle w:val="ConsPlusNormal"/>
            </w:pPr>
            <w:r>
              <w:t>Доля семей, получивших ежемесячное пособие на детей в возрасте от 3 до 7 лет, от числа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w:t>
            </w:r>
          </w:p>
        </w:tc>
      </w:tr>
      <w:tr w:rsidR="00FD30E4">
        <w:tc>
          <w:tcPr>
            <w:tcW w:w="892" w:type="dxa"/>
            <w:vAlign w:val="center"/>
          </w:tcPr>
          <w:p w:rsidR="00FD30E4" w:rsidRDefault="00FD30E4">
            <w:pPr>
              <w:pStyle w:val="ConsPlusNormal"/>
              <w:jc w:val="center"/>
            </w:pPr>
            <w:r>
              <w:t>1.1.5</w:t>
            </w:r>
          </w:p>
        </w:tc>
        <w:tc>
          <w:tcPr>
            <w:tcW w:w="3652" w:type="dxa"/>
            <w:vAlign w:val="center"/>
          </w:tcPr>
          <w:p w:rsidR="00FD30E4" w:rsidRDefault="00FD30E4">
            <w:pPr>
              <w:pStyle w:val="ConsPlusNormal"/>
            </w:pPr>
            <w:r>
              <w:t xml:space="preserve">Доля семей, получивших ежемесячную денежную выплату на </w:t>
            </w:r>
            <w:r>
              <w:lastRenderedPageBreak/>
              <w:t>ребенка в возрасте от 8 до 17 лет, от числа обратившихся и имеющих право</w:t>
            </w:r>
          </w:p>
        </w:tc>
        <w:tc>
          <w:tcPr>
            <w:tcW w:w="1216" w:type="dxa"/>
            <w:vAlign w:val="center"/>
          </w:tcPr>
          <w:p w:rsidR="00FD30E4" w:rsidRDefault="00FD30E4">
            <w:pPr>
              <w:pStyle w:val="ConsPlusNormal"/>
              <w:jc w:val="center"/>
            </w:pPr>
            <w:r>
              <w:lastRenderedPageBreak/>
              <w:t>%</w:t>
            </w:r>
          </w:p>
        </w:tc>
        <w:tc>
          <w:tcPr>
            <w:tcW w:w="1864" w:type="dxa"/>
            <w:vAlign w:val="center"/>
          </w:tcPr>
          <w:p w:rsidR="00FD30E4" w:rsidRDefault="00FD30E4">
            <w:pPr>
              <w:pStyle w:val="ConsPlusNormal"/>
              <w:jc w:val="center"/>
            </w:pPr>
            <w:r>
              <w:t xml:space="preserve">Министерство социального </w:t>
            </w:r>
            <w:r>
              <w:lastRenderedPageBreak/>
              <w:t>развития Пермского края</w:t>
            </w:r>
          </w:p>
        </w:tc>
        <w:tc>
          <w:tcPr>
            <w:tcW w:w="784" w:type="dxa"/>
            <w:vAlign w:val="center"/>
          </w:tcPr>
          <w:p w:rsidR="00FD30E4" w:rsidRDefault="00FD30E4">
            <w:pPr>
              <w:pStyle w:val="ConsPlusNormal"/>
              <w:jc w:val="center"/>
            </w:pPr>
            <w:r>
              <w:lastRenderedPageBreak/>
              <w:t>-</w:t>
            </w:r>
          </w:p>
        </w:tc>
        <w:tc>
          <w:tcPr>
            <w:tcW w:w="784"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1.1.6</w:t>
            </w:r>
          </w:p>
        </w:tc>
        <w:tc>
          <w:tcPr>
            <w:tcW w:w="3652" w:type="dxa"/>
            <w:vAlign w:val="center"/>
          </w:tcPr>
          <w:p w:rsidR="00FD30E4" w:rsidRDefault="00FD30E4">
            <w:pPr>
              <w:pStyle w:val="ConsPlusNormal"/>
            </w:pPr>
            <w:r>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x</w:t>
            </w:r>
          </w:p>
        </w:tc>
        <w:tc>
          <w:tcPr>
            <w:tcW w:w="1108" w:type="dxa"/>
            <w:vAlign w:val="center"/>
          </w:tcPr>
          <w:p w:rsidR="00FD30E4" w:rsidRDefault="00FD30E4">
            <w:pPr>
              <w:pStyle w:val="ConsPlusNormal"/>
              <w:jc w:val="center"/>
            </w:pPr>
            <w:r>
              <w:t>18,9</w:t>
            </w:r>
          </w:p>
        </w:tc>
        <w:tc>
          <w:tcPr>
            <w:tcW w:w="1108" w:type="dxa"/>
            <w:vAlign w:val="center"/>
          </w:tcPr>
          <w:p w:rsidR="00FD30E4" w:rsidRDefault="00FD30E4">
            <w:pPr>
              <w:pStyle w:val="ConsPlusNormal"/>
              <w:jc w:val="center"/>
            </w:pPr>
            <w:r>
              <w:t>0</w:t>
            </w:r>
          </w:p>
        </w:tc>
        <w:tc>
          <w:tcPr>
            <w:tcW w:w="1108" w:type="dxa"/>
            <w:vAlign w:val="center"/>
          </w:tcPr>
          <w:p w:rsidR="00FD30E4" w:rsidRDefault="00FD30E4">
            <w:pPr>
              <w:pStyle w:val="ConsPlusNormal"/>
              <w:jc w:val="center"/>
            </w:pPr>
            <w:r>
              <w:t>x</w:t>
            </w:r>
          </w:p>
        </w:tc>
      </w:tr>
      <w:tr w:rsidR="00FD30E4">
        <w:tc>
          <w:tcPr>
            <w:tcW w:w="892" w:type="dxa"/>
            <w:vAlign w:val="center"/>
          </w:tcPr>
          <w:p w:rsidR="00FD30E4" w:rsidRDefault="00FD30E4">
            <w:pPr>
              <w:pStyle w:val="ConsPlusNormal"/>
              <w:jc w:val="center"/>
            </w:pPr>
            <w:r>
              <w:t>1.1.7</w:t>
            </w:r>
          </w:p>
        </w:tc>
        <w:tc>
          <w:tcPr>
            <w:tcW w:w="3652" w:type="dxa"/>
            <w:vAlign w:val="center"/>
          </w:tcPr>
          <w:p w:rsidR="00FD30E4" w:rsidRDefault="00FD30E4">
            <w:pPr>
              <w:pStyle w:val="ConsPlusNormal"/>
            </w:pPr>
            <w:r>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tc>
        <w:tc>
          <w:tcPr>
            <w:tcW w:w="1216" w:type="dxa"/>
            <w:vAlign w:val="center"/>
          </w:tcPr>
          <w:p w:rsidR="00FD30E4" w:rsidRDefault="00FD30E4">
            <w:pPr>
              <w:pStyle w:val="ConsPlusNormal"/>
              <w:jc w:val="center"/>
            </w:pPr>
            <w:r>
              <w:t>чел.</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x</w:t>
            </w:r>
          </w:p>
        </w:tc>
        <w:tc>
          <w:tcPr>
            <w:tcW w:w="1108" w:type="dxa"/>
            <w:vAlign w:val="center"/>
          </w:tcPr>
          <w:p w:rsidR="00FD30E4" w:rsidRDefault="00FD30E4">
            <w:pPr>
              <w:pStyle w:val="ConsPlusNormal"/>
              <w:jc w:val="center"/>
            </w:pPr>
            <w:r>
              <w:t>28157</w:t>
            </w:r>
          </w:p>
        </w:tc>
        <w:tc>
          <w:tcPr>
            <w:tcW w:w="1108" w:type="dxa"/>
            <w:vAlign w:val="center"/>
          </w:tcPr>
          <w:p w:rsidR="00FD30E4" w:rsidRDefault="00FD30E4">
            <w:pPr>
              <w:pStyle w:val="ConsPlusNormal"/>
              <w:jc w:val="center"/>
            </w:pPr>
            <w:r>
              <w:t>0</w:t>
            </w:r>
          </w:p>
        </w:tc>
        <w:tc>
          <w:tcPr>
            <w:tcW w:w="1108" w:type="dxa"/>
            <w:vAlign w:val="center"/>
          </w:tcPr>
          <w:p w:rsidR="00FD30E4" w:rsidRDefault="00FD30E4">
            <w:pPr>
              <w:pStyle w:val="ConsPlusNormal"/>
              <w:jc w:val="center"/>
            </w:pPr>
            <w:r>
              <w:t>x</w:t>
            </w:r>
          </w:p>
        </w:tc>
      </w:tr>
      <w:tr w:rsidR="00FD30E4">
        <w:tc>
          <w:tcPr>
            <w:tcW w:w="12516" w:type="dxa"/>
            <w:gridSpan w:val="9"/>
            <w:vAlign w:val="center"/>
          </w:tcPr>
          <w:p w:rsidR="00FD30E4" w:rsidRDefault="00FD30E4">
            <w:pPr>
              <w:pStyle w:val="ConsPlusNormal"/>
              <w:jc w:val="center"/>
              <w:outlineLvl w:val="3"/>
            </w:pPr>
            <w:r>
              <w:t>Основное мероприятие 1.2 "Создание среды, дружественной к детям, благоприятной для развития семьи и семейных отношений"</w:t>
            </w:r>
          </w:p>
        </w:tc>
      </w:tr>
      <w:tr w:rsidR="00FD30E4">
        <w:tc>
          <w:tcPr>
            <w:tcW w:w="892" w:type="dxa"/>
            <w:vAlign w:val="center"/>
          </w:tcPr>
          <w:p w:rsidR="00FD30E4" w:rsidRDefault="00FD30E4">
            <w:pPr>
              <w:pStyle w:val="ConsPlusNormal"/>
              <w:jc w:val="center"/>
            </w:pPr>
            <w:r>
              <w:t>1.2.1</w:t>
            </w:r>
          </w:p>
        </w:tc>
        <w:tc>
          <w:tcPr>
            <w:tcW w:w="3652" w:type="dxa"/>
            <w:vAlign w:val="center"/>
          </w:tcPr>
          <w:p w:rsidR="00FD30E4" w:rsidRDefault="00FD30E4">
            <w:pPr>
              <w:pStyle w:val="ConsPlusNormal"/>
            </w:pPr>
            <w:r>
              <w:t>Доля семей, находящихся в социально опасном положении, снятых с учета в связи с положительными результатами реабилитации семьи, от общего количества состоящих на учете семей, снятых с учета социально опасного положения</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Администрация губернатора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61,0</w:t>
            </w:r>
          </w:p>
        </w:tc>
        <w:tc>
          <w:tcPr>
            <w:tcW w:w="1108" w:type="dxa"/>
            <w:vAlign w:val="center"/>
          </w:tcPr>
          <w:p w:rsidR="00FD30E4" w:rsidRDefault="00FD30E4">
            <w:pPr>
              <w:pStyle w:val="ConsPlusNormal"/>
              <w:jc w:val="center"/>
            </w:pPr>
            <w:r>
              <w:t>61,3</w:t>
            </w:r>
          </w:p>
        </w:tc>
        <w:tc>
          <w:tcPr>
            <w:tcW w:w="1108" w:type="dxa"/>
            <w:vAlign w:val="center"/>
          </w:tcPr>
          <w:p w:rsidR="00FD30E4" w:rsidRDefault="00FD30E4">
            <w:pPr>
              <w:pStyle w:val="ConsPlusNormal"/>
              <w:jc w:val="center"/>
            </w:pPr>
            <w:r>
              <w:t>61,6</w:t>
            </w:r>
          </w:p>
        </w:tc>
      </w:tr>
      <w:tr w:rsidR="00FD30E4">
        <w:tc>
          <w:tcPr>
            <w:tcW w:w="892" w:type="dxa"/>
            <w:vAlign w:val="center"/>
          </w:tcPr>
          <w:p w:rsidR="00FD30E4" w:rsidRDefault="00FD30E4">
            <w:pPr>
              <w:pStyle w:val="ConsPlusNormal"/>
              <w:jc w:val="center"/>
            </w:pPr>
            <w:r>
              <w:t>1.2.2</w:t>
            </w:r>
          </w:p>
        </w:tc>
        <w:tc>
          <w:tcPr>
            <w:tcW w:w="3652" w:type="dxa"/>
            <w:vAlign w:val="center"/>
          </w:tcPr>
          <w:p w:rsidR="00FD30E4" w:rsidRDefault="00FD30E4">
            <w:pPr>
              <w:pStyle w:val="ConsPlusNormal"/>
            </w:pPr>
            <w:r>
              <w:t>Количество вновь выявленных детей-сирот и детей, оставшихся без попечения родителей</w:t>
            </w:r>
          </w:p>
        </w:tc>
        <w:tc>
          <w:tcPr>
            <w:tcW w:w="1216" w:type="dxa"/>
            <w:vAlign w:val="center"/>
          </w:tcPr>
          <w:p w:rsidR="00FD30E4" w:rsidRDefault="00FD30E4">
            <w:pPr>
              <w:pStyle w:val="ConsPlusNormal"/>
              <w:jc w:val="center"/>
            </w:pPr>
            <w:r>
              <w:t>чел.</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1294</w:t>
            </w:r>
          </w:p>
        </w:tc>
        <w:tc>
          <w:tcPr>
            <w:tcW w:w="784" w:type="dxa"/>
            <w:vAlign w:val="center"/>
          </w:tcPr>
          <w:p w:rsidR="00FD30E4" w:rsidRDefault="00FD30E4">
            <w:pPr>
              <w:pStyle w:val="ConsPlusNormal"/>
              <w:jc w:val="center"/>
            </w:pPr>
            <w:r>
              <w:t>1220</w:t>
            </w:r>
          </w:p>
        </w:tc>
        <w:tc>
          <w:tcPr>
            <w:tcW w:w="1108" w:type="dxa"/>
            <w:vAlign w:val="center"/>
          </w:tcPr>
          <w:p w:rsidR="00FD30E4" w:rsidRDefault="00FD30E4">
            <w:pPr>
              <w:pStyle w:val="ConsPlusNormal"/>
              <w:jc w:val="center"/>
            </w:pPr>
            <w:r>
              <w:t>1190</w:t>
            </w:r>
          </w:p>
        </w:tc>
        <w:tc>
          <w:tcPr>
            <w:tcW w:w="1108" w:type="dxa"/>
            <w:vAlign w:val="center"/>
          </w:tcPr>
          <w:p w:rsidR="00FD30E4" w:rsidRDefault="00FD30E4">
            <w:pPr>
              <w:pStyle w:val="ConsPlusNormal"/>
              <w:jc w:val="center"/>
            </w:pPr>
            <w:r>
              <w:t>1160</w:t>
            </w:r>
          </w:p>
        </w:tc>
        <w:tc>
          <w:tcPr>
            <w:tcW w:w="1108" w:type="dxa"/>
            <w:vAlign w:val="center"/>
          </w:tcPr>
          <w:p w:rsidR="00FD30E4" w:rsidRDefault="00FD30E4">
            <w:pPr>
              <w:pStyle w:val="ConsPlusNormal"/>
              <w:jc w:val="center"/>
            </w:pPr>
            <w:r>
              <w:t>1150</w:t>
            </w:r>
          </w:p>
        </w:tc>
      </w:tr>
      <w:tr w:rsidR="00FD30E4">
        <w:tc>
          <w:tcPr>
            <w:tcW w:w="12516" w:type="dxa"/>
            <w:gridSpan w:val="9"/>
            <w:vAlign w:val="center"/>
          </w:tcPr>
          <w:p w:rsidR="00FD30E4" w:rsidRDefault="00FD30E4">
            <w:pPr>
              <w:pStyle w:val="ConsPlusNormal"/>
              <w:jc w:val="center"/>
              <w:outlineLvl w:val="3"/>
            </w:pPr>
            <w:r>
              <w:t>Основное мероприятие 1.3 "Поддержка детей, нуждающихся в особой заботе государства"</w:t>
            </w:r>
          </w:p>
        </w:tc>
      </w:tr>
      <w:tr w:rsidR="00FD30E4">
        <w:tc>
          <w:tcPr>
            <w:tcW w:w="892" w:type="dxa"/>
            <w:vAlign w:val="center"/>
          </w:tcPr>
          <w:p w:rsidR="00FD30E4" w:rsidRDefault="00FD30E4">
            <w:pPr>
              <w:pStyle w:val="ConsPlusNormal"/>
              <w:jc w:val="center"/>
            </w:pPr>
            <w:r>
              <w:t>1.3.1</w:t>
            </w:r>
          </w:p>
        </w:tc>
        <w:tc>
          <w:tcPr>
            <w:tcW w:w="3652" w:type="dxa"/>
            <w:vAlign w:val="center"/>
          </w:tcPr>
          <w:p w:rsidR="00FD30E4" w:rsidRDefault="00FD30E4">
            <w:pPr>
              <w:pStyle w:val="ConsPlusNormal"/>
            </w:pPr>
            <w:r>
              <w:t xml:space="preserve">Количество жилых помещений, </w:t>
            </w:r>
            <w:r>
              <w:lastRenderedPageBreak/>
              <w:t>построенных (приобретенных)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16" w:type="dxa"/>
            <w:vAlign w:val="center"/>
          </w:tcPr>
          <w:p w:rsidR="00FD30E4" w:rsidRDefault="00FD30E4">
            <w:pPr>
              <w:pStyle w:val="ConsPlusNormal"/>
              <w:jc w:val="center"/>
            </w:pPr>
            <w:r>
              <w:lastRenderedPageBreak/>
              <w:t>шт.</w:t>
            </w:r>
          </w:p>
        </w:tc>
        <w:tc>
          <w:tcPr>
            <w:tcW w:w="1864" w:type="dxa"/>
            <w:vAlign w:val="center"/>
          </w:tcPr>
          <w:p w:rsidR="00FD30E4" w:rsidRDefault="00FD30E4">
            <w:pPr>
              <w:pStyle w:val="ConsPlusNormal"/>
              <w:jc w:val="center"/>
            </w:pPr>
            <w:r>
              <w:t xml:space="preserve">Министерство </w:t>
            </w:r>
            <w:r>
              <w:lastRenderedPageBreak/>
              <w:t>строительства Пермского края</w:t>
            </w:r>
          </w:p>
        </w:tc>
        <w:tc>
          <w:tcPr>
            <w:tcW w:w="784" w:type="dxa"/>
            <w:vAlign w:val="center"/>
          </w:tcPr>
          <w:p w:rsidR="00FD30E4" w:rsidRDefault="00FD30E4">
            <w:pPr>
              <w:pStyle w:val="ConsPlusNormal"/>
              <w:jc w:val="center"/>
            </w:pPr>
            <w:r>
              <w:lastRenderedPageBreak/>
              <w:t>431</w:t>
            </w:r>
          </w:p>
        </w:tc>
        <w:tc>
          <w:tcPr>
            <w:tcW w:w="784" w:type="dxa"/>
            <w:vAlign w:val="center"/>
          </w:tcPr>
          <w:p w:rsidR="00FD30E4" w:rsidRDefault="00FD30E4">
            <w:pPr>
              <w:pStyle w:val="ConsPlusNormal"/>
              <w:jc w:val="center"/>
            </w:pPr>
            <w:r>
              <w:t>377</w:t>
            </w:r>
          </w:p>
        </w:tc>
        <w:tc>
          <w:tcPr>
            <w:tcW w:w="1108" w:type="dxa"/>
            <w:vAlign w:val="center"/>
          </w:tcPr>
          <w:p w:rsidR="00FD30E4" w:rsidRDefault="00FD30E4">
            <w:pPr>
              <w:pStyle w:val="ConsPlusNormal"/>
              <w:jc w:val="center"/>
            </w:pPr>
            <w:r>
              <w:t>216</w:t>
            </w:r>
          </w:p>
        </w:tc>
        <w:tc>
          <w:tcPr>
            <w:tcW w:w="1108" w:type="dxa"/>
            <w:vAlign w:val="center"/>
          </w:tcPr>
          <w:p w:rsidR="00FD30E4" w:rsidRDefault="00FD30E4">
            <w:pPr>
              <w:pStyle w:val="ConsPlusNormal"/>
              <w:jc w:val="center"/>
            </w:pPr>
            <w:r>
              <w:t>210</w:t>
            </w:r>
          </w:p>
        </w:tc>
        <w:tc>
          <w:tcPr>
            <w:tcW w:w="1108" w:type="dxa"/>
            <w:vAlign w:val="center"/>
          </w:tcPr>
          <w:p w:rsidR="00FD30E4" w:rsidRDefault="00FD30E4">
            <w:pPr>
              <w:pStyle w:val="ConsPlusNormal"/>
              <w:jc w:val="center"/>
            </w:pPr>
            <w:r>
              <w:t>213</w:t>
            </w:r>
          </w:p>
        </w:tc>
      </w:tr>
      <w:tr w:rsidR="00FD30E4">
        <w:tc>
          <w:tcPr>
            <w:tcW w:w="892" w:type="dxa"/>
            <w:vAlign w:val="center"/>
          </w:tcPr>
          <w:p w:rsidR="00FD30E4" w:rsidRDefault="00FD30E4">
            <w:pPr>
              <w:pStyle w:val="ConsPlusNormal"/>
              <w:jc w:val="center"/>
            </w:pPr>
            <w:r>
              <w:t>1.3.2</w:t>
            </w:r>
          </w:p>
        </w:tc>
        <w:tc>
          <w:tcPr>
            <w:tcW w:w="3652" w:type="dxa"/>
            <w:vAlign w:val="center"/>
          </w:tcPr>
          <w:p w:rsidR="00FD30E4" w:rsidRDefault="00FD30E4">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у которых возникло и не реализовано право на обеспечение жилыми помещениями специализированного жилищного фонда</w:t>
            </w:r>
          </w:p>
        </w:tc>
        <w:tc>
          <w:tcPr>
            <w:tcW w:w="1216" w:type="dxa"/>
            <w:vAlign w:val="center"/>
          </w:tcPr>
          <w:p w:rsidR="00FD30E4" w:rsidRDefault="00FD30E4">
            <w:pPr>
              <w:pStyle w:val="ConsPlusNormal"/>
              <w:jc w:val="center"/>
            </w:pPr>
            <w:r>
              <w:t>чел.</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4187</w:t>
            </w:r>
          </w:p>
        </w:tc>
        <w:tc>
          <w:tcPr>
            <w:tcW w:w="784" w:type="dxa"/>
            <w:vAlign w:val="center"/>
          </w:tcPr>
          <w:p w:rsidR="00FD30E4" w:rsidRDefault="00FD30E4">
            <w:pPr>
              <w:pStyle w:val="ConsPlusNormal"/>
              <w:jc w:val="center"/>
            </w:pPr>
            <w:r>
              <w:t>4256</w:t>
            </w:r>
          </w:p>
        </w:tc>
        <w:tc>
          <w:tcPr>
            <w:tcW w:w="1108" w:type="dxa"/>
            <w:vAlign w:val="center"/>
          </w:tcPr>
          <w:p w:rsidR="00FD30E4" w:rsidRDefault="00FD30E4">
            <w:pPr>
              <w:pStyle w:val="ConsPlusNormal"/>
              <w:jc w:val="center"/>
            </w:pPr>
            <w:r>
              <w:t>4406</w:t>
            </w:r>
          </w:p>
        </w:tc>
        <w:tc>
          <w:tcPr>
            <w:tcW w:w="1108" w:type="dxa"/>
            <w:vAlign w:val="center"/>
          </w:tcPr>
          <w:p w:rsidR="00FD30E4" w:rsidRDefault="00FD30E4">
            <w:pPr>
              <w:pStyle w:val="ConsPlusNormal"/>
              <w:jc w:val="center"/>
            </w:pPr>
            <w:r>
              <w:t>4558</w:t>
            </w:r>
          </w:p>
        </w:tc>
        <w:tc>
          <w:tcPr>
            <w:tcW w:w="1108" w:type="dxa"/>
            <w:vAlign w:val="center"/>
          </w:tcPr>
          <w:p w:rsidR="00FD30E4" w:rsidRDefault="00FD30E4">
            <w:pPr>
              <w:pStyle w:val="ConsPlusNormal"/>
              <w:jc w:val="center"/>
            </w:pPr>
            <w:r>
              <w:t>4700</w:t>
            </w:r>
          </w:p>
        </w:tc>
      </w:tr>
      <w:tr w:rsidR="00FD30E4">
        <w:tc>
          <w:tcPr>
            <w:tcW w:w="892" w:type="dxa"/>
            <w:vAlign w:val="center"/>
          </w:tcPr>
          <w:p w:rsidR="00FD30E4" w:rsidRDefault="00FD30E4">
            <w:pPr>
              <w:pStyle w:val="ConsPlusNormal"/>
              <w:jc w:val="center"/>
            </w:pPr>
            <w:r>
              <w:t>1.3.3</w:t>
            </w:r>
          </w:p>
        </w:tc>
        <w:tc>
          <w:tcPr>
            <w:tcW w:w="3652" w:type="dxa"/>
            <w:vAlign w:val="center"/>
          </w:tcPr>
          <w:p w:rsidR="00FD30E4" w:rsidRDefault="00FD30E4">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(нарастающим итогом с 2022 года)</w:t>
            </w:r>
          </w:p>
        </w:tc>
        <w:tc>
          <w:tcPr>
            <w:tcW w:w="1216" w:type="dxa"/>
            <w:vAlign w:val="center"/>
          </w:tcPr>
          <w:p w:rsidR="00FD30E4" w:rsidRDefault="00FD30E4">
            <w:pPr>
              <w:pStyle w:val="ConsPlusNormal"/>
              <w:jc w:val="center"/>
            </w:pPr>
            <w:r>
              <w:t>чел.</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564</w:t>
            </w:r>
          </w:p>
        </w:tc>
        <w:tc>
          <w:tcPr>
            <w:tcW w:w="1108" w:type="dxa"/>
            <w:vAlign w:val="center"/>
          </w:tcPr>
          <w:p w:rsidR="00FD30E4" w:rsidRDefault="00FD30E4">
            <w:pPr>
              <w:pStyle w:val="ConsPlusNormal"/>
              <w:jc w:val="center"/>
            </w:pPr>
            <w:r>
              <w:t>774</w:t>
            </w:r>
          </w:p>
        </w:tc>
        <w:tc>
          <w:tcPr>
            <w:tcW w:w="1108" w:type="dxa"/>
            <w:vAlign w:val="center"/>
          </w:tcPr>
          <w:p w:rsidR="00FD30E4" w:rsidRDefault="00FD30E4">
            <w:pPr>
              <w:pStyle w:val="ConsPlusNormal"/>
              <w:jc w:val="center"/>
            </w:pPr>
            <w:r>
              <w:t>987</w:t>
            </w:r>
          </w:p>
        </w:tc>
      </w:tr>
      <w:tr w:rsidR="00FD30E4">
        <w:tc>
          <w:tcPr>
            <w:tcW w:w="892" w:type="dxa"/>
            <w:vAlign w:val="center"/>
          </w:tcPr>
          <w:p w:rsidR="00FD30E4" w:rsidRDefault="00FD30E4">
            <w:pPr>
              <w:pStyle w:val="ConsPlusNormal"/>
              <w:jc w:val="center"/>
            </w:pPr>
            <w:r>
              <w:t>1.3.3(1)</w:t>
            </w:r>
          </w:p>
        </w:tc>
        <w:tc>
          <w:tcPr>
            <w:tcW w:w="3652" w:type="dxa"/>
            <w:vAlign w:val="center"/>
          </w:tcPr>
          <w:p w:rsidR="00FD30E4" w:rsidRDefault="00FD30E4">
            <w:pPr>
              <w:pStyle w:val="ConsPlusNormal"/>
            </w:pPr>
            <w:r>
              <w:t xml:space="preserve">В том числе за счет субсидий из федерального бюджета </w:t>
            </w:r>
            <w:r>
              <w:lastRenderedPageBreak/>
              <w:t>(нарастающим итогом с 2022 года)</w:t>
            </w:r>
          </w:p>
        </w:tc>
        <w:tc>
          <w:tcPr>
            <w:tcW w:w="1216" w:type="dxa"/>
            <w:vAlign w:val="center"/>
          </w:tcPr>
          <w:p w:rsidR="00FD30E4" w:rsidRDefault="00FD30E4">
            <w:pPr>
              <w:pStyle w:val="ConsPlusNormal"/>
              <w:jc w:val="center"/>
            </w:pPr>
            <w:r>
              <w:lastRenderedPageBreak/>
              <w:t>чел.</w:t>
            </w:r>
          </w:p>
        </w:tc>
        <w:tc>
          <w:tcPr>
            <w:tcW w:w="1864" w:type="dxa"/>
            <w:vAlign w:val="center"/>
          </w:tcPr>
          <w:p w:rsidR="00FD30E4" w:rsidRDefault="00FD30E4">
            <w:pPr>
              <w:pStyle w:val="ConsPlusNormal"/>
              <w:jc w:val="center"/>
            </w:pPr>
            <w:r>
              <w:t xml:space="preserve">Министерство социального </w:t>
            </w:r>
            <w:r>
              <w:lastRenderedPageBreak/>
              <w:t>развития Пермского края</w:t>
            </w:r>
          </w:p>
        </w:tc>
        <w:tc>
          <w:tcPr>
            <w:tcW w:w="784" w:type="dxa"/>
            <w:vAlign w:val="center"/>
          </w:tcPr>
          <w:p w:rsidR="00FD30E4" w:rsidRDefault="00FD30E4">
            <w:pPr>
              <w:pStyle w:val="ConsPlusNormal"/>
              <w:jc w:val="center"/>
            </w:pPr>
            <w:r>
              <w:lastRenderedPageBreak/>
              <w:t>-</w:t>
            </w:r>
          </w:p>
        </w:tc>
        <w:tc>
          <w:tcPr>
            <w:tcW w:w="784"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272</w:t>
            </w:r>
          </w:p>
        </w:tc>
        <w:tc>
          <w:tcPr>
            <w:tcW w:w="1108" w:type="dxa"/>
            <w:vAlign w:val="center"/>
          </w:tcPr>
          <w:p w:rsidR="00FD30E4" w:rsidRDefault="00FD30E4">
            <w:pPr>
              <w:pStyle w:val="ConsPlusNormal"/>
              <w:jc w:val="center"/>
            </w:pPr>
            <w:r>
              <w:t>364</w:t>
            </w:r>
          </w:p>
        </w:tc>
        <w:tc>
          <w:tcPr>
            <w:tcW w:w="1108" w:type="dxa"/>
            <w:vAlign w:val="center"/>
          </w:tcPr>
          <w:p w:rsidR="00FD30E4" w:rsidRDefault="00FD30E4">
            <w:pPr>
              <w:pStyle w:val="ConsPlusNormal"/>
              <w:jc w:val="center"/>
            </w:pPr>
            <w:r>
              <w:t>453</w:t>
            </w:r>
          </w:p>
        </w:tc>
      </w:tr>
      <w:tr w:rsidR="00FD30E4">
        <w:tc>
          <w:tcPr>
            <w:tcW w:w="892" w:type="dxa"/>
            <w:vAlign w:val="center"/>
          </w:tcPr>
          <w:p w:rsidR="00FD30E4" w:rsidRDefault="00FD30E4">
            <w:pPr>
              <w:pStyle w:val="ConsPlusNormal"/>
              <w:jc w:val="center"/>
            </w:pPr>
            <w:r>
              <w:t>1.3.4</w:t>
            </w:r>
          </w:p>
        </w:tc>
        <w:tc>
          <w:tcPr>
            <w:tcW w:w="3652" w:type="dxa"/>
            <w:vAlign w:val="center"/>
          </w:tcPr>
          <w:p w:rsidR="00FD30E4" w:rsidRDefault="00FD30E4">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получивших социальную выплату на приобретение жилого помещения</w:t>
            </w:r>
          </w:p>
        </w:tc>
        <w:tc>
          <w:tcPr>
            <w:tcW w:w="1216" w:type="dxa"/>
            <w:vAlign w:val="center"/>
          </w:tcPr>
          <w:p w:rsidR="00FD30E4" w:rsidRDefault="00FD30E4">
            <w:pPr>
              <w:pStyle w:val="ConsPlusNormal"/>
              <w:jc w:val="center"/>
            </w:pPr>
            <w:r>
              <w:t>чел.</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152</w:t>
            </w:r>
          </w:p>
        </w:tc>
        <w:tc>
          <w:tcPr>
            <w:tcW w:w="784" w:type="dxa"/>
            <w:vAlign w:val="center"/>
          </w:tcPr>
          <w:p w:rsidR="00FD30E4" w:rsidRDefault="00FD30E4">
            <w:pPr>
              <w:pStyle w:val="ConsPlusNormal"/>
              <w:jc w:val="center"/>
            </w:pPr>
            <w:r>
              <w:t>305</w:t>
            </w:r>
          </w:p>
        </w:tc>
        <w:tc>
          <w:tcPr>
            <w:tcW w:w="1108" w:type="dxa"/>
            <w:vAlign w:val="center"/>
          </w:tcPr>
          <w:p w:rsidR="00FD30E4" w:rsidRDefault="00FD30E4">
            <w:pPr>
              <w:pStyle w:val="ConsPlusNormal"/>
              <w:jc w:val="center"/>
            </w:pPr>
            <w:r>
              <w:t>317</w:t>
            </w:r>
          </w:p>
        </w:tc>
        <w:tc>
          <w:tcPr>
            <w:tcW w:w="1108" w:type="dxa"/>
            <w:vAlign w:val="center"/>
          </w:tcPr>
          <w:p w:rsidR="00FD30E4" w:rsidRDefault="00FD30E4">
            <w:pPr>
              <w:pStyle w:val="ConsPlusNormal"/>
              <w:jc w:val="center"/>
            </w:pPr>
            <w:r>
              <w:t>225</w:t>
            </w:r>
          </w:p>
        </w:tc>
        <w:tc>
          <w:tcPr>
            <w:tcW w:w="1108" w:type="dxa"/>
            <w:vAlign w:val="center"/>
          </w:tcPr>
          <w:p w:rsidR="00FD30E4" w:rsidRDefault="00FD30E4">
            <w:pPr>
              <w:pStyle w:val="ConsPlusNormal"/>
              <w:jc w:val="center"/>
            </w:pPr>
            <w:r>
              <w:t>225</w:t>
            </w:r>
          </w:p>
        </w:tc>
      </w:tr>
      <w:tr w:rsidR="00FD30E4">
        <w:tc>
          <w:tcPr>
            <w:tcW w:w="892" w:type="dxa"/>
            <w:vAlign w:val="center"/>
          </w:tcPr>
          <w:p w:rsidR="00FD30E4" w:rsidRDefault="00FD30E4">
            <w:pPr>
              <w:pStyle w:val="ConsPlusNormal"/>
              <w:jc w:val="center"/>
            </w:pPr>
            <w:r>
              <w:t>1.3.5</w:t>
            </w:r>
          </w:p>
        </w:tc>
        <w:tc>
          <w:tcPr>
            <w:tcW w:w="3652" w:type="dxa"/>
            <w:vAlign w:val="center"/>
          </w:tcPr>
          <w:p w:rsidR="00FD30E4" w:rsidRDefault="00FD30E4">
            <w:pPr>
              <w:pStyle w:val="ConsPlusNormal"/>
            </w:pPr>
            <w:r>
              <w:t>Удельный вес семей с детьми-инвалидами, получивших социально-психологическую помощь, в том числе в форме обучения и сопровождения, от общего числа семей, воспитывающих детей-инвалидов</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50,0</w:t>
            </w:r>
          </w:p>
        </w:tc>
        <w:tc>
          <w:tcPr>
            <w:tcW w:w="784" w:type="dxa"/>
            <w:vAlign w:val="center"/>
          </w:tcPr>
          <w:p w:rsidR="00FD30E4" w:rsidRDefault="00FD30E4">
            <w:pPr>
              <w:pStyle w:val="ConsPlusNormal"/>
              <w:jc w:val="center"/>
            </w:pPr>
            <w:r>
              <w:t>55,0</w:t>
            </w:r>
          </w:p>
        </w:tc>
        <w:tc>
          <w:tcPr>
            <w:tcW w:w="1108" w:type="dxa"/>
            <w:vAlign w:val="center"/>
          </w:tcPr>
          <w:p w:rsidR="00FD30E4" w:rsidRDefault="00FD30E4">
            <w:pPr>
              <w:pStyle w:val="ConsPlusNormal"/>
              <w:jc w:val="center"/>
            </w:pPr>
            <w:r>
              <w:t>55,0</w:t>
            </w:r>
          </w:p>
        </w:tc>
        <w:tc>
          <w:tcPr>
            <w:tcW w:w="1108" w:type="dxa"/>
            <w:vAlign w:val="center"/>
          </w:tcPr>
          <w:p w:rsidR="00FD30E4" w:rsidRDefault="00FD30E4">
            <w:pPr>
              <w:pStyle w:val="ConsPlusNormal"/>
              <w:jc w:val="center"/>
            </w:pPr>
            <w:r>
              <w:t>55,0</w:t>
            </w:r>
          </w:p>
        </w:tc>
        <w:tc>
          <w:tcPr>
            <w:tcW w:w="1108" w:type="dxa"/>
            <w:vAlign w:val="center"/>
          </w:tcPr>
          <w:p w:rsidR="00FD30E4" w:rsidRDefault="00FD30E4">
            <w:pPr>
              <w:pStyle w:val="ConsPlusNormal"/>
              <w:jc w:val="center"/>
            </w:pPr>
            <w:r>
              <w:t>55,0</w:t>
            </w:r>
          </w:p>
        </w:tc>
      </w:tr>
      <w:tr w:rsidR="00FD30E4">
        <w:tc>
          <w:tcPr>
            <w:tcW w:w="12516" w:type="dxa"/>
            <w:gridSpan w:val="9"/>
            <w:vAlign w:val="center"/>
          </w:tcPr>
          <w:p w:rsidR="00FD30E4" w:rsidRDefault="00FD30E4">
            <w:pPr>
              <w:pStyle w:val="ConsPlusNormal"/>
              <w:jc w:val="center"/>
              <w:outlineLvl w:val="3"/>
            </w:pPr>
            <w:r>
              <w:t>Основное мероприятие 1.4 "Создание условий для удовлетворения потребности детей и родителей в качественном и доступном отдыхе и оздоровлении, участии в общественной жизни"</w:t>
            </w:r>
          </w:p>
        </w:tc>
      </w:tr>
      <w:tr w:rsidR="00FD30E4">
        <w:tc>
          <w:tcPr>
            <w:tcW w:w="892" w:type="dxa"/>
            <w:vAlign w:val="center"/>
          </w:tcPr>
          <w:p w:rsidR="00FD30E4" w:rsidRDefault="00FD30E4">
            <w:pPr>
              <w:pStyle w:val="ConsPlusNormal"/>
              <w:jc w:val="center"/>
            </w:pPr>
            <w:r>
              <w:t>1.4.1</w:t>
            </w:r>
          </w:p>
        </w:tc>
        <w:tc>
          <w:tcPr>
            <w:tcW w:w="3652" w:type="dxa"/>
            <w:vAlign w:val="center"/>
          </w:tcPr>
          <w:p w:rsidR="00FD30E4" w:rsidRDefault="00FD30E4">
            <w:pPr>
              <w:pStyle w:val="ConsPlusNormal"/>
            </w:pPr>
            <w:r>
              <w:t>Доля детей от 7 до 18 лет, охваченных различными формами отдыха и оздоровления детей</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65,0</w:t>
            </w:r>
          </w:p>
        </w:tc>
        <w:tc>
          <w:tcPr>
            <w:tcW w:w="784" w:type="dxa"/>
            <w:vAlign w:val="center"/>
          </w:tcPr>
          <w:p w:rsidR="00FD30E4" w:rsidRDefault="00FD30E4">
            <w:pPr>
              <w:pStyle w:val="ConsPlusNormal"/>
              <w:jc w:val="center"/>
            </w:pPr>
            <w:r>
              <w:t>69,0</w:t>
            </w:r>
          </w:p>
        </w:tc>
        <w:tc>
          <w:tcPr>
            <w:tcW w:w="1108" w:type="dxa"/>
            <w:vAlign w:val="center"/>
          </w:tcPr>
          <w:p w:rsidR="00FD30E4" w:rsidRDefault="00FD30E4">
            <w:pPr>
              <w:pStyle w:val="ConsPlusNormal"/>
              <w:jc w:val="center"/>
            </w:pPr>
            <w:r>
              <w:t>65,0</w:t>
            </w:r>
          </w:p>
        </w:tc>
        <w:tc>
          <w:tcPr>
            <w:tcW w:w="1108" w:type="dxa"/>
            <w:vAlign w:val="center"/>
          </w:tcPr>
          <w:p w:rsidR="00FD30E4" w:rsidRDefault="00FD30E4">
            <w:pPr>
              <w:pStyle w:val="ConsPlusNormal"/>
              <w:jc w:val="center"/>
            </w:pPr>
            <w:r>
              <w:t>65,0</w:t>
            </w:r>
          </w:p>
        </w:tc>
        <w:tc>
          <w:tcPr>
            <w:tcW w:w="1108" w:type="dxa"/>
            <w:vAlign w:val="center"/>
          </w:tcPr>
          <w:p w:rsidR="00FD30E4" w:rsidRDefault="00FD30E4">
            <w:pPr>
              <w:pStyle w:val="ConsPlusNormal"/>
              <w:jc w:val="center"/>
            </w:pPr>
            <w:r>
              <w:t>65,0</w:t>
            </w:r>
          </w:p>
        </w:tc>
      </w:tr>
      <w:tr w:rsidR="00FD30E4">
        <w:tc>
          <w:tcPr>
            <w:tcW w:w="892" w:type="dxa"/>
            <w:vAlign w:val="center"/>
          </w:tcPr>
          <w:p w:rsidR="00FD30E4" w:rsidRDefault="00FD30E4">
            <w:pPr>
              <w:pStyle w:val="ConsPlusNormal"/>
              <w:jc w:val="center"/>
            </w:pPr>
            <w:r>
              <w:t>1.4.2</w:t>
            </w:r>
          </w:p>
        </w:tc>
        <w:tc>
          <w:tcPr>
            <w:tcW w:w="3652" w:type="dxa"/>
            <w:vAlign w:val="center"/>
          </w:tcPr>
          <w:p w:rsidR="00FD30E4" w:rsidRDefault="00FD30E4">
            <w:pPr>
              <w:pStyle w:val="ConsPlusNormal"/>
            </w:pPr>
            <w:r>
              <w:t>Количество детей, привлеченных к работе в СМИ</w:t>
            </w:r>
          </w:p>
        </w:tc>
        <w:tc>
          <w:tcPr>
            <w:tcW w:w="1216" w:type="dxa"/>
            <w:vAlign w:val="center"/>
          </w:tcPr>
          <w:p w:rsidR="00FD30E4" w:rsidRDefault="00FD30E4">
            <w:pPr>
              <w:pStyle w:val="ConsPlusNormal"/>
              <w:jc w:val="center"/>
            </w:pPr>
            <w:r>
              <w:t>чел.</w:t>
            </w:r>
          </w:p>
        </w:tc>
        <w:tc>
          <w:tcPr>
            <w:tcW w:w="1864" w:type="dxa"/>
            <w:vAlign w:val="center"/>
          </w:tcPr>
          <w:p w:rsidR="00FD30E4" w:rsidRDefault="00FD30E4">
            <w:pPr>
              <w:pStyle w:val="ConsPlusNormal"/>
              <w:jc w:val="center"/>
            </w:pPr>
            <w:r>
              <w:t>Министерство образования и науки Пермского края</w:t>
            </w:r>
          </w:p>
        </w:tc>
        <w:tc>
          <w:tcPr>
            <w:tcW w:w="784" w:type="dxa"/>
            <w:vAlign w:val="center"/>
          </w:tcPr>
          <w:p w:rsidR="00FD30E4" w:rsidRDefault="00FD30E4">
            <w:pPr>
              <w:pStyle w:val="ConsPlusNormal"/>
              <w:jc w:val="center"/>
            </w:pPr>
            <w:r>
              <w:t>2112</w:t>
            </w:r>
          </w:p>
        </w:tc>
        <w:tc>
          <w:tcPr>
            <w:tcW w:w="784" w:type="dxa"/>
            <w:vAlign w:val="center"/>
          </w:tcPr>
          <w:p w:rsidR="00FD30E4" w:rsidRDefault="00FD30E4">
            <w:pPr>
              <w:pStyle w:val="ConsPlusNormal"/>
              <w:jc w:val="center"/>
            </w:pPr>
            <w:r>
              <w:t>2373</w:t>
            </w:r>
          </w:p>
        </w:tc>
        <w:tc>
          <w:tcPr>
            <w:tcW w:w="1108" w:type="dxa"/>
            <w:vAlign w:val="center"/>
          </w:tcPr>
          <w:p w:rsidR="00FD30E4" w:rsidRDefault="00FD30E4">
            <w:pPr>
              <w:pStyle w:val="ConsPlusNormal"/>
              <w:jc w:val="center"/>
            </w:pPr>
            <w:r>
              <w:t>2400</w:t>
            </w:r>
          </w:p>
        </w:tc>
        <w:tc>
          <w:tcPr>
            <w:tcW w:w="1108" w:type="dxa"/>
            <w:vAlign w:val="center"/>
          </w:tcPr>
          <w:p w:rsidR="00FD30E4" w:rsidRDefault="00FD30E4">
            <w:pPr>
              <w:pStyle w:val="ConsPlusNormal"/>
              <w:jc w:val="center"/>
            </w:pPr>
            <w:r>
              <w:t>2400</w:t>
            </w:r>
          </w:p>
        </w:tc>
        <w:tc>
          <w:tcPr>
            <w:tcW w:w="1108" w:type="dxa"/>
            <w:vAlign w:val="center"/>
          </w:tcPr>
          <w:p w:rsidR="00FD30E4" w:rsidRDefault="00FD30E4">
            <w:pPr>
              <w:pStyle w:val="ConsPlusNormal"/>
              <w:jc w:val="center"/>
            </w:pPr>
            <w:r>
              <w:t>2400</w:t>
            </w:r>
          </w:p>
        </w:tc>
      </w:tr>
      <w:tr w:rsidR="00FD30E4">
        <w:tc>
          <w:tcPr>
            <w:tcW w:w="12516" w:type="dxa"/>
            <w:gridSpan w:val="9"/>
            <w:vAlign w:val="center"/>
          </w:tcPr>
          <w:p w:rsidR="00FD30E4" w:rsidRDefault="00FD30E4">
            <w:pPr>
              <w:pStyle w:val="ConsPlusNormal"/>
              <w:jc w:val="center"/>
              <w:outlineLvl w:val="3"/>
            </w:pPr>
            <w:r>
              <w:t>Основное мероприятие 1.5 "Профилактика жестокого обращения с детьми и реабилитация несовершеннолетних, находящихся в конфликте с законом и пострадавших от тяжких и особо тяжких преступлений"</w:t>
            </w:r>
          </w:p>
        </w:tc>
      </w:tr>
      <w:tr w:rsidR="00FD30E4">
        <w:tc>
          <w:tcPr>
            <w:tcW w:w="892" w:type="dxa"/>
            <w:vAlign w:val="center"/>
          </w:tcPr>
          <w:p w:rsidR="00FD30E4" w:rsidRDefault="00FD30E4">
            <w:pPr>
              <w:pStyle w:val="ConsPlusNormal"/>
              <w:jc w:val="center"/>
            </w:pPr>
            <w:r>
              <w:lastRenderedPageBreak/>
              <w:t>1.5.1</w:t>
            </w:r>
          </w:p>
        </w:tc>
        <w:tc>
          <w:tcPr>
            <w:tcW w:w="3652" w:type="dxa"/>
            <w:vAlign w:val="center"/>
          </w:tcPr>
          <w:p w:rsidR="00FD30E4" w:rsidRDefault="00FD30E4">
            <w:pPr>
              <w:pStyle w:val="ConsPlusNormal"/>
            </w:pPr>
            <w:r>
              <w:t>Уровень повторной преступности среди несовершеннолетних</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Администрация губернатора Пермского края</w:t>
            </w:r>
          </w:p>
        </w:tc>
        <w:tc>
          <w:tcPr>
            <w:tcW w:w="784" w:type="dxa"/>
            <w:vAlign w:val="center"/>
          </w:tcPr>
          <w:p w:rsidR="00FD30E4" w:rsidRDefault="00FD30E4">
            <w:pPr>
              <w:pStyle w:val="ConsPlusNormal"/>
              <w:jc w:val="center"/>
            </w:pPr>
            <w:r>
              <w:t>12,40</w:t>
            </w:r>
          </w:p>
        </w:tc>
        <w:tc>
          <w:tcPr>
            <w:tcW w:w="784" w:type="dxa"/>
            <w:vAlign w:val="center"/>
          </w:tcPr>
          <w:p w:rsidR="00FD30E4" w:rsidRDefault="00FD30E4">
            <w:pPr>
              <w:pStyle w:val="ConsPlusNormal"/>
              <w:jc w:val="center"/>
            </w:pPr>
            <w:r>
              <w:t>11,40</w:t>
            </w:r>
          </w:p>
        </w:tc>
        <w:tc>
          <w:tcPr>
            <w:tcW w:w="1108" w:type="dxa"/>
            <w:vAlign w:val="center"/>
          </w:tcPr>
          <w:p w:rsidR="00FD30E4" w:rsidRDefault="00FD30E4">
            <w:pPr>
              <w:pStyle w:val="ConsPlusNormal"/>
              <w:jc w:val="center"/>
            </w:pPr>
            <w:r>
              <w:t>12,00</w:t>
            </w:r>
          </w:p>
        </w:tc>
        <w:tc>
          <w:tcPr>
            <w:tcW w:w="1108" w:type="dxa"/>
            <w:vAlign w:val="center"/>
          </w:tcPr>
          <w:p w:rsidR="00FD30E4" w:rsidRDefault="00FD30E4">
            <w:pPr>
              <w:pStyle w:val="ConsPlusNormal"/>
              <w:jc w:val="center"/>
            </w:pPr>
            <w:r>
              <w:t>11,80</w:t>
            </w:r>
          </w:p>
        </w:tc>
        <w:tc>
          <w:tcPr>
            <w:tcW w:w="1108" w:type="dxa"/>
            <w:vAlign w:val="center"/>
          </w:tcPr>
          <w:p w:rsidR="00FD30E4" w:rsidRDefault="00FD30E4">
            <w:pPr>
              <w:pStyle w:val="ConsPlusNormal"/>
              <w:jc w:val="center"/>
            </w:pPr>
            <w:r>
              <w:t>11,60</w:t>
            </w:r>
          </w:p>
        </w:tc>
      </w:tr>
      <w:tr w:rsidR="00FD30E4">
        <w:tc>
          <w:tcPr>
            <w:tcW w:w="892" w:type="dxa"/>
            <w:vAlign w:val="center"/>
          </w:tcPr>
          <w:p w:rsidR="00FD30E4" w:rsidRDefault="00FD30E4">
            <w:pPr>
              <w:pStyle w:val="ConsPlusNormal"/>
              <w:jc w:val="center"/>
            </w:pPr>
            <w:r>
              <w:t>1.5.2</w:t>
            </w:r>
          </w:p>
        </w:tc>
        <w:tc>
          <w:tcPr>
            <w:tcW w:w="3652" w:type="dxa"/>
            <w:vAlign w:val="center"/>
          </w:tcPr>
          <w:p w:rsidR="00FD30E4" w:rsidRDefault="00FD30E4">
            <w:pPr>
              <w:pStyle w:val="ConsPlusNormal"/>
            </w:pPr>
            <w:r>
              <w:t>Количество детей и подростков - участников работы школьных служб примирения</w:t>
            </w:r>
          </w:p>
        </w:tc>
        <w:tc>
          <w:tcPr>
            <w:tcW w:w="1216" w:type="dxa"/>
            <w:vAlign w:val="center"/>
          </w:tcPr>
          <w:p w:rsidR="00FD30E4" w:rsidRDefault="00FD30E4">
            <w:pPr>
              <w:pStyle w:val="ConsPlusNormal"/>
              <w:jc w:val="center"/>
            </w:pPr>
            <w:r>
              <w:t>чел.</w:t>
            </w:r>
          </w:p>
        </w:tc>
        <w:tc>
          <w:tcPr>
            <w:tcW w:w="1864" w:type="dxa"/>
            <w:vAlign w:val="center"/>
          </w:tcPr>
          <w:p w:rsidR="00FD30E4" w:rsidRDefault="00FD30E4">
            <w:pPr>
              <w:pStyle w:val="ConsPlusNormal"/>
              <w:jc w:val="center"/>
            </w:pPr>
            <w:r>
              <w:t>Министерство образования и науки Пермского края</w:t>
            </w:r>
          </w:p>
        </w:tc>
        <w:tc>
          <w:tcPr>
            <w:tcW w:w="784" w:type="dxa"/>
            <w:vAlign w:val="center"/>
          </w:tcPr>
          <w:p w:rsidR="00FD30E4" w:rsidRDefault="00FD30E4">
            <w:pPr>
              <w:pStyle w:val="ConsPlusNormal"/>
              <w:jc w:val="center"/>
            </w:pPr>
            <w:r>
              <w:t>2600</w:t>
            </w:r>
          </w:p>
        </w:tc>
        <w:tc>
          <w:tcPr>
            <w:tcW w:w="784" w:type="dxa"/>
            <w:vAlign w:val="center"/>
          </w:tcPr>
          <w:p w:rsidR="00FD30E4" w:rsidRDefault="00FD30E4">
            <w:pPr>
              <w:pStyle w:val="ConsPlusNormal"/>
              <w:jc w:val="center"/>
            </w:pPr>
            <w:r>
              <w:t>2748</w:t>
            </w:r>
          </w:p>
        </w:tc>
        <w:tc>
          <w:tcPr>
            <w:tcW w:w="1108" w:type="dxa"/>
            <w:vAlign w:val="center"/>
          </w:tcPr>
          <w:p w:rsidR="00FD30E4" w:rsidRDefault="00FD30E4">
            <w:pPr>
              <w:pStyle w:val="ConsPlusNormal"/>
              <w:jc w:val="center"/>
            </w:pPr>
            <w:r>
              <w:t>2900</w:t>
            </w:r>
          </w:p>
        </w:tc>
        <w:tc>
          <w:tcPr>
            <w:tcW w:w="1108" w:type="dxa"/>
            <w:vAlign w:val="center"/>
          </w:tcPr>
          <w:p w:rsidR="00FD30E4" w:rsidRDefault="00FD30E4">
            <w:pPr>
              <w:pStyle w:val="ConsPlusNormal"/>
              <w:jc w:val="center"/>
            </w:pPr>
            <w:r>
              <w:t>2900</w:t>
            </w:r>
          </w:p>
        </w:tc>
        <w:tc>
          <w:tcPr>
            <w:tcW w:w="1108" w:type="dxa"/>
            <w:vAlign w:val="center"/>
          </w:tcPr>
          <w:p w:rsidR="00FD30E4" w:rsidRDefault="00FD30E4">
            <w:pPr>
              <w:pStyle w:val="ConsPlusNormal"/>
              <w:jc w:val="center"/>
            </w:pPr>
            <w:r>
              <w:t>2900</w:t>
            </w:r>
          </w:p>
        </w:tc>
      </w:tr>
      <w:tr w:rsidR="00FD30E4">
        <w:tc>
          <w:tcPr>
            <w:tcW w:w="892" w:type="dxa"/>
            <w:vAlign w:val="center"/>
          </w:tcPr>
          <w:p w:rsidR="00FD30E4" w:rsidRDefault="00FD30E4">
            <w:pPr>
              <w:pStyle w:val="ConsPlusNormal"/>
              <w:jc w:val="center"/>
            </w:pPr>
            <w:r>
              <w:t>1.5.3</w:t>
            </w:r>
          </w:p>
        </w:tc>
        <w:tc>
          <w:tcPr>
            <w:tcW w:w="3652" w:type="dxa"/>
            <w:vAlign w:val="center"/>
          </w:tcPr>
          <w:p w:rsidR="00FD30E4" w:rsidRDefault="00FD30E4">
            <w:pPr>
              <w:pStyle w:val="ConsPlusNormal"/>
            </w:pPr>
            <w:r>
              <w:t>Количество детей, прошедших психологическую реабилитацию</w:t>
            </w:r>
          </w:p>
        </w:tc>
        <w:tc>
          <w:tcPr>
            <w:tcW w:w="1216" w:type="dxa"/>
            <w:vAlign w:val="center"/>
          </w:tcPr>
          <w:p w:rsidR="00FD30E4" w:rsidRDefault="00FD30E4">
            <w:pPr>
              <w:pStyle w:val="ConsPlusNormal"/>
              <w:jc w:val="center"/>
            </w:pPr>
            <w:r>
              <w:t>чел.</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297</w:t>
            </w:r>
          </w:p>
        </w:tc>
        <w:tc>
          <w:tcPr>
            <w:tcW w:w="784" w:type="dxa"/>
            <w:vAlign w:val="center"/>
          </w:tcPr>
          <w:p w:rsidR="00FD30E4" w:rsidRDefault="00FD30E4">
            <w:pPr>
              <w:pStyle w:val="ConsPlusNormal"/>
              <w:jc w:val="center"/>
            </w:pPr>
            <w:r>
              <w:t>297</w:t>
            </w:r>
          </w:p>
        </w:tc>
        <w:tc>
          <w:tcPr>
            <w:tcW w:w="1108" w:type="dxa"/>
            <w:vAlign w:val="center"/>
          </w:tcPr>
          <w:p w:rsidR="00FD30E4" w:rsidRDefault="00FD30E4">
            <w:pPr>
              <w:pStyle w:val="ConsPlusNormal"/>
              <w:jc w:val="center"/>
            </w:pPr>
            <w:r>
              <w:t>297</w:t>
            </w:r>
          </w:p>
        </w:tc>
        <w:tc>
          <w:tcPr>
            <w:tcW w:w="1108" w:type="dxa"/>
            <w:vAlign w:val="center"/>
          </w:tcPr>
          <w:p w:rsidR="00FD30E4" w:rsidRDefault="00FD30E4">
            <w:pPr>
              <w:pStyle w:val="ConsPlusNormal"/>
              <w:jc w:val="center"/>
            </w:pPr>
            <w:r>
              <w:t>297</w:t>
            </w:r>
          </w:p>
        </w:tc>
        <w:tc>
          <w:tcPr>
            <w:tcW w:w="1108" w:type="dxa"/>
            <w:vAlign w:val="center"/>
          </w:tcPr>
          <w:p w:rsidR="00FD30E4" w:rsidRDefault="00FD30E4">
            <w:pPr>
              <w:pStyle w:val="ConsPlusNormal"/>
              <w:jc w:val="center"/>
            </w:pPr>
            <w:r>
              <w:t>297</w:t>
            </w:r>
          </w:p>
        </w:tc>
      </w:tr>
      <w:tr w:rsidR="00FD30E4">
        <w:tc>
          <w:tcPr>
            <w:tcW w:w="12516" w:type="dxa"/>
            <w:gridSpan w:val="9"/>
            <w:vAlign w:val="center"/>
          </w:tcPr>
          <w:p w:rsidR="00FD30E4" w:rsidRDefault="00FD30E4">
            <w:pPr>
              <w:pStyle w:val="ConsPlusNormal"/>
              <w:jc w:val="center"/>
              <w:outlineLvl w:val="3"/>
            </w:pPr>
            <w:r>
              <w:t>Основное мероприятие 1.P1 "Региональный проект "Финансовая поддержка семей при рождении детей"</w:t>
            </w:r>
          </w:p>
        </w:tc>
      </w:tr>
      <w:tr w:rsidR="00FD30E4">
        <w:tc>
          <w:tcPr>
            <w:tcW w:w="892" w:type="dxa"/>
            <w:vAlign w:val="center"/>
          </w:tcPr>
          <w:p w:rsidR="00FD30E4" w:rsidRDefault="00FD30E4">
            <w:pPr>
              <w:pStyle w:val="ConsPlusNormal"/>
              <w:jc w:val="center"/>
            </w:pPr>
            <w:r>
              <w:t>1.6.1</w:t>
            </w:r>
          </w:p>
        </w:tc>
        <w:tc>
          <w:tcPr>
            <w:tcW w:w="3652" w:type="dxa"/>
            <w:vAlign w:val="center"/>
          </w:tcPr>
          <w:p w:rsidR="00FD30E4" w:rsidRDefault="00FD30E4">
            <w:pPr>
              <w:pStyle w:val="ConsPlusNormal"/>
            </w:pPr>
            <w:r>
              <w:t>Численность семей, которые в отчетном году получат ежемесячную выплату в связи с рождением (усыновлением) первого ребенка</w:t>
            </w:r>
          </w:p>
        </w:tc>
        <w:tc>
          <w:tcPr>
            <w:tcW w:w="1216" w:type="dxa"/>
            <w:vAlign w:val="center"/>
          </w:tcPr>
          <w:p w:rsidR="00FD30E4" w:rsidRDefault="00FD30E4">
            <w:pPr>
              <w:pStyle w:val="ConsPlusNormal"/>
              <w:jc w:val="center"/>
            </w:pPr>
            <w:r>
              <w:t>семей</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27487</w:t>
            </w:r>
          </w:p>
        </w:tc>
        <w:tc>
          <w:tcPr>
            <w:tcW w:w="784" w:type="dxa"/>
            <w:vAlign w:val="center"/>
          </w:tcPr>
          <w:p w:rsidR="00FD30E4" w:rsidRDefault="00FD30E4">
            <w:pPr>
              <w:pStyle w:val="ConsPlusNormal"/>
              <w:jc w:val="center"/>
            </w:pPr>
            <w:r>
              <w:t>25552</w:t>
            </w:r>
          </w:p>
        </w:tc>
        <w:tc>
          <w:tcPr>
            <w:tcW w:w="1108"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w:t>
            </w:r>
          </w:p>
        </w:tc>
      </w:tr>
      <w:tr w:rsidR="00FD30E4">
        <w:tc>
          <w:tcPr>
            <w:tcW w:w="892" w:type="dxa"/>
            <w:vAlign w:val="center"/>
          </w:tcPr>
          <w:p w:rsidR="00FD30E4" w:rsidRDefault="00FD30E4">
            <w:pPr>
              <w:pStyle w:val="ConsPlusNormal"/>
              <w:jc w:val="center"/>
            </w:pPr>
            <w:r>
              <w:t>1.6.2</w:t>
            </w:r>
          </w:p>
        </w:tc>
        <w:tc>
          <w:tcPr>
            <w:tcW w:w="3652" w:type="dxa"/>
            <w:vAlign w:val="center"/>
          </w:tcPr>
          <w:p w:rsidR="00FD30E4" w:rsidRDefault="00FD30E4">
            <w:pPr>
              <w:pStyle w:val="ConsPlusNormal"/>
            </w:pPr>
            <w:r>
              <w:t>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tc>
        <w:tc>
          <w:tcPr>
            <w:tcW w:w="1216" w:type="dxa"/>
            <w:vAlign w:val="center"/>
          </w:tcPr>
          <w:p w:rsidR="00FD30E4" w:rsidRDefault="00FD30E4">
            <w:pPr>
              <w:pStyle w:val="ConsPlusNormal"/>
              <w:jc w:val="center"/>
            </w:pPr>
            <w:r>
              <w:t>семей</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15669</w:t>
            </w:r>
          </w:p>
        </w:tc>
        <w:tc>
          <w:tcPr>
            <w:tcW w:w="784" w:type="dxa"/>
            <w:vAlign w:val="center"/>
          </w:tcPr>
          <w:p w:rsidR="00FD30E4" w:rsidRDefault="00FD30E4">
            <w:pPr>
              <w:pStyle w:val="ConsPlusNormal"/>
              <w:jc w:val="center"/>
            </w:pPr>
            <w:r>
              <w:t>19451</w:t>
            </w:r>
          </w:p>
        </w:tc>
        <w:tc>
          <w:tcPr>
            <w:tcW w:w="1108" w:type="dxa"/>
            <w:vAlign w:val="center"/>
          </w:tcPr>
          <w:p w:rsidR="00FD30E4" w:rsidRDefault="00FD30E4">
            <w:pPr>
              <w:pStyle w:val="ConsPlusNormal"/>
              <w:jc w:val="center"/>
            </w:pPr>
            <w:r>
              <w:t>14735</w:t>
            </w:r>
          </w:p>
        </w:tc>
        <w:tc>
          <w:tcPr>
            <w:tcW w:w="1108" w:type="dxa"/>
            <w:vAlign w:val="center"/>
          </w:tcPr>
          <w:p w:rsidR="00FD30E4" w:rsidRDefault="00FD30E4">
            <w:pPr>
              <w:pStyle w:val="ConsPlusNormal"/>
              <w:jc w:val="center"/>
            </w:pPr>
            <w:r>
              <w:t>8823</w:t>
            </w:r>
          </w:p>
        </w:tc>
        <w:tc>
          <w:tcPr>
            <w:tcW w:w="1108" w:type="dxa"/>
            <w:vAlign w:val="center"/>
          </w:tcPr>
          <w:p w:rsidR="00FD30E4" w:rsidRDefault="00FD30E4">
            <w:pPr>
              <w:pStyle w:val="ConsPlusNormal"/>
              <w:jc w:val="center"/>
            </w:pPr>
            <w:r>
              <w:t>2903</w:t>
            </w:r>
          </w:p>
        </w:tc>
      </w:tr>
      <w:tr w:rsidR="00FD30E4">
        <w:tc>
          <w:tcPr>
            <w:tcW w:w="12516" w:type="dxa"/>
            <w:gridSpan w:val="9"/>
            <w:vAlign w:val="center"/>
          </w:tcPr>
          <w:p w:rsidR="00FD30E4" w:rsidRDefault="00FD30E4">
            <w:pPr>
              <w:pStyle w:val="ConsPlusNormal"/>
              <w:jc w:val="center"/>
              <w:outlineLvl w:val="2"/>
            </w:pPr>
            <w:r>
              <w:t>Подпрограмма 2 "Предоставление мер социальной помощи и поддержки, социального обслуживания отдельным категориям граждан"</w:t>
            </w:r>
          </w:p>
        </w:tc>
      </w:tr>
      <w:tr w:rsidR="00FD30E4">
        <w:tc>
          <w:tcPr>
            <w:tcW w:w="892" w:type="dxa"/>
            <w:vAlign w:val="center"/>
          </w:tcPr>
          <w:p w:rsidR="00FD30E4" w:rsidRDefault="00FD30E4">
            <w:pPr>
              <w:pStyle w:val="ConsPlusNormal"/>
              <w:jc w:val="center"/>
            </w:pPr>
            <w:r>
              <w:t>2.1</w:t>
            </w:r>
          </w:p>
        </w:tc>
        <w:tc>
          <w:tcPr>
            <w:tcW w:w="3652" w:type="dxa"/>
            <w:vAlign w:val="center"/>
          </w:tcPr>
          <w:p w:rsidR="00FD30E4" w:rsidRDefault="00FD30E4">
            <w:pPr>
              <w:pStyle w:val="ConsPlusNormal"/>
            </w:pPr>
            <w:r>
              <w:t>Доля нуждающихся в социальной помощи и поддержке от общей численности жителей Пермского края</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38,0</w:t>
            </w:r>
          </w:p>
        </w:tc>
        <w:tc>
          <w:tcPr>
            <w:tcW w:w="784" w:type="dxa"/>
            <w:vAlign w:val="center"/>
          </w:tcPr>
          <w:p w:rsidR="00FD30E4" w:rsidRDefault="00FD30E4">
            <w:pPr>
              <w:pStyle w:val="ConsPlusNormal"/>
              <w:jc w:val="center"/>
            </w:pPr>
            <w:r>
              <w:t>34,3</w:t>
            </w:r>
          </w:p>
        </w:tc>
        <w:tc>
          <w:tcPr>
            <w:tcW w:w="1108" w:type="dxa"/>
            <w:vAlign w:val="center"/>
          </w:tcPr>
          <w:p w:rsidR="00FD30E4" w:rsidRDefault="00FD30E4">
            <w:pPr>
              <w:pStyle w:val="ConsPlusNormal"/>
              <w:jc w:val="center"/>
            </w:pPr>
            <w:r>
              <w:t>40,0</w:t>
            </w:r>
          </w:p>
        </w:tc>
        <w:tc>
          <w:tcPr>
            <w:tcW w:w="1108" w:type="dxa"/>
            <w:vAlign w:val="center"/>
          </w:tcPr>
          <w:p w:rsidR="00FD30E4" w:rsidRDefault="00FD30E4">
            <w:pPr>
              <w:pStyle w:val="ConsPlusNormal"/>
              <w:jc w:val="center"/>
            </w:pPr>
            <w:r>
              <w:t>40,0</w:t>
            </w:r>
          </w:p>
        </w:tc>
        <w:tc>
          <w:tcPr>
            <w:tcW w:w="1108" w:type="dxa"/>
            <w:vAlign w:val="center"/>
          </w:tcPr>
          <w:p w:rsidR="00FD30E4" w:rsidRDefault="00FD30E4">
            <w:pPr>
              <w:pStyle w:val="ConsPlusNormal"/>
              <w:jc w:val="center"/>
            </w:pPr>
            <w:r>
              <w:t>40,0</w:t>
            </w:r>
          </w:p>
        </w:tc>
      </w:tr>
      <w:tr w:rsidR="00FD30E4">
        <w:tc>
          <w:tcPr>
            <w:tcW w:w="12516" w:type="dxa"/>
            <w:gridSpan w:val="9"/>
            <w:vAlign w:val="center"/>
          </w:tcPr>
          <w:p w:rsidR="00FD30E4" w:rsidRDefault="00FD30E4">
            <w:pPr>
              <w:pStyle w:val="ConsPlusNormal"/>
              <w:jc w:val="center"/>
              <w:outlineLvl w:val="3"/>
            </w:pPr>
            <w:r>
              <w:lastRenderedPageBreak/>
              <w:t>Основное мероприятие 2.1 "Меры социальной поддержки специалистов, работающих и проживающих в сельской местности и поселках городского типа (рабочих поселках), по оплате жилого помещения и коммунальных услуг"</w:t>
            </w:r>
          </w:p>
        </w:tc>
      </w:tr>
      <w:tr w:rsidR="00FD30E4">
        <w:tc>
          <w:tcPr>
            <w:tcW w:w="892" w:type="dxa"/>
            <w:vAlign w:val="center"/>
          </w:tcPr>
          <w:p w:rsidR="00FD30E4" w:rsidRDefault="00FD30E4">
            <w:pPr>
              <w:pStyle w:val="ConsPlusNormal"/>
              <w:jc w:val="center"/>
            </w:pPr>
            <w:r>
              <w:t>2.1.1</w:t>
            </w:r>
          </w:p>
        </w:tc>
        <w:tc>
          <w:tcPr>
            <w:tcW w:w="3652" w:type="dxa"/>
            <w:vAlign w:val="center"/>
          </w:tcPr>
          <w:p w:rsidR="00FD30E4" w:rsidRDefault="00FD30E4">
            <w:pPr>
              <w:pStyle w:val="ConsPlusNormal"/>
            </w:pPr>
            <w:r>
              <w:t>Доля педагогических работников, работающих и проживающих в сельской местности и поселках городского типа (рабочих поселках), получивших меры социальной поддержки по оплате жилого помещения и коммунальных услуг, от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p w:rsidR="00FD30E4" w:rsidRDefault="00FD30E4">
            <w:pPr>
              <w:pStyle w:val="ConsPlusNormal"/>
              <w:jc w:val="center"/>
            </w:pPr>
            <w:r>
              <w:t>Министерство образования и науки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2.1.2</w:t>
            </w:r>
          </w:p>
        </w:tc>
        <w:tc>
          <w:tcPr>
            <w:tcW w:w="3652" w:type="dxa"/>
            <w:vAlign w:val="center"/>
          </w:tcPr>
          <w:p w:rsidR="00FD30E4" w:rsidRDefault="00FD30E4">
            <w:pPr>
              <w:pStyle w:val="ConsPlusNormal"/>
            </w:pPr>
            <w:r>
              <w:t>Доля отдельных категорий граждан, работающих и проживающих в сельской местности и поселках городского типа (рабочих поселках), получивших меры социальной поддержки по оплате жилого помещения и коммунальных услуг, от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w:t>
            </w:r>
          </w:p>
        </w:tc>
      </w:tr>
      <w:tr w:rsidR="00FD30E4">
        <w:tc>
          <w:tcPr>
            <w:tcW w:w="12516" w:type="dxa"/>
            <w:gridSpan w:val="9"/>
            <w:vAlign w:val="center"/>
          </w:tcPr>
          <w:p w:rsidR="00FD30E4" w:rsidRDefault="00FD30E4">
            <w:pPr>
              <w:pStyle w:val="ConsPlusNormal"/>
              <w:jc w:val="center"/>
              <w:outlineLvl w:val="3"/>
            </w:pPr>
            <w:r>
              <w:t>Основное мероприятие 2.2 "Меры социальной поддержки ветеранов труда"</w:t>
            </w:r>
          </w:p>
        </w:tc>
      </w:tr>
      <w:tr w:rsidR="00FD30E4">
        <w:tc>
          <w:tcPr>
            <w:tcW w:w="892" w:type="dxa"/>
            <w:vAlign w:val="center"/>
          </w:tcPr>
          <w:p w:rsidR="00FD30E4" w:rsidRDefault="00FD30E4">
            <w:pPr>
              <w:pStyle w:val="ConsPlusNormal"/>
              <w:jc w:val="center"/>
            </w:pPr>
            <w:r>
              <w:t>2.2.1</w:t>
            </w:r>
          </w:p>
        </w:tc>
        <w:tc>
          <w:tcPr>
            <w:tcW w:w="3652" w:type="dxa"/>
            <w:vAlign w:val="center"/>
          </w:tcPr>
          <w:p w:rsidR="00FD30E4" w:rsidRDefault="00FD30E4">
            <w:pPr>
              <w:pStyle w:val="ConsPlusNormal"/>
            </w:pPr>
            <w:r>
              <w:t>Доля ветеранов труда, получивших ежемесячную денежную выплату, от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2.2.2</w:t>
            </w:r>
          </w:p>
        </w:tc>
        <w:tc>
          <w:tcPr>
            <w:tcW w:w="3652" w:type="dxa"/>
            <w:vAlign w:val="center"/>
          </w:tcPr>
          <w:p w:rsidR="00FD30E4" w:rsidRDefault="00FD30E4">
            <w:pPr>
              <w:pStyle w:val="ConsPlusNormal"/>
            </w:pPr>
            <w:r>
              <w:t>Доля ветеранов труда, получивших компенсацию на оплату жилого помещения и коммунальных услуг, от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12516" w:type="dxa"/>
            <w:gridSpan w:val="9"/>
            <w:vAlign w:val="center"/>
          </w:tcPr>
          <w:p w:rsidR="00FD30E4" w:rsidRDefault="00FD30E4">
            <w:pPr>
              <w:pStyle w:val="ConsPlusNormal"/>
              <w:jc w:val="center"/>
              <w:outlineLvl w:val="3"/>
            </w:pPr>
            <w:r>
              <w:t>Основное мероприятие 2.3 "Меры социальной поддержки тружеников тыла"</w:t>
            </w:r>
          </w:p>
        </w:tc>
      </w:tr>
      <w:tr w:rsidR="00FD30E4">
        <w:tc>
          <w:tcPr>
            <w:tcW w:w="892" w:type="dxa"/>
            <w:vAlign w:val="center"/>
          </w:tcPr>
          <w:p w:rsidR="00FD30E4" w:rsidRDefault="00FD30E4">
            <w:pPr>
              <w:pStyle w:val="ConsPlusNormal"/>
              <w:jc w:val="center"/>
            </w:pPr>
            <w:r>
              <w:lastRenderedPageBreak/>
              <w:t>2.3.1</w:t>
            </w:r>
          </w:p>
        </w:tc>
        <w:tc>
          <w:tcPr>
            <w:tcW w:w="3652" w:type="dxa"/>
            <w:vAlign w:val="center"/>
          </w:tcPr>
          <w:p w:rsidR="00FD30E4" w:rsidRDefault="00FD30E4">
            <w:pPr>
              <w:pStyle w:val="ConsPlusNormal"/>
            </w:pPr>
            <w:r>
              <w:t>Доля тружеников тыла, получивших ежемесячную денежную выплату, от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12516" w:type="dxa"/>
            <w:gridSpan w:val="9"/>
            <w:vAlign w:val="center"/>
          </w:tcPr>
          <w:p w:rsidR="00FD30E4" w:rsidRDefault="00FD30E4">
            <w:pPr>
              <w:pStyle w:val="ConsPlusNormal"/>
              <w:jc w:val="center"/>
              <w:outlineLvl w:val="3"/>
            </w:pPr>
            <w:r>
              <w:t>Основное мероприятие 2.4 "Меры социальной поддержки пенсионеров, имеющих большой страховой стаж"</w:t>
            </w:r>
          </w:p>
        </w:tc>
      </w:tr>
      <w:tr w:rsidR="00FD30E4">
        <w:tc>
          <w:tcPr>
            <w:tcW w:w="892" w:type="dxa"/>
            <w:vAlign w:val="center"/>
          </w:tcPr>
          <w:p w:rsidR="00FD30E4" w:rsidRDefault="00FD30E4">
            <w:pPr>
              <w:pStyle w:val="ConsPlusNormal"/>
              <w:jc w:val="center"/>
            </w:pPr>
            <w:r>
              <w:t>2.4.1</w:t>
            </w:r>
          </w:p>
        </w:tc>
        <w:tc>
          <w:tcPr>
            <w:tcW w:w="3652" w:type="dxa"/>
            <w:vAlign w:val="center"/>
          </w:tcPr>
          <w:p w:rsidR="00FD30E4" w:rsidRDefault="00FD30E4">
            <w:pPr>
              <w:pStyle w:val="ConsPlusNormal"/>
            </w:pPr>
            <w:r>
              <w:t>Численность пенсионеров, имеющий большой страховой стаж, получивших ежемесячную денежную выплату</w:t>
            </w:r>
          </w:p>
        </w:tc>
        <w:tc>
          <w:tcPr>
            <w:tcW w:w="1216" w:type="dxa"/>
            <w:vAlign w:val="center"/>
          </w:tcPr>
          <w:p w:rsidR="00FD30E4" w:rsidRDefault="00FD30E4">
            <w:pPr>
              <w:pStyle w:val="ConsPlusNormal"/>
              <w:jc w:val="center"/>
            </w:pPr>
            <w:r>
              <w:t>чел.</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w:t>
            </w:r>
          </w:p>
        </w:tc>
        <w:tc>
          <w:tcPr>
            <w:tcW w:w="784" w:type="dxa"/>
            <w:vAlign w:val="center"/>
          </w:tcPr>
          <w:p w:rsidR="00FD30E4" w:rsidRDefault="00FD30E4">
            <w:pPr>
              <w:pStyle w:val="ConsPlusNormal"/>
              <w:jc w:val="center"/>
            </w:pPr>
            <w:r>
              <w:t>0</w:t>
            </w:r>
          </w:p>
        </w:tc>
        <w:tc>
          <w:tcPr>
            <w:tcW w:w="1108" w:type="dxa"/>
            <w:vAlign w:val="center"/>
          </w:tcPr>
          <w:p w:rsidR="00FD30E4" w:rsidRDefault="00FD30E4">
            <w:pPr>
              <w:pStyle w:val="ConsPlusNormal"/>
              <w:jc w:val="center"/>
            </w:pPr>
            <w:r>
              <w:t>1</w:t>
            </w:r>
          </w:p>
        </w:tc>
        <w:tc>
          <w:tcPr>
            <w:tcW w:w="1108" w:type="dxa"/>
            <w:vAlign w:val="center"/>
          </w:tcPr>
          <w:p w:rsidR="00FD30E4" w:rsidRDefault="00FD30E4">
            <w:pPr>
              <w:pStyle w:val="ConsPlusNormal"/>
              <w:jc w:val="center"/>
            </w:pPr>
            <w:r>
              <w:t>1</w:t>
            </w:r>
          </w:p>
        </w:tc>
        <w:tc>
          <w:tcPr>
            <w:tcW w:w="1108" w:type="dxa"/>
            <w:vAlign w:val="center"/>
          </w:tcPr>
          <w:p w:rsidR="00FD30E4" w:rsidRDefault="00FD30E4">
            <w:pPr>
              <w:pStyle w:val="ConsPlusNormal"/>
              <w:jc w:val="center"/>
            </w:pPr>
            <w:r>
              <w:t>1</w:t>
            </w:r>
          </w:p>
        </w:tc>
      </w:tr>
      <w:tr w:rsidR="00FD30E4">
        <w:tc>
          <w:tcPr>
            <w:tcW w:w="892" w:type="dxa"/>
            <w:vAlign w:val="center"/>
          </w:tcPr>
          <w:p w:rsidR="00FD30E4" w:rsidRDefault="00FD30E4">
            <w:pPr>
              <w:pStyle w:val="ConsPlusNormal"/>
              <w:jc w:val="center"/>
            </w:pPr>
            <w:r>
              <w:t>2.4.2</w:t>
            </w:r>
          </w:p>
        </w:tc>
        <w:tc>
          <w:tcPr>
            <w:tcW w:w="3652" w:type="dxa"/>
            <w:vAlign w:val="center"/>
          </w:tcPr>
          <w:p w:rsidR="00FD30E4" w:rsidRDefault="00FD30E4">
            <w:pPr>
              <w:pStyle w:val="ConsPlusNormal"/>
            </w:pPr>
            <w:r>
              <w:t>Доля пенсионеров, имеющих большой страховой стаж, получивших ежемесячную денежную компенсацию на оплату жилого помещения и коммунальных услуг, от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12516" w:type="dxa"/>
            <w:gridSpan w:val="9"/>
            <w:vAlign w:val="center"/>
          </w:tcPr>
          <w:p w:rsidR="00FD30E4" w:rsidRDefault="00FD30E4">
            <w:pPr>
              <w:pStyle w:val="ConsPlusNormal"/>
              <w:jc w:val="center"/>
              <w:outlineLvl w:val="3"/>
            </w:pPr>
            <w:r>
              <w:t>Основное мероприятие 2.5 "Меры социальной поддержки реабилитированных лиц и лиц, признанных пострадавшими от политических репрессий"</w:t>
            </w:r>
          </w:p>
        </w:tc>
      </w:tr>
      <w:tr w:rsidR="00FD30E4">
        <w:tc>
          <w:tcPr>
            <w:tcW w:w="892" w:type="dxa"/>
            <w:vAlign w:val="center"/>
          </w:tcPr>
          <w:p w:rsidR="00FD30E4" w:rsidRDefault="00FD30E4">
            <w:pPr>
              <w:pStyle w:val="ConsPlusNormal"/>
              <w:jc w:val="center"/>
            </w:pPr>
            <w:r>
              <w:t>2.5.1</w:t>
            </w:r>
          </w:p>
        </w:tc>
        <w:tc>
          <w:tcPr>
            <w:tcW w:w="3652" w:type="dxa"/>
            <w:vAlign w:val="center"/>
          </w:tcPr>
          <w:p w:rsidR="00FD30E4" w:rsidRDefault="00FD30E4">
            <w:pPr>
              <w:pStyle w:val="ConsPlusNormal"/>
            </w:pPr>
            <w:r>
              <w:t>Численность реабилитированных лиц, имеющих инвалидность или являющихся пенсионерами, и проживающих совместно членов их семей, обеспеченных жилыми помещениями</w:t>
            </w:r>
          </w:p>
        </w:tc>
        <w:tc>
          <w:tcPr>
            <w:tcW w:w="1216" w:type="dxa"/>
            <w:vAlign w:val="center"/>
          </w:tcPr>
          <w:p w:rsidR="00FD30E4" w:rsidRDefault="00FD30E4">
            <w:pPr>
              <w:pStyle w:val="ConsPlusNormal"/>
              <w:jc w:val="center"/>
            </w:pPr>
            <w:r>
              <w:t>семей</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32</w:t>
            </w:r>
          </w:p>
        </w:tc>
        <w:tc>
          <w:tcPr>
            <w:tcW w:w="784" w:type="dxa"/>
            <w:vAlign w:val="center"/>
          </w:tcPr>
          <w:p w:rsidR="00FD30E4" w:rsidRDefault="00FD30E4">
            <w:pPr>
              <w:pStyle w:val="ConsPlusNormal"/>
              <w:jc w:val="center"/>
            </w:pPr>
            <w:r>
              <w:t>27</w:t>
            </w:r>
          </w:p>
        </w:tc>
        <w:tc>
          <w:tcPr>
            <w:tcW w:w="1108" w:type="dxa"/>
            <w:vAlign w:val="center"/>
          </w:tcPr>
          <w:p w:rsidR="00FD30E4" w:rsidRDefault="00FD30E4">
            <w:pPr>
              <w:pStyle w:val="ConsPlusNormal"/>
              <w:jc w:val="center"/>
            </w:pPr>
            <w:r>
              <w:t>20</w:t>
            </w:r>
          </w:p>
        </w:tc>
        <w:tc>
          <w:tcPr>
            <w:tcW w:w="1108"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w:t>
            </w:r>
          </w:p>
        </w:tc>
      </w:tr>
      <w:tr w:rsidR="00FD30E4">
        <w:tc>
          <w:tcPr>
            <w:tcW w:w="892" w:type="dxa"/>
            <w:vAlign w:val="center"/>
          </w:tcPr>
          <w:p w:rsidR="00FD30E4" w:rsidRDefault="00FD30E4">
            <w:pPr>
              <w:pStyle w:val="ConsPlusNormal"/>
              <w:jc w:val="center"/>
            </w:pPr>
            <w:r>
              <w:t>2.5.2</w:t>
            </w:r>
          </w:p>
        </w:tc>
        <w:tc>
          <w:tcPr>
            <w:tcW w:w="3652" w:type="dxa"/>
            <w:vAlign w:val="center"/>
          </w:tcPr>
          <w:p w:rsidR="00FD30E4" w:rsidRDefault="00FD30E4">
            <w:pPr>
              <w:pStyle w:val="ConsPlusNormal"/>
            </w:pPr>
            <w:r>
              <w:t xml:space="preserve">Доля реабилитированных лиц и лиц, признанных пострадавшими от политических репрессий, получивших ежемесячные денежные выплаты, от </w:t>
            </w:r>
            <w:r>
              <w:lastRenderedPageBreak/>
              <w:t>обратившихся и имеющих право</w:t>
            </w:r>
          </w:p>
        </w:tc>
        <w:tc>
          <w:tcPr>
            <w:tcW w:w="1216" w:type="dxa"/>
            <w:vAlign w:val="center"/>
          </w:tcPr>
          <w:p w:rsidR="00FD30E4" w:rsidRDefault="00FD30E4">
            <w:pPr>
              <w:pStyle w:val="ConsPlusNormal"/>
              <w:jc w:val="center"/>
            </w:pPr>
            <w:r>
              <w:lastRenderedPageBreak/>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2.5.3</w:t>
            </w:r>
          </w:p>
        </w:tc>
        <w:tc>
          <w:tcPr>
            <w:tcW w:w="3652" w:type="dxa"/>
            <w:vAlign w:val="center"/>
          </w:tcPr>
          <w:p w:rsidR="00FD30E4" w:rsidRDefault="00FD30E4">
            <w:pPr>
              <w:pStyle w:val="ConsPlusNormal"/>
            </w:pPr>
            <w:r>
              <w:t>Доля реабилитированных лиц и лиц, признанных пострадавшими от политических репрессий, получивших меры социальной поддержки по оплате жилого помещения, коммунальных услуг, от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2.5.4</w:t>
            </w:r>
          </w:p>
        </w:tc>
        <w:tc>
          <w:tcPr>
            <w:tcW w:w="3652" w:type="dxa"/>
            <w:vAlign w:val="center"/>
          </w:tcPr>
          <w:p w:rsidR="00FD30E4" w:rsidRDefault="00FD30E4">
            <w:pPr>
              <w:pStyle w:val="ConsPlusNormal"/>
            </w:pPr>
            <w:r>
              <w:t>Численность реабилитированных лиц, получивших компенсацию расходов по проезду 1 раз в год, численность лиц, получивших возмещение затрат на погребение в случае смерти реабилитированных лиц</w:t>
            </w:r>
          </w:p>
        </w:tc>
        <w:tc>
          <w:tcPr>
            <w:tcW w:w="1216" w:type="dxa"/>
            <w:vAlign w:val="center"/>
          </w:tcPr>
          <w:p w:rsidR="00FD30E4" w:rsidRDefault="00FD30E4">
            <w:pPr>
              <w:pStyle w:val="ConsPlusNormal"/>
              <w:jc w:val="center"/>
            </w:pPr>
            <w:r>
              <w:t>чел.</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514</w:t>
            </w:r>
          </w:p>
        </w:tc>
        <w:tc>
          <w:tcPr>
            <w:tcW w:w="784" w:type="dxa"/>
            <w:vAlign w:val="center"/>
          </w:tcPr>
          <w:p w:rsidR="00FD30E4" w:rsidRDefault="00FD30E4">
            <w:pPr>
              <w:pStyle w:val="ConsPlusNormal"/>
              <w:jc w:val="center"/>
            </w:pPr>
            <w:r>
              <w:t>594</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12516" w:type="dxa"/>
            <w:gridSpan w:val="9"/>
            <w:vAlign w:val="center"/>
          </w:tcPr>
          <w:p w:rsidR="00FD30E4" w:rsidRDefault="00FD30E4">
            <w:pPr>
              <w:pStyle w:val="ConsPlusNormal"/>
              <w:jc w:val="center"/>
              <w:outlineLvl w:val="3"/>
            </w:pPr>
            <w:r>
              <w:t>Основное мероприятие 2.6 "Меры социальной помощи и поддержки отдельных категорий населения Пермского края"</w:t>
            </w:r>
          </w:p>
        </w:tc>
      </w:tr>
      <w:tr w:rsidR="00FD30E4">
        <w:tc>
          <w:tcPr>
            <w:tcW w:w="892" w:type="dxa"/>
            <w:vAlign w:val="center"/>
          </w:tcPr>
          <w:p w:rsidR="00FD30E4" w:rsidRDefault="00FD30E4">
            <w:pPr>
              <w:pStyle w:val="ConsPlusNormal"/>
              <w:jc w:val="center"/>
            </w:pPr>
            <w:r>
              <w:t>2.6.1</w:t>
            </w:r>
          </w:p>
        </w:tc>
        <w:tc>
          <w:tcPr>
            <w:tcW w:w="3652" w:type="dxa"/>
            <w:vAlign w:val="center"/>
          </w:tcPr>
          <w:p w:rsidR="00FD30E4" w:rsidRDefault="00FD30E4">
            <w:pPr>
              <w:pStyle w:val="ConsPlusNormal"/>
            </w:pPr>
            <w:r>
              <w:t>Доля семей, получивших субсидии на оплату жилого помещения и коммунальных услуг, от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2.6.2</w:t>
            </w:r>
          </w:p>
        </w:tc>
        <w:tc>
          <w:tcPr>
            <w:tcW w:w="3652" w:type="dxa"/>
            <w:vAlign w:val="center"/>
          </w:tcPr>
          <w:p w:rsidR="00FD30E4" w:rsidRDefault="00FD30E4">
            <w:pPr>
              <w:pStyle w:val="ConsPlusNormal"/>
            </w:pPr>
            <w:r>
              <w:t>Доля малоимущих семей, получивших государственную социальную помощь в форме социального пособия и на основании социального контракта, от обратившихся и признанных нуждающимися</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2.6.3</w:t>
            </w:r>
          </w:p>
        </w:tc>
        <w:tc>
          <w:tcPr>
            <w:tcW w:w="3652" w:type="dxa"/>
            <w:vAlign w:val="center"/>
          </w:tcPr>
          <w:p w:rsidR="00FD30E4" w:rsidRDefault="00FD30E4">
            <w:pPr>
              <w:pStyle w:val="ConsPlusNormal"/>
            </w:pPr>
            <w:r>
              <w:t xml:space="preserve">Доля работников учреждений бюджетной сферы Пермского края, </w:t>
            </w:r>
            <w:r>
              <w:lastRenderedPageBreak/>
              <w:t>обеспеченных путевками на санаторно-курортное лечение и оздоровление</w:t>
            </w:r>
          </w:p>
        </w:tc>
        <w:tc>
          <w:tcPr>
            <w:tcW w:w="1216" w:type="dxa"/>
            <w:vAlign w:val="center"/>
          </w:tcPr>
          <w:p w:rsidR="00FD30E4" w:rsidRDefault="00FD30E4">
            <w:pPr>
              <w:pStyle w:val="ConsPlusNormal"/>
              <w:jc w:val="center"/>
            </w:pPr>
            <w:r>
              <w:lastRenderedPageBreak/>
              <w:t>%</w:t>
            </w:r>
          </w:p>
        </w:tc>
        <w:tc>
          <w:tcPr>
            <w:tcW w:w="1864" w:type="dxa"/>
            <w:vAlign w:val="center"/>
          </w:tcPr>
          <w:p w:rsidR="00FD30E4" w:rsidRDefault="00FD30E4">
            <w:pPr>
              <w:pStyle w:val="ConsPlusNormal"/>
              <w:jc w:val="center"/>
            </w:pPr>
            <w:r>
              <w:t xml:space="preserve">Министерство социального </w:t>
            </w:r>
            <w:r>
              <w:lastRenderedPageBreak/>
              <w:t>развития Пермского края,</w:t>
            </w:r>
          </w:p>
          <w:p w:rsidR="00FD30E4" w:rsidRDefault="00FD30E4">
            <w:pPr>
              <w:pStyle w:val="ConsPlusNormal"/>
              <w:jc w:val="center"/>
            </w:pPr>
            <w:r>
              <w:t>Министерство образования и науки Пермского края,</w:t>
            </w:r>
          </w:p>
          <w:p w:rsidR="00FD30E4" w:rsidRDefault="00FD30E4">
            <w:pPr>
              <w:pStyle w:val="ConsPlusNormal"/>
              <w:jc w:val="center"/>
            </w:pPr>
            <w:r>
              <w:t>Министерство здравоохранения Пермского края,</w:t>
            </w:r>
          </w:p>
          <w:p w:rsidR="00FD30E4" w:rsidRDefault="00FD30E4">
            <w:pPr>
              <w:pStyle w:val="ConsPlusNormal"/>
              <w:jc w:val="center"/>
            </w:pPr>
            <w:r>
              <w:t>Государственная ветеринарная инспекция Пермского края,</w:t>
            </w:r>
          </w:p>
          <w:p w:rsidR="00FD30E4" w:rsidRDefault="00FD30E4">
            <w:pPr>
              <w:pStyle w:val="ConsPlusNormal"/>
              <w:jc w:val="center"/>
            </w:pPr>
            <w:r>
              <w:t>Министерство культуры Пермского края,</w:t>
            </w:r>
          </w:p>
          <w:p w:rsidR="00FD30E4" w:rsidRDefault="00FD30E4">
            <w:pPr>
              <w:pStyle w:val="ConsPlusNormal"/>
              <w:jc w:val="center"/>
            </w:pPr>
            <w:r>
              <w:t>Министерство физической культуры и спорта Пермского края</w:t>
            </w:r>
          </w:p>
        </w:tc>
        <w:tc>
          <w:tcPr>
            <w:tcW w:w="784" w:type="dxa"/>
            <w:vAlign w:val="center"/>
          </w:tcPr>
          <w:p w:rsidR="00FD30E4" w:rsidRDefault="00FD30E4">
            <w:pPr>
              <w:pStyle w:val="ConsPlusNormal"/>
              <w:jc w:val="center"/>
            </w:pPr>
            <w:r>
              <w:lastRenderedPageBreak/>
              <w:t>1,30</w:t>
            </w:r>
          </w:p>
        </w:tc>
        <w:tc>
          <w:tcPr>
            <w:tcW w:w="784" w:type="dxa"/>
            <w:vAlign w:val="center"/>
          </w:tcPr>
          <w:p w:rsidR="00FD30E4" w:rsidRDefault="00FD30E4">
            <w:pPr>
              <w:pStyle w:val="ConsPlusNormal"/>
              <w:jc w:val="center"/>
            </w:pPr>
            <w:r>
              <w:t>1,17</w:t>
            </w:r>
          </w:p>
        </w:tc>
        <w:tc>
          <w:tcPr>
            <w:tcW w:w="1108" w:type="dxa"/>
            <w:vAlign w:val="center"/>
          </w:tcPr>
          <w:p w:rsidR="00FD30E4" w:rsidRDefault="00FD30E4">
            <w:pPr>
              <w:pStyle w:val="ConsPlusNormal"/>
              <w:jc w:val="center"/>
            </w:pPr>
            <w:r>
              <w:t>1,30</w:t>
            </w:r>
          </w:p>
        </w:tc>
        <w:tc>
          <w:tcPr>
            <w:tcW w:w="1108"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w:t>
            </w:r>
          </w:p>
        </w:tc>
      </w:tr>
      <w:tr w:rsidR="00FD30E4">
        <w:tc>
          <w:tcPr>
            <w:tcW w:w="892" w:type="dxa"/>
            <w:vAlign w:val="center"/>
          </w:tcPr>
          <w:p w:rsidR="00FD30E4" w:rsidRDefault="00FD30E4">
            <w:pPr>
              <w:pStyle w:val="ConsPlusNormal"/>
              <w:jc w:val="center"/>
            </w:pPr>
            <w:r>
              <w:t>2.6.4</w:t>
            </w:r>
          </w:p>
        </w:tc>
        <w:tc>
          <w:tcPr>
            <w:tcW w:w="3652" w:type="dxa"/>
            <w:vAlign w:val="center"/>
          </w:tcPr>
          <w:p w:rsidR="00FD30E4" w:rsidRDefault="00FD30E4">
            <w:pPr>
              <w:pStyle w:val="ConsPlusNormal"/>
            </w:pPr>
            <w:r>
              <w:t>Доля граждан, имеющих право на получение жилищных субсидий в связи с переселением из районов Крайнего Севера и приравненных к ним местностей и поставленных на учет, от обратившихся</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строительства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2.6.5</w:t>
            </w:r>
          </w:p>
        </w:tc>
        <w:tc>
          <w:tcPr>
            <w:tcW w:w="3652" w:type="dxa"/>
            <w:vAlign w:val="center"/>
          </w:tcPr>
          <w:p w:rsidR="00FD30E4" w:rsidRDefault="00FD30E4">
            <w:pPr>
              <w:pStyle w:val="ConsPlusNormal"/>
            </w:pPr>
            <w:r>
              <w:t xml:space="preserve">Доля объема затрат муниципальных заказчиков, связанных с организацией перевозки отдельных категорий граждан с использованием ЭСПД, а также недополученных доходов </w:t>
            </w:r>
            <w:r>
              <w:lastRenderedPageBreak/>
              <w:t>юридических лиц, индивидуальных предпринимателей от перевозки отдельных категорий граждан с использованием ЭСПД, перечисленных муниципальным заказчикам, юридическим лицам, индивидуальным предпринимателям, от общего объема таких затрат и недополученных доходов, подлежащих возмещению</w:t>
            </w:r>
          </w:p>
        </w:tc>
        <w:tc>
          <w:tcPr>
            <w:tcW w:w="1216" w:type="dxa"/>
            <w:vAlign w:val="center"/>
          </w:tcPr>
          <w:p w:rsidR="00FD30E4" w:rsidRDefault="00FD30E4">
            <w:pPr>
              <w:pStyle w:val="ConsPlusNormal"/>
              <w:jc w:val="center"/>
            </w:pPr>
            <w:r>
              <w:lastRenderedPageBreak/>
              <w:t>%</w:t>
            </w:r>
          </w:p>
        </w:tc>
        <w:tc>
          <w:tcPr>
            <w:tcW w:w="1864" w:type="dxa"/>
            <w:vAlign w:val="center"/>
          </w:tcPr>
          <w:p w:rsidR="00FD30E4" w:rsidRDefault="00FD30E4">
            <w:pPr>
              <w:pStyle w:val="ConsPlusNormal"/>
              <w:jc w:val="center"/>
            </w:pPr>
            <w:r>
              <w:t>Министерство транспорта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2.6.6</w:t>
            </w:r>
          </w:p>
        </w:tc>
        <w:tc>
          <w:tcPr>
            <w:tcW w:w="3652" w:type="dxa"/>
            <w:vAlign w:val="center"/>
          </w:tcPr>
          <w:p w:rsidR="00FD30E4" w:rsidRDefault="00FD30E4">
            <w:pPr>
              <w:pStyle w:val="ConsPlusNormal"/>
            </w:pPr>
            <w:r>
              <w:t>Доля граждан и (или) юридических лиц, которым возмещена стоимость гарантированного перечня услуг по погребению и выплачено социальное пособие на погребение, от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2.6.7</w:t>
            </w:r>
          </w:p>
        </w:tc>
        <w:tc>
          <w:tcPr>
            <w:tcW w:w="3652" w:type="dxa"/>
            <w:vAlign w:val="center"/>
          </w:tcPr>
          <w:p w:rsidR="00FD30E4" w:rsidRDefault="00FD30E4">
            <w:pPr>
              <w:pStyle w:val="ConsPlusNormal"/>
            </w:pPr>
            <w:r>
              <w:t>Доля отдельных категорий граждан и пенсионеров, получивших регулярные выплаты из бюджета Пермского края, от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2.6.8</w:t>
            </w:r>
          </w:p>
        </w:tc>
        <w:tc>
          <w:tcPr>
            <w:tcW w:w="3652" w:type="dxa"/>
            <w:vAlign w:val="center"/>
          </w:tcPr>
          <w:p w:rsidR="00FD30E4" w:rsidRDefault="00FD30E4">
            <w:pPr>
              <w:pStyle w:val="ConsPlusNormal"/>
            </w:pPr>
            <w:r>
              <w:t>Доля отдельных категорий граждан и пенсионеров, получивших регулярные выплаты из средств федерального бюджета, от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2.6.9</w:t>
            </w:r>
          </w:p>
        </w:tc>
        <w:tc>
          <w:tcPr>
            <w:tcW w:w="3652" w:type="dxa"/>
            <w:vAlign w:val="center"/>
          </w:tcPr>
          <w:p w:rsidR="00FD30E4" w:rsidRDefault="00FD30E4">
            <w:pPr>
              <w:pStyle w:val="ConsPlusNormal"/>
            </w:pPr>
            <w:r>
              <w:t>Доля отдельных категорий граждан, получивших меры социальной поддержки по оплате жилищно-</w:t>
            </w:r>
            <w:r>
              <w:lastRenderedPageBreak/>
              <w:t>коммунальных услуг, от обратившихся и имеющих право в соответствии с федеральным законодательством</w:t>
            </w:r>
          </w:p>
        </w:tc>
        <w:tc>
          <w:tcPr>
            <w:tcW w:w="1216" w:type="dxa"/>
            <w:vAlign w:val="center"/>
          </w:tcPr>
          <w:p w:rsidR="00FD30E4" w:rsidRDefault="00FD30E4">
            <w:pPr>
              <w:pStyle w:val="ConsPlusNormal"/>
              <w:jc w:val="center"/>
            </w:pPr>
            <w:r>
              <w:lastRenderedPageBreak/>
              <w:t>%</w:t>
            </w:r>
          </w:p>
        </w:tc>
        <w:tc>
          <w:tcPr>
            <w:tcW w:w="1864" w:type="dxa"/>
            <w:vAlign w:val="center"/>
          </w:tcPr>
          <w:p w:rsidR="00FD30E4" w:rsidRDefault="00FD30E4">
            <w:pPr>
              <w:pStyle w:val="ConsPlusNormal"/>
              <w:jc w:val="center"/>
            </w:pPr>
            <w:r>
              <w:t xml:space="preserve">Министерство социального развития </w:t>
            </w:r>
            <w:r>
              <w:lastRenderedPageBreak/>
              <w:t>Пермского края</w:t>
            </w:r>
          </w:p>
        </w:tc>
        <w:tc>
          <w:tcPr>
            <w:tcW w:w="784" w:type="dxa"/>
            <w:vAlign w:val="center"/>
          </w:tcPr>
          <w:p w:rsidR="00FD30E4" w:rsidRDefault="00FD30E4">
            <w:pPr>
              <w:pStyle w:val="ConsPlusNormal"/>
              <w:jc w:val="center"/>
            </w:pPr>
            <w:r>
              <w:lastRenderedPageBreak/>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2.6.10</w:t>
            </w:r>
          </w:p>
        </w:tc>
        <w:tc>
          <w:tcPr>
            <w:tcW w:w="3652" w:type="dxa"/>
            <w:vAlign w:val="center"/>
          </w:tcPr>
          <w:p w:rsidR="00FD30E4" w:rsidRDefault="00FD30E4">
            <w:pPr>
              <w:pStyle w:val="ConsPlusNormal"/>
            </w:pPr>
            <w:r>
              <w:t>Доля граждан пожилого возраста, получивших компенсацию оплаты взноса на капитальный ремонт общего имущества в многоквартирном доме, от обратившихся и имеющих право</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2.6.11</w:t>
            </w:r>
          </w:p>
        </w:tc>
        <w:tc>
          <w:tcPr>
            <w:tcW w:w="3652" w:type="dxa"/>
            <w:vAlign w:val="center"/>
          </w:tcPr>
          <w:p w:rsidR="00FD30E4" w:rsidRDefault="00FD30E4">
            <w:pPr>
              <w:pStyle w:val="ConsPlusNormal"/>
            </w:pPr>
            <w:r>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x</w:t>
            </w:r>
          </w:p>
        </w:tc>
        <w:tc>
          <w:tcPr>
            <w:tcW w:w="1108" w:type="dxa"/>
            <w:vAlign w:val="center"/>
          </w:tcPr>
          <w:p w:rsidR="00FD30E4" w:rsidRDefault="00FD30E4">
            <w:pPr>
              <w:pStyle w:val="ConsPlusNormal"/>
              <w:jc w:val="center"/>
            </w:pPr>
            <w:r>
              <w:t>5,6</w:t>
            </w:r>
          </w:p>
        </w:tc>
        <w:tc>
          <w:tcPr>
            <w:tcW w:w="1108" w:type="dxa"/>
            <w:vAlign w:val="center"/>
          </w:tcPr>
          <w:p w:rsidR="00FD30E4" w:rsidRDefault="00FD30E4">
            <w:pPr>
              <w:pStyle w:val="ConsPlusNormal"/>
              <w:jc w:val="center"/>
            </w:pPr>
            <w:r>
              <w:t>5,7</w:t>
            </w:r>
          </w:p>
        </w:tc>
        <w:tc>
          <w:tcPr>
            <w:tcW w:w="1108" w:type="dxa"/>
            <w:vAlign w:val="center"/>
          </w:tcPr>
          <w:p w:rsidR="00FD30E4" w:rsidRDefault="00FD30E4">
            <w:pPr>
              <w:pStyle w:val="ConsPlusNormal"/>
              <w:jc w:val="center"/>
            </w:pPr>
            <w:r>
              <w:t>5,8</w:t>
            </w:r>
          </w:p>
        </w:tc>
      </w:tr>
      <w:tr w:rsidR="00FD30E4">
        <w:tc>
          <w:tcPr>
            <w:tcW w:w="892" w:type="dxa"/>
            <w:vAlign w:val="center"/>
          </w:tcPr>
          <w:p w:rsidR="00FD30E4" w:rsidRDefault="00FD30E4">
            <w:pPr>
              <w:pStyle w:val="ConsPlusNormal"/>
              <w:jc w:val="center"/>
            </w:pPr>
            <w:r>
              <w:t>2.6.12</w:t>
            </w:r>
          </w:p>
        </w:tc>
        <w:tc>
          <w:tcPr>
            <w:tcW w:w="3652" w:type="dxa"/>
            <w:vAlign w:val="center"/>
          </w:tcPr>
          <w:p w:rsidR="00FD30E4" w:rsidRDefault="00FD30E4">
            <w:pPr>
              <w:pStyle w:val="ConsPlusNormal"/>
            </w:pPr>
            <w: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18</w:t>
            </w:r>
          </w:p>
        </w:tc>
        <w:tc>
          <w:tcPr>
            <w:tcW w:w="1108" w:type="dxa"/>
            <w:vAlign w:val="center"/>
          </w:tcPr>
          <w:p w:rsidR="00FD30E4" w:rsidRDefault="00FD30E4">
            <w:pPr>
              <w:pStyle w:val="ConsPlusNormal"/>
              <w:jc w:val="center"/>
            </w:pPr>
            <w:r>
              <w:t>21,5</w:t>
            </w:r>
          </w:p>
        </w:tc>
        <w:tc>
          <w:tcPr>
            <w:tcW w:w="1108" w:type="dxa"/>
            <w:vAlign w:val="center"/>
          </w:tcPr>
          <w:p w:rsidR="00FD30E4" w:rsidRDefault="00FD30E4">
            <w:pPr>
              <w:pStyle w:val="ConsPlusNormal"/>
              <w:jc w:val="center"/>
            </w:pPr>
            <w:r>
              <w:t>25</w:t>
            </w:r>
          </w:p>
        </w:tc>
        <w:tc>
          <w:tcPr>
            <w:tcW w:w="1108" w:type="dxa"/>
            <w:vAlign w:val="center"/>
          </w:tcPr>
          <w:p w:rsidR="00FD30E4" w:rsidRDefault="00FD30E4">
            <w:pPr>
              <w:pStyle w:val="ConsPlusNormal"/>
              <w:jc w:val="center"/>
            </w:pPr>
            <w:r>
              <w:t>26,1</w:t>
            </w:r>
          </w:p>
        </w:tc>
      </w:tr>
      <w:tr w:rsidR="00FD30E4">
        <w:tc>
          <w:tcPr>
            <w:tcW w:w="892" w:type="dxa"/>
            <w:vAlign w:val="center"/>
          </w:tcPr>
          <w:p w:rsidR="00FD30E4" w:rsidRDefault="00FD30E4">
            <w:pPr>
              <w:pStyle w:val="ConsPlusNormal"/>
              <w:jc w:val="center"/>
            </w:pPr>
            <w:r>
              <w:lastRenderedPageBreak/>
              <w:t>2.6.13</w:t>
            </w:r>
          </w:p>
        </w:tc>
        <w:tc>
          <w:tcPr>
            <w:tcW w:w="3652" w:type="dxa"/>
            <w:vAlign w:val="center"/>
          </w:tcPr>
          <w:p w:rsidR="00FD30E4" w:rsidRDefault="00FD30E4">
            <w:pPr>
              <w:pStyle w:val="ConsPlusNormal"/>
            </w:pPr>
            <w: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x</w:t>
            </w:r>
          </w:p>
        </w:tc>
        <w:tc>
          <w:tcPr>
            <w:tcW w:w="1108" w:type="dxa"/>
            <w:vAlign w:val="center"/>
          </w:tcPr>
          <w:p w:rsidR="00FD30E4" w:rsidRDefault="00FD30E4">
            <w:pPr>
              <w:pStyle w:val="ConsPlusNormal"/>
              <w:jc w:val="center"/>
            </w:pPr>
            <w:r>
              <w:t>52</w:t>
            </w:r>
          </w:p>
        </w:tc>
        <w:tc>
          <w:tcPr>
            <w:tcW w:w="1108" w:type="dxa"/>
            <w:vAlign w:val="center"/>
          </w:tcPr>
          <w:p w:rsidR="00FD30E4" w:rsidRDefault="00FD30E4">
            <w:pPr>
              <w:pStyle w:val="ConsPlusNormal"/>
              <w:jc w:val="center"/>
            </w:pPr>
            <w:r>
              <w:t>56,8</w:t>
            </w:r>
          </w:p>
        </w:tc>
        <w:tc>
          <w:tcPr>
            <w:tcW w:w="1108" w:type="dxa"/>
            <w:vAlign w:val="center"/>
          </w:tcPr>
          <w:p w:rsidR="00FD30E4" w:rsidRDefault="00FD30E4">
            <w:pPr>
              <w:pStyle w:val="ConsPlusNormal"/>
              <w:jc w:val="center"/>
            </w:pPr>
            <w:r>
              <w:t>57,9</w:t>
            </w:r>
          </w:p>
        </w:tc>
      </w:tr>
      <w:tr w:rsidR="00FD30E4">
        <w:tc>
          <w:tcPr>
            <w:tcW w:w="12516" w:type="dxa"/>
            <w:gridSpan w:val="9"/>
            <w:vAlign w:val="center"/>
          </w:tcPr>
          <w:p w:rsidR="00FD30E4" w:rsidRDefault="00FD30E4">
            <w:pPr>
              <w:pStyle w:val="ConsPlusNormal"/>
              <w:jc w:val="center"/>
              <w:outlineLvl w:val="3"/>
            </w:pPr>
            <w:r>
              <w:t>Основное мероприятие 2.7 "Повышение эффективности, качества и доступности услуг в сфере социального обслуживания населения Пермского края"</w:t>
            </w:r>
          </w:p>
        </w:tc>
      </w:tr>
      <w:tr w:rsidR="00FD30E4">
        <w:tc>
          <w:tcPr>
            <w:tcW w:w="892" w:type="dxa"/>
            <w:vAlign w:val="center"/>
          </w:tcPr>
          <w:p w:rsidR="00FD30E4" w:rsidRDefault="00FD30E4">
            <w:pPr>
              <w:pStyle w:val="ConsPlusNormal"/>
              <w:jc w:val="center"/>
            </w:pPr>
            <w:r>
              <w:t>2.7.1</w:t>
            </w:r>
          </w:p>
        </w:tc>
        <w:tc>
          <w:tcPr>
            <w:tcW w:w="3652" w:type="dxa"/>
            <w:vAlign w:val="center"/>
          </w:tcPr>
          <w:p w:rsidR="00FD30E4" w:rsidRDefault="00FD30E4">
            <w:pPr>
              <w:pStyle w:val="ConsPlusNormal"/>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2.7.2</w:t>
            </w:r>
          </w:p>
        </w:tc>
        <w:tc>
          <w:tcPr>
            <w:tcW w:w="3652" w:type="dxa"/>
            <w:vAlign w:val="center"/>
          </w:tcPr>
          <w:p w:rsidR="00FD30E4" w:rsidRDefault="00FD30E4">
            <w:pPr>
              <w:pStyle w:val="ConsPlusNormal"/>
            </w:pPr>
            <w:r>
              <w:t>Количество организаций и индивидуальных предпринимателей, предоставляющих социальные услуги в рамках государственного заказа</w:t>
            </w:r>
          </w:p>
        </w:tc>
        <w:tc>
          <w:tcPr>
            <w:tcW w:w="1216" w:type="dxa"/>
            <w:vAlign w:val="center"/>
          </w:tcPr>
          <w:p w:rsidR="00FD30E4" w:rsidRDefault="00FD30E4">
            <w:pPr>
              <w:pStyle w:val="ConsPlusNormal"/>
              <w:jc w:val="center"/>
            </w:pPr>
            <w:r>
              <w:t>ед.</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131</w:t>
            </w:r>
          </w:p>
        </w:tc>
        <w:tc>
          <w:tcPr>
            <w:tcW w:w="784" w:type="dxa"/>
            <w:vAlign w:val="center"/>
          </w:tcPr>
          <w:p w:rsidR="00FD30E4" w:rsidRDefault="00FD30E4">
            <w:pPr>
              <w:pStyle w:val="ConsPlusNormal"/>
              <w:jc w:val="center"/>
            </w:pPr>
            <w:r>
              <w:t>76</w:t>
            </w:r>
          </w:p>
        </w:tc>
        <w:tc>
          <w:tcPr>
            <w:tcW w:w="1108" w:type="dxa"/>
            <w:vAlign w:val="center"/>
          </w:tcPr>
          <w:p w:rsidR="00FD30E4" w:rsidRDefault="00FD30E4">
            <w:pPr>
              <w:pStyle w:val="ConsPlusNormal"/>
              <w:jc w:val="center"/>
            </w:pPr>
            <w:r>
              <w:t>75</w:t>
            </w:r>
          </w:p>
        </w:tc>
        <w:tc>
          <w:tcPr>
            <w:tcW w:w="1108" w:type="dxa"/>
            <w:vAlign w:val="center"/>
          </w:tcPr>
          <w:p w:rsidR="00FD30E4" w:rsidRDefault="00FD30E4">
            <w:pPr>
              <w:pStyle w:val="ConsPlusNormal"/>
              <w:jc w:val="center"/>
            </w:pPr>
            <w:r>
              <w:t>75</w:t>
            </w:r>
          </w:p>
        </w:tc>
        <w:tc>
          <w:tcPr>
            <w:tcW w:w="1108" w:type="dxa"/>
            <w:vAlign w:val="center"/>
          </w:tcPr>
          <w:p w:rsidR="00FD30E4" w:rsidRDefault="00FD30E4">
            <w:pPr>
              <w:pStyle w:val="ConsPlusNormal"/>
              <w:jc w:val="center"/>
            </w:pPr>
            <w:r>
              <w:t>75</w:t>
            </w:r>
          </w:p>
        </w:tc>
      </w:tr>
      <w:tr w:rsidR="00FD30E4">
        <w:tc>
          <w:tcPr>
            <w:tcW w:w="12516" w:type="dxa"/>
            <w:gridSpan w:val="9"/>
            <w:vAlign w:val="center"/>
          </w:tcPr>
          <w:p w:rsidR="00FD30E4" w:rsidRDefault="00FD30E4">
            <w:pPr>
              <w:pStyle w:val="ConsPlusNormal"/>
              <w:jc w:val="center"/>
              <w:outlineLvl w:val="2"/>
            </w:pPr>
            <w:r>
              <w:lastRenderedPageBreak/>
              <w:t>Подпрограмма 3 "Доступная среда. Реабилитация и создание условий для социальной интеграции инвалидов Пермского края"</w:t>
            </w:r>
          </w:p>
        </w:tc>
      </w:tr>
      <w:tr w:rsidR="00FD30E4">
        <w:tc>
          <w:tcPr>
            <w:tcW w:w="892" w:type="dxa"/>
            <w:vAlign w:val="center"/>
          </w:tcPr>
          <w:p w:rsidR="00FD30E4" w:rsidRDefault="00FD30E4">
            <w:pPr>
              <w:pStyle w:val="ConsPlusNormal"/>
              <w:jc w:val="center"/>
            </w:pPr>
            <w:r>
              <w:t>3.1</w:t>
            </w:r>
          </w:p>
        </w:tc>
        <w:tc>
          <w:tcPr>
            <w:tcW w:w="3652" w:type="dxa"/>
            <w:vAlign w:val="center"/>
          </w:tcPr>
          <w:p w:rsidR="00FD30E4" w:rsidRDefault="00FD30E4">
            <w:pPr>
              <w:pStyle w:val="ConsPlusNormal"/>
            </w:pPr>
            <w:r>
              <w:t>Доля инвалидов, прошедших реабилитацию и (или) абилитацию, от числа обратившихся и имеющих такие рекомендации в индивидуальной программе реабилитации или абилитации</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72,4</w:t>
            </w:r>
          </w:p>
        </w:tc>
        <w:tc>
          <w:tcPr>
            <w:tcW w:w="784" w:type="dxa"/>
            <w:vAlign w:val="center"/>
          </w:tcPr>
          <w:p w:rsidR="00FD30E4" w:rsidRDefault="00FD30E4">
            <w:pPr>
              <w:pStyle w:val="ConsPlusNormal"/>
              <w:jc w:val="center"/>
            </w:pPr>
            <w:r>
              <w:t>78,6</w:t>
            </w:r>
          </w:p>
        </w:tc>
        <w:tc>
          <w:tcPr>
            <w:tcW w:w="1108" w:type="dxa"/>
            <w:vAlign w:val="center"/>
          </w:tcPr>
          <w:p w:rsidR="00FD30E4" w:rsidRDefault="00FD30E4">
            <w:pPr>
              <w:pStyle w:val="ConsPlusNormal"/>
              <w:jc w:val="center"/>
            </w:pPr>
            <w:r>
              <w:t>78,8</w:t>
            </w:r>
          </w:p>
        </w:tc>
        <w:tc>
          <w:tcPr>
            <w:tcW w:w="1108" w:type="dxa"/>
            <w:vAlign w:val="center"/>
          </w:tcPr>
          <w:p w:rsidR="00FD30E4" w:rsidRDefault="00FD30E4">
            <w:pPr>
              <w:pStyle w:val="ConsPlusNormal"/>
              <w:jc w:val="center"/>
            </w:pPr>
            <w:r>
              <w:t>79,0</w:t>
            </w:r>
          </w:p>
        </w:tc>
        <w:tc>
          <w:tcPr>
            <w:tcW w:w="1108" w:type="dxa"/>
            <w:vAlign w:val="center"/>
          </w:tcPr>
          <w:p w:rsidR="00FD30E4" w:rsidRDefault="00FD30E4">
            <w:pPr>
              <w:pStyle w:val="ConsPlusNormal"/>
              <w:jc w:val="center"/>
            </w:pPr>
            <w:r>
              <w:t>79,2</w:t>
            </w:r>
          </w:p>
        </w:tc>
      </w:tr>
      <w:tr w:rsidR="00FD30E4">
        <w:tc>
          <w:tcPr>
            <w:tcW w:w="12516" w:type="dxa"/>
            <w:gridSpan w:val="9"/>
            <w:vAlign w:val="center"/>
          </w:tcPr>
          <w:p w:rsidR="00FD30E4" w:rsidRDefault="00FD30E4">
            <w:pPr>
              <w:pStyle w:val="ConsPlusNormal"/>
              <w:jc w:val="center"/>
            </w:pPr>
            <w:r>
              <w:t>Основное мероприятие 3.2 "Совершенствование механизма предоставления услуг в сфере реабилитации и социальной интеграции инвалидов Пермского края"</w:t>
            </w:r>
          </w:p>
        </w:tc>
      </w:tr>
      <w:tr w:rsidR="00FD30E4">
        <w:tc>
          <w:tcPr>
            <w:tcW w:w="892" w:type="dxa"/>
            <w:vAlign w:val="center"/>
          </w:tcPr>
          <w:p w:rsidR="00FD30E4" w:rsidRDefault="00FD30E4">
            <w:pPr>
              <w:pStyle w:val="ConsPlusNormal"/>
              <w:jc w:val="center"/>
            </w:pPr>
            <w:r>
              <w:t>3.2.1</w:t>
            </w:r>
          </w:p>
        </w:tc>
        <w:tc>
          <w:tcPr>
            <w:tcW w:w="3652" w:type="dxa"/>
            <w:vAlign w:val="center"/>
          </w:tcPr>
          <w:p w:rsidR="00FD30E4" w:rsidRDefault="00FD30E4">
            <w:pPr>
              <w:pStyle w:val="ConsPlusNormal"/>
            </w:pPr>
            <w:r>
              <w:t>Доля инвалидов, получивших положительные результаты реабилитации, от числа прошедших реабилитацию</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17,0</w:t>
            </w:r>
          </w:p>
        </w:tc>
        <w:tc>
          <w:tcPr>
            <w:tcW w:w="784" w:type="dxa"/>
            <w:vAlign w:val="center"/>
          </w:tcPr>
          <w:p w:rsidR="00FD30E4" w:rsidRDefault="00FD30E4">
            <w:pPr>
              <w:pStyle w:val="ConsPlusNormal"/>
              <w:jc w:val="center"/>
            </w:pPr>
            <w:r>
              <w:t>25,9</w:t>
            </w:r>
          </w:p>
        </w:tc>
        <w:tc>
          <w:tcPr>
            <w:tcW w:w="1108" w:type="dxa"/>
            <w:vAlign w:val="center"/>
          </w:tcPr>
          <w:p w:rsidR="00FD30E4" w:rsidRDefault="00FD30E4">
            <w:pPr>
              <w:pStyle w:val="ConsPlusNormal"/>
              <w:jc w:val="center"/>
            </w:pPr>
            <w:r>
              <w:t>17,7</w:t>
            </w:r>
          </w:p>
        </w:tc>
        <w:tc>
          <w:tcPr>
            <w:tcW w:w="1108" w:type="dxa"/>
            <w:vAlign w:val="center"/>
          </w:tcPr>
          <w:p w:rsidR="00FD30E4" w:rsidRDefault="00FD30E4">
            <w:pPr>
              <w:pStyle w:val="ConsPlusNormal"/>
              <w:jc w:val="center"/>
            </w:pPr>
            <w:r>
              <w:t>17,9</w:t>
            </w:r>
          </w:p>
        </w:tc>
        <w:tc>
          <w:tcPr>
            <w:tcW w:w="1108" w:type="dxa"/>
            <w:vAlign w:val="center"/>
          </w:tcPr>
          <w:p w:rsidR="00FD30E4" w:rsidRDefault="00FD30E4">
            <w:pPr>
              <w:pStyle w:val="ConsPlusNormal"/>
              <w:jc w:val="center"/>
            </w:pPr>
            <w:r>
              <w:t>18,1</w:t>
            </w:r>
          </w:p>
        </w:tc>
      </w:tr>
      <w:tr w:rsidR="00FD30E4">
        <w:tc>
          <w:tcPr>
            <w:tcW w:w="892" w:type="dxa"/>
            <w:vAlign w:val="center"/>
          </w:tcPr>
          <w:p w:rsidR="00FD30E4" w:rsidRDefault="00FD30E4">
            <w:pPr>
              <w:pStyle w:val="ConsPlusNormal"/>
              <w:jc w:val="center"/>
            </w:pPr>
            <w:r>
              <w:t>3.2.2</w:t>
            </w:r>
          </w:p>
        </w:tc>
        <w:tc>
          <w:tcPr>
            <w:tcW w:w="3652" w:type="dxa"/>
          </w:tcPr>
          <w:p w:rsidR="00FD30E4" w:rsidRDefault="00FD30E4">
            <w:pPr>
              <w:pStyle w:val="ConsPlusNormal"/>
            </w:pPr>
            <w:r>
              <w:t>Доля студентов из числа инвалидов и лиц с ограниченными возможностями здоровья, обучавшихся по образовательным программам среднего профессионального образования, выбывших по причине академической неуспеваемости</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образования и науки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0</w:t>
            </w:r>
          </w:p>
        </w:tc>
        <w:tc>
          <w:tcPr>
            <w:tcW w:w="1108" w:type="dxa"/>
            <w:vAlign w:val="center"/>
          </w:tcPr>
          <w:p w:rsidR="00FD30E4" w:rsidRDefault="00FD30E4">
            <w:pPr>
              <w:pStyle w:val="ConsPlusNormal"/>
              <w:jc w:val="center"/>
            </w:pPr>
            <w:r>
              <w:t>0</w:t>
            </w:r>
          </w:p>
        </w:tc>
        <w:tc>
          <w:tcPr>
            <w:tcW w:w="1108" w:type="dxa"/>
            <w:vAlign w:val="center"/>
          </w:tcPr>
          <w:p w:rsidR="00FD30E4" w:rsidRDefault="00FD30E4">
            <w:pPr>
              <w:pStyle w:val="ConsPlusNormal"/>
              <w:jc w:val="center"/>
            </w:pPr>
            <w:r>
              <w:t>0</w:t>
            </w:r>
          </w:p>
        </w:tc>
      </w:tr>
      <w:tr w:rsidR="00FD30E4">
        <w:tc>
          <w:tcPr>
            <w:tcW w:w="892" w:type="dxa"/>
            <w:vAlign w:val="center"/>
          </w:tcPr>
          <w:p w:rsidR="00FD30E4" w:rsidRDefault="00FD30E4">
            <w:pPr>
              <w:pStyle w:val="ConsPlusNormal"/>
              <w:jc w:val="center"/>
            </w:pPr>
            <w:r>
              <w:t>3.2.3</w:t>
            </w:r>
          </w:p>
        </w:tc>
        <w:tc>
          <w:tcPr>
            <w:tcW w:w="3652" w:type="dxa"/>
          </w:tcPr>
          <w:p w:rsidR="00FD30E4" w:rsidRDefault="00FD30E4">
            <w:pPr>
              <w:pStyle w:val="ConsPlusNormal"/>
            </w:pPr>
            <w:r>
              <w:t>Темп роста или снижения численности инвалидов и лиц с ограниченными возможностями здоровья,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образования и науки Пермского края</w:t>
            </w:r>
          </w:p>
        </w:tc>
        <w:tc>
          <w:tcPr>
            <w:tcW w:w="784" w:type="dxa"/>
            <w:vAlign w:val="center"/>
          </w:tcPr>
          <w:p w:rsidR="00FD30E4" w:rsidRDefault="00FD30E4">
            <w:pPr>
              <w:pStyle w:val="ConsPlusNormal"/>
              <w:jc w:val="center"/>
            </w:pPr>
            <w:r>
              <w:t>-</w:t>
            </w:r>
          </w:p>
        </w:tc>
        <w:tc>
          <w:tcPr>
            <w:tcW w:w="784" w:type="dxa"/>
            <w:vAlign w:val="center"/>
          </w:tcPr>
          <w:p w:rsidR="00FD30E4" w:rsidRDefault="00FD30E4">
            <w:pPr>
              <w:pStyle w:val="ConsPlusNormal"/>
              <w:jc w:val="center"/>
            </w:pPr>
            <w:r>
              <w:t>-</w:t>
            </w:r>
          </w:p>
        </w:tc>
        <w:tc>
          <w:tcPr>
            <w:tcW w:w="1108" w:type="dxa"/>
            <w:vAlign w:val="center"/>
          </w:tcPr>
          <w:p w:rsidR="00FD30E4" w:rsidRDefault="00FD30E4">
            <w:pPr>
              <w:pStyle w:val="ConsPlusNormal"/>
              <w:jc w:val="center"/>
            </w:pPr>
            <w:r>
              <w:t>113</w:t>
            </w:r>
          </w:p>
        </w:tc>
        <w:tc>
          <w:tcPr>
            <w:tcW w:w="1108" w:type="dxa"/>
            <w:vAlign w:val="center"/>
          </w:tcPr>
          <w:p w:rsidR="00FD30E4" w:rsidRDefault="00FD30E4">
            <w:pPr>
              <w:pStyle w:val="ConsPlusNormal"/>
              <w:jc w:val="center"/>
            </w:pPr>
            <w:r>
              <w:t>115</w:t>
            </w:r>
          </w:p>
        </w:tc>
        <w:tc>
          <w:tcPr>
            <w:tcW w:w="1108" w:type="dxa"/>
            <w:vAlign w:val="center"/>
          </w:tcPr>
          <w:p w:rsidR="00FD30E4" w:rsidRDefault="00FD30E4">
            <w:pPr>
              <w:pStyle w:val="ConsPlusNormal"/>
              <w:jc w:val="center"/>
            </w:pPr>
            <w:r>
              <w:t>115,5</w:t>
            </w:r>
          </w:p>
        </w:tc>
      </w:tr>
      <w:tr w:rsidR="00FD30E4">
        <w:tc>
          <w:tcPr>
            <w:tcW w:w="12516" w:type="dxa"/>
            <w:gridSpan w:val="9"/>
            <w:vAlign w:val="center"/>
          </w:tcPr>
          <w:p w:rsidR="00FD30E4" w:rsidRDefault="00FD30E4">
            <w:pPr>
              <w:pStyle w:val="ConsPlusNormal"/>
              <w:jc w:val="center"/>
              <w:outlineLvl w:val="2"/>
            </w:pPr>
            <w:r>
              <w:lastRenderedPageBreak/>
              <w:t>Подпрограмма 4 "Повышение эффективности предоставления социальной помощи и поддержки"</w:t>
            </w:r>
          </w:p>
        </w:tc>
      </w:tr>
      <w:tr w:rsidR="00FD30E4">
        <w:tc>
          <w:tcPr>
            <w:tcW w:w="892" w:type="dxa"/>
            <w:vAlign w:val="center"/>
          </w:tcPr>
          <w:p w:rsidR="00FD30E4" w:rsidRDefault="00FD30E4">
            <w:pPr>
              <w:pStyle w:val="ConsPlusNormal"/>
              <w:jc w:val="center"/>
            </w:pPr>
            <w:r>
              <w:t>4.1</w:t>
            </w:r>
          </w:p>
        </w:tc>
        <w:tc>
          <w:tcPr>
            <w:tcW w:w="3652" w:type="dxa"/>
            <w:vAlign w:val="center"/>
          </w:tcPr>
          <w:p w:rsidR="00FD30E4" w:rsidRDefault="00FD30E4">
            <w:pPr>
              <w:pStyle w:val="ConsPlusNormal"/>
            </w:pPr>
            <w:r>
              <w:t>Доля охваченных персонифицированным учетом граждан, получивших меры социальной помощи и поддержки</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100,0</w:t>
            </w:r>
          </w:p>
        </w:tc>
        <w:tc>
          <w:tcPr>
            <w:tcW w:w="784"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c>
          <w:tcPr>
            <w:tcW w:w="1108" w:type="dxa"/>
            <w:vAlign w:val="center"/>
          </w:tcPr>
          <w:p w:rsidR="00FD30E4" w:rsidRDefault="00FD30E4">
            <w:pPr>
              <w:pStyle w:val="ConsPlusNormal"/>
              <w:jc w:val="center"/>
            </w:pPr>
            <w:r>
              <w:t>100,0</w:t>
            </w:r>
          </w:p>
        </w:tc>
      </w:tr>
      <w:tr w:rsidR="00FD30E4">
        <w:tc>
          <w:tcPr>
            <w:tcW w:w="892" w:type="dxa"/>
            <w:vAlign w:val="center"/>
          </w:tcPr>
          <w:p w:rsidR="00FD30E4" w:rsidRDefault="00FD30E4">
            <w:pPr>
              <w:pStyle w:val="ConsPlusNormal"/>
              <w:jc w:val="center"/>
            </w:pPr>
            <w:r>
              <w:t>4.2</w:t>
            </w:r>
          </w:p>
        </w:tc>
        <w:tc>
          <w:tcPr>
            <w:tcW w:w="3652" w:type="dxa"/>
            <w:vAlign w:val="center"/>
          </w:tcPr>
          <w:p w:rsidR="00FD30E4" w:rsidRDefault="00FD30E4">
            <w:pPr>
              <w:pStyle w:val="ConsPlusNormal"/>
            </w:pPr>
            <w:r>
              <w:t>Доля зданий стационарных учреждений социального обслуживания, требующих реконструкции, зданий, находящихся в аварийном состоянии, ветхих зданий от общего количества зданий стационарных учреждений социального обслуживания граждан</w:t>
            </w:r>
          </w:p>
        </w:tc>
        <w:tc>
          <w:tcPr>
            <w:tcW w:w="1216" w:type="dxa"/>
            <w:vAlign w:val="center"/>
          </w:tcPr>
          <w:p w:rsidR="00FD30E4" w:rsidRDefault="00FD30E4">
            <w:pPr>
              <w:pStyle w:val="ConsPlusNormal"/>
              <w:jc w:val="center"/>
            </w:pPr>
            <w:r>
              <w:t>%</w:t>
            </w:r>
          </w:p>
        </w:tc>
        <w:tc>
          <w:tcPr>
            <w:tcW w:w="1864" w:type="dxa"/>
            <w:vAlign w:val="center"/>
          </w:tcPr>
          <w:p w:rsidR="00FD30E4" w:rsidRDefault="00FD30E4">
            <w:pPr>
              <w:pStyle w:val="ConsPlusNormal"/>
              <w:jc w:val="center"/>
            </w:pPr>
            <w:r>
              <w:t>Министерство социального развития Пермского края</w:t>
            </w:r>
          </w:p>
        </w:tc>
        <w:tc>
          <w:tcPr>
            <w:tcW w:w="784" w:type="dxa"/>
            <w:vAlign w:val="center"/>
          </w:tcPr>
          <w:p w:rsidR="00FD30E4" w:rsidRDefault="00FD30E4">
            <w:pPr>
              <w:pStyle w:val="ConsPlusNormal"/>
              <w:jc w:val="center"/>
            </w:pPr>
            <w:r>
              <w:t>0,0</w:t>
            </w:r>
          </w:p>
        </w:tc>
        <w:tc>
          <w:tcPr>
            <w:tcW w:w="784" w:type="dxa"/>
            <w:vAlign w:val="center"/>
          </w:tcPr>
          <w:p w:rsidR="00FD30E4" w:rsidRDefault="00FD30E4">
            <w:pPr>
              <w:pStyle w:val="ConsPlusNormal"/>
              <w:jc w:val="center"/>
            </w:pPr>
            <w:r>
              <w:t>0,0</w:t>
            </w:r>
          </w:p>
        </w:tc>
        <w:tc>
          <w:tcPr>
            <w:tcW w:w="1108" w:type="dxa"/>
            <w:vAlign w:val="center"/>
          </w:tcPr>
          <w:p w:rsidR="00FD30E4" w:rsidRDefault="00FD30E4">
            <w:pPr>
              <w:pStyle w:val="ConsPlusNormal"/>
              <w:jc w:val="center"/>
            </w:pPr>
            <w:r>
              <w:t>0,0</w:t>
            </w:r>
          </w:p>
        </w:tc>
        <w:tc>
          <w:tcPr>
            <w:tcW w:w="1108" w:type="dxa"/>
            <w:vAlign w:val="center"/>
          </w:tcPr>
          <w:p w:rsidR="00FD30E4" w:rsidRDefault="00FD30E4">
            <w:pPr>
              <w:pStyle w:val="ConsPlusNormal"/>
              <w:jc w:val="center"/>
            </w:pPr>
            <w:r>
              <w:t>0,0</w:t>
            </w:r>
          </w:p>
        </w:tc>
        <w:tc>
          <w:tcPr>
            <w:tcW w:w="1108" w:type="dxa"/>
            <w:vAlign w:val="center"/>
          </w:tcPr>
          <w:p w:rsidR="00FD30E4" w:rsidRDefault="00FD30E4">
            <w:pPr>
              <w:pStyle w:val="ConsPlusNormal"/>
              <w:jc w:val="center"/>
            </w:pPr>
            <w:r>
              <w:t>0,0</w:t>
            </w:r>
          </w:p>
        </w:tc>
      </w:tr>
    </w:tbl>
    <w:p w:rsidR="00FD30E4" w:rsidRDefault="00FD30E4">
      <w:pPr>
        <w:pStyle w:val="ConsPlusNormal"/>
        <w:sectPr w:rsidR="00FD30E4">
          <w:pgSz w:w="16838" w:h="11905" w:orient="landscape"/>
          <w:pgMar w:top="1701" w:right="1134" w:bottom="850" w:left="1134" w:header="0" w:footer="0" w:gutter="0"/>
          <w:cols w:space="720"/>
          <w:titlePg/>
        </w:sectPr>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right"/>
        <w:outlineLvl w:val="1"/>
      </w:pPr>
      <w:r>
        <w:t>Приложение 6</w:t>
      </w:r>
    </w:p>
    <w:p w:rsidR="00FD30E4" w:rsidRDefault="00FD30E4">
      <w:pPr>
        <w:pStyle w:val="ConsPlusNormal"/>
        <w:jc w:val="right"/>
      </w:pPr>
      <w:r>
        <w:t>к государственной программе</w:t>
      </w:r>
    </w:p>
    <w:p w:rsidR="00FD30E4" w:rsidRDefault="00FD30E4">
      <w:pPr>
        <w:pStyle w:val="ConsPlusNormal"/>
        <w:jc w:val="right"/>
      </w:pPr>
      <w:r>
        <w:t>"Социальная поддержка</w:t>
      </w:r>
    </w:p>
    <w:p w:rsidR="00FD30E4" w:rsidRDefault="00FD30E4">
      <w:pPr>
        <w:pStyle w:val="ConsPlusNormal"/>
        <w:jc w:val="right"/>
      </w:pPr>
      <w:r>
        <w:t>жителей Пермского края"</w:t>
      </w:r>
    </w:p>
    <w:p w:rsidR="00FD30E4" w:rsidRDefault="00FD30E4">
      <w:pPr>
        <w:pStyle w:val="ConsPlusNormal"/>
        <w:jc w:val="both"/>
      </w:pPr>
    </w:p>
    <w:p w:rsidR="00FD30E4" w:rsidRDefault="00FD30E4">
      <w:pPr>
        <w:pStyle w:val="ConsPlusTitle"/>
        <w:jc w:val="center"/>
      </w:pPr>
      <w:bookmarkStart w:id="4" w:name="P1638"/>
      <w:bookmarkEnd w:id="4"/>
      <w:r>
        <w:t>ФИНАНСОВОЕ ОБЕСПЕЧЕНИЕ</w:t>
      </w:r>
    </w:p>
    <w:p w:rsidR="00FD30E4" w:rsidRDefault="00FD30E4">
      <w:pPr>
        <w:pStyle w:val="ConsPlusTitle"/>
        <w:jc w:val="center"/>
      </w:pPr>
      <w:r>
        <w:t>реализации государственной программы "Социальная поддержка</w:t>
      </w:r>
    </w:p>
    <w:p w:rsidR="00FD30E4" w:rsidRDefault="00FD30E4">
      <w:pPr>
        <w:pStyle w:val="ConsPlusTitle"/>
        <w:jc w:val="center"/>
      </w:pPr>
      <w:r>
        <w:t>жителей Пермского края"</w:t>
      </w:r>
    </w:p>
    <w:p w:rsidR="00FD30E4" w:rsidRDefault="00FD3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D3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E4" w:rsidRDefault="00FD3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E4" w:rsidRDefault="00FD30E4">
            <w:pPr>
              <w:pStyle w:val="ConsPlusNormal"/>
              <w:jc w:val="center"/>
            </w:pPr>
            <w:r>
              <w:rPr>
                <w:color w:val="392C69"/>
              </w:rPr>
              <w:t>Список изменяющих документов</w:t>
            </w:r>
          </w:p>
          <w:p w:rsidR="00FD30E4" w:rsidRDefault="00FD30E4">
            <w:pPr>
              <w:pStyle w:val="ConsPlusNormal"/>
              <w:jc w:val="center"/>
            </w:pPr>
            <w:r>
              <w:rPr>
                <w:color w:val="392C69"/>
              </w:rPr>
              <w:t xml:space="preserve">(в ред. </w:t>
            </w:r>
            <w:hyperlink r:id="rId360">
              <w:r>
                <w:rPr>
                  <w:color w:val="0000FF"/>
                </w:rPr>
                <w:t>Постановления</w:t>
              </w:r>
            </w:hyperlink>
            <w:r>
              <w:rPr>
                <w:color w:val="392C69"/>
              </w:rPr>
              <w:t xml:space="preserve"> Правительства Пермского края от 24.05.2023 N 378-п)</w:t>
            </w: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r>
    </w:tbl>
    <w:p w:rsidR="00FD30E4" w:rsidRDefault="00FD30E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94"/>
        <w:gridCol w:w="2089"/>
        <w:gridCol w:w="1684"/>
        <w:gridCol w:w="1384"/>
        <w:gridCol w:w="1264"/>
        <w:gridCol w:w="1264"/>
        <w:gridCol w:w="1264"/>
        <w:gridCol w:w="1264"/>
        <w:gridCol w:w="1264"/>
      </w:tblGrid>
      <w:tr w:rsidR="00FD30E4">
        <w:tc>
          <w:tcPr>
            <w:tcW w:w="2794" w:type="dxa"/>
            <w:vMerge w:val="restart"/>
            <w:vAlign w:val="center"/>
          </w:tcPr>
          <w:p w:rsidR="00FD30E4" w:rsidRDefault="00FD30E4">
            <w:pPr>
              <w:pStyle w:val="ConsPlusNormal"/>
              <w:jc w:val="center"/>
            </w:pPr>
            <w:r>
              <w:t>Наименование государственной программы, подпрограммы, основного мероприятия, мероприятия</w:t>
            </w:r>
          </w:p>
        </w:tc>
        <w:tc>
          <w:tcPr>
            <w:tcW w:w="2089" w:type="dxa"/>
            <w:vMerge w:val="restart"/>
            <w:vAlign w:val="center"/>
          </w:tcPr>
          <w:p w:rsidR="00FD30E4" w:rsidRDefault="00FD30E4">
            <w:pPr>
              <w:pStyle w:val="ConsPlusNormal"/>
              <w:jc w:val="center"/>
            </w:pPr>
            <w:r>
              <w:t>Наименование органов государственной власти Пермского края</w:t>
            </w:r>
          </w:p>
        </w:tc>
        <w:tc>
          <w:tcPr>
            <w:tcW w:w="1684" w:type="dxa"/>
            <w:vMerge w:val="restart"/>
            <w:vAlign w:val="center"/>
          </w:tcPr>
          <w:p w:rsidR="00FD30E4" w:rsidRDefault="00FD30E4">
            <w:pPr>
              <w:pStyle w:val="ConsPlusNormal"/>
              <w:jc w:val="center"/>
            </w:pPr>
            <w:r>
              <w:t>Источники финансового обеспечения</w:t>
            </w:r>
          </w:p>
        </w:tc>
        <w:tc>
          <w:tcPr>
            <w:tcW w:w="7704" w:type="dxa"/>
            <w:gridSpan w:val="6"/>
            <w:vAlign w:val="center"/>
          </w:tcPr>
          <w:p w:rsidR="00FD30E4" w:rsidRDefault="00FD30E4">
            <w:pPr>
              <w:pStyle w:val="ConsPlusNormal"/>
              <w:jc w:val="center"/>
            </w:pPr>
            <w:r>
              <w:t>Расходы, тыс. рублей</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Merge/>
          </w:tcPr>
          <w:p w:rsidR="00FD30E4" w:rsidRDefault="00FD30E4">
            <w:pPr>
              <w:pStyle w:val="ConsPlusNormal"/>
            </w:pPr>
          </w:p>
        </w:tc>
        <w:tc>
          <w:tcPr>
            <w:tcW w:w="1384" w:type="dxa"/>
            <w:vAlign w:val="center"/>
          </w:tcPr>
          <w:p w:rsidR="00FD30E4" w:rsidRDefault="00FD30E4">
            <w:pPr>
              <w:pStyle w:val="ConsPlusNormal"/>
              <w:jc w:val="center"/>
            </w:pPr>
            <w:r>
              <w:t>Всего, в том числе:</w:t>
            </w:r>
          </w:p>
        </w:tc>
        <w:tc>
          <w:tcPr>
            <w:tcW w:w="1264" w:type="dxa"/>
            <w:vAlign w:val="center"/>
          </w:tcPr>
          <w:p w:rsidR="00FD30E4" w:rsidRDefault="00FD30E4">
            <w:pPr>
              <w:pStyle w:val="ConsPlusNormal"/>
              <w:jc w:val="center"/>
            </w:pPr>
            <w:r>
              <w:t>2021 год (факт)</w:t>
            </w:r>
          </w:p>
        </w:tc>
        <w:tc>
          <w:tcPr>
            <w:tcW w:w="1264" w:type="dxa"/>
            <w:vAlign w:val="center"/>
          </w:tcPr>
          <w:p w:rsidR="00FD30E4" w:rsidRDefault="00FD30E4">
            <w:pPr>
              <w:pStyle w:val="ConsPlusNormal"/>
              <w:jc w:val="center"/>
            </w:pPr>
            <w:r>
              <w:t>2022 год (факт)</w:t>
            </w:r>
          </w:p>
        </w:tc>
        <w:tc>
          <w:tcPr>
            <w:tcW w:w="1264" w:type="dxa"/>
            <w:vAlign w:val="center"/>
          </w:tcPr>
          <w:p w:rsidR="00FD30E4" w:rsidRDefault="00FD30E4">
            <w:pPr>
              <w:pStyle w:val="ConsPlusNormal"/>
              <w:jc w:val="center"/>
            </w:pPr>
            <w:r>
              <w:t>2023 год (план)</w:t>
            </w:r>
          </w:p>
        </w:tc>
        <w:tc>
          <w:tcPr>
            <w:tcW w:w="1264" w:type="dxa"/>
            <w:vAlign w:val="center"/>
          </w:tcPr>
          <w:p w:rsidR="00FD30E4" w:rsidRDefault="00FD30E4">
            <w:pPr>
              <w:pStyle w:val="ConsPlusNormal"/>
              <w:jc w:val="center"/>
            </w:pPr>
            <w:r>
              <w:t>2024 год (план)</w:t>
            </w:r>
          </w:p>
        </w:tc>
        <w:tc>
          <w:tcPr>
            <w:tcW w:w="1264" w:type="dxa"/>
            <w:vAlign w:val="center"/>
          </w:tcPr>
          <w:p w:rsidR="00FD30E4" w:rsidRDefault="00FD30E4">
            <w:pPr>
              <w:pStyle w:val="ConsPlusNormal"/>
              <w:jc w:val="center"/>
            </w:pPr>
            <w:r>
              <w:t>2025 год (план)</w:t>
            </w:r>
          </w:p>
        </w:tc>
      </w:tr>
      <w:tr w:rsidR="00FD30E4">
        <w:tc>
          <w:tcPr>
            <w:tcW w:w="2794" w:type="dxa"/>
            <w:vAlign w:val="center"/>
          </w:tcPr>
          <w:p w:rsidR="00FD30E4" w:rsidRDefault="00FD30E4">
            <w:pPr>
              <w:pStyle w:val="ConsPlusNormal"/>
              <w:jc w:val="center"/>
            </w:pPr>
            <w:r>
              <w:t>1</w:t>
            </w:r>
          </w:p>
        </w:tc>
        <w:tc>
          <w:tcPr>
            <w:tcW w:w="2089" w:type="dxa"/>
            <w:vAlign w:val="center"/>
          </w:tcPr>
          <w:p w:rsidR="00FD30E4" w:rsidRDefault="00FD30E4">
            <w:pPr>
              <w:pStyle w:val="ConsPlusNormal"/>
              <w:jc w:val="center"/>
            </w:pPr>
            <w:r>
              <w:t>2</w:t>
            </w:r>
          </w:p>
        </w:tc>
        <w:tc>
          <w:tcPr>
            <w:tcW w:w="1684" w:type="dxa"/>
            <w:vAlign w:val="center"/>
          </w:tcPr>
          <w:p w:rsidR="00FD30E4" w:rsidRDefault="00FD30E4">
            <w:pPr>
              <w:pStyle w:val="ConsPlusNormal"/>
              <w:jc w:val="center"/>
            </w:pPr>
            <w:r>
              <w:t>3</w:t>
            </w:r>
          </w:p>
        </w:tc>
        <w:tc>
          <w:tcPr>
            <w:tcW w:w="1384" w:type="dxa"/>
            <w:vAlign w:val="center"/>
          </w:tcPr>
          <w:p w:rsidR="00FD30E4" w:rsidRDefault="00FD30E4">
            <w:pPr>
              <w:pStyle w:val="ConsPlusNormal"/>
              <w:jc w:val="center"/>
            </w:pPr>
            <w:r>
              <w:t>4</w:t>
            </w:r>
          </w:p>
        </w:tc>
        <w:tc>
          <w:tcPr>
            <w:tcW w:w="1264" w:type="dxa"/>
            <w:vAlign w:val="center"/>
          </w:tcPr>
          <w:p w:rsidR="00FD30E4" w:rsidRDefault="00FD30E4">
            <w:pPr>
              <w:pStyle w:val="ConsPlusNormal"/>
              <w:jc w:val="center"/>
            </w:pPr>
            <w:r>
              <w:t>5</w:t>
            </w:r>
          </w:p>
        </w:tc>
        <w:tc>
          <w:tcPr>
            <w:tcW w:w="1264" w:type="dxa"/>
            <w:vAlign w:val="center"/>
          </w:tcPr>
          <w:p w:rsidR="00FD30E4" w:rsidRDefault="00FD30E4">
            <w:pPr>
              <w:pStyle w:val="ConsPlusNormal"/>
              <w:jc w:val="center"/>
            </w:pPr>
            <w:r>
              <w:t>6</w:t>
            </w:r>
          </w:p>
        </w:tc>
        <w:tc>
          <w:tcPr>
            <w:tcW w:w="1264" w:type="dxa"/>
            <w:vAlign w:val="center"/>
          </w:tcPr>
          <w:p w:rsidR="00FD30E4" w:rsidRDefault="00FD30E4">
            <w:pPr>
              <w:pStyle w:val="ConsPlusNormal"/>
              <w:jc w:val="center"/>
            </w:pPr>
            <w:r>
              <w:t>7</w:t>
            </w:r>
          </w:p>
        </w:tc>
        <w:tc>
          <w:tcPr>
            <w:tcW w:w="1264" w:type="dxa"/>
            <w:vAlign w:val="center"/>
          </w:tcPr>
          <w:p w:rsidR="00FD30E4" w:rsidRDefault="00FD30E4">
            <w:pPr>
              <w:pStyle w:val="ConsPlusNormal"/>
              <w:jc w:val="center"/>
            </w:pPr>
            <w:r>
              <w:t>8</w:t>
            </w:r>
          </w:p>
        </w:tc>
        <w:tc>
          <w:tcPr>
            <w:tcW w:w="1264" w:type="dxa"/>
            <w:vAlign w:val="center"/>
          </w:tcPr>
          <w:p w:rsidR="00FD30E4" w:rsidRDefault="00FD30E4">
            <w:pPr>
              <w:pStyle w:val="ConsPlusNormal"/>
              <w:jc w:val="center"/>
            </w:pPr>
            <w:r>
              <w:t>9</w:t>
            </w:r>
          </w:p>
        </w:tc>
      </w:tr>
      <w:tr w:rsidR="00FD30E4">
        <w:tc>
          <w:tcPr>
            <w:tcW w:w="2794" w:type="dxa"/>
            <w:vMerge w:val="restart"/>
            <w:vAlign w:val="center"/>
          </w:tcPr>
          <w:p w:rsidR="00FD30E4" w:rsidRDefault="00FD30E4">
            <w:pPr>
              <w:pStyle w:val="ConsPlusNormal"/>
            </w:pPr>
            <w:r>
              <w:t>Государственная программа "Социальная поддержка жителей Пермского края"</w:t>
            </w:r>
          </w:p>
        </w:tc>
        <w:tc>
          <w:tcPr>
            <w:tcW w:w="2089" w:type="dxa"/>
            <w:vMerge w:val="restart"/>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165574782,1</w:t>
            </w:r>
          </w:p>
        </w:tc>
        <w:tc>
          <w:tcPr>
            <w:tcW w:w="1264" w:type="dxa"/>
            <w:vAlign w:val="center"/>
          </w:tcPr>
          <w:p w:rsidR="00FD30E4" w:rsidRDefault="00FD30E4">
            <w:pPr>
              <w:pStyle w:val="ConsPlusNormal"/>
              <w:jc w:val="center"/>
            </w:pPr>
            <w:r>
              <w:t>32795082,7</w:t>
            </w:r>
          </w:p>
        </w:tc>
        <w:tc>
          <w:tcPr>
            <w:tcW w:w="1264" w:type="dxa"/>
            <w:vAlign w:val="center"/>
          </w:tcPr>
          <w:p w:rsidR="00FD30E4" w:rsidRDefault="00FD30E4">
            <w:pPr>
              <w:pStyle w:val="ConsPlusNormal"/>
              <w:jc w:val="center"/>
            </w:pPr>
            <w:r>
              <w:t>37113510,7</w:t>
            </w:r>
          </w:p>
        </w:tc>
        <w:tc>
          <w:tcPr>
            <w:tcW w:w="1264" w:type="dxa"/>
            <w:vAlign w:val="center"/>
          </w:tcPr>
          <w:p w:rsidR="00FD30E4" w:rsidRDefault="00FD30E4">
            <w:pPr>
              <w:pStyle w:val="ConsPlusNormal"/>
              <w:jc w:val="center"/>
            </w:pPr>
            <w:r>
              <w:t>34467918,5</w:t>
            </w:r>
          </w:p>
        </w:tc>
        <w:tc>
          <w:tcPr>
            <w:tcW w:w="1264" w:type="dxa"/>
            <w:vAlign w:val="center"/>
          </w:tcPr>
          <w:p w:rsidR="00FD30E4" w:rsidRDefault="00FD30E4">
            <w:pPr>
              <w:pStyle w:val="ConsPlusNormal"/>
              <w:jc w:val="center"/>
            </w:pPr>
            <w:r>
              <w:t>31241821,2</w:t>
            </w:r>
          </w:p>
        </w:tc>
        <w:tc>
          <w:tcPr>
            <w:tcW w:w="1264" w:type="dxa"/>
            <w:vAlign w:val="center"/>
          </w:tcPr>
          <w:p w:rsidR="00FD30E4" w:rsidRDefault="00FD30E4">
            <w:pPr>
              <w:pStyle w:val="ConsPlusNormal"/>
              <w:jc w:val="center"/>
            </w:pPr>
            <w:r>
              <w:t>29956449,0</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122878105,3</w:t>
            </w:r>
          </w:p>
        </w:tc>
        <w:tc>
          <w:tcPr>
            <w:tcW w:w="1264" w:type="dxa"/>
            <w:vAlign w:val="center"/>
          </w:tcPr>
          <w:p w:rsidR="00FD30E4" w:rsidRDefault="00FD30E4">
            <w:pPr>
              <w:pStyle w:val="ConsPlusNormal"/>
              <w:jc w:val="center"/>
            </w:pPr>
            <w:r>
              <w:t>19153748,5</w:t>
            </w:r>
          </w:p>
        </w:tc>
        <w:tc>
          <w:tcPr>
            <w:tcW w:w="1264" w:type="dxa"/>
            <w:vAlign w:val="center"/>
          </w:tcPr>
          <w:p w:rsidR="00FD30E4" w:rsidRDefault="00FD30E4">
            <w:pPr>
              <w:pStyle w:val="ConsPlusNormal"/>
              <w:jc w:val="center"/>
            </w:pPr>
            <w:r>
              <w:t>23405208,3</w:t>
            </w:r>
          </w:p>
        </w:tc>
        <w:tc>
          <w:tcPr>
            <w:tcW w:w="1264" w:type="dxa"/>
            <w:vAlign w:val="center"/>
          </w:tcPr>
          <w:p w:rsidR="00FD30E4" w:rsidRDefault="00FD30E4">
            <w:pPr>
              <w:pStyle w:val="ConsPlusNormal"/>
              <w:jc w:val="center"/>
            </w:pPr>
            <w:r>
              <w:t>26626993,1</w:t>
            </w:r>
          </w:p>
        </w:tc>
        <w:tc>
          <w:tcPr>
            <w:tcW w:w="1264" w:type="dxa"/>
            <w:vAlign w:val="center"/>
          </w:tcPr>
          <w:p w:rsidR="00FD30E4" w:rsidRDefault="00FD30E4">
            <w:pPr>
              <w:pStyle w:val="ConsPlusNormal"/>
              <w:jc w:val="center"/>
            </w:pPr>
            <w:r>
              <w:t>27109204,5</w:t>
            </w:r>
          </w:p>
        </w:tc>
        <w:tc>
          <w:tcPr>
            <w:tcW w:w="1264" w:type="dxa"/>
            <w:vAlign w:val="center"/>
          </w:tcPr>
          <w:p w:rsidR="00FD30E4" w:rsidRDefault="00FD30E4">
            <w:pPr>
              <w:pStyle w:val="ConsPlusNormal"/>
              <w:jc w:val="center"/>
            </w:pPr>
            <w:r>
              <w:t>26582950,9</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39626391,8</w:t>
            </w:r>
          </w:p>
        </w:tc>
        <w:tc>
          <w:tcPr>
            <w:tcW w:w="1264" w:type="dxa"/>
            <w:vAlign w:val="center"/>
          </w:tcPr>
          <w:p w:rsidR="00FD30E4" w:rsidRDefault="00FD30E4">
            <w:pPr>
              <w:pStyle w:val="ConsPlusNormal"/>
              <w:jc w:val="center"/>
            </w:pPr>
            <w:r>
              <w:t>13115562,6</w:t>
            </w:r>
          </w:p>
        </w:tc>
        <w:tc>
          <w:tcPr>
            <w:tcW w:w="1264" w:type="dxa"/>
            <w:vAlign w:val="center"/>
          </w:tcPr>
          <w:p w:rsidR="00FD30E4" w:rsidRDefault="00FD30E4">
            <w:pPr>
              <w:pStyle w:val="ConsPlusNormal"/>
              <w:jc w:val="center"/>
            </w:pPr>
            <w:r>
              <w:t>12932288,7</w:t>
            </w:r>
          </w:p>
        </w:tc>
        <w:tc>
          <w:tcPr>
            <w:tcW w:w="1264" w:type="dxa"/>
            <w:vAlign w:val="center"/>
          </w:tcPr>
          <w:p w:rsidR="00FD30E4" w:rsidRDefault="00FD30E4">
            <w:pPr>
              <w:pStyle w:val="ConsPlusNormal"/>
              <w:jc w:val="center"/>
            </w:pPr>
            <w:r>
              <w:t>7250771,5</w:t>
            </w:r>
          </w:p>
        </w:tc>
        <w:tc>
          <w:tcPr>
            <w:tcW w:w="1264" w:type="dxa"/>
            <w:vAlign w:val="center"/>
          </w:tcPr>
          <w:p w:rsidR="00FD30E4" w:rsidRDefault="00FD30E4">
            <w:pPr>
              <w:pStyle w:val="ConsPlusNormal"/>
              <w:jc w:val="center"/>
            </w:pPr>
            <w:r>
              <w:t>3543443,8</w:t>
            </w:r>
          </w:p>
        </w:tc>
        <w:tc>
          <w:tcPr>
            <w:tcW w:w="1264" w:type="dxa"/>
            <w:vAlign w:val="center"/>
          </w:tcPr>
          <w:p w:rsidR="00FD30E4" w:rsidRDefault="00FD30E4">
            <w:pPr>
              <w:pStyle w:val="ConsPlusNormal"/>
              <w:jc w:val="center"/>
            </w:pPr>
            <w:r>
              <w:t>2784325,2</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местный бюджет</w:t>
            </w:r>
          </w:p>
        </w:tc>
        <w:tc>
          <w:tcPr>
            <w:tcW w:w="1384" w:type="dxa"/>
            <w:vAlign w:val="center"/>
          </w:tcPr>
          <w:p w:rsidR="00FD30E4" w:rsidRDefault="00FD30E4">
            <w:pPr>
              <w:pStyle w:val="ConsPlusNormal"/>
              <w:jc w:val="center"/>
            </w:pPr>
            <w:r>
              <w:t>1513156,8</w:t>
            </w:r>
          </w:p>
        </w:tc>
        <w:tc>
          <w:tcPr>
            <w:tcW w:w="1264" w:type="dxa"/>
            <w:vAlign w:val="center"/>
          </w:tcPr>
          <w:p w:rsidR="00FD30E4" w:rsidRDefault="00FD30E4">
            <w:pPr>
              <w:pStyle w:val="ConsPlusNormal"/>
              <w:jc w:val="center"/>
            </w:pPr>
            <w:r>
              <w:t>325284,1</w:t>
            </w:r>
          </w:p>
        </w:tc>
        <w:tc>
          <w:tcPr>
            <w:tcW w:w="1264" w:type="dxa"/>
            <w:vAlign w:val="center"/>
          </w:tcPr>
          <w:p w:rsidR="00FD30E4" w:rsidRDefault="00FD30E4">
            <w:pPr>
              <w:pStyle w:val="ConsPlusNormal"/>
              <w:jc w:val="center"/>
            </w:pPr>
            <w:r>
              <w:t>319994,6</w:t>
            </w:r>
          </w:p>
        </w:tc>
        <w:tc>
          <w:tcPr>
            <w:tcW w:w="1264" w:type="dxa"/>
            <w:vAlign w:val="center"/>
          </w:tcPr>
          <w:p w:rsidR="00FD30E4" w:rsidRDefault="00FD30E4">
            <w:pPr>
              <w:pStyle w:val="ConsPlusNormal"/>
              <w:jc w:val="center"/>
            </w:pPr>
            <w:r>
              <w:t>289946,7</w:t>
            </w:r>
          </w:p>
        </w:tc>
        <w:tc>
          <w:tcPr>
            <w:tcW w:w="1264" w:type="dxa"/>
            <w:vAlign w:val="center"/>
          </w:tcPr>
          <w:p w:rsidR="00FD30E4" w:rsidRDefault="00FD30E4">
            <w:pPr>
              <w:pStyle w:val="ConsPlusNormal"/>
              <w:jc w:val="center"/>
            </w:pPr>
            <w:r>
              <w:t>288965,7</w:t>
            </w:r>
          </w:p>
        </w:tc>
        <w:tc>
          <w:tcPr>
            <w:tcW w:w="1264" w:type="dxa"/>
            <w:vAlign w:val="center"/>
          </w:tcPr>
          <w:p w:rsidR="00FD30E4" w:rsidRDefault="00FD30E4">
            <w:pPr>
              <w:pStyle w:val="ConsPlusNormal"/>
              <w:jc w:val="center"/>
            </w:pPr>
            <w:r>
              <w:t>288965,7</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внебюджетные источники</w:t>
            </w:r>
          </w:p>
        </w:tc>
        <w:tc>
          <w:tcPr>
            <w:tcW w:w="1384" w:type="dxa"/>
            <w:vAlign w:val="center"/>
          </w:tcPr>
          <w:p w:rsidR="00FD30E4" w:rsidRDefault="00FD30E4">
            <w:pPr>
              <w:pStyle w:val="ConsPlusNormal"/>
              <w:jc w:val="center"/>
            </w:pPr>
            <w:r>
              <w:t>1557128,2</w:t>
            </w:r>
          </w:p>
        </w:tc>
        <w:tc>
          <w:tcPr>
            <w:tcW w:w="1264" w:type="dxa"/>
            <w:vAlign w:val="center"/>
          </w:tcPr>
          <w:p w:rsidR="00FD30E4" w:rsidRDefault="00FD30E4">
            <w:pPr>
              <w:pStyle w:val="ConsPlusNormal"/>
              <w:jc w:val="center"/>
            </w:pPr>
            <w:r>
              <w:t>200487,5</w:t>
            </w:r>
          </w:p>
        </w:tc>
        <w:tc>
          <w:tcPr>
            <w:tcW w:w="1264" w:type="dxa"/>
            <w:vAlign w:val="center"/>
          </w:tcPr>
          <w:p w:rsidR="00FD30E4" w:rsidRDefault="00FD30E4">
            <w:pPr>
              <w:pStyle w:val="ConsPlusNormal"/>
              <w:jc w:val="center"/>
            </w:pPr>
            <w:r>
              <w:t>456019,1</w:t>
            </w:r>
          </w:p>
        </w:tc>
        <w:tc>
          <w:tcPr>
            <w:tcW w:w="1264" w:type="dxa"/>
            <w:vAlign w:val="center"/>
          </w:tcPr>
          <w:p w:rsidR="00FD30E4" w:rsidRDefault="00FD30E4">
            <w:pPr>
              <w:pStyle w:val="ConsPlusNormal"/>
              <w:jc w:val="center"/>
            </w:pPr>
            <w:r>
              <w:t>300207,2</w:t>
            </w:r>
          </w:p>
        </w:tc>
        <w:tc>
          <w:tcPr>
            <w:tcW w:w="1264" w:type="dxa"/>
            <w:vAlign w:val="center"/>
          </w:tcPr>
          <w:p w:rsidR="00FD30E4" w:rsidRDefault="00FD30E4">
            <w:pPr>
              <w:pStyle w:val="ConsPlusNormal"/>
              <w:jc w:val="center"/>
            </w:pPr>
            <w:r>
              <w:t>300207,2</w:t>
            </w:r>
          </w:p>
        </w:tc>
        <w:tc>
          <w:tcPr>
            <w:tcW w:w="1264" w:type="dxa"/>
            <w:vAlign w:val="center"/>
          </w:tcPr>
          <w:p w:rsidR="00FD30E4" w:rsidRDefault="00FD30E4">
            <w:pPr>
              <w:pStyle w:val="ConsPlusNormal"/>
              <w:jc w:val="center"/>
            </w:pPr>
            <w:r>
              <w:t>300207,2</w:t>
            </w:r>
          </w:p>
        </w:tc>
      </w:tr>
      <w:tr w:rsidR="00FD30E4">
        <w:tc>
          <w:tcPr>
            <w:tcW w:w="2794" w:type="dxa"/>
            <w:vMerge w:val="restart"/>
            <w:vAlign w:val="center"/>
          </w:tcPr>
          <w:p w:rsidR="00FD30E4" w:rsidRDefault="00FD30E4">
            <w:pPr>
              <w:pStyle w:val="ConsPlusNormal"/>
            </w:pPr>
            <w:r>
              <w:t>Подпрограмма 1 "Социальная поддержка семей с детьми. Профилактика социального сиротства и защита прав детей-сирот"</w:t>
            </w:r>
          </w:p>
        </w:tc>
        <w:tc>
          <w:tcPr>
            <w:tcW w:w="2089" w:type="dxa"/>
            <w:vMerge w:val="restart"/>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103130745,7</w:t>
            </w:r>
          </w:p>
        </w:tc>
        <w:tc>
          <w:tcPr>
            <w:tcW w:w="1264" w:type="dxa"/>
            <w:vAlign w:val="center"/>
          </w:tcPr>
          <w:p w:rsidR="00FD30E4" w:rsidRDefault="00FD30E4">
            <w:pPr>
              <w:pStyle w:val="ConsPlusNormal"/>
              <w:jc w:val="center"/>
            </w:pPr>
            <w:r>
              <w:t>22004627,8</w:t>
            </w:r>
          </w:p>
        </w:tc>
        <w:tc>
          <w:tcPr>
            <w:tcW w:w="1264" w:type="dxa"/>
            <w:vAlign w:val="center"/>
          </w:tcPr>
          <w:p w:rsidR="00FD30E4" w:rsidRDefault="00FD30E4">
            <w:pPr>
              <w:pStyle w:val="ConsPlusNormal"/>
              <w:jc w:val="center"/>
            </w:pPr>
            <w:r>
              <w:t>24921306,6</w:t>
            </w:r>
          </w:p>
        </w:tc>
        <w:tc>
          <w:tcPr>
            <w:tcW w:w="1264" w:type="dxa"/>
            <w:vAlign w:val="center"/>
          </w:tcPr>
          <w:p w:rsidR="00FD30E4" w:rsidRDefault="00FD30E4">
            <w:pPr>
              <w:pStyle w:val="ConsPlusNormal"/>
              <w:jc w:val="center"/>
            </w:pPr>
            <w:r>
              <w:t>21249350,7</w:t>
            </w:r>
          </w:p>
        </w:tc>
        <w:tc>
          <w:tcPr>
            <w:tcW w:w="1264" w:type="dxa"/>
            <w:vAlign w:val="center"/>
          </w:tcPr>
          <w:p w:rsidR="00FD30E4" w:rsidRDefault="00FD30E4">
            <w:pPr>
              <w:pStyle w:val="ConsPlusNormal"/>
              <w:jc w:val="center"/>
            </w:pPr>
            <w:r>
              <w:t>17945127,9</w:t>
            </w:r>
          </w:p>
        </w:tc>
        <w:tc>
          <w:tcPr>
            <w:tcW w:w="1264" w:type="dxa"/>
            <w:vAlign w:val="center"/>
          </w:tcPr>
          <w:p w:rsidR="00FD30E4" w:rsidRDefault="00FD30E4">
            <w:pPr>
              <w:pStyle w:val="ConsPlusNormal"/>
              <w:jc w:val="center"/>
            </w:pPr>
            <w:r>
              <w:t>17010332,7</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70091014,8</w:t>
            </w:r>
          </w:p>
        </w:tc>
        <w:tc>
          <w:tcPr>
            <w:tcW w:w="1264" w:type="dxa"/>
            <w:vAlign w:val="center"/>
          </w:tcPr>
          <w:p w:rsidR="00FD30E4" w:rsidRDefault="00FD30E4">
            <w:pPr>
              <w:pStyle w:val="ConsPlusNormal"/>
              <w:jc w:val="center"/>
            </w:pPr>
            <w:r>
              <w:t>10058486,5</w:t>
            </w:r>
          </w:p>
        </w:tc>
        <w:tc>
          <w:tcPr>
            <w:tcW w:w="1264" w:type="dxa"/>
            <w:vAlign w:val="center"/>
          </w:tcPr>
          <w:p w:rsidR="00FD30E4" w:rsidRDefault="00FD30E4">
            <w:pPr>
              <w:pStyle w:val="ConsPlusNormal"/>
              <w:jc w:val="center"/>
            </w:pPr>
            <w:r>
              <w:t>12921847,4</w:t>
            </w:r>
          </w:p>
        </w:tc>
        <w:tc>
          <w:tcPr>
            <w:tcW w:w="1264" w:type="dxa"/>
            <w:vAlign w:val="center"/>
          </w:tcPr>
          <w:p w:rsidR="00FD30E4" w:rsidRDefault="00FD30E4">
            <w:pPr>
              <w:pStyle w:val="ConsPlusNormal"/>
              <w:jc w:val="center"/>
            </w:pPr>
            <w:r>
              <w:t>15585395,1</w:t>
            </w:r>
          </w:p>
        </w:tc>
        <w:tc>
          <w:tcPr>
            <w:tcW w:w="1264" w:type="dxa"/>
            <w:vAlign w:val="center"/>
          </w:tcPr>
          <w:p w:rsidR="00FD30E4" w:rsidRDefault="00FD30E4">
            <w:pPr>
              <w:pStyle w:val="ConsPlusNormal"/>
              <w:jc w:val="center"/>
            </w:pPr>
            <w:r>
              <w:t>15847509,2</w:t>
            </w:r>
          </w:p>
        </w:tc>
        <w:tc>
          <w:tcPr>
            <w:tcW w:w="1264" w:type="dxa"/>
            <w:vAlign w:val="center"/>
          </w:tcPr>
          <w:p w:rsidR="00FD30E4" w:rsidRDefault="00FD30E4">
            <w:pPr>
              <w:pStyle w:val="ConsPlusNormal"/>
              <w:jc w:val="center"/>
            </w:pPr>
            <w:r>
              <w:t>15677776,6</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29971196,6</w:t>
            </w:r>
          </w:p>
        </w:tc>
        <w:tc>
          <w:tcPr>
            <w:tcW w:w="1264" w:type="dxa"/>
            <w:vAlign w:val="center"/>
          </w:tcPr>
          <w:p w:rsidR="00FD30E4" w:rsidRDefault="00FD30E4">
            <w:pPr>
              <w:pStyle w:val="ConsPlusNormal"/>
              <w:jc w:val="center"/>
            </w:pPr>
            <w:r>
              <w:t>11420612,4</w:t>
            </w:r>
          </w:p>
        </w:tc>
        <w:tc>
          <w:tcPr>
            <w:tcW w:w="1264" w:type="dxa"/>
            <w:vAlign w:val="center"/>
          </w:tcPr>
          <w:p w:rsidR="00FD30E4" w:rsidRDefault="00FD30E4">
            <w:pPr>
              <w:pStyle w:val="ConsPlusNormal"/>
              <w:jc w:val="center"/>
            </w:pPr>
            <w:r>
              <w:t>11224331,9</w:t>
            </w:r>
          </w:p>
        </w:tc>
        <w:tc>
          <w:tcPr>
            <w:tcW w:w="1264" w:type="dxa"/>
            <w:vAlign w:val="center"/>
          </w:tcPr>
          <w:p w:rsidR="00FD30E4" w:rsidRDefault="00FD30E4">
            <w:pPr>
              <w:pStyle w:val="ConsPlusNormal"/>
              <w:jc w:val="center"/>
            </w:pPr>
            <w:r>
              <w:t>5074008,9</w:t>
            </w:r>
          </w:p>
        </w:tc>
        <w:tc>
          <w:tcPr>
            <w:tcW w:w="1264" w:type="dxa"/>
            <w:vAlign w:val="center"/>
          </w:tcPr>
          <w:p w:rsidR="00FD30E4" w:rsidRDefault="00FD30E4">
            <w:pPr>
              <w:pStyle w:val="ConsPlusNormal"/>
              <w:jc w:val="center"/>
            </w:pPr>
            <w:r>
              <w:t>1508653,0</w:t>
            </w:r>
          </w:p>
        </w:tc>
        <w:tc>
          <w:tcPr>
            <w:tcW w:w="1264" w:type="dxa"/>
            <w:vAlign w:val="center"/>
          </w:tcPr>
          <w:p w:rsidR="00FD30E4" w:rsidRDefault="00FD30E4">
            <w:pPr>
              <w:pStyle w:val="ConsPlusNormal"/>
              <w:jc w:val="center"/>
            </w:pPr>
            <w:r>
              <w:t>743590,4</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местный бюджет</w:t>
            </w:r>
          </w:p>
        </w:tc>
        <w:tc>
          <w:tcPr>
            <w:tcW w:w="1384" w:type="dxa"/>
            <w:vAlign w:val="center"/>
          </w:tcPr>
          <w:p w:rsidR="00FD30E4" w:rsidRDefault="00FD30E4">
            <w:pPr>
              <w:pStyle w:val="ConsPlusNormal"/>
              <w:jc w:val="center"/>
            </w:pPr>
            <w:r>
              <w:t>1513156,8</w:t>
            </w:r>
          </w:p>
        </w:tc>
        <w:tc>
          <w:tcPr>
            <w:tcW w:w="1264" w:type="dxa"/>
            <w:vAlign w:val="center"/>
          </w:tcPr>
          <w:p w:rsidR="00FD30E4" w:rsidRDefault="00FD30E4">
            <w:pPr>
              <w:pStyle w:val="ConsPlusNormal"/>
              <w:jc w:val="center"/>
            </w:pPr>
            <w:r>
              <w:t>325284,1</w:t>
            </w:r>
          </w:p>
        </w:tc>
        <w:tc>
          <w:tcPr>
            <w:tcW w:w="1264" w:type="dxa"/>
            <w:vAlign w:val="center"/>
          </w:tcPr>
          <w:p w:rsidR="00FD30E4" w:rsidRDefault="00FD30E4">
            <w:pPr>
              <w:pStyle w:val="ConsPlusNormal"/>
              <w:jc w:val="center"/>
            </w:pPr>
            <w:r>
              <w:t>319994,6</w:t>
            </w:r>
          </w:p>
        </w:tc>
        <w:tc>
          <w:tcPr>
            <w:tcW w:w="1264" w:type="dxa"/>
            <w:vAlign w:val="center"/>
          </w:tcPr>
          <w:p w:rsidR="00FD30E4" w:rsidRDefault="00FD30E4">
            <w:pPr>
              <w:pStyle w:val="ConsPlusNormal"/>
              <w:jc w:val="center"/>
            </w:pPr>
            <w:r>
              <w:t>289946,7</w:t>
            </w:r>
          </w:p>
        </w:tc>
        <w:tc>
          <w:tcPr>
            <w:tcW w:w="1264" w:type="dxa"/>
            <w:vAlign w:val="center"/>
          </w:tcPr>
          <w:p w:rsidR="00FD30E4" w:rsidRDefault="00FD30E4">
            <w:pPr>
              <w:pStyle w:val="ConsPlusNormal"/>
              <w:jc w:val="center"/>
            </w:pPr>
            <w:r>
              <w:t>288965,7</w:t>
            </w:r>
          </w:p>
        </w:tc>
        <w:tc>
          <w:tcPr>
            <w:tcW w:w="1264" w:type="dxa"/>
            <w:vAlign w:val="center"/>
          </w:tcPr>
          <w:p w:rsidR="00FD30E4" w:rsidRDefault="00FD30E4">
            <w:pPr>
              <w:pStyle w:val="ConsPlusNormal"/>
              <w:jc w:val="center"/>
            </w:pPr>
            <w:r>
              <w:t>288965,7</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внебюджетные источники</w:t>
            </w:r>
          </w:p>
        </w:tc>
        <w:tc>
          <w:tcPr>
            <w:tcW w:w="1384" w:type="dxa"/>
            <w:vAlign w:val="center"/>
          </w:tcPr>
          <w:p w:rsidR="00FD30E4" w:rsidRDefault="00FD30E4">
            <w:pPr>
              <w:pStyle w:val="ConsPlusNormal"/>
              <w:jc w:val="center"/>
            </w:pPr>
            <w:r>
              <w:t>1555377,5</w:t>
            </w:r>
          </w:p>
        </w:tc>
        <w:tc>
          <w:tcPr>
            <w:tcW w:w="1264" w:type="dxa"/>
            <w:vAlign w:val="center"/>
          </w:tcPr>
          <w:p w:rsidR="00FD30E4" w:rsidRDefault="00FD30E4">
            <w:pPr>
              <w:pStyle w:val="ConsPlusNormal"/>
              <w:jc w:val="center"/>
            </w:pPr>
            <w:r>
              <w:t>200244,8</w:t>
            </w:r>
          </w:p>
        </w:tc>
        <w:tc>
          <w:tcPr>
            <w:tcW w:w="1264" w:type="dxa"/>
            <w:vAlign w:val="center"/>
          </w:tcPr>
          <w:p w:rsidR="00FD30E4" w:rsidRDefault="00FD30E4">
            <w:pPr>
              <w:pStyle w:val="ConsPlusNormal"/>
              <w:jc w:val="center"/>
            </w:pPr>
            <w:r>
              <w:t>455132,7</w:t>
            </w:r>
          </w:p>
        </w:tc>
        <w:tc>
          <w:tcPr>
            <w:tcW w:w="1264" w:type="dxa"/>
            <w:vAlign w:val="center"/>
          </w:tcPr>
          <w:p w:rsidR="00FD30E4" w:rsidRDefault="00FD30E4">
            <w:pPr>
              <w:pStyle w:val="ConsPlusNormal"/>
              <w:jc w:val="center"/>
            </w:pPr>
            <w:r>
              <w:t>300000,0</w:t>
            </w:r>
          </w:p>
        </w:tc>
        <w:tc>
          <w:tcPr>
            <w:tcW w:w="1264" w:type="dxa"/>
            <w:vAlign w:val="center"/>
          </w:tcPr>
          <w:p w:rsidR="00FD30E4" w:rsidRDefault="00FD30E4">
            <w:pPr>
              <w:pStyle w:val="ConsPlusNormal"/>
              <w:jc w:val="center"/>
            </w:pPr>
            <w:r>
              <w:t>300000,0</w:t>
            </w:r>
          </w:p>
        </w:tc>
        <w:tc>
          <w:tcPr>
            <w:tcW w:w="1264" w:type="dxa"/>
            <w:vAlign w:val="center"/>
          </w:tcPr>
          <w:p w:rsidR="00FD30E4" w:rsidRDefault="00FD30E4">
            <w:pPr>
              <w:pStyle w:val="ConsPlusNormal"/>
              <w:jc w:val="center"/>
            </w:pPr>
            <w:r>
              <w:t>300000,0</w:t>
            </w:r>
          </w:p>
        </w:tc>
      </w:tr>
      <w:tr w:rsidR="00FD30E4">
        <w:tc>
          <w:tcPr>
            <w:tcW w:w="2794" w:type="dxa"/>
            <w:vMerge w:val="restart"/>
            <w:vAlign w:val="center"/>
          </w:tcPr>
          <w:p w:rsidR="00FD30E4" w:rsidRDefault="00FD30E4">
            <w:pPr>
              <w:pStyle w:val="ConsPlusNormal"/>
            </w:pPr>
            <w:r>
              <w:t>Основное мероприятие 1.1 "Государственная социальная поддержка семей и детей"</w:t>
            </w:r>
          </w:p>
        </w:tc>
        <w:tc>
          <w:tcPr>
            <w:tcW w:w="2089" w:type="dxa"/>
            <w:vMerge w:val="restart"/>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54821155,1</w:t>
            </w:r>
          </w:p>
        </w:tc>
        <w:tc>
          <w:tcPr>
            <w:tcW w:w="1264" w:type="dxa"/>
            <w:vAlign w:val="center"/>
          </w:tcPr>
          <w:p w:rsidR="00FD30E4" w:rsidRDefault="00FD30E4">
            <w:pPr>
              <w:pStyle w:val="ConsPlusNormal"/>
              <w:jc w:val="center"/>
            </w:pPr>
            <w:r>
              <w:t>11625778,9</w:t>
            </w:r>
          </w:p>
        </w:tc>
        <w:tc>
          <w:tcPr>
            <w:tcW w:w="1264" w:type="dxa"/>
            <w:vAlign w:val="center"/>
          </w:tcPr>
          <w:p w:rsidR="00FD30E4" w:rsidRDefault="00FD30E4">
            <w:pPr>
              <w:pStyle w:val="ConsPlusNormal"/>
              <w:jc w:val="center"/>
            </w:pPr>
            <w:r>
              <w:t>13004922,0</w:t>
            </w:r>
          </w:p>
        </w:tc>
        <w:tc>
          <w:tcPr>
            <w:tcW w:w="1264" w:type="dxa"/>
            <w:vAlign w:val="center"/>
          </w:tcPr>
          <w:p w:rsidR="00FD30E4" w:rsidRDefault="00FD30E4">
            <w:pPr>
              <w:pStyle w:val="ConsPlusNormal"/>
              <w:jc w:val="center"/>
            </w:pPr>
            <w:r>
              <w:t>11521783,2</w:t>
            </w:r>
          </w:p>
        </w:tc>
        <w:tc>
          <w:tcPr>
            <w:tcW w:w="1264" w:type="dxa"/>
            <w:vAlign w:val="center"/>
          </w:tcPr>
          <w:p w:rsidR="00FD30E4" w:rsidRDefault="00FD30E4">
            <w:pPr>
              <w:pStyle w:val="ConsPlusNormal"/>
              <w:jc w:val="center"/>
            </w:pPr>
            <w:r>
              <w:t>9325779,0</w:t>
            </w:r>
          </w:p>
        </w:tc>
        <w:tc>
          <w:tcPr>
            <w:tcW w:w="1264" w:type="dxa"/>
            <w:vAlign w:val="center"/>
          </w:tcPr>
          <w:p w:rsidR="00FD30E4" w:rsidRDefault="00FD30E4">
            <w:pPr>
              <w:pStyle w:val="ConsPlusNormal"/>
              <w:jc w:val="center"/>
            </w:pPr>
            <w:r>
              <w:t>9342892,0</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35803883,0</w:t>
            </w:r>
          </w:p>
        </w:tc>
        <w:tc>
          <w:tcPr>
            <w:tcW w:w="1264" w:type="dxa"/>
            <w:vAlign w:val="center"/>
          </w:tcPr>
          <w:p w:rsidR="00FD30E4" w:rsidRDefault="00FD30E4">
            <w:pPr>
              <w:pStyle w:val="ConsPlusNormal"/>
              <w:jc w:val="center"/>
            </w:pPr>
            <w:r>
              <w:t>3912232,5</w:t>
            </w:r>
          </w:p>
        </w:tc>
        <w:tc>
          <w:tcPr>
            <w:tcW w:w="1264" w:type="dxa"/>
            <w:vAlign w:val="center"/>
          </w:tcPr>
          <w:p w:rsidR="00FD30E4" w:rsidRDefault="00FD30E4">
            <w:pPr>
              <w:pStyle w:val="ConsPlusNormal"/>
              <w:jc w:val="center"/>
            </w:pPr>
            <w:r>
              <w:t>6074646,4</w:t>
            </w:r>
          </w:p>
        </w:tc>
        <w:tc>
          <w:tcPr>
            <w:tcW w:w="1264" w:type="dxa"/>
            <w:vAlign w:val="center"/>
          </w:tcPr>
          <w:p w:rsidR="00FD30E4" w:rsidRDefault="00FD30E4">
            <w:pPr>
              <w:pStyle w:val="ConsPlusNormal"/>
              <w:jc w:val="center"/>
            </w:pPr>
            <w:r>
              <w:t>8171662,5</w:t>
            </w:r>
          </w:p>
        </w:tc>
        <w:tc>
          <w:tcPr>
            <w:tcW w:w="1264" w:type="dxa"/>
            <w:vAlign w:val="center"/>
          </w:tcPr>
          <w:p w:rsidR="00FD30E4" w:rsidRDefault="00FD30E4">
            <w:pPr>
              <w:pStyle w:val="ConsPlusNormal"/>
              <w:jc w:val="center"/>
            </w:pPr>
            <w:r>
              <w:t>8804850,7</w:t>
            </w:r>
          </w:p>
        </w:tc>
        <w:tc>
          <w:tcPr>
            <w:tcW w:w="1264" w:type="dxa"/>
            <w:vAlign w:val="center"/>
          </w:tcPr>
          <w:p w:rsidR="00FD30E4" w:rsidRDefault="00FD30E4">
            <w:pPr>
              <w:pStyle w:val="ConsPlusNormal"/>
              <w:jc w:val="center"/>
            </w:pPr>
            <w:r>
              <w:t>8840490,9</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16975979,8</w:t>
            </w:r>
          </w:p>
        </w:tc>
        <w:tc>
          <w:tcPr>
            <w:tcW w:w="1264" w:type="dxa"/>
            <w:vAlign w:val="center"/>
          </w:tcPr>
          <w:p w:rsidR="00FD30E4" w:rsidRDefault="00FD30E4">
            <w:pPr>
              <w:pStyle w:val="ConsPlusNormal"/>
              <w:jc w:val="center"/>
            </w:pPr>
            <w:r>
              <w:t>7404217,5</w:t>
            </w:r>
          </w:p>
        </w:tc>
        <w:tc>
          <w:tcPr>
            <w:tcW w:w="1264" w:type="dxa"/>
            <w:vAlign w:val="center"/>
          </w:tcPr>
          <w:p w:rsidR="00FD30E4" w:rsidRDefault="00FD30E4">
            <w:pPr>
              <w:pStyle w:val="ConsPlusNormal"/>
              <w:jc w:val="center"/>
            </w:pPr>
            <w:r>
              <w:t>6366190,3</w:t>
            </w:r>
          </w:p>
        </w:tc>
        <w:tc>
          <w:tcPr>
            <w:tcW w:w="1264" w:type="dxa"/>
            <w:vAlign w:val="center"/>
          </w:tcPr>
          <w:p w:rsidR="00FD30E4" w:rsidRDefault="00FD30E4">
            <w:pPr>
              <w:pStyle w:val="ConsPlusNormal"/>
              <w:jc w:val="center"/>
            </w:pPr>
            <w:r>
              <w:t>2960174,0</w:t>
            </w:r>
          </w:p>
        </w:tc>
        <w:tc>
          <w:tcPr>
            <w:tcW w:w="1264" w:type="dxa"/>
            <w:vAlign w:val="center"/>
          </w:tcPr>
          <w:p w:rsidR="00FD30E4" w:rsidRDefault="00FD30E4">
            <w:pPr>
              <w:pStyle w:val="ConsPlusNormal"/>
              <w:jc w:val="center"/>
            </w:pPr>
            <w:r>
              <w:t>131962,6</w:t>
            </w:r>
          </w:p>
        </w:tc>
        <w:tc>
          <w:tcPr>
            <w:tcW w:w="1264" w:type="dxa"/>
            <w:vAlign w:val="center"/>
          </w:tcPr>
          <w:p w:rsidR="00FD30E4" w:rsidRDefault="00FD30E4">
            <w:pPr>
              <w:pStyle w:val="ConsPlusNormal"/>
              <w:jc w:val="center"/>
            </w:pPr>
            <w:r>
              <w:t>113435,4</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местный бюджет</w:t>
            </w:r>
          </w:p>
        </w:tc>
        <w:tc>
          <w:tcPr>
            <w:tcW w:w="1384" w:type="dxa"/>
            <w:vAlign w:val="center"/>
          </w:tcPr>
          <w:p w:rsidR="00FD30E4" w:rsidRDefault="00FD30E4">
            <w:pPr>
              <w:pStyle w:val="ConsPlusNormal"/>
              <w:jc w:val="center"/>
            </w:pPr>
            <w:r>
              <w:t>485914,8</w:t>
            </w:r>
          </w:p>
        </w:tc>
        <w:tc>
          <w:tcPr>
            <w:tcW w:w="1264" w:type="dxa"/>
            <w:vAlign w:val="center"/>
          </w:tcPr>
          <w:p w:rsidR="00FD30E4" w:rsidRDefault="00FD30E4">
            <w:pPr>
              <w:pStyle w:val="ConsPlusNormal"/>
              <w:jc w:val="center"/>
            </w:pPr>
            <w:r>
              <w:t>109084,1</w:t>
            </w:r>
          </w:p>
        </w:tc>
        <w:tc>
          <w:tcPr>
            <w:tcW w:w="1264" w:type="dxa"/>
            <w:vAlign w:val="center"/>
          </w:tcPr>
          <w:p w:rsidR="00FD30E4" w:rsidRDefault="00FD30E4">
            <w:pPr>
              <w:pStyle w:val="ConsPlusNormal"/>
              <w:jc w:val="center"/>
            </w:pPr>
            <w:r>
              <w:t>108952,6</w:t>
            </w:r>
          </w:p>
        </w:tc>
        <w:tc>
          <w:tcPr>
            <w:tcW w:w="1264" w:type="dxa"/>
            <w:vAlign w:val="center"/>
          </w:tcPr>
          <w:p w:rsidR="00FD30E4" w:rsidRDefault="00FD30E4">
            <w:pPr>
              <w:pStyle w:val="ConsPlusNormal"/>
              <w:jc w:val="center"/>
            </w:pPr>
            <w:r>
              <w:t>89946,7</w:t>
            </w:r>
          </w:p>
        </w:tc>
        <w:tc>
          <w:tcPr>
            <w:tcW w:w="1264" w:type="dxa"/>
            <w:vAlign w:val="center"/>
          </w:tcPr>
          <w:p w:rsidR="00FD30E4" w:rsidRDefault="00FD30E4">
            <w:pPr>
              <w:pStyle w:val="ConsPlusNormal"/>
              <w:jc w:val="center"/>
            </w:pPr>
            <w:r>
              <w:t>88965,7</w:t>
            </w:r>
          </w:p>
        </w:tc>
        <w:tc>
          <w:tcPr>
            <w:tcW w:w="1264" w:type="dxa"/>
            <w:vAlign w:val="center"/>
          </w:tcPr>
          <w:p w:rsidR="00FD30E4" w:rsidRDefault="00FD30E4">
            <w:pPr>
              <w:pStyle w:val="ConsPlusNormal"/>
              <w:jc w:val="center"/>
            </w:pPr>
            <w:r>
              <w:t>88965,7</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внебюджетные источники</w:t>
            </w:r>
          </w:p>
        </w:tc>
        <w:tc>
          <w:tcPr>
            <w:tcW w:w="1384" w:type="dxa"/>
            <w:vAlign w:val="center"/>
          </w:tcPr>
          <w:p w:rsidR="00FD30E4" w:rsidRDefault="00FD30E4">
            <w:pPr>
              <w:pStyle w:val="ConsPlusNormal"/>
              <w:jc w:val="center"/>
            </w:pPr>
            <w:r>
              <w:t>1555377,5</w:t>
            </w:r>
          </w:p>
        </w:tc>
        <w:tc>
          <w:tcPr>
            <w:tcW w:w="1264" w:type="dxa"/>
            <w:vAlign w:val="center"/>
          </w:tcPr>
          <w:p w:rsidR="00FD30E4" w:rsidRDefault="00FD30E4">
            <w:pPr>
              <w:pStyle w:val="ConsPlusNormal"/>
              <w:jc w:val="center"/>
            </w:pPr>
            <w:r>
              <w:t>200244,8</w:t>
            </w:r>
          </w:p>
        </w:tc>
        <w:tc>
          <w:tcPr>
            <w:tcW w:w="1264" w:type="dxa"/>
            <w:vAlign w:val="center"/>
          </w:tcPr>
          <w:p w:rsidR="00FD30E4" w:rsidRDefault="00FD30E4">
            <w:pPr>
              <w:pStyle w:val="ConsPlusNormal"/>
              <w:jc w:val="center"/>
            </w:pPr>
            <w:r>
              <w:t>455132,7</w:t>
            </w:r>
          </w:p>
        </w:tc>
        <w:tc>
          <w:tcPr>
            <w:tcW w:w="1264" w:type="dxa"/>
            <w:vAlign w:val="center"/>
          </w:tcPr>
          <w:p w:rsidR="00FD30E4" w:rsidRDefault="00FD30E4">
            <w:pPr>
              <w:pStyle w:val="ConsPlusNormal"/>
              <w:jc w:val="center"/>
            </w:pPr>
            <w:r>
              <w:t>300000,0</w:t>
            </w:r>
          </w:p>
        </w:tc>
        <w:tc>
          <w:tcPr>
            <w:tcW w:w="1264" w:type="dxa"/>
            <w:vAlign w:val="center"/>
          </w:tcPr>
          <w:p w:rsidR="00FD30E4" w:rsidRDefault="00FD30E4">
            <w:pPr>
              <w:pStyle w:val="ConsPlusNormal"/>
              <w:jc w:val="center"/>
            </w:pPr>
            <w:r>
              <w:t>300000,0</w:t>
            </w:r>
          </w:p>
        </w:tc>
        <w:tc>
          <w:tcPr>
            <w:tcW w:w="1264" w:type="dxa"/>
            <w:vAlign w:val="center"/>
          </w:tcPr>
          <w:p w:rsidR="00FD30E4" w:rsidRDefault="00FD30E4">
            <w:pPr>
              <w:pStyle w:val="ConsPlusNormal"/>
              <w:jc w:val="center"/>
            </w:pPr>
            <w:r>
              <w:t>300000,0</w:t>
            </w:r>
          </w:p>
        </w:tc>
      </w:tr>
      <w:tr w:rsidR="00FD30E4">
        <w:tc>
          <w:tcPr>
            <w:tcW w:w="2794" w:type="dxa"/>
            <w:vAlign w:val="center"/>
          </w:tcPr>
          <w:p w:rsidR="00FD30E4" w:rsidRDefault="00FD30E4">
            <w:pPr>
              <w:pStyle w:val="ConsPlusNormal"/>
            </w:pPr>
            <w:r>
              <w:lastRenderedPageBreak/>
              <w:t>Мероприятие 1.1.1 "Выплата компенсации части родительской платы за обучение детей из малоимущих многодетных семей в государственных (муниципальных) учреждениях (организациях) - музыкальных школах, художественных школах, школах искусств и спортивных школах"</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5098,6</w:t>
            </w:r>
          </w:p>
        </w:tc>
        <w:tc>
          <w:tcPr>
            <w:tcW w:w="1264" w:type="dxa"/>
            <w:vAlign w:val="center"/>
          </w:tcPr>
          <w:p w:rsidR="00FD30E4" w:rsidRDefault="00FD30E4">
            <w:pPr>
              <w:pStyle w:val="ConsPlusNormal"/>
              <w:jc w:val="center"/>
            </w:pPr>
            <w:r>
              <w:t>1078,7</w:t>
            </w:r>
          </w:p>
        </w:tc>
        <w:tc>
          <w:tcPr>
            <w:tcW w:w="1264" w:type="dxa"/>
            <w:vAlign w:val="center"/>
          </w:tcPr>
          <w:p w:rsidR="00FD30E4" w:rsidRDefault="00FD30E4">
            <w:pPr>
              <w:pStyle w:val="ConsPlusNormal"/>
              <w:jc w:val="center"/>
            </w:pPr>
            <w:r>
              <w:t>783,8</w:t>
            </w:r>
          </w:p>
        </w:tc>
        <w:tc>
          <w:tcPr>
            <w:tcW w:w="1264" w:type="dxa"/>
            <w:vAlign w:val="center"/>
          </w:tcPr>
          <w:p w:rsidR="00FD30E4" w:rsidRDefault="00FD30E4">
            <w:pPr>
              <w:pStyle w:val="ConsPlusNormal"/>
              <w:jc w:val="center"/>
            </w:pPr>
            <w:r>
              <w:t>1078,7</w:t>
            </w:r>
          </w:p>
        </w:tc>
        <w:tc>
          <w:tcPr>
            <w:tcW w:w="1264" w:type="dxa"/>
            <w:vAlign w:val="center"/>
          </w:tcPr>
          <w:p w:rsidR="00FD30E4" w:rsidRDefault="00FD30E4">
            <w:pPr>
              <w:pStyle w:val="ConsPlusNormal"/>
              <w:jc w:val="center"/>
            </w:pPr>
            <w:r>
              <w:t>1078,7</w:t>
            </w:r>
          </w:p>
        </w:tc>
        <w:tc>
          <w:tcPr>
            <w:tcW w:w="1264" w:type="dxa"/>
            <w:vAlign w:val="center"/>
          </w:tcPr>
          <w:p w:rsidR="00FD30E4" w:rsidRDefault="00FD30E4">
            <w:pPr>
              <w:pStyle w:val="ConsPlusNormal"/>
              <w:jc w:val="center"/>
            </w:pPr>
            <w:r>
              <w:t>1078,7</w:t>
            </w:r>
          </w:p>
        </w:tc>
      </w:tr>
      <w:tr w:rsidR="00FD30E4">
        <w:tc>
          <w:tcPr>
            <w:tcW w:w="2794" w:type="dxa"/>
            <w:vAlign w:val="center"/>
          </w:tcPr>
          <w:p w:rsidR="00FD30E4" w:rsidRDefault="00FD30E4">
            <w:pPr>
              <w:pStyle w:val="ConsPlusNormal"/>
            </w:pPr>
            <w:r>
              <w:t>Мероприятие 1.1.2 "Предоставление ежемесячных денежных выплат многодетным малоимущим семьям"</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1315990,4</w:t>
            </w:r>
          </w:p>
        </w:tc>
        <w:tc>
          <w:tcPr>
            <w:tcW w:w="1264" w:type="dxa"/>
            <w:vAlign w:val="center"/>
          </w:tcPr>
          <w:p w:rsidR="00FD30E4" w:rsidRDefault="00FD30E4">
            <w:pPr>
              <w:pStyle w:val="ConsPlusNormal"/>
              <w:jc w:val="center"/>
            </w:pPr>
            <w:r>
              <w:t>236995,7</w:t>
            </w:r>
          </w:p>
        </w:tc>
        <w:tc>
          <w:tcPr>
            <w:tcW w:w="1264" w:type="dxa"/>
            <w:vAlign w:val="center"/>
          </w:tcPr>
          <w:p w:rsidR="00FD30E4" w:rsidRDefault="00FD30E4">
            <w:pPr>
              <w:pStyle w:val="ConsPlusNormal"/>
              <w:jc w:val="center"/>
            </w:pPr>
            <w:r>
              <w:t>234284,3</w:t>
            </w:r>
          </w:p>
        </w:tc>
        <w:tc>
          <w:tcPr>
            <w:tcW w:w="1264" w:type="dxa"/>
            <w:vAlign w:val="center"/>
          </w:tcPr>
          <w:p w:rsidR="00FD30E4" w:rsidRDefault="00FD30E4">
            <w:pPr>
              <w:pStyle w:val="ConsPlusNormal"/>
              <w:jc w:val="center"/>
            </w:pPr>
            <w:r>
              <w:t>276121,8</w:t>
            </w:r>
          </w:p>
        </w:tc>
        <w:tc>
          <w:tcPr>
            <w:tcW w:w="1264" w:type="dxa"/>
            <w:vAlign w:val="center"/>
          </w:tcPr>
          <w:p w:rsidR="00FD30E4" w:rsidRDefault="00FD30E4">
            <w:pPr>
              <w:pStyle w:val="ConsPlusNormal"/>
              <w:jc w:val="center"/>
            </w:pPr>
            <w:r>
              <w:t>284294,3</w:t>
            </w:r>
          </w:p>
        </w:tc>
        <w:tc>
          <w:tcPr>
            <w:tcW w:w="1264" w:type="dxa"/>
            <w:vAlign w:val="center"/>
          </w:tcPr>
          <w:p w:rsidR="00FD30E4" w:rsidRDefault="00FD30E4">
            <w:pPr>
              <w:pStyle w:val="ConsPlusNormal"/>
              <w:jc w:val="center"/>
            </w:pPr>
            <w:r>
              <w:t>284294,3</w:t>
            </w:r>
          </w:p>
        </w:tc>
      </w:tr>
      <w:tr w:rsidR="00FD30E4">
        <w:tc>
          <w:tcPr>
            <w:tcW w:w="2794" w:type="dxa"/>
            <w:vAlign w:val="center"/>
          </w:tcPr>
          <w:p w:rsidR="00FD30E4" w:rsidRDefault="00FD30E4">
            <w:pPr>
              <w:pStyle w:val="ConsPlusNormal"/>
            </w:pPr>
            <w:r>
              <w:t>Мероприятие 1.1.3 "Предоставление ежемесячной денежной компенсации на оплату коммунальных услуг многодетным малоимущим семьям"</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1207635,6</w:t>
            </w:r>
          </w:p>
        </w:tc>
        <w:tc>
          <w:tcPr>
            <w:tcW w:w="1264" w:type="dxa"/>
            <w:vAlign w:val="center"/>
          </w:tcPr>
          <w:p w:rsidR="00FD30E4" w:rsidRDefault="00FD30E4">
            <w:pPr>
              <w:pStyle w:val="ConsPlusNormal"/>
              <w:jc w:val="center"/>
            </w:pPr>
            <w:r>
              <w:t>239096,4</w:t>
            </w:r>
          </w:p>
        </w:tc>
        <w:tc>
          <w:tcPr>
            <w:tcW w:w="1264" w:type="dxa"/>
            <w:vAlign w:val="center"/>
          </w:tcPr>
          <w:p w:rsidR="00FD30E4" w:rsidRDefault="00FD30E4">
            <w:pPr>
              <w:pStyle w:val="ConsPlusNormal"/>
              <w:jc w:val="center"/>
            </w:pPr>
            <w:r>
              <w:t>220912,5</w:t>
            </w:r>
          </w:p>
        </w:tc>
        <w:tc>
          <w:tcPr>
            <w:tcW w:w="1264" w:type="dxa"/>
            <w:vAlign w:val="center"/>
          </w:tcPr>
          <w:p w:rsidR="00FD30E4" w:rsidRDefault="00FD30E4">
            <w:pPr>
              <w:pStyle w:val="ConsPlusNormal"/>
              <w:jc w:val="center"/>
            </w:pPr>
            <w:r>
              <w:t>249208,9</w:t>
            </w:r>
          </w:p>
        </w:tc>
        <w:tc>
          <w:tcPr>
            <w:tcW w:w="1264" w:type="dxa"/>
            <w:vAlign w:val="center"/>
          </w:tcPr>
          <w:p w:rsidR="00FD30E4" w:rsidRDefault="00FD30E4">
            <w:pPr>
              <w:pStyle w:val="ConsPlusNormal"/>
              <w:jc w:val="center"/>
            </w:pPr>
            <w:r>
              <w:t>249208,9</w:t>
            </w:r>
          </w:p>
        </w:tc>
        <w:tc>
          <w:tcPr>
            <w:tcW w:w="1264" w:type="dxa"/>
            <w:vAlign w:val="center"/>
          </w:tcPr>
          <w:p w:rsidR="00FD30E4" w:rsidRDefault="00FD30E4">
            <w:pPr>
              <w:pStyle w:val="ConsPlusNormal"/>
              <w:jc w:val="center"/>
            </w:pPr>
            <w:r>
              <w:t>249208,9</w:t>
            </w:r>
          </w:p>
        </w:tc>
      </w:tr>
      <w:tr w:rsidR="00FD30E4">
        <w:tc>
          <w:tcPr>
            <w:tcW w:w="2794" w:type="dxa"/>
            <w:vAlign w:val="center"/>
          </w:tcPr>
          <w:p w:rsidR="00FD30E4" w:rsidRDefault="00FD30E4">
            <w:pPr>
              <w:pStyle w:val="ConsPlusNormal"/>
            </w:pPr>
            <w:r>
              <w:t>Мероприятие 1.1.4 "Предоставление ежемесячного пособия на ребенка семьям, имеющим детей"</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2447446,7</w:t>
            </w:r>
          </w:p>
        </w:tc>
        <w:tc>
          <w:tcPr>
            <w:tcW w:w="1264" w:type="dxa"/>
            <w:vAlign w:val="center"/>
          </w:tcPr>
          <w:p w:rsidR="00FD30E4" w:rsidRDefault="00FD30E4">
            <w:pPr>
              <w:pStyle w:val="ConsPlusNormal"/>
              <w:jc w:val="center"/>
            </w:pPr>
            <w:r>
              <w:t>483035,3</w:t>
            </w:r>
          </w:p>
        </w:tc>
        <w:tc>
          <w:tcPr>
            <w:tcW w:w="1264" w:type="dxa"/>
            <w:vAlign w:val="center"/>
          </w:tcPr>
          <w:p w:rsidR="00FD30E4" w:rsidRDefault="00FD30E4">
            <w:pPr>
              <w:pStyle w:val="ConsPlusNormal"/>
              <w:jc w:val="center"/>
            </w:pPr>
            <w:r>
              <w:t>442543,6</w:t>
            </w:r>
          </w:p>
        </w:tc>
        <w:tc>
          <w:tcPr>
            <w:tcW w:w="1264" w:type="dxa"/>
            <w:vAlign w:val="center"/>
          </w:tcPr>
          <w:p w:rsidR="00FD30E4" w:rsidRDefault="00FD30E4">
            <w:pPr>
              <w:pStyle w:val="ConsPlusNormal"/>
              <w:jc w:val="center"/>
            </w:pPr>
            <w:r>
              <w:t>497473,4</w:t>
            </w:r>
          </w:p>
        </w:tc>
        <w:tc>
          <w:tcPr>
            <w:tcW w:w="1264" w:type="dxa"/>
            <w:vAlign w:val="center"/>
          </w:tcPr>
          <w:p w:rsidR="00FD30E4" w:rsidRDefault="00FD30E4">
            <w:pPr>
              <w:pStyle w:val="ConsPlusNormal"/>
              <w:jc w:val="center"/>
            </w:pPr>
            <w:r>
              <w:t>512197,2</w:t>
            </w:r>
          </w:p>
        </w:tc>
        <w:tc>
          <w:tcPr>
            <w:tcW w:w="1264" w:type="dxa"/>
            <w:vAlign w:val="center"/>
          </w:tcPr>
          <w:p w:rsidR="00FD30E4" w:rsidRDefault="00FD30E4">
            <w:pPr>
              <w:pStyle w:val="ConsPlusNormal"/>
              <w:jc w:val="center"/>
            </w:pPr>
            <w:r>
              <w:t>512197,2</w:t>
            </w:r>
          </w:p>
        </w:tc>
      </w:tr>
      <w:tr w:rsidR="00FD30E4">
        <w:tc>
          <w:tcPr>
            <w:tcW w:w="2794" w:type="dxa"/>
            <w:vAlign w:val="center"/>
          </w:tcPr>
          <w:p w:rsidR="00FD30E4" w:rsidRDefault="00FD30E4">
            <w:pPr>
              <w:pStyle w:val="ConsPlusNormal"/>
            </w:pPr>
            <w:r>
              <w:lastRenderedPageBreak/>
              <w:t>Мероприятие 1.1.5 "Предоставление единовременного социального пособия беременным женщинам и кормящим матерям из малоимущих семей, а также при многоплодном рождении"</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99158,7</w:t>
            </w:r>
          </w:p>
        </w:tc>
        <w:tc>
          <w:tcPr>
            <w:tcW w:w="1264" w:type="dxa"/>
            <w:vAlign w:val="center"/>
          </w:tcPr>
          <w:p w:rsidR="00FD30E4" w:rsidRDefault="00FD30E4">
            <w:pPr>
              <w:pStyle w:val="ConsPlusNormal"/>
              <w:jc w:val="center"/>
            </w:pPr>
            <w:r>
              <w:t>18607,4</w:t>
            </w:r>
          </w:p>
        </w:tc>
        <w:tc>
          <w:tcPr>
            <w:tcW w:w="1264" w:type="dxa"/>
            <w:vAlign w:val="center"/>
          </w:tcPr>
          <w:p w:rsidR="00FD30E4" w:rsidRDefault="00FD30E4">
            <w:pPr>
              <w:pStyle w:val="ConsPlusNormal"/>
              <w:jc w:val="center"/>
            </w:pPr>
            <w:r>
              <w:t>14183,9</w:t>
            </w:r>
          </w:p>
        </w:tc>
        <w:tc>
          <w:tcPr>
            <w:tcW w:w="1264" w:type="dxa"/>
            <w:vAlign w:val="center"/>
          </w:tcPr>
          <w:p w:rsidR="00FD30E4" w:rsidRDefault="00FD30E4">
            <w:pPr>
              <w:pStyle w:val="ConsPlusNormal"/>
              <w:jc w:val="center"/>
            </w:pPr>
            <w:r>
              <w:t>21694,4</w:t>
            </w:r>
          </w:p>
        </w:tc>
        <w:tc>
          <w:tcPr>
            <w:tcW w:w="1264" w:type="dxa"/>
            <w:vAlign w:val="center"/>
          </w:tcPr>
          <w:p w:rsidR="00FD30E4" w:rsidRDefault="00FD30E4">
            <w:pPr>
              <w:pStyle w:val="ConsPlusNormal"/>
              <w:jc w:val="center"/>
            </w:pPr>
            <w:r>
              <w:t>22336,5</w:t>
            </w:r>
          </w:p>
        </w:tc>
        <w:tc>
          <w:tcPr>
            <w:tcW w:w="1264" w:type="dxa"/>
            <w:vAlign w:val="center"/>
          </w:tcPr>
          <w:p w:rsidR="00FD30E4" w:rsidRDefault="00FD30E4">
            <w:pPr>
              <w:pStyle w:val="ConsPlusNormal"/>
              <w:jc w:val="center"/>
            </w:pPr>
            <w:r>
              <w:t>22336,5</w:t>
            </w:r>
          </w:p>
        </w:tc>
      </w:tr>
      <w:tr w:rsidR="00FD30E4">
        <w:tc>
          <w:tcPr>
            <w:tcW w:w="2794" w:type="dxa"/>
            <w:vAlign w:val="center"/>
          </w:tcPr>
          <w:p w:rsidR="00FD30E4" w:rsidRDefault="00FD30E4">
            <w:pPr>
              <w:pStyle w:val="ConsPlusNormal"/>
            </w:pPr>
            <w:r>
              <w:t>Мероприятие 1.1.6 "Предоставление единовременной денежной выплаты при рождении первого ребенка"</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103177,5</w:t>
            </w:r>
          </w:p>
        </w:tc>
        <w:tc>
          <w:tcPr>
            <w:tcW w:w="1264" w:type="dxa"/>
            <w:vAlign w:val="center"/>
          </w:tcPr>
          <w:p w:rsidR="00FD30E4" w:rsidRDefault="00FD30E4">
            <w:pPr>
              <w:pStyle w:val="ConsPlusNormal"/>
              <w:jc w:val="center"/>
            </w:pPr>
            <w:r>
              <w:t>103177,5</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val="restart"/>
            <w:vAlign w:val="center"/>
          </w:tcPr>
          <w:p w:rsidR="00FD30E4" w:rsidRDefault="00FD30E4">
            <w:pPr>
              <w:pStyle w:val="ConsPlusNormal"/>
            </w:pPr>
            <w:r>
              <w:t xml:space="preserve">Мероприятие 1.1.7 "Реализация мероприятий по обеспечению жильем молодых семей государственной </w:t>
            </w:r>
            <w:hyperlink r:id="rId36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2089" w:type="dxa"/>
            <w:vMerge w:val="restart"/>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2858286,4</w:t>
            </w:r>
          </w:p>
        </w:tc>
        <w:tc>
          <w:tcPr>
            <w:tcW w:w="1264" w:type="dxa"/>
            <w:vAlign w:val="center"/>
          </w:tcPr>
          <w:p w:rsidR="00FD30E4" w:rsidRDefault="00FD30E4">
            <w:pPr>
              <w:pStyle w:val="ConsPlusNormal"/>
              <w:jc w:val="center"/>
            </w:pPr>
            <w:r>
              <w:t>360701,0</w:t>
            </w:r>
          </w:p>
        </w:tc>
        <w:tc>
          <w:tcPr>
            <w:tcW w:w="1264" w:type="dxa"/>
            <w:vAlign w:val="center"/>
          </w:tcPr>
          <w:p w:rsidR="00FD30E4" w:rsidRDefault="00FD30E4">
            <w:pPr>
              <w:pStyle w:val="ConsPlusNormal"/>
              <w:jc w:val="center"/>
            </w:pPr>
            <w:r>
              <w:t>813737,6</w:t>
            </w:r>
          </w:p>
        </w:tc>
        <w:tc>
          <w:tcPr>
            <w:tcW w:w="1264" w:type="dxa"/>
            <w:vAlign w:val="center"/>
          </w:tcPr>
          <w:p w:rsidR="00FD30E4" w:rsidRDefault="00FD30E4">
            <w:pPr>
              <w:pStyle w:val="ConsPlusNormal"/>
              <w:jc w:val="center"/>
            </w:pPr>
            <w:r>
              <w:t>582647,6</w:t>
            </w:r>
          </w:p>
        </w:tc>
        <w:tc>
          <w:tcPr>
            <w:tcW w:w="1264" w:type="dxa"/>
            <w:vAlign w:val="center"/>
          </w:tcPr>
          <w:p w:rsidR="00FD30E4" w:rsidRDefault="00FD30E4">
            <w:pPr>
              <w:pStyle w:val="ConsPlusNormal"/>
              <w:jc w:val="center"/>
            </w:pPr>
            <w:r>
              <w:t>564915,8</w:t>
            </w:r>
          </w:p>
        </w:tc>
        <w:tc>
          <w:tcPr>
            <w:tcW w:w="1264" w:type="dxa"/>
            <w:vAlign w:val="center"/>
          </w:tcPr>
          <w:p w:rsidR="00FD30E4" w:rsidRDefault="00FD30E4">
            <w:pPr>
              <w:pStyle w:val="ConsPlusNormal"/>
              <w:jc w:val="center"/>
            </w:pPr>
            <w:r>
              <w:t>536284,4</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202329,6</w:t>
            </w:r>
          </w:p>
        </w:tc>
        <w:tc>
          <w:tcPr>
            <w:tcW w:w="1264" w:type="dxa"/>
            <w:vAlign w:val="center"/>
          </w:tcPr>
          <w:p w:rsidR="00FD30E4" w:rsidRDefault="00FD30E4">
            <w:pPr>
              <w:pStyle w:val="ConsPlusNormal"/>
              <w:jc w:val="center"/>
            </w:pPr>
            <w:r>
              <w:t>13870,5</w:t>
            </w:r>
          </w:p>
        </w:tc>
        <w:tc>
          <w:tcPr>
            <w:tcW w:w="1264" w:type="dxa"/>
            <w:vAlign w:val="center"/>
          </w:tcPr>
          <w:p w:rsidR="00FD30E4" w:rsidRDefault="00FD30E4">
            <w:pPr>
              <w:pStyle w:val="ConsPlusNormal"/>
              <w:jc w:val="center"/>
            </w:pPr>
            <w:r>
              <w:t>62413,1</w:t>
            </w:r>
          </w:p>
        </w:tc>
        <w:tc>
          <w:tcPr>
            <w:tcW w:w="1264" w:type="dxa"/>
            <w:vAlign w:val="center"/>
          </w:tcPr>
          <w:p w:rsidR="00FD30E4" w:rsidRDefault="00FD30E4">
            <w:pPr>
              <w:pStyle w:val="ConsPlusNormal"/>
              <w:jc w:val="center"/>
            </w:pPr>
            <w:r>
              <w:t>48175,2</w:t>
            </w:r>
          </w:p>
        </w:tc>
        <w:tc>
          <w:tcPr>
            <w:tcW w:w="1264" w:type="dxa"/>
            <w:vAlign w:val="center"/>
          </w:tcPr>
          <w:p w:rsidR="00FD30E4" w:rsidRDefault="00FD30E4">
            <w:pPr>
              <w:pStyle w:val="ConsPlusNormal"/>
              <w:jc w:val="center"/>
            </w:pPr>
            <w:r>
              <w:t>43987,5</w:t>
            </w:r>
          </w:p>
        </w:tc>
        <w:tc>
          <w:tcPr>
            <w:tcW w:w="1264" w:type="dxa"/>
            <w:vAlign w:val="center"/>
          </w:tcPr>
          <w:p w:rsidR="00FD30E4" w:rsidRDefault="00FD30E4">
            <w:pPr>
              <w:pStyle w:val="ConsPlusNormal"/>
              <w:jc w:val="center"/>
            </w:pPr>
            <w:r>
              <w:t>33883,3</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614664,5</w:t>
            </w:r>
          </w:p>
        </w:tc>
        <w:tc>
          <w:tcPr>
            <w:tcW w:w="1264" w:type="dxa"/>
            <w:vAlign w:val="center"/>
          </w:tcPr>
          <w:p w:rsidR="00FD30E4" w:rsidRDefault="00FD30E4">
            <w:pPr>
              <w:pStyle w:val="ConsPlusNormal"/>
              <w:jc w:val="center"/>
            </w:pPr>
            <w:r>
              <w:t>37501,6</w:t>
            </w:r>
          </w:p>
        </w:tc>
        <w:tc>
          <w:tcPr>
            <w:tcW w:w="1264" w:type="dxa"/>
            <w:vAlign w:val="center"/>
          </w:tcPr>
          <w:p w:rsidR="00FD30E4" w:rsidRDefault="00FD30E4">
            <w:pPr>
              <w:pStyle w:val="ConsPlusNormal"/>
              <w:jc w:val="center"/>
            </w:pPr>
            <w:r>
              <w:t>187239,2</w:t>
            </w:r>
          </w:p>
        </w:tc>
        <w:tc>
          <w:tcPr>
            <w:tcW w:w="1264" w:type="dxa"/>
            <w:vAlign w:val="center"/>
          </w:tcPr>
          <w:p w:rsidR="00FD30E4" w:rsidRDefault="00FD30E4">
            <w:pPr>
              <w:pStyle w:val="ConsPlusNormal"/>
              <w:jc w:val="center"/>
            </w:pPr>
            <w:r>
              <w:t>144525,7</w:t>
            </w:r>
          </w:p>
        </w:tc>
        <w:tc>
          <w:tcPr>
            <w:tcW w:w="1264" w:type="dxa"/>
            <w:vAlign w:val="center"/>
          </w:tcPr>
          <w:p w:rsidR="00FD30E4" w:rsidRDefault="00FD30E4">
            <w:pPr>
              <w:pStyle w:val="ConsPlusNormal"/>
              <w:jc w:val="center"/>
            </w:pPr>
            <w:r>
              <w:t>131962,6</w:t>
            </w:r>
          </w:p>
        </w:tc>
        <w:tc>
          <w:tcPr>
            <w:tcW w:w="1264" w:type="dxa"/>
            <w:vAlign w:val="center"/>
          </w:tcPr>
          <w:p w:rsidR="00FD30E4" w:rsidRDefault="00FD30E4">
            <w:pPr>
              <w:pStyle w:val="ConsPlusNormal"/>
              <w:jc w:val="center"/>
            </w:pPr>
            <w:r>
              <w:t>113435,4</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местный бюджет</w:t>
            </w:r>
          </w:p>
        </w:tc>
        <w:tc>
          <w:tcPr>
            <w:tcW w:w="1384" w:type="dxa"/>
            <w:vAlign w:val="center"/>
          </w:tcPr>
          <w:p w:rsidR="00FD30E4" w:rsidRDefault="00FD30E4">
            <w:pPr>
              <w:pStyle w:val="ConsPlusNormal"/>
              <w:jc w:val="center"/>
            </w:pPr>
            <w:r>
              <w:t>485914,8</w:t>
            </w:r>
          </w:p>
        </w:tc>
        <w:tc>
          <w:tcPr>
            <w:tcW w:w="1264" w:type="dxa"/>
            <w:vAlign w:val="center"/>
          </w:tcPr>
          <w:p w:rsidR="00FD30E4" w:rsidRDefault="00FD30E4">
            <w:pPr>
              <w:pStyle w:val="ConsPlusNormal"/>
              <w:jc w:val="center"/>
            </w:pPr>
            <w:r>
              <w:t>109084,1</w:t>
            </w:r>
          </w:p>
        </w:tc>
        <w:tc>
          <w:tcPr>
            <w:tcW w:w="1264" w:type="dxa"/>
            <w:vAlign w:val="center"/>
          </w:tcPr>
          <w:p w:rsidR="00FD30E4" w:rsidRDefault="00FD30E4">
            <w:pPr>
              <w:pStyle w:val="ConsPlusNormal"/>
              <w:jc w:val="center"/>
            </w:pPr>
            <w:r>
              <w:t>108952,6</w:t>
            </w:r>
          </w:p>
        </w:tc>
        <w:tc>
          <w:tcPr>
            <w:tcW w:w="1264" w:type="dxa"/>
            <w:vAlign w:val="center"/>
          </w:tcPr>
          <w:p w:rsidR="00FD30E4" w:rsidRDefault="00FD30E4">
            <w:pPr>
              <w:pStyle w:val="ConsPlusNormal"/>
              <w:jc w:val="center"/>
            </w:pPr>
            <w:r>
              <w:t>89946,7</w:t>
            </w:r>
          </w:p>
        </w:tc>
        <w:tc>
          <w:tcPr>
            <w:tcW w:w="1264" w:type="dxa"/>
            <w:vAlign w:val="center"/>
          </w:tcPr>
          <w:p w:rsidR="00FD30E4" w:rsidRDefault="00FD30E4">
            <w:pPr>
              <w:pStyle w:val="ConsPlusNormal"/>
              <w:jc w:val="center"/>
            </w:pPr>
            <w:r>
              <w:t>88965,7</w:t>
            </w:r>
          </w:p>
        </w:tc>
        <w:tc>
          <w:tcPr>
            <w:tcW w:w="1264" w:type="dxa"/>
            <w:vAlign w:val="center"/>
          </w:tcPr>
          <w:p w:rsidR="00FD30E4" w:rsidRDefault="00FD30E4">
            <w:pPr>
              <w:pStyle w:val="ConsPlusNormal"/>
              <w:jc w:val="center"/>
            </w:pPr>
            <w:r>
              <w:t>88965,7</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внебюджетные источники</w:t>
            </w:r>
          </w:p>
        </w:tc>
        <w:tc>
          <w:tcPr>
            <w:tcW w:w="1384" w:type="dxa"/>
            <w:vAlign w:val="center"/>
          </w:tcPr>
          <w:p w:rsidR="00FD30E4" w:rsidRDefault="00FD30E4">
            <w:pPr>
              <w:pStyle w:val="ConsPlusNormal"/>
              <w:jc w:val="center"/>
            </w:pPr>
            <w:r>
              <w:t>1555377,5</w:t>
            </w:r>
          </w:p>
        </w:tc>
        <w:tc>
          <w:tcPr>
            <w:tcW w:w="1264" w:type="dxa"/>
            <w:vAlign w:val="center"/>
          </w:tcPr>
          <w:p w:rsidR="00FD30E4" w:rsidRDefault="00FD30E4">
            <w:pPr>
              <w:pStyle w:val="ConsPlusNormal"/>
              <w:jc w:val="center"/>
            </w:pPr>
            <w:r>
              <w:t>200244,8</w:t>
            </w:r>
          </w:p>
        </w:tc>
        <w:tc>
          <w:tcPr>
            <w:tcW w:w="1264" w:type="dxa"/>
            <w:vAlign w:val="center"/>
          </w:tcPr>
          <w:p w:rsidR="00FD30E4" w:rsidRDefault="00FD30E4">
            <w:pPr>
              <w:pStyle w:val="ConsPlusNormal"/>
              <w:jc w:val="center"/>
            </w:pPr>
            <w:r>
              <w:t>455132,7</w:t>
            </w:r>
          </w:p>
        </w:tc>
        <w:tc>
          <w:tcPr>
            <w:tcW w:w="1264" w:type="dxa"/>
            <w:vAlign w:val="center"/>
          </w:tcPr>
          <w:p w:rsidR="00FD30E4" w:rsidRDefault="00FD30E4">
            <w:pPr>
              <w:pStyle w:val="ConsPlusNormal"/>
              <w:jc w:val="center"/>
            </w:pPr>
            <w:r>
              <w:t>300000,0</w:t>
            </w:r>
          </w:p>
        </w:tc>
        <w:tc>
          <w:tcPr>
            <w:tcW w:w="1264" w:type="dxa"/>
            <w:vAlign w:val="center"/>
          </w:tcPr>
          <w:p w:rsidR="00FD30E4" w:rsidRDefault="00FD30E4">
            <w:pPr>
              <w:pStyle w:val="ConsPlusNormal"/>
              <w:jc w:val="center"/>
            </w:pPr>
            <w:r>
              <w:t>300000,0</w:t>
            </w:r>
          </w:p>
        </w:tc>
        <w:tc>
          <w:tcPr>
            <w:tcW w:w="1264" w:type="dxa"/>
            <w:vAlign w:val="center"/>
          </w:tcPr>
          <w:p w:rsidR="00FD30E4" w:rsidRDefault="00FD30E4">
            <w:pPr>
              <w:pStyle w:val="ConsPlusNormal"/>
              <w:jc w:val="center"/>
            </w:pPr>
            <w:r>
              <w:t>300000,0</w:t>
            </w:r>
          </w:p>
        </w:tc>
      </w:tr>
      <w:tr w:rsidR="00FD30E4">
        <w:tc>
          <w:tcPr>
            <w:tcW w:w="2794" w:type="dxa"/>
            <w:vAlign w:val="center"/>
          </w:tcPr>
          <w:p w:rsidR="00FD30E4" w:rsidRDefault="00FD30E4">
            <w:pPr>
              <w:pStyle w:val="ConsPlusNormal"/>
            </w:pPr>
            <w:r>
              <w:t>Мероприятие 1.1.8 "Обеспечение жильем молодых семей"</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2068876,5</w:t>
            </w:r>
          </w:p>
        </w:tc>
        <w:tc>
          <w:tcPr>
            <w:tcW w:w="1264" w:type="dxa"/>
            <w:vAlign w:val="center"/>
          </w:tcPr>
          <w:p w:rsidR="00FD30E4" w:rsidRDefault="00FD30E4">
            <w:pPr>
              <w:pStyle w:val="ConsPlusNormal"/>
              <w:jc w:val="center"/>
            </w:pPr>
            <w:r>
              <w:t>445136,9</w:t>
            </w:r>
          </w:p>
        </w:tc>
        <w:tc>
          <w:tcPr>
            <w:tcW w:w="1264" w:type="dxa"/>
            <w:vAlign w:val="center"/>
          </w:tcPr>
          <w:p w:rsidR="00FD30E4" w:rsidRDefault="00FD30E4">
            <w:pPr>
              <w:pStyle w:val="ConsPlusNormal"/>
              <w:jc w:val="center"/>
            </w:pPr>
            <w:r>
              <w:t>377787,2</w:t>
            </w:r>
          </w:p>
        </w:tc>
        <w:tc>
          <w:tcPr>
            <w:tcW w:w="1264" w:type="dxa"/>
            <w:vAlign w:val="center"/>
          </w:tcPr>
          <w:p w:rsidR="00FD30E4" w:rsidRDefault="00FD30E4">
            <w:pPr>
              <w:pStyle w:val="ConsPlusNormal"/>
              <w:jc w:val="center"/>
            </w:pPr>
            <w:r>
              <w:t>409157,6</w:t>
            </w:r>
          </w:p>
        </w:tc>
        <w:tc>
          <w:tcPr>
            <w:tcW w:w="1264" w:type="dxa"/>
            <w:vAlign w:val="center"/>
          </w:tcPr>
          <w:p w:rsidR="00FD30E4" w:rsidRDefault="00FD30E4">
            <w:pPr>
              <w:pStyle w:val="ConsPlusNormal"/>
              <w:jc w:val="center"/>
            </w:pPr>
            <w:r>
              <w:t>413345,3</w:t>
            </w:r>
          </w:p>
        </w:tc>
        <w:tc>
          <w:tcPr>
            <w:tcW w:w="1264" w:type="dxa"/>
            <w:vAlign w:val="center"/>
          </w:tcPr>
          <w:p w:rsidR="00FD30E4" w:rsidRDefault="00FD30E4">
            <w:pPr>
              <w:pStyle w:val="ConsPlusNormal"/>
              <w:jc w:val="center"/>
            </w:pPr>
            <w:r>
              <w:t>423449,5</w:t>
            </w:r>
          </w:p>
        </w:tc>
      </w:tr>
      <w:tr w:rsidR="00FD30E4">
        <w:tc>
          <w:tcPr>
            <w:tcW w:w="2794" w:type="dxa"/>
            <w:vAlign w:val="center"/>
          </w:tcPr>
          <w:p w:rsidR="00FD30E4" w:rsidRDefault="00FD30E4">
            <w:pPr>
              <w:pStyle w:val="ConsPlusNormal"/>
            </w:pPr>
            <w:r>
              <w:lastRenderedPageBreak/>
              <w:t>Мероприятие 1.1.9 "Государственные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1468070,2</w:t>
            </w:r>
          </w:p>
        </w:tc>
        <w:tc>
          <w:tcPr>
            <w:tcW w:w="1264" w:type="dxa"/>
            <w:vAlign w:val="center"/>
          </w:tcPr>
          <w:p w:rsidR="00FD30E4" w:rsidRDefault="00FD30E4">
            <w:pPr>
              <w:pStyle w:val="ConsPlusNormal"/>
              <w:jc w:val="center"/>
            </w:pPr>
            <w:r>
              <w:t>1468070,2</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Мероприятие 1.1.10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19557,8</w:t>
            </w:r>
          </w:p>
        </w:tc>
        <w:tc>
          <w:tcPr>
            <w:tcW w:w="1264" w:type="dxa"/>
            <w:vAlign w:val="center"/>
          </w:tcPr>
          <w:p w:rsidR="00FD30E4" w:rsidRDefault="00FD30E4">
            <w:pPr>
              <w:pStyle w:val="ConsPlusNormal"/>
              <w:jc w:val="center"/>
            </w:pPr>
            <w:r>
              <w:t>19557,8</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 xml:space="preserve">Мероприятие 1.1.11 "Выплата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w:t>
            </w:r>
            <w:r>
              <w:lastRenderedPageBreak/>
              <w:t>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p>
        </w:tc>
        <w:tc>
          <w:tcPr>
            <w:tcW w:w="2089" w:type="dxa"/>
            <w:vAlign w:val="center"/>
          </w:tcPr>
          <w:p w:rsidR="00FD30E4" w:rsidRDefault="00FD30E4">
            <w:pPr>
              <w:pStyle w:val="ConsPlusNormal"/>
              <w:jc w:val="center"/>
            </w:pPr>
            <w:r>
              <w:lastRenderedPageBreak/>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115,1</w:t>
            </w:r>
          </w:p>
        </w:tc>
        <w:tc>
          <w:tcPr>
            <w:tcW w:w="1264" w:type="dxa"/>
            <w:vAlign w:val="center"/>
          </w:tcPr>
          <w:p w:rsidR="00FD30E4" w:rsidRDefault="00FD30E4">
            <w:pPr>
              <w:pStyle w:val="ConsPlusNormal"/>
              <w:jc w:val="center"/>
            </w:pPr>
            <w:r>
              <w:t>115,1</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Мероприятие 1.1.12 "Финансовая поддержка нуждающихся семей в случае рождения в 2019-2022 годах третьего ребенка или последующих детей (расходы, не софинансируемые из федерального бюджета)"</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1324095,6</w:t>
            </w:r>
          </w:p>
        </w:tc>
        <w:tc>
          <w:tcPr>
            <w:tcW w:w="1264" w:type="dxa"/>
            <w:vAlign w:val="center"/>
          </w:tcPr>
          <w:p w:rsidR="00FD30E4" w:rsidRDefault="00FD30E4">
            <w:pPr>
              <w:pStyle w:val="ConsPlusNormal"/>
              <w:jc w:val="center"/>
            </w:pPr>
            <w:r>
              <w:t>86,4</w:t>
            </w:r>
          </w:p>
        </w:tc>
        <w:tc>
          <w:tcPr>
            <w:tcW w:w="1264" w:type="dxa"/>
            <w:vAlign w:val="center"/>
          </w:tcPr>
          <w:p w:rsidR="00FD30E4" w:rsidRDefault="00FD30E4">
            <w:pPr>
              <w:pStyle w:val="ConsPlusNormal"/>
              <w:jc w:val="center"/>
            </w:pPr>
            <w:r>
              <w:t>201,4</w:t>
            </w:r>
          </w:p>
        </w:tc>
        <w:tc>
          <w:tcPr>
            <w:tcW w:w="1264" w:type="dxa"/>
            <w:vAlign w:val="center"/>
          </w:tcPr>
          <w:p w:rsidR="00FD30E4" w:rsidRDefault="00FD30E4">
            <w:pPr>
              <w:pStyle w:val="ConsPlusNormal"/>
              <w:jc w:val="center"/>
            </w:pPr>
            <w:r>
              <w:t>145637,9</w:t>
            </w:r>
          </w:p>
        </w:tc>
        <w:tc>
          <w:tcPr>
            <w:tcW w:w="1264" w:type="dxa"/>
            <w:vAlign w:val="center"/>
          </w:tcPr>
          <w:p w:rsidR="00FD30E4" w:rsidRDefault="00FD30E4">
            <w:pPr>
              <w:pStyle w:val="ConsPlusNormal"/>
              <w:jc w:val="center"/>
            </w:pPr>
            <w:r>
              <w:t>457840,5</w:t>
            </w:r>
          </w:p>
        </w:tc>
        <w:tc>
          <w:tcPr>
            <w:tcW w:w="1264" w:type="dxa"/>
            <w:vAlign w:val="center"/>
          </w:tcPr>
          <w:p w:rsidR="00FD30E4" w:rsidRDefault="00FD30E4">
            <w:pPr>
              <w:pStyle w:val="ConsPlusNormal"/>
              <w:jc w:val="center"/>
            </w:pPr>
            <w:r>
              <w:t>720329,4</w:t>
            </w:r>
          </w:p>
        </w:tc>
      </w:tr>
      <w:tr w:rsidR="00FD30E4">
        <w:tc>
          <w:tcPr>
            <w:tcW w:w="2794" w:type="dxa"/>
            <w:vAlign w:val="center"/>
          </w:tcPr>
          <w:p w:rsidR="00FD30E4" w:rsidRDefault="00FD30E4">
            <w:pPr>
              <w:pStyle w:val="ConsPlusNormal"/>
            </w:pPr>
            <w:r>
              <w:t xml:space="preserve">Мероприятие 1.1.13 "Предоставление компенсации выпадающих доходов организаций, осуществляющих регулируемые виды деятельности в области обращения с твердыми коммунальными отходами, </w:t>
            </w:r>
            <w:r>
              <w:lastRenderedPageBreak/>
              <w:t>от оказания коммунальной услуги по обращению с твердыми коммунальными отходами многодетным малоимущим семьям"</w:t>
            </w:r>
          </w:p>
        </w:tc>
        <w:tc>
          <w:tcPr>
            <w:tcW w:w="2089" w:type="dxa"/>
            <w:vAlign w:val="center"/>
          </w:tcPr>
          <w:p w:rsidR="00FD30E4" w:rsidRDefault="00FD30E4">
            <w:pPr>
              <w:pStyle w:val="ConsPlusNormal"/>
              <w:jc w:val="center"/>
            </w:pPr>
            <w:r>
              <w:lastRenderedPageBreak/>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413601,2</w:t>
            </w:r>
          </w:p>
        </w:tc>
        <w:tc>
          <w:tcPr>
            <w:tcW w:w="1264" w:type="dxa"/>
            <w:vAlign w:val="center"/>
          </w:tcPr>
          <w:p w:rsidR="00FD30E4" w:rsidRDefault="00FD30E4">
            <w:pPr>
              <w:pStyle w:val="ConsPlusNormal"/>
              <w:jc w:val="center"/>
            </w:pPr>
            <w:r>
              <w:t>69055,9</w:t>
            </w:r>
          </w:p>
        </w:tc>
        <w:tc>
          <w:tcPr>
            <w:tcW w:w="1264" w:type="dxa"/>
            <w:vAlign w:val="center"/>
          </w:tcPr>
          <w:p w:rsidR="00FD30E4" w:rsidRDefault="00FD30E4">
            <w:pPr>
              <w:pStyle w:val="ConsPlusNormal"/>
              <w:jc w:val="center"/>
            </w:pPr>
            <w:r>
              <w:t>71922,1</w:t>
            </w:r>
          </w:p>
        </w:tc>
        <w:tc>
          <w:tcPr>
            <w:tcW w:w="1264" w:type="dxa"/>
            <w:vAlign w:val="center"/>
          </w:tcPr>
          <w:p w:rsidR="00FD30E4" w:rsidRDefault="00FD30E4">
            <w:pPr>
              <w:pStyle w:val="ConsPlusNormal"/>
              <w:jc w:val="center"/>
            </w:pPr>
            <w:r>
              <w:t>90874,4</w:t>
            </w:r>
          </w:p>
        </w:tc>
        <w:tc>
          <w:tcPr>
            <w:tcW w:w="1264" w:type="dxa"/>
            <w:vAlign w:val="center"/>
          </w:tcPr>
          <w:p w:rsidR="00FD30E4" w:rsidRDefault="00FD30E4">
            <w:pPr>
              <w:pStyle w:val="ConsPlusNormal"/>
              <w:jc w:val="center"/>
            </w:pPr>
            <w:r>
              <w:t>90874,4</w:t>
            </w:r>
          </w:p>
        </w:tc>
        <w:tc>
          <w:tcPr>
            <w:tcW w:w="1264" w:type="dxa"/>
            <w:vAlign w:val="center"/>
          </w:tcPr>
          <w:p w:rsidR="00FD30E4" w:rsidRDefault="00FD30E4">
            <w:pPr>
              <w:pStyle w:val="ConsPlusNormal"/>
              <w:jc w:val="center"/>
            </w:pPr>
            <w:r>
              <w:t>90874,4</w:t>
            </w:r>
          </w:p>
        </w:tc>
      </w:tr>
      <w:tr w:rsidR="00FD30E4">
        <w:tc>
          <w:tcPr>
            <w:tcW w:w="2794" w:type="dxa"/>
            <w:vAlign w:val="center"/>
          </w:tcPr>
          <w:p w:rsidR="00FD30E4" w:rsidRDefault="00FD30E4">
            <w:pPr>
              <w:pStyle w:val="ConsPlusNormal"/>
            </w:pPr>
            <w:r>
              <w:t>Мероприятие 1.1.14 "Предоставление ежемесячного пособия на детей в возрасте от трех до семи лет нуждающимся семьям (расходы, не софинансируемые из федерального бюджета)"</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6838574,1</w:t>
            </w:r>
          </w:p>
        </w:tc>
        <w:tc>
          <w:tcPr>
            <w:tcW w:w="1264" w:type="dxa"/>
            <w:vAlign w:val="center"/>
          </w:tcPr>
          <w:p w:rsidR="00FD30E4" w:rsidRDefault="00FD30E4">
            <w:pPr>
              <w:pStyle w:val="ConsPlusNormal"/>
              <w:jc w:val="center"/>
            </w:pPr>
            <w:r>
              <w:t>2281,2</w:t>
            </w:r>
          </w:p>
        </w:tc>
        <w:tc>
          <w:tcPr>
            <w:tcW w:w="1264" w:type="dxa"/>
            <w:vAlign w:val="center"/>
          </w:tcPr>
          <w:p w:rsidR="00FD30E4" w:rsidRDefault="00FD30E4">
            <w:pPr>
              <w:pStyle w:val="ConsPlusNormal"/>
              <w:jc w:val="center"/>
            </w:pPr>
            <w:r>
              <w:t>2947,7</w:t>
            </w:r>
          </w:p>
        </w:tc>
        <w:tc>
          <w:tcPr>
            <w:tcW w:w="1264" w:type="dxa"/>
            <w:vAlign w:val="center"/>
          </w:tcPr>
          <w:p w:rsidR="00FD30E4" w:rsidRDefault="00FD30E4">
            <w:pPr>
              <w:pStyle w:val="ConsPlusNormal"/>
              <w:jc w:val="center"/>
            </w:pPr>
            <w:r>
              <w:t>1727833,3</w:t>
            </w:r>
          </w:p>
        </w:tc>
        <w:tc>
          <w:tcPr>
            <w:tcW w:w="1264" w:type="dxa"/>
            <w:vAlign w:val="center"/>
          </w:tcPr>
          <w:p w:rsidR="00FD30E4" w:rsidRDefault="00FD30E4">
            <w:pPr>
              <w:pStyle w:val="ConsPlusNormal"/>
              <w:jc w:val="center"/>
            </w:pPr>
            <w:r>
              <w:t>2659794,5</w:t>
            </w:r>
          </w:p>
        </w:tc>
        <w:tc>
          <w:tcPr>
            <w:tcW w:w="1264" w:type="dxa"/>
            <w:vAlign w:val="center"/>
          </w:tcPr>
          <w:p w:rsidR="00FD30E4" w:rsidRDefault="00FD30E4">
            <w:pPr>
              <w:pStyle w:val="ConsPlusNormal"/>
              <w:jc w:val="center"/>
            </w:pPr>
            <w:r>
              <w:t>2445717,4</w:t>
            </w:r>
          </w:p>
        </w:tc>
      </w:tr>
      <w:tr w:rsidR="00FD30E4">
        <w:tc>
          <w:tcPr>
            <w:tcW w:w="2794" w:type="dxa"/>
            <w:vMerge w:val="restart"/>
            <w:vAlign w:val="center"/>
          </w:tcPr>
          <w:p w:rsidR="00FD30E4" w:rsidRDefault="00FD30E4">
            <w:pPr>
              <w:pStyle w:val="ConsPlusNormal"/>
            </w:pPr>
            <w:r>
              <w:t>Мероприятие 1.1.15 "Предоставление ежемесячного пособия на детей в возрасте от трех до семи лет нуждающимся семьям"</w:t>
            </w:r>
          </w:p>
        </w:tc>
        <w:tc>
          <w:tcPr>
            <w:tcW w:w="2089" w:type="dxa"/>
            <w:vMerge w:val="restart"/>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20046186,6</w:t>
            </w:r>
          </w:p>
        </w:tc>
        <w:tc>
          <w:tcPr>
            <w:tcW w:w="1264" w:type="dxa"/>
            <w:vAlign w:val="center"/>
          </w:tcPr>
          <w:p w:rsidR="00FD30E4" w:rsidRDefault="00FD30E4">
            <w:pPr>
              <w:pStyle w:val="ConsPlusNormal"/>
              <w:jc w:val="center"/>
            </w:pPr>
            <w:r>
              <w:t>8053387,4</w:t>
            </w:r>
          </w:p>
        </w:tc>
        <w:tc>
          <w:tcPr>
            <w:tcW w:w="1264" w:type="dxa"/>
            <w:vAlign w:val="center"/>
          </w:tcPr>
          <w:p w:rsidR="00FD30E4" w:rsidRDefault="00FD30E4">
            <w:pPr>
              <w:pStyle w:val="ConsPlusNormal"/>
              <w:jc w:val="center"/>
            </w:pPr>
            <w:r>
              <w:t>8238601,5</w:t>
            </w:r>
          </w:p>
        </w:tc>
        <w:tc>
          <w:tcPr>
            <w:tcW w:w="1264" w:type="dxa"/>
            <w:vAlign w:val="center"/>
          </w:tcPr>
          <w:p w:rsidR="00FD30E4" w:rsidRDefault="00FD30E4">
            <w:pPr>
              <w:pStyle w:val="ConsPlusNormal"/>
              <w:jc w:val="center"/>
            </w:pPr>
            <w:r>
              <w:t>3754197,7</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5172614,4</w:t>
            </w:r>
          </w:p>
        </w:tc>
        <w:tc>
          <w:tcPr>
            <w:tcW w:w="1264" w:type="dxa"/>
            <w:vAlign w:val="center"/>
          </w:tcPr>
          <w:p w:rsidR="00FD30E4" w:rsidRDefault="00FD30E4">
            <w:pPr>
              <w:pStyle w:val="ConsPlusNormal"/>
              <w:jc w:val="center"/>
            </w:pPr>
            <w:r>
              <w:t>2174414,6</w:t>
            </w:r>
          </w:p>
        </w:tc>
        <w:tc>
          <w:tcPr>
            <w:tcW w:w="1264" w:type="dxa"/>
            <w:vAlign w:val="center"/>
          </w:tcPr>
          <w:p w:rsidR="00FD30E4" w:rsidRDefault="00FD30E4">
            <w:pPr>
              <w:pStyle w:val="ConsPlusNormal"/>
              <w:jc w:val="center"/>
            </w:pPr>
            <w:r>
              <w:t>2059650,4</w:t>
            </w:r>
          </w:p>
        </w:tc>
        <w:tc>
          <w:tcPr>
            <w:tcW w:w="1264" w:type="dxa"/>
            <w:vAlign w:val="center"/>
          </w:tcPr>
          <w:p w:rsidR="00FD30E4" w:rsidRDefault="00FD30E4">
            <w:pPr>
              <w:pStyle w:val="ConsPlusNormal"/>
              <w:jc w:val="center"/>
            </w:pPr>
            <w:r>
              <w:t>938549,4</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14873572,2</w:t>
            </w:r>
          </w:p>
        </w:tc>
        <w:tc>
          <w:tcPr>
            <w:tcW w:w="1264" w:type="dxa"/>
            <w:vAlign w:val="center"/>
          </w:tcPr>
          <w:p w:rsidR="00FD30E4" w:rsidRDefault="00FD30E4">
            <w:pPr>
              <w:pStyle w:val="ConsPlusNormal"/>
              <w:jc w:val="center"/>
            </w:pPr>
            <w:r>
              <w:t>5878972,8</w:t>
            </w:r>
          </w:p>
        </w:tc>
        <w:tc>
          <w:tcPr>
            <w:tcW w:w="1264" w:type="dxa"/>
            <w:vAlign w:val="center"/>
          </w:tcPr>
          <w:p w:rsidR="00FD30E4" w:rsidRDefault="00FD30E4">
            <w:pPr>
              <w:pStyle w:val="ConsPlusNormal"/>
              <w:jc w:val="center"/>
            </w:pPr>
            <w:r>
              <w:t>6178951,1</w:t>
            </w:r>
          </w:p>
        </w:tc>
        <w:tc>
          <w:tcPr>
            <w:tcW w:w="1264" w:type="dxa"/>
            <w:vAlign w:val="center"/>
          </w:tcPr>
          <w:p w:rsidR="00FD30E4" w:rsidRDefault="00FD30E4">
            <w:pPr>
              <w:pStyle w:val="ConsPlusNormal"/>
              <w:jc w:val="center"/>
            </w:pPr>
            <w:r>
              <w:t>2815648,3</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Мероприятие 1.1.16 "Бесплатное обеспечение одеждой для посещения школы, а также спортивной формой обучающихся общеобразовательных учреждений из многодетных малоимущих семей"</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694009,6</w:t>
            </w:r>
          </w:p>
        </w:tc>
        <w:tc>
          <w:tcPr>
            <w:tcW w:w="1264" w:type="dxa"/>
            <w:vAlign w:val="center"/>
          </w:tcPr>
          <w:p w:rsidR="00FD30E4" w:rsidRDefault="00FD30E4">
            <w:pPr>
              <w:pStyle w:val="ConsPlusNormal"/>
              <w:jc w:val="center"/>
            </w:pPr>
            <w:r>
              <w:t>125396,0</w:t>
            </w:r>
          </w:p>
        </w:tc>
        <w:tc>
          <w:tcPr>
            <w:tcW w:w="1264" w:type="dxa"/>
            <w:vAlign w:val="center"/>
          </w:tcPr>
          <w:p w:rsidR="00FD30E4" w:rsidRDefault="00FD30E4">
            <w:pPr>
              <w:pStyle w:val="ConsPlusNormal"/>
              <w:jc w:val="center"/>
            </w:pPr>
            <w:r>
              <w:t>125577,8</w:t>
            </w:r>
          </w:p>
        </w:tc>
        <w:tc>
          <w:tcPr>
            <w:tcW w:w="1264" w:type="dxa"/>
            <w:vAlign w:val="center"/>
          </w:tcPr>
          <w:p w:rsidR="00FD30E4" w:rsidRDefault="00FD30E4">
            <w:pPr>
              <w:pStyle w:val="ConsPlusNormal"/>
              <w:jc w:val="center"/>
            </w:pPr>
            <w:r>
              <w:t>147678,6</w:t>
            </w:r>
          </w:p>
        </w:tc>
        <w:tc>
          <w:tcPr>
            <w:tcW w:w="1264" w:type="dxa"/>
            <w:vAlign w:val="center"/>
          </w:tcPr>
          <w:p w:rsidR="00FD30E4" w:rsidRDefault="00FD30E4">
            <w:pPr>
              <w:pStyle w:val="ConsPlusNormal"/>
              <w:jc w:val="center"/>
            </w:pPr>
            <w:r>
              <w:t>147678,6</w:t>
            </w:r>
          </w:p>
        </w:tc>
        <w:tc>
          <w:tcPr>
            <w:tcW w:w="1264" w:type="dxa"/>
            <w:vAlign w:val="center"/>
          </w:tcPr>
          <w:p w:rsidR="00FD30E4" w:rsidRDefault="00FD30E4">
            <w:pPr>
              <w:pStyle w:val="ConsPlusNormal"/>
              <w:jc w:val="center"/>
            </w:pPr>
            <w:r>
              <w:t>147678,6</w:t>
            </w:r>
          </w:p>
        </w:tc>
      </w:tr>
      <w:tr w:rsidR="00FD30E4">
        <w:tc>
          <w:tcPr>
            <w:tcW w:w="2794" w:type="dxa"/>
            <w:vAlign w:val="center"/>
          </w:tcPr>
          <w:p w:rsidR="00FD30E4" w:rsidRDefault="00FD30E4">
            <w:pPr>
              <w:pStyle w:val="ConsPlusNormal"/>
            </w:pPr>
            <w:r>
              <w:t xml:space="preserve">Мероприятие 1.1.17 </w:t>
            </w:r>
            <w:r>
              <w:lastRenderedPageBreak/>
              <w:t>"Ежемесячная денежная выплата на ребенка в возрасте от восьми до семнадцати лет"</w:t>
            </w:r>
          </w:p>
        </w:tc>
        <w:tc>
          <w:tcPr>
            <w:tcW w:w="2089" w:type="dxa"/>
            <w:vAlign w:val="center"/>
          </w:tcPr>
          <w:p w:rsidR="00FD30E4" w:rsidRDefault="00FD30E4">
            <w:pPr>
              <w:pStyle w:val="ConsPlusNormal"/>
              <w:jc w:val="center"/>
            </w:pPr>
            <w:r>
              <w:lastRenderedPageBreak/>
              <w:t xml:space="preserve">Министерство </w:t>
            </w:r>
            <w:r>
              <w:lastRenderedPageBreak/>
              <w:t>социального развития Пермского края</w:t>
            </w:r>
          </w:p>
        </w:tc>
        <w:tc>
          <w:tcPr>
            <w:tcW w:w="1684" w:type="dxa"/>
            <w:vAlign w:val="center"/>
          </w:tcPr>
          <w:p w:rsidR="00FD30E4" w:rsidRDefault="00FD30E4">
            <w:pPr>
              <w:pStyle w:val="ConsPlusNormal"/>
            </w:pPr>
            <w:r>
              <w:lastRenderedPageBreak/>
              <w:t xml:space="preserve">бюджет </w:t>
            </w:r>
            <w:r>
              <w:lastRenderedPageBreak/>
              <w:t>Пермского края</w:t>
            </w:r>
          </w:p>
        </w:tc>
        <w:tc>
          <w:tcPr>
            <w:tcW w:w="1384" w:type="dxa"/>
            <w:vAlign w:val="center"/>
          </w:tcPr>
          <w:p w:rsidR="00FD30E4" w:rsidRDefault="00FD30E4">
            <w:pPr>
              <w:pStyle w:val="ConsPlusNormal"/>
              <w:jc w:val="center"/>
            </w:pPr>
            <w:r>
              <w:lastRenderedPageBreak/>
              <w:t>13911274,5</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2461438,6</w:t>
            </w:r>
          </w:p>
        </w:tc>
        <w:tc>
          <w:tcPr>
            <w:tcW w:w="1264" w:type="dxa"/>
            <w:vAlign w:val="center"/>
          </w:tcPr>
          <w:p w:rsidR="00FD30E4" w:rsidRDefault="00FD30E4">
            <w:pPr>
              <w:pStyle w:val="ConsPlusNormal"/>
              <w:jc w:val="center"/>
            </w:pPr>
            <w:r>
              <w:t>3618178,9</w:t>
            </w:r>
          </w:p>
        </w:tc>
        <w:tc>
          <w:tcPr>
            <w:tcW w:w="1264" w:type="dxa"/>
            <w:vAlign w:val="center"/>
          </w:tcPr>
          <w:p w:rsidR="00FD30E4" w:rsidRDefault="00FD30E4">
            <w:pPr>
              <w:pStyle w:val="ConsPlusNormal"/>
              <w:jc w:val="center"/>
            </w:pPr>
            <w:r>
              <w:t>3922214,3</w:t>
            </w:r>
          </w:p>
        </w:tc>
        <w:tc>
          <w:tcPr>
            <w:tcW w:w="1264" w:type="dxa"/>
            <w:vAlign w:val="center"/>
          </w:tcPr>
          <w:p w:rsidR="00FD30E4" w:rsidRDefault="00FD30E4">
            <w:pPr>
              <w:pStyle w:val="ConsPlusNormal"/>
              <w:jc w:val="center"/>
            </w:pPr>
            <w:r>
              <w:t>3909442,7</w:t>
            </w:r>
          </w:p>
        </w:tc>
      </w:tr>
      <w:tr w:rsidR="00FD30E4">
        <w:tc>
          <w:tcPr>
            <w:tcW w:w="2794" w:type="dxa"/>
            <w:vAlign w:val="center"/>
          </w:tcPr>
          <w:p w:rsidR="00FD30E4" w:rsidRDefault="00FD30E4">
            <w:pPr>
              <w:pStyle w:val="ConsPlusNormal"/>
            </w:pPr>
            <w:r>
              <w:t>Основное мероприятие 1.2 "Создание среды, дружественной к детям, благоприятной для развития семьи и семейных отношений"</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1195928,5</w:t>
            </w:r>
          </w:p>
        </w:tc>
        <w:tc>
          <w:tcPr>
            <w:tcW w:w="1264" w:type="dxa"/>
            <w:vAlign w:val="center"/>
          </w:tcPr>
          <w:p w:rsidR="00FD30E4" w:rsidRDefault="00FD30E4">
            <w:pPr>
              <w:pStyle w:val="ConsPlusNormal"/>
              <w:jc w:val="center"/>
            </w:pPr>
            <w:r>
              <w:t>183248,0</w:t>
            </w:r>
          </w:p>
        </w:tc>
        <w:tc>
          <w:tcPr>
            <w:tcW w:w="1264" w:type="dxa"/>
            <w:vAlign w:val="center"/>
          </w:tcPr>
          <w:p w:rsidR="00FD30E4" w:rsidRDefault="00FD30E4">
            <w:pPr>
              <w:pStyle w:val="ConsPlusNormal"/>
              <w:jc w:val="center"/>
            </w:pPr>
            <w:r>
              <w:t>225589,7</w:t>
            </w:r>
          </w:p>
        </w:tc>
        <w:tc>
          <w:tcPr>
            <w:tcW w:w="1264" w:type="dxa"/>
            <w:vAlign w:val="center"/>
          </w:tcPr>
          <w:p w:rsidR="00FD30E4" w:rsidRDefault="00FD30E4">
            <w:pPr>
              <w:pStyle w:val="ConsPlusNormal"/>
              <w:jc w:val="center"/>
            </w:pPr>
            <w:r>
              <w:t>258402,0</w:t>
            </w:r>
          </w:p>
        </w:tc>
        <w:tc>
          <w:tcPr>
            <w:tcW w:w="1264" w:type="dxa"/>
            <w:vAlign w:val="center"/>
          </w:tcPr>
          <w:p w:rsidR="00FD30E4" w:rsidRDefault="00FD30E4">
            <w:pPr>
              <w:pStyle w:val="ConsPlusNormal"/>
              <w:jc w:val="center"/>
            </w:pPr>
            <w:r>
              <w:t>264344,4</w:t>
            </w:r>
          </w:p>
        </w:tc>
        <w:tc>
          <w:tcPr>
            <w:tcW w:w="1264" w:type="dxa"/>
            <w:vAlign w:val="center"/>
          </w:tcPr>
          <w:p w:rsidR="00FD30E4" w:rsidRDefault="00FD30E4">
            <w:pPr>
              <w:pStyle w:val="ConsPlusNormal"/>
              <w:jc w:val="center"/>
            </w:pPr>
            <w:r>
              <w:t>264344,4</w:t>
            </w:r>
          </w:p>
        </w:tc>
      </w:tr>
      <w:tr w:rsidR="00FD30E4">
        <w:tc>
          <w:tcPr>
            <w:tcW w:w="2794" w:type="dxa"/>
            <w:vMerge w:val="restart"/>
            <w:vAlign w:val="center"/>
          </w:tcPr>
          <w:p w:rsidR="00FD30E4" w:rsidRDefault="00FD30E4">
            <w:pPr>
              <w:pStyle w:val="ConsPlusNormal"/>
            </w:pPr>
            <w:r>
              <w:t>Мероприятие 1.2.1 "Организация и проведение мероприятий с семьями и детьми, создание среды, дружественной к детям"</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34406,3</w:t>
            </w:r>
          </w:p>
        </w:tc>
        <w:tc>
          <w:tcPr>
            <w:tcW w:w="1264" w:type="dxa"/>
            <w:vAlign w:val="center"/>
          </w:tcPr>
          <w:p w:rsidR="00FD30E4" w:rsidRDefault="00FD30E4">
            <w:pPr>
              <w:pStyle w:val="ConsPlusNormal"/>
              <w:jc w:val="center"/>
            </w:pPr>
            <w:r>
              <w:t>3487,2</w:t>
            </w:r>
          </w:p>
        </w:tc>
        <w:tc>
          <w:tcPr>
            <w:tcW w:w="1264" w:type="dxa"/>
            <w:vAlign w:val="center"/>
          </w:tcPr>
          <w:p w:rsidR="00FD30E4" w:rsidRDefault="00FD30E4">
            <w:pPr>
              <w:pStyle w:val="ConsPlusNormal"/>
              <w:jc w:val="center"/>
            </w:pPr>
            <w:r>
              <w:t>6095,4</w:t>
            </w:r>
          </w:p>
        </w:tc>
        <w:tc>
          <w:tcPr>
            <w:tcW w:w="1264" w:type="dxa"/>
            <w:vAlign w:val="center"/>
          </w:tcPr>
          <w:p w:rsidR="00FD30E4" w:rsidRDefault="00FD30E4">
            <w:pPr>
              <w:pStyle w:val="ConsPlusNormal"/>
              <w:jc w:val="center"/>
            </w:pPr>
            <w:r>
              <w:t>8727,9</w:t>
            </w:r>
          </w:p>
        </w:tc>
        <w:tc>
          <w:tcPr>
            <w:tcW w:w="1264" w:type="dxa"/>
            <w:vAlign w:val="center"/>
          </w:tcPr>
          <w:p w:rsidR="00FD30E4" w:rsidRDefault="00FD30E4">
            <w:pPr>
              <w:pStyle w:val="ConsPlusNormal"/>
              <w:jc w:val="center"/>
            </w:pPr>
            <w:r>
              <w:t>8047,9</w:t>
            </w:r>
          </w:p>
        </w:tc>
        <w:tc>
          <w:tcPr>
            <w:tcW w:w="1264" w:type="dxa"/>
            <w:vAlign w:val="center"/>
          </w:tcPr>
          <w:p w:rsidR="00FD30E4" w:rsidRDefault="00FD30E4">
            <w:pPr>
              <w:pStyle w:val="ConsPlusNormal"/>
              <w:jc w:val="center"/>
            </w:pPr>
            <w:r>
              <w:t>8047,9</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33726,3</w:t>
            </w:r>
          </w:p>
        </w:tc>
        <w:tc>
          <w:tcPr>
            <w:tcW w:w="1264" w:type="dxa"/>
            <w:vAlign w:val="center"/>
          </w:tcPr>
          <w:p w:rsidR="00FD30E4" w:rsidRDefault="00FD30E4">
            <w:pPr>
              <w:pStyle w:val="ConsPlusNormal"/>
              <w:jc w:val="center"/>
            </w:pPr>
            <w:r>
              <w:t>3487,2</w:t>
            </w:r>
          </w:p>
        </w:tc>
        <w:tc>
          <w:tcPr>
            <w:tcW w:w="1264" w:type="dxa"/>
            <w:vAlign w:val="center"/>
          </w:tcPr>
          <w:p w:rsidR="00FD30E4" w:rsidRDefault="00FD30E4">
            <w:pPr>
              <w:pStyle w:val="ConsPlusNormal"/>
              <w:jc w:val="center"/>
            </w:pPr>
            <w:r>
              <w:t>6095,4</w:t>
            </w:r>
          </w:p>
        </w:tc>
        <w:tc>
          <w:tcPr>
            <w:tcW w:w="1264" w:type="dxa"/>
            <w:vAlign w:val="center"/>
          </w:tcPr>
          <w:p w:rsidR="00FD30E4" w:rsidRDefault="00FD30E4">
            <w:pPr>
              <w:pStyle w:val="ConsPlusNormal"/>
              <w:jc w:val="center"/>
            </w:pPr>
            <w:r>
              <w:t>8047,9</w:t>
            </w:r>
          </w:p>
        </w:tc>
        <w:tc>
          <w:tcPr>
            <w:tcW w:w="1264" w:type="dxa"/>
            <w:vAlign w:val="center"/>
          </w:tcPr>
          <w:p w:rsidR="00FD30E4" w:rsidRDefault="00FD30E4">
            <w:pPr>
              <w:pStyle w:val="ConsPlusNormal"/>
              <w:jc w:val="center"/>
            </w:pPr>
            <w:r>
              <w:t>8047,9</w:t>
            </w:r>
          </w:p>
        </w:tc>
        <w:tc>
          <w:tcPr>
            <w:tcW w:w="1264" w:type="dxa"/>
            <w:vAlign w:val="center"/>
          </w:tcPr>
          <w:p w:rsidR="00FD30E4" w:rsidRDefault="00FD30E4">
            <w:pPr>
              <w:pStyle w:val="ConsPlusNormal"/>
              <w:jc w:val="center"/>
            </w:pPr>
            <w:r>
              <w:t>8047,9</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Комитет записи актов гражданского состояния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680,0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680,0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Мероприятие 1.2.2 "Предоставление единовременного денежного вознаграждения гражданам, награжденным почетным знаком Пермского края "За достойное воспитание детей"</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7296,3</w:t>
            </w:r>
          </w:p>
        </w:tc>
        <w:tc>
          <w:tcPr>
            <w:tcW w:w="1264" w:type="dxa"/>
            <w:vAlign w:val="center"/>
          </w:tcPr>
          <w:p w:rsidR="00FD30E4" w:rsidRDefault="00FD30E4">
            <w:pPr>
              <w:pStyle w:val="ConsPlusNormal"/>
              <w:jc w:val="center"/>
            </w:pPr>
            <w:r>
              <w:t>1117,7</w:t>
            </w:r>
          </w:p>
        </w:tc>
        <w:tc>
          <w:tcPr>
            <w:tcW w:w="1264" w:type="dxa"/>
            <w:vAlign w:val="center"/>
          </w:tcPr>
          <w:p w:rsidR="00FD30E4" w:rsidRDefault="00FD30E4">
            <w:pPr>
              <w:pStyle w:val="ConsPlusNormal"/>
              <w:jc w:val="center"/>
            </w:pPr>
            <w:r>
              <w:t>295,6</w:t>
            </w:r>
          </w:p>
        </w:tc>
        <w:tc>
          <w:tcPr>
            <w:tcW w:w="1264" w:type="dxa"/>
            <w:vAlign w:val="center"/>
          </w:tcPr>
          <w:p w:rsidR="00FD30E4" w:rsidRDefault="00FD30E4">
            <w:pPr>
              <w:pStyle w:val="ConsPlusNormal"/>
              <w:jc w:val="center"/>
            </w:pPr>
            <w:r>
              <w:t>1961,0</w:t>
            </w:r>
          </w:p>
        </w:tc>
        <w:tc>
          <w:tcPr>
            <w:tcW w:w="1264" w:type="dxa"/>
            <w:vAlign w:val="center"/>
          </w:tcPr>
          <w:p w:rsidR="00FD30E4" w:rsidRDefault="00FD30E4">
            <w:pPr>
              <w:pStyle w:val="ConsPlusNormal"/>
              <w:jc w:val="center"/>
            </w:pPr>
            <w:r>
              <w:t>1961,0</w:t>
            </w:r>
          </w:p>
        </w:tc>
        <w:tc>
          <w:tcPr>
            <w:tcW w:w="1264" w:type="dxa"/>
            <w:vAlign w:val="center"/>
          </w:tcPr>
          <w:p w:rsidR="00FD30E4" w:rsidRDefault="00FD30E4">
            <w:pPr>
              <w:pStyle w:val="ConsPlusNormal"/>
              <w:jc w:val="center"/>
            </w:pPr>
            <w:r>
              <w:t>1961,0</w:t>
            </w:r>
          </w:p>
        </w:tc>
      </w:tr>
      <w:tr w:rsidR="00FD30E4">
        <w:tc>
          <w:tcPr>
            <w:tcW w:w="2794" w:type="dxa"/>
            <w:vAlign w:val="center"/>
          </w:tcPr>
          <w:p w:rsidR="00FD30E4" w:rsidRDefault="00FD30E4">
            <w:pPr>
              <w:pStyle w:val="ConsPlusNormal"/>
            </w:pPr>
            <w:r>
              <w:lastRenderedPageBreak/>
              <w:t>Мероприятие 1.2.3 "Образование комиссий по делам несовершеннолетних и защите их прав и организация их деятельности"</w:t>
            </w:r>
          </w:p>
        </w:tc>
        <w:tc>
          <w:tcPr>
            <w:tcW w:w="2089" w:type="dxa"/>
            <w:vAlign w:val="center"/>
          </w:tcPr>
          <w:p w:rsidR="00FD30E4" w:rsidRDefault="00FD30E4">
            <w:pPr>
              <w:pStyle w:val="ConsPlusNormal"/>
              <w:jc w:val="center"/>
            </w:pPr>
            <w:r>
              <w:t>Администрации губернатора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706025,5</w:t>
            </w:r>
          </w:p>
        </w:tc>
        <w:tc>
          <w:tcPr>
            <w:tcW w:w="1264" w:type="dxa"/>
            <w:vAlign w:val="center"/>
          </w:tcPr>
          <w:p w:rsidR="00FD30E4" w:rsidRDefault="00FD30E4">
            <w:pPr>
              <w:pStyle w:val="ConsPlusNormal"/>
              <w:jc w:val="center"/>
            </w:pPr>
            <w:r>
              <w:t>121989,5</w:t>
            </w:r>
          </w:p>
        </w:tc>
        <w:tc>
          <w:tcPr>
            <w:tcW w:w="1264" w:type="dxa"/>
            <w:vAlign w:val="center"/>
          </w:tcPr>
          <w:p w:rsidR="00FD30E4" w:rsidRDefault="00FD30E4">
            <w:pPr>
              <w:pStyle w:val="ConsPlusNormal"/>
              <w:jc w:val="center"/>
            </w:pPr>
            <w:r>
              <w:t>135151,1</w:t>
            </w:r>
          </w:p>
        </w:tc>
        <w:tc>
          <w:tcPr>
            <w:tcW w:w="1264" w:type="dxa"/>
            <w:vAlign w:val="center"/>
          </w:tcPr>
          <w:p w:rsidR="00FD30E4" w:rsidRDefault="00FD30E4">
            <w:pPr>
              <w:pStyle w:val="ConsPlusNormal"/>
              <w:jc w:val="center"/>
            </w:pPr>
            <w:r>
              <w:t>145666,7</w:t>
            </w:r>
          </w:p>
        </w:tc>
        <w:tc>
          <w:tcPr>
            <w:tcW w:w="1264" w:type="dxa"/>
            <w:vAlign w:val="center"/>
          </w:tcPr>
          <w:p w:rsidR="00FD30E4" w:rsidRDefault="00FD30E4">
            <w:pPr>
              <w:pStyle w:val="ConsPlusNormal"/>
              <w:jc w:val="center"/>
            </w:pPr>
            <w:r>
              <w:t>151609,1</w:t>
            </w:r>
          </w:p>
        </w:tc>
        <w:tc>
          <w:tcPr>
            <w:tcW w:w="1264" w:type="dxa"/>
            <w:vAlign w:val="center"/>
          </w:tcPr>
          <w:p w:rsidR="00FD30E4" w:rsidRDefault="00FD30E4">
            <w:pPr>
              <w:pStyle w:val="ConsPlusNormal"/>
              <w:jc w:val="center"/>
            </w:pPr>
            <w:r>
              <w:t>151609,1</w:t>
            </w:r>
          </w:p>
        </w:tc>
      </w:tr>
      <w:tr w:rsidR="00FD30E4">
        <w:tc>
          <w:tcPr>
            <w:tcW w:w="2794" w:type="dxa"/>
            <w:vAlign w:val="center"/>
          </w:tcPr>
          <w:p w:rsidR="00FD30E4" w:rsidRDefault="00FD30E4">
            <w:pPr>
              <w:pStyle w:val="ConsPlusNormal"/>
            </w:pPr>
            <w:r>
              <w:t>Мероприятие 1.2.4 "Проведение ежегодного конкурса "Лучшая многодетная семья года"</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9913,1</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2375,0</w:t>
            </w:r>
          </w:p>
        </w:tc>
        <w:tc>
          <w:tcPr>
            <w:tcW w:w="1264" w:type="dxa"/>
            <w:vAlign w:val="center"/>
          </w:tcPr>
          <w:p w:rsidR="00FD30E4" w:rsidRDefault="00FD30E4">
            <w:pPr>
              <w:pStyle w:val="ConsPlusNormal"/>
              <w:jc w:val="center"/>
            </w:pPr>
            <w:r>
              <w:t>2512,7</w:t>
            </w:r>
          </w:p>
        </w:tc>
        <w:tc>
          <w:tcPr>
            <w:tcW w:w="1264" w:type="dxa"/>
            <w:vAlign w:val="center"/>
          </w:tcPr>
          <w:p w:rsidR="00FD30E4" w:rsidRDefault="00FD30E4">
            <w:pPr>
              <w:pStyle w:val="ConsPlusNormal"/>
              <w:jc w:val="center"/>
            </w:pPr>
            <w:r>
              <w:t>2512,7</w:t>
            </w:r>
          </w:p>
        </w:tc>
        <w:tc>
          <w:tcPr>
            <w:tcW w:w="1264" w:type="dxa"/>
            <w:vAlign w:val="center"/>
          </w:tcPr>
          <w:p w:rsidR="00FD30E4" w:rsidRDefault="00FD30E4">
            <w:pPr>
              <w:pStyle w:val="ConsPlusNormal"/>
              <w:jc w:val="center"/>
            </w:pPr>
            <w:r>
              <w:t>2512,7</w:t>
            </w:r>
          </w:p>
        </w:tc>
      </w:tr>
      <w:tr w:rsidR="00FD30E4">
        <w:tc>
          <w:tcPr>
            <w:tcW w:w="2794" w:type="dxa"/>
            <w:vAlign w:val="center"/>
          </w:tcPr>
          <w:p w:rsidR="00FD30E4" w:rsidRDefault="00FD30E4">
            <w:pPr>
              <w:pStyle w:val="ConsPlusNormal"/>
            </w:pPr>
            <w:r>
              <w:t>Мероприятие 1.2.5 "Проведение в Пермском крае акции "Подарок новорожденному"</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433077,3</w:t>
            </w:r>
          </w:p>
        </w:tc>
        <w:tc>
          <w:tcPr>
            <w:tcW w:w="1264" w:type="dxa"/>
            <w:vAlign w:val="center"/>
          </w:tcPr>
          <w:p w:rsidR="00FD30E4" w:rsidRDefault="00FD30E4">
            <w:pPr>
              <w:pStyle w:val="ConsPlusNormal"/>
              <w:jc w:val="center"/>
            </w:pPr>
            <w:r>
              <w:t>56203,6</w:t>
            </w:r>
          </w:p>
        </w:tc>
        <w:tc>
          <w:tcPr>
            <w:tcW w:w="1264" w:type="dxa"/>
            <w:vAlign w:val="center"/>
          </w:tcPr>
          <w:p w:rsidR="00FD30E4" w:rsidRDefault="00FD30E4">
            <w:pPr>
              <w:pStyle w:val="ConsPlusNormal"/>
              <w:jc w:val="center"/>
            </w:pPr>
            <w:r>
              <w:t>80482,6</w:t>
            </w:r>
          </w:p>
        </w:tc>
        <w:tc>
          <w:tcPr>
            <w:tcW w:w="1264" w:type="dxa"/>
            <w:vAlign w:val="center"/>
          </w:tcPr>
          <w:p w:rsidR="00FD30E4" w:rsidRDefault="00FD30E4">
            <w:pPr>
              <w:pStyle w:val="ConsPlusNormal"/>
              <w:jc w:val="center"/>
            </w:pPr>
            <w:r>
              <w:t>98343,7</w:t>
            </w:r>
          </w:p>
        </w:tc>
        <w:tc>
          <w:tcPr>
            <w:tcW w:w="1264" w:type="dxa"/>
            <w:vAlign w:val="center"/>
          </w:tcPr>
          <w:p w:rsidR="00FD30E4" w:rsidRDefault="00FD30E4">
            <w:pPr>
              <w:pStyle w:val="ConsPlusNormal"/>
              <w:jc w:val="center"/>
            </w:pPr>
            <w:r>
              <w:t>99023,7</w:t>
            </w:r>
          </w:p>
        </w:tc>
        <w:tc>
          <w:tcPr>
            <w:tcW w:w="1264" w:type="dxa"/>
            <w:vAlign w:val="center"/>
          </w:tcPr>
          <w:p w:rsidR="00FD30E4" w:rsidRDefault="00FD30E4">
            <w:pPr>
              <w:pStyle w:val="ConsPlusNormal"/>
              <w:jc w:val="center"/>
            </w:pPr>
            <w:r>
              <w:t>99023,7</w:t>
            </w:r>
          </w:p>
        </w:tc>
      </w:tr>
      <w:tr w:rsidR="00FD30E4">
        <w:tc>
          <w:tcPr>
            <w:tcW w:w="2794" w:type="dxa"/>
            <w:vAlign w:val="center"/>
          </w:tcPr>
          <w:p w:rsidR="00FD30E4" w:rsidRDefault="00FD30E4">
            <w:pPr>
              <w:pStyle w:val="ConsPlusNormal"/>
            </w:pPr>
            <w:r>
              <w:t>Мероприятие 1.2.6 "Конкурс комиссий по делам несовершеннолетних и защите их прав по достижению наиболее результативных значений показателей эффективности их деятельности"</w:t>
            </w:r>
          </w:p>
        </w:tc>
        <w:tc>
          <w:tcPr>
            <w:tcW w:w="2089" w:type="dxa"/>
            <w:vAlign w:val="center"/>
          </w:tcPr>
          <w:p w:rsidR="00FD30E4" w:rsidRDefault="00FD30E4">
            <w:pPr>
              <w:pStyle w:val="ConsPlusNormal"/>
              <w:jc w:val="center"/>
            </w:pPr>
            <w:r>
              <w:t>Администрации губернатора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2250,0</w:t>
            </w:r>
          </w:p>
        </w:tc>
        <w:tc>
          <w:tcPr>
            <w:tcW w:w="1264" w:type="dxa"/>
            <w:vAlign w:val="center"/>
          </w:tcPr>
          <w:p w:rsidR="00FD30E4" w:rsidRDefault="00FD30E4">
            <w:pPr>
              <w:pStyle w:val="ConsPlusNormal"/>
              <w:jc w:val="center"/>
            </w:pPr>
            <w:r>
              <w:t>450,0</w:t>
            </w:r>
          </w:p>
        </w:tc>
        <w:tc>
          <w:tcPr>
            <w:tcW w:w="1264" w:type="dxa"/>
            <w:vAlign w:val="center"/>
          </w:tcPr>
          <w:p w:rsidR="00FD30E4" w:rsidRDefault="00FD30E4">
            <w:pPr>
              <w:pStyle w:val="ConsPlusNormal"/>
              <w:jc w:val="center"/>
            </w:pPr>
            <w:r>
              <w:t>450,0</w:t>
            </w:r>
          </w:p>
        </w:tc>
        <w:tc>
          <w:tcPr>
            <w:tcW w:w="1264" w:type="dxa"/>
            <w:vAlign w:val="center"/>
          </w:tcPr>
          <w:p w:rsidR="00FD30E4" w:rsidRDefault="00FD30E4">
            <w:pPr>
              <w:pStyle w:val="ConsPlusNormal"/>
              <w:jc w:val="center"/>
            </w:pPr>
            <w:r>
              <w:t>450,0</w:t>
            </w:r>
          </w:p>
        </w:tc>
        <w:tc>
          <w:tcPr>
            <w:tcW w:w="1264" w:type="dxa"/>
            <w:vAlign w:val="center"/>
          </w:tcPr>
          <w:p w:rsidR="00FD30E4" w:rsidRDefault="00FD30E4">
            <w:pPr>
              <w:pStyle w:val="ConsPlusNormal"/>
              <w:jc w:val="center"/>
            </w:pPr>
            <w:r>
              <w:t>450,0</w:t>
            </w:r>
          </w:p>
        </w:tc>
        <w:tc>
          <w:tcPr>
            <w:tcW w:w="1264" w:type="dxa"/>
            <w:vAlign w:val="center"/>
          </w:tcPr>
          <w:p w:rsidR="00FD30E4" w:rsidRDefault="00FD30E4">
            <w:pPr>
              <w:pStyle w:val="ConsPlusNormal"/>
              <w:jc w:val="center"/>
            </w:pPr>
            <w:r>
              <w:t>450,0</w:t>
            </w:r>
          </w:p>
        </w:tc>
      </w:tr>
      <w:tr w:rsidR="00FD30E4">
        <w:tc>
          <w:tcPr>
            <w:tcW w:w="2794" w:type="dxa"/>
            <w:vAlign w:val="center"/>
          </w:tcPr>
          <w:p w:rsidR="00FD30E4" w:rsidRDefault="00FD30E4">
            <w:pPr>
              <w:pStyle w:val="ConsPlusNormal"/>
            </w:pPr>
            <w:r>
              <w:t>Мероприятие 1.2.7 "Обеспечение деятельности (оказание услуг, выполнение работ) государственных учреждений (организаций)"</w:t>
            </w:r>
          </w:p>
        </w:tc>
        <w:tc>
          <w:tcPr>
            <w:tcW w:w="2089" w:type="dxa"/>
            <w:vAlign w:val="center"/>
          </w:tcPr>
          <w:p w:rsidR="00FD30E4" w:rsidRDefault="00FD30E4">
            <w:pPr>
              <w:pStyle w:val="ConsPlusNormal"/>
              <w:jc w:val="center"/>
            </w:pPr>
            <w:r>
              <w:t>Министерство по туризму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2960,0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740,0</w:t>
            </w:r>
          </w:p>
        </w:tc>
        <w:tc>
          <w:tcPr>
            <w:tcW w:w="1264" w:type="dxa"/>
            <w:vAlign w:val="center"/>
          </w:tcPr>
          <w:p w:rsidR="00FD30E4" w:rsidRDefault="00FD30E4">
            <w:pPr>
              <w:pStyle w:val="ConsPlusNormal"/>
              <w:jc w:val="center"/>
            </w:pPr>
            <w:r>
              <w:t>740,0</w:t>
            </w:r>
          </w:p>
        </w:tc>
        <w:tc>
          <w:tcPr>
            <w:tcW w:w="1264" w:type="dxa"/>
            <w:vAlign w:val="center"/>
          </w:tcPr>
          <w:p w:rsidR="00FD30E4" w:rsidRDefault="00FD30E4">
            <w:pPr>
              <w:pStyle w:val="ConsPlusNormal"/>
              <w:jc w:val="center"/>
            </w:pPr>
            <w:r>
              <w:t>740,0</w:t>
            </w:r>
          </w:p>
        </w:tc>
        <w:tc>
          <w:tcPr>
            <w:tcW w:w="1264" w:type="dxa"/>
            <w:vAlign w:val="center"/>
          </w:tcPr>
          <w:p w:rsidR="00FD30E4" w:rsidRDefault="00FD30E4">
            <w:pPr>
              <w:pStyle w:val="ConsPlusNormal"/>
              <w:jc w:val="center"/>
            </w:pPr>
            <w:r>
              <w:t>740,0</w:t>
            </w:r>
          </w:p>
        </w:tc>
      </w:tr>
      <w:tr w:rsidR="00FD30E4">
        <w:tc>
          <w:tcPr>
            <w:tcW w:w="2794" w:type="dxa"/>
            <w:vMerge w:val="restart"/>
            <w:vAlign w:val="center"/>
          </w:tcPr>
          <w:p w:rsidR="00FD30E4" w:rsidRDefault="00FD30E4">
            <w:pPr>
              <w:pStyle w:val="ConsPlusNormal"/>
            </w:pPr>
            <w:r>
              <w:lastRenderedPageBreak/>
              <w:t>Основное мероприятие 1.3 "Поддержка детей, нуждающихся в особой заботе государства"</w:t>
            </w:r>
          </w:p>
        </w:tc>
        <w:tc>
          <w:tcPr>
            <w:tcW w:w="2089" w:type="dxa"/>
            <w:vMerge w:val="restart"/>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27925336,1</w:t>
            </w:r>
          </w:p>
        </w:tc>
        <w:tc>
          <w:tcPr>
            <w:tcW w:w="1264" w:type="dxa"/>
            <w:vAlign w:val="center"/>
          </w:tcPr>
          <w:p w:rsidR="00FD30E4" w:rsidRDefault="00FD30E4">
            <w:pPr>
              <w:pStyle w:val="ConsPlusNormal"/>
              <w:jc w:val="center"/>
            </w:pPr>
            <w:r>
              <w:t>4907225,8</w:t>
            </w:r>
          </w:p>
        </w:tc>
        <w:tc>
          <w:tcPr>
            <w:tcW w:w="1264" w:type="dxa"/>
            <w:vAlign w:val="center"/>
          </w:tcPr>
          <w:p w:rsidR="00FD30E4" w:rsidRDefault="00FD30E4">
            <w:pPr>
              <w:pStyle w:val="ConsPlusNormal"/>
              <w:jc w:val="center"/>
            </w:pPr>
            <w:r>
              <w:t>5455098,3</w:t>
            </w:r>
          </w:p>
        </w:tc>
        <w:tc>
          <w:tcPr>
            <w:tcW w:w="1264" w:type="dxa"/>
            <w:vAlign w:val="center"/>
          </w:tcPr>
          <w:p w:rsidR="00FD30E4" w:rsidRDefault="00FD30E4">
            <w:pPr>
              <w:pStyle w:val="ConsPlusNormal"/>
              <w:jc w:val="center"/>
            </w:pPr>
            <w:r>
              <w:t>5965701,2</w:t>
            </w:r>
          </w:p>
        </w:tc>
        <w:tc>
          <w:tcPr>
            <w:tcW w:w="1264" w:type="dxa"/>
            <w:vAlign w:val="center"/>
          </w:tcPr>
          <w:p w:rsidR="00FD30E4" w:rsidRDefault="00FD30E4">
            <w:pPr>
              <w:pStyle w:val="ConsPlusNormal"/>
              <w:jc w:val="center"/>
            </w:pPr>
            <w:r>
              <w:t>5794214,1</w:t>
            </w:r>
          </w:p>
        </w:tc>
        <w:tc>
          <w:tcPr>
            <w:tcW w:w="1264" w:type="dxa"/>
            <w:vAlign w:val="center"/>
          </w:tcPr>
          <w:p w:rsidR="00FD30E4" w:rsidRDefault="00FD30E4">
            <w:pPr>
              <w:pStyle w:val="ConsPlusNormal"/>
              <w:jc w:val="center"/>
            </w:pPr>
            <w:r>
              <w:t>5803096,7</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26970816,4</w:t>
            </w:r>
          </w:p>
        </w:tc>
        <w:tc>
          <w:tcPr>
            <w:tcW w:w="1264" w:type="dxa"/>
            <w:vAlign w:val="center"/>
          </w:tcPr>
          <w:p w:rsidR="00FD30E4" w:rsidRDefault="00FD30E4">
            <w:pPr>
              <w:pStyle w:val="ConsPlusNormal"/>
              <w:jc w:val="center"/>
            </w:pPr>
            <w:r>
              <w:t>4787065,8</w:t>
            </w:r>
          </w:p>
        </w:tc>
        <w:tc>
          <w:tcPr>
            <w:tcW w:w="1264" w:type="dxa"/>
            <w:vAlign w:val="center"/>
          </w:tcPr>
          <w:p w:rsidR="00FD30E4" w:rsidRDefault="00FD30E4">
            <w:pPr>
              <w:pStyle w:val="ConsPlusNormal"/>
              <w:jc w:val="center"/>
            </w:pPr>
            <w:r>
              <w:t>5254333,7</w:t>
            </w:r>
          </w:p>
        </w:tc>
        <w:tc>
          <w:tcPr>
            <w:tcW w:w="1264" w:type="dxa"/>
            <w:vAlign w:val="center"/>
          </w:tcPr>
          <w:p w:rsidR="00FD30E4" w:rsidRDefault="00FD30E4">
            <w:pPr>
              <w:pStyle w:val="ConsPlusNormal"/>
              <w:jc w:val="center"/>
            </w:pPr>
            <w:r>
              <w:t>5756532,7</w:t>
            </w:r>
          </w:p>
        </w:tc>
        <w:tc>
          <w:tcPr>
            <w:tcW w:w="1264" w:type="dxa"/>
            <w:vAlign w:val="center"/>
          </w:tcPr>
          <w:p w:rsidR="00FD30E4" w:rsidRDefault="00FD30E4">
            <w:pPr>
              <w:pStyle w:val="ConsPlusNormal"/>
              <w:jc w:val="center"/>
            </w:pPr>
            <w:r>
              <w:t>5585045,6</w:t>
            </w:r>
          </w:p>
        </w:tc>
        <w:tc>
          <w:tcPr>
            <w:tcW w:w="1264" w:type="dxa"/>
            <w:vAlign w:val="center"/>
          </w:tcPr>
          <w:p w:rsidR="00FD30E4" w:rsidRDefault="00FD30E4">
            <w:pPr>
              <w:pStyle w:val="ConsPlusNormal"/>
              <w:jc w:val="center"/>
            </w:pPr>
            <w:r>
              <w:t>5587838,6</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954519,7</w:t>
            </w:r>
          </w:p>
        </w:tc>
        <w:tc>
          <w:tcPr>
            <w:tcW w:w="1264" w:type="dxa"/>
            <w:vAlign w:val="center"/>
          </w:tcPr>
          <w:p w:rsidR="00FD30E4" w:rsidRDefault="00FD30E4">
            <w:pPr>
              <w:pStyle w:val="ConsPlusNormal"/>
              <w:jc w:val="center"/>
            </w:pPr>
            <w:r>
              <w:t>120160,0</w:t>
            </w:r>
          </w:p>
        </w:tc>
        <w:tc>
          <w:tcPr>
            <w:tcW w:w="1264" w:type="dxa"/>
            <w:vAlign w:val="center"/>
          </w:tcPr>
          <w:p w:rsidR="00FD30E4" w:rsidRDefault="00FD30E4">
            <w:pPr>
              <w:pStyle w:val="ConsPlusNormal"/>
              <w:jc w:val="center"/>
            </w:pPr>
            <w:r>
              <w:t>200764,6</w:t>
            </w:r>
          </w:p>
        </w:tc>
        <w:tc>
          <w:tcPr>
            <w:tcW w:w="1264" w:type="dxa"/>
            <w:vAlign w:val="center"/>
          </w:tcPr>
          <w:p w:rsidR="00FD30E4" w:rsidRDefault="00FD30E4">
            <w:pPr>
              <w:pStyle w:val="ConsPlusNormal"/>
              <w:jc w:val="center"/>
            </w:pPr>
            <w:r>
              <w:t>209168,5</w:t>
            </w:r>
          </w:p>
        </w:tc>
        <w:tc>
          <w:tcPr>
            <w:tcW w:w="1264" w:type="dxa"/>
            <w:vAlign w:val="center"/>
          </w:tcPr>
          <w:p w:rsidR="00FD30E4" w:rsidRDefault="00FD30E4">
            <w:pPr>
              <w:pStyle w:val="ConsPlusNormal"/>
              <w:jc w:val="center"/>
            </w:pPr>
            <w:r>
              <w:t>209168,5</w:t>
            </w:r>
          </w:p>
        </w:tc>
        <w:tc>
          <w:tcPr>
            <w:tcW w:w="1264" w:type="dxa"/>
            <w:vAlign w:val="center"/>
          </w:tcPr>
          <w:p w:rsidR="00FD30E4" w:rsidRDefault="00FD30E4">
            <w:pPr>
              <w:pStyle w:val="ConsPlusNormal"/>
              <w:jc w:val="center"/>
            </w:pPr>
            <w:r>
              <w:t>215258,1</w:t>
            </w:r>
          </w:p>
        </w:tc>
      </w:tr>
      <w:tr w:rsidR="00FD30E4">
        <w:tc>
          <w:tcPr>
            <w:tcW w:w="2794" w:type="dxa"/>
            <w:vMerge w:val="restart"/>
            <w:vAlign w:val="center"/>
          </w:tcPr>
          <w:p w:rsidR="00FD30E4" w:rsidRDefault="00FD30E4">
            <w:pPr>
              <w:pStyle w:val="ConsPlusNormal"/>
            </w:pPr>
            <w:r>
              <w:t>Мероприятие 1.3.1 "Обеспечение деятельности (оказание услуг, выполнение работ) государственных учреждений (организаций)"</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7119809,3</w:t>
            </w:r>
          </w:p>
        </w:tc>
        <w:tc>
          <w:tcPr>
            <w:tcW w:w="1264" w:type="dxa"/>
            <w:vAlign w:val="center"/>
          </w:tcPr>
          <w:p w:rsidR="00FD30E4" w:rsidRDefault="00FD30E4">
            <w:pPr>
              <w:pStyle w:val="ConsPlusNormal"/>
              <w:jc w:val="center"/>
            </w:pPr>
            <w:r>
              <w:t>1251803,0</w:t>
            </w:r>
          </w:p>
        </w:tc>
        <w:tc>
          <w:tcPr>
            <w:tcW w:w="1264" w:type="dxa"/>
            <w:vAlign w:val="center"/>
          </w:tcPr>
          <w:p w:rsidR="00FD30E4" w:rsidRDefault="00FD30E4">
            <w:pPr>
              <w:pStyle w:val="ConsPlusNormal"/>
              <w:jc w:val="center"/>
            </w:pPr>
            <w:r>
              <w:t>1373779,2</w:t>
            </w:r>
          </w:p>
        </w:tc>
        <w:tc>
          <w:tcPr>
            <w:tcW w:w="1264" w:type="dxa"/>
            <w:vAlign w:val="center"/>
          </w:tcPr>
          <w:p w:rsidR="00FD30E4" w:rsidRDefault="00FD30E4">
            <w:pPr>
              <w:pStyle w:val="ConsPlusNormal"/>
              <w:jc w:val="center"/>
            </w:pPr>
            <w:r>
              <w:t>1480276,3</w:t>
            </w:r>
          </w:p>
        </w:tc>
        <w:tc>
          <w:tcPr>
            <w:tcW w:w="1264" w:type="dxa"/>
            <w:vAlign w:val="center"/>
          </w:tcPr>
          <w:p w:rsidR="00FD30E4" w:rsidRDefault="00FD30E4">
            <w:pPr>
              <w:pStyle w:val="ConsPlusNormal"/>
              <w:jc w:val="center"/>
            </w:pPr>
            <w:r>
              <w:t>1506975,4</w:t>
            </w:r>
          </w:p>
        </w:tc>
        <w:tc>
          <w:tcPr>
            <w:tcW w:w="1264" w:type="dxa"/>
            <w:vAlign w:val="center"/>
          </w:tcPr>
          <w:p w:rsidR="00FD30E4" w:rsidRDefault="00FD30E4">
            <w:pPr>
              <w:pStyle w:val="ConsPlusNormal"/>
              <w:jc w:val="center"/>
            </w:pPr>
            <w:r>
              <w:t>1506975,4</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7117496,8</w:t>
            </w:r>
          </w:p>
        </w:tc>
        <w:tc>
          <w:tcPr>
            <w:tcW w:w="1264" w:type="dxa"/>
            <w:vAlign w:val="center"/>
          </w:tcPr>
          <w:p w:rsidR="00FD30E4" w:rsidRDefault="00FD30E4">
            <w:pPr>
              <w:pStyle w:val="ConsPlusNormal"/>
              <w:jc w:val="center"/>
            </w:pPr>
            <w:r>
              <w:t>1251340,5</w:t>
            </w:r>
          </w:p>
        </w:tc>
        <w:tc>
          <w:tcPr>
            <w:tcW w:w="1264" w:type="dxa"/>
            <w:vAlign w:val="center"/>
          </w:tcPr>
          <w:p w:rsidR="00FD30E4" w:rsidRDefault="00FD30E4">
            <w:pPr>
              <w:pStyle w:val="ConsPlusNormal"/>
              <w:jc w:val="center"/>
            </w:pPr>
            <w:r>
              <w:t>1373316,7</w:t>
            </w:r>
          </w:p>
        </w:tc>
        <w:tc>
          <w:tcPr>
            <w:tcW w:w="1264" w:type="dxa"/>
            <w:vAlign w:val="center"/>
          </w:tcPr>
          <w:p w:rsidR="00FD30E4" w:rsidRDefault="00FD30E4">
            <w:pPr>
              <w:pStyle w:val="ConsPlusNormal"/>
              <w:jc w:val="center"/>
            </w:pPr>
            <w:r>
              <w:t>1479813,8</w:t>
            </w:r>
          </w:p>
        </w:tc>
        <w:tc>
          <w:tcPr>
            <w:tcW w:w="1264" w:type="dxa"/>
            <w:vAlign w:val="center"/>
          </w:tcPr>
          <w:p w:rsidR="00FD30E4" w:rsidRDefault="00FD30E4">
            <w:pPr>
              <w:pStyle w:val="ConsPlusNormal"/>
              <w:jc w:val="center"/>
            </w:pPr>
            <w:r>
              <w:t>1506512,9</w:t>
            </w:r>
          </w:p>
        </w:tc>
        <w:tc>
          <w:tcPr>
            <w:tcW w:w="1264" w:type="dxa"/>
            <w:vAlign w:val="center"/>
          </w:tcPr>
          <w:p w:rsidR="00FD30E4" w:rsidRDefault="00FD30E4">
            <w:pPr>
              <w:pStyle w:val="ConsPlusNormal"/>
              <w:jc w:val="center"/>
            </w:pPr>
            <w:r>
              <w:t>1506512,9</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культуры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2312,5</w:t>
            </w:r>
          </w:p>
        </w:tc>
        <w:tc>
          <w:tcPr>
            <w:tcW w:w="1264" w:type="dxa"/>
            <w:vAlign w:val="center"/>
          </w:tcPr>
          <w:p w:rsidR="00FD30E4" w:rsidRDefault="00FD30E4">
            <w:pPr>
              <w:pStyle w:val="ConsPlusNormal"/>
              <w:jc w:val="center"/>
            </w:pPr>
            <w:r>
              <w:t>462,5</w:t>
            </w:r>
          </w:p>
        </w:tc>
        <w:tc>
          <w:tcPr>
            <w:tcW w:w="1264" w:type="dxa"/>
            <w:vAlign w:val="center"/>
          </w:tcPr>
          <w:p w:rsidR="00FD30E4" w:rsidRDefault="00FD30E4">
            <w:pPr>
              <w:pStyle w:val="ConsPlusNormal"/>
              <w:jc w:val="center"/>
            </w:pPr>
            <w:r>
              <w:t>462,5</w:t>
            </w:r>
          </w:p>
        </w:tc>
        <w:tc>
          <w:tcPr>
            <w:tcW w:w="1264" w:type="dxa"/>
            <w:vAlign w:val="center"/>
          </w:tcPr>
          <w:p w:rsidR="00FD30E4" w:rsidRDefault="00FD30E4">
            <w:pPr>
              <w:pStyle w:val="ConsPlusNormal"/>
              <w:jc w:val="center"/>
            </w:pPr>
            <w:r>
              <w:t>462,5</w:t>
            </w:r>
          </w:p>
        </w:tc>
        <w:tc>
          <w:tcPr>
            <w:tcW w:w="1264" w:type="dxa"/>
            <w:vAlign w:val="center"/>
          </w:tcPr>
          <w:p w:rsidR="00FD30E4" w:rsidRDefault="00FD30E4">
            <w:pPr>
              <w:pStyle w:val="ConsPlusNormal"/>
              <w:jc w:val="center"/>
            </w:pPr>
            <w:r>
              <w:t>462,5</w:t>
            </w:r>
          </w:p>
        </w:tc>
        <w:tc>
          <w:tcPr>
            <w:tcW w:w="1264" w:type="dxa"/>
            <w:vAlign w:val="center"/>
          </w:tcPr>
          <w:p w:rsidR="00FD30E4" w:rsidRDefault="00FD30E4">
            <w:pPr>
              <w:pStyle w:val="ConsPlusNormal"/>
              <w:jc w:val="center"/>
            </w:pPr>
            <w:r>
              <w:t>462,5</w:t>
            </w:r>
          </w:p>
        </w:tc>
      </w:tr>
      <w:tr w:rsidR="00FD30E4">
        <w:tc>
          <w:tcPr>
            <w:tcW w:w="2794" w:type="dxa"/>
            <w:vAlign w:val="center"/>
          </w:tcPr>
          <w:p w:rsidR="00FD30E4" w:rsidRDefault="00FD30E4">
            <w:pPr>
              <w:pStyle w:val="ConsPlusNormal"/>
            </w:pPr>
            <w:r>
              <w:t>Мероприятие 1.3.2 "Единовременные денежные пособия гражданам, усыновившим ребенка (детей) из числа детей-сирот и детей, оставшихся без попечения родителей"</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56800,0</w:t>
            </w:r>
          </w:p>
        </w:tc>
        <w:tc>
          <w:tcPr>
            <w:tcW w:w="1264" w:type="dxa"/>
            <w:vAlign w:val="center"/>
          </w:tcPr>
          <w:p w:rsidR="00FD30E4" w:rsidRDefault="00FD30E4">
            <w:pPr>
              <w:pStyle w:val="ConsPlusNormal"/>
              <w:jc w:val="center"/>
            </w:pPr>
            <w:r>
              <w:t>9600,0</w:t>
            </w:r>
          </w:p>
        </w:tc>
        <w:tc>
          <w:tcPr>
            <w:tcW w:w="1264" w:type="dxa"/>
            <w:vAlign w:val="center"/>
          </w:tcPr>
          <w:p w:rsidR="00FD30E4" w:rsidRDefault="00FD30E4">
            <w:pPr>
              <w:pStyle w:val="ConsPlusNormal"/>
              <w:jc w:val="center"/>
            </w:pPr>
            <w:r>
              <w:t>11200,0</w:t>
            </w:r>
          </w:p>
        </w:tc>
        <w:tc>
          <w:tcPr>
            <w:tcW w:w="1264" w:type="dxa"/>
            <w:vAlign w:val="center"/>
          </w:tcPr>
          <w:p w:rsidR="00FD30E4" w:rsidRDefault="00FD30E4">
            <w:pPr>
              <w:pStyle w:val="ConsPlusNormal"/>
              <w:jc w:val="center"/>
            </w:pPr>
            <w:r>
              <w:t>12000,0</w:t>
            </w:r>
          </w:p>
        </w:tc>
        <w:tc>
          <w:tcPr>
            <w:tcW w:w="1264" w:type="dxa"/>
            <w:vAlign w:val="center"/>
          </w:tcPr>
          <w:p w:rsidR="00FD30E4" w:rsidRDefault="00FD30E4">
            <w:pPr>
              <w:pStyle w:val="ConsPlusNormal"/>
              <w:jc w:val="center"/>
            </w:pPr>
            <w:r>
              <w:t>12000,0</w:t>
            </w:r>
          </w:p>
        </w:tc>
        <w:tc>
          <w:tcPr>
            <w:tcW w:w="1264" w:type="dxa"/>
            <w:vAlign w:val="center"/>
          </w:tcPr>
          <w:p w:rsidR="00FD30E4" w:rsidRDefault="00FD30E4">
            <w:pPr>
              <w:pStyle w:val="ConsPlusNormal"/>
              <w:jc w:val="center"/>
            </w:pPr>
            <w:r>
              <w:t>12000,0</w:t>
            </w:r>
          </w:p>
        </w:tc>
      </w:tr>
      <w:tr w:rsidR="00FD30E4">
        <w:tc>
          <w:tcPr>
            <w:tcW w:w="2794" w:type="dxa"/>
            <w:vAlign w:val="center"/>
          </w:tcPr>
          <w:p w:rsidR="00FD30E4" w:rsidRDefault="00FD30E4">
            <w:pPr>
              <w:pStyle w:val="ConsPlusNormal"/>
            </w:pPr>
            <w:r>
              <w:t>Мероприятие 1.3.3 "Меры по социальной поддержке детей-сирот и детей, оставшихся без попечения родителей"</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11676957,7</w:t>
            </w:r>
          </w:p>
        </w:tc>
        <w:tc>
          <w:tcPr>
            <w:tcW w:w="1264" w:type="dxa"/>
            <w:vAlign w:val="center"/>
          </w:tcPr>
          <w:p w:rsidR="00FD30E4" w:rsidRDefault="00FD30E4">
            <w:pPr>
              <w:pStyle w:val="ConsPlusNormal"/>
              <w:jc w:val="center"/>
            </w:pPr>
            <w:r>
              <w:t>2118717,4</w:t>
            </w:r>
          </w:p>
        </w:tc>
        <w:tc>
          <w:tcPr>
            <w:tcW w:w="1264" w:type="dxa"/>
            <w:vAlign w:val="center"/>
          </w:tcPr>
          <w:p w:rsidR="00FD30E4" w:rsidRDefault="00FD30E4">
            <w:pPr>
              <w:pStyle w:val="ConsPlusNormal"/>
              <w:jc w:val="center"/>
            </w:pPr>
            <w:r>
              <w:t>2251518,3</w:t>
            </w:r>
          </w:p>
        </w:tc>
        <w:tc>
          <w:tcPr>
            <w:tcW w:w="1264" w:type="dxa"/>
            <w:vAlign w:val="center"/>
          </w:tcPr>
          <w:p w:rsidR="00FD30E4" w:rsidRDefault="00FD30E4">
            <w:pPr>
              <w:pStyle w:val="ConsPlusNormal"/>
              <w:jc w:val="center"/>
            </w:pPr>
            <w:r>
              <w:t>2434556,2</w:t>
            </w:r>
          </w:p>
        </w:tc>
        <w:tc>
          <w:tcPr>
            <w:tcW w:w="1264" w:type="dxa"/>
            <w:vAlign w:val="center"/>
          </w:tcPr>
          <w:p w:rsidR="00FD30E4" w:rsidRDefault="00FD30E4">
            <w:pPr>
              <w:pStyle w:val="ConsPlusNormal"/>
              <w:jc w:val="center"/>
            </w:pPr>
            <w:r>
              <w:t>2436082,9</w:t>
            </w:r>
          </w:p>
        </w:tc>
        <w:tc>
          <w:tcPr>
            <w:tcW w:w="1264" w:type="dxa"/>
            <w:vAlign w:val="center"/>
          </w:tcPr>
          <w:p w:rsidR="00FD30E4" w:rsidRDefault="00FD30E4">
            <w:pPr>
              <w:pStyle w:val="ConsPlusNormal"/>
              <w:jc w:val="center"/>
            </w:pPr>
            <w:r>
              <w:t>2436082,9</w:t>
            </w:r>
          </w:p>
        </w:tc>
      </w:tr>
      <w:tr w:rsidR="00FD30E4">
        <w:tc>
          <w:tcPr>
            <w:tcW w:w="2794" w:type="dxa"/>
            <w:vMerge w:val="restart"/>
            <w:vAlign w:val="center"/>
          </w:tcPr>
          <w:p w:rsidR="00FD30E4" w:rsidRDefault="00FD30E4">
            <w:pPr>
              <w:pStyle w:val="ConsPlusNormal"/>
            </w:pPr>
            <w:r>
              <w:lastRenderedPageBreak/>
              <w:t>Мероприятие 1.3.4 "Дополнительные меры по социальной поддержке детей-сирот и детей, оставшихся без попечения родителей"</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2766471,7</w:t>
            </w:r>
          </w:p>
        </w:tc>
        <w:tc>
          <w:tcPr>
            <w:tcW w:w="1264" w:type="dxa"/>
            <w:vAlign w:val="center"/>
          </w:tcPr>
          <w:p w:rsidR="00FD30E4" w:rsidRDefault="00FD30E4">
            <w:pPr>
              <w:pStyle w:val="ConsPlusNormal"/>
              <w:jc w:val="center"/>
            </w:pPr>
            <w:r>
              <w:t>478890,3</w:t>
            </w:r>
          </w:p>
        </w:tc>
        <w:tc>
          <w:tcPr>
            <w:tcW w:w="1264" w:type="dxa"/>
            <w:vAlign w:val="center"/>
          </w:tcPr>
          <w:p w:rsidR="00FD30E4" w:rsidRDefault="00FD30E4">
            <w:pPr>
              <w:pStyle w:val="ConsPlusNormal"/>
              <w:jc w:val="center"/>
            </w:pPr>
            <w:r>
              <w:t>482388,5</w:t>
            </w:r>
          </w:p>
        </w:tc>
        <w:tc>
          <w:tcPr>
            <w:tcW w:w="1264" w:type="dxa"/>
            <w:vAlign w:val="center"/>
          </w:tcPr>
          <w:p w:rsidR="00FD30E4" w:rsidRDefault="00FD30E4">
            <w:pPr>
              <w:pStyle w:val="ConsPlusNormal"/>
              <w:jc w:val="center"/>
            </w:pPr>
            <w:r>
              <w:t>601313,5</w:t>
            </w:r>
          </w:p>
        </w:tc>
        <w:tc>
          <w:tcPr>
            <w:tcW w:w="1264" w:type="dxa"/>
            <w:vAlign w:val="center"/>
          </w:tcPr>
          <w:p w:rsidR="00FD30E4" w:rsidRDefault="00FD30E4">
            <w:pPr>
              <w:pStyle w:val="ConsPlusNormal"/>
              <w:jc w:val="center"/>
            </w:pPr>
            <w:r>
              <w:t>601939,7</w:t>
            </w:r>
          </w:p>
        </w:tc>
        <w:tc>
          <w:tcPr>
            <w:tcW w:w="1264" w:type="dxa"/>
            <w:vAlign w:val="center"/>
          </w:tcPr>
          <w:p w:rsidR="00FD30E4" w:rsidRDefault="00FD30E4">
            <w:pPr>
              <w:pStyle w:val="ConsPlusNormal"/>
              <w:jc w:val="center"/>
            </w:pPr>
            <w:r>
              <w:t>601939,7</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24746,6</w:t>
            </w:r>
          </w:p>
        </w:tc>
        <w:tc>
          <w:tcPr>
            <w:tcW w:w="1264" w:type="dxa"/>
            <w:vAlign w:val="center"/>
          </w:tcPr>
          <w:p w:rsidR="00FD30E4" w:rsidRDefault="00FD30E4">
            <w:pPr>
              <w:pStyle w:val="ConsPlusNormal"/>
              <w:jc w:val="center"/>
            </w:pPr>
            <w:r>
              <w:t>4371,8</w:t>
            </w:r>
          </w:p>
        </w:tc>
        <w:tc>
          <w:tcPr>
            <w:tcW w:w="1264" w:type="dxa"/>
            <w:vAlign w:val="center"/>
          </w:tcPr>
          <w:p w:rsidR="00FD30E4" w:rsidRDefault="00FD30E4">
            <w:pPr>
              <w:pStyle w:val="ConsPlusNormal"/>
              <w:jc w:val="center"/>
            </w:pPr>
            <w:r>
              <w:t>4671,7</w:t>
            </w:r>
          </w:p>
        </w:tc>
        <w:tc>
          <w:tcPr>
            <w:tcW w:w="1264" w:type="dxa"/>
            <w:vAlign w:val="center"/>
          </w:tcPr>
          <w:p w:rsidR="00FD30E4" w:rsidRDefault="00FD30E4">
            <w:pPr>
              <w:pStyle w:val="ConsPlusNormal"/>
              <w:jc w:val="center"/>
            </w:pPr>
            <w:r>
              <w:t>5189,3</w:t>
            </w:r>
          </w:p>
        </w:tc>
        <w:tc>
          <w:tcPr>
            <w:tcW w:w="1264" w:type="dxa"/>
            <w:vAlign w:val="center"/>
          </w:tcPr>
          <w:p w:rsidR="00FD30E4" w:rsidRDefault="00FD30E4">
            <w:pPr>
              <w:pStyle w:val="ConsPlusNormal"/>
              <w:jc w:val="center"/>
            </w:pPr>
            <w:r>
              <w:t>5256,9</w:t>
            </w:r>
          </w:p>
        </w:tc>
        <w:tc>
          <w:tcPr>
            <w:tcW w:w="1264" w:type="dxa"/>
            <w:vAlign w:val="center"/>
          </w:tcPr>
          <w:p w:rsidR="00FD30E4" w:rsidRDefault="00FD30E4">
            <w:pPr>
              <w:pStyle w:val="ConsPlusNormal"/>
              <w:jc w:val="center"/>
            </w:pPr>
            <w:r>
              <w:t>5256,9</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образования и науки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2702228,0</w:t>
            </w:r>
          </w:p>
        </w:tc>
        <w:tc>
          <w:tcPr>
            <w:tcW w:w="1264" w:type="dxa"/>
            <w:vAlign w:val="center"/>
          </w:tcPr>
          <w:p w:rsidR="00FD30E4" w:rsidRDefault="00FD30E4">
            <w:pPr>
              <w:pStyle w:val="ConsPlusNormal"/>
              <w:jc w:val="center"/>
            </w:pPr>
            <w:r>
              <w:t>467973,5</w:t>
            </w:r>
          </w:p>
        </w:tc>
        <w:tc>
          <w:tcPr>
            <w:tcW w:w="1264" w:type="dxa"/>
            <w:vAlign w:val="center"/>
          </w:tcPr>
          <w:p w:rsidR="00FD30E4" w:rsidRDefault="00FD30E4">
            <w:pPr>
              <w:pStyle w:val="ConsPlusNormal"/>
              <w:jc w:val="center"/>
            </w:pPr>
            <w:r>
              <w:t>471117,0</w:t>
            </w:r>
          </w:p>
        </w:tc>
        <w:tc>
          <w:tcPr>
            <w:tcW w:w="1264" w:type="dxa"/>
            <w:vAlign w:val="center"/>
          </w:tcPr>
          <w:p w:rsidR="00FD30E4" w:rsidRDefault="00FD30E4">
            <w:pPr>
              <w:pStyle w:val="ConsPlusNormal"/>
              <w:jc w:val="center"/>
            </w:pPr>
            <w:r>
              <w:t>587345,3</w:t>
            </w:r>
          </w:p>
        </w:tc>
        <w:tc>
          <w:tcPr>
            <w:tcW w:w="1264" w:type="dxa"/>
            <w:vAlign w:val="center"/>
          </w:tcPr>
          <w:p w:rsidR="00FD30E4" w:rsidRDefault="00FD30E4">
            <w:pPr>
              <w:pStyle w:val="ConsPlusNormal"/>
              <w:jc w:val="center"/>
            </w:pPr>
            <w:r>
              <w:t>587896,1</w:t>
            </w:r>
          </w:p>
        </w:tc>
        <w:tc>
          <w:tcPr>
            <w:tcW w:w="1264" w:type="dxa"/>
            <w:vAlign w:val="center"/>
          </w:tcPr>
          <w:p w:rsidR="00FD30E4" w:rsidRDefault="00FD30E4">
            <w:pPr>
              <w:pStyle w:val="ConsPlusNormal"/>
              <w:jc w:val="center"/>
            </w:pPr>
            <w:r>
              <w:t>587896,1</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культуры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25772,1</w:t>
            </w:r>
          </w:p>
        </w:tc>
        <w:tc>
          <w:tcPr>
            <w:tcW w:w="1264" w:type="dxa"/>
            <w:vAlign w:val="center"/>
          </w:tcPr>
          <w:p w:rsidR="00FD30E4" w:rsidRDefault="00FD30E4">
            <w:pPr>
              <w:pStyle w:val="ConsPlusNormal"/>
              <w:jc w:val="center"/>
            </w:pPr>
            <w:r>
              <w:t>4089,6</w:t>
            </w:r>
          </w:p>
        </w:tc>
        <w:tc>
          <w:tcPr>
            <w:tcW w:w="1264" w:type="dxa"/>
            <w:vAlign w:val="center"/>
          </w:tcPr>
          <w:p w:rsidR="00FD30E4" w:rsidRDefault="00FD30E4">
            <w:pPr>
              <w:pStyle w:val="ConsPlusNormal"/>
              <w:jc w:val="center"/>
            </w:pPr>
            <w:r>
              <w:t>4445,0</w:t>
            </w:r>
          </w:p>
        </w:tc>
        <w:tc>
          <w:tcPr>
            <w:tcW w:w="1264" w:type="dxa"/>
            <w:vAlign w:val="center"/>
          </w:tcPr>
          <w:p w:rsidR="00FD30E4" w:rsidRDefault="00FD30E4">
            <w:pPr>
              <w:pStyle w:val="ConsPlusNormal"/>
              <w:jc w:val="center"/>
            </w:pPr>
            <w:r>
              <w:t>5742,5</w:t>
            </w:r>
          </w:p>
        </w:tc>
        <w:tc>
          <w:tcPr>
            <w:tcW w:w="1264" w:type="dxa"/>
            <w:vAlign w:val="center"/>
          </w:tcPr>
          <w:p w:rsidR="00FD30E4" w:rsidRDefault="00FD30E4">
            <w:pPr>
              <w:pStyle w:val="ConsPlusNormal"/>
              <w:jc w:val="center"/>
            </w:pPr>
            <w:r>
              <w:t>5747,5</w:t>
            </w:r>
          </w:p>
        </w:tc>
        <w:tc>
          <w:tcPr>
            <w:tcW w:w="1264" w:type="dxa"/>
            <w:vAlign w:val="center"/>
          </w:tcPr>
          <w:p w:rsidR="00FD30E4" w:rsidRDefault="00FD30E4">
            <w:pPr>
              <w:pStyle w:val="ConsPlusNormal"/>
              <w:jc w:val="center"/>
            </w:pPr>
            <w:r>
              <w:t>5747,5</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физической культуры и спорта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13725,0</w:t>
            </w:r>
          </w:p>
        </w:tc>
        <w:tc>
          <w:tcPr>
            <w:tcW w:w="1264" w:type="dxa"/>
            <w:vAlign w:val="center"/>
          </w:tcPr>
          <w:p w:rsidR="00FD30E4" w:rsidRDefault="00FD30E4">
            <w:pPr>
              <w:pStyle w:val="ConsPlusNormal"/>
              <w:jc w:val="center"/>
            </w:pPr>
            <w:r>
              <w:t>2455,4</w:t>
            </w:r>
          </w:p>
        </w:tc>
        <w:tc>
          <w:tcPr>
            <w:tcW w:w="1264" w:type="dxa"/>
            <w:vAlign w:val="center"/>
          </w:tcPr>
          <w:p w:rsidR="00FD30E4" w:rsidRDefault="00FD30E4">
            <w:pPr>
              <w:pStyle w:val="ConsPlusNormal"/>
              <w:jc w:val="center"/>
            </w:pPr>
            <w:r>
              <w:t>2154,8</w:t>
            </w:r>
          </w:p>
        </w:tc>
        <w:tc>
          <w:tcPr>
            <w:tcW w:w="1264" w:type="dxa"/>
            <w:vAlign w:val="center"/>
          </w:tcPr>
          <w:p w:rsidR="00FD30E4" w:rsidRDefault="00FD30E4">
            <w:pPr>
              <w:pStyle w:val="ConsPlusNormal"/>
              <w:jc w:val="center"/>
            </w:pPr>
            <w:r>
              <w:t>3036,4</w:t>
            </w:r>
          </w:p>
        </w:tc>
        <w:tc>
          <w:tcPr>
            <w:tcW w:w="1264" w:type="dxa"/>
            <w:vAlign w:val="center"/>
          </w:tcPr>
          <w:p w:rsidR="00FD30E4" w:rsidRDefault="00FD30E4">
            <w:pPr>
              <w:pStyle w:val="ConsPlusNormal"/>
              <w:jc w:val="center"/>
            </w:pPr>
            <w:r>
              <w:t>3039,2</w:t>
            </w:r>
          </w:p>
        </w:tc>
        <w:tc>
          <w:tcPr>
            <w:tcW w:w="1264" w:type="dxa"/>
            <w:vAlign w:val="center"/>
          </w:tcPr>
          <w:p w:rsidR="00FD30E4" w:rsidRDefault="00FD30E4">
            <w:pPr>
              <w:pStyle w:val="ConsPlusNormal"/>
              <w:jc w:val="center"/>
            </w:pPr>
            <w:r>
              <w:t>3039,2</w:t>
            </w:r>
          </w:p>
        </w:tc>
      </w:tr>
      <w:tr w:rsidR="00FD30E4">
        <w:tc>
          <w:tcPr>
            <w:tcW w:w="2794" w:type="dxa"/>
            <w:vAlign w:val="center"/>
          </w:tcPr>
          <w:p w:rsidR="00FD30E4" w:rsidRDefault="00FD30E4">
            <w:pPr>
              <w:pStyle w:val="ConsPlusNormal"/>
            </w:pPr>
            <w:r>
              <w:t>Мероприятие 1.3.5 "Предоставление мер социальной поддержки по постинтернатному сопровождению"</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53275,9</w:t>
            </w:r>
          </w:p>
        </w:tc>
        <w:tc>
          <w:tcPr>
            <w:tcW w:w="1264" w:type="dxa"/>
            <w:vAlign w:val="center"/>
          </w:tcPr>
          <w:p w:rsidR="00FD30E4" w:rsidRDefault="00FD30E4">
            <w:pPr>
              <w:pStyle w:val="ConsPlusNormal"/>
              <w:jc w:val="center"/>
            </w:pPr>
            <w:r>
              <w:t>8791,8</w:t>
            </w:r>
          </w:p>
        </w:tc>
        <w:tc>
          <w:tcPr>
            <w:tcW w:w="1264" w:type="dxa"/>
            <w:vAlign w:val="center"/>
          </w:tcPr>
          <w:p w:rsidR="00FD30E4" w:rsidRDefault="00FD30E4">
            <w:pPr>
              <w:pStyle w:val="ConsPlusNormal"/>
              <w:jc w:val="center"/>
            </w:pPr>
            <w:r>
              <w:t>6945,1</w:t>
            </w:r>
          </w:p>
        </w:tc>
        <w:tc>
          <w:tcPr>
            <w:tcW w:w="1264" w:type="dxa"/>
            <w:vAlign w:val="center"/>
          </w:tcPr>
          <w:p w:rsidR="00FD30E4" w:rsidRDefault="00FD30E4">
            <w:pPr>
              <w:pStyle w:val="ConsPlusNormal"/>
              <w:jc w:val="center"/>
            </w:pPr>
            <w:r>
              <w:t>12513,0</w:t>
            </w:r>
          </w:p>
        </w:tc>
        <w:tc>
          <w:tcPr>
            <w:tcW w:w="1264" w:type="dxa"/>
            <w:vAlign w:val="center"/>
          </w:tcPr>
          <w:p w:rsidR="00FD30E4" w:rsidRDefault="00FD30E4">
            <w:pPr>
              <w:pStyle w:val="ConsPlusNormal"/>
              <w:jc w:val="center"/>
            </w:pPr>
            <w:r>
              <w:t>12513,0</w:t>
            </w:r>
          </w:p>
        </w:tc>
        <w:tc>
          <w:tcPr>
            <w:tcW w:w="1264" w:type="dxa"/>
            <w:vAlign w:val="center"/>
          </w:tcPr>
          <w:p w:rsidR="00FD30E4" w:rsidRDefault="00FD30E4">
            <w:pPr>
              <w:pStyle w:val="ConsPlusNormal"/>
              <w:jc w:val="center"/>
            </w:pPr>
            <w:r>
              <w:t>12513,0</w:t>
            </w:r>
          </w:p>
        </w:tc>
      </w:tr>
      <w:tr w:rsidR="00FD30E4">
        <w:tc>
          <w:tcPr>
            <w:tcW w:w="2794" w:type="dxa"/>
            <w:vMerge w:val="restart"/>
            <w:vAlign w:val="center"/>
          </w:tcPr>
          <w:p w:rsidR="00FD30E4" w:rsidRDefault="00FD30E4">
            <w:pPr>
              <w:pStyle w:val="ConsPlusNormal"/>
            </w:pPr>
            <w:r>
              <w:t xml:space="preserve">Мероприятие 1.3.6 "Строительство и приобретение жилых помещений для формирования </w:t>
            </w:r>
            <w:r>
              <w:lastRenderedPageBreak/>
              <w:t>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2089" w:type="dxa"/>
            <w:vAlign w:val="center"/>
          </w:tcPr>
          <w:p w:rsidR="00FD30E4" w:rsidRDefault="00FD30E4">
            <w:pPr>
              <w:pStyle w:val="ConsPlusNormal"/>
              <w:jc w:val="center"/>
            </w:pPr>
            <w:r>
              <w:lastRenderedPageBreak/>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2416614,6</w:t>
            </w:r>
          </w:p>
        </w:tc>
        <w:tc>
          <w:tcPr>
            <w:tcW w:w="1264" w:type="dxa"/>
            <w:vAlign w:val="center"/>
          </w:tcPr>
          <w:p w:rsidR="00FD30E4" w:rsidRDefault="00FD30E4">
            <w:pPr>
              <w:pStyle w:val="ConsPlusNormal"/>
              <w:jc w:val="center"/>
            </w:pPr>
            <w:r>
              <w:t>664136,1</w:t>
            </w:r>
          </w:p>
        </w:tc>
        <w:tc>
          <w:tcPr>
            <w:tcW w:w="1264" w:type="dxa"/>
            <w:vAlign w:val="center"/>
          </w:tcPr>
          <w:p w:rsidR="00FD30E4" w:rsidRDefault="00FD30E4">
            <w:pPr>
              <w:pStyle w:val="ConsPlusNormal"/>
              <w:jc w:val="center"/>
            </w:pPr>
            <w:r>
              <w:t>461289,0</w:t>
            </w:r>
          </w:p>
        </w:tc>
        <w:tc>
          <w:tcPr>
            <w:tcW w:w="1264" w:type="dxa"/>
            <w:vAlign w:val="center"/>
          </w:tcPr>
          <w:p w:rsidR="00FD30E4" w:rsidRDefault="00FD30E4">
            <w:pPr>
              <w:pStyle w:val="ConsPlusNormal"/>
              <w:jc w:val="center"/>
            </w:pPr>
            <w:r>
              <w:t>451481,7</w:t>
            </w:r>
          </w:p>
        </w:tc>
        <w:tc>
          <w:tcPr>
            <w:tcW w:w="1264" w:type="dxa"/>
            <w:vAlign w:val="center"/>
          </w:tcPr>
          <w:p w:rsidR="00FD30E4" w:rsidRDefault="00FD30E4">
            <w:pPr>
              <w:pStyle w:val="ConsPlusNormal"/>
              <w:jc w:val="center"/>
            </w:pPr>
            <w:r>
              <w:t>417150,1</w:t>
            </w:r>
          </w:p>
        </w:tc>
        <w:tc>
          <w:tcPr>
            <w:tcW w:w="1264" w:type="dxa"/>
            <w:vAlign w:val="center"/>
          </w:tcPr>
          <w:p w:rsidR="00FD30E4" w:rsidRDefault="00FD30E4">
            <w:pPr>
              <w:pStyle w:val="ConsPlusNormal"/>
              <w:jc w:val="center"/>
            </w:pPr>
            <w:r>
              <w:t>422557,7</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строительства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2414183,7</w:t>
            </w:r>
          </w:p>
        </w:tc>
        <w:tc>
          <w:tcPr>
            <w:tcW w:w="1264" w:type="dxa"/>
            <w:vAlign w:val="center"/>
          </w:tcPr>
          <w:p w:rsidR="00FD30E4" w:rsidRDefault="00FD30E4">
            <w:pPr>
              <w:pStyle w:val="ConsPlusNormal"/>
              <w:jc w:val="center"/>
            </w:pPr>
            <w:r>
              <w:t>662501,9</w:t>
            </w:r>
          </w:p>
        </w:tc>
        <w:tc>
          <w:tcPr>
            <w:tcW w:w="1264" w:type="dxa"/>
            <w:vAlign w:val="center"/>
          </w:tcPr>
          <w:p w:rsidR="00FD30E4" w:rsidRDefault="00FD30E4">
            <w:pPr>
              <w:pStyle w:val="ConsPlusNormal"/>
              <w:jc w:val="center"/>
            </w:pPr>
            <w:r>
              <w:t>460492,3</w:t>
            </w:r>
          </w:p>
        </w:tc>
        <w:tc>
          <w:tcPr>
            <w:tcW w:w="1264" w:type="dxa"/>
            <w:vAlign w:val="center"/>
          </w:tcPr>
          <w:p w:rsidR="00FD30E4" w:rsidRDefault="00FD30E4">
            <w:pPr>
              <w:pStyle w:val="ConsPlusNormal"/>
              <w:jc w:val="center"/>
            </w:pPr>
            <w:r>
              <w:t>451481,7</w:t>
            </w:r>
          </w:p>
        </w:tc>
        <w:tc>
          <w:tcPr>
            <w:tcW w:w="1264" w:type="dxa"/>
            <w:vAlign w:val="center"/>
          </w:tcPr>
          <w:p w:rsidR="00FD30E4" w:rsidRDefault="00FD30E4">
            <w:pPr>
              <w:pStyle w:val="ConsPlusNormal"/>
              <w:jc w:val="center"/>
            </w:pPr>
            <w:r>
              <w:t>417150,1</w:t>
            </w:r>
          </w:p>
        </w:tc>
        <w:tc>
          <w:tcPr>
            <w:tcW w:w="1264" w:type="dxa"/>
            <w:vAlign w:val="center"/>
          </w:tcPr>
          <w:p w:rsidR="00FD30E4" w:rsidRDefault="00FD30E4">
            <w:pPr>
              <w:pStyle w:val="ConsPlusNormal"/>
              <w:jc w:val="center"/>
            </w:pPr>
            <w:r>
              <w:t>422557,7</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Администрации губернатора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2430,9</w:t>
            </w:r>
          </w:p>
        </w:tc>
        <w:tc>
          <w:tcPr>
            <w:tcW w:w="1264" w:type="dxa"/>
            <w:vAlign w:val="center"/>
          </w:tcPr>
          <w:p w:rsidR="00FD30E4" w:rsidRDefault="00FD30E4">
            <w:pPr>
              <w:pStyle w:val="ConsPlusNormal"/>
              <w:jc w:val="center"/>
            </w:pPr>
            <w:r>
              <w:t>1634,2</w:t>
            </w:r>
          </w:p>
        </w:tc>
        <w:tc>
          <w:tcPr>
            <w:tcW w:w="1264" w:type="dxa"/>
            <w:vAlign w:val="center"/>
          </w:tcPr>
          <w:p w:rsidR="00FD30E4" w:rsidRDefault="00FD30E4">
            <w:pPr>
              <w:pStyle w:val="ConsPlusNormal"/>
              <w:jc w:val="center"/>
            </w:pPr>
            <w:r>
              <w:t>796,7</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val="restart"/>
            <w:vAlign w:val="center"/>
          </w:tcPr>
          <w:p w:rsidR="00FD30E4" w:rsidRDefault="00FD30E4">
            <w:pPr>
              <w:pStyle w:val="ConsPlusNormal"/>
            </w:pPr>
            <w:r>
              <w:t>Мероприятие 1.3.7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89" w:type="dxa"/>
            <w:vMerge w:val="restart"/>
            <w:vAlign w:val="center"/>
          </w:tcPr>
          <w:p w:rsidR="00FD30E4" w:rsidRDefault="00FD30E4">
            <w:pPr>
              <w:pStyle w:val="ConsPlusNormal"/>
              <w:jc w:val="center"/>
            </w:pPr>
            <w:r>
              <w:t>Министерство строительства Пермского края</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1213607,4</w:t>
            </w:r>
          </w:p>
        </w:tc>
        <w:tc>
          <w:tcPr>
            <w:tcW w:w="1264" w:type="dxa"/>
            <w:vAlign w:val="center"/>
          </w:tcPr>
          <w:p w:rsidR="00FD30E4" w:rsidRDefault="00FD30E4">
            <w:pPr>
              <w:pStyle w:val="ConsPlusNormal"/>
              <w:jc w:val="center"/>
            </w:pPr>
            <w:r>
              <w:t>109786,6</w:t>
            </w:r>
          </w:p>
        </w:tc>
        <w:tc>
          <w:tcPr>
            <w:tcW w:w="1264" w:type="dxa"/>
            <w:vAlign w:val="center"/>
          </w:tcPr>
          <w:p w:rsidR="00FD30E4" w:rsidRDefault="00FD30E4">
            <w:pPr>
              <w:pStyle w:val="ConsPlusNormal"/>
              <w:jc w:val="center"/>
            </w:pPr>
            <w:r>
              <w:t>268463,2</w:t>
            </w:r>
          </w:p>
        </w:tc>
        <w:tc>
          <w:tcPr>
            <w:tcW w:w="1264" w:type="dxa"/>
            <w:vAlign w:val="center"/>
          </w:tcPr>
          <w:p w:rsidR="00FD30E4" w:rsidRDefault="00FD30E4">
            <w:pPr>
              <w:pStyle w:val="ConsPlusNormal"/>
              <w:jc w:val="center"/>
            </w:pPr>
            <w:r>
              <w:t>278225,2</w:t>
            </w:r>
          </w:p>
        </w:tc>
        <w:tc>
          <w:tcPr>
            <w:tcW w:w="1264" w:type="dxa"/>
            <w:vAlign w:val="center"/>
          </w:tcPr>
          <w:p w:rsidR="00FD30E4" w:rsidRDefault="00FD30E4">
            <w:pPr>
              <w:pStyle w:val="ConsPlusNormal"/>
              <w:jc w:val="center"/>
            </w:pPr>
            <w:r>
              <w:t>278225,2</w:t>
            </w:r>
          </w:p>
        </w:tc>
        <w:tc>
          <w:tcPr>
            <w:tcW w:w="1264" w:type="dxa"/>
            <w:vAlign w:val="center"/>
          </w:tcPr>
          <w:p w:rsidR="00FD30E4" w:rsidRDefault="00FD30E4">
            <w:pPr>
              <w:pStyle w:val="ConsPlusNormal"/>
              <w:jc w:val="center"/>
            </w:pPr>
            <w:r>
              <w:t>278907,2</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300602,3</w:t>
            </w:r>
          </w:p>
        </w:tc>
        <w:tc>
          <w:tcPr>
            <w:tcW w:w="1264" w:type="dxa"/>
            <w:vAlign w:val="center"/>
          </w:tcPr>
          <w:p w:rsidR="00FD30E4" w:rsidRDefault="00FD30E4">
            <w:pPr>
              <w:pStyle w:val="ConsPlusNormal"/>
              <w:jc w:val="center"/>
            </w:pPr>
            <w:r>
              <w:t>29642,4</w:t>
            </w:r>
          </w:p>
        </w:tc>
        <w:tc>
          <w:tcPr>
            <w:tcW w:w="1264" w:type="dxa"/>
            <w:vAlign w:val="center"/>
          </w:tcPr>
          <w:p w:rsidR="00FD30E4" w:rsidRDefault="00FD30E4">
            <w:pPr>
              <w:pStyle w:val="ConsPlusNormal"/>
              <w:jc w:val="center"/>
            </w:pPr>
            <w:r>
              <w:t>67698,6</w:t>
            </w:r>
          </w:p>
        </w:tc>
        <w:tc>
          <w:tcPr>
            <w:tcW w:w="1264" w:type="dxa"/>
            <w:vAlign w:val="center"/>
          </w:tcPr>
          <w:p w:rsidR="00FD30E4" w:rsidRDefault="00FD30E4">
            <w:pPr>
              <w:pStyle w:val="ConsPlusNormal"/>
              <w:jc w:val="center"/>
            </w:pPr>
            <w:r>
              <w:t>69556,3</w:t>
            </w:r>
          </w:p>
        </w:tc>
        <w:tc>
          <w:tcPr>
            <w:tcW w:w="1264" w:type="dxa"/>
            <w:vAlign w:val="center"/>
          </w:tcPr>
          <w:p w:rsidR="00FD30E4" w:rsidRDefault="00FD30E4">
            <w:pPr>
              <w:pStyle w:val="ConsPlusNormal"/>
              <w:jc w:val="center"/>
            </w:pPr>
            <w:r>
              <w:t>69556,3</w:t>
            </w:r>
          </w:p>
        </w:tc>
        <w:tc>
          <w:tcPr>
            <w:tcW w:w="1264" w:type="dxa"/>
            <w:vAlign w:val="center"/>
          </w:tcPr>
          <w:p w:rsidR="00FD30E4" w:rsidRDefault="00FD30E4">
            <w:pPr>
              <w:pStyle w:val="ConsPlusNormal"/>
              <w:jc w:val="center"/>
            </w:pPr>
            <w:r>
              <w:t>64148,7</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913005,1</w:t>
            </w:r>
          </w:p>
        </w:tc>
        <w:tc>
          <w:tcPr>
            <w:tcW w:w="1264" w:type="dxa"/>
            <w:vAlign w:val="center"/>
          </w:tcPr>
          <w:p w:rsidR="00FD30E4" w:rsidRDefault="00FD30E4">
            <w:pPr>
              <w:pStyle w:val="ConsPlusNormal"/>
              <w:jc w:val="center"/>
            </w:pPr>
            <w:r>
              <w:t>80144,2</w:t>
            </w:r>
          </w:p>
        </w:tc>
        <w:tc>
          <w:tcPr>
            <w:tcW w:w="1264" w:type="dxa"/>
            <w:vAlign w:val="center"/>
          </w:tcPr>
          <w:p w:rsidR="00FD30E4" w:rsidRDefault="00FD30E4">
            <w:pPr>
              <w:pStyle w:val="ConsPlusNormal"/>
              <w:jc w:val="center"/>
            </w:pPr>
            <w:r>
              <w:t>200764,6</w:t>
            </w:r>
          </w:p>
        </w:tc>
        <w:tc>
          <w:tcPr>
            <w:tcW w:w="1264" w:type="dxa"/>
            <w:vAlign w:val="center"/>
          </w:tcPr>
          <w:p w:rsidR="00FD30E4" w:rsidRDefault="00FD30E4">
            <w:pPr>
              <w:pStyle w:val="ConsPlusNormal"/>
              <w:jc w:val="center"/>
            </w:pPr>
            <w:r>
              <w:t>208668,9</w:t>
            </w:r>
          </w:p>
        </w:tc>
        <w:tc>
          <w:tcPr>
            <w:tcW w:w="1264" w:type="dxa"/>
            <w:vAlign w:val="center"/>
          </w:tcPr>
          <w:p w:rsidR="00FD30E4" w:rsidRDefault="00FD30E4">
            <w:pPr>
              <w:pStyle w:val="ConsPlusNormal"/>
              <w:jc w:val="center"/>
            </w:pPr>
            <w:r>
              <w:t>208668,9</w:t>
            </w:r>
          </w:p>
        </w:tc>
        <w:tc>
          <w:tcPr>
            <w:tcW w:w="1264" w:type="dxa"/>
            <w:vAlign w:val="center"/>
          </w:tcPr>
          <w:p w:rsidR="00FD30E4" w:rsidRDefault="00FD30E4">
            <w:pPr>
              <w:pStyle w:val="ConsPlusNormal"/>
              <w:jc w:val="center"/>
            </w:pPr>
            <w:r>
              <w:t>214758,5</w:t>
            </w:r>
          </w:p>
        </w:tc>
      </w:tr>
      <w:tr w:rsidR="00FD30E4">
        <w:tc>
          <w:tcPr>
            <w:tcW w:w="2794" w:type="dxa"/>
            <w:vAlign w:val="center"/>
          </w:tcPr>
          <w:p w:rsidR="00FD30E4" w:rsidRDefault="00FD30E4">
            <w:pPr>
              <w:pStyle w:val="ConsPlusNormal"/>
            </w:pPr>
            <w:r>
              <w:t>Мероприятие 1.3.8 "Содержание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2089" w:type="dxa"/>
            <w:vAlign w:val="center"/>
          </w:tcPr>
          <w:p w:rsidR="00FD30E4" w:rsidRDefault="00FD30E4">
            <w:pPr>
              <w:pStyle w:val="ConsPlusNormal"/>
              <w:jc w:val="center"/>
            </w:pPr>
            <w:r>
              <w:t>Министерство строительства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149777,8</w:t>
            </w:r>
          </w:p>
        </w:tc>
        <w:tc>
          <w:tcPr>
            <w:tcW w:w="1264" w:type="dxa"/>
            <w:vAlign w:val="center"/>
          </w:tcPr>
          <w:p w:rsidR="00FD30E4" w:rsidRDefault="00FD30E4">
            <w:pPr>
              <w:pStyle w:val="ConsPlusNormal"/>
              <w:jc w:val="center"/>
            </w:pPr>
            <w:r>
              <w:t>37146,1</w:t>
            </w:r>
          </w:p>
        </w:tc>
        <w:tc>
          <w:tcPr>
            <w:tcW w:w="1264" w:type="dxa"/>
            <w:vAlign w:val="center"/>
          </w:tcPr>
          <w:p w:rsidR="00FD30E4" w:rsidRDefault="00FD30E4">
            <w:pPr>
              <w:pStyle w:val="ConsPlusNormal"/>
              <w:jc w:val="center"/>
            </w:pPr>
            <w:r>
              <w:t>26141,8</w:t>
            </w:r>
          </w:p>
        </w:tc>
        <w:tc>
          <w:tcPr>
            <w:tcW w:w="1264" w:type="dxa"/>
            <w:vAlign w:val="center"/>
          </w:tcPr>
          <w:p w:rsidR="00FD30E4" w:rsidRDefault="00FD30E4">
            <w:pPr>
              <w:pStyle w:val="ConsPlusNormal"/>
              <w:jc w:val="center"/>
            </w:pPr>
            <w:r>
              <w:t>26041,7</w:t>
            </w:r>
          </w:p>
        </w:tc>
        <w:tc>
          <w:tcPr>
            <w:tcW w:w="1264" w:type="dxa"/>
            <w:vAlign w:val="center"/>
          </w:tcPr>
          <w:p w:rsidR="00FD30E4" w:rsidRDefault="00FD30E4">
            <w:pPr>
              <w:pStyle w:val="ConsPlusNormal"/>
              <w:jc w:val="center"/>
            </w:pPr>
            <w:r>
              <w:t>28064,7</w:t>
            </w:r>
          </w:p>
        </w:tc>
        <w:tc>
          <w:tcPr>
            <w:tcW w:w="1264" w:type="dxa"/>
            <w:vAlign w:val="center"/>
          </w:tcPr>
          <w:p w:rsidR="00FD30E4" w:rsidRDefault="00FD30E4">
            <w:pPr>
              <w:pStyle w:val="ConsPlusNormal"/>
              <w:jc w:val="center"/>
            </w:pPr>
            <w:r>
              <w:t>32383,5</w:t>
            </w:r>
          </w:p>
        </w:tc>
      </w:tr>
      <w:tr w:rsidR="00FD30E4">
        <w:tc>
          <w:tcPr>
            <w:tcW w:w="2794" w:type="dxa"/>
            <w:vAlign w:val="center"/>
          </w:tcPr>
          <w:p w:rsidR="00FD30E4" w:rsidRDefault="00FD30E4">
            <w:pPr>
              <w:pStyle w:val="ConsPlusNormal"/>
            </w:pPr>
            <w:r>
              <w:t xml:space="preserve">Мероприятие 1.3.9 "Организация </w:t>
            </w:r>
            <w:r>
              <w:lastRenderedPageBreak/>
              <w:t>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089" w:type="dxa"/>
            <w:vAlign w:val="center"/>
          </w:tcPr>
          <w:p w:rsidR="00FD30E4" w:rsidRDefault="00FD30E4">
            <w:pPr>
              <w:pStyle w:val="ConsPlusNormal"/>
              <w:jc w:val="center"/>
            </w:pPr>
            <w:r>
              <w:lastRenderedPageBreak/>
              <w:t xml:space="preserve">Министерство строительства </w:t>
            </w:r>
            <w:r>
              <w:lastRenderedPageBreak/>
              <w:t>Пермского края</w:t>
            </w:r>
          </w:p>
        </w:tc>
        <w:tc>
          <w:tcPr>
            <w:tcW w:w="1684" w:type="dxa"/>
            <w:vAlign w:val="center"/>
          </w:tcPr>
          <w:p w:rsidR="00FD30E4" w:rsidRDefault="00FD30E4">
            <w:pPr>
              <w:pStyle w:val="ConsPlusNormal"/>
            </w:pPr>
            <w:r>
              <w:lastRenderedPageBreak/>
              <w:t>бюджет Пермского края</w:t>
            </w:r>
          </w:p>
        </w:tc>
        <w:tc>
          <w:tcPr>
            <w:tcW w:w="1384" w:type="dxa"/>
            <w:vAlign w:val="center"/>
          </w:tcPr>
          <w:p w:rsidR="00FD30E4" w:rsidRDefault="00FD30E4">
            <w:pPr>
              <w:pStyle w:val="ConsPlusNormal"/>
              <w:jc w:val="center"/>
            </w:pPr>
            <w:r>
              <w:t>49415,1</w:t>
            </w:r>
          </w:p>
        </w:tc>
        <w:tc>
          <w:tcPr>
            <w:tcW w:w="1264" w:type="dxa"/>
            <w:vAlign w:val="center"/>
          </w:tcPr>
          <w:p w:rsidR="00FD30E4" w:rsidRDefault="00FD30E4">
            <w:pPr>
              <w:pStyle w:val="ConsPlusNormal"/>
              <w:jc w:val="center"/>
            </w:pPr>
            <w:r>
              <w:t>9341,9</w:t>
            </w:r>
          </w:p>
        </w:tc>
        <w:tc>
          <w:tcPr>
            <w:tcW w:w="1264" w:type="dxa"/>
            <w:vAlign w:val="center"/>
          </w:tcPr>
          <w:p w:rsidR="00FD30E4" w:rsidRDefault="00FD30E4">
            <w:pPr>
              <w:pStyle w:val="ConsPlusNormal"/>
              <w:jc w:val="center"/>
            </w:pPr>
            <w:r>
              <w:t>10822,7</w:t>
            </w:r>
          </w:p>
        </w:tc>
        <w:tc>
          <w:tcPr>
            <w:tcW w:w="1264" w:type="dxa"/>
            <w:vAlign w:val="center"/>
          </w:tcPr>
          <w:p w:rsidR="00FD30E4" w:rsidRDefault="00FD30E4">
            <w:pPr>
              <w:pStyle w:val="ConsPlusNormal"/>
              <w:jc w:val="center"/>
            </w:pPr>
            <w:r>
              <w:t>10326,5</w:t>
            </w:r>
          </w:p>
        </w:tc>
        <w:tc>
          <w:tcPr>
            <w:tcW w:w="1264" w:type="dxa"/>
            <w:vAlign w:val="center"/>
          </w:tcPr>
          <w:p w:rsidR="00FD30E4" w:rsidRDefault="00FD30E4">
            <w:pPr>
              <w:pStyle w:val="ConsPlusNormal"/>
              <w:jc w:val="center"/>
            </w:pPr>
            <w:r>
              <w:t>10224,9</w:t>
            </w:r>
          </w:p>
        </w:tc>
        <w:tc>
          <w:tcPr>
            <w:tcW w:w="1264" w:type="dxa"/>
            <w:vAlign w:val="center"/>
          </w:tcPr>
          <w:p w:rsidR="00FD30E4" w:rsidRDefault="00FD30E4">
            <w:pPr>
              <w:pStyle w:val="ConsPlusNormal"/>
              <w:jc w:val="center"/>
            </w:pPr>
            <w:r>
              <w:t>8699,1</w:t>
            </w:r>
          </w:p>
        </w:tc>
      </w:tr>
      <w:tr w:rsidR="00FD30E4">
        <w:tc>
          <w:tcPr>
            <w:tcW w:w="2794" w:type="dxa"/>
            <w:vMerge w:val="restart"/>
            <w:vAlign w:val="center"/>
          </w:tcPr>
          <w:p w:rsidR="00FD30E4" w:rsidRDefault="00FD30E4">
            <w:pPr>
              <w:pStyle w:val="ConsPlusNormal"/>
            </w:pPr>
            <w:r>
              <w:t>Мероприятие 1.3.10 "Мероприятия с детьми, нуждающимися в особой заботе государства, и специалистами, работающими с такими детьми"</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9096,1</w:t>
            </w:r>
          </w:p>
        </w:tc>
        <w:tc>
          <w:tcPr>
            <w:tcW w:w="1264" w:type="dxa"/>
            <w:vAlign w:val="center"/>
          </w:tcPr>
          <w:p w:rsidR="00FD30E4" w:rsidRDefault="00FD30E4">
            <w:pPr>
              <w:pStyle w:val="ConsPlusNormal"/>
              <w:jc w:val="center"/>
            </w:pPr>
            <w:r>
              <w:t>1441,0</w:t>
            </w:r>
          </w:p>
        </w:tc>
        <w:tc>
          <w:tcPr>
            <w:tcW w:w="1264" w:type="dxa"/>
            <w:vAlign w:val="center"/>
          </w:tcPr>
          <w:p w:rsidR="00FD30E4" w:rsidRDefault="00FD30E4">
            <w:pPr>
              <w:pStyle w:val="ConsPlusNormal"/>
              <w:jc w:val="center"/>
            </w:pPr>
            <w:r>
              <w:t>1913,1</w:t>
            </w:r>
          </w:p>
        </w:tc>
        <w:tc>
          <w:tcPr>
            <w:tcW w:w="1264" w:type="dxa"/>
            <w:vAlign w:val="center"/>
          </w:tcPr>
          <w:p w:rsidR="00FD30E4" w:rsidRDefault="00FD30E4">
            <w:pPr>
              <w:pStyle w:val="ConsPlusNormal"/>
              <w:jc w:val="center"/>
            </w:pPr>
            <w:r>
              <w:t>1914,0</w:t>
            </w:r>
          </w:p>
        </w:tc>
        <w:tc>
          <w:tcPr>
            <w:tcW w:w="1264" w:type="dxa"/>
            <w:vAlign w:val="center"/>
          </w:tcPr>
          <w:p w:rsidR="00FD30E4" w:rsidRDefault="00FD30E4">
            <w:pPr>
              <w:pStyle w:val="ConsPlusNormal"/>
              <w:jc w:val="center"/>
            </w:pPr>
            <w:r>
              <w:t>1914,0</w:t>
            </w:r>
          </w:p>
        </w:tc>
        <w:tc>
          <w:tcPr>
            <w:tcW w:w="1264" w:type="dxa"/>
            <w:vAlign w:val="center"/>
          </w:tcPr>
          <w:p w:rsidR="00FD30E4" w:rsidRDefault="00FD30E4">
            <w:pPr>
              <w:pStyle w:val="ConsPlusNormal"/>
              <w:jc w:val="center"/>
            </w:pPr>
            <w:r>
              <w:t>1914,0</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5635,1</w:t>
            </w:r>
          </w:p>
        </w:tc>
        <w:tc>
          <w:tcPr>
            <w:tcW w:w="1264" w:type="dxa"/>
            <w:vAlign w:val="center"/>
          </w:tcPr>
          <w:p w:rsidR="00FD30E4" w:rsidRDefault="00FD30E4">
            <w:pPr>
              <w:pStyle w:val="ConsPlusNormal"/>
              <w:jc w:val="center"/>
            </w:pPr>
            <w:r>
              <w:t>986,0</w:t>
            </w:r>
          </w:p>
        </w:tc>
        <w:tc>
          <w:tcPr>
            <w:tcW w:w="1264" w:type="dxa"/>
            <w:vAlign w:val="center"/>
          </w:tcPr>
          <w:p w:rsidR="00FD30E4" w:rsidRDefault="00FD30E4">
            <w:pPr>
              <w:pStyle w:val="ConsPlusNormal"/>
              <w:jc w:val="center"/>
            </w:pPr>
            <w:r>
              <w:t>1161,6</w:t>
            </w:r>
          </w:p>
        </w:tc>
        <w:tc>
          <w:tcPr>
            <w:tcW w:w="1264" w:type="dxa"/>
            <w:vAlign w:val="center"/>
          </w:tcPr>
          <w:p w:rsidR="00FD30E4" w:rsidRDefault="00FD30E4">
            <w:pPr>
              <w:pStyle w:val="ConsPlusNormal"/>
              <w:jc w:val="center"/>
            </w:pPr>
            <w:r>
              <w:t>1162,5</w:t>
            </w:r>
          </w:p>
        </w:tc>
        <w:tc>
          <w:tcPr>
            <w:tcW w:w="1264" w:type="dxa"/>
            <w:vAlign w:val="center"/>
          </w:tcPr>
          <w:p w:rsidR="00FD30E4" w:rsidRDefault="00FD30E4">
            <w:pPr>
              <w:pStyle w:val="ConsPlusNormal"/>
              <w:jc w:val="center"/>
            </w:pPr>
            <w:r>
              <w:t>1162,5</w:t>
            </w:r>
          </w:p>
        </w:tc>
        <w:tc>
          <w:tcPr>
            <w:tcW w:w="1264" w:type="dxa"/>
            <w:vAlign w:val="center"/>
          </w:tcPr>
          <w:p w:rsidR="00FD30E4" w:rsidRDefault="00FD30E4">
            <w:pPr>
              <w:pStyle w:val="ConsPlusNormal"/>
              <w:jc w:val="center"/>
            </w:pPr>
            <w:r>
              <w:t>1162,5</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физической культуры и спорта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3461,0</w:t>
            </w:r>
          </w:p>
        </w:tc>
        <w:tc>
          <w:tcPr>
            <w:tcW w:w="1264" w:type="dxa"/>
            <w:vAlign w:val="center"/>
          </w:tcPr>
          <w:p w:rsidR="00FD30E4" w:rsidRDefault="00FD30E4">
            <w:pPr>
              <w:pStyle w:val="ConsPlusNormal"/>
              <w:jc w:val="center"/>
            </w:pPr>
            <w:r>
              <w:t>455,0</w:t>
            </w:r>
          </w:p>
        </w:tc>
        <w:tc>
          <w:tcPr>
            <w:tcW w:w="1264" w:type="dxa"/>
            <w:vAlign w:val="center"/>
          </w:tcPr>
          <w:p w:rsidR="00FD30E4" w:rsidRDefault="00FD30E4">
            <w:pPr>
              <w:pStyle w:val="ConsPlusNormal"/>
              <w:jc w:val="center"/>
            </w:pPr>
            <w:r>
              <w:t>751,5</w:t>
            </w:r>
          </w:p>
        </w:tc>
        <w:tc>
          <w:tcPr>
            <w:tcW w:w="1264" w:type="dxa"/>
            <w:vAlign w:val="center"/>
          </w:tcPr>
          <w:p w:rsidR="00FD30E4" w:rsidRDefault="00FD30E4">
            <w:pPr>
              <w:pStyle w:val="ConsPlusNormal"/>
              <w:jc w:val="center"/>
            </w:pPr>
            <w:r>
              <w:t>751,5</w:t>
            </w:r>
          </w:p>
        </w:tc>
        <w:tc>
          <w:tcPr>
            <w:tcW w:w="1264" w:type="dxa"/>
            <w:vAlign w:val="center"/>
          </w:tcPr>
          <w:p w:rsidR="00FD30E4" w:rsidRDefault="00FD30E4">
            <w:pPr>
              <w:pStyle w:val="ConsPlusNormal"/>
              <w:jc w:val="center"/>
            </w:pPr>
            <w:r>
              <w:t>751,5</w:t>
            </w:r>
          </w:p>
        </w:tc>
        <w:tc>
          <w:tcPr>
            <w:tcW w:w="1264" w:type="dxa"/>
            <w:vAlign w:val="center"/>
          </w:tcPr>
          <w:p w:rsidR="00FD30E4" w:rsidRDefault="00FD30E4">
            <w:pPr>
              <w:pStyle w:val="ConsPlusNormal"/>
              <w:jc w:val="center"/>
            </w:pPr>
            <w:r>
              <w:t>751,5</w:t>
            </w:r>
          </w:p>
        </w:tc>
      </w:tr>
      <w:tr w:rsidR="00FD30E4">
        <w:tc>
          <w:tcPr>
            <w:tcW w:w="2794" w:type="dxa"/>
            <w:vAlign w:val="center"/>
          </w:tcPr>
          <w:p w:rsidR="00FD30E4" w:rsidRDefault="00FD30E4">
            <w:pPr>
              <w:pStyle w:val="ConsPlusNormal"/>
            </w:pPr>
            <w:r>
              <w:t>Мероприятие 1.3.11 "Выплата единовременного пособия при всех формах устройства детей, лишенных родительского попечения, в семью"</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32192,1</w:t>
            </w:r>
          </w:p>
        </w:tc>
        <w:tc>
          <w:tcPr>
            <w:tcW w:w="1264" w:type="dxa"/>
            <w:vAlign w:val="center"/>
          </w:tcPr>
          <w:p w:rsidR="00FD30E4" w:rsidRDefault="00FD30E4">
            <w:pPr>
              <w:pStyle w:val="ConsPlusNormal"/>
              <w:jc w:val="center"/>
            </w:pPr>
            <w:r>
              <w:t>32192,1</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 xml:space="preserve">Мероприятие 1.3.12 "Перевозка между субъектами Российской Федерации, а также в </w:t>
            </w:r>
            <w:r>
              <w:lastRenderedPageBreak/>
              <w:t>пределах территорий государств - участников СНГ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2089" w:type="dxa"/>
            <w:vAlign w:val="center"/>
          </w:tcPr>
          <w:p w:rsidR="00FD30E4" w:rsidRDefault="00FD30E4">
            <w:pPr>
              <w:pStyle w:val="ConsPlusNormal"/>
              <w:jc w:val="center"/>
            </w:pPr>
            <w:r>
              <w:lastRenderedPageBreak/>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1586,4</w:t>
            </w:r>
          </w:p>
        </w:tc>
        <w:tc>
          <w:tcPr>
            <w:tcW w:w="1264" w:type="dxa"/>
            <w:vAlign w:val="center"/>
          </w:tcPr>
          <w:p w:rsidR="00FD30E4" w:rsidRDefault="00FD30E4">
            <w:pPr>
              <w:pStyle w:val="ConsPlusNormal"/>
              <w:jc w:val="center"/>
            </w:pPr>
            <w:r>
              <w:t>87,6</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499,6</w:t>
            </w:r>
          </w:p>
        </w:tc>
        <w:tc>
          <w:tcPr>
            <w:tcW w:w="1264" w:type="dxa"/>
            <w:vAlign w:val="center"/>
          </w:tcPr>
          <w:p w:rsidR="00FD30E4" w:rsidRDefault="00FD30E4">
            <w:pPr>
              <w:pStyle w:val="ConsPlusNormal"/>
              <w:jc w:val="center"/>
            </w:pPr>
            <w:r>
              <w:t>499,6</w:t>
            </w:r>
          </w:p>
        </w:tc>
        <w:tc>
          <w:tcPr>
            <w:tcW w:w="1264" w:type="dxa"/>
            <w:vAlign w:val="center"/>
          </w:tcPr>
          <w:p w:rsidR="00FD30E4" w:rsidRDefault="00FD30E4">
            <w:pPr>
              <w:pStyle w:val="ConsPlusNormal"/>
              <w:jc w:val="center"/>
            </w:pPr>
            <w:r>
              <w:t>499,6</w:t>
            </w:r>
          </w:p>
        </w:tc>
      </w:tr>
      <w:tr w:rsidR="00FD30E4">
        <w:tc>
          <w:tcPr>
            <w:tcW w:w="2794" w:type="dxa"/>
            <w:vAlign w:val="center"/>
          </w:tcPr>
          <w:p w:rsidR="00FD30E4" w:rsidRDefault="00FD30E4">
            <w:pPr>
              <w:pStyle w:val="ConsPlusNormal"/>
            </w:pPr>
            <w:r>
              <w:t>Мероприятие 1.3.13 "Приведение в нормативное состояние жилых помещений, приобретенных в государственную собственность Пермского края для обеспечения жильем детей-сирот и детей, оставшихся без попечения родителей, лиц из их числа"</w:t>
            </w:r>
          </w:p>
        </w:tc>
        <w:tc>
          <w:tcPr>
            <w:tcW w:w="2089" w:type="dxa"/>
            <w:vAlign w:val="center"/>
          </w:tcPr>
          <w:p w:rsidR="00FD30E4" w:rsidRDefault="00FD30E4">
            <w:pPr>
              <w:pStyle w:val="ConsPlusNormal"/>
              <w:jc w:val="center"/>
            </w:pPr>
            <w:r>
              <w:t>Министерство строительства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529,2</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529,2</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 xml:space="preserve">Мероприятие 1.3.14 "Дополнительные меры по социальной поддержке детей-сирот и детей, оставшихся без попечения родителей, достигших возраста 23 лет и старше (предоставление выплат на приобретение жилых </w:t>
            </w:r>
            <w:r>
              <w:lastRenderedPageBreak/>
              <w:t>помещений)"</w:t>
            </w:r>
          </w:p>
        </w:tc>
        <w:tc>
          <w:tcPr>
            <w:tcW w:w="2089" w:type="dxa"/>
            <w:vAlign w:val="center"/>
          </w:tcPr>
          <w:p w:rsidR="00FD30E4" w:rsidRDefault="00FD30E4">
            <w:pPr>
              <w:pStyle w:val="ConsPlusNormal"/>
              <w:jc w:val="center"/>
            </w:pPr>
            <w:r>
              <w:lastRenderedPageBreak/>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2370519,8</w:t>
            </w:r>
          </w:p>
        </w:tc>
        <w:tc>
          <w:tcPr>
            <w:tcW w:w="1264" w:type="dxa"/>
            <w:vAlign w:val="center"/>
          </w:tcPr>
          <w:p w:rsidR="00FD30E4" w:rsidRDefault="00FD30E4">
            <w:pPr>
              <w:pStyle w:val="ConsPlusNormal"/>
              <w:jc w:val="center"/>
            </w:pPr>
            <w:r>
              <w:t>177555,8</w:t>
            </w:r>
          </w:p>
        </w:tc>
        <w:tc>
          <w:tcPr>
            <w:tcW w:w="1264" w:type="dxa"/>
            <w:vAlign w:val="center"/>
          </w:tcPr>
          <w:p w:rsidR="00FD30E4" w:rsidRDefault="00FD30E4">
            <w:pPr>
              <w:pStyle w:val="ConsPlusNormal"/>
              <w:jc w:val="center"/>
            </w:pPr>
            <w:r>
              <w:t>559161,3</w:t>
            </w:r>
          </w:p>
        </w:tc>
        <w:tc>
          <w:tcPr>
            <w:tcW w:w="1264" w:type="dxa"/>
            <w:vAlign w:val="center"/>
          </w:tcPr>
          <w:p w:rsidR="00FD30E4" w:rsidRDefault="00FD30E4">
            <w:pPr>
              <w:pStyle w:val="ConsPlusNormal"/>
              <w:jc w:val="center"/>
            </w:pPr>
            <w:r>
              <w:t>656553,5</w:t>
            </w:r>
          </w:p>
        </w:tc>
        <w:tc>
          <w:tcPr>
            <w:tcW w:w="1264" w:type="dxa"/>
            <w:vAlign w:val="center"/>
          </w:tcPr>
          <w:p w:rsidR="00FD30E4" w:rsidRDefault="00FD30E4">
            <w:pPr>
              <w:pStyle w:val="ConsPlusNormal"/>
              <w:jc w:val="center"/>
            </w:pPr>
            <w:r>
              <w:t>488624,6</w:t>
            </w:r>
          </w:p>
        </w:tc>
        <w:tc>
          <w:tcPr>
            <w:tcW w:w="1264" w:type="dxa"/>
            <w:vAlign w:val="center"/>
          </w:tcPr>
          <w:p w:rsidR="00FD30E4" w:rsidRDefault="00FD30E4">
            <w:pPr>
              <w:pStyle w:val="ConsPlusNormal"/>
              <w:jc w:val="center"/>
            </w:pPr>
            <w:r>
              <w:t>488624,6</w:t>
            </w:r>
          </w:p>
        </w:tc>
      </w:tr>
      <w:tr w:rsidR="00FD30E4">
        <w:tc>
          <w:tcPr>
            <w:tcW w:w="2794" w:type="dxa"/>
            <w:vAlign w:val="center"/>
          </w:tcPr>
          <w:p w:rsidR="00FD30E4" w:rsidRDefault="00FD30E4">
            <w:pPr>
              <w:pStyle w:val="ConsPlusNormal"/>
            </w:pPr>
            <w:r>
              <w:t>Мероприятие 1.3.15 "Осуществление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7736,1</w:t>
            </w:r>
          </w:p>
        </w:tc>
        <w:tc>
          <w:tcPr>
            <w:tcW w:w="1264" w:type="dxa"/>
            <w:vAlign w:val="center"/>
          </w:tcPr>
          <w:p w:rsidR="00FD30E4" w:rsidRDefault="00FD30E4">
            <w:pPr>
              <w:pStyle w:val="ConsPlusNormal"/>
              <w:jc w:val="center"/>
            </w:pPr>
            <w:r>
              <w:t>7736,1</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 xml:space="preserve">Мероприятие 1.3.16 "Осуществление расходов, связанных с командированием государственных гражданских служащих, </w:t>
            </w:r>
            <w:r>
              <w:lastRenderedPageBreak/>
              <w:t>работников"</w:t>
            </w:r>
          </w:p>
        </w:tc>
        <w:tc>
          <w:tcPr>
            <w:tcW w:w="2089" w:type="dxa"/>
            <w:vAlign w:val="center"/>
          </w:tcPr>
          <w:p w:rsidR="00FD30E4" w:rsidRDefault="00FD30E4">
            <w:pPr>
              <w:pStyle w:val="ConsPlusNormal"/>
              <w:jc w:val="center"/>
            </w:pPr>
            <w:r>
              <w:lastRenderedPageBreak/>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946,9</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946,9</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val="restart"/>
            <w:vAlign w:val="center"/>
          </w:tcPr>
          <w:p w:rsidR="00FD30E4" w:rsidRDefault="00FD30E4">
            <w:pPr>
              <w:pStyle w:val="ConsPlusNormal"/>
            </w:pPr>
            <w:r>
              <w:t>Основное мероприятие 1.4 "Создание условий для удовлетворения потребности детей и родителей в качественном и доступном отдыхе и оздоровлении, участии в общественной жизни"</w:t>
            </w:r>
          </w:p>
        </w:tc>
        <w:tc>
          <w:tcPr>
            <w:tcW w:w="2089" w:type="dxa"/>
            <w:vMerge w:val="restart"/>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4498484,4</w:t>
            </w:r>
          </w:p>
        </w:tc>
        <w:tc>
          <w:tcPr>
            <w:tcW w:w="1264" w:type="dxa"/>
            <w:vAlign w:val="center"/>
          </w:tcPr>
          <w:p w:rsidR="00FD30E4" w:rsidRDefault="00FD30E4">
            <w:pPr>
              <w:pStyle w:val="ConsPlusNormal"/>
              <w:jc w:val="center"/>
            </w:pPr>
            <w:r>
              <w:t>818221,8</w:t>
            </w:r>
          </w:p>
        </w:tc>
        <w:tc>
          <w:tcPr>
            <w:tcW w:w="1264" w:type="dxa"/>
            <w:vAlign w:val="center"/>
          </w:tcPr>
          <w:p w:rsidR="00FD30E4" w:rsidRDefault="00FD30E4">
            <w:pPr>
              <w:pStyle w:val="ConsPlusNormal"/>
              <w:jc w:val="center"/>
            </w:pPr>
            <w:r>
              <w:t>855383,3</w:t>
            </w:r>
          </w:p>
        </w:tc>
        <w:tc>
          <w:tcPr>
            <w:tcW w:w="1264" w:type="dxa"/>
            <w:vAlign w:val="center"/>
          </w:tcPr>
          <w:p w:rsidR="00FD30E4" w:rsidRDefault="00FD30E4">
            <w:pPr>
              <w:pStyle w:val="ConsPlusNormal"/>
              <w:jc w:val="center"/>
            </w:pPr>
            <w:r>
              <w:t>897258,3</w:t>
            </w:r>
          </w:p>
        </w:tc>
        <w:tc>
          <w:tcPr>
            <w:tcW w:w="1264" w:type="dxa"/>
            <w:vAlign w:val="center"/>
          </w:tcPr>
          <w:p w:rsidR="00FD30E4" w:rsidRDefault="00FD30E4">
            <w:pPr>
              <w:pStyle w:val="ConsPlusNormal"/>
              <w:jc w:val="center"/>
            </w:pPr>
            <w:r>
              <w:t>935271,5</w:t>
            </w:r>
          </w:p>
        </w:tc>
        <w:tc>
          <w:tcPr>
            <w:tcW w:w="1264" w:type="dxa"/>
            <w:vAlign w:val="center"/>
          </w:tcPr>
          <w:p w:rsidR="00FD30E4" w:rsidRDefault="00FD30E4">
            <w:pPr>
              <w:pStyle w:val="ConsPlusNormal"/>
              <w:jc w:val="center"/>
            </w:pPr>
            <w:r>
              <w:t>992349,5</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3471106,3</w:t>
            </w:r>
          </w:p>
        </w:tc>
        <w:tc>
          <w:tcPr>
            <w:tcW w:w="1264" w:type="dxa"/>
            <w:vAlign w:val="center"/>
          </w:tcPr>
          <w:p w:rsidR="00FD30E4" w:rsidRDefault="00FD30E4">
            <w:pPr>
              <w:pStyle w:val="ConsPlusNormal"/>
              <w:jc w:val="center"/>
            </w:pPr>
            <w:r>
              <w:t>601885,7</w:t>
            </w:r>
          </w:p>
        </w:tc>
        <w:tc>
          <w:tcPr>
            <w:tcW w:w="1264" w:type="dxa"/>
            <w:vAlign w:val="center"/>
          </w:tcPr>
          <w:p w:rsidR="00FD30E4" w:rsidRDefault="00FD30E4">
            <w:pPr>
              <w:pStyle w:val="ConsPlusNormal"/>
              <w:jc w:val="center"/>
            </w:pPr>
            <w:r>
              <w:t>644341,3</w:t>
            </w:r>
          </w:p>
        </w:tc>
        <w:tc>
          <w:tcPr>
            <w:tcW w:w="1264" w:type="dxa"/>
            <w:vAlign w:val="center"/>
          </w:tcPr>
          <w:p w:rsidR="00FD30E4" w:rsidRDefault="00FD30E4">
            <w:pPr>
              <w:pStyle w:val="ConsPlusNormal"/>
              <w:jc w:val="center"/>
            </w:pPr>
            <w:r>
              <w:t>697258,3</w:t>
            </w:r>
          </w:p>
        </w:tc>
        <w:tc>
          <w:tcPr>
            <w:tcW w:w="1264" w:type="dxa"/>
            <w:vAlign w:val="center"/>
          </w:tcPr>
          <w:p w:rsidR="00FD30E4" w:rsidRDefault="00FD30E4">
            <w:pPr>
              <w:pStyle w:val="ConsPlusNormal"/>
              <w:jc w:val="center"/>
            </w:pPr>
            <w:r>
              <w:t>735271,5</w:t>
            </w:r>
          </w:p>
        </w:tc>
        <w:tc>
          <w:tcPr>
            <w:tcW w:w="1264" w:type="dxa"/>
            <w:vAlign w:val="center"/>
          </w:tcPr>
          <w:p w:rsidR="00FD30E4" w:rsidRDefault="00FD30E4">
            <w:pPr>
              <w:pStyle w:val="ConsPlusNormal"/>
              <w:jc w:val="center"/>
            </w:pPr>
            <w:r>
              <w:t>792349,5</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136,1</w:t>
            </w:r>
          </w:p>
        </w:tc>
        <w:tc>
          <w:tcPr>
            <w:tcW w:w="1264" w:type="dxa"/>
            <w:vAlign w:val="center"/>
          </w:tcPr>
          <w:p w:rsidR="00FD30E4" w:rsidRDefault="00FD30E4">
            <w:pPr>
              <w:pStyle w:val="ConsPlusNormal"/>
              <w:jc w:val="center"/>
            </w:pPr>
            <w:r>
              <w:t>136,1</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местный бюджет</w:t>
            </w:r>
          </w:p>
        </w:tc>
        <w:tc>
          <w:tcPr>
            <w:tcW w:w="1384" w:type="dxa"/>
            <w:vAlign w:val="center"/>
          </w:tcPr>
          <w:p w:rsidR="00FD30E4" w:rsidRDefault="00FD30E4">
            <w:pPr>
              <w:pStyle w:val="ConsPlusNormal"/>
              <w:jc w:val="center"/>
            </w:pPr>
            <w:r>
              <w:t>1027242,0</w:t>
            </w:r>
          </w:p>
        </w:tc>
        <w:tc>
          <w:tcPr>
            <w:tcW w:w="1264" w:type="dxa"/>
            <w:vAlign w:val="center"/>
          </w:tcPr>
          <w:p w:rsidR="00FD30E4" w:rsidRDefault="00FD30E4">
            <w:pPr>
              <w:pStyle w:val="ConsPlusNormal"/>
              <w:jc w:val="center"/>
            </w:pPr>
            <w:r>
              <w:t>216200,0</w:t>
            </w:r>
          </w:p>
        </w:tc>
        <w:tc>
          <w:tcPr>
            <w:tcW w:w="1264" w:type="dxa"/>
            <w:vAlign w:val="center"/>
          </w:tcPr>
          <w:p w:rsidR="00FD30E4" w:rsidRDefault="00FD30E4">
            <w:pPr>
              <w:pStyle w:val="ConsPlusNormal"/>
              <w:jc w:val="center"/>
            </w:pPr>
            <w:r>
              <w:t>211042,0</w:t>
            </w:r>
          </w:p>
        </w:tc>
        <w:tc>
          <w:tcPr>
            <w:tcW w:w="1264" w:type="dxa"/>
            <w:vAlign w:val="center"/>
          </w:tcPr>
          <w:p w:rsidR="00FD30E4" w:rsidRDefault="00FD30E4">
            <w:pPr>
              <w:pStyle w:val="ConsPlusNormal"/>
              <w:jc w:val="center"/>
            </w:pPr>
            <w:r>
              <w:t>200000,0</w:t>
            </w:r>
          </w:p>
        </w:tc>
        <w:tc>
          <w:tcPr>
            <w:tcW w:w="1264" w:type="dxa"/>
            <w:vAlign w:val="center"/>
          </w:tcPr>
          <w:p w:rsidR="00FD30E4" w:rsidRDefault="00FD30E4">
            <w:pPr>
              <w:pStyle w:val="ConsPlusNormal"/>
              <w:jc w:val="center"/>
            </w:pPr>
            <w:r>
              <w:t>200000,0</w:t>
            </w:r>
          </w:p>
        </w:tc>
        <w:tc>
          <w:tcPr>
            <w:tcW w:w="1264" w:type="dxa"/>
            <w:vAlign w:val="center"/>
          </w:tcPr>
          <w:p w:rsidR="00FD30E4" w:rsidRDefault="00FD30E4">
            <w:pPr>
              <w:pStyle w:val="ConsPlusNormal"/>
              <w:jc w:val="center"/>
            </w:pPr>
            <w:r>
              <w:t>200000,0</w:t>
            </w:r>
          </w:p>
        </w:tc>
      </w:tr>
      <w:tr w:rsidR="00FD30E4">
        <w:tc>
          <w:tcPr>
            <w:tcW w:w="2794" w:type="dxa"/>
            <w:vAlign w:val="center"/>
          </w:tcPr>
          <w:p w:rsidR="00FD30E4" w:rsidRDefault="00FD30E4">
            <w:pPr>
              <w:pStyle w:val="ConsPlusNormal"/>
            </w:pPr>
            <w:r>
              <w:t>Мероприятие 1.4.1 "Поддержка ресурсного центра в сфере оздоровления детей"</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11338,9</w:t>
            </w:r>
          </w:p>
        </w:tc>
        <w:tc>
          <w:tcPr>
            <w:tcW w:w="1264" w:type="dxa"/>
            <w:vAlign w:val="center"/>
          </w:tcPr>
          <w:p w:rsidR="00FD30E4" w:rsidRDefault="00FD30E4">
            <w:pPr>
              <w:pStyle w:val="ConsPlusNormal"/>
              <w:jc w:val="center"/>
            </w:pPr>
            <w:r>
              <w:t>1368,9</w:t>
            </w:r>
          </w:p>
        </w:tc>
        <w:tc>
          <w:tcPr>
            <w:tcW w:w="1264" w:type="dxa"/>
            <w:vAlign w:val="center"/>
          </w:tcPr>
          <w:p w:rsidR="00FD30E4" w:rsidRDefault="00FD30E4">
            <w:pPr>
              <w:pStyle w:val="ConsPlusNormal"/>
              <w:jc w:val="center"/>
            </w:pPr>
            <w:r>
              <w:t>2470,0</w:t>
            </w:r>
          </w:p>
        </w:tc>
        <w:tc>
          <w:tcPr>
            <w:tcW w:w="1264" w:type="dxa"/>
            <w:vAlign w:val="center"/>
          </w:tcPr>
          <w:p w:rsidR="00FD30E4" w:rsidRDefault="00FD30E4">
            <w:pPr>
              <w:pStyle w:val="ConsPlusNormal"/>
              <w:jc w:val="center"/>
            </w:pPr>
            <w:r>
              <w:t>2500,0</w:t>
            </w:r>
          </w:p>
        </w:tc>
        <w:tc>
          <w:tcPr>
            <w:tcW w:w="1264" w:type="dxa"/>
            <w:vAlign w:val="center"/>
          </w:tcPr>
          <w:p w:rsidR="00FD30E4" w:rsidRDefault="00FD30E4">
            <w:pPr>
              <w:pStyle w:val="ConsPlusNormal"/>
              <w:jc w:val="center"/>
            </w:pPr>
            <w:r>
              <w:t>2500,0</w:t>
            </w:r>
          </w:p>
        </w:tc>
        <w:tc>
          <w:tcPr>
            <w:tcW w:w="1264" w:type="dxa"/>
            <w:vAlign w:val="center"/>
          </w:tcPr>
          <w:p w:rsidR="00FD30E4" w:rsidRDefault="00FD30E4">
            <w:pPr>
              <w:pStyle w:val="ConsPlusNormal"/>
              <w:jc w:val="center"/>
            </w:pPr>
            <w:r>
              <w:t>2500,0</w:t>
            </w:r>
          </w:p>
        </w:tc>
      </w:tr>
      <w:tr w:rsidR="00FD30E4">
        <w:tc>
          <w:tcPr>
            <w:tcW w:w="2794" w:type="dxa"/>
            <w:vMerge w:val="restart"/>
            <w:vAlign w:val="center"/>
          </w:tcPr>
          <w:p w:rsidR="00FD30E4" w:rsidRDefault="00FD30E4">
            <w:pPr>
              <w:pStyle w:val="ConsPlusNormal"/>
            </w:pPr>
            <w:r>
              <w:t>Мероприятие 1.4.2 "Мероприятия по организации оздоровления и отдыха детей"</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4468107,5</w:t>
            </w:r>
          </w:p>
        </w:tc>
        <w:tc>
          <w:tcPr>
            <w:tcW w:w="1264" w:type="dxa"/>
            <w:vAlign w:val="center"/>
          </w:tcPr>
          <w:p w:rsidR="00FD30E4" w:rsidRDefault="00FD30E4">
            <w:pPr>
              <w:pStyle w:val="ConsPlusNormal"/>
              <w:jc w:val="center"/>
            </w:pPr>
            <w:r>
              <w:t>816716,8</w:t>
            </w:r>
          </w:p>
        </w:tc>
        <w:tc>
          <w:tcPr>
            <w:tcW w:w="1264" w:type="dxa"/>
            <w:vAlign w:val="center"/>
          </w:tcPr>
          <w:p w:rsidR="00FD30E4" w:rsidRDefault="00FD30E4">
            <w:pPr>
              <w:pStyle w:val="ConsPlusNormal"/>
              <w:jc w:val="center"/>
            </w:pPr>
            <w:r>
              <w:t>834011,4</w:t>
            </w:r>
          </w:p>
        </w:tc>
        <w:tc>
          <w:tcPr>
            <w:tcW w:w="1264" w:type="dxa"/>
            <w:vAlign w:val="center"/>
          </w:tcPr>
          <w:p w:rsidR="00FD30E4" w:rsidRDefault="00FD30E4">
            <w:pPr>
              <w:pStyle w:val="ConsPlusNormal"/>
              <w:jc w:val="center"/>
            </w:pPr>
            <w:r>
              <w:t>894758,3</w:t>
            </w:r>
          </w:p>
        </w:tc>
        <w:tc>
          <w:tcPr>
            <w:tcW w:w="1264" w:type="dxa"/>
            <w:vAlign w:val="center"/>
          </w:tcPr>
          <w:p w:rsidR="00FD30E4" w:rsidRDefault="00FD30E4">
            <w:pPr>
              <w:pStyle w:val="ConsPlusNormal"/>
              <w:jc w:val="center"/>
            </w:pPr>
            <w:r>
              <w:t>932771,5</w:t>
            </w:r>
          </w:p>
        </w:tc>
        <w:tc>
          <w:tcPr>
            <w:tcW w:w="1264" w:type="dxa"/>
            <w:vAlign w:val="center"/>
          </w:tcPr>
          <w:p w:rsidR="00FD30E4" w:rsidRDefault="00FD30E4">
            <w:pPr>
              <w:pStyle w:val="ConsPlusNormal"/>
              <w:jc w:val="center"/>
            </w:pPr>
            <w:r>
              <w:t>989849,5</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3410751,4</w:t>
            </w:r>
          </w:p>
        </w:tc>
        <w:tc>
          <w:tcPr>
            <w:tcW w:w="1264" w:type="dxa"/>
            <w:vAlign w:val="center"/>
          </w:tcPr>
          <w:p w:rsidR="00FD30E4" w:rsidRDefault="00FD30E4">
            <w:pPr>
              <w:pStyle w:val="ConsPlusNormal"/>
              <w:jc w:val="center"/>
            </w:pPr>
            <w:r>
              <w:t>594335,0</w:t>
            </w:r>
          </w:p>
        </w:tc>
        <w:tc>
          <w:tcPr>
            <w:tcW w:w="1264" w:type="dxa"/>
            <w:vAlign w:val="center"/>
          </w:tcPr>
          <w:p w:rsidR="00FD30E4" w:rsidRDefault="00FD30E4">
            <w:pPr>
              <w:pStyle w:val="ConsPlusNormal"/>
              <w:jc w:val="center"/>
            </w:pPr>
            <w:r>
              <w:t>617034,8</w:t>
            </w:r>
          </w:p>
        </w:tc>
        <w:tc>
          <w:tcPr>
            <w:tcW w:w="1264" w:type="dxa"/>
            <w:vAlign w:val="center"/>
          </w:tcPr>
          <w:p w:rsidR="00FD30E4" w:rsidRDefault="00FD30E4">
            <w:pPr>
              <w:pStyle w:val="ConsPlusNormal"/>
              <w:jc w:val="center"/>
            </w:pPr>
            <w:r>
              <w:t>688886,2</w:t>
            </w:r>
          </w:p>
        </w:tc>
        <w:tc>
          <w:tcPr>
            <w:tcW w:w="1264" w:type="dxa"/>
            <w:vAlign w:val="center"/>
          </w:tcPr>
          <w:p w:rsidR="00FD30E4" w:rsidRDefault="00FD30E4">
            <w:pPr>
              <w:pStyle w:val="ConsPlusNormal"/>
              <w:jc w:val="center"/>
            </w:pPr>
            <w:r>
              <w:t>726808,1</w:t>
            </w:r>
          </w:p>
        </w:tc>
        <w:tc>
          <w:tcPr>
            <w:tcW w:w="1264" w:type="dxa"/>
            <w:vAlign w:val="center"/>
          </w:tcPr>
          <w:p w:rsidR="00FD30E4" w:rsidRDefault="00FD30E4">
            <w:pPr>
              <w:pStyle w:val="ConsPlusNormal"/>
              <w:jc w:val="center"/>
            </w:pPr>
            <w:r>
              <w:t>783687,3</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местный бюджет</w:t>
            </w:r>
          </w:p>
        </w:tc>
        <w:tc>
          <w:tcPr>
            <w:tcW w:w="1384" w:type="dxa"/>
            <w:vAlign w:val="center"/>
          </w:tcPr>
          <w:p w:rsidR="00FD30E4" w:rsidRDefault="00FD30E4">
            <w:pPr>
              <w:pStyle w:val="ConsPlusNormal"/>
              <w:jc w:val="center"/>
            </w:pPr>
            <w:r>
              <w:t>1027242,0</w:t>
            </w:r>
          </w:p>
        </w:tc>
        <w:tc>
          <w:tcPr>
            <w:tcW w:w="1264" w:type="dxa"/>
            <w:vAlign w:val="center"/>
          </w:tcPr>
          <w:p w:rsidR="00FD30E4" w:rsidRDefault="00FD30E4">
            <w:pPr>
              <w:pStyle w:val="ConsPlusNormal"/>
              <w:jc w:val="center"/>
            </w:pPr>
            <w:r>
              <w:t>216200,0</w:t>
            </w:r>
          </w:p>
        </w:tc>
        <w:tc>
          <w:tcPr>
            <w:tcW w:w="1264" w:type="dxa"/>
            <w:vAlign w:val="center"/>
          </w:tcPr>
          <w:p w:rsidR="00FD30E4" w:rsidRDefault="00FD30E4">
            <w:pPr>
              <w:pStyle w:val="ConsPlusNormal"/>
              <w:jc w:val="center"/>
            </w:pPr>
            <w:r>
              <w:t>211042,0</w:t>
            </w:r>
          </w:p>
        </w:tc>
        <w:tc>
          <w:tcPr>
            <w:tcW w:w="1264" w:type="dxa"/>
            <w:vAlign w:val="center"/>
          </w:tcPr>
          <w:p w:rsidR="00FD30E4" w:rsidRDefault="00FD30E4">
            <w:pPr>
              <w:pStyle w:val="ConsPlusNormal"/>
              <w:jc w:val="center"/>
            </w:pPr>
            <w:r>
              <w:t>200000,0</w:t>
            </w:r>
          </w:p>
        </w:tc>
        <w:tc>
          <w:tcPr>
            <w:tcW w:w="1264" w:type="dxa"/>
            <w:vAlign w:val="center"/>
          </w:tcPr>
          <w:p w:rsidR="00FD30E4" w:rsidRDefault="00FD30E4">
            <w:pPr>
              <w:pStyle w:val="ConsPlusNormal"/>
              <w:jc w:val="center"/>
            </w:pPr>
            <w:r>
              <w:t>200000,0</w:t>
            </w:r>
          </w:p>
        </w:tc>
        <w:tc>
          <w:tcPr>
            <w:tcW w:w="1264" w:type="dxa"/>
            <w:vAlign w:val="center"/>
          </w:tcPr>
          <w:p w:rsidR="00FD30E4" w:rsidRDefault="00FD30E4">
            <w:pPr>
              <w:pStyle w:val="ConsPlusNormal"/>
              <w:jc w:val="center"/>
            </w:pPr>
            <w:r>
              <w:t>200000,0</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 xml:space="preserve">Министерство образования и науки Пермского </w:t>
            </w:r>
            <w:r>
              <w:lastRenderedPageBreak/>
              <w:t>края</w:t>
            </w:r>
          </w:p>
        </w:tc>
        <w:tc>
          <w:tcPr>
            <w:tcW w:w="1684" w:type="dxa"/>
            <w:vAlign w:val="center"/>
          </w:tcPr>
          <w:p w:rsidR="00FD30E4" w:rsidRDefault="00FD30E4">
            <w:pPr>
              <w:pStyle w:val="ConsPlusNormal"/>
            </w:pPr>
            <w:r>
              <w:lastRenderedPageBreak/>
              <w:t>бюджет Пермского края</w:t>
            </w:r>
          </w:p>
        </w:tc>
        <w:tc>
          <w:tcPr>
            <w:tcW w:w="1384" w:type="dxa"/>
            <w:vAlign w:val="center"/>
          </w:tcPr>
          <w:p w:rsidR="00FD30E4" w:rsidRDefault="00FD30E4">
            <w:pPr>
              <w:pStyle w:val="ConsPlusNormal"/>
              <w:jc w:val="center"/>
            </w:pPr>
            <w:r>
              <w:t>30114,1</w:t>
            </w:r>
          </w:p>
        </w:tc>
        <w:tc>
          <w:tcPr>
            <w:tcW w:w="1264" w:type="dxa"/>
            <w:vAlign w:val="center"/>
          </w:tcPr>
          <w:p w:rsidR="00FD30E4" w:rsidRDefault="00FD30E4">
            <w:pPr>
              <w:pStyle w:val="ConsPlusNormal"/>
              <w:jc w:val="center"/>
            </w:pPr>
            <w:r>
              <w:t>6181,8</w:t>
            </w:r>
          </w:p>
        </w:tc>
        <w:tc>
          <w:tcPr>
            <w:tcW w:w="1264" w:type="dxa"/>
            <w:vAlign w:val="center"/>
          </w:tcPr>
          <w:p w:rsidR="00FD30E4" w:rsidRDefault="00FD30E4">
            <w:pPr>
              <w:pStyle w:val="ConsPlusNormal"/>
              <w:jc w:val="center"/>
            </w:pPr>
            <w:r>
              <w:t>5934,6</w:t>
            </w:r>
          </w:p>
        </w:tc>
        <w:tc>
          <w:tcPr>
            <w:tcW w:w="1264" w:type="dxa"/>
            <w:vAlign w:val="center"/>
          </w:tcPr>
          <w:p w:rsidR="00FD30E4" w:rsidRDefault="00FD30E4">
            <w:pPr>
              <w:pStyle w:val="ConsPlusNormal"/>
              <w:jc w:val="center"/>
            </w:pPr>
            <w:r>
              <w:t>5872,1</w:t>
            </w:r>
          </w:p>
        </w:tc>
        <w:tc>
          <w:tcPr>
            <w:tcW w:w="1264" w:type="dxa"/>
            <w:vAlign w:val="center"/>
          </w:tcPr>
          <w:p w:rsidR="00FD30E4" w:rsidRDefault="00FD30E4">
            <w:pPr>
              <w:pStyle w:val="ConsPlusNormal"/>
              <w:jc w:val="center"/>
            </w:pPr>
            <w:r>
              <w:t>5963,4</w:t>
            </w:r>
          </w:p>
        </w:tc>
        <w:tc>
          <w:tcPr>
            <w:tcW w:w="1264" w:type="dxa"/>
            <w:vAlign w:val="center"/>
          </w:tcPr>
          <w:p w:rsidR="00FD30E4" w:rsidRDefault="00FD30E4">
            <w:pPr>
              <w:pStyle w:val="ConsPlusNormal"/>
              <w:jc w:val="center"/>
            </w:pPr>
            <w:r>
              <w:t>6162,2</w:t>
            </w:r>
          </w:p>
        </w:tc>
      </w:tr>
      <w:tr w:rsidR="00FD30E4">
        <w:tc>
          <w:tcPr>
            <w:tcW w:w="2794" w:type="dxa"/>
            <w:vAlign w:val="center"/>
          </w:tcPr>
          <w:p w:rsidR="00FD30E4" w:rsidRDefault="00FD30E4">
            <w:pPr>
              <w:pStyle w:val="ConsPlusNormal"/>
            </w:pPr>
            <w:r>
              <w:t xml:space="preserve">Мероприятие 1.4.3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w:t>
            </w:r>
            <w:r>
              <w:lastRenderedPageBreak/>
              <w:t>Российской Федерации"</w:t>
            </w:r>
          </w:p>
        </w:tc>
        <w:tc>
          <w:tcPr>
            <w:tcW w:w="2089" w:type="dxa"/>
            <w:vAlign w:val="center"/>
          </w:tcPr>
          <w:p w:rsidR="00FD30E4" w:rsidRDefault="00FD30E4">
            <w:pPr>
              <w:pStyle w:val="ConsPlusNormal"/>
              <w:jc w:val="center"/>
            </w:pPr>
            <w:r>
              <w:lastRenderedPageBreak/>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136,1</w:t>
            </w:r>
          </w:p>
        </w:tc>
        <w:tc>
          <w:tcPr>
            <w:tcW w:w="1264" w:type="dxa"/>
            <w:vAlign w:val="center"/>
          </w:tcPr>
          <w:p w:rsidR="00FD30E4" w:rsidRDefault="00FD30E4">
            <w:pPr>
              <w:pStyle w:val="ConsPlusNormal"/>
              <w:jc w:val="center"/>
            </w:pPr>
            <w:r>
              <w:t>136,1</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Мероприятие 1.4.4 "Организация отдыха и оздоровления детей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и Луганской Народной Республики"</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18901,9</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18901,9</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Основное мероприятие 1.5 "Профилактика жестокого обращения с детьми и реабилитация несовершеннолетних, находящихся в конфликте с законом и пострадавших от тяжких и особо тяжких преступлений"</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327357,1</w:t>
            </w:r>
          </w:p>
        </w:tc>
        <w:tc>
          <w:tcPr>
            <w:tcW w:w="1264" w:type="dxa"/>
            <w:vAlign w:val="center"/>
          </w:tcPr>
          <w:p w:rsidR="00FD30E4" w:rsidRDefault="00FD30E4">
            <w:pPr>
              <w:pStyle w:val="ConsPlusNormal"/>
              <w:jc w:val="center"/>
            </w:pPr>
            <w:r>
              <w:t>60486,7</w:t>
            </w:r>
          </w:p>
        </w:tc>
        <w:tc>
          <w:tcPr>
            <w:tcW w:w="1264" w:type="dxa"/>
            <w:vAlign w:val="center"/>
          </w:tcPr>
          <w:p w:rsidR="00FD30E4" w:rsidRDefault="00FD30E4">
            <w:pPr>
              <w:pStyle w:val="ConsPlusNormal"/>
              <w:jc w:val="center"/>
            </w:pPr>
            <w:r>
              <w:t>62573,6</w:t>
            </w:r>
          </w:p>
        </w:tc>
        <w:tc>
          <w:tcPr>
            <w:tcW w:w="1264" w:type="dxa"/>
            <w:vAlign w:val="center"/>
          </w:tcPr>
          <w:p w:rsidR="00FD30E4" w:rsidRDefault="00FD30E4">
            <w:pPr>
              <w:pStyle w:val="ConsPlusNormal"/>
              <w:jc w:val="center"/>
            </w:pPr>
            <w:r>
              <w:t>66650,8</w:t>
            </w:r>
          </w:p>
        </w:tc>
        <w:tc>
          <w:tcPr>
            <w:tcW w:w="1264" w:type="dxa"/>
            <w:vAlign w:val="center"/>
          </w:tcPr>
          <w:p w:rsidR="00FD30E4" w:rsidRDefault="00FD30E4">
            <w:pPr>
              <w:pStyle w:val="ConsPlusNormal"/>
              <w:jc w:val="center"/>
            </w:pPr>
            <w:r>
              <w:t>68823,0</w:t>
            </w:r>
          </w:p>
        </w:tc>
        <w:tc>
          <w:tcPr>
            <w:tcW w:w="1264" w:type="dxa"/>
            <w:vAlign w:val="center"/>
          </w:tcPr>
          <w:p w:rsidR="00FD30E4" w:rsidRDefault="00FD30E4">
            <w:pPr>
              <w:pStyle w:val="ConsPlusNormal"/>
              <w:jc w:val="center"/>
            </w:pPr>
            <w:r>
              <w:t>68823,0</w:t>
            </w:r>
          </w:p>
        </w:tc>
      </w:tr>
      <w:tr w:rsidR="00FD30E4">
        <w:tc>
          <w:tcPr>
            <w:tcW w:w="2794" w:type="dxa"/>
            <w:vAlign w:val="center"/>
          </w:tcPr>
          <w:p w:rsidR="00FD30E4" w:rsidRDefault="00FD30E4">
            <w:pPr>
              <w:pStyle w:val="ConsPlusNormal"/>
            </w:pPr>
            <w:r>
              <w:t xml:space="preserve">Мероприятие 1.5.1 "Социализация и реабилитация несовершеннолетних, находящихся в конфликте с законом, профилактика школьного насилия, </w:t>
            </w:r>
            <w:r>
              <w:lastRenderedPageBreak/>
              <w:t>повторной преступности среди несовершеннолетних"</w:t>
            </w:r>
          </w:p>
        </w:tc>
        <w:tc>
          <w:tcPr>
            <w:tcW w:w="2089" w:type="dxa"/>
            <w:vAlign w:val="center"/>
          </w:tcPr>
          <w:p w:rsidR="00FD30E4" w:rsidRDefault="00FD30E4">
            <w:pPr>
              <w:pStyle w:val="ConsPlusNormal"/>
              <w:jc w:val="center"/>
            </w:pPr>
            <w:r>
              <w:lastRenderedPageBreak/>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2400,0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600,0</w:t>
            </w:r>
          </w:p>
        </w:tc>
        <w:tc>
          <w:tcPr>
            <w:tcW w:w="1264" w:type="dxa"/>
            <w:vAlign w:val="center"/>
          </w:tcPr>
          <w:p w:rsidR="00FD30E4" w:rsidRDefault="00FD30E4">
            <w:pPr>
              <w:pStyle w:val="ConsPlusNormal"/>
              <w:jc w:val="center"/>
            </w:pPr>
            <w:r>
              <w:t>600,0</w:t>
            </w:r>
          </w:p>
        </w:tc>
        <w:tc>
          <w:tcPr>
            <w:tcW w:w="1264" w:type="dxa"/>
            <w:vAlign w:val="center"/>
          </w:tcPr>
          <w:p w:rsidR="00FD30E4" w:rsidRDefault="00FD30E4">
            <w:pPr>
              <w:pStyle w:val="ConsPlusNormal"/>
              <w:jc w:val="center"/>
            </w:pPr>
            <w:r>
              <w:t>600,0</w:t>
            </w:r>
          </w:p>
        </w:tc>
        <w:tc>
          <w:tcPr>
            <w:tcW w:w="1264" w:type="dxa"/>
            <w:vAlign w:val="center"/>
          </w:tcPr>
          <w:p w:rsidR="00FD30E4" w:rsidRDefault="00FD30E4">
            <w:pPr>
              <w:pStyle w:val="ConsPlusNormal"/>
              <w:jc w:val="center"/>
            </w:pPr>
            <w:r>
              <w:t>600,0</w:t>
            </w:r>
          </w:p>
        </w:tc>
      </w:tr>
      <w:tr w:rsidR="00FD30E4">
        <w:tc>
          <w:tcPr>
            <w:tcW w:w="2794" w:type="dxa"/>
            <w:vMerge w:val="restart"/>
            <w:vAlign w:val="center"/>
          </w:tcPr>
          <w:p w:rsidR="00FD30E4" w:rsidRDefault="00FD30E4">
            <w:pPr>
              <w:pStyle w:val="ConsPlusNormal"/>
            </w:pPr>
            <w:r>
              <w:t>Мероприятие 1.5.2 "Обеспечение деятельности (оказание услуг, выполнение работ) государственных учреждений (организаций)"</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301560,1</w:t>
            </w:r>
          </w:p>
        </w:tc>
        <w:tc>
          <w:tcPr>
            <w:tcW w:w="1264" w:type="dxa"/>
            <w:vAlign w:val="center"/>
          </w:tcPr>
          <w:p w:rsidR="00FD30E4" w:rsidRDefault="00FD30E4">
            <w:pPr>
              <w:pStyle w:val="ConsPlusNormal"/>
              <w:jc w:val="center"/>
            </w:pPr>
            <w:r>
              <w:t>55807,3</w:t>
            </w:r>
          </w:p>
        </w:tc>
        <w:tc>
          <w:tcPr>
            <w:tcW w:w="1264" w:type="dxa"/>
            <w:vAlign w:val="center"/>
          </w:tcPr>
          <w:p w:rsidR="00FD30E4" w:rsidRDefault="00FD30E4">
            <w:pPr>
              <w:pStyle w:val="ConsPlusNormal"/>
              <w:jc w:val="center"/>
            </w:pPr>
            <w:r>
              <w:t>57294,2</w:t>
            </w:r>
          </w:p>
        </w:tc>
        <w:tc>
          <w:tcPr>
            <w:tcW w:w="1264" w:type="dxa"/>
            <w:vAlign w:val="center"/>
          </w:tcPr>
          <w:p w:rsidR="00FD30E4" w:rsidRDefault="00FD30E4">
            <w:pPr>
              <w:pStyle w:val="ConsPlusNormal"/>
              <w:jc w:val="center"/>
            </w:pPr>
            <w:r>
              <w:t>61371,4</w:t>
            </w:r>
          </w:p>
        </w:tc>
        <w:tc>
          <w:tcPr>
            <w:tcW w:w="1264" w:type="dxa"/>
            <w:vAlign w:val="center"/>
          </w:tcPr>
          <w:p w:rsidR="00FD30E4" w:rsidRDefault="00FD30E4">
            <w:pPr>
              <w:pStyle w:val="ConsPlusNormal"/>
              <w:jc w:val="center"/>
            </w:pPr>
            <w:r>
              <w:t>63543,6</w:t>
            </w:r>
          </w:p>
        </w:tc>
        <w:tc>
          <w:tcPr>
            <w:tcW w:w="1264" w:type="dxa"/>
            <w:vAlign w:val="center"/>
          </w:tcPr>
          <w:p w:rsidR="00FD30E4" w:rsidRDefault="00FD30E4">
            <w:pPr>
              <w:pStyle w:val="ConsPlusNormal"/>
              <w:jc w:val="center"/>
            </w:pPr>
            <w:r>
              <w:t>63543,6</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291860,1</w:t>
            </w:r>
          </w:p>
        </w:tc>
        <w:tc>
          <w:tcPr>
            <w:tcW w:w="1264" w:type="dxa"/>
            <w:vAlign w:val="center"/>
          </w:tcPr>
          <w:p w:rsidR="00FD30E4" w:rsidRDefault="00FD30E4">
            <w:pPr>
              <w:pStyle w:val="ConsPlusNormal"/>
              <w:jc w:val="center"/>
            </w:pPr>
            <w:r>
              <w:t>53867,3</w:t>
            </w:r>
          </w:p>
        </w:tc>
        <w:tc>
          <w:tcPr>
            <w:tcW w:w="1264" w:type="dxa"/>
            <w:vAlign w:val="center"/>
          </w:tcPr>
          <w:p w:rsidR="00FD30E4" w:rsidRDefault="00FD30E4">
            <w:pPr>
              <w:pStyle w:val="ConsPlusNormal"/>
              <w:jc w:val="center"/>
            </w:pPr>
            <w:r>
              <w:t>55354,2</w:t>
            </w:r>
          </w:p>
        </w:tc>
        <w:tc>
          <w:tcPr>
            <w:tcW w:w="1264" w:type="dxa"/>
            <w:vAlign w:val="center"/>
          </w:tcPr>
          <w:p w:rsidR="00FD30E4" w:rsidRDefault="00FD30E4">
            <w:pPr>
              <w:pStyle w:val="ConsPlusNormal"/>
              <w:jc w:val="center"/>
            </w:pPr>
            <w:r>
              <w:t>59431,4</w:t>
            </w:r>
          </w:p>
        </w:tc>
        <w:tc>
          <w:tcPr>
            <w:tcW w:w="1264" w:type="dxa"/>
            <w:vAlign w:val="center"/>
          </w:tcPr>
          <w:p w:rsidR="00FD30E4" w:rsidRDefault="00FD30E4">
            <w:pPr>
              <w:pStyle w:val="ConsPlusNormal"/>
              <w:jc w:val="center"/>
            </w:pPr>
            <w:r>
              <w:t>61603,6</w:t>
            </w:r>
          </w:p>
        </w:tc>
        <w:tc>
          <w:tcPr>
            <w:tcW w:w="1264" w:type="dxa"/>
            <w:vAlign w:val="center"/>
          </w:tcPr>
          <w:p w:rsidR="00FD30E4" w:rsidRDefault="00FD30E4">
            <w:pPr>
              <w:pStyle w:val="ConsPlusNormal"/>
              <w:jc w:val="center"/>
            </w:pPr>
            <w:r>
              <w:t>61603,6</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образования и науки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9700,0</w:t>
            </w:r>
          </w:p>
        </w:tc>
        <w:tc>
          <w:tcPr>
            <w:tcW w:w="1264" w:type="dxa"/>
            <w:vAlign w:val="center"/>
          </w:tcPr>
          <w:p w:rsidR="00FD30E4" w:rsidRDefault="00FD30E4">
            <w:pPr>
              <w:pStyle w:val="ConsPlusNormal"/>
              <w:jc w:val="center"/>
            </w:pPr>
            <w:r>
              <w:t>1940,0</w:t>
            </w:r>
          </w:p>
        </w:tc>
        <w:tc>
          <w:tcPr>
            <w:tcW w:w="1264" w:type="dxa"/>
            <w:vAlign w:val="center"/>
          </w:tcPr>
          <w:p w:rsidR="00FD30E4" w:rsidRDefault="00FD30E4">
            <w:pPr>
              <w:pStyle w:val="ConsPlusNormal"/>
              <w:jc w:val="center"/>
            </w:pPr>
            <w:r>
              <w:t>1940,0</w:t>
            </w:r>
          </w:p>
        </w:tc>
        <w:tc>
          <w:tcPr>
            <w:tcW w:w="1264" w:type="dxa"/>
            <w:vAlign w:val="center"/>
          </w:tcPr>
          <w:p w:rsidR="00FD30E4" w:rsidRDefault="00FD30E4">
            <w:pPr>
              <w:pStyle w:val="ConsPlusNormal"/>
              <w:jc w:val="center"/>
            </w:pPr>
            <w:r>
              <w:t>1940,0</w:t>
            </w:r>
          </w:p>
        </w:tc>
        <w:tc>
          <w:tcPr>
            <w:tcW w:w="1264" w:type="dxa"/>
            <w:vAlign w:val="center"/>
          </w:tcPr>
          <w:p w:rsidR="00FD30E4" w:rsidRDefault="00FD30E4">
            <w:pPr>
              <w:pStyle w:val="ConsPlusNormal"/>
              <w:jc w:val="center"/>
            </w:pPr>
            <w:r>
              <w:t>1940,0</w:t>
            </w:r>
          </w:p>
        </w:tc>
        <w:tc>
          <w:tcPr>
            <w:tcW w:w="1264" w:type="dxa"/>
            <w:vAlign w:val="center"/>
          </w:tcPr>
          <w:p w:rsidR="00FD30E4" w:rsidRDefault="00FD30E4">
            <w:pPr>
              <w:pStyle w:val="ConsPlusNormal"/>
              <w:jc w:val="center"/>
            </w:pPr>
            <w:r>
              <w:t>1940,0</w:t>
            </w:r>
          </w:p>
        </w:tc>
      </w:tr>
      <w:tr w:rsidR="00FD30E4">
        <w:tc>
          <w:tcPr>
            <w:tcW w:w="2794" w:type="dxa"/>
            <w:vAlign w:val="center"/>
          </w:tcPr>
          <w:p w:rsidR="00FD30E4" w:rsidRDefault="00FD30E4">
            <w:pPr>
              <w:pStyle w:val="ConsPlusNormal"/>
            </w:pPr>
            <w:r>
              <w:t>Мероприятие 1.5.3 "Профилактика насилия и жестокого обращения с детьми"</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23397,0</w:t>
            </w:r>
          </w:p>
        </w:tc>
        <w:tc>
          <w:tcPr>
            <w:tcW w:w="1264" w:type="dxa"/>
            <w:vAlign w:val="center"/>
          </w:tcPr>
          <w:p w:rsidR="00FD30E4" w:rsidRDefault="00FD30E4">
            <w:pPr>
              <w:pStyle w:val="ConsPlusNormal"/>
              <w:jc w:val="center"/>
            </w:pPr>
            <w:r>
              <w:t>4679,4</w:t>
            </w:r>
          </w:p>
        </w:tc>
        <w:tc>
          <w:tcPr>
            <w:tcW w:w="1264" w:type="dxa"/>
            <w:vAlign w:val="center"/>
          </w:tcPr>
          <w:p w:rsidR="00FD30E4" w:rsidRDefault="00FD30E4">
            <w:pPr>
              <w:pStyle w:val="ConsPlusNormal"/>
              <w:jc w:val="center"/>
            </w:pPr>
            <w:r>
              <w:t>4679,4</w:t>
            </w:r>
          </w:p>
        </w:tc>
        <w:tc>
          <w:tcPr>
            <w:tcW w:w="1264" w:type="dxa"/>
            <w:vAlign w:val="center"/>
          </w:tcPr>
          <w:p w:rsidR="00FD30E4" w:rsidRDefault="00FD30E4">
            <w:pPr>
              <w:pStyle w:val="ConsPlusNormal"/>
              <w:jc w:val="center"/>
            </w:pPr>
            <w:r>
              <w:t>4679,4</w:t>
            </w:r>
          </w:p>
        </w:tc>
        <w:tc>
          <w:tcPr>
            <w:tcW w:w="1264" w:type="dxa"/>
            <w:vAlign w:val="center"/>
          </w:tcPr>
          <w:p w:rsidR="00FD30E4" w:rsidRDefault="00FD30E4">
            <w:pPr>
              <w:pStyle w:val="ConsPlusNormal"/>
              <w:jc w:val="center"/>
            </w:pPr>
            <w:r>
              <w:t>4679,4</w:t>
            </w:r>
          </w:p>
        </w:tc>
        <w:tc>
          <w:tcPr>
            <w:tcW w:w="1264" w:type="dxa"/>
            <w:vAlign w:val="center"/>
          </w:tcPr>
          <w:p w:rsidR="00FD30E4" w:rsidRDefault="00FD30E4">
            <w:pPr>
              <w:pStyle w:val="ConsPlusNormal"/>
              <w:jc w:val="center"/>
            </w:pPr>
            <w:r>
              <w:t>4679,4</w:t>
            </w:r>
          </w:p>
        </w:tc>
      </w:tr>
      <w:tr w:rsidR="00FD30E4">
        <w:tc>
          <w:tcPr>
            <w:tcW w:w="2794" w:type="dxa"/>
            <w:vMerge w:val="restart"/>
            <w:vAlign w:val="center"/>
          </w:tcPr>
          <w:p w:rsidR="00FD30E4" w:rsidRDefault="00FD30E4">
            <w:pPr>
              <w:pStyle w:val="ConsPlusNormal"/>
            </w:pPr>
            <w:r>
              <w:t>Основное мероприятие 1.P1 "Региональный проект "Финансовая поддержка семей при рождении детей"</w:t>
            </w:r>
          </w:p>
        </w:tc>
        <w:tc>
          <w:tcPr>
            <w:tcW w:w="2089" w:type="dxa"/>
            <w:vMerge w:val="restart"/>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14362484,5</w:t>
            </w:r>
          </w:p>
        </w:tc>
        <w:tc>
          <w:tcPr>
            <w:tcW w:w="1264" w:type="dxa"/>
            <w:vAlign w:val="center"/>
          </w:tcPr>
          <w:p w:rsidR="00FD30E4" w:rsidRDefault="00FD30E4">
            <w:pPr>
              <w:pStyle w:val="ConsPlusNormal"/>
              <w:jc w:val="center"/>
            </w:pPr>
            <w:r>
              <w:t>4409666,6</w:t>
            </w:r>
          </w:p>
        </w:tc>
        <w:tc>
          <w:tcPr>
            <w:tcW w:w="1264" w:type="dxa"/>
            <w:vAlign w:val="center"/>
          </w:tcPr>
          <w:p w:rsidR="00FD30E4" w:rsidRDefault="00FD30E4">
            <w:pPr>
              <w:pStyle w:val="ConsPlusNormal"/>
              <w:jc w:val="center"/>
            </w:pPr>
            <w:r>
              <w:t>5317739,7</w:t>
            </w:r>
          </w:p>
        </w:tc>
        <w:tc>
          <w:tcPr>
            <w:tcW w:w="1264" w:type="dxa"/>
            <w:vAlign w:val="center"/>
          </w:tcPr>
          <w:p w:rsidR="00FD30E4" w:rsidRDefault="00FD30E4">
            <w:pPr>
              <w:pStyle w:val="ConsPlusNormal"/>
              <w:jc w:val="center"/>
            </w:pPr>
            <w:r>
              <w:t>2539555,2</w:t>
            </w:r>
          </w:p>
        </w:tc>
        <w:tc>
          <w:tcPr>
            <w:tcW w:w="1264" w:type="dxa"/>
            <w:vAlign w:val="center"/>
          </w:tcPr>
          <w:p w:rsidR="00FD30E4" w:rsidRDefault="00FD30E4">
            <w:pPr>
              <w:pStyle w:val="ConsPlusNormal"/>
              <w:jc w:val="center"/>
            </w:pPr>
            <w:r>
              <w:t>1556695,9</w:t>
            </w:r>
          </w:p>
        </w:tc>
        <w:tc>
          <w:tcPr>
            <w:tcW w:w="1264" w:type="dxa"/>
            <w:vAlign w:val="center"/>
          </w:tcPr>
          <w:p w:rsidR="00FD30E4" w:rsidRDefault="00FD30E4">
            <w:pPr>
              <w:pStyle w:val="ConsPlusNormal"/>
              <w:jc w:val="center"/>
            </w:pPr>
            <w:r>
              <w:t>538827,1</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2321923,5</w:t>
            </w:r>
          </w:p>
        </w:tc>
        <w:tc>
          <w:tcPr>
            <w:tcW w:w="1264" w:type="dxa"/>
            <w:vAlign w:val="center"/>
          </w:tcPr>
          <w:p w:rsidR="00FD30E4" w:rsidRDefault="00FD30E4">
            <w:pPr>
              <w:pStyle w:val="ConsPlusNormal"/>
              <w:jc w:val="center"/>
            </w:pPr>
            <w:r>
              <w:t>513567,8</w:t>
            </w:r>
          </w:p>
        </w:tc>
        <w:tc>
          <w:tcPr>
            <w:tcW w:w="1264" w:type="dxa"/>
            <w:vAlign w:val="center"/>
          </w:tcPr>
          <w:p w:rsidR="00FD30E4" w:rsidRDefault="00FD30E4">
            <w:pPr>
              <w:pStyle w:val="ConsPlusNormal"/>
              <w:jc w:val="center"/>
            </w:pPr>
            <w:r>
              <w:t>660362,7</w:t>
            </w:r>
          </w:p>
        </w:tc>
        <w:tc>
          <w:tcPr>
            <w:tcW w:w="1264" w:type="dxa"/>
            <w:vAlign w:val="center"/>
          </w:tcPr>
          <w:p w:rsidR="00FD30E4" w:rsidRDefault="00FD30E4">
            <w:pPr>
              <w:pStyle w:val="ConsPlusNormal"/>
              <w:jc w:val="center"/>
            </w:pPr>
            <w:r>
              <w:t>634888,8</w:t>
            </w:r>
          </w:p>
        </w:tc>
        <w:tc>
          <w:tcPr>
            <w:tcW w:w="1264" w:type="dxa"/>
            <w:vAlign w:val="center"/>
          </w:tcPr>
          <w:p w:rsidR="00FD30E4" w:rsidRDefault="00FD30E4">
            <w:pPr>
              <w:pStyle w:val="ConsPlusNormal"/>
              <w:jc w:val="center"/>
            </w:pPr>
            <w:r>
              <w:t>389174,0</w:t>
            </w:r>
          </w:p>
        </w:tc>
        <w:tc>
          <w:tcPr>
            <w:tcW w:w="1264" w:type="dxa"/>
            <w:vAlign w:val="center"/>
          </w:tcPr>
          <w:p w:rsidR="00FD30E4" w:rsidRDefault="00FD30E4">
            <w:pPr>
              <w:pStyle w:val="ConsPlusNormal"/>
              <w:jc w:val="center"/>
            </w:pPr>
            <w:r>
              <w:t>123930,2</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12040561,0</w:t>
            </w:r>
          </w:p>
        </w:tc>
        <w:tc>
          <w:tcPr>
            <w:tcW w:w="1264" w:type="dxa"/>
            <w:vAlign w:val="center"/>
          </w:tcPr>
          <w:p w:rsidR="00FD30E4" w:rsidRDefault="00FD30E4">
            <w:pPr>
              <w:pStyle w:val="ConsPlusNormal"/>
              <w:jc w:val="center"/>
            </w:pPr>
            <w:r>
              <w:t>3896098,8</w:t>
            </w:r>
          </w:p>
        </w:tc>
        <w:tc>
          <w:tcPr>
            <w:tcW w:w="1264" w:type="dxa"/>
            <w:vAlign w:val="center"/>
          </w:tcPr>
          <w:p w:rsidR="00FD30E4" w:rsidRDefault="00FD30E4">
            <w:pPr>
              <w:pStyle w:val="ConsPlusNormal"/>
              <w:jc w:val="center"/>
            </w:pPr>
            <w:r>
              <w:t>4657377,0</w:t>
            </w:r>
          </w:p>
        </w:tc>
        <w:tc>
          <w:tcPr>
            <w:tcW w:w="1264" w:type="dxa"/>
            <w:vAlign w:val="center"/>
          </w:tcPr>
          <w:p w:rsidR="00FD30E4" w:rsidRDefault="00FD30E4">
            <w:pPr>
              <w:pStyle w:val="ConsPlusNormal"/>
              <w:jc w:val="center"/>
            </w:pPr>
            <w:r>
              <w:t>1904666,4</w:t>
            </w:r>
          </w:p>
        </w:tc>
        <w:tc>
          <w:tcPr>
            <w:tcW w:w="1264" w:type="dxa"/>
            <w:vAlign w:val="center"/>
          </w:tcPr>
          <w:p w:rsidR="00FD30E4" w:rsidRDefault="00FD30E4">
            <w:pPr>
              <w:pStyle w:val="ConsPlusNormal"/>
              <w:jc w:val="center"/>
            </w:pPr>
            <w:r>
              <w:t>1167521,9</w:t>
            </w:r>
          </w:p>
        </w:tc>
        <w:tc>
          <w:tcPr>
            <w:tcW w:w="1264" w:type="dxa"/>
            <w:vAlign w:val="center"/>
          </w:tcPr>
          <w:p w:rsidR="00FD30E4" w:rsidRDefault="00FD30E4">
            <w:pPr>
              <w:pStyle w:val="ConsPlusNormal"/>
              <w:jc w:val="center"/>
            </w:pPr>
            <w:r>
              <w:t>414896,9</w:t>
            </w:r>
          </w:p>
        </w:tc>
      </w:tr>
      <w:tr w:rsidR="00FD30E4">
        <w:tc>
          <w:tcPr>
            <w:tcW w:w="2794" w:type="dxa"/>
            <w:vMerge w:val="restart"/>
            <w:vAlign w:val="center"/>
          </w:tcPr>
          <w:p w:rsidR="00FD30E4" w:rsidRDefault="00FD30E4">
            <w:pPr>
              <w:pStyle w:val="ConsPlusNormal"/>
            </w:pPr>
            <w:r>
              <w:t xml:space="preserve">Мероприятие 1.P1.1 "Субсидии на ежемесячную денежную выплату, </w:t>
            </w:r>
            <w:r>
              <w:lastRenderedPageBreak/>
              <w:t>назначаемую в случае рождения третьего ребенка или последующих детей до достижения ребенком возраста трех лет"</w:t>
            </w:r>
          </w:p>
        </w:tc>
        <w:tc>
          <w:tcPr>
            <w:tcW w:w="2089" w:type="dxa"/>
            <w:vMerge w:val="restart"/>
            <w:vAlign w:val="center"/>
          </w:tcPr>
          <w:p w:rsidR="00FD30E4" w:rsidRDefault="00FD30E4">
            <w:pPr>
              <w:pStyle w:val="ConsPlusNormal"/>
              <w:jc w:val="center"/>
            </w:pPr>
            <w:r>
              <w:lastRenderedPageBreak/>
              <w:t xml:space="preserve">Министерство социального развития Пермского </w:t>
            </w:r>
            <w:r>
              <w:lastRenderedPageBreak/>
              <w:t>края</w:t>
            </w:r>
          </w:p>
        </w:tc>
        <w:tc>
          <w:tcPr>
            <w:tcW w:w="1684" w:type="dxa"/>
            <w:vAlign w:val="center"/>
          </w:tcPr>
          <w:p w:rsidR="00FD30E4" w:rsidRDefault="00FD30E4">
            <w:pPr>
              <w:pStyle w:val="ConsPlusNormal"/>
            </w:pPr>
            <w:r>
              <w:lastRenderedPageBreak/>
              <w:t>Всего, в том числе:</w:t>
            </w:r>
          </w:p>
        </w:tc>
        <w:tc>
          <w:tcPr>
            <w:tcW w:w="1384" w:type="dxa"/>
            <w:vAlign w:val="center"/>
          </w:tcPr>
          <w:p w:rsidR="00FD30E4" w:rsidRDefault="00FD30E4">
            <w:pPr>
              <w:pStyle w:val="ConsPlusNormal"/>
              <w:jc w:val="center"/>
            </w:pPr>
            <w:r>
              <w:t>9178631,9</w:t>
            </w:r>
          </w:p>
        </w:tc>
        <w:tc>
          <w:tcPr>
            <w:tcW w:w="1264" w:type="dxa"/>
            <w:vAlign w:val="center"/>
          </w:tcPr>
          <w:p w:rsidR="00FD30E4" w:rsidRDefault="00FD30E4">
            <w:pPr>
              <w:pStyle w:val="ConsPlusNormal"/>
              <w:jc w:val="center"/>
            </w:pPr>
            <w:r>
              <w:t>1902103,0</w:t>
            </w:r>
          </w:p>
        </w:tc>
        <w:tc>
          <w:tcPr>
            <w:tcW w:w="1264" w:type="dxa"/>
            <w:vAlign w:val="center"/>
          </w:tcPr>
          <w:p w:rsidR="00FD30E4" w:rsidRDefault="00FD30E4">
            <w:pPr>
              <w:pStyle w:val="ConsPlusNormal"/>
              <w:jc w:val="center"/>
            </w:pPr>
            <w:r>
              <w:t>2641450,7</w:t>
            </w:r>
          </w:p>
        </w:tc>
        <w:tc>
          <w:tcPr>
            <w:tcW w:w="1264" w:type="dxa"/>
            <w:vAlign w:val="center"/>
          </w:tcPr>
          <w:p w:rsidR="00FD30E4" w:rsidRDefault="00FD30E4">
            <w:pPr>
              <w:pStyle w:val="ConsPlusNormal"/>
              <w:jc w:val="center"/>
            </w:pPr>
            <w:r>
              <w:t>2539555,2</w:t>
            </w:r>
          </w:p>
        </w:tc>
        <w:tc>
          <w:tcPr>
            <w:tcW w:w="1264" w:type="dxa"/>
            <w:vAlign w:val="center"/>
          </w:tcPr>
          <w:p w:rsidR="00FD30E4" w:rsidRDefault="00FD30E4">
            <w:pPr>
              <w:pStyle w:val="ConsPlusNormal"/>
              <w:jc w:val="center"/>
            </w:pPr>
            <w:r>
              <w:t>1556695,9</w:t>
            </w:r>
          </w:p>
        </w:tc>
        <w:tc>
          <w:tcPr>
            <w:tcW w:w="1264" w:type="dxa"/>
            <w:vAlign w:val="center"/>
          </w:tcPr>
          <w:p w:rsidR="00FD30E4" w:rsidRDefault="00FD30E4">
            <w:pPr>
              <w:pStyle w:val="ConsPlusNormal"/>
              <w:jc w:val="center"/>
            </w:pPr>
            <w:r>
              <w:t>538827,1</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 xml:space="preserve">бюджет </w:t>
            </w:r>
            <w:r>
              <w:lastRenderedPageBreak/>
              <w:t>Пермского края</w:t>
            </w:r>
          </w:p>
        </w:tc>
        <w:tc>
          <w:tcPr>
            <w:tcW w:w="1384" w:type="dxa"/>
            <w:vAlign w:val="center"/>
          </w:tcPr>
          <w:p w:rsidR="00FD30E4" w:rsidRDefault="00FD30E4">
            <w:pPr>
              <w:pStyle w:val="ConsPlusNormal"/>
              <w:jc w:val="center"/>
            </w:pPr>
            <w:r>
              <w:lastRenderedPageBreak/>
              <w:t>2321923,5</w:t>
            </w:r>
          </w:p>
        </w:tc>
        <w:tc>
          <w:tcPr>
            <w:tcW w:w="1264" w:type="dxa"/>
            <w:vAlign w:val="center"/>
          </w:tcPr>
          <w:p w:rsidR="00FD30E4" w:rsidRDefault="00FD30E4">
            <w:pPr>
              <w:pStyle w:val="ConsPlusNormal"/>
              <w:jc w:val="center"/>
            </w:pPr>
            <w:r>
              <w:t>513567,8</w:t>
            </w:r>
          </w:p>
        </w:tc>
        <w:tc>
          <w:tcPr>
            <w:tcW w:w="1264" w:type="dxa"/>
            <w:vAlign w:val="center"/>
          </w:tcPr>
          <w:p w:rsidR="00FD30E4" w:rsidRDefault="00FD30E4">
            <w:pPr>
              <w:pStyle w:val="ConsPlusNormal"/>
              <w:jc w:val="center"/>
            </w:pPr>
            <w:r>
              <w:t>660362,7</w:t>
            </w:r>
          </w:p>
        </w:tc>
        <w:tc>
          <w:tcPr>
            <w:tcW w:w="1264" w:type="dxa"/>
            <w:vAlign w:val="center"/>
          </w:tcPr>
          <w:p w:rsidR="00FD30E4" w:rsidRDefault="00FD30E4">
            <w:pPr>
              <w:pStyle w:val="ConsPlusNormal"/>
              <w:jc w:val="center"/>
            </w:pPr>
            <w:r>
              <w:t>634888,8</w:t>
            </w:r>
          </w:p>
        </w:tc>
        <w:tc>
          <w:tcPr>
            <w:tcW w:w="1264" w:type="dxa"/>
            <w:vAlign w:val="center"/>
          </w:tcPr>
          <w:p w:rsidR="00FD30E4" w:rsidRDefault="00FD30E4">
            <w:pPr>
              <w:pStyle w:val="ConsPlusNormal"/>
              <w:jc w:val="center"/>
            </w:pPr>
            <w:r>
              <w:t>389174,0</w:t>
            </w:r>
          </w:p>
        </w:tc>
        <w:tc>
          <w:tcPr>
            <w:tcW w:w="1264" w:type="dxa"/>
            <w:vAlign w:val="center"/>
          </w:tcPr>
          <w:p w:rsidR="00FD30E4" w:rsidRDefault="00FD30E4">
            <w:pPr>
              <w:pStyle w:val="ConsPlusNormal"/>
              <w:jc w:val="center"/>
            </w:pPr>
            <w:r>
              <w:t>123930,2</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6856708,4</w:t>
            </w:r>
          </w:p>
        </w:tc>
        <w:tc>
          <w:tcPr>
            <w:tcW w:w="1264" w:type="dxa"/>
            <w:vAlign w:val="center"/>
          </w:tcPr>
          <w:p w:rsidR="00FD30E4" w:rsidRDefault="00FD30E4">
            <w:pPr>
              <w:pStyle w:val="ConsPlusNormal"/>
              <w:jc w:val="center"/>
            </w:pPr>
            <w:r>
              <w:t>1388535,2</w:t>
            </w:r>
          </w:p>
        </w:tc>
        <w:tc>
          <w:tcPr>
            <w:tcW w:w="1264" w:type="dxa"/>
            <w:vAlign w:val="center"/>
          </w:tcPr>
          <w:p w:rsidR="00FD30E4" w:rsidRDefault="00FD30E4">
            <w:pPr>
              <w:pStyle w:val="ConsPlusNormal"/>
              <w:jc w:val="center"/>
            </w:pPr>
            <w:r>
              <w:t>1981088,0</w:t>
            </w:r>
          </w:p>
        </w:tc>
        <w:tc>
          <w:tcPr>
            <w:tcW w:w="1264" w:type="dxa"/>
            <w:vAlign w:val="center"/>
          </w:tcPr>
          <w:p w:rsidR="00FD30E4" w:rsidRDefault="00FD30E4">
            <w:pPr>
              <w:pStyle w:val="ConsPlusNormal"/>
              <w:jc w:val="center"/>
            </w:pPr>
            <w:r>
              <w:t>1904666,4</w:t>
            </w:r>
          </w:p>
        </w:tc>
        <w:tc>
          <w:tcPr>
            <w:tcW w:w="1264" w:type="dxa"/>
            <w:vAlign w:val="center"/>
          </w:tcPr>
          <w:p w:rsidR="00FD30E4" w:rsidRDefault="00FD30E4">
            <w:pPr>
              <w:pStyle w:val="ConsPlusNormal"/>
              <w:jc w:val="center"/>
            </w:pPr>
            <w:r>
              <w:t>1167521,9</w:t>
            </w:r>
          </w:p>
        </w:tc>
        <w:tc>
          <w:tcPr>
            <w:tcW w:w="1264" w:type="dxa"/>
            <w:vAlign w:val="center"/>
          </w:tcPr>
          <w:p w:rsidR="00FD30E4" w:rsidRDefault="00FD30E4">
            <w:pPr>
              <w:pStyle w:val="ConsPlusNormal"/>
              <w:jc w:val="center"/>
            </w:pPr>
            <w:r>
              <w:t>414896,9</w:t>
            </w:r>
          </w:p>
        </w:tc>
      </w:tr>
      <w:tr w:rsidR="00FD30E4">
        <w:tc>
          <w:tcPr>
            <w:tcW w:w="2794" w:type="dxa"/>
            <w:vAlign w:val="center"/>
          </w:tcPr>
          <w:p w:rsidR="00FD30E4" w:rsidRDefault="00FD30E4">
            <w:pPr>
              <w:pStyle w:val="ConsPlusNormal"/>
            </w:pPr>
            <w:r>
              <w:t>Мероприятие 1.P1.2 "Ежемесячная выплата в связи с рождением (усыновлением) первого ребенка"</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5183852,6</w:t>
            </w:r>
          </w:p>
        </w:tc>
        <w:tc>
          <w:tcPr>
            <w:tcW w:w="1264" w:type="dxa"/>
            <w:vAlign w:val="center"/>
          </w:tcPr>
          <w:p w:rsidR="00FD30E4" w:rsidRDefault="00FD30E4">
            <w:pPr>
              <w:pStyle w:val="ConsPlusNormal"/>
              <w:jc w:val="center"/>
            </w:pPr>
            <w:r>
              <w:t>2507563,6</w:t>
            </w:r>
          </w:p>
        </w:tc>
        <w:tc>
          <w:tcPr>
            <w:tcW w:w="1264" w:type="dxa"/>
            <w:vAlign w:val="center"/>
          </w:tcPr>
          <w:p w:rsidR="00FD30E4" w:rsidRDefault="00FD30E4">
            <w:pPr>
              <w:pStyle w:val="ConsPlusNormal"/>
              <w:jc w:val="center"/>
            </w:pPr>
            <w:r>
              <w:t>2676289,0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val="restart"/>
            <w:vAlign w:val="center"/>
          </w:tcPr>
          <w:p w:rsidR="00FD30E4" w:rsidRDefault="00FD30E4">
            <w:pPr>
              <w:pStyle w:val="ConsPlusNormal"/>
            </w:pPr>
            <w:r>
              <w:t>Подпрограмма 2 "Предоставление мер социальной помощи и поддержки, социального обслуживания отдельным категориям граждан"</w:t>
            </w:r>
          </w:p>
        </w:tc>
        <w:tc>
          <w:tcPr>
            <w:tcW w:w="2089" w:type="dxa"/>
            <w:vMerge w:val="restart"/>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56977851,3</w:t>
            </w:r>
          </w:p>
        </w:tc>
        <w:tc>
          <w:tcPr>
            <w:tcW w:w="1264" w:type="dxa"/>
            <w:vAlign w:val="center"/>
          </w:tcPr>
          <w:p w:rsidR="00FD30E4" w:rsidRDefault="00FD30E4">
            <w:pPr>
              <w:pStyle w:val="ConsPlusNormal"/>
              <w:jc w:val="center"/>
            </w:pPr>
            <w:r>
              <w:t>9945606,5</w:t>
            </w:r>
          </w:p>
        </w:tc>
        <w:tc>
          <w:tcPr>
            <w:tcW w:w="1264" w:type="dxa"/>
            <w:vAlign w:val="center"/>
          </w:tcPr>
          <w:p w:rsidR="00FD30E4" w:rsidRDefault="00FD30E4">
            <w:pPr>
              <w:pStyle w:val="ConsPlusNormal"/>
              <w:jc w:val="center"/>
            </w:pPr>
            <w:r>
              <w:t>11203085,3</w:t>
            </w:r>
          </w:p>
        </w:tc>
        <w:tc>
          <w:tcPr>
            <w:tcW w:w="1264" w:type="dxa"/>
            <w:vAlign w:val="center"/>
          </w:tcPr>
          <w:p w:rsidR="00FD30E4" w:rsidRDefault="00FD30E4">
            <w:pPr>
              <w:pStyle w:val="ConsPlusNormal"/>
              <w:jc w:val="center"/>
            </w:pPr>
            <w:r>
              <w:t>11892922,5</w:t>
            </w:r>
          </w:p>
        </w:tc>
        <w:tc>
          <w:tcPr>
            <w:tcW w:w="1264" w:type="dxa"/>
            <w:vAlign w:val="center"/>
          </w:tcPr>
          <w:p w:rsidR="00FD30E4" w:rsidRDefault="00FD30E4">
            <w:pPr>
              <w:pStyle w:val="ConsPlusNormal"/>
              <w:jc w:val="center"/>
            </w:pPr>
            <w:r>
              <w:t>12019455,2</w:t>
            </w:r>
          </w:p>
        </w:tc>
        <w:tc>
          <w:tcPr>
            <w:tcW w:w="1264" w:type="dxa"/>
            <w:vAlign w:val="center"/>
          </w:tcPr>
          <w:p w:rsidR="00FD30E4" w:rsidRDefault="00FD30E4">
            <w:pPr>
              <w:pStyle w:val="ConsPlusNormal"/>
              <w:jc w:val="center"/>
            </w:pPr>
            <w:r>
              <w:t>11916781,8</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47320905,4</w:t>
            </w:r>
          </w:p>
        </w:tc>
        <w:tc>
          <w:tcPr>
            <w:tcW w:w="1264" w:type="dxa"/>
            <w:vAlign w:val="center"/>
          </w:tcPr>
          <w:p w:rsidR="00FD30E4" w:rsidRDefault="00FD30E4">
            <w:pPr>
              <w:pStyle w:val="ConsPlusNormal"/>
              <w:jc w:val="center"/>
            </w:pPr>
            <w:r>
              <w:t>8250413,6</w:t>
            </w:r>
          </w:p>
        </w:tc>
        <w:tc>
          <w:tcPr>
            <w:tcW w:w="1264" w:type="dxa"/>
            <w:vAlign w:val="center"/>
          </w:tcPr>
          <w:p w:rsidR="00FD30E4" w:rsidRDefault="00FD30E4">
            <w:pPr>
              <w:pStyle w:val="ConsPlusNormal"/>
              <w:jc w:val="center"/>
            </w:pPr>
            <w:r>
              <w:t>9494242,1</w:t>
            </w:r>
          </w:p>
        </w:tc>
        <w:tc>
          <w:tcPr>
            <w:tcW w:w="1264" w:type="dxa"/>
            <w:vAlign w:val="center"/>
          </w:tcPr>
          <w:p w:rsidR="00FD30E4" w:rsidRDefault="00FD30E4">
            <w:pPr>
              <w:pStyle w:val="ConsPlusNormal"/>
              <w:jc w:val="center"/>
            </w:pPr>
            <w:r>
              <w:t>9715952,7</w:t>
            </w:r>
          </w:p>
        </w:tc>
        <w:tc>
          <w:tcPr>
            <w:tcW w:w="1264" w:type="dxa"/>
            <w:vAlign w:val="center"/>
          </w:tcPr>
          <w:p w:rsidR="00FD30E4" w:rsidRDefault="00FD30E4">
            <w:pPr>
              <w:pStyle w:val="ConsPlusNormal"/>
              <w:jc w:val="center"/>
            </w:pPr>
            <w:r>
              <w:t>9984457,2</w:t>
            </w:r>
          </w:p>
        </w:tc>
        <w:tc>
          <w:tcPr>
            <w:tcW w:w="1264" w:type="dxa"/>
            <w:vAlign w:val="center"/>
          </w:tcPr>
          <w:p w:rsidR="00FD30E4" w:rsidRDefault="00FD30E4">
            <w:pPr>
              <w:pStyle w:val="ConsPlusNormal"/>
              <w:jc w:val="center"/>
            </w:pPr>
            <w:r>
              <w:t>9875839,8</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9655195,2</w:t>
            </w:r>
          </w:p>
        </w:tc>
        <w:tc>
          <w:tcPr>
            <w:tcW w:w="1264" w:type="dxa"/>
            <w:vAlign w:val="center"/>
          </w:tcPr>
          <w:p w:rsidR="00FD30E4" w:rsidRDefault="00FD30E4">
            <w:pPr>
              <w:pStyle w:val="ConsPlusNormal"/>
              <w:jc w:val="center"/>
            </w:pPr>
            <w:r>
              <w:t>1694950,2</w:t>
            </w:r>
          </w:p>
        </w:tc>
        <w:tc>
          <w:tcPr>
            <w:tcW w:w="1264" w:type="dxa"/>
            <w:vAlign w:val="center"/>
          </w:tcPr>
          <w:p w:rsidR="00FD30E4" w:rsidRDefault="00FD30E4">
            <w:pPr>
              <w:pStyle w:val="ConsPlusNormal"/>
              <w:jc w:val="center"/>
            </w:pPr>
            <w:r>
              <w:t>1707956,8</w:t>
            </w:r>
          </w:p>
        </w:tc>
        <w:tc>
          <w:tcPr>
            <w:tcW w:w="1264" w:type="dxa"/>
            <w:vAlign w:val="center"/>
          </w:tcPr>
          <w:p w:rsidR="00FD30E4" w:rsidRDefault="00FD30E4">
            <w:pPr>
              <w:pStyle w:val="ConsPlusNormal"/>
              <w:jc w:val="center"/>
            </w:pPr>
            <w:r>
              <w:t>2176762,6</w:t>
            </w:r>
          </w:p>
        </w:tc>
        <w:tc>
          <w:tcPr>
            <w:tcW w:w="1264" w:type="dxa"/>
            <w:vAlign w:val="center"/>
          </w:tcPr>
          <w:p w:rsidR="00FD30E4" w:rsidRDefault="00FD30E4">
            <w:pPr>
              <w:pStyle w:val="ConsPlusNormal"/>
              <w:jc w:val="center"/>
            </w:pPr>
            <w:r>
              <w:t>2034790,8</w:t>
            </w:r>
          </w:p>
        </w:tc>
        <w:tc>
          <w:tcPr>
            <w:tcW w:w="1264" w:type="dxa"/>
            <w:vAlign w:val="center"/>
          </w:tcPr>
          <w:p w:rsidR="00FD30E4" w:rsidRDefault="00FD30E4">
            <w:pPr>
              <w:pStyle w:val="ConsPlusNormal"/>
              <w:jc w:val="center"/>
            </w:pPr>
            <w:r>
              <w:t>2040734,8</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внебюджетные источники</w:t>
            </w:r>
          </w:p>
        </w:tc>
        <w:tc>
          <w:tcPr>
            <w:tcW w:w="1384" w:type="dxa"/>
            <w:vAlign w:val="center"/>
          </w:tcPr>
          <w:p w:rsidR="00FD30E4" w:rsidRDefault="00FD30E4">
            <w:pPr>
              <w:pStyle w:val="ConsPlusNormal"/>
              <w:jc w:val="center"/>
            </w:pPr>
            <w:r>
              <w:t>1750,7</w:t>
            </w:r>
          </w:p>
        </w:tc>
        <w:tc>
          <w:tcPr>
            <w:tcW w:w="1264" w:type="dxa"/>
            <w:vAlign w:val="center"/>
          </w:tcPr>
          <w:p w:rsidR="00FD30E4" w:rsidRDefault="00FD30E4">
            <w:pPr>
              <w:pStyle w:val="ConsPlusNormal"/>
              <w:jc w:val="center"/>
            </w:pPr>
            <w:r>
              <w:t>242,7</w:t>
            </w:r>
          </w:p>
        </w:tc>
        <w:tc>
          <w:tcPr>
            <w:tcW w:w="1264" w:type="dxa"/>
            <w:vAlign w:val="center"/>
          </w:tcPr>
          <w:p w:rsidR="00FD30E4" w:rsidRDefault="00FD30E4">
            <w:pPr>
              <w:pStyle w:val="ConsPlusNormal"/>
              <w:jc w:val="center"/>
            </w:pPr>
            <w:r>
              <w:t>886,4</w:t>
            </w:r>
          </w:p>
        </w:tc>
        <w:tc>
          <w:tcPr>
            <w:tcW w:w="1264" w:type="dxa"/>
            <w:vAlign w:val="center"/>
          </w:tcPr>
          <w:p w:rsidR="00FD30E4" w:rsidRDefault="00FD30E4">
            <w:pPr>
              <w:pStyle w:val="ConsPlusNormal"/>
              <w:jc w:val="center"/>
            </w:pPr>
            <w:r>
              <w:t>207,2</w:t>
            </w:r>
          </w:p>
        </w:tc>
        <w:tc>
          <w:tcPr>
            <w:tcW w:w="1264" w:type="dxa"/>
            <w:vAlign w:val="center"/>
          </w:tcPr>
          <w:p w:rsidR="00FD30E4" w:rsidRDefault="00FD30E4">
            <w:pPr>
              <w:pStyle w:val="ConsPlusNormal"/>
              <w:jc w:val="center"/>
            </w:pPr>
            <w:r>
              <w:t>207,2</w:t>
            </w:r>
          </w:p>
        </w:tc>
        <w:tc>
          <w:tcPr>
            <w:tcW w:w="1264" w:type="dxa"/>
            <w:vAlign w:val="center"/>
          </w:tcPr>
          <w:p w:rsidR="00FD30E4" w:rsidRDefault="00FD30E4">
            <w:pPr>
              <w:pStyle w:val="ConsPlusNormal"/>
              <w:jc w:val="center"/>
            </w:pPr>
            <w:r>
              <w:t>207,2</w:t>
            </w:r>
          </w:p>
        </w:tc>
      </w:tr>
      <w:tr w:rsidR="00FD30E4">
        <w:tc>
          <w:tcPr>
            <w:tcW w:w="2794" w:type="dxa"/>
            <w:vAlign w:val="center"/>
          </w:tcPr>
          <w:p w:rsidR="00FD30E4" w:rsidRDefault="00FD30E4">
            <w:pPr>
              <w:pStyle w:val="ConsPlusNormal"/>
            </w:pPr>
            <w:r>
              <w:t>Основное мероприятие 2.1" Меры социальной поддержки специалистов, работающих и проживающих в сельской местности и поселках городского типа (рабочих поселках), по оплате жилого помещения и коммунальных услуг"</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2018248,5</w:t>
            </w:r>
          </w:p>
        </w:tc>
        <w:tc>
          <w:tcPr>
            <w:tcW w:w="1264" w:type="dxa"/>
            <w:vAlign w:val="center"/>
          </w:tcPr>
          <w:p w:rsidR="00FD30E4" w:rsidRDefault="00FD30E4">
            <w:pPr>
              <w:pStyle w:val="ConsPlusNormal"/>
              <w:jc w:val="center"/>
            </w:pPr>
            <w:r>
              <w:t>407966,3</w:t>
            </w:r>
          </w:p>
        </w:tc>
        <w:tc>
          <w:tcPr>
            <w:tcW w:w="1264" w:type="dxa"/>
            <w:vAlign w:val="center"/>
          </w:tcPr>
          <w:p w:rsidR="00FD30E4" w:rsidRDefault="00FD30E4">
            <w:pPr>
              <w:pStyle w:val="ConsPlusNormal"/>
              <w:jc w:val="center"/>
            </w:pPr>
            <w:r>
              <w:t>416096,2</w:t>
            </w:r>
          </w:p>
        </w:tc>
        <w:tc>
          <w:tcPr>
            <w:tcW w:w="1264" w:type="dxa"/>
            <w:vAlign w:val="center"/>
          </w:tcPr>
          <w:p w:rsidR="00FD30E4" w:rsidRDefault="00FD30E4">
            <w:pPr>
              <w:pStyle w:val="ConsPlusNormal"/>
              <w:jc w:val="center"/>
            </w:pPr>
            <w:r>
              <w:t>434509,4</w:t>
            </w:r>
          </w:p>
        </w:tc>
        <w:tc>
          <w:tcPr>
            <w:tcW w:w="1264" w:type="dxa"/>
            <w:vAlign w:val="center"/>
          </w:tcPr>
          <w:p w:rsidR="00FD30E4" w:rsidRDefault="00FD30E4">
            <w:pPr>
              <w:pStyle w:val="ConsPlusNormal"/>
              <w:jc w:val="center"/>
            </w:pPr>
            <w:r>
              <w:t>379838,3</w:t>
            </w:r>
          </w:p>
        </w:tc>
        <w:tc>
          <w:tcPr>
            <w:tcW w:w="1264" w:type="dxa"/>
            <w:vAlign w:val="center"/>
          </w:tcPr>
          <w:p w:rsidR="00FD30E4" w:rsidRDefault="00FD30E4">
            <w:pPr>
              <w:pStyle w:val="ConsPlusNormal"/>
              <w:jc w:val="center"/>
            </w:pPr>
            <w:r>
              <w:t>379838,3</w:t>
            </w:r>
          </w:p>
        </w:tc>
      </w:tr>
      <w:tr w:rsidR="00FD30E4">
        <w:tc>
          <w:tcPr>
            <w:tcW w:w="2794" w:type="dxa"/>
            <w:vMerge w:val="restart"/>
            <w:vAlign w:val="center"/>
          </w:tcPr>
          <w:p w:rsidR="00FD30E4" w:rsidRDefault="00FD30E4">
            <w:pPr>
              <w:pStyle w:val="ConsPlusNormal"/>
            </w:pPr>
            <w:r>
              <w:lastRenderedPageBreak/>
              <w:t>Мероприятие 2.1.1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1861427,2</w:t>
            </w:r>
          </w:p>
        </w:tc>
        <w:tc>
          <w:tcPr>
            <w:tcW w:w="1264" w:type="dxa"/>
            <w:vAlign w:val="center"/>
          </w:tcPr>
          <w:p w:rsidR="00FD30E4" w:rsidRDefault="00FD30E4">
            <w:pPr>
              <w:pStyle w:val="ConsPlusNormal"/>
              <w:jc w:val="center"/>
            </w:pPr>
            <w:r>
              <w:t>353025,7</w:t>
            </w:r>
          </w:p>
        </w:tc>
        <w:tc>
          <w:tcPr>
            <w:tcW w:w="1264" w:type="dxa"/>
            <w:vAlign w:val="center"/>
          </w:tcPr>
          <w:p w:rsidR="00FD30E4" w:rsidRDefault="00FD30E4">
            <w:pPr>
              <w:pStyle w:val="ConsPlusNormal"/>
              <w:jc w:val="center"/>
            </w:pPr>
            <w:r>
              <w:t>368886,6</w:t>
            </w:r>
          </w:p>
        </w:tc>
        <w:tc>
          <w:tcPr>
            <w:tcW w:w="1264" w:type="dxa"/>
            <w:vAlign w:val="center"/>
          </w:tcPr>
          <w:p w:rsidR="00FD30E4" w:rsidRDefault="00FD30E4">
            <w:pPr>
              <w:pStyle w:val="ConsPlusNormal"/>
              <w:jc w:val="center"/>
            </w:pPr>
            <w:r>
              <w:t>379838,3</w:t>
            </w:r>
          </w:p>
        </w:tc>
        <w:tc>
          <w:tcPr>
            <w:tcW w:w="1264" w:type="dxa"/>
            <w:vAlign w:val="center"/>
          </w:tcPr>
          <w:p w:rsidR="00FD30E4" w:rsidRDefault="00FD30E4">
            <w:pPr>
              <w:pStyle w:val="ConsPlusNormal"/>
              <w:jc w:val="center"/>
            </w:pPr>
            <w:r>
              <w:t>379838,3</w:t>
            </w:r>
          </w:p>
        </w:tc>
        <w:tc>
          <w:tcPr>
            <w:tcW w:w="1264" w:type="dxa"/>
            <w:vAlign w:val="center"/>
          </w:tcPr>
          <w:p w:rsidR="00FD30E4" w:rsidRDefault="00FD30E4">
            <w:pPr>
              <w:pStyle w:val="ConsPlusNormal"/>
              <w:jc w:val="center"/>
            </w:pPr>
            <w:r>
              <w:t>379838,3</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1828188,7</w:t>
            </w:r>
          </w:p>
        </w:tc>
        <w:tc>
          <w:tcPr>
            <w:tcW w:w="1264" w:type="dxa"/>
            <w:vAlign w:val="center"/>
          </w:tcPr>
          <w:p w:rsidR="00FD30E4" w:rsidRDefault="00FD30E4">
            <w:pPr>
              <w:pStyle w:val="ConsPlusNormal"/>
              <w:jc w:val="center"/>
            </w:pPr>
            <w:r>
              <w:t>346416,6</w:t>
            </w:r>
          </w:p>
        </w:tc>
        <w:tc>
          <w:tcPr>
            <w:tcW w:w="1264" w:type="dxa"/>
            <w:vAlign w:val="center"/>
          </w:tcPr>
          <w:p w:rsidR="00FD30E4" w:rsidRDefault="00FD30E4">
            <w:pPr>
              <w:pStyle w:val="ConsPlusNormal"/>
              <w:jc w:val="center"/>
            </w:pPr>
            <w:r>
              <w:t>362659,9</w:t>
            </w:r>
          </w:p>
        </w:tc>
        <w:tc>
          <w:tcPr>
            <w:tcW w:w="1264" w:type="dxa"/>
            <w:vAlign w:val="center"/>
          </w:tcPr>
          <w:p w:rsidR="00FD30E4" w:rsidRDefault="00FD30E4">
            <w:pPr>
              <w:pStyle w:val="ConsPlusNormal"/>
              <w:jc w:val="center"/>
            </w:pPr>
            <w:r>
              <w:t>373037,4</w:t>
            </w:r>
          </w:p>
        </w:tc>
        <w:tc>
          <w:tcPr>
            <w:tcW w:w="1264" w:type="dxa"/>
            <w:vAlign w:val="center"/>
          </w:tcPr>
          <w:p w:rsidR="00FD30E4" w:rsidRDefault="00FD30E4">
            <w:pPr>
              <w:pStyle w:val="ConsPlusNormal"/>
              <w:jc w:val="center"/>
            </w:pPr>
            <w:r>
              <w:t>373037,4</w:t>
            </w:r>
          </w:p>
        </w:tc>
        <w:tc>
          <w:tcPr>
            <w:tcW w:w="1264" w:type="dxa"/>
            <w:vAlign w:val="center"/>
          </w:tcPr>
          <w:p w:rsidR="00FD30E4" w:rsidRDefault="00FD30E4">
            <w:pPr>
              <w:pStyle w:val="ConsPlusNormal"/>
              <w:jc w:val="center"/>
            </w:pPr>
            <w:r>
              <w:t>373037,4</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образования и науки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33238,5</w:t>
            </w:r>
          </w:p>
        </w:tc>
        <w:tc>
          <w:tcPr>
            <w:tcW w:w="1264" w:type="dxa"/>
            <w:vAlign w:val="center"/>
          </w:tcPr>
          <w:p w:rsidR="00FD30E4" w:rsidRDefault="00FD30E4">
            <w:pPr>
              <w:pStyle w:val="ConsPlusNormal"/>
              <w:jc w:val="center"/>
            </w:pPr>
            <w:r>
              <w:t>6609,1</w:t>
            </w:r>
          </w:p>
        </w:tc>
        <w:tc>
          <w:tcPr>
            <w:tcW w:w="1264" w:type="dxa"/>
            <w:vAlign w:val="center"/>
          </w:tcPr>
          <w:p w:rsidR="00FD30E4" w:rsidRDefault="00FD30E4">
            <w:pPr>
              <w:pStyle w:val="ConsPlusNormal"/>
              <w:jc w:val="center"/>
            </w:pPr>
            <w:r>
              <w:t>6226,7</w:t>
            </w:r>
          </w:p>
        </w:tc>
        <w:tc>
          <w:tcPr>
            <w:tcW w:w="1264" w:type="dxa"/>
            <w:vAlign w:val="center"/>
          </w:tcPr>
          <w:p w:rsidR="00FD30E4" w:rsidRDefault="00FD30E4">
            <w:pPr>
              <w:pStyle w:val="ConsPlusNormal"/>
              <w:jc w:val="center"/>
            </w:pPr>
            <w:r>
              <w:t>6800,9</w:t>
            </w:r>
          </w:p>
        </w:tc>
        <w:tc>
          <w:tcPr>
            <w:tcW w:w="1264" w:type="dxa"/>
            <w:vAlign w:val="center"/>
          </w:tcPr>
          <w:p w:rsidR="00FD30E4" w:rsidRDefault="00FD30E4">
            <w:pPr>
              <w:pStyle w:val="ConsPlusNormal"/>
              <w:jc w:val="center"/>
            </w:pPr>
            <w:r>
              <w:t>6800,9</w:t>
            </w:r>
          </w:p>
        </w:tc>
        <w:tc>
          <w:tcPr>
            <w:tcW w:w="1264" w:type="dxa"/>
            <w:vAlign w:val="center"/>
          </w:tcPr>
          <w:p w:rsidR="00FD30E4" w:rsidRDefault="00FD30E4">
            <w:pPr>
              <w:pStyle w:val="ConsPlusNormal"/>
              <w:jc w:val="center"/>
            </w:pPr>
            <w:r>
              <w:t>6800,9</w:t>
            </w:r>
          </w:p>
        </w:tc>
      </w:tr>
      <w:tr w:rsidR="00FD30E4">
        <w:tc>
          <w:tcPr>
            <w:tcW w:w="2794" w:type="dxa"/>
            <w:vAlign w:val="center"/>
          </w:tcPr>
          <w:p w:rsidR="00FD30E4" w:rsidRDefault="00FD30E4">
            <w:pPr>
              <w:pStyle w:val="ConsPlusNormal"/>
            </w:pPr>
            <w:r>
              <w:t>Мероприятие 2.1.2 "Предоставление мер социальной поддержки отдельным категориям граждан, работающим в государственных и муниципальных организациях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156821,3</w:t>
            </w:r>
          </w:p>
        </w:tc>
        <w:tc>
          <w:tcPr>
            <w:tcW w:w="1264" w:type="dxa"/>
            <w:vAlign w:val="center"/>
          </w:tcPr>
          <w:p w:rsidR="00FD30E4" w:rsidRDefault="00FD30E4">
            <w:pPr>
              <w:pStyle w:val="ConsPlusNormal"/>
              <w:jc w:val="center"/>
            </w:pPr>
            <w:r>
              <w:t>54940,6</w:t>
            </w:r>
          </w:p>
        </w:tc>
        <w:tc>
          <w:tcPr>
            <w:tcW w:w="1264" w:type="dxa"/>
            <w:vAlign w:val="center"/>
          </w:tcPr>
          <w:p w:rsidR="00FD30E4" w:rsidRDefault="00FD30E4">
            <w:pPr>
              <w:pStyle w:val="ConsPlusNormal"/>
              <w:jc w:val="center"/>
            </w:pPr>
            <w:r>
              <w:t>47209,6</w:t>
            </w:r>
          </w:p>
        </w:tc>
        <w:tc>
          <w:tcPr>
            <w:tcW w:w="1264" w:type="dxa"/>
            <w:vAlign w:val="center"/>
          </w:tcPr>
          <w:p w:rsidR="00FD30E4" w:rsidRDefault="00FD30E4">
            <w:pPr>
              <w:pStyle w:val="ConsPlusNormal"/>
              <w:jc w:val="center"/>
            </w:pPr>
            <w:r>
              <w:t>54671,1</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 xml:space="preserve">Основное мероприятие 2.2 "Меры социальной </w:t>
            </w:r>
            <w:r>
              <w:lastRenderedPageBreak/>
              <w:t>поддержки ветеранов труда"</w:t>
            </w:r>
          </w:p>
        </w:tc>
        <w:tc>
          <w:tcPr>
            <w:tcW w:w="2089" w:type="dxa"/>
            <w:vAlign w:val="center"/>
          </w:tcPr>
          <w:p w:rsidR="00FD30E4" w:rsidRDefault="00FD30E4">
            <w:pPr>
              <w:pStyle w:val="ConsPlusNormal"/>
              <w:jc w:val="center"/>
            </w:pPr>
            <w:r>
              <w:lastRenderedPageBreak/>
              <w:t>-</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14241786,2</w:t>
            </w:r>
          </w:p>
        </w:tc>
        <w:tc>
          <w:tcPr>
            <w:tcW w:w="1264" w:type="dxa"/>
            <w:vAlign w:val="center"/>
          </w:tcPr>
          <w:p w:rsidR="00FD30E4" w:rsidRDefault="00FD30E4">
            <w:pPr>
              <w:pStyle w:val="ConsPlusNormal"/>
              <w:jc w:val="center"/>
            </w:pPr>
            <w:r>
              <w:t>2801768,0</w:t>
            </w:r>
          </w:p>
        </w:tc>
        <w:tc>
          <w:tcPr>
            <w:tcW w:w="1264" w:type="dxa"/>
            <w:vAlign w:val="center"/>
          </w:tcPr>
          <w:p w:rsidR="00FD30E4" w:rsidRDefault="00FD30E4">
            <w:pPr>
              <w:pStyle w:val="ConsPlusNormal"/>
              <w:jc w:val="center"/>
            </w:pPr>
            <w:r>
              <w:t>2774617,1</w:t>
            </w:r>
          </w:p>
        </w:tc>
        <w:tc>
          <w:tcPr>
            <w:tcW w:w="1264" w:type="dxa"/>
            <w:vAlign w:val="center"/>
          </w:tcPr>
          <w:p w:rsidR="00FD30E4" w:rsidRDefault="00FD30E4">
            <w:pPr>
              <w:pStyle w:val="ConsPlusNormal"/>
              <w:jc w:val="center"/>
            </w:pPr>
            <w:r>
              <w:t>2874654,5</w:t>
            </w:r>
          </w:p>
        </w:tc>
        <w:tc>
          <w:tcPr>
            <w:tcW w:w="1264" w:type="dxa"/>
            <w:vAlign w:val="center"/>
          </w:tcPr>
          <w:p w:rsidR="00FD30E4" w:rsidRDefault="00FD30E4">
            <w:pPr>
              <w:pStyle w:val="ConsPlusNormal"/>
              <w:jc w:val="center"/>
            </w:pPr>
            <w:r>
              <w:t>2895373,3</w:t>
            </w:r>
          </w:p>
        </w:tc>
        <w:tc>
          <w:tcPr>
            <w:tcW w:w="1264" w:type="dxa"/>
            <w:vAlign w:val="center"/>
          </w:tcPr>
          <w:p w:rsidR="00FD30E4" w:rsidRDefault="00FD30E4">
            <w:pPr>
              <w:pStyle w:val="ConsPlusNormal"/>
              <w:jc w:val="center"/>
            </w:pPr>
            <w:r>
              <w:t>2895373,3</w:t>
            </w:r>
          </w:p>
        </w:tc>
      </w:tr>
      <w:tr w:rsidR="00FD30E4">
        <w:tc>
          <w:tcPr>
            <w:tcW w:w="2794" w:type="dxa"/>
            <w:vAlign w:val="center"/>
          </w:tcPr>
          <w:p w:rsidR="00FD30E4" w:rsidRDefault="00FD30E4">
            <w:pPr>
              <w:pStyle w:val="ConsPlusNormal"/>
            </w:pPr>
            <w:r>
              <w:t>Мероприятие 2.2.1 "Предоставление ежемесячной денежной компенсации, дополнительной ежемесячной денежной компенсации на оплату жилого помещения, коммунальных услуг ветеранам труда"</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7222011,4</w:t>
            </w:r>
          </w:p>
        </w:tc>
        <w:tc>
          <w:tcPr>
            <w:tcW w:w="1264" w:type="dxa"/>
            <w:vAlign w:val="center"/>
          </w:tcPr>
          <w:p w:rsidR="00FD30E4" w:rsidRDefault="00FD30E4">
            <w:pPr>
              <w:pStyle w:val="ConsPlusNormal"/>
              <w:jc w:val="center"/>
            </w:pPr>
            <w:r>
              <w:t>1462297,6</w:t>
            </w:r>
          </w:p>
        </w:tc>
        <w:tc>
          <w:tcPr>
            <w:tcW w:w="1264" w:type="dxa"/>
            <w:vAlign w:val="center"/>
          </w:tcPr>
          <w:p w:rsidR="00FD30E4" w:rsidRDefault="00FD30E4">
            <w:pPr>
              <w:pStyle w:val="ConsPlusNormal"/>
              <w:jc w:val="center"/>
            </w:pPr>
            <w:r>
              <w:t>1398116,1</w:t>
            </w:r>
          </w:p>
        </w:tc>
        <w:tc>
          <w:tcPr>
            <w:tcW w:w="1264" w:type="dxa"/>
            <w:vAlign w:val="center"/>
          </w:tcPr>
          <w:p w:rsidR="00FD30E4" w:rsidRDefault="00FD30E4">
            <w:pPr>
              <w:pStyle w:val="ConsPlusNormal"/>
              <w:jc w:val="center"/>
            </w:pPr>
            <w:r>
              <w:t>1453865,9</w:t>
            </w:r>
          </w:p>
        </w:tc>
        <w:tc>
          <w:tcPr>
            <w:tcW w:w="1264" w:type="dxa"/>
            <w:vAlign w:val="center"/>
          </w:tcPr>
          <w:p w:rsidR="00FD30E4" w:rsidRDefault="00FD30E4">
            <w:pPr>
              <w:pStyle w:val="ConsPlusNormal"/>
              <w:jc w:val="center"/>
            </w:pPr>
            <w:r>
              <w:t>1453865,9</w:t>
            </w:r>
          </w:p>
        </w:tc>
        <w:tc>
          <w:tcPr>
            <w:tcW w:w="1264" w:type="dxa"/>
            <w:vAlign w:val="center"/>
          </w:tcPr>
          <w:p w:rsidR="00FD30E4" w:rsidRDefault="00FD30E4">
            <w:pPr>
              <w:pStyle w:val="ConsPlusNormal"/>
              <w:jc w:val="center"/>
            </w:pPr>
            <w:r>
              <w:t>1453865,9</w:t>
            </w:r>
          </w:p>
        </w:tc>
      </w:tr>
      <w:tr w:rsidR="00FD30E4">
        <w:tc>
          <w:tcPr>
            <w:tcW w:w="2794" w:type="dxa"/>
            <w:vAlign w:val="center"/>
          </w:tcPr>
          <w:p w:rsidR="00FD30E4" w:rsidRDefault="00FD30E4">
            <w:pPr>
              <w:pStyle w:val="ConsPlusNormal"/>
            </w:pPr>
            <w:r>
              <w:t>Мероприятие 2.2.2 "Ежемесячные денежные выплаты ветеранам труда"</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7019774,8</w:t>
            </w:r>
          </w:p>
        </w:tc>
        <w:tc>
          <w:tcPr>
            <w:tcW w:w="1264" w:type="dxa"/>
            <w:vAlign w:val="center"/>
          </w:tcPr>
          <w:p w:rsidR="00FD30E4" w:rsidRDefault="00FD30E4">
            <w:pPr>
              <w:pStyle w:val="ConsPlusNormal"/>
              <w:jc w:val="center"/>
            </w:pPr>
            <w:r>
              <w:t>1339470,4</w:t>
            </w:r>
          </w:p>
        </w:tc>
        <w:tc>
          <w:tcPr>
            <w:tcW w:w="1264" w:type="dxa"/>
            <w:vAlign w:val="center"/>
          </w:tcPr>
          <w:p w:rsidR="00FD30E4" w:rsidRDefault="00FD30E4">
            <w:pPr>
              <w:pStyle w:val="ConsPlusNormal"/>
              <w:jc w:val="center"/>
            </w:pPr>
            <w:r>
              <w:t>1376501,0</w:t>
            </w:r>
          </w:p>
        </w:tc>
        <w:tc>
          <w:tcPr>
            <w:tcW w:w="1264" w:type="dxa"/>
            <w:vAlign w:val="center"/>
          </w:tcPr>
          <w:p w:rsidR="00FD30E4" w:rsidRDefault="00FD30E4">
            <w:pPr>
              <w:pStyle w:val="ConsPlusNormal"/>
              <w:jc w:val="center"/>
            </w:pPr>
            <w:r>
              <w:t>1420788,6</w:t>
            </w:r>
          </w:p>
        </w:tc>
        <w:tc>
          <w:tcPr>
            <w:tcW w:w="1264" w:type="dxa"/>
            <w:vAlign w:val="center"/>
          </w:tcPr>
          <w:p w:rsidR="00FD30E4" w:rsidRDefault="00FD30E4">
            <w:pPr>
              <w:pStyle w:val="ConsPlusNormal"/>
              <w:jc w:val="center"/>
            </w:pPr>
            <w:r>
              <w:t>1441507,4</w:t>
            </w:r>
          </w:p>
        </w:tc>
        <w:tc>
          <w:tcPr>
            <w:tcW w:w="1264" w:type="dxa"/>
            <w:vAlign w:val="center"/>
          </w:tcPr>
          <w:p w:rsidR="00FD30E4" w:rsidRDefault="00FD30E4">
            <w:pPr>
              <w:pStyle w:val="ConsPlusNormal"/>
              <w:jc w:val="center"/>
            </w:pPr>
            <w:r>
              <w:t>1441507,4</w:t>
            </w:r>
          </w:p>
        </w:tc>
      </w:tr>
      <w:tr w:rsidR="00FD30E4">
        <w:tc>
          <w:tcPr>
            <w:tcW w:w="2794" w:type="dxa"/>
            <w:vAlign w:val="center"/>
          </w:tcPr>
          <w:p w:rsidR="00FD30E4" w:rsidRDefault="00FD30E4">
            <w:pPr>
              <w:pStyle w:val="ConsPlusNormal"/>
            </w:pPr>
            <w:r>
              <w:t>Основное мероприятие 2.3 "Меры социальной поддержки тружеников тыла"</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69015,4</w:t>
            </w:r>
          </w:p>
        </w:tc>
        <w:tc>
          <w:tcPr>
            <w:tcW w:w="1264" w:type="dxa"/>
            <w:vAlign w:val="center"/>
          </w:tcPr>
          <w:p w:rsidR="00FD30E4" w:rsidRDefault="00FD30E4">
            <w:pPr>
              <w:pStyle w:val="ConsPlusNormal"/>
              <w:jc w:val="center"/>
            </w:pPr>
            <w:r>
              <w:t>16913,9</w:t>
            </w:r>
          </w:p>
        </w:tc>
        <w:tc>
          <w:tcPr>
            <w:tcW w:w="1264" w:type="dxa"/>
            <w:vAlign w:val="center"/>
          </w:tcPr>
          <w:p w:rsidR="00FD30E4" w:rsidRDefault="00FD30E4">
            <w:pPr>
              <w:pStyle w:val="ConsPlusNormal"/>
              <w:jc w:val="center"/>
            </w:pPr>
            <w:r>
              <w:t>14050,7</w:t>
            </w:r>
          </w:p>
        </w:tc>
        <w:tc>
          <w:tcPr>
            <w:tcW w:w="1264" w:type="dxa"/>
            <w:vAlign w:val="center"/>
          </w:tcPr>
          <w:p w:rsidR="00FD30E4" w:rsidRDefault="00FD30E4">
            <w:pPr>
              <w:pStyle w:val="ConsPlusNormal"/>
              <w:jc w:val="center"/>
            </w:pPr>
            <w:r>
              <w:t>12561,4</w:t>
            </w:r>
          </w:p>
        </w:tc>
        <w:tc>
          <w:tcPr>
            <w:tcW w:w="1264" w:type="dxa"/>
            <w:vAlign w:val="center"/>
          </w:tcPr>
          <w:p w:rsidR="00FD30E4" w:rsidRDefault="00FD30E4">
            <w:pPr>
              <w:pStyle w:val="ConsPlusNormal"/>
              <w:jc w:val="center"/>
            </w:pPr>
            <w:r>
              <w:t>12744,7</w:t>
            </w:r>
          </w:p>
        </w:tc>
        <w:tc>
          <w:tcPr>
            <w:tcW w:w="1264" w:type="dxa"/>
            <w:vAlign w:val="center"/>
          </w:tcPr>
          <w:p w:rsidR="00FD30E4" w:rsidRDefault="00FD30E4">
            <w:pPr>
              <w:pStyle w:val="ConsPlusNormal"/>
              <w:jc w:val="center"/>
            </w:pPr>
            <w:r>
              <w:t>12744,7</w:t>
            </w:r>
          </w:p>
        </w:tc>
      </w:tr>
      <w:tr w:rsidR="00FD30E4">
        <w:tc>
          <w:tcPr>
            <w:tcW w:w="2794" w:type="dxa"/>
            <w:vAlign w:val="center"/>
          </w:tcPr>
          <w:p w:rsidR="00FD30E4" w:rsidRDefault="00FD30E4">
            <w:pPr>
              <w:pStyle w:val="ConsPlusNormal"/>
            </w:pPr>
            <w:r>
              <w:t>Мероприятие 2.3.1 "Ежемесячные денежные выплаты лицам, проработавшим в тылу в период Великой Отечественной войны 1941-1945 годов"</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69015,4</w:t>
            </w:r>
          </w:p>
        </w:tc>
        <w:tc>
          <w:tcPr>
            <w:tcW w:w="1264" w:type="dxa"/>
            <w:vAlign w:val="center"/>
          </w:tcPr>
          <w:p w:rsidR="00FD30E4" w:rsidRDefault="00FD30E4">
            <w:pPr>
              <w:pStyle w:val="ConsPlusNormal"/>
              <w:jc w:val="center"/>
            </w:pPr>
            <w:r>
              <w:t>16913,9</w:t>
            </w:r>
          </w:p>
        </w:tc>
        <w:tc>
          <w:tcPr>
            <w:tcW w:w="1264" w:type="dxa"/>
            <w:vAlign w:val="center"/>
          </w:tcPr>
          <w:p w:rsidR="00FD30E4" w:rsidRDefault="00FD30E4">
            <w:pPr>
              <w:pStyle w:val="ConsPlusNormal"/>
              <w:jc w:val="center"/>
            </w:pPr>
            <w:r>
              <w:t>14050,7</w:t>
            </w:r>
          </w:p>
        </w:tc>
        <w:tc>
          <w:tcPr>
            <w:tcW w:w="1264" w:type="dxa"/>
            <w:vAlign w:val="center"/>
          </w:tcPr>
          <w:p w:rsidR="00FD30E4" w:rsidRDefault="00FD30E4">
            <w:pPr>
              <w:pStyle w:val="ConsPlusNormal"/>
              <w:jc w:val="center"/>
            </w:pPr>
            <w:r>
              <w:t>12561,4</w:t>
            </w:r>
          </w:p>
        </w:tc>
        <w:tc>
          <w:tcPr>
            <w:tcW w:w="1264" w:type="dxa"/>
            <w:vAlign w:val="center"/>
          </w:tcPr>
          <w:p w:rsidR="00FD30E4" w:rsidRDefault="00FD30E4">
            <w:pPr>
              <w:pStyle w:val="ConsPlusNormal"/>
              <w:jc w:val="center"/>
            </w:pPr>
            <w:r>
              <w:t>12744,7</w:t>
            </w:r>
          </w:p>
        </w:tc>
        <w:tc>
          <w:tcPr>
            <w:tcW w:w="1264" w:type="dxa"/>
            <w:vAlign w:val="center"/>
          </w:tcPr>
          <w:p w:rsidR="00FD30E4" w:rsidRDefault="00FD30E4">
            <w:pPr>
              <w:pStyle w:val="ConsPlusNormal"/>
              <w:jc w:val="center"/>
            </w:pPr>
            <w:r>
              <w:t>12744,7</w:t>
            </w:r>
          </w:p>
        </w:tc>
      </w:tr>
      <w:tr w:rsidR="00FD30E4">
        <w:tc>
          <w:tcPr>
            <w:tcW w:w="2794" w:type="dxa"/>
            <w:vAlign w:val="center"/>
          </w:tcPr>
          <w:p w:rsidR="00FD30E4" w:rsidRDefault="00FD30E4">
            <w:pPr>
              <w:pStyle w:val="ConsPlusNormal"/>
            </w:pPr>
            <w:r>
              <w:t xml:space="preserve">Основное мероприятие 2.4 "Меры социальной поддержки пенсионеров, </w:t>
            </w:r>
            <w:r>
              <w:lastRenderedPageBreak/>
              <w:t>имеющих большой страховой стаж"</w:t>
            </w:r>
          </w:p>
        </w:tc>
        <w:tc>
          <w:tcPr>
            <w:tcW w:w="2089" w:type="dxa"/>
            <w:vAlign w:val="center"/>
          </w:tcPr>
          <w:p w:rsidR="00FD30E4" w:rsidRDefault="00FD30E4">
            <w:pPr>
              <w:pStyle w:val="ConsPlusNormal"/>
              <w:jc w:val="center"/>
            </w:pPr>
            <w:r>
              <w:lastRenderedPageBreak/>
              <w:t>-</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2027096,8</w:t>
            </w:r>
          </w:p>
        </w:tc>
        <w:tc>
          <w:tcPr>
            <w:tcW w:w="1264" w:type="dxa"/>
            <w:vAlign w:val="center"/>
          </w:tcPr>
          <w:p w:rsidR="00FD30E4" w:rsidRDefault="00FD30E4">
            <w:pPr>
              <w:pStyle w:val="ConsPlusNormal"/>
              <w:jc w:val="center"/>
            </w:pPr>
            <w:r>
              <w:t>400744,2</w:t>
            </w:r>
          </w:p>
        </w:tc>
        <w:tc>
          <w:tcPr>
            <w:tcW w:w="1264" w:type="dxa"/>
            <w:vAlign w:val="center"/>
          </w:tcPr>
          <w:p w:rsidR="00FD30E4" w:rsidRDefault="00FD30E4">
            <w:pPr>
              <w:pStyle w:val="ConsPlusNormal"/>
              <w:jc w:val="center"/>
            </w:pPr>
            <w:r>
              <w:t>396672,0</w:t>
            </w:r>
          </w:p>
        </w:tc>
        <w:tc>
          <w:tcPr>
            <w:tcW w:w="1264" w:type="dxa"/>
            <w:vAlign w:val="center"/>
          </w:tcPr>
          <w:p w:rsidR="00FD30E4" w:rsidRDefault="00FD30E4">
            <w:pPr>
              <w:pStyle w:val="ConsPlusNormal"/>
              <w:jc w:val="center"/>
            </w:pPr>
            <w:r>
              <w:t>409893,4</w:t>
            </w:r>
          </w:p>
        </w:tc>
        <w:tc>
          <w:tcPr>
            <w:tcW w:w="1264" w:type="dxa"/>
            <w:vAlign w:val="center"/>
          </w:tcPr>
          <w:p w:rsidR="00FD30E4" w:rsidRDefault="00FD30E4">
            <w:pPr>
              <w:pStyle w:val="ConsPlusNormal"/>
              <w:jc w:val="center"/>
            </w:pPr>
            <w:r>
              <w:t>409893,6</w:t>
            </w:r>
          </w:p>
        </w:tc>
        <w:tc>
          <w:tcPr>
            <w:tcW w:w="1264" w:type="dxa"/>
            <w:vAlign w:val="center"/>
          </w:tcPr>
          <w:p w:rsidR="00FD30E4" w:rsidRDefault="00FD30E4">
            <w:pPr>
              <w:pStyle w:val="ConsPlusNormal"/>
              <w:jc w:val="center"/>
            </w:pPr>
            <w:r>
              <w:t>409893,6</w:t>
            </w:r>
          </w:p>
        </w:tc>
      </w:tr>
      <w:tr w:rsidR="00FD30E4">
        <w:tc>
          <w:tcPr>
            <w:tcW w:w="2794" w:type="dxa"/>
            <w:vAlign w:val="center"/>
          </w:tcPr>
          <w:p w:rsidR="00FD30E4" w:rsidRDefault="00FD30E4">
            <w:pPr>
              <w:pStyle w:val="ConsPlusNormal"/>
            </w:pPr>
            <w:r>
              <w:t>Мероприятие 2.4.1 "Ежемесячные денежные выплаты пенсионерам, имеющим большой страховой стаж"</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52,0</w:t>
            </w:r>
          </w:p>
        </w:tc>
        <w:tc>
          <w:tcPr>
            <w:tcW w:w="1264" w:type="dxa"/>
            <w:vAlign w:val="center"/>
          </w:tcPr>
          <w:p w:rsidR="00FD30E4" w:rsidRDefault="00FD30E4">
            <w:pPr>
              <w:pStyle w:val="ConsPlusNormal"/>
              <w:jc w:val="center"/>
            </w:pPr>
            <w:r>
              <w:t>0,6</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17,0</w:t>
            </w:r>
          </w:p>
        </w:tc>
        <w:tc>
          <w:tcPr>
            <w:tcW w:w="1264" w:type="dxa"/>
            <w:vAlign w:val="center"/>
          </w:tcPr>
          <w:p w:rsidR="00FD30E4" w:rsidRDefault="00FD30E4">
            <w:pPr>
              <w:pStyle w:val="ConsPlusNormal"/>
              <w:jc w:val="center"/>
            </w:pPr>
            <w:r>
              <w:t>17,2</w:t>
            </w:r>
          </w:p>
        </w:tc>
        <w:tc>
          <w:tcPr>
            <w:tcW w:w="1264" w:type="dxa"/>
            <w:vAlign w:val="center"/>
          </w:tcPr>
          <w:p w:rsidR="00FD30E4" w:rsidRDefault="00FD30E4">
            <w:pPr>
              <w:pStyle w:val="ConsPlusNormal"/>
              <w:jc w:val="center"/>
            </w:pPr>
            <w:r>
              <w:t>17,2</w:t>
            </w:r>
          </w:p>
        </w:tc>
      </w:tr>
      <w:tr w:rsidR="00FD30E4">
        <w:tc>
          <w:tcPr>
            <w:tcW w:w="2794" w:type="dxa"/>
            <w:vAlign w:val="center"/>
          </w:tcPr>
          <w:p w:rsidR="00FD30E4" w:rsidRDefault="00FD30E4">
            <w:pPr>
              <w:pStyle w:val="ConsPlusNormal"/>
            </w:pPr>
            <w:r>
              <w:t>Мероприятие 2.4.2 "Предоставление ежемесячной денежной компенсации, дополнительной ежемесячной денежной компенсации на оплату жилого помещения, коммунальных услуг пенсионерам, имеющим большой страховой стаж"</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2027044,8</w:t>
            </w:r>
          </w:p>
        </w:tc>
        <w:tc>
          <w:tcPr>
            <w:tcW w:w="1264" w:type="dxa"/>
            <w:vAlign w:val="center"/>
          </w:tcPr>
          <w:p w:rsidR="00FD30E4" w:rsidRDefault="00FD30E4">
            <w:pPr>
              <w:pStyle w:val="ConsPlusNormal"/>
              <w:jc w:val="center"/>
            </w:pPr>
            <w:r>
              <w:t>400743,6</w:t>
            </w:r>
          </w:p>
        </w:tc>
        <w:tc>
          <w:tcPr>
            <w:tcW w:w="1264" w:type="dxa"/>
            <w:vAlign w:val="center"/>
          </w:tcPr>
          <w:p w:rsidR="00FD30E4" w:rsidRDefault="00FD30E4">
            <w:pPr>
              <w:pStyle w:val="ConsPlusNormal"/>
              <w:jc w:val="center"/>
            </w:pPr>
            <w:r>
              <w:t>396672,0</w:t>
            </w:r>
          </w:p>
        </w:tc>
        <w:tc>
          <w:tcPr>
            <w:tcW w:w="1264" w:type="dxa"/>
            <w:vAlign w:val="center"/>
          </w:tcPr>
          <w:p w:rsidR="00FD30E4" w:rsidRDefault="00FD30E4">
            <w:pPr>
              <w:pStyle w:val="ConsPlusNormal"/>
              <w:jc w:val="center"/>
            </w:pPr>
            <w:r>
              <w:t>409876,4</w:t>
            </w:r>
          </w:p>
        </w:tc>
        <w:tc>
          <w:tcPr>
            <w:tcW w:w="1264" w:type="dxa"/>
            <w:vAlign w:val="center"/>
          </w:tcPr>
          <w:p w:rsidR="00FD30E4" w:rsidRDefault="00FD30E4">
            <w:pPr>
              <w:pStyle w:val="ConsPlusNormal"/>
              <w:jc w:val="center"/>
            </w:pPr>
            <w:r>
              <w:t>409876,4</w:t>
            </w:r>
          </w:p>
        </w:tc>
        <w:tc>
          <w:tcPr>
            <w:tcW w:w="1264" w:type="dxa"/>
            <w:vAlign w:val="center"/>
          </w:tcPr>
          <w:p w:rsidR="00FD30E4" w:rsidRDefault="00FD30E4">
            <w:pPr>
              <w:pStyle w:val="ConsPlusNormal"/>
              <w:jc w:val="center"/>
            </w:pPr>
            <w:r>
              <w:t>409876,4</w:t>
            </w:r>
          </w:p>
        </w:tc>
      </w:tr>
      <w:tr w:rsidR="00FD30E4">
        <w:tc>
          <w:tcPr>
            <w:tcW w:w="2794" w:type="dxa"/>
            <w:vAlign w:val="center"/>
          </w:tcPr>
          <w:p w:rsidR="00FD30E4" w:rsidRDefault="00FD30E4">
            <w:pPr>
              <w:pStyle w:val="ConsPlusNormal"/>
            </w:pPr>
            <w:r>
              <w:t>Основное мероприятие 2.5 "Меры социальной поддержки реабилитированных лиц и лиц, признанных пострадавшими от политических репрессий"</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985878,5</w:t>
            </w:r>
          </w:p>
        </w:tc>
        <w:tc>
          <w:tcPr>
            <w:tcW w:w="1264" w:type="dxa"/>
            <w:vAlign w:val="center"/>
          </w:tcPr>
          <w:p w:rsidR="00FD30E4" w:rsidRDefault="00FD30E4">
            <w:pPr>
              <w:pStyle w:val="ConsPlusNormal"/>
              <w:jc w:val="center"/>
            </w:pPr>
            <w:r>
              <w:t>210771,0</w:t>
            </w:r>
          </w:p>
        </w:tc>
        <w:tc>
          <w:tcPr>
            <w:tcW w:w="1264" w:type="dxa"/>
            <w:vAlign w:val="center"/>
          </w:tcPr>
          <w:p w:rsidR="00FD30E4" w:rsidRDefault="00FD30E4">
            <w:pPr>
              <w:pStyle w:val="ConsPlusNormal"/>
              <w:jc w:val="center"/>
            </w:pPr>
            <w:r>
              <w:t>205815,6</w:t>
            </w:r>
          </w:p>
        </w:tc>
        <w:tc>
          <w:tcPr>
            <w:tcW w:w="1264" w:type="dxa"/>
            <w:vAlign w:val="center"/>
          </w:tcPr>
          <w:p w:rsidR="00FD30E4" w:rsidRDefault="00FD30E4">
            <w:pPr>
              <w:pStyle w:val="ConsPlusNormal"/>
              <w:jc w:val="center"/>
            </w:pPr>
            <w:r>
              <w:t>230439,5</w:t>
            </w:r>
          </w:p>
        </w:tc>
        <w:tc>
          <w:tcPr>
            <w:tcW w:w="1264" w:type="dxa"/>
            <w:vAlign w:val="center"/>
          </w:tcPr>
          <w:p w:rsidR="00FD30E4" w:rsidRDefault="00FD30E4">
            <w:pPr>
              <w:pStyle w:val="ConsPlusNormal"/>
              <w:jc w:val="center"/>
            </w:pPr>
            <w:r>
              <w:t>169426,2</w:t>
            </w:r>
          </w:p>
        </w:tc>
        <w:tc>
          <w:tcPr>
            <w:tcW w:w="1264" w:type="dxa"/>
            <w:vAlign w:val="center"/>
          </w:tcPr>
          <w:p w:rsidR="00FD30E4" w:rsidRDefault="00FD30E4">
            <w:pPr>
              <w:pStyle w:val="ConsPlusNormal"/>
              <w:jc w:val="center"/>
            </w:pPr>
            <w:r>
              <w:t>169426,2</w:t>
            </w:r>
          </w:p>
        </w:tc>
      </w:tr>
      <w:tr w:rsidR="00FD30E4">
        <w:tc>
          <w:tcPr>
            <w:tcW w:w="2794" w:type="dxa"/>
            <w:vAlign w:val="center"/>
          </w:tcPr>
          <w:p w:rsidR="00FD30E4" w:rsidRDefault="00FD30E4">
            <w:pPr>
              <w:pStyle w:val="ConsPlusNormal"/>
            </w:pPr>
            <w:r>
              <w:t xml:space="preserve">Мероприятие 2.5.1 "Обеспечение жилыми помещениями реабилитированных лиц, имеющих инвалидность </w:t>
            </w:r>
            <w:r>
              <w:lastRenderedPageBreak/>
              <w:t>или являющихся пенсионерами, и проживающих совместно членов их семей"</w:t>
            </w:r>
          </w:p>
        </w:tc>
        <w:tc>
          <w:tcPr>
            <w:tcW w:w="2089" w:type="dxa"/>
            <w:vAlign w:val="center"/>
          </w:tcPr>
          <w:p w:rsidR="00FD30E4" w:rsidRDefault="00FD30E4">
            <w:pPr>
              <w:pStyle w:val="ConsPlusNormal"/>
              <w:jc w:val="center"/>
            </w:pPr>
            <w:r>
              <w:lastRenderedPageBreak/>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141521,9</w:t>
            </w:r>
          </w:p>
        </w:tc>
        <w:tc>
          <w:tcPr>
            <w:tcW w:w="1264" w:type="dxa"/>
            <w:vAlign w:val="center"/>
          </w:tcPr>
          <w:p w:rsidR="00FD30E4" w:rsidRDefault="00FD30E4">
            <w:pPr>
              <w:pStyle w:val="ConsPlusNormal"/>
              <w:jc w:val="center"/>
            </w:pPr>
            <w:r>
              <w:t>39797,7</w:t>
            </w:r>
          </w:p>
        </w:tc>
        <w:tc>
          <w:tcPr>
            <w:tcW w:w="1264" w:type="dxa"/>
            <w:vAlign w:val="center"/>
          </w:tcPr>
          <w:p w:rsidR="00FD30E4" w:rsidRDefault="00FD30E4">
            <w:pPr>
              <w:pStyle w:val="ConsPlusNormal"/>
              <w:jc w:val="center"/>
            </w:pPr>
            <w:r>
              <w:t>39556,8</w:t>
            </w:r>
          </w:p>
        </w:tc>
        <w:tc>
          <w:tcPr>
            <w:tcW w:w="1264" w:type="dxa"/>
            <w:vAlign w:val="center"/>
          </w:tcPr>
          <w:p w:rsidR="00FD30E4" w:rsidRDefault="00FD30E4">
            <w:pPr>
              <w:pStyle w:val="ConsPlusNormal"/>
              <w:jc w:val="center"/>
            </w:pPr>
            <w:r>
              <w:t>62167,4</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Мероприятие 2.5.2 "Ежемесячные денежные выплаты реабилитированным лицам и лицам, признанным пострадавшими от политических репрессий"</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393990,0</w:t>
            </w:r>
          </w:p>
        </w:tc>
        <w:tc>
          <w:tcPr>
            <w:tcW w:w="1264" w:type="dxa"/>
            <w:vAlign w:val="center"/>
          </w:tcPr>
          <w:p w:rsidR="00FD30E4" w:rsidRDefault="00FD30E4">
            <w:pPr>
              <w:pStyle w:val="ConsPlusNormal"/>
              <w:jc w:val="center"/>
            </w:pPr>
            <w:r>
              <w:t>76574,4</w:t>
            </w:r>
          </w:p>
        </w:tc>
        <w:tc>
          <w:tcPr>
            <w:tcW w:w="1264" w:type="dxa"/>
            <w:vAlign w:val="center"/>
          </w:tcPr>
          <w:p w:rsidR="00FD30E4" w:rsidRDefault="00FD30E4">
            <w:pPr>
              <w:pStyle w:val="ConsPlusNormal"/>
              <w:jc w:val="center"/>
            </w:pPr>
            <w:r>
              <w:t>77688,3</w:t>
            </w:r>
          </w:p>
        </w:tc>
        <w:tc>
          <w:tcPr>
            <w:tcW w:w="1264" w:type="dxa"/>
            <w:vAlign w:val="center"/>
          </w:tcPr>
          <w:p w:rsidR="00FD30E4" w:rsidRDefault="00FD30E4">
            <w:pPr>
              <w:pStyle w:val="ConsPlusNormal"/>
              <w:jc w:val="center"/>
            </w:pPr>
            <w:r>
              <w:t>79139,7</w:t>
            </w:r>
          </w:p>
        </w:tc>
        <w:tc>
          <w:tcPr>
            <w:tcW w:w="1264" w:type="dxa"/>
            <w:vAlign w:val="center"/>
          </w:tcPr>
          <w:p w:rsidR="00FD30E4" w:rsidRDefault="00FD30E4">
            <w:pPr>
              <w:pStyle w:val="ConsPlusNormal"/>
              <w:jc w:val="center"/>
            </w:pPr>
            <w:r>
              <w:t>80293,8</w:t>
            </w:r>
          </w:p>
        </w:tc>
        <w:tc>
          <w:tcPr>
            <w:tcW w:w="1264" w:type="dxa"/>
            <w:vAlign w:val="center"/>
          </w:tcPr>
          <w:p w:rsidR="00FD30E4" w:rsidRDefault="00FD30E4">
            <w:pPr>
              <w:pStyle w:val="ConsPlusNormal"/>
              <w:jc w:val="center"/>
            </w:pPr>
            <w:r>
              <w:t>80293,8</w:t>
            </w:r>
          </w:p>
        </w:tc>
      </w:tr>
      <w:tr w:rsidR="00FD30E4">
        <w:tc>
          <w:tcPr>
            <w:tcW w:w="2794" w:type="dxa"/>
            <w:vAlign w:val="center"/>
          </w:tcPr>
          <w:p w:rsidR="00FD30E4" w:rsidRDefault="00FD30E4">
            <w:pPr>
              <w:pStyle w:val="ConsPlusNormal"/>
            </w:pPr>
            <w:r>
              <w:t>Мероприятие 2.5.3 "Предоставление ежемесячной денежной компенсации, дополнительной ежемесячной денежной компенсации на оплату жилого помещения, коммунальных услуг реабилитированным лицам и лицам, признанным пострадавшими от политических репрессий"</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434741,0</w:t>
            </w:r>
          </w:p>
        </w:tc>
        <w:tc>
          <w:tcPr>
            <w:tcW w:w="1264" w:type="dxa"/>
            <w:vAlign w:val="center"/>
          </w:tcPr>
          <w:p w:rsidR="00FD30E4" w:rsidRDefault="00FD30E4">
            <w:pPr>
              <w:pStyle w:val="ConsPlusNormal"/>
              <w:jc w:val="center"/>
            </w:pPr>
            <w:r>
              <w:t>91249,3</w:t>
            </w:r>
          </w:p>
        </w:tc>
        <w:tc>
          <w:tcPr>
            <w:tcW w:w="1264" w:type="dxa"/>
            <w:vAlign w:val="center"/>
          </w:tcPr>
          <w:p w:rsidR="00FD30E4" w:rsidRDefault="00FD30E4">
            <w:pPr>
              <w:pStyle w:val="ConsPlusNormal"/>
              <w:jc w:val="center"/>
            </w:pPr>
            <w:r>
              <w:t>85543,3</w:t>
            </w:r>
          </w:p>
        </w:tc>
        <w:tc>
          <w:tcPr>
            <w:tcW w:w="1264" w:type="dxa"/>
            <w:vAlign w:val="center"/>
          </w:tcPr>
          <w:p w:rsidR="00FD30E4" w:rsidRDefault="00FD30E4">
            <w:pPr>
              <w:pStyle w:val="ConsPlusNormal"/>
              <w:jc w:val="center"/>
            </w:pPr>
            <w:r>
              <w:t>85982,8</w:t>
            </w:r>
          </w:p>
        </w:tc>
        <w:tc>
          <w:tcPr>
            <w:tcW w:w="1264" w:type="dxa"/>
            <w:vAlign w:val="center"/>
          </w:tcPr>
          <w:p w:rsidR="00FD30E4" w:rsidRDefault="00FD30E4">
            <w:pPr>
              <w:pStyle w:val="ConsPlusNormal"/>
              <w:jc w:val="center"/>
            </w:pPr>
            <w:r>
              <w:t>85982,8</w:t>
            </w:r>
          </w:p>
        </w:tc>
        <w:tc>
          <w:tcPr>
            <w:tcW w:w="1264" w:type="dxa"/>
            <w:vAlign w:val="center"/>
          </w:tcPr>
          <w:p w:rsidR="00FD30E4" w:rsidRDefault="00FD30E4">
            <w:pPr>
              <w:pStyle w:val="ConsPlusNormal"/>
              <w:jc w:val="center"/>
            </w:pPr>
            <w:r>
              <w:t>85982,8</w:t>
            </w:r>
          </w:p>
        </w:tc>
      </w:tr>
      <w:tr w:rsidR="00FD30E4">
        <w:tc>
          <w:tcPr>
            <w:tcW w:w="2794" w:type="dxa"/>
            <w:vAlign w:val="center"/>
          </w:tcPr>
          <w:p w:rsidR="00FD30E4" w:rsidRDefault="00FD30E4">
            <w:pPr>
              <w:pStyle w:val="ConsPlusNormal"/>
            </w:pPr>
            <w:r>
              <w:t xml:space="preserve">Мероприятие 2.5.4 "Компенсация расходов по проезду 1 раз в год реабилитированным лицам, возмещение затрат на погребение в случае смерти реабилитированных </w:t>
            </w:r>
            <w:r>
              <w:lastRenderedPageBreak/>
              <w:t>лиц"</w:t>
            </w:r>
          </w:p>
        </w:tc>
        <w:tc>
          <w:tcPr>
            <w:tcW w:w="2089" w:type="dxa"/>
            <w:vAlign w:val="center"/>
          </w:tcPr>
          <w:p w:rsidR="00FD30E4" w:rsidRDefault="00FD30E4">
            <w:pPr>
              <w:pStyle w:val="ConsPlusNormal"/>
              <w:jc w:val="center"/>
            </w:pPr>
            <w:r>
              <w:lastRenderedPageBreak/>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15625,6</w:t>
            </w:r>
          </w:p>
        </w:tc>
        <w:tc>
          <w:tcPr>
            <w:tcW w:w="1264" w:type="dxa"/>
            <w:vAlign w:val="center"/>
          </w:tcPr>
          <w:p w:rsidR="00FD30E4" w:rsidRDefault="00FD30E4">
            <w:pPr>
              <w:pStyle w:val="ConsPlusNormal"/>
              <w:jc w:val="center"/>
            </w:pPr>
            <w:r>
              <w:t>3149,6</w:t>
            </w:r>
          </w:p>
        </w:tc>
        <w:tc>
          <w:tcPr>
            <w:tcW w:w="1264" w:type="dxa"/>
            <w:vAlign w:val="center"/>
          </w:tcPr>
          <w:p w:rsidR="00FD30E4" w:rsidRDefault="00FD30E4">
            <w:pPr>
              <w:pStyle w:val="ConsPlusNormal"/>
              <w:jc w:val="center"/>
            </w:pPr>
            <w:r>
              <w:t>3027,2</w:t>
            </w:r>
          </w:p>
        </w:tc>
        <w:tc>
          <w:tcPr>
            <w:tcW w:w="1264" w:type="dxa"/>
            <w:vAlign w:val="center"/>
          </w:tcPr>
          <w:p w:rsidR="00FD30E4" w:rsidRDefault="00FD30E4">
            <w:pPr>
              <w:pStyle w:val="ConsPlusNormal"/>
              <w:jc w:val="center"/>
            </w:pPr>
            <w:r>
              <w:t>3149,6</w:t>
            </w:r>
          </w:p>
        </w:tc>
        <w:tc>
          <w:tcPr>
            <w:tcW w:w="1264" w:type="dxa"/>
            <w:vAlign w:val="center"/>
          </w:tcPr>
          <w:p w:rsidR="00FD30E4" w:rsidRDefault="00FD30E4">
            <w:pPr>
              <w:pStyle w:val="ConsPlusNormal"/>
              <w:jc w:val="center"/>
            </w:pPr>
            <w:r>
              <w:t>3149,6</w:t>
            </w:r>
          </w:p>
        </w:tc>
        <w:tc>
          <w:tcPr>
            <w:tcW w:w="1264" w:type="dxa"/>
            <w:vAlign w:val="center"/>
          </w:tcPr>
          <w:p w:rsidR="00FD30E4" w:rsidRDefault="00FD30E4">
            <w:pPr>
              <w:pStyle w:val="ConsPlusNormal"/>
              <w:jc w:val="center"/>
            </w:pPr>
            <w:r>
              <w:t>3149,6</w:t>
            </w:r>
          </w:p>
        </w:tc>
      </w:tr>
      <w:tr w:rsidR="00FD30E4">
        <w:tc>
          <w:tcPr>
            <w:tcW w:w="2794" w:type="dxa"/>
            <w:vMerge w:val="restart"/>
            <w:vAlign w:val="center"/>
          </w:tcPr>
          <w:p w:rsidR="00FD30E4" w:rsidRDefault="00FD30E4">
            <w:pPr>
              <w:pStyle w:val="ConsPlusNormal"/>
            </w:pPr>
            <w:r>
              <w:t>Основное мероприятие 2.6 "Меры социальной помощи и поддержки отдельных категорий населения Пермского края"</w:t>
            </w:r>
          </w:p>
        </w:tc>
        <w:tc>
          <w:tcPr>
            <w:tcW w:w="2089" w:type="dxa"/>
            <w:vMerge w:val="restart"/>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20001435,3</w:t>
            </w:r>
          </w:p>
        </w:tc>
        <w:tc>
          <w:tcPr>
            <w:tcW w:w="1264" w:type="dxa"/>
            <w:vAlign w:val="center"/>
          </w:tcPr>
          <w:p w:rsidR="00FD30E4" w:rsidRDefault="00FD30E4">
            <w:pPr>
              <w:pStyle w:val="ConsPlusNormal"/>
              <w:jc w:val="center"/>
            </w:pPr>
            <w:r>
              <w:t>3421441,9</w:t>
            </w:r>
          </w:p>
        </w:tc>
        <w:tc>
          <w:tcPr>
            <w:tcW w:w="1264" w:type="dxa"/>
            <w:vAlign w:val="center"/>
          </w:tcPr>
          <w:p w:rsidR="00FD30E4" w:rsidRDefault="00FD30E4">
            <w:pPr>
              <w:pStyle w:val="ConsPlusNormal"/>
              <w:jc w:val="center"/>
            </w:pPr>
            <w:r>
              <w:t>4149047,7</w:t>
            </w:r>
          </w:p>
        </w:tc>
        <w:tc>
          <w:tcPr>
            <w:tcW w:w="1264" w:type="dxa"/>
            <w:vAlign w:val="center"/>
          </w:tcPr>
          <w:p w:rsidR="00FD30E4" w:rsidRDefault="00FD30E4">
            <w:pPr>
              <w:pStyle w:val="ConsPlusNormal"/>
              <w:jc w:val="center"/>
            </w:pPr>
            <w:r>
              <w:t>4303230,8</w:t>
            </w:r>
          </w:p>
        </w:tc>
        <w:tc>
          <w:tcPr>
            <w:tcW w:w="1264" w:type="dxa"/>
            <w:vAlign w:val="center"/>
          </w:tcPr>
          <w:p w:rsidR="00FD30E4" w:rsidRDefault="00FD30E4">
            <w:pPr>
              <w:pStyle w:val="ConsPlusNormal"/>
              <w:jc w:val="center"/>
            </w:pPr>
            <w:r>
              <w:t>4064574,5</w:t>
            </w:r>
          </w:p>
        </w:tc>
        <w:tc>
          <w:tcPr>
            <w:tcW w:w="1264" w:type="dxa"/>
            <w:vAlign w:val="center"/>
          </w:tcPr>
          <w:p w:rsidR="00FD30E4" w:rsidRDefault="00FD30E4">
            <w:pPr>
              <w:pStyle w:val="ConsPlusNormal"/>
              <w:jc w:val="center"/>
            </w:pPr>
            <w:r>
              <w:t>4063140,4</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10352199,4</w:t>
            </w:r>
          </w:p>
        </w:tc>
        <w:tc>
          <w:tcPr>
            <w:tcW w:w="1264" w:type="dxa"/>
            <w:vAlign w:val="center"/>
          </w:tcPr>
          <w:p w:rsidR="00FD30E4" w:rsidRDefault="00FD30E4">
            <w:pPr>
              <w:pStyle w:val="ConsPlusNormal"/>
              <w:jc w:val="center"/>
            </w:pPr>
            <w:r>
              <w:t>1733959,0</w:t>
            </w:r>
          </w:p>
        </w:tc>
        <w:tc>
          <w:tcPr>
            <w:tcW w:w="1264" w:type="dxa"/>
            <w:vAlign w:val="center"/>
          </w:tcPr>
          <w:p w:rsidR="00FD30E4" w:rsidRDefault="00FD30E4">
            <w:pPr>
              <w:pStyle w:val="ConsPlusNormal"/>
              <w:jc w:val="center"/>
            </w:pPr>
            <w:r>
              <w:t>2440204,5</w:t>
            </w:r>
          </w:p>
        </w:tc>
        <w:tc>
          <w:tcPr>
            <w:tcW w:w="1264" w:type="dxa"/>
            <w:vAlign w:val="center"/>
          </w:tcPr>
          <w:p w:rsidR="00FD30E4" w:rsidRDefault="00FD30E4">
            <w:pPr>
              <w:pStyle w:val="ConsPlusNormal"/>
              <w:jc w:val="center"/>
            </w:pPr>
            <w:r>
              <w:t>2126261,0</w:t>
            </w:r>
          </w:p>
        </w:tc>
        <w:tc>
          <w:tcPr>
            <w:tcW w:w="1264" w:type="dxa"/>
            <w:vAlign w:val="center"/>
          </w:tcPr>
          <w:p w:rsidR="00FD30E4" w:rsidRDefault="00FD30E4">
            <w:pPr>
              <w:pStyle w:val="ConsPlusNormal"/>
              <w:jc w:val="center"/>
            </w:pPr>
            <w:r>
              <w:t>2029576,5</w:t>
            </w:r>
          </w:p>
        </w:tc>
        <w:tc>
          <w:tcPr>
            <w:tcW w:w="1264" w:type="dxa"/>
            <w:vAlign w:val="center"/>
          </w:tcPr>
          <w:p w:rsidR="00FD30E4" w:rsidRDefault="00FD30E4">
            <w:pPr>
              <w:pStyle w:val="ConsPlusNormal"/>
              <w:jc w:val="center"/>
            </w:pPr>
            <w:r>
              <w:t>2022198,4</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9647485,2</w:t>
            </w:r>
          </w:p>
        </w:tc>
        <w:tc>
          <w:tcPr>
            <w:tcW w:w="1264" w:type="dxa"/>
            <w:vAlign w:val="center"/>
          </w:tcPr>
          <w:p w:rsidR="00FD30E4" w:rsidRDefault="00FD30E4">
            <w:pPr>
              <w:pStyle w:val="ConsPlusNormal"/>
              <w:jc w:val="center"/>
            </w:pPr>
            <w:r>
              <w:t>1687240,2</w:t>
            </w:r>
          </w:p>
        </w:tc>
        <w:tc>
          <w:tcPr>
            <w:tcW w:w="1264" w:type="dxa"/>
            <w:vAlign w:val="center"/>
          </w:tcPr>
          <w:p w:rsidR="00FD30E4" w:rsidRDefault="00FD30E4">
            <w:pPr>
              <w:pStyle w:val="ConsPlusNormal"/>
              <w:jc w:val="center"/>
            </w:pPr>
            <w:r>
              <w:t>1707956,8</w:t>
            </w:r>
          </w:p>
        </w:tc>
        <w:tc>
          <w:tcPr>
            <w:tcW w:w="1264" w:type="dxa"/>
            <w:vAlign w:val="center"/>
          </w:tcPr>
          <w:p w:rsidR="00FD30E4" w:rsidRDefault="00FD30E4">
            <w:pPr>
              <w:pStyle w:val="ConsPlusNormal"/>
              <w:jc w:val="center"/>
            </w:pPr>
            <w:r>
              <w:t>2176762,6</w:t>
            </w:r>
          </w:p>
        </w:tc>
        <w:tc>
          <w:tcPr>
            <w:tcW w:w="1264" w:type="dxa"/>
            <w:vAlign w:val="center"/>
          </w:tcPr>
          <w:p w:rsidR="00FD30E4" w:rsidRDefault="00FD30E4">
            <w:pPr>
              <w:pStyle w:val="ConsPlusNormal"/>
              <w:jc w:val="center"/>
            </w:pPr>
            <w:r>
              <w:t>2034790,8</w:t>
            </w:r>
          </w:p>
        </w:tc>
        <w:tc>
          <w:tcPr>
            <w:tcW w:w="1264" w:type="dxa"/>
            <w:vAlign w:val="center"/>
          </w:tcPr>
          <w:p w:rsidR="00FD30E4" w:rsidRDefault="00FD30E4">
            <w:pPr>
              <w:pStyle w:val="ConsPlusNormal"/>
              <w:jc w:val="center"/>
            </w:pPr>
            <w:r>
              <w:t>2040734,8</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внебюджетные источники</w:t>
            </w:r>
          </w:p>
        </w:tc>
        <w:tc>
          <w:tcPr>
            <w:tcW w:w="1384" w:type="dxa"/>
            <w:vAlign w:val="center"/>
          </w:tcPr>
          <w:p w:rsidR="00FD30E4" w:rsidRDefault="00FD30E4">
            <w:pPr>
              <w:pStyle w:val="ConsPlusNormal"/>
              <w:jc w:val="center"/>
            </w:pPr>
            <w:r>
              <w:t>1750,7</w:t>
            </w:r>
          </w:p>
        </w:tc>
        <w:tc>
          <w:tcPr>
            <w:tcW w:w="1264" w:type="dxa"/>
            <w:vAlign w:val="center"/>
          </w:tcPr>
          <w:p w:rsidR="00FD30E4" w:rsidRDefault="00FD30E4">
            <w:pPr>
              <w:pStyle w:val="ConsPlusNormal"/>
              <w:jc w:val="center"/>
            </w:pPr>
            <w:r>
              <w:t>242,7</w:t>
            </w:r>
          </w:p>
        </w:tc>
        <w:tc>
          <w:tcPr>
            <w:tcW w:w="1264" w:type="dxa"/>
            <w:vAlign w:val="center"/>
          </w:tcPr>
          <w:p w:rsidR="00FD30E4" w:rsidRDefault="00FD30E4">
            <w:pPr>
              <w:pStyle w:val="ConsPlusNormal"/>
              <w:jc w:val="center"/>
            </w:pPr>
            <w:r>
              <w:t>886,4</w:t>
            </w:r>
          </w:p>
        </w:tc>
        <w:tc>
          <w:tcPr>
            <w:tcW w:w="1264" w:type="dxa"/>
            <w:vAlign w:val="center"/>
          </w:tcPr>
          <w:p w:rsidR="00FD30E4" w:rsidRDefault="00FD30E4">
            <w:pPr>
              <w:pStyle w:val="ConsPlusNormal"/>
              <w:jc w:val="center"/>
            </w:pPr>
            <w:r>
              <w:t>207,2</w:t>
            </w:r>
          </w:p>
        </w:tc>
        <w:tc>
          <w:tcPr>
            <w:tcW w:w="1264" w:type="dxa"/>
            <w:vAlign w:val="center"/>
          </w:tcPr>
          <w:p w:rsidR="00FD30E4" w:rsidRDefault="00FD30E4">
            <w:pPr>
              <w:pStyle w:val="ConsPlusNormal"/>
              <w:jc w:val="center"/>
            </w:pPr>
            <w:r>
              <w:t>207,2</w:t>
            </w:r>
          </w:p>
        </w:tc>
        <w:tc>
          <w:tcPr>
            <w:tcW w:w="1264" w:type="dxa"/>
            <w:vAlign w:val="center"/>
          </w:tcPr>
          <w:p w:rsidR="00FD30E4" w:rsidRDefault="00FD30E4">
            <w:pPr>
              <w:pStyle w:val="ConsPlusNormal"/>
              <w:jc w:val="center"/>
            </w:pPr>
            <w:r>
              <w:t>207,2</w:t>
            </w:r>
          </w:p>
        </w:tc>
      </w:tr>
      <w:tr w:rsidR="00FD30E4">
        <w:tc>
          <w:tcPr>
            <w:tcW w:w="2794" w:type="dxa"/>
            <w:vAlign w:val="center"/>
          </w:tcPr>
          <w:p w:rsidR="00FD30E4" w:rsidRDefault="00FD30E4">
            <w:pPr>
              <w:pStyle w:val="ConsPlusNormal"/>
            </w:pPr>
            <w:r>
              <w:t xml:space="preserve">Мероприятие 2.6.1 "Предоставление субъектам естественных монополий, осуществляющим перевозки пассажиров железнодорожным транспортом общего пользования в пригородном сообщении на территории Пермского края, компенсации недополученных доходов, возникших в результате предоставления льготы по тарифам на проезд обучающихся и воспитанников государственных и муниципальных общеобразовательных </w:t>
            </w:r>
            <w:r>
              <w:lastRenderedPageBreak/>
              <w:t>организаций, учащихся очной формы обучения государственных профессиональных организаций, студентов государственных образовательных организаций высшего образования, зарегистрированных на территории Пермского края, железнодорожным транспортом общего пользования в пригородном сообщении при оплате проезда на территории Пермского края"</w:t>
            </w:r>
          </w:p>
        </w:tc>
        <w:tc>
          <w:tcPr>
            <w:tcW w:w="2089" w:type="dxa"/>
            <w:vAlign w:val="center"/>
          </w:tcPr>
          <w:p w:rsidR="00FD30E4" w:rsidRDefault="00FD30E4">
            <w:pPr>
              <w:pStyle w:val="ConsPlusNormal"/>
              <w:jc w:val="center"/>
            </w:pPr>
            <w:r>
              <w:lastRenderedPageBreak/>
              <w:t>Министерство образования и науки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2382,4</w:t>
            </w:r>
          </w:p>
        </w:tc>
        <w:tc>
          <w:tcPr>
            <w:tcW w:w="1264" w:type="dxa"/>
            <w:vAlign w:val="center"/>
          </w:tcPr>
          <w:p w:rsidR="00FD30E4" w:rsidRDefault="00FD30E4">
            <w:pPr>
              <w:pStyle w:val="ConsPlusNormal"/>
              <w:jc w:val="center"/>
            </w:pPr>
            <w:r>
              <w:t>1817,8</w:t>
            </w:r>
          </w:p>
        </w:tc>
        <w:tc>
          <w:tcPr>
            <w:tcW w:w="1264" w:type="dxa"/>
            <w:vAlign w:val="center"/>
          </w:tcPr>
          <w:p w:rsidR="00FD30E4" w:rsidRDefault="00FD30E4">
            <w:pPr>
              <w:pStyle w:val="ConsPlusNormal"/>
              <w:jc w:val="center"/>
            </w:pPr>
            <w:r>
              <w:t>564,6</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Мероприятие 2.6.2 "Предоставление гражданам субсидий на оплату жилого помещения и коммунальных услуг"</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2665622,3</w:t>
            </w:r>
          </w:p>
        </w:tc>
        <w:tc>
          <w:tcPr>
            <w:tcW w:w="1264" w:type="dxa"/>
            <w:vAlign w:val="center"/>
          </w:tcPr>
          <w:p w:rsidR="00FD30E4" w:rsidRDefault="00FD30E4">
            <w:pPr>
              <w:pStyle w:val="ConsPlusNormal"/>
              <w:jc w:val="center"/>
            </w:pPr>
            <w:r>
              <w:t>563993,6</w:t>
            </w:r>
          </w:p>
        </w:tc>
        <w:tc>
          <w:tcPr>
            <w:tcW w:w="1264" w:type="dxa"/>
            <w:vAlign w:val="center"/>
          </w:tcPr>
          <w:p w:rsidR="00FD30E4" w:rsidRDefault="00FD30E4">
            <w:pPr>
              <w:pStyle w:val="ConsPlusNormal"/>
              <w:jc w:val="center"/>
            </w:pPr>
            <w:r>
              <w:t>460389,9</w:t>
            </w:r>
          </w:p>
        </w:tc>
        <w:tc>
          <w:tcPr>
            <w:tcW w:w="1264" w:type="dxa"/>
            <w:vAlign w:val="center"/>
          </w:tcPr>
          <w:p w:rsidR="00FD30E4" w:rsidRDefault="00FD30E4">
            <w:pPr>
              <w:pStyle w:val="ConsPlusNormal"/>
              <w:jc w:val="center"/>
            </w:pPr>
            <w:r>
              <w:t>547079,6</w:t>
            </w:r>
          </w:p>
        </w:tc>
        <w:tc>
          <w:tcPr>
            <w:tcW w:w="1264" w:type="dxa"/>
            <w:vAlign w:val="center"/>
          </w:tcPr>
          <w:p w:rsidR="00FD30E4" w:rsidRDefault="00FD30E4">
            <w:pPr>
              <w:pStyle w:val="ConsPlusNormal"/>
              <w:jc w:val="center"/>
            </w:pPr>
            <w:r>
              <w:t>547079,6</w:t>
            </w:r>
          </w:p>
        </w:tc>
        <w:tc>
          <w:tcPr>
            <w:tcW w:w="1264" w:type="dxa"/>
            <w:vAlign w:val="center"/>
          </w:tcPr>
          <w:p w:rsidR="00FD30E4" w:rsidRDefault="00FD30E4">
            <w:pPr>
              <w:pStyle w:val="ConsPlusNormal"/>
              <w:jc w:val="center"/>
            </w:pPr>
            <w:r>
              <w:t>547079,6</w:t>
            </w:r>
          </w:p>
        </w:tc>
      </w:tr>
      <w:tr w:rsidR="00FD30E4">
        <w:tc>
          <w:tcPr>
            <w:tcW w:w="2794" w:type="dxa"/>
            <w:vAlign w:val="center"/>
          </w:tcPr>
          <w:p w:rsidR="00FD30E4" w:rsidRDefault="00FD30E4">
            <w:pPr>
              <w:pStyle w:val="ConsPlusNormal"/>
            </w:pPr>
            <w:r>
              <w:t>Мероприятие 2.6.3 "Предоставление государственной социальной помощи"</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82572,9</w:t>
            </w:r>
          </w:p>
        </w:tc>
        <w:tc>
          <w:tcPr>
            <w:tcW w:w="1264" w:type="dxa"/>
            <w:vAlign w:val="center"/>
          </w:tcPr>
          <w:p w:rsidR="00FD30E4" w:rsidRDefault="00FD30E4">
            <w:pPr>
              <w:pStyle w:val="ConsPlusNormal"/>
              <w:jc w:val="center"/>
            </w:pPr>
            <w:r>
              <w:t>17902,7</w:t>
            </w:r>
          </w:p>
        </w:tc>
        <w:tc>
          <w:tcPr>
            <w:tcW w:w="1264" w:type="dxa"/>
            <w:vAlign w:val="center"/>
          </w:tcPr>
          <w:p w:rsidR="00FD30E4" w:rsidRDefault="00FD30E4">
            <w:pPr>
              <w:pStyle w:val="ConsPlusNormal"/>
              <w:jc w:val="center"/>
            </w:pPr>
            <w:r>
              <w:t>16258,3</w:t>
            </w:r>
          </w:p>
        </w:tc>
        <w:tc>
          <w:tcPr>
            <w:tcW w:w="1264" w:type="dxa"/>
            <w:vAlign w:val="center"/>
          </w:tcPr>
          <w:p w:rsidR="00FD30E4" w:rsidRDefault="00FD30E4">
            <w:pPr>
              <w:pStyle w:val="ConsPlusNormal"/>
              <w:jc w:val="center"/>
            </w:pPr>
            <w:r>
              <w:t>16137,3</w:t>
            </w:r>
          </w:p>
        </w:tc>
        <w:tc>
          <w:tcPr>
            <w:tcW w:w="1264" w:type="dxa"/>
            <w:vAlign w:val="center"/>
          </w:tcPr>
          <w:p w:rsidR="00FD30E4" w:rsidRDefault="00FD30E4">
            <w:pPr>
              <w:pStyle w:val="ConsPlusNormal"/>
              <w:jc w:val="center"/>
            </w:pPr>
            <w:r>
              <w:t>16137,3</w:t>
            </w:r>
          </w:p>
        </w:tc>
        <w:tc>
          <w:tcPr>
            <w:tcW w:w="1264" w:type="dxa"/>
            <w:vAlign w:val="center"/>
          </w:tcPr>
          <w:p w:rsidR="00FD30E4" w:rsidRDefault="00FD30E4">
            <w:pPr>
              <w:pStyle w:val="ConsPlusNormal"/>
              <w:jc w:val="center"/>
            </w:pPr>
            <w:r>
              <w:t>16137,3</w:t>
            </w:r>
          </w:p>
        </w:tc>
      </w:tr>
      <w:tr w:rsidR="00FD30E4">
        <w:tc>
          <w:tcPr>
            <w:tcW w:w="2794" w:type="dxa"/>
            <w:vMerge w:val="restart"/>
            <w:vAlign w:val="center"/>
          </w:tcPr>
          <w:p w:rsidR="00FD30E4" w:rsidRDefault="00FD30E4">
            <w:pPr>
              <w:pStyle w:val="ConsPlusNormal"/>
            </w:pPr>
            <w:r>
              <w:t xml:space="preserve">Мероприятие 2.6.4 "Обеспечение работников учреждений бюджетной </w:t>
            </w:r>
            <w:r>
              <w:lastRenderedPageBreak/>
              <w:t>сферы Пермского края путевками на санаторно-курортное лечение и оздоровление"</w:t>
            </w:r>
          </w:p>
        </w:tc>
        <w:tc>
          <w:tcPr>
            <w:tcW w:w="2089" w:type="dxa"/>
            <w:vAlign w:val="center"/>
          </w:tcPr>
          <w:p w:rsidR="00FD30E4" w:rsidRDefault="00FD30E4">
            <w:pPr>
              <w:pStyle w:val="ConsPlusNormal"/>
              <w:jc w:val="center"/>
            </w:pPr>
            <w:r>
              <w:lastRenderedPageBreak/>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88353,1</w:t>
            </w:r>
          </w:p>
        </w:tc>
        <w:tc>
          <w:tcPr>
            <w:tcW w:w="1264" w:type="dxa"/>
            <w:vAlign w:val="center"/>
          </w:tcPr>
          <w:p w:rsidR="00FD30E4" w:rsidRDefault="00FD30E4">
            <w:pPr>
              <w:pStyle w:val="ConsPlusNormal"/>
              <w:jc w:val="center"/>
            </w:pPr>
            <w:r>
              <w:t>29058,9</w:t>
            </w:r>
          </w:p>
        </w:tc>
        <w:tc>
          <w:tcPr>
            <w:tcW w:w="1264" w:type="dxa"/>
            <w:vAlign w:val="center"/>
          </w:tcPr>
          <w:p w:rsidR="00FD30E4" w:rsidRDefault="00FD30E4">
            <w:pPr>
              <w:pStyle w:val="ConsPlusNormal"/>
              <w:jc w:val="center"/>
            </w:pPr>
            <w:r>
              <w:t>29294,2</w:t>
            </w:r>
          </w:p>
        </w:tc>
        <w:tc>
          <w:tcPr>
            <w:tcW w:w="1264" w:type="dxa"/>
            <w:vAlign w:val="center"/>
          </w:tcPr>
          <w:p w:rsidR="00FD30E4" w:rsidRDefault="00FD30E4">
            <w:pPr>
              <w:pStyle w:val="ConsPlusNormal"/>
              <w:jc w:val="center"/>
            </w:pPr>
            <w:r>
              <w:t>30000,0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 xml:space="preserve">Министерство </w:t>
            </w:r>
            <w:r>
              <w:lastRenderedPageBreak/>
              <w:t>социального развития Пермского края</w:t>
            </w:r>
          </w:p>
        </w:tc>
        <w:tc>
          <w:tcPr>
            <w:tcW w:w="1684" w:type="dxa"/>
            <w:vAlign w:val="center"/>
          </w:tcPr>
          <w:p w:rsidR="00FD30E4" w:rsidRDefault="00FD30E4">
            <w:pPr>
              <w:pStyle w:val="ConsPlusNormal"/>
            </w:pPr>
            <w:r>
              <w:lastRenderedPageBreak/>
              <w:t xml:space="preserve">бюджет </w:t>
            </w:r>
            <w:r>
              <w:lastRenderedPageBreak/>
              <w:t>Пермского края</w:t>
            </w:r>
          </w:p>
        </w:tc>
        <w:tc>
          <w:tcPr>
            <w:tcW w:w="1384" w:type="dxa"/>
            <w:vAlign w:val="center"/>
          </w:tcPr>
          <w:p w:rsidR="00FD30E4" w:rsidRDefault="00FD30E4">
            <w:pPr>
              <w:pStyle w:val="ConsPlusNormal"/>
              <w:jc w:val="center"/>
            </w:pPr>
            <w:r>
              <w:lastRenderedPageBreak/>
              <w:t>45178,0</w:t>
            </w:r>
          </w:p>
        </w:tc>
        <w:tc>
          <w:tcPr>
            <w:tcW w:w="1264" w:type="dxa"/>
            <w:vAlign w:val="center"/>
          </w:tcPr>
          <w:p w:rsidR="00FD30E4" w:rsidRDefault="00FD30E4">
            <w:pPr>
              <w:pStyle w:val="ConsPlusNormal"/>
              <w:jc w:val="center"/>
            </w:pPr>
            <w:r>
              <w:t>14891,1</w:t>
            </w:r>
          </w:p>
        </w:tc>
        <w:tc>
          <w:tcPr>
            <w:tcW w:w="1264" w:type="dxa"/>
            <w:vAlign w:val="center"/>
          </w:tcPr>
          <w:p w:rsidR="00FD30E4" w:rsidRDefault="00FD30E4">
            <w:pPr>
              <w:pStyle w:val="ConsPlusNormal"/>
              <w:jc w:val="center"/>
            </w:pPr>
            <w:r>
              <w:t>14998,9</w:t>
            </w:r>
          </w:p>
        </w:tc>
        <w:tc>
          <w:tcPr>
            <w:tcW w:w="1264" w:type="dxa"/>
            <w:vAlign w:val="center"/>
          </w:tcPr>
          <w:p w:rsidR="00FD30E4" w:rsidRDefault="00FD30E4">
            <w:pPr>
              <w:pStyle w:val="ConsPlusNormal"/>
              <w:jc w:val="center"/>
            </w:pPr>
            <w:r>
              <w:t>15288,0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образования и науки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4021,2</w:t>
            </w:r>
          </w:p>
        </w:tc>
        <w:tc>
          <w:tcPr>
            <w:tcW w:w="1264" w:type="dxa"/>
            <w:vAlign w:val="center"/>
          </w:tcPr>
          <w:p w:rsidR="00FD30E4" w:rsidRDefault="00FD30E4">
            <w:pPr>
              <w:pStyle w:val="ConsPlusNormal"/>
              <w:jc w:val="center"/>
            </w:pPr>
            <w:r>
              <w:t>1340,4</w:t>
            </w:r>
          </w:p>
        </w:tc>
        <w:tc>
          <w:tcPr>
            <w:tcW w:w="1264" w:type="dxa"/>
            <w:vAlign w:val="center"/>
          </w:tcPr>
          <w:p w:rsidR="00FD30E4" w:rsidRDefault="00FD30E4">
            <w:pPr>
              <w:pStyle w:val="ConsPlusNormal"/>
              <w:jc w:val="center"/>
            </w:pPr>
            <w:r>
              <w:t>1340,4</w:t>
            </w:r>
          </w:p>
        </w:tc>
        <w:tc>
          <w:tcPr>
            <w:tcW w:w="1264" w:type="dxa"/>
            <w:vAlign w:val="center"/>
          </w:tcPr>
          <w:p w:rsidR="00FD30E4" w:rsidRDefault="00FD30E4">
            <w:pPr>
              <w:pStyle w:val="ConsPlusNormal"/>
              <w:jc w:val="center"/>
            </w:pPr>
            <w:r>
              <w:t>1340,4</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здравоохранения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37233,5</w:t>
            </w:r>
          </w:p>
        </w:tc>
        <w:tc>
          <w:tcPr>
            <w:tcW w:w="1264" w:type="dxa"/>
            <w:vAlign w:val="center"/>
          </w:tcPr>
          <w:p w:rsidR="00FD30E4" w:rsidRDefault="00FD30E4">
            <w:pPr>
              <w:pStyle w:val="ConsPlusNormal"/>
              <w:jc w:val="center"/>
            </w:pPr>
            <w:r>
              <w:t>12322,3</w:t>
            </w:r>
          </w:p>
        </w:tc>
        <w:tc>
          <w:tcPr>
            <w:tcW w:w="1264" w:type="dxa"/>
            <w:vAlign w:val="center"/>
          </w:tcPr>
          <w:p w:rsidR="00FD30E4" w:rsidRDefault="00FD30E4">
            <w:pPr>
              <w:pStyle w:val="ConsPlusNormal"/>
              <w:jc w:val="center"/>
            </w:pPr>
            <w:r>
              <w:t>12417,2</w:t>
            </w:r>
          </w:p>
        </w:tc>
        <w:tc>
          <w:tcPr>
            <w:tcW w:w="1264" w:type="dxa"/>
            <w:vAlign w:val="center"/>
          </w:tcPr>
          <w:p w:rsidR="00FD30E4" w:rsidRDefault="00FD30E4">
            <w:pPr>
              <w:pStyle w:val="ConsPlusNormal"/>
              <w:jc w:val="center"/>
            </w:pPr>
            <w:r>
              <w:t>12494,0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Государственная ветеринарная инспекция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574,5</w:t>
            </w:r>
          </w:p>
        </w:tc>
        <w:tc>
          <w:tcPr>
            <w:tcW w:w="1264" w:type="dxa"/>
            <w:vAlign w:val="center"/>
          </w:tcPr>
          <w:p w:rsidR="00FD30E4" w:rsidRDefault="00FD30E4">
            <w:pPr>
              <w:pStyle w:val="ConsPlusNormal"/>
              <w:jc w:val="center"/>
            </w:pPr>
            <w:r>
              <w:t>191,5</w:t>
            </w:r>
          </w:p>
        </w:tc>
        <w:tc>
          <w:tcPr>
            <w:tcW w:w="1264" w:type="dxa"/>
            <w:vAlign w:val="center"/>
          </w:tcPr>
          <w:p w:rsidR="00FD30E4" w:rsidRDefault="00FD30E4">
            <w:pPr>
              <w:pStyle w:val="ConsPlusNormal"/>
              <w:jc w:val="center"/>
            </w:pPr>
            <w:r>
              <w:t>191,5</w:t>
            </w:r>
          </w:p>
        </w:tc>
        <w:tc>
          <w:tcPr>
            <w:tcW w:w="1264" w:type="dxa"/>
            <w:vAlign w:val="center"/>
          </w:tcPr>
          <w:p w:rsidR="00FD30E4" w:rsidRDefault="00FD30E4">
            <w:pPr>
              <w:pStyle w:val="ConsPlusNormal"/>
              <w:jc w:val="center"/>
            </w:pPr>
            <w:r>
              <w:t>191,5</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культуры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1154,5</w:t>
            </w:r>
          </w:p>
        </w:tc>
        <w:tc>
          <w:tcPr>
            <w:tcW w:w="1264" w:type="dxa"/>
            <w:vAlign w:val="center"/>
          </w:tcPr>
          <w:p w:rsidR="00FD30E4" w:rsidRDefault="00FD30E4">
            <w:pPr>
              <w:pStyle w:val="ConsPlusNormal"/>
              <w:jc w:val="center"/>
            </w:pPr>
            <w:r>
              <w:t>313,6</w:t>
            </w:r>
          </w:p>
        </w:tc>
        <w:tc>
          <w:tcPr>
            <w:tcW w:w="1264" w:type="dxa"/>
            <w:vAlign w:val="center"/>
          </w:tcPr>
          <w:p w:rsidR="00FD30E4" w:rsidRDefault="00FD30E4">
            <w:pPr>
              <w:pStyle w:val="ConsPlusNormal"/>
              <w:jc w:val="center"/>
            </w:pPr>
            <w:r>
              <w:t>250,5</w:t>
            </w:r>
          </w:p>
        </w:tc>
        <w:tc>
          <w:tcPr>
            <w:tcW w:w="1264" w:type="dxa"/>
            <w:vAlign w:val="center"/>
          </w:tcPr>
          <w:p w:rsidR="00FD30E4" w:rsidRDefault="00FD30E4">
            <w:pPr>
              <w:pStyle w:val="ConsPlusNormal"/>
              <w:jc w:val="center"/>
            </w:pPr>
            <w:r>
              <w:t>590,4</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физической культуры и спорта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191,4</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95,7</w:t>
            </w:r>
          </w:p>
        </w:tc>
        <w:tc>
          <w:tcPr>
            <w:tcW w:w="1264" w:type="dxa"/>
            <w:vAlign w:val="center"/>
          </w:tcPr>
          <w:p w:rsidR="00FD30E4" w:rsidRDefault="00FD30E4">
            <w:pPr>
              <w:pStyle w:val="ConsPlusNormal"/>
              <w:jc w:val="center"/>
            </w:pPr>
            <w:r>
              <w:t>95,7</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 xml:space="preserve">Мероприятие 2.6.5 "Осуществление государственных полномочий по постановке на учет граждан, имеющих право на получение жилищных субсидий в связи с переселением из </w:t>
            </w:r>
            <w:r>
              <w:lastRenderedPageBreak/>
              <w:t>районов Крайнего Севера и приравненных к ним местностей"</w:t>
            </w:r>
          </w:p>
        </w:tc>
        <w:tc>
          <w:tcPr>
            <w:tcW w:w="2089" w:type="dxa"/>
            <w:vAlign w:val="center"/>
          </w:tcPr>
          <w:p w:rsidR="00FD30E4" w:rsidRDefault="00FD30E4">
            <w:pPr>
              <w:pStyle w:val="ConsPlusNormal"/>
              <w:jc w:val="center"/>
            </w:pPr>
            <w:r>
              <w:lastRenderedPageBreak/>
              <w:t>Министерство строительства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8433,2</w:t>
            </w:r>
          </w:p>
        </w:tc>
        <w:tc>
          <w:tcPr>
            <w:tcW w:w="1264" w:type="dxa"/>
            <w:vAlign w:val="center"/>
          </w:tcPr>
          <w:p w:rsidR="00FD30E4" w:rsidRDefault="00FD30E4">
            <w:pPr>
              <w:pStyle w:val="ConsPlusNormal"/>
              <w:jc w:val="center"/>
            </w:pPr>
            <w:r>
              <w:t>1490,2</w:t>
            </w:r>
          </w:p>
        </w:tc>
        <w:tc>
          <w:tcPr>
            <w:tcW w:w="1264" w:type="dxa"/>
            <w:vAlign w:val="center"/>
          </w:tcPr>
          <w:p w:rsidR="00FD30E4" w:rsidRDefault="00FD30E4">
            <w:pPr>
              <w:pStyle w:val="ConsPlusNormal"/>
              <w:jc w:val="center"/>
            </w:pPr>
            <w:r>
              <w:t>1586,2</w:t>
            </w:r>
          </w:p>
        </w:tc>
        <w:tc>
          <w:tcPr>
            <w:tcW w:w="1264" w:type="dxa"/>
            <w:vAlign w:val="center"/>
          </w:tcPr>
          <w:p w:rsidR="00FD30E4" w:rsidRDefault="00FD30E4">
            <w:pPr>
              <w:pStyle w:val="ConsPlusNormal"/>
              <w:jc w:val="center"/>
            </w:pPr>
            <w:r>
              <w:t>1736,0</w:t>
            </w:r>
          </w:p>
        </w:tc>
        <w:tc>
          <w:tcPr>
            <w:tcW w:w="1264" w:type="dxa"/>
            <w:vAlign w:val="center"/>
          </w:tcPr>
          <w:p w:rsidR="00FD30E4" w:rsidRDefault="00FD30E4">
            <w:pPr>
              <w:pStyle w:val="ConsPlusNormal"/>
              <w:jc w:val="center"/>
            </w:pPr>
            <w:r>
              <w:t>1810,4</w:t>
            </w:r>
          </w:p>
        </w:tc>
        <w:tc>
          <w:tcPr>
            <w:tcW w:w="1264" w:type="dxa"/>
            <w:vAlign w:val="center"/>
          </w:tcPr>
          <w:p w:rsidR="00FD30E4" w:rsidRDefault="00FD30E4">
            <w:pPr>
              <w:pStyle w:val="ConsPlusNormal"/>
              <w:jc w:val="center"/>
            </w:pPr>
            <w:r>
              <w:t>1810,4</w:t>
            </w:r>
          </w:p>
        </w:tc>
      </w:tr>
      <w:tr w:rsidR="00FD30E4">
        <w:tc>
          <w:tcPr>
            <w:tcW w:w="2794" w:type="dxa"/>
            <w:vAlign w:val="center"/>
          </w:tcPr>
          <w:p w:rsidR="00FD30E4" w:rsidRDefault="00FD30E4">
            <w:pPr>
              <w:pStyle w:val="ConsPlusNormal"/>
            </w:pPr>
            <w:r>
              <w:t>Мероприятие 2.6.6 "Возмещение стоимости гарантированного перечня услуг по погребению и социальное пособие на погребение"</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201044,1</w:t>
            </w:r>
          </w:p>
        </w:tc>
        <w:tc>
          <w:tcPr>
            <w:tcW w:w="1264" w:type="dxa"/>
            <w:vAlign w:val="center"/>
          </w:tcPr>
          <w:p w:rsidR="00FD30E4" w:rsidRDefault="00FD30E4">
            <w:pPr>
              <w:pStyle w:val="ConsPlusNormal"/>
              <w:jc w:val="center"/>
            </w:pPr>
            <w:r>
              <w:t>36282,8</w:t>
            </w:r>
          </w:p>
        </w:tc>
        <w:tc>
          <w:tcPr>
            <w:tcW w:w="1264" w:type="dxa"/>
            <w:vAlign w:val="center"/>
          </w:tcPr>
          <w:p w:rsidR="00FD30E4" w:rsidRDefault="00FD30E4">
            <w:pPr>
              <w:pStyle w:val="ConsPlusNormal"/>
              <w:jc w:val="center"/>
            </w:pPr>
            <w:r>
              <w:t>36209,9</w:t>
            </w:r>
          </w:p>
        </w:tc>
        <w:tc>
          <w:tcPr>
            <w:tcW w:w="1264" w:type="dxa"/>
            <w:vAlign w:val="center"/>
          </w:tcPr>
          <w:p w:rsidR="00FD30E4" w:rsidRDefault="00FD30E4">
            <w:pPr>
              <w:pStyle w:val="ConsPlusNormal"/>
              <w:jc w:val="center"/>
            </w:pPr>
            <w:r>
              <w:t>42713,4</w:t>
            </w:r>
          </w:p>
        </w:tc>
        <w:tc>
          <w:tcPr>
            <w:tcW w:w="1264" w:type="dxa"/>
            <w:vAlign w:val="center"/>
          </w:tcPr>
          <w:p w:rsidR="00FD30E4" w:rsidRDefault="00FD30E4">
            <w:pPr>
              <w:pStyle w:val="ConsPlusNormal"/>
              <w:jc w:val="center"/>
            </w:pPr>
            <w:r>
              <w:t>42919,0</w:t>
            </w:r>
          </w:p>
        </w:tc>
        <w:tc>
          <w:tcPr>
            <w:tcW w:w="1264" w:type="dxa"/>
            <w:vAlign w:val="center"/>
          </w:tcPr>
          <w:p w:rsidR="00FD30E4" w:rsidRDefault="00FD30E4">
            <w:pPr>
              <w:pStyle w:val="ConsPlusNormal"/>
              <w:jc w:val="center"/>
            </w:pPr>
            <w:r>
              <w:t>42919,0</w:t>
            </w:r>
          </w:p>
        </w:tc>
      </w:tr>
      <w:tr w:rsidR="00FD30E4">
        <w:tc>
          <w:tcPr>
            <w:tcW w:w="2794" w:type="dxa"/>
            <w:vAlign w:val="center"/>
          </w:tcPr>
          <w:p w:rsidR="00FD30E4" w:rsidRDefault="00FD30E4">
            <w:pPr>
              <w:pStyle w:val="ConsPlusNormal"/>
            </w:pPr>
            <w:r>
              <w:t xml:space="preserve">Мероприятие 2.6.7 "Реализация </w:t>
            </w:r>
            <w:hyperlink r:id="rId362">
              <w:r>
                <w:rPr>
                  <w:color w:val="0000FF"/>
                </w:rPr>
                <w:t>Закона</w:t>
              </w:r>
            </w:hyperlink>
            <w:r>
              <w:t xml:space="preserve"> Пермского края "О мерах социальной поддержки детей защитников Отечества, погибших в годы Великой Отечественной войны"</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8233,7</w:t>
            </w:r>
          </w:p>
        </w:tc>
        <w:tc>
          <w:tcPr>
            <w:tcW w:w="1264" w:type="dxa"/>
            <w:vAlign w:val="center"/>
          </w:tcPr>
          <w:p w:rsidR="00FD30E4" w:rsidRDefault="00FD30E4">
            <w:pPr>
              <w:pStyle w:val="ConsPlusNormal"/>
              <w:jc w:val="center"/>
            </w:pPr>
            <w:r>
              <w:t>1588,1</w:t>
            </w:r>
          </w:p>
        </w:tc>
        <w:tc>
          <w:tcPr>
            <w:tcW w:w="1264" w:type="dxa"/>
            <w:vAlign w:val="center"/>
          </w:tcPr>
          <w:p w:rsidR="00FD30E4" w:rsidRDefault="00FD30E4">
            <w:pPr>
              <w:pStyle w:val="ConsPlusNormal"/>
              <w:jc w:val="center"/>
            </w:pPr>
            <w:r>
              <w:t>1881,6</w:t>
            </w:r>
          </w:p>
        </w:tc>
        <w:tc>
          <w:tcPr>
            <w:tcW w:w="1264" w:type="dxa"/>
            <w:vAlign w:val="center"/>
          </w:tcPr>
          <w:p w:rsidR="00FD30E4" w:rsidRDefault="00FD30E4">
            <w:pPr>
              <w:pStyle w:val="ConsPlusNormal"/>
              <w:jc w:val="center"/>
            </w:pPr>
            <w:r>
              <w:t>1588,0</w:t>
            </w:r>
          </w:p>
        </w:tc>
        <w:tc>
          <w:tcPr>
            <w:tcW w:w="1264" w:type="dxa"/>
            <w:vAlign w:val="center"/>
          </w:tcPr>
          <w:p w:rsidR="00FD30E4" w:rsidRDefault="00FD30E4">
            <w:pPr>
              <w:pStyle w:val="ConsPlusNormal"/>
              <w:jc w:val="center"/>
            </w:pPr>
            <w:r>
              <w:t>1588,0</w:t>
            </w:r>
          </w:p>
        </w:tc>
        <w:tc>
          <w:tcPr>
            <w:tcW w:w="1264" w:type="dxa"/>
            <w:vAlign w:val="center"/>
          </w:tcPr>
          <w:p w:rsidR="00FD30E4" w:rsidRDefault="00FD30E4">
            <w:pPr>
              <w:pStyle w:val="ConsPlusNormal"/>
              <w:jc w:val="center"/>
            </w:pPr>
            <w:r>
              <w:t>1588,0</w:t>
            </w:r>
          </w:p>
        </w:tc>
      </w:tr>
      <w:tr w:rsidR="00FD30E4">
        <w:tc>
          <w:tcPr>
            <w:tcW w:w="2794" w:type="dxa"/>
            <w:vAlign w:val="center"/>
          </w:tcPr>
          <w:p w:rsidR="00FD30E4" w:rsidRDefault="00FD30E4">
            <w:pPr>
              <w:pStyle w:val="ConsPlusNormal"/>
            </w:pPr>
            <w:r>
              <w:t>Мероприятие 2.6.8 "Дополнительные меры социальной поддержки отдельным категориям пенсионеров, которым присуждены ученые степени доктора наук"</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67716,9</w:t>
            </w:r>
          </w:p>
        </w:tc>
        <w:tc>
          <w:tcPr>
            <w:tcW w:w="1264" w:type="dxa"/>
            <w:vAlign w:val="center"/>
          </w:tcPr>
          <w:p w:rsidR="00FD30E4" w:rsidRDefault="00FD30E4">
            <w:pPr>
              <w:pStyle w:val="ConsPlusNormal"/>
              <w:jc w:val="center"/>
            </w:pPr>
            <w:r>
              <w:t>12733,0</w:t>
            </w:r>
          </w:p>
        </w:tc>
        <w:tc>
          <w:tcPr>
            <w:tcW w:w="1264" w:type="dxa"/>
            <w:vAlign w:val="center"/>
          </w:tcPr>
          <w:p w:rsidR="00FD30E4" w:rsidRDefault="00FD30E4">
            <w:pPr>
              <w:pStyle w:val="ConsPlusNormal"/>
              <w:jc w:val="center"/>
            </w:pPr>
            <w:r>
              <w:t>13409,6</w:t>
            </w:r>
          </w:p>
        </w:tc>
        <w:tc>
          <w:tcPr>
            <w:tcW w:w="1264" w:type="dxa"/>
            <w:vAlign w:val="center"/>
          </w:tcPr>
          <w:p w:rsidR="00FD30E4" w:rsidRDefault="00FD30E4">
            <w:pPr>
              <w:pStyle w:val="ConsPlusNormal"/>
              <w:jc w:val="center"/>
            </w:pPr>
            <w:r>
              <w:t>13858,1</w:t>
            </w:r>
          </w:p>
        </w:tc>
        <w:tc>
          <w:tcPr>
            <w:tcW w:w="1264" w:type="dxa"/>
            <w:vAlign w:val="center"/>
          </w:tcPr>
          <w:p w:rsidR="00FD30E4" w:rsidRDefault="00FD30E4">
            <w:pPr>
              <w:pStyle w:val="ConsPlusNormal"/>
              <w:jc w:val="center"/>
            </w:pPr>
            <w:r>
              <w:t>13858,1</w:t>
            </w:r>
          </w:p>
        </w:tc>
        <w:tc>
          <w:tcPr>
            <w:tcW w:w="1264" w:type="dxa"/>
            <w:vAlign w:val="center"/>
          </w:tcPr>
          <w:p w:rsidR="00FD30E4" w:rsidRDefault="00FD30E4">
            <w:pPr>
              <w:pStyle w:val="ConsPlusNormal"/>
              <w:jc w:val="center"/>
            </w:pPr>
            <w:r>
              <w:t>13858,1</w:t>
            </w:r>
          </w:p>
        </w:tc>
      </w:tr>
      <w:tr w:rsidR="00FD30E4">
        <w:tc>
          <w:tcPr>
            <w:tcW w:w="2794" w:type="dxa"/>
            <w:vAlign w:val="center"/>
          </w:tcPr>
          <w:p w:rsidR="00FD30E4" w:rsidRDefault="00FD30E4">
            <w:pPr>
              <w:pStyle w:val="ConsPlusNormal"/>
            </w:pPr>
            <w:r>
              <w:t xml:space="preserve">Мероприятие 2.6.9 "Пенсии за выслугу лет лицам, замещавшим государственные должности Пермского края, государственным </w:t>
            </w:r>
            <w:r>
              <w:lastRenderedPageBreak/>
              <w:t>служащим Пермского края"</w:t>
            </w:r>
          </w:p>
        </w:tc>
        <w:tc>
          <w:tcPr>
            <w:tcW w:w="2089" w:type="dxa"/>
            <w:vAlign w:val="center"/>
          </w:tcPr>
          <w:p w:rsidR="00FD30E4" w:rsidRDefault="00FD30E4">
            <w:pPr>
              <w:pStyle w:val="ConsPlusNormal"/>
              <w:jc w:val="center"/>
            </w:pPr>
            <w:r>
              <w:lastRenderedPageBreak/>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848279,7</w:t>
            </w:r>
          </w:p>
        </w:tc>
        <w:tc>
          <w:tcPr>
            <w:tcW w:w="1264" w:type="dxa"/>
            <w:vAlign w:val="center"/>
          </w:tcPr>
          <w:p w:rsidR="00FD30E4" w:rsidRDefault="00FD30E4">
            <w:pPr>
              <w:pStyle w:val="ConsPlusNormal"/>
              <w:jc w:val="center"/>
            </w:pPr>
            <w:r>
              <w:t>143909,1</w:t>
            </w:r>
          </w:p>
        </w:tc>
        <w:tc>
          <w:tcPr>
            <w:tcW w:w="1264" w:type="dxa"/>
            <w:vAlign w:val="center"/>
          </w:tcPr>
          <w:p w:rsidR="00FD30E4" w:rsidRDefault="00FD30E4">
            <w:pPr>
              <w:pStyle w:val="ConsPlusNormal"/>
              <w:jc w:val="center"/>
            </w:pPr>
            <w:r>
              <w:t>161579,5</w:t>
            </w:r>
          </w:p>
        </w:tc>
        <w:tc>
          <w:tcPr>
            <w:tcW w:w="1264" w:type="dxa"/>
            <w:vAlign w:val="center"/>
          </w:tcPr>
          <w:p w:rsidR="00FD30E4" w:rsidRDefault="00FD30E4">
            <w:pPr>
              <w:pStyle w:val="ConsPlusNormal"/>
              <w:jc w:val="center"/>
            </w:pPr>
            <w:r>
              <w:t>175823,3</w:t>
            </w:r>
          </w:p>
        </w:tc>
        <w:tc>
          <w:tcPr>
            <w:tcW w:w="1264" w:type="dxa"/>
            <w:vAlign w:val="center"/>
          </w:tcPr>
          <w:p w:rsidR="00FD30E4" w:rsidRDefault="00FD30E4">
            <w:pPr>
              <w:pStyle w:val="ConsPlusNormal"/>
              <w:jc w:val="center"/>
            </w:pPr>
            <w:r>
              <w:t>183483,9</w:t>
            </w:r>
          </w:p>
        </w:tc>
        <w:tc>
          <w:tcPr>
            <w:tcW w:w="1264" w:type="dxa"/>
            <w:vAlign w:val="center"/>
          </w:tcPr>
          <w:p w:rsidR="00FD30E4" w:rsidRDefault="00FD30E4">
            <w:pPr>
              <w:pStyle w:val="ConsPlusNormal"/>
              <w:jc w:val="center"/>
            </w:pPr>
            <w:r>
              <w:t>183483,9</w:t>
            </w:r>
          </w:p>
        </w:tc>
      </w:tr>
      <w:tr w:rsidR="00FD30E4">
        <w:tc>
          <w:tcPr>
            <w:tcW w:w="2794" w:type="dxa"/>
            <w:vAlign w:val="center"/>
          </w:tcPr>
          <w:p w:rsidR="00FD30E4" w:rsidRDefault="00FD30E4">
            <w:pPr>
              <w:pStyle w:val="ConsPlusNormal"/>
            </w:pPr>
            <w:r>
              <w:t>Мероприятие 2.6.10 "Персональные ежемесячные денежные выплаты из средств бюджета Пермского края лицам, имеющим заслуги перед Российской Федерацией, Пермской областью, Коми-Пермяцким автономным округом, Пермским краем"</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21702,7</w:t>
            </w:r>
          </w:p>
        </w:tc>
        <w:tc>
          <w:tcPr>
            <w:tcW w:w="1264" w:type="dxa"/>
            <w:vAlign w:val="center"/>
          </w:tcPr>
          <w:p w:rsidR="00FD30E4" w:rsidRDefault="00FD30E4">
            <w:pPr>
              <w:pStyle w:val="ConsPlusNormal"/>
              <w:jc w:val="center"/>
            </w:pPr>
            <w:r>
              <w:t>4538,4</w:t>
            </w:r>
          </w:p>
        </w:tc>
        <w:tc>
          <w:tcPr>
            <w:tcW w:w="1264" w:type="dxa"/>
            <w:vAlign w:val="center"/>
          </w:tcPr>
          <w:p w:rsidR="00FD30E4" w:rsidRDefault="00FD30E4">
            <w:pPr>
              <w:pStyle w:val="ConsPlusNormal"/>
              <w:jc w:val="center"/>
            </w:pPr>
            <w:r>
              <w:t>4202,9</w:t>
            </w:r>
          </w:p>
        </w:tc>
        <w:tc>
          <w:tcPr>
            <w:tcW w:w="1264" w:type="dxa"/>
            <w:vAlign w:val="center"/>
          </w:tcPr>
          <w:p w:rsidR="00FD30E4" w:rsidRDefault="00FD30E4">
            <w:pPr>
              <w:pStyle w:val="ConsPlusNormal"/>
              <w:jc w:val="center"/>
            </w:pPr>
            <w:r>
              <w:t>4279,0</w:t>
            </w:r>
          </w:p>
        </w:tc>
        <w:tc>
          <w:tcPr>
            <w:tcW w:w="1264" w:type="dxa"/>
            <w:vAlign w:val="center"/>
          </w:tcPr>
          <w:p w:rsidR="00FD30E4" w:rsidRDefault="00FD30E4">
            <w:pPr>
              <w:pStyle w:val="ConsPlusNormal"/>
              <w:jc w:val="center"/>
            </w:pPr>
            <w:r>
              <w:t>4341,2</w:t>
            </w:r>
          </w:p>
        </w:tc>
        <w:tc>
          <w:tcPr>
            <w:tcW w:w="1264" w:type="dxa"/>
            <w:vAlign w:val="center"/>
          </w:tcPr>
          <w:p w:rsidR="00FD30E4" w:rsidRDefault="00FD30E4">
            <w:pPr>
              <w:pStyle w:val="ConsPlusNormal"/>
              <w:jc w:val="center"/>
            </w:pPr>
            <w:r>
              <w:t>4341,2</w:t>
            </w:r>
          </w:p>
        </w:tc>
      </w:tr>
      <w:tr w:rsidR="00FD30E4">
        <w:tc>
          <w:tcPr>
            <w:tcW w:w="2794" w:type="dxa"/>
            <w:vAlign w:val="center"/>
          </w:tcPr>
          <w:p w:rsidR="00FD30E4" w:rsidRDefault="00FD30E4">
            <w:pPr>
              <w:pStyle w:val="ConsPlusNormal"/>
            </w:pPr>
            <w:r>
              <w:t>Мероприятие 2.6.11 "Ежемесячная денежная выплата отдельным категориям пенсионеров за счет средств бюджета Пермского края"</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14283,6</w:t>
            </w:r>
          </w:p>
        </w:tc>
        <w:tc>
          <w:tcPr>
            <w:tcW w:w="1264" w:type="dxa"/>
            <w:vAlign w:val="center"/>
          </w:tcPr>
          <w:p w:rsidR="00FD30E4" w:rsidRDefault="00FD30E4">
            <w:pPr>
              <w:pStyle w:val="ConsPlusNormal"/>
              <w:jc w:val="center"/>
            </w:pPr>
            <w:r>
              <w:t>2820,6</w:t>
            </w:r>
          </w:p>
        </w:tc>
        <w:tc>
          <w:tcPr>
            <w:tcW w:w="1264" w:type="dxa"/>
            <w:vAlign w:val="center"/>
          </w:tcPr>
          <w:p w:rsidR="00FD30E4" w:rsidRDefault="00FD30E4">
            <w:pPr>
              <w:pStyle w:val="ConsPlusNormal"/>
              <w:jc w:val="center"/>
            </w:pPr>
            <w:r>
              <w:t>2761,7</w:t>
            </w:r>
          </w:p>
        </w:tc>
        <w:tc>
          <w:tcPr>
            <w:tcW w:w="1264" w:type="dxa"/>
            <w:vAlign w:val="center"/>
          </w:tcPr>
          <w:p w:rsidR="00FD30E4" w:rsidRDefault="00FD30E4">
            <w:pPr>
              <w:pStyle w:val="ConsPlusNormal"/>
              <w:jc w:val="center"/>
            </w:pPr>
            <w:r>
              <w:t>2872,5</w:t>
            </w:r>
          </w:p>
        </w:tc>
        <w:tc>
          <w:tcPr>
            <w:tcW w:w="1264" w:type="dxa"/>
            <w:vAlign w:val="center"/>
          </w:tcPr>
          <w:p w:rsidR="00FD30E4" w:rsidRDefault="00FD30E4">
            <w:pPr>
              <w:pStyle w:val="ConsPlusNormal"/>
              <w:jc w:val="center"/>
            </w:pPr>
            <w:r>
              <w:t>2914,4</w:t>
            </w:r>
          </w:p>
        </w:tc>
        <w:tc>
          <w:tcPr>
            <w:tcW w:w="1264" w:type="dxa"/>
            <w:vAlign w:val="center"/>
          </w:tcPr>
          <w:p w:rsidR="00FD30E4" w:rsidRDefault="00FD30E4">
            <w:pPr>
              <w:pStyle w:val="ConsPlusNormal"/>
              <w:jc w:val="center"/>
            </w:pPr>
            <w:r>
              <w:t>2914,4</w:t>
            </w:r>
          </w:p>
        </w:tc>
      </w:tr>
      <w:tr w:rsidR="00FD30E4">
        <w:tc>
          <w:tcPr>
            <w:tcW w:w="2794" w:type="dxa"/>
            <w:vAlign w:val="center"/>
          </w:tcPr>
          <w:p w:rsidR="00FD30E4" w:rsidRDefault="00FD30E4">
            <w:pPr>
              <w:pStyle w:val="ConsPlusNormal"/>
            </w:pPr>
            <w:r>
              <w:t>Мероприятие 2.6.12 "Ежемесячные денежные выплаты по старости и ежемесячные денежные выплаты по инвалидности из средств бюджета Пермского края бывшим руководителям сельскохозяйственных организаций"</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41101,2</w:t>
            </w:r>
          </w:p>
        </w:tc>
        <w:tc>
          <w:tcPr>
            <w:tcW w:w="1264" w:type="dxa"/>
            <w:vAlign w:val="center"/>
          </w:tcPr>
          <w:p w:rsidR="00FD30E4" w:rsidRDefault="00FD30E4">
            <w:pPr>
              <w:pStyle w:val="ConsPlusNormal"/>
              <w:jc w:val="center"/>
            </w:pPr>
            <w:r>
              <w:t>8424,9</w:t>
            </w:r>
          </w:p>
        </w:tc>
        <w:tc>
          <w:tcPr>
            <w:tcW w:w="1264" w:type="dxa"/>
            <w:vAlign w:val="center"/>
          </w:tcPr>
          <w:p w:rsidR="00FD30E4" w:rsidRDefault="00FD30E4">
            <w:pPr>
              <w:pStyle w:val="ConsPlusNormal"/>
              <w:jc w:val="center"/>
            </w:pPr>
            <w:r>
              <w:t>8123,7</w:t>
            </w:r>
          </w:p>
        </w:tc>
        <w:tc>
          <w:tcPr>
            <w:tcW w:w="1264" w:type="dxa"/>
            <w:vAlign w:val="center"/>
          </w:tcPr>
          <w:p w:rsidR="00FD30E4" w:rsidRDefault="00FD30E4">
            <w:pPr>
              <w:pStyle w:val="ConsPlusNormal"/>
              <w:jc w:val="center"/>
            </w:pPr>
            <w:r>
              <w:t>8184,2</w:t>
            </w:r>
          </w:p>
        </w:tc>
        <w:tc>
          <w:tcPr>
            <w:tcW w:w="1264" w:type="dxa"/>
            <w:vAlign w:val="center"/>
          </w:tcPr>
          <w:p w:rsidR="00FD30E4" w:rsidRDefault="00FD30E4">
            <w:pPr>
              <w:pStyle w:val="ConsPlusNormal"/>
              <w:jc w:val="center"/>
            </w:pPr>
            <w:r>
              <w:t>8184,2</w:t>
            </w:r>
          </w:p>
        </w:tc>
        <w:tc>
          <w:tcPr>
            <w:tcW w:w="1264" w:type="dxa"/>
            <w:vAlign w:val="center"/>
          </w:tcPr>
          <w:p w:rsidR="00FD30E4" w:rsidRDefault="00FD30E4">
            <w:pPr>
              <w:pStyle w:val="ConsPlusNormal"/>
              <w:jc w:val="center"/>
            </w:pPr>
            <w:r>
              <w:t>8184,2</w:t>
            </w:r>
          </w:p>
        </w:tc>
      </w:tr>
      <w:tr w:rsidR="00FD30E4">
        <w:tc>
          <w:tcPr>
            <w:tcW w:w="2794" w:type="dxa"/>
            <w:vAlign w:val="center"/>
          </w:tcPr>
          <w:p w:rsidR="00FD30E4" w:rsidRDefault="00FD30E4">
            <w:pPr>
              <w:pStyle w:val="ConsPlusNormal"/>
            </w:pPr>
            <w:r>
              <w:t xml:space="preserve">Мероприятие 2.6.13 "Ежегодные денежные </w:t>
            </w:r>
            <w:r>
              <w:lastRenderedPageBreak/>
              <w:t>выплаты ветеранам труда Пермского края"</w:t>
            </w:r>
          </w:p>
        </w:tc>
        <w:tc>
          <w:tcPr>
            <w:tcW w:w="2089" w:type="dxa"/>
            <w:vAlign w:val="center"/>
          </w:tcPr>
          <w:p w:rsidR="00FD30E4" w:rsidRDefault="00FD30E4">
            <w:pPr>
              <w:pStyle w:val="ConsPlusNormal"/>
              <w:jc w:val="center"/>
            </w:pPr>
            <w:r>
              <w:lastRenderedPageBreak/>
              <w:t xml:space="preserve">Министерство социального </w:t>
            </w:r>
            <w:r>
              <w:lastRenderedPageBreak/>
              <w:t>развития Пермского края</w:t>
            </w:r>
          </w:p>
        </w:tc>
        <w:tc>
          <w:tcPr>
            <w:tcW w:w="1684" w:type="dxa"/>
            <w:vAlign w:val="center"/>
          </w:tcPr>
          <w:p w:rsidR="00FD30E4" w:rsidRDefault="00FD30E4">
            <w:pPr>
              <w:pStyle w:val="ConsPlusNormal"/>
            </w:pPr>
            <w:r>
              <w:lastRenderedPageBreak/>
              <w:t>бюджет Пермского края</w:t>
            </w:r>
          </w:p>
        </w:tc>
        <w:tc>
          <w:tcPr>
            <w:tcW w:w="1384" w:type="dxa"/>
            <w:vAlign w:val="center"/>
          </w:tcPr>
          <w:p w:rsidR="00FD30E4" w:rsidRDefault="00FD30E4">
            <w:pPr>
              <w:pStyle w:val="ConsPlusNormal"/>
              <w:jc w:val="center"/>
            </w:pPr>
            <w:r>
              <w:t>2472639,3</w:t>
            </w:r>
          </w:p>
        </w:tc>
        <w:tc>
          <w:tcPr>
            <w:tcW w:w="1264" w:type="dxa"/>
            <w:vAlign w:val="center"/>
          </w:tcPr>
          <w:p w:rsidR="00FD30E4" w:rsidRDefault="00FD30E4">
            <w:pPr>
              <w:pStyle w:val="ConsPlusNormal"/>
              <w:jc w:val="center"/>
            </w:pPr>
            <w:r>
              <w:t>394998,3</w:t>
            </w:r>
          </w:p>
        </w:tc>
        <w:tc>
          <w:tcPr>
            <w:tcW w:w="1264" w:type="dxa"/>
            <w:vAlign w:val="center"/>
          </w:tcPr>
          <w:p w:rsidR="00FD30E4" w:rsidRDefault="00FD30E4">
            <w:pPr>
              <w:pStyle w:val="ConsPlusNormal"/>
              <w:jc w:val="center"/>
            </w:pPr>
            <w:r>
              <w:t>469957,2</w:t>
            </w:r>
          </w:p>
        </w:tc>
        <w:tc>
          <w:tcPr>
            <w:tcW w:w="1264" w:type="dxa"/>
            <w:vAlign w:val="center"/>
          </w:tcPr>
          <w:p w:rsidR="00FD30E4" w:rsidRDefault="00FD30E4">
            <w:pPr>
              <w:pStyle w:val="ConsPlusNormal"/>
              <w:jc w:val="center"/>
            </w:pPr>
            <w:r>
              <w:t>535894,6</w:t>
            </w:r>
          </w:p>
        </w:tc>
        <w:tc>
          <w:tcPr>
            <w:tcW w:w="1264" w:type="dxa"/>
            <w:vAlign w:val="center"/>
          </w:tcPr>
          <w:p w:rsidR="00FD30E4" w:rsidRDefault="00FD30E4">
            <w:pPr>
              <w:pStyle w:val="ConsPlusNormal"/>
              <w:jc w:val="center"/>
            </w:pPr>
            <w:r>
              <w:t>535894,6</w:t>
            </w:r>
          </w:p>
        </w:tc>
        <w:tc>
          <w:tcPr>
            <w:tcW w:w="1264" w:type="dxa"/>
            <w:vAlign w:val="center"/>
          </w:tcPr>
          <w:p w:rsidR="00FD30E4" w:rsidRDefault="00FD30E4">
            <w:pPr>
              <w:pStyle w:val="ConsPlusNormal"/>
              <w:jc w:val="center"/>
            </w:pPr>
            <w:r>
              <w:t>535894,6</w:t>
            </w:r>
          </w:p>
        </w:tc>
      </w:tr>
      <w:tr w:rsidR="00FD30E4">
        <w:tc>
          <w:tcPr>
            <w:tcW w:w="2794" w:type="dxa"/>
            <w:vAlign w:val="center"/>
          </w:tcPr>
          <w:p w:rsidR="00FD30E4" w:rsidRDefault="00FD30E4">
            <w:pPr>
              <w:pStyle w:val="ConsPlusNormal"/>
            </w:pPr>
            <w:r>
              <w:t>Мероприятие 2.6.14 "Ежегодные денежные выплаты почетным гражданам Пермского края"</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112233,7</w:t>
            </w:r>
          </w:p>
        </w:tc>
        <w:tc>
          <w:tcPr>
            <w:tcW w:w="1264" w:type="dxa"/>
            <w:vAlign w:val="center"/>
          </w:tcPr>
          <w:p w:rsidR="00FD30E4" w:rsidRDefault="00FD30E4">
            <w:pPr>
              <w:pStyle w:val="ConsPlusNormal"/>
              <w:jc w:val="center"/>
            </w:pPr>
            <w:r>
              <w:t>19445,7</w:t>
            </w:r>
          </w:p>
        </w:tc>
        <w:tc>
          <w:tcPr>
            <w:tcW w:w="1264" w:type="dxa"/>
            <w:vAlign w:val="center"/>
          </w:tcPr>
          <w:p w:rsidR="00FD30E4" w:rsidRDefault="00FD30E4">
            <w:pPr>
              <w:pStyle w:val="ConsPlusNormal"/>
              <w:jc w:val="center"/>
            </w:pPr>
            <w:r>
              <w:t>20585,8</w:t>
            </w:r>
          </w:p>
        </w:tc>
        <w:tc>
          <w:tcPr>
            <w:tcW w:w="1264" w:type="dxa"/>
            <w:vAlign w:val="center"/>
          </w:tcPr>
          <w:p w:rsidR="00FD30E4" w:rsidRDefault="00FD30E4">
            <w:pPr>
              <w:pStyle w:val="ConsPlusNormal"/>
              <w:jc w:val="center"/>
            </w:pPr>
            <w:r>
              <w:t>24067,4</w:t>
            </w:r>
          </w:p>
        </w:tc>
        <w:tc>
          <w:tcPr>
            <w:tcW w:w="1264" w:type="dxa"/>
            <w:vAlign w:val="center"/>
          </w:tcPr>
          <w:p w:rsidR="00FD30E4" w:rsidRDefault="00FD30E4">
            <w:pPr>
              <w:pStyle w:val="ConsPlusNormal"/>
              <w:jc w:val="center"/>
            </w:pPr>
            <w:r>
              <w:t>24067,4</w:t>
            </w:r>
          </w:p>
        </w:tc>
        <w:tc>
          <w:tcPr>
            <w:tcW w:w="1264" w:type="dxa"/>
            <w:vAlign w:val="center"/>
          </w:tcPr>
          <w:p w:rsidR="00FD30E4" w:rsidRDefault="00FD30E4">
            <w:pPr>
              <w:pStyle w:val="ConsPlusNormal"/>
              <w:jc w:val="center"/>
            </w:pPr>
            <w:r>
              <w:t>24067,4</w:t>
            </w:r>
          </w:p>
        </w:tc>
      </w:tr>
      <w:tr w:rsidR="00FD30E4">
        <w:tc>
          <w:tcPr>
            <w:tcW w:w="2794" w:type="dxa"/>
            <w:vAlign w:val="center"/>
          </w:tcPr>
          <w:p w:rsidR="00FD30E4" w:rsidRDefault="00FD30E4">
            <w:pPr>
              <w:pStyle w:val="ConsPlusNormal"/>
            </w:pPr>
            <w:r>
              <w:t>Мероприятие 2.6.15 "Компенсация отдельным категориям граждан оплаты взноса на капитальный ремонт общего имущества в многоквартирном доме (расходы не софинансируемые из федерального бюджета)"</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476492,1</w:t>
            </w:r>
          </w:p>
        </w:tc>
        <w:tc>
          <w:tcPr>
            <w:tcW w:w="1264" w:type="dxa"/>
            <w:vAlign w:val="center"/>
          </w:tcPr>
          <w:p w:rsidR="00FD30E4" w:rsidRDefault="00FD30E4">
            <w:pPr>
              <w:pStyle w:val="ConsPlusNormal"/>
              <w:jc w:val="center"/>
            </w:pPr>
            <w:r>
              <w:t>79873,1</w:t>
            </w:r>
          </w:p>
        </w:tc>
        <w:tc>
          <w:tcPr>
            <w:tcW w:w="1264" w:type="dxa"/>
            <w:vAlign w:val="center"/>
          </w:tcPr>
          <w:p w:rsidR="00FD30E4" w:rsidRDefault="00FD30E4">
            <w:pPr>
              <w:pStyle w:val="ConsPlusNormal"/>
              <w:jc w:val="center"/>
            </w:pPr>
            <w:r>
              <w:t>89229,3</w:t>
            </w:r>
          </w:p>
        </w:tc>
        <w:tc>
          <w:tcPr>
            <w:tcW w:w="1264" w:type="dxa"/>
            <w:vAlign w:val="center"/>
          </w:tcPr>
          <w:p w:rsidR="00FD30E4" w:rsidRDefault="00FD30E4">
            <w:pPr>
              <w:pStyle w:val="ConsPlusNormal"/>
              <w:jc w:val="center"/>
            </w:pPr>
            <w:r>
              <w:t>97036,5</w:t>
            </w:r>
          </w:p>
        </w:tc>
        <w:tc>
          <w:tcPr>
            <w:tcW w:w="1264" w:type="dxa"/>
            <w:vAlign w:val="center"/>
          </w:tcPr>
          <w:p w:rsidR="00FD30E4" w:rsidRDefault="00FD30E4">
            <w:pPr>
              <w:pStyle w:val="ConsPlusNormal"/>
              <w:jc w:val="center"/>
            </w:pPr>
            <w:r>
              <w:t>101640,4</w:t>
            </w:r>
          </w:p>
        </w:tc>
        <w:tc>
          <w:tcPr>
            <w:tcW w:w="1264" w:type="dxa"/>
            <w:vAlign w:val="center"/>
          </w:tcPr>
          <w:p w:rsidR="00FD30E4" w:rsidRDefault="00FD30E4">
            <w:pPr>
              <w:pStyle w:val="ConsPlusNormal"/>
              <w:jc w:val="center"/>
            </w:pPr>
            <w:r>
              <w:t>108712,8</w:t>
            </w:r>
          </w:p>
        </w:tc>
      </w:tr>
      <w:tr w:rsidR="00FD30E4">
        <w:tc>
          <w:tcPr>
            <w:tcW w:w="2794" w:type="dxa"/>
            <w:vAlign w:val="center"/>
          </w:tcPr>
          <w:p w:rsidR="00FD30E4" w:rsidRDefault="00FD30E4">
            <w:pPr>
              <w:pStyle w:val="ConsPlusNormal"/>
            </w:pPr>
            <w:r>
              <w:t xml:space="preserve">Мероприятие 2.6.16 "Обеспечение жильем отдельных категорий граждан, установленных Федеральным </w:t>
            </w:r>
            <w:hyperlink r:id="rId363">
              <w:r>
                <w:rPr>
                  <w:color w:val="0000FF"/>
                </w:rPr>
                <w:t>законом</w:t>
              </w:r>
            </w:hyperlink>
            <w:r>
              <w:t xml:space="preserve"> от 12 января 1995 г. N 5-ФЗ "О ветеранах", в соответствии с </w:t>
            </w:r>
            <w:hyperlink r:id="rId364">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1941-1945 годов"</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56634,9</w:t>
            </w:r>
          </w:p>
        </w:tc>
        <w:tc>
          <w:tcPr>
            <w:tcW w:w="1264" w:type="dxa"/>
            <w:vAlign w:val="center"/>
          </w:tcPr>
          <w:p w:rsidR="00FD30E4" w:rsidRDefault="00FD30E4">
            <w:pPr>
              <w:pStyle w:val="ConsPlusNormal"/>
              <w:jc w:val="center"/>
            </w:pPr>
            <w:r>
              <w:t>24367,1</w:t>
            </w:r>
          </w:p>
        </w:tc>
        <w:tc>
          <w:tcPr>
            <w:tcW w:w="1264" w:type="dxa"/>
            <w:vAlign w:val="center"/>
          </w:tcPr>
          <w:p w:rsidR="00FD30E4" w:rsidRDefault="00FD30E4">
            <w:pPr>
              <w:pStyle w:val="ConsPlusNormal"/>
              <w:jc w:val="center"/>
            </w:pPr>
            <w:r>
              <w:t>11142,8</w:t>
            </w:r>
          </w:p>
        </w:tc>
        <w:tc>
          <w:tcPr>
            <w:tcW w:w="1264" w:type="dxa"/>
            <w:vAlign w:val="center"/>
          </w:tcPr>
          <w:p w:rsidR="00FD30E4" w:rsidRDefault="00FD30E4">
            <w:pPr>
              <w:pStyle w:val="ConsPlusNormal"/>
              <w:jc w:val="center"/>
            </w:pPr>
            <w:r>
              <w:t>7053,3</w:t>
            </w:r>
          </w:p>
        </w:tc>
        <w:tc>
          <w:tcPr>
            <w:tcW w:w="1264" w:type="dxa"/>
            <w:vAlign w:val="center"/>
          </w:tcPr>
          <w:p w:rsidR="00FD30E4" w:rsidRDefault="00FD30E4">
            <w:pPr>
              <w:pStyle w:val="ConsPlusNormal"/>
              <w:jc w:val="center"/>
            </w:pPr>
            <w:r>
              <w:t>7041,8</w:t>
            </w:r>
          </w:p>
        </w:tc>
        <w:tc>
          <w:tcPr>
            <w:tcW w:w="1264" w:type="dxa"/>
            <w:vAlign w:val="center"/>
          </w:tcPr>
          <w:p w:rsidR="00FD30E4" w:rsidRDefault="00FD30E4">
            <w:pPr>
              <w:pStyle w:val="ConsPlusNormal"/>
              <w:jc w:val="center"/>
            </w:pPr>
            <w:r>
              <w:t>7029,9</w:t>
            </w:r>
          </w:p>
        </w:tc>
      </w:tr>
      <w:tr w:rsidR="00FD30E4">
        <w:tc>
          <w:tcPr>
            <w:tcW w:w="2794" w:type="dxa"/>
            <w:vAlign w:val="center"/>
          </w:tcPr>
          <w:p w:rsidR="00FD30E4" w:rsidRDefault="00FD30E4">
            <w:pPr>
              <w:pStyle w:val="ConsPlusNormal"/>
            </w:pPr>
            <w:r>
              <w:lastRenderedPageBreak/>
              <w:t xml:space="preserve">Мероприятие 2.6.17 "Обеспечение жильем отдельных категорий граждан, установленных Федеральным </w:t>
            </w:r>
            <w:hyperlink r:id="rId365">
              <w:r>
                <w:rPr>
                  <w:color w:val="0000FF"/>
                </w:rPr>
                <w:t>законом</w:t>
              </w:r>
            </w:hyperlink>
            <w:r>
              <w:t xml:space="preserve"> от 12 января 1995 г. N 5-ФЗ "О ветеранах"</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31985,4</w:t>
            </w:r>
          </w:p>
        </w:tc>
        <w:tc>
          <w:tcPr>
            <w:tcW w:w="1264" w:type="dxa"/>
            <w:vAlign w:val="center"/>
          </w:tcPr>
          <w:p w:rsidR="00FD30E4" w:rsidRDefault="00FD30E4">
            <w:pPr>
              <w:pStyle w:val="ConsPlusNormal"/>
              <w:jc w:val="center"/>
            </w:pPr>
            <w:r>
              <w:t>21163,0</w:t>
            </w:r>
          </w:p>
        </w:tc>
        <w:tc>
          <w:tcPr>
            <w:tcW w:w="1264" w:type="dxa"/>
            <w:vAlign w:val="center"/>
          </w:tcPr>
          <w:p w:rsidR="00FD30E4" w:rsidRDefault="00FD30E4">
            <w:pPr>
              <w:pStyle w:val="ConsPlusNormal"/>
              <w:jc w:val="center"/>
            </w:pPr>
            <w:r>
              <w:t>4098,6</w:t>
            </w:r>
          </w:p>
        </w:tc>
        <w:tc>
          <w:tcPr>
            <w:tcW w:w="1264" w:type="dxa"/>
            <w:vAlign w:val="center"/>
          </w:tcPr>
          <w:p w:rsidR="00FD30E4" w:rsidRDefault="00FD30E4">
            <w:pPr>
              <w:pStyle w:val="ConsPlusNormal"/>
              <w:jc w:val="center"/>
            </w:pPr>
            <w:r>
              <w:t>2231,1</w:t>
            </w:r>
          </w:p>
        </w:tc>
        <w:tc>
          <w:tcPr>
            <w:tcW w:w="1264" w:type="dxa"/>
            <w:vAlign w:val="center"/>
          </w:tcPr>
          <w:p w:rsidR="00FD30E4" w:rsidRDefault="00FD30E4">
            <w:pPr>
              <w:pStyle w:val="ConsPlusNormal"/>
              <w:jc w:val="center"/>
            </w:pPr>
            <w:r>
              <w:t>2488,3</w:t>
            </w:r>
          </w:p>
        </w:tc>
        <w:tc>
          <w:tcPr>
            <w:tcW w:w="1264" w:type="dxa"/>
            <w:vAlign w:val="center"/>
          </w:tcPr>
          <w:p w:rsidR="00FD30E4" w:rsidRDefault="00FD30E4">
            <w:pPr>
              <w:pStyle w:val="ConsPlusNormal"/>
              <w:jc w:val="center"/>
            </w:pPr>
            <w:r>
              <w:t>2004,4</w:t>
            </w:r>
          </w:p>
        </w:tc>
      </w:tr>
      <w:tr w:rsidR="00FD30E4">
        <w:tc>
          <w:tcPr>
            <w:tcW w:w="2794" w:type="dxa"/>
            <w:vAlign w:val="center"/>
          </w:tcPr>
          <w:p w:rsidR="00FD30E4" w:rsidRDefault="00FD30E4">
            <w:pPr>
              <w:pStyle w:val="ConsPlusNormal"/>
            </w:pPr>
            <w:r>
              <w:t xml:space="preserve">Мероприятие 2.6.18 "Обеспечение жильем отдельных категорий граждан, установленных федеральным </w:t>
            </w:r>
            <w:hyperlink r:id="rId366">
              <w:r>
                <w:rPr>
                  <w:color w:val="0000FF"/>
                </w:rPr>
                <w:t>законам</w:t>
              </w:r>
            </w:hyperlink>
            <w:r>
              <w:t xml:space="preserve"> от 24 ноября 1995 года N 181-ФЗ "О социальной защите инвалидов в Российской Федерации"</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131722,0</w:t>
            </w:r>
          </w:p>
        </w:tc>
        <w:tc>
          <w:tcPr>
            <w:tcW w:w="1264" w:type="dxa"/>
            <w:vAlign w:val="center"/>
          </w:tcPr>
          <w:p w:rsidR="00FD30E4" w:rsidRDefault="00FD30E4">
            <w:pPr>
              <w:pStyle w:val="ConsPlusNormal"/>
              <w:jc w:val="center"/>
            </w:pPr>
            <w:r>
              <w:t>61137,9</w:t>
            </w:r>
          </w:p>
        </w:tc>
        <w:tc>
          <w:tcPr>
            <w:tcW w:w="1264" w:type="dxa"/>
            <w:vAlign w:val="center"/>
          </w:tcPr>
          <w:p w:rsidR="00FD30E4" w:rsidRDefault="00FD30E4">
            <w:pPr>
              <w:pStyle w:val="ConsPlusNormal"/>
              <w:jc w:val="center"/>
            </w:pPr>
            <w:r>
              <w:t>48029,1</w:t>
            </w:r>
          </w:p>
        </w:tc>
        <w:tc>
          <w:tcPr>
            <w:tcW w:w="1264" w:type="dxa"/>
            <w:vAlign w:val="center"/>
          </w:tcPr>
          <w:p w:rsidR="00FD30E4" w:rsidRDefault="00FD30E4">
            <w:pPr>
              <w:pStyle w:val="ConsPlusNormal"/>
              <w:jc w:val="center"/>
            </w:pPr>
            <w:r>
              <w:t>6980,8</w:t>
            </w:r>
          </w:p>
        </w:tc>
        <w:tc>
          <w:tcPr>
            <w:tcW w:w="1264" w:type="dxa"/>
            <w:vAlign w:val="center"/>
          </w:tcPr>
          <w:p w:rsidR="00FD30E4" w:rsidRDefault="00FD30E4">
            <w:pPr>
              <w:pStyle w:val="ConsPlusNormal"/>
              <w:jc w:val="center"/>
            </w:pPr>
            <w:r>
              <w:t>7829,8</w:t>
            </w:r>
          </w:p>
        </w:tc>
        <w:tc>
          <w:tcPr>
            <w:tcW w:w="1264" w:type="dxa"/>
            <w:vAlign w:val="center"/>
          </w:tcPr>
          <w:p w:rsidR="00FD30E4" w:rsidRDefault="00FD30E4">
            <w:pPr>
              <w:pStyle w:val="ConsPlusNormal"/>
              <w:jc w:val="center"/>
            </w:pPr>
            <w:r>
              <w:t>7744,4</w:t>
            </w:r>
          </w:p>
        </w:tc>
      </w:tr>
      <w:tr w:rsidR="00FD30E4">
        <w:tc>
          <w:tcPr>
            <w:tcW w:w="2794" w:type="dxa"/>
            <w:vAlign w:val="center"/>
          </w:tcPr>
          <w:p w:rsidR="00FD30E4" w:rsidRDefault="00FD30E4">
            <w:pPr>
              <w:pStyle w:val="ConsPlusNormal"/>
            </w:pPr>
            <w:r>
              <w:t>Мероприятие 2.6.19 "Предоставление отдельных мер социальной поддержки граждан, подвергшихся воздействию радиации"</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21602,0</w:t>
            </w:r>
          </w:p>
        </w:tc>
        <w:tc>
          <w:tcPr>
            <w:tcW w:w="1264" w:type="dxa"/>
            <w:vAlign w:val="center"/>
          </w:tcPr>
          <w:p w:rsidR="00FD30E4" w:rsidRDefault="00FD30E4">
            <w:pPr>
              <w:pStyle w:val="ConsPlusNormal"/>
              <w:jc w:val="center"/>
            </w:pPr>
            <w:r>
              <w:t>21602,0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Мероприятие 2.6.20 "Осуществление ежегодной денежной выплаты лицам, награжденным нагрудным знаком "Почетный донор России"</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616479,4</w:t>
            </w:r>
          </w:p>
        </w:tc>
        <w:tc>
          <w:tcPr>
            <w:tcW w:w="1264" w:type="dxa"/>
            <w:vAlign w:val="center"/>
          </w:tcPr>
          <w:p w:rsidR="00FD30E4" w:rsidRDefault="00FD30E4">
            <w:pPr>
              <w:pStyle w:val="ConsPlusNormal"/>
              <w:jc w:val="center"/>
            </w:pPr>
            <w:r>
              <w:t>113354,4</w:t>
            </w:r>
          </w:p>
        </w:tc>
        <w:tc>
          <w:tcPr>
            <w:tcW w:w="1264" w:type="dxa"/>
            <w:vAlign w:val="center"/>
          </w:tcPr>
          <w:p w:rsidR="00FD30E4" w:rsidRDefault="00FD30E4">
            <w:pPr>
              <w:pStyle w:val="ConsPlusNormal"/>
              <w:jc w:val="center"/>
            </w:pPr>
            <w:r>
              <w:t>115763,8</w:t>
            </w:r>
          </w:p>
        </w:tc>
        <w:tc>
          <w:tcPr>
            <w:tcW w:w="1264" w:type="dxa"/>
            <w:vAlign w:val="center"/>
          </w:tcPr>
          <w:p w:rsidR="00FD30E4" w:rsidRDefault="00FD30E4">
            <w:pPr>
              <w:pStyle w:val="ConsPlusNormal"/>
              <w:jc w:val="center"/>
            </w:pPr>
            <w:r>
              <w:t>125765,6</w:t>
            </w:r>
          </w:p>
        </w:tc>
        <w:tc>
          <w:tcPr>
            <w:tcW w:w="1264" w:type="dxa"/>
            <w:vAlign w:val="center"/>
          </w:tcPr>
          <w:p w:rsidR="00FD30E4" w:rsidRDefault="00FD30E4">
            <w:pPr>
              <w:pStyle w:val="ConsPlusNormal"/>
              <w:jc w:val="center"/>
            </w:pPr>
            <w:r>
              <w:t>130797,8</w:t>
            </w:r>
          </w:p>
        </w:tc>
        <w:tc>
          <w:tcPr>
            <w:tcW w:w="1264" w:type="dxa"/>
            <w:vAlign w:val="center"/>
          </w:tcPr>
          <w:p w:rsidR="00FD30E4" w:rsidRDefault="00FD30E4">
            <w:pPr>
              <w:pStyle w:val="ConsPlusNormal"/>
              <w:jc w:val="center"/>
            </w:pPr>
            <w:r>
              <w:t>130797,8</w:t>
            </w:r>
          </w:p>
        </w:tc>
      </w:tr>
      <w:tr w:rsidR="00FD30E4">
        <w:tc>
          <w:tcPr>
            <w:tcW w:w="2794" w:type="dxa"/>
            <w:vAlign w:val="center"/>
          </w:tcPr>
          <w:p w:rsidR="00FD30E4" w:rsidRDefault="00FD30E4">
            <w:pPr>
              <w:pStyle w:val="ConsPlusNormal"/>
            </w:pPr>
            <w:r>
              <w:t xml:space="preserve">Мероприятие 2.6.21 "Государственное </w:t>
            </w:r>
            <w:r>
              <w:lastRenderedPageBreak/>
              <w:t>единовременное пособие и ежемесячная денежная компенсация гражданам при возникновении поствакцинальных осложнений"</w:t>
            </w:r>
          </w:p>
        </w:tc>
        <w:tc>
          <w:tcPr>
            <w:tcW w:w="2089" w:type="dxa"/>
            <w:vAlign w:val="center"/>
          </w:tcPr>
          <w:p w:rsidR="00FD30E4" w:rsidRDefault="00FD30E4">
            <w:pPr>
              <w:pStyle w:val="ConsPlusNormal"/>
              <w:jc w:val="center"/>
            </w:pPr>
            <w:r>
              <w:lastRenderedPageBreak/>
              <w:t xml:space="preserve">Министерство социального </w:t>
            </w:r>
            <w:r>
              <w:lastRenderedPageBreak/>
              <w:t>развития Пермского края</w:t>
            </w:r>
          </w:p>
        </w:tc>
        <w:tc>
          <w:tcPr>
            <w:tcW w:w="1684" w:type="dxa"/>
            <w:vAlign w:val="center"/>
          </w:tcPr>
          <w:p w:rsidR="00FD30E4" w:rsidRDefault="00FD30E4">
            <w:pPr>
              <w:pStyle w:val="ConsPlusNormal"/>
            </w:pPr>
            <w:r>
              <w:lastRenderedPageBreak/>
              <w:t>федеральный бюджет</w:t>
            </w:r>
          </w:p>
        </w:tc>
        <w:tc>
          <w:tcPr>
            <w:tcW w:w="1384" w:type="dxa"/>
            <w:vAlign w:val="center"/>
          </w:tcPr>
          <w:p w:rsidR="00FD30E4" w:rsidRDefault="00FD30E4">
            <w:pPr>
              <w:pStyle w:val="ConsPlusNormal"/>
              <w:jc w:val="center"/>
            </w:pPr>
            <w:r>
              <w:t>574,6</w:t>
            </w:r>
          </w:p>
        </w:tc>
        <w:tc>
          <w:tcPr>
            <w:tcW w:w="1264" w:type="dxa"/>
            <w:vAlign w:val="center"/>
          </w:tcPr>
          <w:p w:rsidR="00FD30E4" w:rsidRDefault="00FD30E4">
            <w:pPr>
              <w:pStyle w:val="ConsPlusNormal"/>
              <w:jc w:val="center"/>
            </w:pPr>
            <w:r>
              <w:t>85,6</w:t>
            </w:r>
          </w:p>
        </w:tc>
        <w:tc>
          <w:tcPr>
            <w:tcW w:w="1264" w:type="dxa"/>
            <w:vAlign w:val="center"/>
          </w:tcPr>
          <w:p w:rsidR="00FD30E4" w:rsidRDefault="00FD30E4">
            <w:pPr>
              <w:pStyle w:val="ConsPlusNormal"/>
              <w:jc w:val="center"/>
            </w:pPr>
            <w:r>
              <w:t>59,7</w:t>
            </w:r>
          </w:p>
        </w:tc>
        <w:tc>
          <w:tcPr>
            <w:tcW w:w="1264" w:type="dxa"/>
            <w:vAlign w:val="center"/>
          </w:tcPr>
          <w:p w:rsidR="00FD30E4" w:rsidRDefault="00FD30E4">
            <w:pPr>
              <w:pStyle w:val="ConsPlusNormal"/>
              <w:jc w:val="center"/>
            </w:pPr>
            <w:r>
              <w:t>139,7</w:t>
            </w:r>
          </w:p>
        </w:tc>
        <w:tc>
          <w:tcPr>
            <w:tcW w:w="1264" w:type="dxa"/>
            <w:vAlign w:val="center"/>
          </w:tcPr>
          <w:p w:rsidR="00FD30E4" w:rsidRDefault="00FD30E4">
            <w:pPr>
              <w:pStyle w:val="ConsPlusNormal"/>
              <w:jc w:val="center"/>
            </w:pPr>
            <w:r>
              <w:t>144,8</w:t>
            </w:r>
          </w:p>
        </w:tc>
        <w:tc>
          <w:tcPr>
            <w:tcW w:w="1264" w:type="dxa"/>
            <w:vAlign w:val="center"/>
          </w:tcPr>
          <w:p w:rsidR="00FD30E4" w:rsidRDefault="00FD30E4">
            <w:pPr>
              <w:pStyle w:val="ConsPlusNormal"/>
              <w:jc w:val="center"/>
            </w:pPr>
            <w:r>
              <w:t>144,8</w:t>
            </w:r>
          </w:p>
        </w:tc>
      </w:tr>
      <w:tr w:rsidR="00FD30E4">
        <w:tc>
          <w:tcPr>
            <w:tcW w:w="2794" w:type="dxa"/>
            <w:vAlign w:val="center"/>
          </w:tcPr>
          <w:p w:rsidR="00FD30E4" w:rsidRDefault="00FD30E4">
            <w:pPr>
              <w:pStyle w:val="ConsPlusNormal"/>
            </w:pPr>
            <w:r>
              <w:t>Мероприятие 2.6.22 "Оплата жилищно-коммунальных услуг отдельным категориям граждан"</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6490073,4</w:t>
            </w:r>
          </w:p>
        </w:tc>
        <w:tc>
          <w:tcPr>
            <w:tcW w:w="1264" w:type="dxa"/>
            <w:vAlign w:val="center"/>
          </w:tcPr>
          <w:p w:rsidR="00FD30E4" w:rsidRDefault="00FD30E4">
            <w:pPr>
              <w:pStyle w:val="ConsPlusNormal"/>
              <w:jc w:val="center"/>
            </w:pPr>
            <w:r>
              <w:t>1182271,9</w:t>
            </w:r>
          </w:p>
        </w:tc>
        <w:tc>
          <w:tcPr>
            <w:tcW w:w="1264" w:type="dxa"/>
            <w:vAlign w:val="center"/>
          </w:tcPr>
          <w:p w:rsidR="00FD30E4" w:rsidRDefault="00FD30E4">
            <w:pPr>
              <w:pStyle w:val="ConsPlusNormal"/>
              <w:jc w:val="center"/>
            </w:pPr>
            <w:r>
              <w:t>1186706,0</w:t>
            </w:r>
          </w:p>
        </w:tc>
        <w:tc>
          <w:tcPr>
            <w:tcW w:w="1264" w:type="dxa"/>
            <w:vAlign w:val="center"/>
          </w:tcPr>
          <w:p w:rsidR="00FD30E4" w:rsidRDefault="00FD30E4">
            <w:pPr>
              <w:pStyle w:val="ConsPlusNormal"/>
              <w:jc w:val="center"/>
            </w:pPr>
            <w:r>
              <w:t>1373698,5</w:t>
            </w:r>
          </w:p>
        </w:tc>
        <w:tc>
          <w:tcPr>
            <w:tcW w:w="1264" w:type="dxa"/>
            <w:vAlign w:val="center"/>
          </w:tcPr>
          <w:p w:rsidR="00FD30E4" w:rsidRDefault="00FD30E4">
            <w:pPr>
              <w:pStyle w:val="ConsPlusNormal"/>
              <w:jc w:val="center"/>
            </w:pPr>
            <w:r>
              <w:t>1373698,5</w:t>
            </w:r>
          </w:p>
        </w:tc>
        <w:tc>
          <w:tcPr>
            <w:tcW w:w="1264" w:type="dxa"/>
            <w:vAlign w:val="center"/>
          </w:tcPr>
          <w:p w:rsidR="00FD30E4" w:rsidRDefault="00FD30E4">
            <w:pPr>
              <w:pStyle w:val="ConsPlusNormal"/>
              <w:jc w:val="center"/>
            </w:pPr>
            <w:r>
              <w:t>1373698,5</w:t>
            </w:r>
          </w:p>
        </w:tc>
      </w:tr>
      <w:tr w:rsidR="00FD30E4">
        <w:tc>
          <w:tcPr>
            <w:tcW w:w="2794" w:type="dxa"/>
            <w:vAlign w:val="center"/>
          </w:tcPr>
          <w:p w:rsidR="00FD30E4" w:rsidRDefault="00FD30E4">
            <w:pPr>
              <w:pStyle w:val="ConsPlusNormal"/>
            </w:pPr>
            <w:r>
              <w:t>Мероприятие 2.6.23 "Выплата инвалидам компенсаций страховых премий по договору обязательного страхования гражданской ответственности владельцев транспортных средств"</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744,2</w:t>
            </w:r>
          </w:p>
        </w:tc>
        <w:tc>
          <w:tcPr>
            <w:tcW w:w="1264" w:type="dxa"/>
            <w:vAlign w:val="center"/>
          </w:tcPr>
          <w:p w:rsidR="00FD30E4" w:rsidRDefault="00FD30E4">
            <w:pPr>
              <w:pStyle w:val="ConsPlusNormal"/>
              <w:jc w:val="center"/>
            </w:pPr>
            <w:r>
              <w:t>744,2</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val="restart"/>
            <w:vAlign w:val="center"/>
          </w:tcPr>
          <w:p w:rsidR="00FD30E4" w:rsidRDefault="00FD30E4">
            <w:pPr>
              <w:pStyle w:val="ConsPlusNormal"/>
            </w:pPr>
            <w:r>
              <w:t>Мероприятие 2.6.24 "Компенсация отдельным категориям граждан оплаты взноса на капитальный ремонт общего имущества в многоквартирном доме"</w:t>
            </w:r>
          </w:p>
        </w:tc>
        <w:tc>
          <w:tcPr>
            <w:tcW w:w="2089" w:type="dxa"/>
            <w:vMerge w:val="restart"/>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257386,4</w:t>
            </w:r>
          </w:p>
        </w:tc>
        <w:tc>
          <w:tcPr>
            <w:tcW w:w="1264" w:type="dxa"/>
            <w:vAlign w:val="center"/>
          </w:tcPr>
          <w:p w:rsidR="00FD30E4" w:rsidRDefault="00FD30E4">
            <w:pPr>
              <w:pStyle w:val="ConsPlusNormal"/>
              <w:jc w:val="center"/>
            </w:pPr>
            <w:r>
              <w:t>50454,0</w:t>
            </w:r>
          </w:p>
        </w:tc>
        <w:tc>
          <w:tcPr>
            <w:tcW w:w="1264" w:type="dxa"/>
            <w:vAlign w:val="center"/>
          </w:tcPr>
          <w:p w:rsidR="00FD30E4" w:rsidRDefault="00FD30E4">
            <w:pPr>
              <w:pStyle w:val="ConsPlusNormal"/>
              <w:jc w:val="center"/>
            </w:pPr>
            <w:r>
              <w:t>49560,8</w:t>
            </w:r>
          </w:p>
        </w:tc>
        <w:tc>
          <w:tcPr>
            <w:tcW w:w="1264" w:type="dxa"/>
            <w:vAlign w:val="center"/>
          </w:tcPr>
          <w:p w:rsidR="00FD30E4" w:rsidRDefault="00FD30E4">
            <w:pPr>
              <w:pStyle w:val="ConsPlusNormal"/>
              <w:jc w:val="center"/>
            </w:pPr>
            <w:r>
              <w:t>51860,7</w:t>
            </w:r>
          </w:p>
        </w:tc>
        <w:tc>
          <w:tcPr>
            <w:tcW w:w="1264" w:type="dxa"/>
            <w:vAlign w:val="center"/>
          </w:tcPr>
          <w:p w:rsidR="00FD30E4" w:rsidRDefault="00FD30E4">
            <w:pPr>
              <w:pStyle w:val="ConsPlusNormal"/>
              <w:jc w:val="center"/>
            </w:pPr>
            <w:r>
              <w:t>53183,6</w:t>
            </w:r>
          </w:p>
        </w:tc>
        <w:tc>
          <w:tcPr>
            <w:tcW w:w="1264" w:type="dxa"/>
            <w:vAlign w:val="center"/>
          </w:tcPr>
          <w:p w:rsidR="00FD30E4" w:rsidRDefault="00FD30E4">
            <w:pPr>
              <w:pStyle w:val="ConsPlusNormal"/>
              <w:jc w:val="center"/>
            </w:pPr>
            <w:r>
              <w:t>52327,3</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65355,7</w:t>
            </w:r>
          </w:p>
        </w:tc>
        <w:tc>
          <w:tcPr>
            <w:tcW w:w="1264" w:type="dxa"/>
            <w:vAlign w:val="center"/>
          </w:tcPr>
          <w:p w:rsidR="00FD30E4" w:rsidRDefault="00FD30E4">
            <w:pPr>
              <w:pStyle w:val="ConsPlusNormal"/>
              <w:jc w:val="center"/>
            </w:pPr>
            <w:r>
              <w:t>13622,6</w:t>
            </w:r>
          </w:p>
        </w:tc>
        <w:tc>
          <w:tcPr>
            <w:tcW w:w="1264" w:type="dxa"/>
            <w:vAlign w:val="center"/>
          </w:tcPr>
          <w:p w:rsidR="00FD30E4" w:rsidRDefault="00FD30E4">
            <w:pPr>
              <w:pStyle w:val="ConsPlusNormal"/>
              <w:jc w:val="center"/>
            </w:pPr>
            <w:r>
              <w:t>12390,2</w:t>
            </w:r>
          </w:p>
        </w:tc>
        <w:tc>
          <w:tcPr>
            <w:tcW w:w="1264" w:type="dxa"/>
            <w:vAlign w:val="center"/>
          </w:tcPr>
          <w:p w:rsidR="00FD30E4" w:rsidRDefault="00FD30E4">
            <w:pPr>
              <w:pStyle w:val="ConsPlusNormal"/>
              <w:jc w:val="center"/>
            </w:pPr>
            <w:r>
              <w:t>12965,2</w:t>
            </w:r>
          </w:p>
        </w:tc>
        <w:tc>
          <w:tcPr>
            <w:tcW w:w="1264" w:type="dxa"/>
            <w:vAlign w:val="center"/>
          </w:tcPr>
          <w:p w:rsidR="00FD30E4" w:rsidRDefault="00FD30E4">
            <w:pPr>
              <w:pStyle w:val="ConsPlusNormal"/>
              <w:jc w:val="center"/>
            </w:pPr>
            <w:r>
              <w:t>13295,9</w:t>
            </w:r>
          </w:p>
        </w:tc>
        <w:tc>
          <w:tcPr>
            <w:tcW w:w="1264" w:type="dxa"/>
            <w:vAlign w:val="center"/>
          </w:tcPr>
          <w:p w:rsidR="00FD30E4" w:rsidRDefault="00FD30E4">
            <w:pPr>
              <w:pStyle w:val="ConsPlusNormal"/>
              <w:jc w:val="center"/>
            </w:pPr>
            <w:r>
              <w:t>13081,8</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192030,7</w:t>
            </w:r>
          </w:p>
        </w:tc>
        <w:tc>
          <w:tcPr>
            <w:tcW w:w="1264" w:type="dxa"/>
            <w:vAlign w:val="center"/>
          </w:tcPr>
          <w:p w:rsidR="00FD30E4" w:rsidRDefault="00FD30E4">
            <w:pPr>
              <w:pStyle w:val="ConsPlusNormal"/>
              <w:jc w:val="center"/>
            </w:pPr>
            <w:r>
              <w:t>36831,4</w:t>
            </w:r>
          </w:p>
        </w:tc>
        <w:tc>
          <w:tcPr>
            <w:tcW w:w="1264" w:type="dxa"/>
            <w:vAlign w:val="center"/>
          </w:tcPr>
          <w:p w:rsidR="00FD30E4" w:rsidRDefault="00FD30E4">
            <w:pPr>
              <w:pStyle w:val="ConsPlusNormal"/>
              <w:jc w:val="center"/>
            </w:pPr>
            <w:r>
              <w:t>37170,6</w:t>
            </w:r>
          </w:p>
        </w:tc>
        <w:tc>
          <w:tcPr>
            <w:tcW w:w="1264" w:type="dxa"/>
            <w:vAlign w:val="center"/>
          </w:tcPr>
          <w:p w:rsidR="00FD30E4" w:rsidRDefault="00FD30E4">
            <w:pPr>
              <w:pStyle w:val="ConsPlusNormal"/>
              <w:jc w:val="center"/>
            </w:pPr>
            <w:r>
              <w:t>38895,5</w:t>
            </w:r>
          </w:p>
        </w:tc>
        <w:tc>
          <w:tcPr>
            <w:tcW w:w="1264" w:type="dxa"/>
            <w:vAlign w:val="center"/>
          </w:tcPr>
          <w:p w:rsidR="00FD30E4" w:rsidRDefault="00FD30E4">
            <w:pPr>
              <w:pStyle w:val="ConsPlusNormal"/>
              <w:jc w:val="center"/>
            </w:pPr>
            <w:r>
              <w:t>39887,7</w:t>
            </w:r>
          </w:p>
        </w:tc>
        <w:tc>
          <w:tcPr>
            <w:tcW w:w="1264" w:type="dxa"/>
            <w:vAlign w:val="center"/>
          </w:tcPr>
          <w:p w:rsidR="00FD30E4" w:rsidRDefault="00FD30E4">
            <w:pPr>
              <w:pStyle w:val="ConsPlusNormal"/>
              <w:jc w:val="center"/>
            </w:pPr>
            <w:r>
              <w:t>39245,5</w:t>
            </w:r>
          </w:p>
        </w:tc>
      </w:tr>
      <w:tr w:rsidR="00FD30E4">
        <w:tc>
          <w:tcPr>
            <w:tcW w:w="2794" w:type="dxa"/>
            <w:vAlign w:val="center"/>
          </w:tcPr>
          <w:p w:rsidR="00FD30E4" w:rsidRDefault="00FD30E4">
            <w:pPr>
              <w:pStyle w:val="ConsPlusNormal"/>
            </w:pPr>
            <w:r>
              <w:t xml:space="preserve">Мероприятие 2.6.25 "Социальная поддержка Героев Советского Союза, </w:t>
            </w:r>
            <w:r>
              <w:lastRenderedPageBreak/>
              <w:t>Героев Российской Федерации и полных кавалеров ордена Славы"</w:t>
            </w:r>
          </w:p>
        </w:tc>
        <w:tc>
          <w:tcPr>
            <w:tcW w:w="2089" w:type="dxa"/>
            <w:vAlign w:val="center"/>
          </w:tcPr>
          <w:p w:rsidR="00FD30E4" w:rsidRDefault="00FD30E4">
            <w:pPr>
              <w:pStyle w:val="ConsPlusNormal"/>
              <w:jc w:val="center"/>
            </w:pPr>
            <w:r>
              <w:lastRenderedPageBreak/>
              <w:t xml:space="preserve">Министерство социального развития Пермского </w:t>
            </w:r>
            <w:r>
              <w:lastRenderedPageBreak/>
              <w:t>края</w:t>
            </w:r>
          </w:p>
        </w:tc>
        <w:tc>
          <w:tcPr>
            <w:tcW w:w="1684" w:type="dxa"/>
            <w:vAlign w:val="center"/>
          </w:tcPr>
          <w:p w:rsidR="00FD30E4" w:rsidRDefault="00FD30E4">
            <w:pPr>
              <w:pStyle w:val="ConsPlusNormal"/>
            </w:pPr>
            <w:r>
              <w:lastRenderedPageBreak/>
              <w:t>внебюджетные источники</w:t>
            </w:r>
          </w:p>
        </w:tc>
        <w:tc>
          <w:tcPr>
            <w:tcW w:w="1384" w:type="dxa"/>
            <w:vAlign w:val="center"/>
          </w:tcPr>
          <w:p w:rsidR="00FD30E4" w:rsidRDefault="00FD30E4">
            <w:pPr>
              <w:pStyle w:val="ConsPlusNormal"/>
              <w:jc w:val="center"/>
            </w:pPr>
            <w:r>
              <w:t>490,5</w:t>
            </w:r>
          </w:p>
        </w:tc>
        <w:tc>
          <w:tcPr>
            <w:tcW w:w="1264" w:type="dxa"/>
            <w:vAlign w:val="center"/>
          </w:tcPr>
          <w:p w:rsidR="00FD30E4" w:rsidRDefault="00FD30E4">
            <w:pPr>
              <w:pStyle w:val="ConsPlusNormal"/>
              <w:jc w:val="center"/>
            </w:pPr>
            <w:r>
              <w:t>108,7</w:t>
            </w:r>
          </w:p>
        </w:tc>
        <w:tc>
          <w:tcPr>
            <w:tcW w:w="1264" w:type="dxa"/>
            <w:vAlign w:val="center"/>
          </w:tcPr>
          <w:p w:rsidR="00FD30E4" w:rsidRDefault="00FD30E4">
            <w:pPr>
              <w:pStyle w:val="ConsPlusNormal"/>
              <w:jc w:val="center"/>
            </w:pPr>
            <w:r>
              <w:t>71,0</w:t>
            </w:r>
          </w:p>
        </w:tc>
        <w:tc>
          <w:tcPr>
            <w:tcW w:w="1264" w:type="dxa"/>
            <w:vAlign w:val="center"/>
          </w:tcPr>
          <w:p w:rsidR="00FD30E4" w:rsidRDefault="00FD30E4">
            <w:pPr>
              <w:pStyle w:val="ConsPlusNormal"/>
              <w:jc w:val="center"/>
            </w:pPr>
            <w:r>
              <w:t>103,6</w:t>
            </w:r>
          </w:p>
        </w:tc>
        <w:tc>
          <w:tcPr>
            <w:tcW w:w="1264" w:type="dxa"/>
            <w:vAlign w:val="center"/>
          </w:tcPr>
          <w:p w:rsidR="00FD30E4" w:rsidRDefault="00FD30E4">
            <w:pPr>
              <w:pStyle w:val="ConsPlusNormal"/>
              <w:jc w:val="center"/>
            </w:pPr>
            <w:r>
              <w:t>103,6</w:t>
            </w:r>
          </w:p>
        </w:tc>
        <w:tc>
          <w:tcPr>
            <w:tcW w:w="1264" w:type="dxa"/>
            <w:vAlign w:val="center"/>
          </w:tcPr>
          <w:p w:rsidR="00FD30E4" w:rsidRDefault="00FD30E4">
            <w:pPr>
              <w:pStyle w:val="ConsPlusNormal"/>
              <w:jc w:val="center"/>
            </w:pPr>
            <w:r>
              <w:t>103,6</w:t>
            </w:r>
          </w:p>
        </w:tc>
      </w:tr>
      <w:tr w:rsidR="00FD30E4">
        <w:tc>
          <w:tcPr>
            <w:tcW w:w="2794" w:type="dxa"/>
            <w:vAlign w:val="center"/>
          </w:tcPr>
          <w:p w:rsidR="00FD30E4" w:rsidRDefault="00FD30E4">
            <w:pPr>
              <w:pStyle w:val="ConsPlusNormal"/>
            </w:pPr>
            <w:r>
              <w:t>Мероприятие 2.6.26 "Социальная поддержка Героев Социалистического Труда, Героев Труда Российской Федерации и полных кавалеров ордена Трудовой Славы"</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внебюджетные источники</w:t>
            </w:r>
          </w:p>
        </w:tc>
        <w:tc>
          <w:tcPr>
            <w:tcW w:w="1384" w:type="dxa"/>
            <w:vAlign w:val="center"/>
          </w:tcPr>
          <w:p w:rsidR="00FD30E4" w:rsidRDefault="00FD30E4">
            <w:pPr>
              <w:pStyle w:val="ConsPlusNormal"/>
              <w:jc w:val="center"/>
            </w:pPr>
            <w:r>
              <w:t>1260,2</w:t>
            </w:r>
          </w:p>
        </w:tc>
        <w:tc>
          <w:tcPr>
            <w:tcW w:w="1264" w:type="dxa"/>
            <w:vAlign w:val="center"/>
          </w:tcPr>
          <w:p w:rsidR="00FD30E4" w:rsidRDefault="00FD30E4">
            <w:pPr>
              <w:pStyle w:val="ConsPlusNormal"/>
              <w:jc w:val="center"/>
            </w:pPr>
            <w:r>
              <w:t>134,0</w:t>
            </w:r>
          </w:p>
        </w:tc>
        <w:tc>
          <w:tcPr>
            <w:tcW w:w="1264" w:type="dxa"/>
            <w:vAlign w:val="center"/>
          </w:tcPr>
          <w:p w:rsidR="00FD30E4" w:rsidRDefault="00FD30E4">
            <w:pPr>
              <w:pStyle w:val="ConsPlusNormal"/>
              <w:jc w:val="center"/>
            </w:pPr>
            <w:r>
              <w:t>815,4</w:t>
            </w:r>
          </w:p>
        </w:tc>
        <w:tc>
          <w:tcPr>
            <w:tcW w:w="1264" w:type="dxa"/>
            <w:vAlign w:val="center"/>
          </w:tcPr>
          <w:p w:rsidR="00FD30E4" w:rsidRDefault="00FD30E4">
            <w:pPr>
              <w:pStyle w:val="ConsPlusNormal"/>
              <w:jc w:val="center"/>
            </w:pPr>
            <w:r>
              <w:t>103,6</w:t>
            </w:r>
          </w:p>
        </w:tc>
        <w:tc>
          <w:tcPr>
            <w:tcW w:w="1264" w:type="dxa"/>
            <w:vAlign w:val="center"/>
          </w:tcPr>
          <w:p w:rsidR="00FD30E4" w:rsidRDefault="00FD30E4">
            <w:pPr>
              <w:pStyle w:val="ConsPlusNormal"/>
              <w:jc w:val="center"/>
            </w:pPr>
            <w:r>
              <w:t>103,6</w:t>
            </w:r>
          </w:p>
        </w:tc>
        <w:tc>
          <w:tcPr>
            <w:tcW w:w="1264" w:type="dxa"/>
            <w:vAlign w:val="center"/>
          </w:tcPr>
          <w:p w:rsidR="00FD30E4" w:rsidRDefault="00FD30E4">
            <w:pPr>
              <w:pStyle w:val="ConsPlusNormal"/>
              <w:jc w:val="center"/>
            </w:pPr>
            <w:r>
              <w:t>103,6</w:t>
            </w:r>
          </w:p>
        </w:tc>
      </w:tr>
      <w:tr w:rsidR="00FD30E4">
        <w:tc>
          <w:tcPr>
            <w:tcW w:w="2794" w:type="dxa"/>
            <w:vMerge w:val="restart"/>
            <w:vAlign w:val="center"/>
          </w:tcPr>
          <w:p w:rsidR="00FD30E4" w:rsidRDefault="00FD30E4">
            <w:pPr>
              <w:pStyle w:val="ConsPlusNormal"/>
            </w:pPr>
            <w:r>
              <w:t>Мероприятие 2.6.27 "Расходы, связанные с оказанием государственной социальной помощи на основании социального контракта отдельным категориям граждан"</w:t>
            </w:r>
          </w:p>
        </w:tc>
        <w:tc>
          <w:tcPr>
            <w:tcW w:w="2089" w:type="dxa"/>
            <w:vMerge w:val="restart"/>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2775565,8</w:t>
            </w:r>
          </w:p>
        </w:tc>
        <w:tc>
          <w:tcPr>
            <w:tcW w:w="1264" w:type="dxa"/>
            <w:vAlign w:val="center"/>
          </w:tcPr>
          <w:p w:rsidR="00FD30E4" w:rsidRDefault="00FD30E4">
            <w:pPr>
              <w:pStyle w:val="ConsPlusNormal"/>
              <w:jc w:val="center"/>
            </w:pPr>
            <w:r>
              <w:t>285592,7</w:t>
            </w:r>
          </w:p>
        </w:tc>
        <w:tc>
          <w:tcPr>
            <w:tcW w:w="1264" w:type="dxa"/>
            <w:vAlign w:val="center"/>
          </w:tcPr>
          <w:p w:rsidR="00FD30E4" w:rsidRDefault="00FD30E4">
            <w:pPr>
              <w:pStyle w:val="ConsPlusNormal"/>
              <w:jc w:val="center"/>
            </w:pPr>
            <w:r>
              <w:t>406648,4</w:t>
            </w:r>
          </w:p>
        </w:tc>
        <w:tc>
          <w:tcPr>
            <w:tcW w:w="1264" w:type="dxa"/>
            <w:vAlign w:val="center"/>
          </w:tcPr>
          <w:p w:rsidR="00FD30E4" w:rsidRDefault="00FD30E4">
            <w:pPr>
              <w:pStyle w:val="ConsPlusNormal"/>
              <w:jc w:val="center"/>
            </w:pPr>
            <w:r>
              <w:t>829325,5</w:t>
            </w:r>
          </w:p>
        </w:tc>
        <w:tc>
          <w:tcPr>
            <w:tcW w:w="1264" w:type="dxa"/>
            <w:vAlign w:val="center"/>
          </w:tcPr>
          <w:p w:rsidR="00FD30E4" w:rsidRDefault="00FD30E4">
            <w:pPr>
              <w:pStyle w:val="ConsPlusNormal"/>
              <w:jc w:val="center"/>
            </w:pPr>
            <w:r>
              <w:t>630534,1</w:t>
            </w:r>
          </w:p>
        </w:tc>
        <w:tc>
          <w:tcPr>
            <w:tcW w:w="1264" w:type="dxa"/>
            <w:vAlign w:val="center"/>
          </w:tcPr>
          <w:p w:rsidR="00FD30E4" w:rsidRDefault="00FD30E4">
            <w:pPr>
              <w:pStyle w:val="ConsPlusNormal"/>
              <w:jc w:val="center"/>
            </w:pPr>
            <w:r>
              <w:t>623465,1</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687127,2</w:t>
            </w:r>
          </w:p>
        </w:tc>
        <w:tc>
          <w:tcPr>
            <w:tcW w:w="1264" w:type="dxa"/>
            <w:vAlign w:val="center"/>
          </w:tcPr>
          <w:p w:rsidR="00FD30E4" w:rsidRDefault="00FD30E4">
            <w:pPr>
              <w:pStyle w:val="ConsPlusNormal"/>
              <w:jc w:val="center"/>
            </w:pPr>
            <w:r>
              <w:t>77110,0</w:t>
            </w:r>
          </w:p>
        </w:tc>
        <w:tc>
          <w:tcPr>
            <w:tcW w:w="1264" w:type="dxa"/>
            <w:vAlign w:val="center"/>
          </w:tcPr>
          <w:p w:rsidR="00FD30E4" w:rsidRDefault="00FD30E4">
            <w:pPr>
              <w:pStyle w:val="ConsPlusNormal"/>
              <w:jc w:val="center"/>
            </w:pPr>
            <w:r>
              <w:t>101662,2</w:t>
            </w:r>
          </w:p>
        </w:tc>
        <w:tc>
          <w:tcPr>
            <w:tcW w:w="1264" w:type="dxa"/>
            <w:vAlign w:val="center"/>
          </w:tcPr>
          <w:p w:rsidR="00FD30E4" w:rsidRDefault="00FD30E4">
            <w:pPr>
              <w:pStyle w:val="ConsPlusNormal"/>
              <w:jc w:val="center"/>
            </w:pPr>
            <w:r>
              <w:t>207327,4</w:t>
            </w:r>
          </w:p>
        </w:tc>
        <w:tc>
          <w:tcPr>
            <w:tcW w:w="1264" w:type="dxa"/>
            <w:vAlign w:val="center"/>
          </w:tcPr>
          <w:p w:rsidR="00FD30E4" w:rsidRDefault="00FD30E4">
            <w:pPr>
              <w:pStyle w:val="ConsPlusNormal"/>
              <w:jc w:val="center"/>
            </w:pPr>
            <w:r>
              <w:t>157632,0</w:t>
            </w:r>
          </w:p>
        </w:tc>
        <w:tc>
          <w:tcPr>
            <w:tcW w:w="1264" w:type="dxa"/>
            <w:vAlign w:val="center"/>
          </w:tcPr>
          <w:p w:rsidR="00FD30E4" w:rsidRDefault="00FD30E4">
            <w:pPr>
              <w:pStyle w:val="ConsPlusNormal"/>
              <w:jc w:val="center"/>
            </w:pPr>
            <w:r>
              <w:t>143395,6</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2088438,6</w:t>
            </w:r>
          </w:p>
        </w:tc>
        <w:tc>
          <w:tcPr>
            <w:tcW w:w="1264" w:type="dxa"/>
            <w:vAlign w:val="center"/>
          </w:tcPr>
          <w:p w:rsidR="00FD30E4" w:rsidRDefault="00FD30E4">
            <w:pPr>
              <w:pStyle w:val="ConsPlusNormal"/>
              <w:jc w:val="center"/>
            </w:pPr>
            <w:r>
              <w:t>208482,7</w:t>
            </w:r>
          </w:p>
        </w:tc>
        <w:tc>
          <w:tcPr>
            <w:tcW w:w="1264" w:type="dxa"/>
            <w:vAlign w:val="center"/>
          </w:tcPr>
          <w:p w:rsidR="00FD30E4" w:rsidRDefault="00FD30E4">
            <w:pPr>
              <w:pStyle w:val="ConsPlusNormal"/>
              <w:jc w:val="center"/>
            </w:pPr>
            <w:r>
              <w:t>304986,2</w:t>
            </w:r>
          </w:p>
        </w:tc>
        <w:tc>
          <w:tcPr>
            <w:tcW w:w="1264" w:type="dxa"/>
            <w:vAlign w:val="center"/>
          </w:tcPr>
          <w:p w:rsidR="00FD30E4" w:rsidRDefault="00FD30E4">
            <w:pPr>
              <w:pStyle w:val="ConsPlusNormal"/>
              <w:jc w:val="center"/>
            </w:pPr>
            <w:r>
              <w:t>621998,1</w:t>
            </w:r>
          </w:p>
        </w:tc>
        <w:tc>
          <w:tcPr>
            <w:tcW w:w="1264" w:type="dxa"/>
            <w:vAlign w:val="center"/>
          </w:tcPr>
          <w:p w:rsidR="00FD30E4" w:rsidRDefault="00FD30E4">
            <w:pPr>
              <w:pStyle w:val="ConsPlusNormal"/>
              <w:jc w:val="center"/>
            </w:pPr>
            <w:r>
              <w:t>472902,1</w:t>
            </w:r>
          </w:p>
        </w:tc>
        <w:tc>
          <w:tcPr>
            <w:tcW w:w="1264" w:type="dxa"/>
            <w:vAlign w:val="center"/>
          </w:tcPr>
          <w:p w:rsidR="00FD30E4" w:rsidRDefault="00FD30E4">
            <w:pPr>
              <w:pStyle w:val="ConsPlusNormal"/>
              <w:jc w:val="center"/>
            </w:pPr>
            <w:r>
              <w:t>480069,5</w:t>
            </w:r>
          </w:p>
        </w:tc>
      </w:tr>
      <w:tr w:rsidR="00FD30E4">
        <w:tc>
          <w:tcPr>
            <w:tcW w:w="2794" w:type="dxa"/>
            <w:vAlign w:val="center"/>
          </w:tcPr>
          <w:p w:rsidR="00FD30E4" w:rsidRDefault="00FD30E4">
            <w:pPr>
              <w:pStyle w:val="ConsPlusNormal"/>
            </w:pPr>
            <w:r>
              <w:t xml:space="preserve">Мероприятие 2.6.28 "Возмещение затрат, связанных с организацией перевозки отдельных категорий граждан с использованием электронных социальных проездных документов, а также недополученных доходов юридическим лицам, индивидуальным предпринимателям от перевозки отдельных категорий граждан с </w:t>
            </w:r>
            <w:r>
              <w:lastRenderedPageBreak/>
              <w:t>использованием электронных социальных проездных документов"</w:t>
            </w:r>
          </w:p>
        </w:tc>
        <w:tc>
          <w:tcPr>
            <w:tcW w:w="2089" w:type="dxa"/>
            <w:vAlign w:val="center"/>
          </w:tcPr>
          <w:p w:rsidR="00FD30E4" w:rsidRDefault="00FD30E4">
            <w:pPr>
              <w:pStyle w:val="ConsPlusNormal"/>
              <w:jc w:val="center"/>
            </w:pPr>
            <w:r>
              <w:lastRenderedPageBreak/>
              <w:t>Министерство транспорта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1612876,8</w:t>
            </w:r>
          </w:p>
        </w:tc>
        <w:tc>
          <w:tcPr>
            <w:tcW w:w="1264" w:type="dxa"/>
            <w:vAlign w:val="center"/>
          </w:tcPr>
          <w:p w:rsidR="00FD30E4" w:rsidRDefault="00FD30E4">
            <w:pPr>
              <w:pStyle w:val="ConsPlusNormal"/>
              <w:jc w:val="center"/>
            </w:pPr>
            <w:r>
              <w:t>251212,5</w:t>
            </w:r>
          </w:p>
        </w:tc>
        <w:tc>
          <w:tcPr>
            <w:tcW w:w="1264" w:type="dxa"/>
            <w:vAlign w:val="center"/>
          </w:tcPr>
          <w:p w:rsidR="00FD30E4" w:rsidRDefault="00FD30E4">
            <w:pPr>
              <w:pStyle w:val="ConsPlusNormal"/>
              <w:jc w:val="center"/>
            </w:pPr>
            <w:r>
              <w:t>366171,7</w:t>
            </w:r>
          </w:p>
        </w:tc>
        <w:tc>
          <w:tcPr>
            <w:tcW w:w="1264" w:type="dxa"/>
            <w:vAlign w:val="center"/>
          </w:tcPr>
          <w:p w:rsidR="00FD30E4" w:rsidRDefault="00FD30E4">
            <w:pPr>
              <w:pStyle w:val="ConsPlusNormal"/>
              <w:jc w:val="center"/>
            </w:pPr>
            <w:r>
              <w:t>351809,8</w:t>
            </w:r>
          </w:p>
        </w:tc>
        <w:tc>
          <w:tcPr>
            <w:tcW w:w="1264" w:type="dxa"/>
            <w:vAlign w:val="center"/>
          </w:tcPr>
          <w:p w:rsidR="00FD30E4" w:rsidRDefault="00FD30E4">
            <w:pPr>
              <w:pStyle w:val="ConsPlusNormal"/>
              <w:jc w:val="center"/>
            </w:pPr>
            <w:r>
              <w:t>321841,4</w:t>
            </w:r>
          </w:p>
        </w:tc>
        <w:tc>
          <w:tcPr>
            <w:tcW w:w="1264" w:type="dxa"/>
            <w:vAlign w:val="center"/>
          </w:tcPr>
          <w:p w:rsidR="00FD30E4" w:rsidRDefault="00FD30E4">
            <w:pPr>
              <w:pStyle w:val="ConsPlusNormal"/>
              <w:jc w:val="center"/>
            </w:pPr>
            <w:r>
              <w:t>321841,4</w:t>
            </w:r>
          </w:p>
        </w:tc>
      </w:tr>
      <w:tr w:rsidR="00FD30E4">
        <w:tc>
          <w:tcPr>
            <w:tcW w:w="2794" w:type="dxa"/>
            <w:vAlign w:val="center"/>
          </w:tcPr>
          <w:p w:rsidR="00FD30E4" w:rsidRDefault="00FD30E4">
            <w:pPr>
              <w:pStyle w:val="ConsPlusNormal"/>
            </w:pPr>
            <w:r>
              <w:t>Мероприятие 2.6.29 "Исполнение решений судов, вступивших в законную силу, по предоставлению жилых помещений отдельным категориям граждан"</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3398,0</w:t>
            </w:r>
          </w:p>
        </w:tc>
        <w:tc>
          <w:tcPr>
            <w:tcW w:w="1264" w:type="dxa"/>
            <w:vAlign w:val="center"/>
          </w:tcPr>
          <w:p w:rsidR="00FD30E4" w:rsidRDefault="00FD30E4">
            <w:pPr>
              <w:pStyle w:val="ConsPlusNormal"/>
              <w:jc w:val="center"/>
            </w:pPr>
            <w:r>
              <w:t>2668,9</w:t>
            </w:r>
          </w:p>
        </w:tc>
        <w:tc>
          <w:tcPr>
            <w:tcW w:w="1264" w:type="dxa"/>
            <w:vAlign w:val="center"/>
          </w:tcPr>
          <w:p w:rsidR="00FD30E4" w:rsidRDefault="00FD30E4">
            <w:pPr>
              <w:pStyle w:val="ConsPlusNormal"/>
              <w:jc w:val="center"/>
            </w:pPr>
            <w:r>
              <w:t>729,1</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Мероприятие 2.6.30 "Предоставление ежегодной денежной выплаты, приуроченной ко Дню Победы, отдельным категориям граждан, проживающих в Пермском крае"</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185574,5</w:t>
            </w:r>
          </w:p>
        </w:tc>
        <w:tc>
          <w:tcPr>
            <w:tcW w:w="1264" w:type="dxa"/>
            <w:vAlign w:val="center"/>
          </w:tcPr>
          <w:p w:rsidR="00FD30E4" w:rsidRDefault="00FD30E4">
            <w:pPr>
              <w:pStyle w:val="ConsPlusNormal"/>
              <w:jc w:val="center"/>
            </w:pPr>
            <w:r>
              <w:t>52167,8</w:t>
            </w:r>
          </w:p>
        </w:tc>
        <w:tc>
          <w:tcPr>
            <w:tcW w:w="1264" w:type="dxa"/>
            <w:vAlign w:val="center"/>
          </w:tcPr>
          <w:p w:rsidR="00FD30E4" w:rsidRDefault="00FD30E4">
            <w:pPr>
              <w:pStyle w:val="ConsPlusNormal"/>
              <w:jc w:val="center"/>
            </w:pPr>
            <w:r>
              <w:t>37900,2</w:t>
            </w:r>
          </w:p>
        </w:tc>
        <w:tc>
          <w:tcPr>
            <w:tcW w:w="1264" w:type="dxa"/>
            <w:vAlign w:val="center"/>
          </w:tcPr>
          <w:p w:rsidR="00FD30E4" w:rsidRDefault="00FD30E4">
            <w:pPr>
              <w:pStyle w:val="ConsPlusNormal"/>
              <w:jc w:val="center"/>
            </w:pPr>
            <w:r>
              <w:t>31835,5</w:t>
            </w:r>
          </w:p>
        </w:tc>
        <w:tc>
          <w:tcPr>
            <w:tcW w:w="1264" w:type="dxa"/>
            <w:vAlign w:val="center"/>
          </w:tcPr>
          <w:p w:rsidR="00FD30E4" w:rsidRDefault="00FD30E4">
            <w:pPr>
              <w:pStyle w:val="ConsPlusNormal"/>
              <w:jc w:val="center"/>
            </w:pPr>
            <w:r>
              <w:t>31835,5</w:t>
            </w:r>
          </w:p>
        </w:tc>
        <w:tc>
          <w:tcPr>
            <w:tcW w:w="1264" w:type="dxa"/>
            <w:vAlign w:val="center"/>
          </w:tcPr>
          <w:p w:rsidR="00FD30E4" w:rsidRDefault="00FD30E4">
            <w:pPr>
              <w:pStyle w:val="ConsPlusNormal"/>
              <w:jc w:val="center"/>
            </w:pPr>
            <w:r>
              <w:t>31835,5</w:t>
            </w:r>
          </w:p>
        </w:tc>
      </w:tr>
      <w:tr w:rsidR="00FD30E4">
        <w:tc>
          <w:tcPr>
            <w:tcW w:w="2794" w:type="dxa"/>
            <w:vAlign w:val="center"/>
          </w:tcPr>
          <w:p w:rsidR="00FD30E4" w:rsidRDefault="00FD30E4">
            <w:pPr>
              <w:pStyle w:val="ConsPlusNormal"/>
            </w:pPr>
            <w:r>
              <w:t>Мероприятие 2.6.31 "Оказание материальной помощи членам семей погибших и пострадавшим в результате чрезвычайного происшествия, произошедшего 20 сентября 2021 года"</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18300,0</w:t>
            </w:r>
          </w:p>
        </w:tc>
        <w:tc>
          <w:tcPr>
            <w:tcW w:w="1264" w:type="dxa"/>
            <w:vAlign w:val="center"/>
          </w:tcPr>
          <w:p w:rsidR="00FD30E4" w:rsidRDefault="00FD30E4">
            <w:pPr>
              <w:pStyle w:val="ConsPlusNormal"/>
              <w:jc w:val="center"/>
            </w:pPr>
            <w:r>
              <w:t>18300,0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 xml:space="preserve">Мероприятие 2.6.32 "Реализация мер социальной поддержки граждан, пострадавших в </w:t>
            </w:r>
            <w:r>
              <w:lastRenderedPageBreak/>
              <w:t>результате чрезвычайного происшествия, произошедшего 20 сентября 2021 года в Пермском государственном национальном исследовательском университете (г. Пермь, Пермский край), за счет средств резервного фонда Правительства Российской Федерации"</w:t>
            </w:r>
          </w:p>
        </w:tc>
        <w:tc>
          <w:tcPr>
            <w:tcW w:w="2089" w:type="dxa"/>
            <w:vAlign w:val="center"/>
          </w:tcPr>
          <w:p w:rsidR="00FD30E4" w:rsidRDefault="00FD30E4">
            <w:pPr>
              <w:pStyle w:val="ConsPlusNormal"/>
              <w:jc w:val="center"/>
            </w:pPr>
            <w:r>
              <w:lastRenderedPageBreak/>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17200,0</w:t>
            </w:r>
          </w:p>
        </w:tc>
        <w:tc>
          <w:tcPr>
            <w:tcW w:w="1264" w:type="dxa"/>
            <w:vAlign w:val="center"/>
          </w:tcPr>
          <w:p w:rsidR="00FD30E4" w:rsidRDefault="00FD30E4">
            <w:pPr>
              <w:pStyle w:val="ConsPlusNormal"/>
              <w:jc w:val="center"/>
            </w:pPr>
            <w:r>
              <w:t>17200,0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 xml:space="preserve">Мероприятие 2.6.33 "Возмещение субъектам естественных монополий, осуществляющим перевозки пассажиров железнодорожным транспортом общего пользования в пригородном сообщении на территории Пермского края, недополученных доходов, возникших в результате предоставления отдельным категориям граждан льготы по тарифам на проезд железнодорожным транспортом общего пользования в пригородном сообщении на территории Пермского </w:t>
            </w:r>
            <w:r>
              <w:lastRenderedPageBreak/>
              <w:t>края, установленной законодательством Пермского края"</w:t>
            </w:r>
          </w:p>
        </w:tc>
        <w:tc>
          <w:tcPr>
            <w:tcW w:w="2089" w:type="dxa"/>
            <w:vAlign w:val="center"/>
          </w:tcPr>
          <w:p w:rsidR="00FD30E4" w:rsidRDefault="00FD30E4">
            <w:pPr>
              <w:pStyle w:val="ConsPlusNormal"/>
              <w:jc w:val="center"/>
            </w:pPr>
            <w:r>
              <w:lastRenderedPageBreak/>
              <w:t>Министерство транспорта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63159,6</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21053,2</w:t>
            </w:r>
          </w:p>
        </w:tc>
        <w:tc>
          <w:tcPr>
            <w:tcW w:w="1264" w:type="dxa"/>
            <w:vAlign w:val="center"/>
          </w:tcPr>
          <w:p w:rsidR="00FD30E4" w:rsidRDefault="00FD30E4">
            <w:pPr>
              <w:pStyle w:val="ConsPlusNormal"/>
              <w:jc w:val="center"/>
            </w:pPr>
            <w:r>
              <w:t>21053,2</w:t>
            </w:r>
          </w:p>
        </w:tc>
        <w:tc>
          <w:tcPr>
            <w:tcW w:w="1264" w:type="dxa"/>
            <w:vAlign w:val="center"/>
          </w:tcPr>
          <w:p w:rsidR="00FD30E4" w:rsidRDefault="00FD30E4">
            <w:pPr>
              <w:pStyle w:val="ConsPlusNormal"/>
              <w:jc w:val="center"/>
            </w:pPr>
            <w:r>
              <w:t>21053,2</w:t>
            </w:r>
          </w:p>
        </w:tc>
      </w:tr>
      <w:tr w:rsidR="00FD30E4">
        <w:tc>
          <w:tcPr>
            <w:tcW w:w="2794" w:type="dxa"/>
            <w:vAlign w:val="center"/>
          </w:tcPr>
          <w:p w:rsidR="00FD30E4" w:rsidRDefault="00FD30E4">
            <w:pPr>
              <w:pStyle w:val="ConsPlusNormal"/>
            </w:pPr>
            <w:r>
              <w:t xml:space="preserve">Мероприятие 2.6.34 "Оказание материальной помощи военнослужащим, лицам, проходящим службу в войсках национальной гвардии Российской Федерации и имеющим специальное звание полиции, получившим ранение (контузию, травму, увечье) в ходе проведения специальной военной операции на территориях Донецкой Народной Республики, Луганской Народной Республики и Украины, а также членам семей погибших (умерших) военнослужащих, лиц, проходивших службу в войсках национальной гвардии Российской Федерации и имевших специальное звание полиции, принимавших участие в специальной военной операции на территориях Донецкой Народной Республики, Луганской Народной </w:t>
            </w:r>
            <w:r>
              <w:lastRenderedPageBreak/>
              <w:t>Республики и Украины"</w:t>
            </w:r>
          </w:p>
        </w:tc>
        <w:tc>
          <w:tcPr>
            <w:tcW w:w="2089" w:type="dxa"/>
            <w:vAlign w:val="center"/>
          </w:tcPr>
          <w:p w:rsidR="00FD30E4" w:rsidRDefault="00FD30E4">
            <w:pPr>
              <w:pStyle w:val="ConsPlusNormal"/>
              <w:jc w:val="center"/>
            </w:pPr>
            <w:r>
              <w:lastRenderedPageBreak/>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224716,7</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224716,7</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Мероприятие 2.6.35 "Единовременная денежная выплата военнослужащим по контракту именных подразделений при убытии в район проведения специальной военной операции"</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15700,0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15700,0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Мероприятие 2.6.36 "Единовременная денежная выплата гражданам Российской Федерации, постоянно проживающим на территории Пермского края, призванным на военную службу по мобилизации в Вооруженные Силы Российской Федерации"</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364900,0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364900,0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Merge w:val="restart"/>
            <w:vAlign w:val="center"/>
          </w:tcPr>
          <w:p w:rsidR="00FD30E4" w:rsidRDefault="00FD30E4">
            <w:pPr>
              <w:pStyle w:val="ConsPlusNormal"/>
            </w:pPr>
            <w:r>
              <w:t>Основное мероприятие 2.7 "Повышение эффективности, качества и доступности услуг в сфере социального обслуживания населения Пермского края"</w:t>
            </w:r>
          </w:p>
        </w:tc>
        <w:tc>
          <w:tcPr>
            <w:tcW w:w="2089" w:type="dxa"/>
            <w:vMerge w:val="restart"/>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17634390,6</w:t>
            </w:r>
          </w:p>
        </w:tc>
        <w:tc>
          <w:tcPr>
            <w:tcW w:w="1264" w:type="dxa"/>
            <w:vAlign w:val="center"/>
          </w:tcPr>
          <w:p w:rsidR="00FD30E4" w:rsidRDefault="00FD30E4">
            <w:pPr>
              <w:pStyle w:val="ConsPlusNormal"/>
              <w:jc w:val="center"/>
            </w:pPr>
            <w:r>
              <w:t>2686001,2</w:t>
            </w:r>
          </w:p>
        </w:tc>
        <w:tc>
          <w:tcPr>
            <w:tcW w:w="1264" w:type="dxa"/>
            <w:vAlign w:val="center"/>
          </w:tcPr>
          <w:p w:rsidR="00FD30E4" w:rsidRDefault="00FD30E4">
            <w:pPr>
              <w:pStyle w:val="ConsPlusNormal"/>
              <w:jc w:val="center"/>
            </w:pPr>
            <w:r>
              <w:t>3246786,0</w:t>
            </w:r>
          </w:p>
        </w:tc>
        <w:tc>
          <w:tcPr>
            <w:tcW w:w="1264" w:type="dxa"/>
            <w:vAlign w:val="center"/>
          </w:tcPr>
          <w:p w:rsidR="00FD30E4" w:rsidRDefault="00FD30E4">
            <w:pPr>
              <w:pStyle w:val="ConsPlusNormal"/>
              <w:jc w:val="center"/>
            </w:pPr>
            <w:r>
              <w:t>3627633,5</w:t>
            </w:r>
          </w:p>
        </w:tc>
        <w:tc>
          <w:tcPr>
            <w:tcW w:w="1264" w:type="dxa"/>
            <w:vAlign w:val="center"/>
          </w:tcPr>
          <w:p w:rsidR="00FD30E4" w:rsidRDefault="00FD30E4">
            <w:pPr>
              <w:pStyle w:val="ConsPlusNormal"/>
              <w:jc w:val="center"/>
            </w:pPr>
            <w:r>
              <w:t>4087604,6</w:t>
            </w:r>
          </w:p>
        </w:tc>
        <w:tc>
          <w:tcPr>
            <w:tcW w:w="1264" w:type="dxa"/>
            <w:vAlign w:val="center"/>
          </w:tcPr>
          <w:p w:rsidR="00FD30E4" w:rsidRDefault="00FD30E4">
            <w:pPr>
              <w:pStyle w:val="ConsPlusNormal"/>
              <w:jc w:val="center"/>
            </w:pPr>
            <w:r>
              <w:t>3986365,3</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17626680,6</w:t>
            </w:r>
          </w:p>
        </w:tc>
        <w:tc>
          <w:tcPr>
            <w:tcW w:w="1264" w:type="dxa"/>
            <w:vAlign w:val="center"/>
          </w:tcPr>
          <w:p w:rsidR="00FD30E4" w:rsidRDefault="00FD30E4">
            <w:pPr>
              <w:pStyle w:val="ConsPlusNormal"/>
              <w:jc w:val="center"/>
            </w:pPr>
            <w:r>
              <w:t>2678291,2</w:t>
            </w:r>
          </w:p>
        </w:tc>
        <w:tc>
          <w:tcPr>
            <w:tcW w:w="1264" w:type="dxa"/>
            <w:vAlign w:val="center"/>
          </w:tcPr>
          <w:p w:rsidR="00FD30E4" w:rsidRDefault="00FD30E4">
            <w:pPr>
              <w:pStyle w:val="ConsPlusNormal"/>
              <w:jc w:val="center"/>
            </w:pPr>
            <w:r>
              <w:t>3246786,0</w:t>
            </w:r>
          </w:p>
        </w:tc>
        <w:tc>
          <w:tcPr>
            <w:tcW w:w="1264" w:type="dxa"/>
            <w:vAlign w:val="center"/>
          </w:tcPr>
          <w:p w:rsidR="00FD30E4" w:rsidRDefault="00FD30E4">
            <w:pPr>
              <w:pStyle w:val="ConsPlusNormal"/>
              <w:jc w:val="center"/>
            </w:pPr>
            <w:r>
              <w:t>3627633,5</w:t>
            </w:r>
          </w:p>
        </w:tc>
        <w:tc>
          <w:tcPr>
            <w:tcW w:w="1264" w:type="dxa"/>
            <w:vAlign w:val="center"/>
          </w:tcPr>
          <w:p w:rsidR="00FD30E4" w:rsidRDefault="00FD30E4">
            <w:pPr>
              <w:pStyle w:val="ConsPlusNormal"/>
              <w:jc w:val="center"/>
            </w:pPr>
            <w:r>
              <w:t>4087604,6</w:t>
            </w:r>
          </w:p>
        </w:tc>
        <w:tc>
          <w:tcPr>
            <w:tcW w:w="1264" w:type="dxa"/>
            <w:vAlign w:val="center"/>
          </w:tcPr>
          <w:p w:rsidR="00FD30E4" w:rsidRDefault="00FD30E4">
            <w:pPr>
              <w:pStyle w:val="ConsPlusNormal"/>
              <w:jc w:val="center"/>
            </w:pPr>
            <w:r>
              <w:t>3986365,3</w:t>
            </w:r>
          </w:p>
        </w:tc>
      </w:tr>
      <w:tr w:rsidR="00FD30E4">
        <w:tc>
          <w:tcPr>
            <w:tcW w:w="2794" w:type="dxa"/>
            <w:vMerge/>
          </w:tcPr>
          <w:p w:rsidR="00FD30E4" w:rsidRDefault="00FD30E4">
            <w:pPr>
              <w:pStyle w:val="ConsPlusNormal"/>
            </w:pPr>
          </w:p>
        </w:tc>
        <w:tc>
          <w:tcPr>
            <w:tcW w:w="2089" w:type="dxa"/>
            <w:vMerge/>
          </w:tcPr>
          <w:p w:rsidR="00FD30E4" w:rsidRDefault="00FD30E4">
            <w:pPr>
              <w:pStyle w:val="ConsPlusNormal"/>
            </w:pP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7710,0</w:t>
            </w:r>
          </w:p>
        </w:tc>
        <w:tc>
          <w:tcPr>
            <w:tcW w:w="1264" w:type="dxa"/>
            <w:vAlign w:val="center"/>
          </w:tcPr>
          <w:p w:rsidR="00FD30E4" w:rsidRDefault="00FD30E4">
            <w:pPr>
              <w:pStyle w:val="ConsPlusNormal"/>
              <w:jc w:val="center"/>
            </w:pPr>
            <w:r>
              <w:t>7710,0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 xml:space="preserve">Мероприятие 2.7.1 </w:t>
            </w:r>
            <w:r>
              <w:lastRenderedPageBreak/>
              <w:t>"Обеспечение деятельности (оказание услуг, выполнение работ) государственных учреждений (организаций)"</w:t>
            </w:r>
          </w:p>
        </w:tc>
        <w:tc>
          <w:tcPr>
            <w:tcW w:w="2089" w:type="dxa"/>
            <w:vAlign w:val="center"/>
          </w:tcPr>
          <w:p w:rsidR="00FD30E4" w:rsidRDefault="00FD30E4">
            <w:pPr>
              <w:pStyle w:val="ConsPlusNormal"/>
              <w:jc w:val="center"/>
            </w:pPr>
            <w:r>
              <w:lastRenderedPageBreak/>
              <w:t xml:space="preserve">Министерство </w:t>
            </w:r>
            <w:r>
              <w:lastRenderedPageBreak/>
              <w:t>социального развития Пермского края</w:t>
            </w:r>
          </w:p>
        </w:tc>
        <w:tc>
          <w:tcPr>
            <w:tcW w:w="1684" w:type="dxa"/>
            <w:vAlign w:val="center"/>
          </w:tcPr>
          <w:p w:rsidR="00FD30E4" w:rsidRDefault="00FD30E4">
            <w:pPr>
              <w:pStyle w:val="ConsPlusNormal"/>
            </w:pPr>
            <w:r>
              <w:lastRenderedPageBreak/>
              <w:t xml:space="preserve">бюджет </w:t>
            </w:r>
            <w:r>
              <w:lastRenderedPageBreak/>
              <w:t>Пермского края</w:t>
            </w:r>
          </w:p>
        </w:tc>
        <w:tc>
          <w:tcPr>
            <w:tcW w:w="1384" w:type="dxa"/>
            <w:vAlign w:val="center"/>
          </w:tcPr>
          <w:p w:rsidR="00FD30E4" w:rsidRDefault="00FD30E4">
            <w:pPr>
              <w:pStyle w:val="ConsPlusNormal"/>
              <w:jc w:val="center"/>
            </w:pPr>
            <w:r>
              <w:lastRenderedPageBreak/>
              <w:t>10587597,6</w:t>
            </w:r>
          </w:p>
        </w:tc>
        <w:tc>
          <w:tcPr>
            <w:tcW w:w="1264" w:type="dxa"/>
            <w:vAlign w:val="center"/>
          </w:tcPr>
          <w:p w:rsidR="00FD30E4" w:rsidRDefault="00FD30E4">
            <w:pPr>
              <w:pStyle w:val="ConsPlusNormal"/>
              <w:jc w:val="center"/>
            </w:pPr>
            <w:r>
              <w:t>1726319,8</w:t>
            </w:r>
          </w:p>
        </w:tc>
        <w:tc>
          <w:tcPr>
            <w:tcW w:w="1264" w:type="dxa"/>
            <w:vAlign w:val="center"/>
          </w:tcPr>
          <w:p w:rsidR="00FD30E4" w:rsidRDefault="00FD30E4">
            <w:pPr>
              <w:pStyle w:val="ConsPlusNormal"/>
              <w:jc w:val="center"/>
            </w:pPr>
            <w:r>
              <w:t>1958781,9</w:t>
            </w:r>
          </w:p>
        </w:tc>
        <w:tc>
          <w:tcPr>
            <w:tcW w:w="1264" w:type="dxa"/>
            <w:vAlign w:val="center"/>
          </w:tcPr>
          <w:p w:rsidR="00FD30E4" w:rsidRDefault="00FD30E4">
            <w:pPr>
              <w:pStyle w:val="ConsPlusNormal"/>
              <w:jc w:val="center"/>
            </w:pPr>
            <w:r>
              <w:t>2235418,7</w:t>
            </w:r>
          </w:p>
        </w:tc>
        <w:tc>
          <w:tcPr>
            <w:tcW w:w="1264" w:type="dxa"/>
            <w:vAlign w:val="center"/>
          </w:tcPr>
          <w:p w:rsidR="00FD30E4" w:rsidRDefault="00FD30E4">
            <w:pPr>
              <w:pStyle w:val="ConsPlusNormal"/>
              <w:jc w:val="center"/>
            </w:pPr>
            <w:r>
              <w:t>2333538,6</w:t>
            </w:r>
          </w:p>
        </w:tc>
        <w:tc>
          <w:tcPr>
            <w:tcW w:w="1264" w:type="dxa"/>
            <w:vAlign w:val="center"/>
          </w:tcPr>
          <w:p w:rsidR="00FD30E4" w:rsidRDefault="00FD30E4">
            <w:pPr>
              <w:pStyle w:val="ConsPlusNormal"/>
              <w:jc w:val="center"/>
            </w:pPr>
            <w:r>
              <w:t>2333538,6</w:t>
            </w:r>
          </w:p>
        </w:tc>
      </w:tr>
      <w:tr w:rsidR="00FD30E4">
        <w:tc>
          <w:tcPr>
            <w:tcW w:w="2794" w:type="dxa"/>
            <w:vAlign w:val="center"/>
          </w:tcPr>
          <w:p w:rsidR="00FD30E4" w:rsidRDefault="00FD30E4">
            <w:pPr>
              <w:pStyle w:val="ConsPlusNormal"/>
            </w:pPr>
            <w:r>
              <w:t>Мероприятие 2.7.2 "Предоставление прочих государственных услуг в сфере социального обслуживания"</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5270115,4</w:t>
            </w:r>
          </w:p>
        </w:tc>
        <w:tc>
          <w:tcPr>
            <w:tcW w:w="1264" w:type="dxa"/>
            <w:vAlign w:val="center"/>
          </w:tcPr>
          <w:p w:rsidR="00FD30E4" w:rsidRDefault="00FD30E4">
            <w:pPr>
              <w:pStyle w:val="ConsPlusNormal"/>
              <w:jc w:val="center"/>
            </w:pPr>
            <w:r>
              <w:t>945277,6</w:t>
            </w:r>
          </w:p>
        </w:tc>
        <w:tc>
          <w:tcPr>
            <w:tcW w:w="1264" w:type="dxa"/>
            <w:vAlign w:val="center"/>
          </w:tcPr>
          <w:p w:rsidR="00FD30E4" w:rsidRDefault="00FD30E4">
            <w:pPr>
              <w:pStyle w:val="ConsPlusNormal"/>
              <w:jc w:val="center"/>
            </w:pPr>
            <w:r>
              <w:t>1078754,5</w:t>
            </w:r>
          </w:p>
        </w:tc>
        <w:tc>
          <w:tcPr>
            <w:tcW w:w="1264" w:type="dxa"/>
            <w:vAlign w:val="center"/>
          </w:tcPr>
          <w:p w:rsidR="00FD30E4" w:rsidRDefault="00FD30E4">
            <w:pPr>
              <w:pStyle w:val="ConsPlusNormal"/>
              <w:jc w:val="center"/>
            </w:pPr>
            <w:r>
              <w:t>1087011,1</w:t>
            </w:r>
          </w:p>
        </w:tc>
        <w:tc>
          <w:tcPr>
            <w:tcW w:w="1264" w:type="dxa"/>
            <w:vAlign w:val="center"/>
          </w:tcPr>
          <w:p w:rsidR="00FD30E4" w:rsidRDefault="00FD30E4">
            <w:pPr>
              <w:pStyle w:val="ConsPlusNormal"/>
              <w:jc w:val="center"/>
            </w:pPr>
            <w:r>
              <w:t>1087011,1</w:t>
            </w:r>
          </w:p>
        </w:tc>
        <w:tc>
          <w:tcPr>
            <w:tcW w:w="1264" w:type="dxa"/>
            <w:vAlign w:val="center"/>
          </w:tcPr>
          <w:p w:rsidR="00FD30E4" w:rsidRDefault="00FD30E4">
            <w:pPr>
              <w:pStyle w:val="ConsPlusNormal"/>
              <w:jc w:val="center"/>
            </w:pPr>
            <w:r>
              <w:t>1072061,1</w:t>
            </w:r>
          </w:p>
        </w:tc>
      </w:tr>
      <w:tr w:rsidR="00FD30E4">
        <w:tc>
          <w:tcPr>
            <w:tcW w:w="2794" w:type="dxa"/>
            <w:vMerge w:val="restart"/>
            <w:vAlign w:val="center"/>
          </w:tcPr>
          <w:p w:rsidR="00FD30E4" w:rsidRDefault="00FD30E4">
            <w:pPr>
              <w:pStyle w:val="ConsPlusNormal"/>
            </w:pPr>
            <w:r>
              <w:t>Мероприятие 2.7.3 "Строительство (реконструкция) объектов общественной инфраструктуры регионального значения, приобретение объектов недвижимого имущества в государственную собственность"</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1740139,0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205450,8</w:t>
            </w:r>
          </w:p>
        </w:tc>
        <w:tc>
          <w:tcPr>
            <w:tcW w:w="1264" w:type="dxa"/>
            <w:vAlign w:val="center"/>
          </w:tcPr>
          <w:p w:rsidR="00FD30E4" w:rsidRDefault="00FD30E4">
            <w:pPr>
              <w:pStyle w:val="ConsPlusNormal"/>
              <w:jc w:val="center"/>
            </w:pPr>
            <w:r>
              <w:t>299091,7</w:t>
            </w:r>
          </w:p>
        </w:tc>
        <w:tc>
          <w:tcPr>
            <w:tcW w:w="1264" w:type="dxa"/>
            <w:vAlign w:val="center"/>
          </w:tcPr>
          <w:p w:rsidR="00FD30E4" w:rsidRDefault="00FD30E4">
            <w:pPr>
              <w:pStyle w:val="ConsPlusNormal"/>
              <w:jc w:val="center"/>
            </w:pPr>
            <w:r>
              <w:t>660942,9</w:t>
            </w:r>
          </w:p>
        </w:tc>
        <w:tc>
          <w:tcPr>
            <w:tcW w:w="1264" w:type="dxa"/>
            <w:vAlign w:val="center"/>
          </w:tcPr>
          <w:p w:rsidR="00FD30E4" w:rsidRDefault="00FD30E4">
            <w:pPr>
              <w:pStyle w:val="ConsPlusNormal"/>
              <w:jc w:val="center"/>
            </w:pPr>
            <w:r>
              <w:t>574653,6</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строительства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1552189,3</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17501,1</w:t>
            </w:r>
          </w:p>
        </w:tc>
        <w:tc>
          <w:tcPr>
            <w:tcW w:w="1264" w:type="dxa"/>
            <w:vAlign w:val="center"/>
          </w:tcPr>
          <w:p w:rsidR="00FD30E4" w:rsidRDefault="00FD30E4">
            <w:pPr>
              <w:pStyle w:val="ConsPlusNormal"/>
              <w:jc w:val="center"/>
            </w:pPr>
            <w:r>
              <w:t>299091,7</w:t>
            </w:r>
          </w:p>
        </w:tc>
        <w:tc>
          <w:tcPr>
            <w:tcW w:w="1264" w:type="dxa"/>
            <w:vAlign w:val="center"/>
          </w:tcPr>
          <w:p w:rsidR="00FD30E4" w:rsidRDefault="00FD30E4">
            <w:pPr>
              <w:pStyle w:val="ConsPlusNormal"/>
              <w:jc w:val="center"/>
            </w:pPr>
            <w:r>
              <w:t>660942,9</w:t>
            </w:r>
          </w:p>
        </w:tc>
        <w:tc>
          <w:tcPr>
            <w:tcW w:w="1264" w:type="dxa"/>
            <w:vAlign w:val="center"/>
          </w:tcPr>
          <w:p w:rsidR="00FD30E4" w:rsidRDefault="00FD30E4">
            <w:pPr>
              <w:pStyle w:val="ConsPlusNormal"/>
              <w:jc w:val="center"/>
            </w:pPr>
            <w:r>
              <w:t>574653,6</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по управлению имуществом и градостроительной деятельности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187949,7</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187949,7</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Мероприятие 2.7.4 "Кадровое, научно-методическое и информационное сопровождение мероприятий, направленных на повышение качества жизни пожилых людей"</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23955,1</w:t>
            </w:r>
          </w:p>
        </w:tc>
        <w:tc>
          <w:tcPr>
            <w:tcW w:w="1264" w:type="dxa"/>
            <w:vAlign w:val="center"/>
          </w:tcPr>
          <w:p w:rsidR="00FD30E4" w:rsidRDefault="00FD30E4">
            <w:pPr>
              <w:pStyle w:val="ConsPlusNormal"/>
              <w:jc w:val="center"/>
            </w:pPr>
            <w:r>
              <w:t>5695,0</w:t>
            </w:r>
          </w:p>
        </w:tc>
        <w:tc>
          <w:tcPr>
            <w:tcW w:w="1264" w:type="dxa"/>
            <w:vAlign w:val="center"/>
          </w:tcPr>
          <w:p w:rsidR="00FD30E4" w:rsidRDefault="00FD30E4">
            <w:pPr>
              <w:pStyle w:val="ConsPlusNormal"/>
              <w:jc w:val="center"/>
            </w:pPr>
            <w:r>
              <w:t>2924,1</w:t>
            </w:r>
          </w:p>
        </w:tc>
        <w:tc>
          <w:tcPr>
            <w:tcW w:w="1264" w:type="dxa"/>
            <w:vAlign w:val="center"/>
          </w:tcPr>
          <w:p w:rsidR="00FD30E4" w:rsidRDefault="00FD30E4">
            <w:pPr>
              <w:pStyle w:val="ConsPlusNormal"/>
              <w:jc w:val="center"/>
            </w:pPr>
            <w:r>
              <w:t>5112,0</w:t>
            </w:r>
          </w:p>
        </w:tc>
        <w:tc>
          <w:tcPr>
            <w:tcW w:w="1264" w:type="dxa"/>
            <w:vAlign w:val="center"/>
          </w:tcPr>
          <w:p w:rsidR="00FD30E4" w:rsidRDefault="00FD30E4">
            <w:pPr>
              <w:pStyle w:val="ConsPlusNormal"/>
              <w:jc w:val="center"/>
            </w:pPr>
            <w:r>
              <w:t>5112,0</w:t>
            </w:r>
          </w:p>
        </w:tc>
        <w:tc>
          <w:tcPr>
            <w:tcW w:w="1264" w:type="dxa"/>
            <w:vAlign w:val="center"/>
          </w:tcPr>
          <w:p w:rsidR="00FD30E4" w:rsidRDefault="00FD30E4">
            <w:pPr>
              <w:pStyle w:val="ConsPlusNormal"/>
              <w:jc w:val="center"/>
            </w:pPr>
            <w:r>
              <w:t>5112,0</w:t>
            </w:r>
          </w:p>
        </w:tc>
      </w:tr>
      <w:tr w:rsidR="00FD30E4">
        <w:tc>
          <w:tcPr>
            <w:tcW w:w="2794" w:type="dxa"/>
            <w:vAlign w:val="center"/>
          </w:tcPr>
          <w:p w:rsidR="00FD30E4" w:rsidRDefault="00FD30E4">
            <w:pPr>
              <w:pStyle w:val="ConsPlusNormal"/>
            </w:pPr>
            <w:r>
              <w:lastRenderedPageBreak/>
              <w:t>Мероприятие 2.7.5 "Обучение новым цифровым технологиям граждан старше 55 лет"</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4873,5</w:t>
            </w:r>
          </w:p>
        </w:tc>
        <w:tc>
          <w:tcPr>
            <w:tcW w:w="1264" w:type="dxa"/>
            <w:vAlign w:val="center"/>
          </w:tcPr>
          <w:p w:rsidR="00FD30E4" w:rsidRDefault="00FD30E4">
            <w:pPr>
              <w:pStyle w:val="ConsPlusNormal"/>
              <w:jc w:val="center"/>
            </w:pPr>
            <w:r>
              <w:t>998,8</w:t>
            </w:r>
          </w:p>
        </w:tc>
        <w:tc>
          <w:tcPr>
            <w:tcW w:w="1264" w:type="dxa"/>
            <w:vAlign w:val="center"/>
          </w:tcPr>
          <w:p w:rsidR="00FD30E4" w:rsidRDefault="00FD30E4">
            <w:pPr>
              <w:pStyle w:val="ConsPlusNormal"/>
              <w:jc w:val="center"/>
            </w:pPr>
            <w:r>
              <w:t>874,7</w:t>
            </w:r>
          </w:p>
        </w:tc>
        <w:tc>
          <w:tcPr>
            <w:tcW w:w="1264" w:type="dxa"/>
            <w:vAlign w:val="center"/>
          </w:tcPr>
          <w:p w:rsidR="00FD30E4" w:rsidRDefault="00FD30E4">
            <w:pPr>
              <w:pStyle w:val="ConsPlusNormal"/>
              <w:jc w:val="center"/>
            </w:pPr>
            <w:r>
              <w:t>1000,0</w:t>
            </w:r>
          </w:p>
        </w:tc>
        <w:tc>
          <w:tcPr>
            <w:tcW w:w="1264" w:type="dxa"/>
            <w:vAlign w:val="center"/>
          </w:tcPr>
          <w:p w:rsidR="00FD30E4" w:rsidRDefault="00FD30E4">
            <w:pPr>
              <w:pStyle w:val="ConsPlusNormal"/>
              <w:jc w:val="center"/>
            </w:pPr>
            <w:r>
              <w:t>1000,0</w:t>
            </w:r>
          </w:p>
        </w:tc>
        <w:tc>
          <w:tcPr>
            <w:tcW w:w="1264" w:type="dxa"/>
            <w:vAlign w:val="center"/>
          </w:tcPr>
          <w:p w:rsidR="00FD30E4" w:rsidRDefault="00FD30E4">
            <w:pPr>
              <w:pStyle w:val="ConsPlusNormal"/>
              <w:jc w:val="center"/>
            </w:pPr>
            <w:r>
              <w:t>1000,0</w:t>
            </w:r>
          </w:p>
        </w:tc>
      </w:tr>
      <w:tr w:rsidR="00FD30E4">
        <w:tc>
          <w:tcPr>
            <w:tcW w:w="2794" w:type="dxa"/>
            <w:vAlign w:val="center"/>
          </w:tcPr>
          <w:p w:rsidR="00FD30E4" w:rsidRDefault="00FD30E4">
            <w:pPr>
              <w:pStyle w:val="ConsPlusNormal"/>
            </w:pPr>
            <w:r>
              <w:t>Мероприятие 2.7.6 "Осуществление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федеральный бюджет</w:t>
            </w:r>
          </w:p>
        </w:tc>
        <w:tc>
          <w:tcPr>
            <w:tcW w:w="1384" w:type="dxa"/>
            <w:vAlign w:val="center"/>
          </w:tcPr>
          <w:p w:rsidR="00FD30E4" w:rsidRDefault="00FD30E4">
            <w:pPr>
              <w:pStyle w:val="ConsPlusNormal"/>
              <w:jc w:val="center"/>
            </w:pPr>
            <w:r>
              <w:t>7710,0</w:t>
            </w:r>
          </w:p>
        </w:tc>
        <w:tc>
          <w:tcPr>
            <w:tcW w:w="1264" w:type="dxa"/>
            <w:vAlign w:val="center"/>
          </w:tcPr>
          <w:p w:rsidR="00FD30E4" w:rsidRDefault="00FD30E4">
            <w:pPr>
              <w:pStyle w:val="ConsPlusNormal"/>
              <w:jc w:val="center"/>
            </w:pPr>
            <w:r>
              <w:t>7710,0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r w:rsidR="00FD30E4">
        <w:tc>
          <w:tcPr>
            <w:tcW w:w="2794" w:type="dxa"/>
            <w:vAlign w:val="center"/>
          </w:tcPr>
          <w:p w:rsidR="00FD30E4" w:rsidRDefault="00FD30E4">
            <w:pPr>
              <w:pStyle w:val="ConsPlusNormal"/>
            </w:pPr>
            <w:r>
              <w:t xml:space="preserve">Подпрограмма 3 "Доступная среда. Реабилитация и создание </w:t>
            </w:r>
            <w:r>
              <w:lastRenderedPageBreak/>
              <w:t>условий для социальной интеграции инвалидов Пермского края"</w:t>
            </w:r>
          </w:p>
        </w:tc>
        <w:tc>
          <w:tcPr>
            <w:tcW w:w="2089" w:type="dxa"/>
            <w:vAlign w:val="center"/>
          </w:tcPr>
          <w:p w:rsidR="00FD30E4" w:rsidRDefault="00FD30E4">
            <w:pPr>
              <w:pStyle w:val="ConsPlusNormal"/>
              <w:jc w:val="center"/>
            </w:pPr>
            <w:r>
              <w:lastRenderedPageBreak/>
              <w:t>-</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183629,9</w:t>
            </w:r>
          </w:p>
        </w:tc>
        <w:tc>
          <w:tcPr>
            <w:tcW w:w="1264" w:type="dxa"/>
            <w:vAlign w:val="center"/>
          </w:tcPr>
          <w:p w:rsidR="00FD30E4" w:rsidRDefault="00FD30E4">
            <w:pPr>
              <w:pStyle w:val="ConsPlusNormal"/>
              <w:jc w:val="center"/>
            </w:pPr>
            <w:r>
              <w:t>33616,2</w:t>
            </w:r>
          </w:p>
        </w:tc>
        <w:tc>
          <w:tcPr>
            <w:tcW w:w="1264" w:type="dxa"/>
            <w:vAlign w:val="center"/>
          </w:tcPr>
          <w:p w:rsidR="00FD30E4" w:rsidRDefault="00FD30E4">
            <w:pPr>
              <w:pStyle w:val="ConsPlusNormal"/>
              <w:jc w:val="center"/>
            </w:pPr>
            <w:r>
              <w:t>35179,0</w:t>
            </w:r>
          </w:p>
        </w:tc>
        <w:tc>
          <w:tcPr>
            <w:tcW w:w="1264" w:type="dxa"/>
            <w:vAlign w:val="center"/>
          </w:tcPr>
          <w:p w:rsidR="00FD30E4" w:rsidRDefault="00FD30E4">
            <w:pPr>
              <w:pStyle w:val="ConsPlusNormal"/>
              <w:jc w:val="center"/>
            </w:pPr>
            <w:r>
              <w:t>38944,9</w:t>
            </w:r>
          </w:p>
        </w:tc>
        <w:tc>
          <w:tcPr>
            <w:tcW w:w="1264" w:type="dxa"/>
            <w:vAlign w:val="center"/>
          </w:tcPr>
          <w:p w:rsidR="00FD30E4" w:rsidRDefault="00FD30E4">
            <w:pPr>
              <w:pStyle w:val="ConsPlusNormal"/>
              <w:jc w:val="center"/>
            </w:pPr>
            <w:r>
              <w:t>37944,9</w:t>
            </w:r>
          </w:p>
        </w:tc>
        <w:tc>
          <w:tcPr>
            <w:tcW w:w="1264" w:type="dxa"/>
            <w:vAlign w:val="center"/>
          </w:tcPr>
          <w:p w:rsidR="00FD30E4" w:rsidRDefault="00FD30E4">
            <w:pPr>
              <w:pStyle w:val="ConsPlusNormal"/>
              <w:jc w:val="center"/>
            </w:pPr>
            <w:r>
              <w:t>37944,9</w:t>
            </w:r>
          </w:p>
        </w:tc>
      </w:tr>
      <w:tr w:rsidR="00FD30E4">
        <w:tc>
          <w:tcPr>
            <w:tcW w:w="2794" w:type="dxa"/>
            <w:vAlign w:val="center"/>
          </w:tcPr>
          <w:p w:rsidR="00FD30E4" w:rsidRDefault="00FD30E4">
            <w:pPr>
              <w:pStyle w:val="ConsPlusNormal"/>
            </w:pPr>
            <w:r>
              <w:t>Основное мероприятие 3.1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94401,6</w:t>
            </w:r>
          </w:p>
        </w:tc>
        <w:tc>
          <w:tcPr>
            <w:tcW w:w="1264" w:type="dxa"/>
            <w:vAlign w:val="center"/>
          </w:tcPr>
          <w:p w:rsidR="00FD30E4" w:rsidRDefault="00FD30E4">
            <w:pPr>
              <w:pStyle w:val="ConsPlusNormal"/>
              <w:jc w:val="center"/>
            </w:pPr>
            <w:r>
              <w:t>16914,3</w:t>
            </w:r>
          </w:p>
        </w:tc>
        <w:tc>
          <w:tcPr>
            <w:tcW w:w="1264" w:type="dxa"/>
            <w:vAlign w:val="center"/>
          </w:tcPr>
          <w:p w:rsidR="00FD30E4" w:rsidRDefault="00FD30E4">
            <w:pPr>
              <w:pStyle w:val="ConsPlusNormal"/>
              <w:jc w:val="center"/>
            </w:pPr>
            <w:r>
              <w:t>16703,9</w:t>
            </w:r>
          </w:p>
        </w:tc>
        <w:tc>
          <w:tcPr>
            <w:tcW w:w="1264" w:type="dxa"/>
            <w:vAlign w:val="center"/>
          </w:tcPr>
          <w:p w:rsidR="00FD30E4" w:rsidRDefault="00FD30E4">
            <w:pPr>
              <w:pStyle w:val="ConsPlusNormal"/>
              <w:jc w:val="center"/>
            </w:pPr>
            <w:r>
              <w:t>20927,8</w:t>
            </w:r>
          </w:p>
        </w:tc>
        <w:tc>
          <w:tcPr>
            <w:tcW w:w="1264" w:type="dxa"/>
            <w:vAlign w:val="center"/>
          </w:tcPr>
          <w:p w:rsidR="00FD30E4" w:rsidRDefault="00FD30E4">
            <w:pPr>
              <w:pStyle w:val="ConsPlusNormal"/>
              <w:jc w:val="center"/>
            </w:pPr>
            <w:r>
              <w:t>19927,8</w:t>
            </w:r>
          </w:p>
        </w:tc>
        <w:tc>
          <w:tcPr>
            <w:tcW w:w="1264" w:type="dxa"/>
            <w:vAlign w:val="center"/>
          </w:tcPr>
          <w:p w:rsidR="00FD30E4" w:rsidRDefault="00FD30E4">
            <w:pPr>
              <w:pStyle w:val="ConsPlusNormal"/>
              <w:jc w:val="center"/>
            </w:pPr>
            <w:r>
              <w:t>19927,8</w:t>
            </w:r>
          </w:p>
        </w:tc>
      </w:tr>
      <w:tr w:rsidR="00FD30E4">
        <w:tc>
          <w:tcPr>
            <w:tcW w:w="2794" w:type="dxa"/>
            <w:vAlign w:val="center"/>
          </w:tcPr>
          <w:p w:rsidR="00FD30E4" w:rsidRDefault="00FD30E4">
            <w:pPr>
              <w:pStyle w:val="ConsPlusNormal"/>
            </w:pPr>
            <w:r>
              <w:t>Мероприятие 3.1.1 "Повышение уровня доступности приоритетных объектов и услуг в приоритетных сферах жизнедеятельности инвалидов"</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89801,6</w:t>
            </w:r>
          </w:p>
        </w:tc>
        <w:tc>
          <w:tcPr>
            <w:tcW w:w="1264" w:type="dxa"/>
            <w:vAlign w:val="center"/>
          </w:tcPr>
          <w:p w:rsidR="00FD30E4" w:rsidRDefault="00FD30E4">
            <w:pPr>
              <w:pStyle w:val="ConsPlusNormal"/>
              <w:jc w:val="center"/>
            </w:pPr>
            <w:r>
              <w:t>15994,3</w:t>
            </w:r>
          </w:p>
        </w:tc>
        <w:tc>
          <w:tcPr>
            <w:tcW w:w="1264" w:type="dxa"/>
            <w:vAlign w:val="center"/>
          </w:tcPr>
          <w:p w:rsidR="00FD30E4" w:rsidRDefault="00FD30E4">
            <w:pPr>
              <w:pStyle w:val="ConsPlusNormal"/>
              <w:jc w:val="center"/>
            </w:pPr>
            <w:r>
              <w:t>15783,9</w:t>
            </w:r>
          </w:p>
        </w:tc>
        <w:tc>
          <w:tcPr>
            <w:tcW w:w="1264" w:type="dxa"/>
            <w:vAlign w:val="center"/>
          </w:tcPr>
          <w:p w:rsidR="00FD30E4" w:rsidRDefault="00FD30E4">
            <w:pPr>
              <w:pStyle w:val="ConsPlusNormal"/>
              <w:jc w:val="center"/>
            </w:pPr>
            <w:r>
              <w:t>20007,8</w:t>
            </w:r>
          </w:p>
        </w:tc>
        <w:tc>
          <w:tcPr>
            <w:tcW w:w="1264" w:type="dxa"/>
            <w:vAlign w:val="center"/>
          </w:tcPr>
          <w:p w:rsidR="00FD30E4" w:rsidRDefault="00FD30E4">
            <w:pPr>
              <w:pStyle w:val="ConsPlusNormal"/>
              <w:jc w:val="center"/>
            </w:pPr>
            <w:r>
              <w:t>19007,8</w:t>
            </w:r>
          </w:p>
        </w:tc>
        <w:tc>
          <w:tcPr>
            <w:tcW w:w="1264" w:type="dxa"/>
            <w:vAlign w:val="center"/>
          </w:tcPr>
          <w:p w:rsidR="00FD30E4" w:rsidRDefault="00FD30E4">
            <w:pPr>
              <w:pStyle w:val="ConsPlusNormal"/>
              <w:jc w:val="center"/>
            </w:pPr>
            <w:r>
              <w:t>19007,8</w:t>
            </w:r>
          </w:p>
        </w:tc>
      </w:tr>
      <w:tr w:rsidR="00FD30E4">
        <w:tc>
          <w:tcPr>
            <w:tcW w:w="2794" w:type="dxa"/>
            <w:vAlign w:val="center"/>
          </w:tcPr>
          <w:p w:rsidR="00FD30E4" w:rsidRDefault="00FD30E4">
            <w:pPr>
              <w:pStyle w:val="ConsPlusNormal"/>
            </w:pPr>
            <w:r>
              <w:t>Мероприятие 3.1.2 "Обеспечение деятельности (оказание услуг, выполнение работ) государственных учреждений (организаций)"</w:t>
            </w:r>
          </w:p>
        </w:tc>
        <w:tc>
          <w:tcPr>
            <w:tcW w:w="2089" w:type="dxa"/>
            <w:vAlign w:val="center"/>
          </w:tcPr>
          <w:p w:rsidR="00FD30E4" w:rsidRDefault="00FD30E4">
            <w:pPr>
              <w:pStyle w:val="ConsPlusNormal"/>
              <w:jc w:val="center"/>
            </w:pPr>
            <w:r>
              <w:t>Министерство культуры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4600,0</w:t>
            </w:r>
          </w:p>
        </w:tc>
        <w:tc>
          <w:tcPr>
            <w:tcW w:w="1264" w:type="dxa"/>
            <w:vAlign w:val="center"/>
          </w:tcPr>
          <w:p w:rsidR="00FD30E4" w:rsidRDefault="00FD30E4">
            <w:pPr>
              <w:pStyle w:val="ConsPlusNormal"/>
              <w:jc w:val="center"/>
            </w:pPr>
            <w:r>
              <w:t>920,0</w:t>
            </w:r>
          </w:p>
        </w:tc>
        <w:tc>
          <w:tcPr>
            <w:tcW w:w="1264" w:type="dxa"/>
            <w:vAlign w:val="center"/>
          </w:tcPr>
          <w:p w:rsidR="00FD30E4" w:rsidRDefault="00FD30E4">
            <w:pPr>
              <w:pStyle w:val="ConsPlusNormal"/>
              <w:jc w:val="center"/>
            </w:pPr>
            <w:r>
              <w:t>920,0</w:t>
            </w:r>
          </w:p>
        </w:tc>
        <w:tc>
          <w:tcPr>
            <w:tcW w:w="1264" w:type="dxa"/>
            <w:vAlign w:val="center"/>
          </w:tcPr>
          <w:p w:rsidR="00FD30E4" w:rsidRDefault="00FD30E4">
            <w:pPr>
              <w:pStyle w:val="ConsPlusNormal"/>
              <w:jc w:val="center"/>
            </w:pPr>
            <w:r>
              <w:t>920,0</w:t>
            </w:r>
          </w:p>
        </w:tc>
        <w:tc>
          <w:tcPr>
            <w:tcW w:w="1264" w:type="dxa"/>
            <w:vAlign w:val="center"/>
          </w:tcPr>
          <w:p w:rsidR="00FD30E4" w:rsidRDefault="00FD30E4">
            <w:pPr>
              <w:pStyle w:val="ConsPlusNormal"/>
              <w:jc w:val="center"/>
            </w:pPr>
            <w:r>
              <w:t>920,0</w:t>
            </w:r>
          </w:p>
        </w:tc>
        <w:tc>
          <w:tcPr>
            <w:tcW w:w="1264" w:type="dxa"/>
            <w:vAlign w:val="center"/>
          </w:tcPr>
          <w:p w:rsidR="00FD30E4" w:rsidRDefault="00FD30E4">
            <w:pPr>
              <w:pStyle w:val="ConsPlusNormal"/>
              <w:jc w:val="center"/>
            </w:pPr>
            <w:r>
              <w:t>920,0</w:t>
            </w:r>
          </w:p>
        </w:tc>
      </w:tr>
      <w:tr w:rsidR="00FD30E4">
        <w:tc>
          <w:tcPr>
            <w:tcW w:w="2794" w:type="dxa"/>
            <w:vAlign w:val="center"/>
          </w:tcPr>
          <w:p w:rsidR="00FD30E4" w:rsidRDefault="00FD30E4">
            <w:pPr>
              <w:pStyle w:val="ConsPlusNormal"/>
            </w:pPr>
            <w:r>
              <w:t>Основное мероприятие 3.2 "Совершенствование механизма предоставления услуг в сфере реабилитации и социальной интеграции инвалидов Пермского края"</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89228,3</w:t>
            </w:r>
          </w:p>
        </w:tc>
        <w:tc>
          <w:tcPr>
            <w:tcW w:w="1264" w:type="dxa"/>
            <w:vAlign w:val="center"/>
          </w:tcPr>
          <w:p w:rsidR="00FD30E4" w:rsidRDefault="00FD30E4">
            <w:pPr>
              <w:pStyle w:val="ConsPlusNormal"/>
              <w:jc w:val="center"/>
            </w:pPr>
            <w:r>
              <w:t>16701,9</w:t>
            </w:r>
          </w:p>
        </w:tc>
        <w:tc>
          <w:tcPr>
            <w:tcW w:w="1264" w:type="dxa"/>
            <w:vAlign w:val="center"/>
          </w:tcPr>
          <w:p w:rsidR="00FD30E4" w:rsidRDefault="00FD30E4">
            <w:pPr>
              <w:pStyle w:val="ConsPlusNormal"/>
              <w:jc w:val="center"/>
            </w:pPr>
            <w:r>
              <w:t>18475,1</w:t>
            </w:r>
          </w:p>
        </w:tc>
        <w:tc>
          <w:tcPr>
            <w:tcW w:w="1264" w:type="dxa"/>
            <w:vAlign w:val="center"/>
          </w:tcPr>
          <w:p w:rsidR="00FD30E4" w:rsidRDefault="00FD30E4">
            <w:pPr>
              <w:pStyle w:val="ConsPlusNormal"/>
              <w:jc w:val="center"/>
            </w:pPr>
            <w:r>
              <w:t>18017,1</w:t>
            </w:r>
          </w:p>
        </w:tc>
        <w:tc>
          <w:tcPr>
            <w:tcW w:w="1264" w:type="dxa"/>
            <w:vAlign w:val="center"/>
          </w:tcPr>
          <w:p w:rsidR="00FD30E4" w:rsidRDefault="00FD30E4">
            <w:pPr>
              <w:pStyle w:val="ConsPlusNormal"/>
              <w:jc w:val="center"/>
            </w:pPr>
            <w:r>
              <w:t>18017,1</w:t>
            </w:r>
          </w:p>
        </w:tc>
        <w:tc>
          <w:tcPr>
            <w:tcW w:w="1264" w:type="dxa"/>
            <w:vAlign w:val="center"/>
          </w:tcPr>
          <w:p w:rsidR="00FD30E4" w:rsidRDefault="00FD30E4">
            <w:pPr>
              <w:pStyle w:val="ConsPlusNormal"/>
              <w:jc w:val="center"/>
            </w:pPr>
            <w:r>
              <w:t>18017,1</w:t>
            </w:r>
          </w:p>
        </w:tc>
      </w:tr>
      <w:tr w:rsidR="00FD30E4">
        <w:tc>
          <w:tcPr>
            <w:tcW w:w="2794" w:type="dxa"/>
            <w:vMerge w:val="restart"/>
            <w:vAlign w:val="center"/>
          </w:tcPr>
          <w:p w:rsidR="00FD30E4" w:rsidRDefault="00FD30E4">
            <w:pPr>
              <w:pStyle w:val="ConsPlusNormal"/>
            </w:pPr>
            <w:r>
              <w:lastRenderedPageBreak/>
              <w:t>Мероприятие 3.2.1 "Повышение доступности и качества реабилитационных услуг (развитие системы реабилитации и интеграции инвалидов) в Пермском крае"</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Всего, в том числе:</w:t>
            </w:r>
          </w:p>
        </w:tc>
        <w:tc>
          <w:tcPr>
            <w:tcW w:w="1384" w:type="dxa"/>
            <w:vAlign w:val="center"/>
          </w:tcPr>
          <w:p w:rsidR="00FD30E4" w:rsidRDefault="00FD30E4">
            <w:pPr>
              <w:pStyle w:val="ConsPlusNormal"/>
              <w:jc w:val="center"/>
            </w:pPr>
            <w:r>
              <w:t>87398,3</w:t>
            </w:r>
          </w:p>
        </w:tc>
        <w:tc>
          <w:tcPr>
            <w:tcW w:w="1264" w:type="dxa"/>
            <w:vAlign w:val="center"/>
          </w:tcPr>
          <w:p w:rsidR="00FD30E4" w:rsidRDefault="00FD30E4">
            <w:pPr>
              <w:pStyle w:val="ConsPlusNormal"/>
              <w:jc w:val="center"/>
            </w:pPr>
            <w:r>
              <w:t>16335,9</w:t>
            </w:r>
          </w:p>
        </w:tc>
        <w:tc>
          <w:tcPr>
            <w:tcW w:w="1264" w:type="dxa"/>
            <w:vAlign w:val="center"/>
          </w:tcPr>
          <w:p w:rsidR="00FD30E4" w:rsidRDefault="00FD30E4">
            <w:pPr>
              <w:pStyle w:val="ConsPlusNormal"/>
              <w:jc w:val="center"/>
            </w:pPr>
            <w:r>
              <w:t>18109,1</w:t>
            </w:r>
          </w:p>
        </w:tc>
        <w:tc>
          <w:tcPr>
            <w:tcW w:w="1264" w:type="dxa"/>
            <w:vAlign w:val="center"/>
          </w:tcPr>
          <w:p w:rsidR="00FD30E4" w:rsidRDefault="00FD30E4">
            <w:pPr>
              <w:pStyle w:val="ConsPlusNormal"/>
              <w:jc w:val="center"/>
            </w:pPr>
            <w:r>
              <w:t>17651,1</w:t>
            </w:r>
          </w:p>
        </w:tc>
        <w:tc>
          <w:tcPr>
            <w:tcW w:w="1264" w:type="dxa"/>
            <w:vAlign w:val="center"/>
          </w:tcPr>
          <w:p w:rsidR="00FD30E4" w:rsidRDefault="00FD30E4">
            <w:pPr>
              <w:pStyle w:val="ConsPlusNormal"/>
              <w:jc w:val="center"/>
            </w:pPr>
            <w:r>
              <w:t>17651,1</w:t>
            </w:r>
          </w:p>
        </w:tc>
        <w:tc>
          <w:tcPr>
            <w:tcW w:w="1264" w:type="dxa"/>
            <w:vAlign w:val="center"/>
          </w:tcPr>
          <w:p w:rsidR="00FD30E4" w:rsidRDefault="00FD30E4">
            <w:pPr>
              <w:pStyle w:val="ConsPlusNormal"/>
              <w:jc w:val="center"/>
            </w:pPr>
            <w:r>
              <w:t>17651,1</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84899,5</w:t>
            </w:r>
          </w:p>
        </w:tc>
        <w:tc>
          <w:tcPr>
            <w:tcW w:w="1264" w:type="dxa"/>
            <w:vAlign w:val="center"/>
          </w:tcPr>
          <w:p w:rsidR="00FD30E4" w:rsidRDefault="00FD30E4">
            <w:pPr>
              <w:pStyle w:val="ConsPlusNormal"/>
              <w:jc w:val="center"/>
            </w:pPr>
            <w:r>
              <w:t>15837,0</w:t>
            </w:r>
          </w:p>
        </w:tc>
        <w:tc>
          <w:tcPr>
            <w:tcW w:w="1264" w:type="dxa"/>
            <w:vAlign w:val="center"/>
          </w:tcPr>
          <w:p w:rsidR="00FD30E4" w:rsidRDefault="00FD30E4">
            <w:pPr>
              <w:pStyle w:val="ConsPlusNormal"/>
              <w:jc w:val="center"/>
            </w:pPr>
            <w:r>
              <w:t>17609,2</w:t>
            </w:r>
          </w:p>
        </w:tc>
        <w:tc>
          <w:tcPr>
            <w:tcW w:w="1264" w:type="dxa"/>
            <w:vAlign w:val="center"/>
          </w:tcPr>
          <w:p w:rsidR="00FD30E4" w:rsidRDefault="00FD30E4">
            <w:pPr>
              <w:pStyle w:val="ConsPlusNormal"/>
              <w:jc w:val="center"/>
            </w:pPr>
            <w:r>
              <w:t>17151,1</w:t>
            </w:r>
          </w:p>
        </w:tc>
        <w:tc>
          <w:tcPr>
            <w:tcW w:w="1264" w:type="dxa"/>
            <w:vAlign w:val="center"/>
          </w:tcPr>
          <w:p w:rsidR="00FD30E4" w:rsidRDefault="00FD30E4">
            <w:pPr>
              <w:pStyle w:val="ConsPlusNormal"/>
              <w:jc w:val="center"/>
            </w:pPr>
            <w:r>
              <w:t>17151,1</w:t>
            </w:r>
          </w:p>
        </w:tc>
        <w:tc>
          <w:tcPr>
            <w:tcW w:w="1264" w:type="dxa"/>
            <w:vAlign w:val="center"/>
          </w:tcPr>
          <w:p w:rsidR="00FD30E4" w:rsidRDefault="00FD30E4">
            <w:pPr>
              <w:pStyle w:val="ConsPlusNormal"/>
              <w:jc w:val="center"/>
            </w:pPr>
            <w:r>
              <w:t>17151,1</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физической культуры и спорта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1500,0</w:t>
            </w:r>
          </w:p>
        </w:tc>
        <w:tc>
          <w:tcPr>
            <w:tcW w:w="1264" w:type="dxa"/>
            <w:vAlign w:val="center"/>
          </w:tcPr>
          <w:p w:rsidR="00FD30E4" w:rsidRDefault="00FD30E4">
            <w:pPr>
              <w:pStyle w:val="ConsPlusNormal"/>
              <w:jc w:val="center"/>
            </w:pPr>
            <w:r>
              <w:t>300,0</w:t>
            </w:r>
          </w:p>
        </w:tc>
        <w:tc>
          <w:tcPr>
            <w:tcW w:w="1264" w:type="dxa"/>
            <w:vAlign w:val="center"/>
          </w:tcPr>
          <w:p w:rsidR="00FD30E4" w:rsidRDefault="00FD30E4">
            <w:pPr>
              <w:pStyle w:val="ConsPlusNormal"/>
              <w:jc w:val="center"/>
            </w:pPr>
            <w:r>
              <w:t>300,0</w:t>
            </w:r>
          </w:p>
        </w:tc>
        <w:tc>
          <w:tcPr>
            <w:tcW w:w="1264" w:type="dxa"/>
            <w:vAlign w:val="center"/>
          </w:tcPr>
          <w:p w:rsidR="00FD30E4" w:rsidRDefault="00FD30E4">
            <w:pPr>
              <w:pStyle w:val="ConsPlusNormal"/>
              <w:jc w:val="center"/>
            </w:pPr>
            <w:r>
              <w:t>300,0</w:t>
            </w:r>
          </w:p>
        </w:tc>
        <w:tc>
          <w:tcPr>
            <w:tcW w:w="1264" w:type="dxa"/>
            <w:vAlign w:val="center"/>
          </w:tcPr>
          <w:p w:rsidR="00FD30E4" w:rsidRDefault="00FD30E4">
            <w:pPr>
              <w:pStyle w:val="ConsPlusNormal"/>
              <w:jc w:val="center"/>
            </w:pPr>
            <w:r>
              <w:t>300,0</w:t>
            </w:r>
          </w:p>
        </w:tc>
        <w:tc>
          <w:tcPr>
            <w:tcW w:w="1264" w:type="dxa"/>
            <w:vAlign w:val="center"/>
          </w:tcPr>
          <w:p w:rsidR="00FD30E4" w:rsidRDefault="00FD30E4">
            <w:pPr>
              <w:pStyle w:val="ConsPlusNormal"/>
              <w:jc w:val="center"/>
            </w:pPr>
            <w:r>
              <w:t>300,0</w:t>
            </w:r>
          </w:p>
        </w:tc>
      </w:tr>
      <w:tr w:rsidR="00FD30E4">
        <w:tc>
          <w:tcPr>
            <w:tcW w:w="2794" w:type="dxa"/>
            <w:vMerge/>
          </w:tcPr>
          <w:p w:rsidR="00FD30E4" w:rsidRDefault="00FD30E4">
            <w:pPr>
              <w:pStyle w:val="ConsPlusNormal"/>
            </w:pPr>
          </w:p>
        </w:tc>
        <w:tc>
          <w:tcPr>
            <w:tcW w:w="2089" w:type="dxa"/>
            <w:vAlign w:val="center"/>
          </w:tcPr>
          <w:p w:rsidR="00FD30E4" w:rsidRDefault="00FD30E4">
            <w:pPr>
              <w:pStyle w:val="ConsPlusNormal"/>
              <w:jc w:val="center"/>
            </w:pPr>
            <w:r>
              <w:t>Министерство образования и науки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998,8</w:t>
            </w:r>
          </w:p>
        </w:tc>
        <w:tc>
          <w:tcPr>
            <w:tcW w:w="1264" w:type="dxa"/>
            <w:vAlign w:val="center"/>
          </w:tcPr>
          <w:p w:rsidR="00FD30E4" w:rsidRDefault="00FD30E4">
            <w:pPr>
              <w:pStyle w:val="ConsPlusNormal"/>
              <w:jc w:val="center"/>
            </w:pPr>
            <w:r>
              <w:t>198,9</w:t>
            </w:r>
          </w:p>
        </w:tc>
        <w:tc>
          <w:tcPr>
            <w:tcW w:w="1264" w:type="dxa"/>
            <w:vAlign w:val="center"/>
          </w:tcPr>
          <w:p w:rsidR="00FD30E4" w:rsidRDefault="00FD30E4">
            <w:pPr>
              <w:pStyle w:val="ConsPlusNormal"/>
              <w:jc w:val="center"/>
            </w:pPr>
            <w:r>
              <w:t>199,9</w:t>
            </w:r>
          </w:p>
        </w:tc>
        <w:tc>
          <w:tcPr>
            <w:tcW w:w="1264" w:type="dxa"/>
            <w:vAlign w:val="center"/>
          </w:tcPr>
          <w:p w:rsidR="00FD30E4" w:rsidRDefault="00FD30E4">
            <w:pPr>
              <w:pStyle w:val="ConsPlusNormal"/>
              <w:jc w:val="center"/>
            </w:pPr>
            <w:r>
              <w:t>200,0</w:t>
            </w:r>
          </w:p>
        </w:tc>
        <w:tc>
          <w:tcPr>
            <w:tcW w:w="1264" w:type="dxa"/>
            <w:vAlign w:val="center"/>
          </w:tcPr>
          <w:p w:rsidR="00FD30E4" w:rsidRDefault="00FD30E4">
            <w:pPr>
              <w:pStyle w:val="ConsPlusNormal"/>
              <w:jc w:val="center"/>
            </w:pPr>
            <w:r>
              <w:t>200,0</w:t>
            </w:r>
          </w:p>
        </w:tc>
        <w:tc>
          <w:tcPr>
            <w:tcW w:w="1264" w:type="dxa"/>
            <w:vAlign w:val="center"/>
          </w:tcPr>
          <w:p w:rsidR="00FD30E4" w:rsidRDefault="00FD30E4">
            <w:pPr>
              <w:pStyle w:val="ConsPlusNormal"/>
              <w:jc w:val="center"/>
            </w:pPr>
            <w:r>
              <w:t>200,0</w:t>
            </w:r>
          </w:p>
        </w:tc>
      </w:tr>
      <w:tr w:rsidR="00FD30E4">
        <w:tc>
          <w:tcPr>
            <w:tcW w:w="2794" w:type="dxa"/>
            <w:vAlign w:val="center"/>
          </w:tcPr>
          <w:p w:rsidR="00FD30E4" w:rsidRDefault="00FD30E4">
            <w:pPr>
              <w:pStyle w:val="ConsPlusNormal"/>
            </w:pPr>
            <w:r>
              <w:t>Мероприятие 3.2.2 "Обеспечение деятельности (оказание услуг, выполнение работ) государственных учреждений (организаций)"</w:t>
            </w:r>
          </w:p>
        </w:tc>
        <w:tc>
          <w:tcPr>
            <w:tcW w:w="2089" w:type="dxa"/>
            <w:vAlign w:val="center"/>
          </w:tcPr>
          <w:p w:rsidR="00FD30E4" w:rsidRDefault="00FD30E4">
            <w:pPr>
              <w:pStyle w:val="ConsPlusNormal"/>
              <w:jc w:val="center"/>
            </w:pPr>
            <w:r>
              <w:t>Министерство культуры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1830,0</w:t>
            </w:r>
          </w:p>
        </w:tc>
        <w:tc>
          <w:tcPr>
            <w:tcW w:w="1264" w:type="dxa"/>
            <w:vAlign w:val="center"/>
          </w:tcPr>
          <w:p w:rsidR="00FD30E4" w:rsidRDefault="00FD30E4">
            <w:pPr>
              <w:pStyle w:val="ConsPlusNormal"/>
              <w:jc w:val="center"/>
            </w:pPr>
            <w:r>
              <w:t>366,0</w:t>
            </w:r>
          </w:p>
        </w:tc>
        <w:tc>
          <w:tcPr>
            <w:tcW w:w="1264" w:type="dxa"/>
            <w:vAlign w:val="center"/>
          </w:tcPr>
          <w:p w:rsidR="00FD30E4" w:rsidRDefault="00FD30E4">
            <w:pPr>
              <w:pStyle w:val="ConsPlusNormal"/>
              <w:jc w:val="center"/>
            </w:pPr>
            <w:r>
              <w:t>366,0</w:t>
            </w:r>
          </w:p>
        </w:tc>
        <w:tc>
          <w:tcPr>
            <w:tcW w:w="1264" w:type="dxa"/>
            <w:vAlign w:val="center"/>
          </w:tcPr>
          <w:p w:rsidR="00FD30E4" w:rsidRDefault="00FD30E4">
            <w:pPr>
              <w:pStyle w:val="ConsPlusNormal"/>
              <w:jc w:val="center"/>
            </w:pPr>
            <w:r>
              <w:t>366,0</w:t>
            </w:r>
          </w:p>
        </w:tc>
        <w:tc>
          <w:tcPr>
            <w:tcW w:w="1264" w:type="dxa"/>
            <w:vAlign w:val="center"/>
          </w:tcPr>
          <w:p w:rsidR="00FD30E4" w:rsidRDefault="00FD30E4">
            <w:pPr>
              <w:pStyle w:val="ConsPlusNormal"/>
              <w:jc w:val="center"/>
            </w:pPr>
            <w:r>
              <w:t>366,0</w:t>
            </w:r>
          </w:p>
        </w:tc>
        <w:tc>
          <w:tcPr>
            <w:tcW w:w="1264" w:type="dxa"/>
            <w:vAlign w:val="center"/>
          </w:tcPr>
          <w:p w:rsidR="00FD30E4" w:rsidRDefault="00FD30E4">
            <w:pPr>
              <w:pStyle w:val="ConsPlusNormal"/>
              <w:jc w:val="center"/>
            </w:pPr>
            <w:r>
              <w:t>366,0</w:t>
            </w:r>
          </w:p>
        </w:tc>
      </w:tr>
      <w:tr w:rsidR="00FD30E4">
        <w:tc>
          <w:tcPr>
            <w:tcW w:w="2794" w:type="dxa"/>
            <w:vAlign w:val="center"/>
          </w:tcPr>
          <w:p w:rsidR="00FD30E4" w:rsidRDefault="00FD30E4">
            <w:pPr>
              <w:pStyle w:val="ConsPlusNormal"/>
            </w:pPr>
            <w:r>
              <w:t>Подпрограмма 4 "Повышение эффективности предоставления социальной помощи и поддержки"</w:t>
            </w:r>
          </w:p>
        </w:tc>
        <w:tc>
          <w:tcPr>
            <w:tcW w:w="2089" w:type="dxa"/>
            <w:vAlign w:val="center"/>
          </w:tcPr>
          <w:p w:rsidR="00FD30E4" w:rsidRDefault="00FD30E4">
            <w:pPr>
              <w:pStyle w:val="ConsPlusNormal"/>
              <w:jc w:val="center"/>
            </w:pPr>
            <w:r>
              <w:t>-</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5282555,2</w:t>
            </w:r>
          </w:p>
        </w:tc>
        <w:tc>
          <w:tcPr>
            <w:tcW w:w="1264" w:type="dxa"/>
            <w:vAlign w:val="center"/>
          </w:tcPr>
          <w:p w:rsidR="00FD30E4" w:rsidRDefault="00FD30E4">
            <w:pPr>
              <w:pStyle w:val="ConsPlusNormal"/>
              <w:jc w:val="center"/>
            </w:pPr>
            <w:r>
              <w:t>811232,2</w:t>
            </w:r>
          </w:p>
        </w:tc>
        <w:tc>
          <w:tcPr>
            <w:tcW w:w="1264" w:type="dxa"/>
            <w:vAlign w:val="center"/>
          </w:tcPr>
          <w:p w:rsidR="00FD30E4" w:rsidRDefault="00FD30E4">
            <w:pPr>
              <w:pStyle w:val="ConsPlusNormal"/>
              <w:jc w:val="center"/>
            </w:pPr>
            <w:r>
              <w:t>953939,8</w:t>
            </w:r>
          </w:p>
        </w:tc>
        <w:tc>
          <w:tcPr>
            <w:tcW w:w="1264" w:type="dxa"/>
            <w:vAlign w:val="center"/>
          </w:tcPr>
          <w:p w:rsidR="00FD30E4" w:rsidRDefault="00FD30E4">
            <w:pPr>
              <w:pStyle w:val="ConsPlusNormal"/>
              <w:jc w:val="center"/>
            </w:pPr>
            <w:r>
              <w:t>1286700,4</w:t>
            </w:r>
          </w:p>
        </w:tc>
        <w:tc>
          <w:tcPr>
            <w:tcW w:w="1264" w:type="dxa"/>
            <w:vAlign w:val="center"/>
          </w:tcPr>
          <w:p w:rsidR="00FD30E4" w:rsidRDefault="00FD30E4">
            <w:pPr>
              <w:pStyle w:val="ConsPlusNormal"/>
              <w:jc w:val="center"/>
            </w:pPr>
            <w:r>
              <w:t>1239293,2</w:t>
            </w:r>
          </w:p>
        </w:tc>
        <w:tc>
          <w:tcPr>
            <w:tcW w:w="1264" w:type="dxa"/>
            <w:vAlign w:val="center"/>
          </w:tcPr>
          <w:p w:rsidR="00FD30E4" w:rsidRDefault="00FD30E4">
            <w:pPr>
              <w:pStyle w:val="ConsPlusNormal"/>
              <w:jc w:val="center"/>
            </w:pPr>
            <w:r>
              <w:t>991389,6</w:t>
            </w:r>
          </w:p>
        </w:tc>
      </w:tr>
      <w:tr w:rsidR="00FD30E4">
        <w:tc>
          <w:tcPr>
            <w:tcW w:w="2794" w:type="dxa"/>
            <w:vAlign w:val="center"/>
          </w:tcPr>
          <w:p w:rsidR="00FD30E4" w:rsidRDefault="00FD30E4">
            <w:pPr>
              <w:pStyle w:val="ConsPlusNormal"/>
            </w:pPr>
            <w:r>
              <w:t xml:space="preserve">Основное мероприятие 4.1 "Обеспечение реализации государственной </w:t>
            </w:r>
            <w:r>
              <w:lastRenderedPageBreak/>
              <w:t>программы"</w:t>
            </w:r>
          </w:p>
        </w:tc>
        <w:tc>
          <w:tcPr>
            <w:tcW w:w="2089" w:type="dxa"/>
            <w:vAlign w:val="center"/>
          </w:tcPr>
          <w:p w:rsidR="00FD30E4" w:rsidRDefault="00FD30E4">
            <w:pPr>
              <w:pStyle w:val="ConsPlusNormal"/>
              <w:jc w:val="center"/>
            </w:pPr>
            <w:r>
              <w:lastRenderedPageBreak/>
              <w:t>-</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5282555,2</w:t>
            </w:r>
          </w:p>
        </w:tc>
        <w:tc>
          <w:tcPr>
            <w:tcW w:w="1264" w:type="dxa"/>
            <w:vAlign w:val="center"/>
          </w:tcPr>
          <w:p w:rsidR="00FD30E4" w:rsidRDefault="00FD30E4">
            <w:pPr>
              <w:pStyle w:val="ConsPlusNormal"/>
              <w:jc w:val="center"/>
            </w:pPr>
            <w:r>
              <w:t>811232,2</w:t>
            </w:r>
          </w:p>
        </w:tc>
        <w:tc>
          <w:tcPr>
            <w:tcW w:w="1264" w:type="dxa"/>
            <w:vAlign w:val="center"/>
          </w:tcPr>
          <w:p w:rsidR="00FD30E4" w:rsidRDefault="00FD30E4">
            <w:pPr>
              <w:pStyle w:val="ConsPlusNormal"/>
              <w:jc w:val="center"/>
            </w:pPr>
            <w:r>
              <w:t>953939,8</w:t>
            </w:r>
          </w:p>
        </w:tc>
        <w:tc>
          <w:tcPr>
            <w:tcW w:w="1264" w:type="dxa"/>
            <w:vAlign w:val="center"/>
          </w:tcPr>
          <w:p w:rsidR="00FD30E4" w:rsidRDefault="00FD30E4">
            <w:pPr>
              <w:pStyle w:val="ConsPlusNormal"/>
              <w:jc w:val="center"/>
            </w:pPr>
            <w:r>
              <w:t>1286700,4</w:t>
            </w:r>
          </w:p>
        </w:tc>
        <w:tc>
          <w:tcPr>
            <w:tcW w:w="1264" w:type="dxa"/>
            <w:vAlign w:val="center"/>
          </w:tcPr>
          <w:p w:rsidR="00FD30E4" w:rsidRDefault="00FD30E4">
            <w:pPr>
              <w:pStyle w:val="ConsPlusNormal"/>
              <w:jc w:val="center"/>
            </w:pPr>
            <w:r>
              <w:t>1239293,2</w:t>
            </w:r>
          </w:p>
        </w:tc>
        <w:tc>
          <w:tcPr>
            <w:tcW w:w="1264" w:type="dxa"/>
            <w:vAlign w:val="center"/>
          </w:tcPr>
          <w:p w:rsidR="00FD30E4" w:rsidRDefault="00FD30E4">
            <w:pPr>
              <w:pStyle w:val="ConsPlusNormal"/>
              <w:jc w:val="center"/>
            </w:pPr>
            <w:r>
              <w:t>991389,6</w:t>
            </w:r>
          </w:p>
        </w:tc>
      </w:tr>
      <w:tr w:rsidR="00FD30E4">
        <w:tc>
          <w:tcPr>
            <w:tcW w:w="2794" w:type="dxa"/>
            <w:vAlign w:val="center"/>
          </w:tcPr>
          <w:p w:rsidR="00FD30E4" w:rsidRDefault="00FD30E4">
            <w:pPr>
              <w:pStyle w:val="ConsPlusNormal"/>
            </w:pPr>
            <w:r>
              <w:t>Мероприятие 4.1.1 "Содержание государственных органов Пермского края (в том числе органов государственной власти Пермского края)"</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2769452,1</w:t>
            </w:r>
          </w:p>
        </w:tc>
        <w:tc>
          <w:tcPr>
            <w:tcW w:w="1264" w:type="dxa"/>
            <w:vAlign w:val="center"/>
          </w:tcPr>
          <w:p w:rsidR="00FD30E4" w:rsidRDefault="00FD30E4">
            <w:pPr>
              <w:pStyle w:val="ConsPlusNormal"/>
              <w:jc w:val="center"/>
            </w:pPr>
            <w:r>
              <w:t>471779,7</w:t>
            </w:r>
          </w:p>
        </w:tc>
        <w:tc>
          <w:tcPr>
            <w:tcW w:w="1264" w:type="dxa"/>
            <w:vAlign w:val="center"/>
          </w:tcPr>
          <w:p w:rsidR="00FD30E4" w:rsidRDefault="00FD30E4">
            <w:pPr>
              <w:pStyle w:val="ConsPlusNormal"/>
              <w:jc w:val="center"/>
            </w:pPr>
            <w:r>
              <w:t>540159,4</w:t>
            </w:r>
          </w:p>
        </w:tc>
        <w:tc>
          <w:tcPr>
            <w:tcW w:w="1264" w:type="dxa"/>
            <w:vAlign w:val="center"/>
          </w:tcPr>
          <w:p w:rsidR="00FD30E4" w:rsidRDefault="00FD30E4">
            <w:pPr>
              <w:pStyle w:val="ConsPlusNormal"/>
              <w:jc w:val="center"/>
            </w:pPr>
            <w:r>
              <w:t>583797,0</w:t>
            </w:r>
          </w:p>
        </w:tc>
        <w:tc>
          <w:tcPr>
            <w:tcW w:w="1264" w:type="dxa"/>
            <w:vAlign w:val="center"/>
          </w:tcPr>
          <w:p w:rsidR="00FD30E4" w:rsidRDefault="00FD30E4">
            <w:pPr>
              <w:pStyle w:val="ConsPlusNormal"/>
              <w:jc w:val="center"/>
            </w:pPr>
            <w:r>
              <w:t>586858,0</w:t>
            </w:r>
          </w:p>
        </w:tc>
        <w:tc>
          <w:tcPr>
            <w:tcW w:w="1264" w:type="dxa"/>
            <w:vAlign w:val="center"/>
          </w:tcPr>
          <w:p w:rsidR="00FD30E4" w:rsidRDefault="00FD30E4">
            <w:pPr>
              <w:pStyle w:val="ConsPlusNormal"/>
              <w:jc w:val="center"/>
            </w:pPr>
            <w:r>
              <w:t>586858,0</w:t>
            </w:r>
          </w:p>
        </w:tc>
      </w:tr>
      <w:tr w:rsidR="00FD30E4">
        <w:tc>
          <w:tcPr>
            <w:tcW w:w="2794" w:type="dxa"/>
            <w:vAlign w:val="center"/>
          </w:tcPr>
          <w:p w:rsidR="00FD30E4" w:rsidRDefault="00FD30E4">
            <w:pPr>
              <w:pStyle w:val="ConsPlusNormal"/>
            </w:pPr>
            <w:r>
              <w:t>Мероприятие 4.1.2 "Обеспечение деятельности (оказание услуг, выполнение работ) государственных учреждений (организаций)"</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1528718,9</w:t>
            </w:r>
          </w:p>
        </w:tc>
        <w:tc>
          <w:tcPr>
            <w:tcW w:w="1264" w:type="dxa"/>
            <w:vAlign w:val="center"/>
          </w:tcPr>
          <w:p w:rsidR="00FD30E4" w:rsidRDefault="00FD30E4">
            <w:pPr>
              <w:pStyle w:val="ConsPlusNormal"/>
              <w:jc w:val="center"/>
            </w:pPr>
            <w:r>
              <w:t>258068,4</w:t>
            </w:r>
          </w:p>
        </w:tc>
        <w:tc>
          <w:tcPr>
            <w:tcW w:w="1264" w:type="dxa"/>
            <w:vAlign w:val="center"/>
          </w:tcPr>
          <w:p w:rsidR="00FD30E4" w:rsidRDefault="00FD30E4">
            <w:pPr>
              <w:pStyle w:val="ConsPlusNormal"/>
              <w:jc w:val="center"/>
            </w:pPr>
            <w:r>
              <w:t>295584,1</w:t>
            </w:r>
          </w:p>
        </w:tc>
        <w:tc>
          <w:tcPr>
            <w:tcW w:w="1264" w:type="dxa"/>
            <w:vAlign w:val="center"/>
          </w:tcPr>
          <w:p w:rsidR="00FD30E4" w:rsidRDefault="00FD30E4">
            <w:pPr>
              <w:pStyle w:val="ConsPlusNormal"/>
              <w:jc w:val="center"/>
            </w:pPr>
            <w:r>
              <w:t>317290,2</w:t>
            </w:r>
          </w:p>
        </w:tc>
        <w:tc>
          <w:tcPr>
            <w:tcW w:w="1264" w:type="dxa"/>
            <w:vAlign w:val="center"/>
          </w:tcPr>
          <w:p w:rsidR="00FD30E4" w:rsidRDefault="00FD30E4">
            <w:pPr>
              <w:pStyle w:val="ConsPlusNormal"/>
              <w:jc w:val="center"/>
            </w:pPr>
            <w:r>
              <w:t>328888,1</w:t>
            </w:r>
          </w:p>
        </w:tc>
        <w:tc>
          <w:tcPr>
            <w:tcW w:w="1264" w:type="dxa"/>
            <w:vAlign w:val="center"/>
          </w:tcPr>
          <w:p w:rsidR="00FD30E4" w:rsidRDefault="00FD30E4">
            <w:pPr>
              <w:pStyle w:val="ConsPlusNormal"/>
              <w:jc w:val="center"/>
            </w:pPr>
            <w:r>
              <w:t>328888,1</w:t>
            </w:r>
          </w:p>
        </w:tc>
      </w:tr>
      <w:tr w:rsidR="00FD30E4">
        <w:tc>
          <w:tcPr>
            <w:tcW w:w="2794" w:type="dxa"/>
            <w:vAlign w:val="center"/>
          </w:tcPr>
          <w:p w:rsidR="00FD30E4" w:rsidRDefault="00FD30E4">
            <w:pPr>
              <w:pStyle w:val="ConsPlusNormal"/>
            </w:pPr>
            <w:r>
              <w:t>Мероприятие 4.1.3 "Развитие и укрепление материально-технической базы учреждений социальной сферы"</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955673,9</w:t>
            </w:r>
          </w:p>
        </w:tc>
        <w:tc>
          <w:tcPr>
            <w:tcW w:w="1264" w:type="dxa"/>
            <w:vAlign w:val="center"/>
          </w:tcPr>
          <w:p w:rsidR="00FD30E4" w:rsidRDefault="00FD30E4">
            <w:pPr>
              <w:pStyle w:val="ConsPlusNormal"/>
              <w:jc w:val="center"/>
            </w:pPr>
            <w:r>
              <w:t>76156,5</w:t>
            </w:r>
          </w:p>
        </w:tc>
        <w:tc>
          <w:tcPr>
            <w:tcW w:w="1264" w:type="dxa"/>
            <w:vAlign w:val="center"/>
          </w:tcPr>
          <w:p w:rsidR="00FD30E4" w:rsidRDefault="00FD30E4">
            <w:pPr>
              <w:pStyle w:val="ConsPlusNormal"/>
              <w:jc w:val="center"/>
            </w:pPr>
            <w:r>
              <w:t>112573,2</w:t>
            </w:r>
          </w:p>
        </w:tc>
        <w:tc>
          <w:tcPr>
            <w:tcW w:w="1264" w:type="dxa"/>
            <w:vAlign w:val="center"/>
          </w:tcPr>
          <w:p w:rsidR="00FD30E4" w:rsidRDefault="00FD30E4">
            <w:pPr>
              <w:pStyle w:val="ConsPlusNormal"/>
              <w:jc w:val="center"/>
            </w:pPr>
            <w:r>
              <w:t>379660,0</w:t>
            </w:r>
          </w:p>
        </w:tc>
        <w:tc>
          <w:tcPr>
            <w:tcW w:w="1264" w:type="dxa"/>
            <w:vAlign w:val="center"/>
          </w:tcPr>
          <w:p w:rsidR="00FD30E4" w:rsidRDefault="00FD30E4">
            <w:pPr>
              <w:pStyle w:val="ConsPlusNormal"/>
              <w:jc w:val="center"/>
            </w:pPr>
            <w:r>
              <w:t>317593,9</w:t>
            </w:r>
          </w:p>
        </w:tc>
        <w:tc>
          <w:tcPr>
            <w:tcW w:w="1264" w:type="dxa"/>
            <w:vAlign w:val="center"/>
          </w:tcPr>
          <w:p w:rsidR="00FD30E4" w:rsidRDefault="00FD30E4">
            <w:pPr>
              <w:pStyle w:val="ConsPlusNormal"/>
              <w:jc w:val="center"/>
            </w:pPr>
            <w:r>
              <w:t>69690,3</w:t>
            </w:r>
          </w:p>
        </w:tc>
      </w:tr>
      <w:tr w:rsidR="00FD30E4">
        <w:tc>
          <w:tcPr>
            <w:tcW w:w="2794" w:type="dxa"/>
            <w:vAlign w:val="center"/>
          </w:tcPr>
          <w:p w:rsidR="00FD30E4" w:rsidRDefault="00FD30E4">
            <w:pPr>
              <w:pStyle w:val="ConsPlusNormal"/>
            </w:pPr>
            <w:r>
              <w:t>Мероприятие 4.1.4 "Обеспечение предоставления гарантий социальной защиты отдельных категорий граждан"</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24156,5</w:t>
            </w:r>
          </w:p>
        </w:tc>
        <w:tc>
          <w:tcPr>
            <w:tcW w:w="1264" w:type="dxa"/>
            <w:vAlign w:val="center"/>
          </w:tcPr>
          <w:p w:rsidR="00FD30E4" w:rsidRDefault="00FD30E4">
            <w:pPr>
              <w:pStyle w:val="ConsPlusNormal"/>
              <w:jc w:val="center"/>
            </w:pPr>
            <w:r>
              <w:t>4927,6</w:t>
            </w:r>
          </w:p>
        </w:tc>
        <w:tc>
          <w:tcPr>
            <w:tcW w:w="1264" w:type="dxa"/>
            <w:vAlign w:val="center"/>
          </w:tcPr>
          <w:p w:rsidR="00FD30E4" w:rsidRDefault="00FD30E4">
            <w:pPr>
              <w:pStyle w:val="ConsPlusNormal"/>
              <w:jc w:val="center"/>
            </w:pPr>
            <w:r>
              <w:t>4351,3</w:t>
            </w:r>
          </w:p>
        </w:tc>
        <w:tc>
          <w:tcPr>
            <w:tcW w:w="1264" w:type="dxa"/>
            <w:vAlign w:val="center"/>
          </w:tcPr>
          <w:p w:rsidR="00FD30E4" w:rsidRDefault="00FD30E4">
            <w:pPr>
              <w:pStyle w:val="ConsPlusNormal"/>
              <w:jc w:val="center"/>
            </w:pPr>
            <w:r>
              <w:t>4959,2</w:t>
            </w:r>
          </w:p>
        </w:tc>
        <w:tc>
          <w:tcPr>
            <w:tcW w:w="1264" w:type="dxa"/>
            <w:vAlign w:val="center"/>
          </w:tcPr>
          <w:p w:rsidR="00FD30E4" w:rsidRDefault="00FD30E4">
            <w:pPr>
              <w:pStyle w:val="ConsPlusNormal"/>
              <w:jc w:val="center"/>
            </w:pPr>
            <w:r>
              <w:t>4959,2</w:t>
            </w:r>
          </w:p>
        </w:tc>
        <w:tc>
          <w:tcPr>
            <w:tcW w:w="1264" w:type="dxa"/>
            <w:vAlign w:val="center"/>
          </w:tcPr>
          <w:p w:rsidR="00FD30E4" w:rsidRDefault="00FD30E4">
            <w:pPr>
              <w:pStyle w:val="ConsPlusNormal"/>
              <w:jc w:val="center"/>
            </w:pPr>
            <w:r>
              <w:t>4959,2</w:t>
            </w:r>
          </w:p>
        </w:tc>
      </w:tr>
      <w:tr w:rsidR="00FD30E4">
        <w:tc>
          <w:tcPr>
            <w:tcW w:w="2794" w:type="dxa"/>
            <w:vAlign w:val="center"/>
          </w:tcPr>
          <w:p w:rsidR="00FD30E4" w:rsidRDefault="00FD30E4">
            <w:pPr>
              <w:pStyle w:val="ConsPlusNormal"/>
            </w:pPr>
            <w:r>
              <w:t xml:space="preserve">Мероприятие 4.1.5 "Вручение памятных знаков семьям, отмечающим юбилейную дату с момента бракосочетания 50, 55, 60, </w:t>
            </w:r>
            <w:r>
              <w:lastRenderedPageBreak/>
              <w:t>65, 70 и 75 лет"</w:t>
            </w:r>
          </w:p>
        </w:tc>
        <w:tc>
          <w:tcPr>
            <w:tcW w:w="2089" w:type="dxa"/>
            <w:vAlign w:val="center"/>
          </w:tcPr>
          <w:p w:rsidR="00FD30E4" w:rsidRDefault="00FD30E4">
            <w:pPr>
              <w:pStyle w:val="ConsPlusNormal"/>
              <w:jc w:val="center"/>
            </w:pPr>
            <w:r>
              <w:lastRenderedPageBreak/>
              <w:t>Комитет записи актов гражданского состояния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3882,0</w:t>
            </w:r>
          </w:p>
        </w:tc>
        <w:tc>
          <w:tcPr>
            <w:tcW w:w="1264" w:type="dxa"/>
            <w:vAlign w:val="center"/>
          </w:tcPr>
          <w:p w:rsidR="00FD30E4" w:rsidRDefault="00FD30E4">
            <w:pPr>
              <w:pStyle w:val="ConsPlusNormal"/>
              <w:jc w:val="center"/>
            </w:pPr>
            <w:r>
              <w:t>300,0</w:t>
            </w:r>
          </w:p>
        </w:tc>
        <w:tc>
          <w:tcPr>
            <w:tcW w:w="1264" w:type="dxa"/>
            <w:vAlign w:val="center"/>
          </w:tcPr>
          <w:p w:rsidR="00FD30E4" w:rsidRDefault="00FD30E4">
            <w:pPr>
              <w:pStyle w:val="ConsPlusNormal"/>
              <w:jc w:val="center"/>
            </w:pPr>
            <w:r>
              <w:t>600,0</w:t>
            </w:r>
          </w:p>
        </w:tc>
        <w:tc>
          <w:tcPr>
            <w:tcW w:w="1264" w:type="dxa"/>
            <w:vAlign w:val="center"/>
          </w:tcPr>
          <w:p w:rsidR="00FD30E4" w:rsidRDefault="00FD30E4">
            <w:pPr>
              <w:pStyle w:val="ConsPlusNormal"/>
              <w:jc w:val="center"/>
            </w:pPr>
            <w:r>
              <w:t>994,0</w:t>
            </w:r>
          </w:p>
        </w:tc>
        <w:tc>
          <w:tcPr>
            <w:tcW w:w="1264" w:type="dxa"/>
            <w:vAlign w:val="center"/>
          </w:tcPr>
          <w:p w:rsidR="00FD30E4" w:rsidRDefault="00FD30E4">
            <w:pPr>
              <w:pStyle w:val="ConsPlusNormal"/>
              <w:jc w:val="center"/>
            </w:pPr>
            <w:r>
              <w:t>994,0</w:t>
            </w:r>
          </w:p>
        </w:tc>
        <w:tc>
          <w:tcPr>
            <w:tcW w:w="1264" w:type="dxa"/>
            <w:vAlign w:val="center"/>
          </w:tcPr>
          <w:p w:rsidR="00FD30E4" w:rsidRDefault="00FD30E4">
            <w:pPr>
              <w:pStyle w:val="ConsPlusNormal"/>
              <w:jc w:val="center"/>
            </w:pPr>
            <w:r>
              <w:t>994,0</w:t>
            </w:r>
          </w:p>
        </w:tc>
      </w:tr>
      <w:tr w:rsidR="00FD30E4">
        <w:tc>
          <w:tcPr>
            <w:tcW w:w="2794" w:type="dxa"/>
            <w:vAlign w:val="center"/>
          </w:tcPr>
          <w:p w:rsidR="00FD30E4" w:rsidRDefault="00FD30E4">
            <w:pPr>
              <w:pStyle w:val="ConsPlusNormal"/>
            </w:pPr>
            <w:r>
              <w:t>Мероприятие 4.1.6 "Осуществление расходов, связанных с командированием государственных гражданских служащих, работников"</w:t>
            </w:r>
          </w:p>
        </w:tc>
        <w:tc>
          <w:tcPr>
            <w:tcW w:w="2089" w:type="dxa"/>
            <w:vAlign w:val="center"/>
          </w:tcPr>
          <w:p w:rsidR="00FD30E4" w:rsidRDefault="00FD30E4">
            <w:pPr>
              <w:pStyle w:val="ConsPlusNormal"/>
              <w:jc w:val="center"/>
            </w:pPr>
            <w:r>
              <w:t>Министерство социального развития Пермского края</w:t>
            </w:r>
          </w:p>
        </w:tc>
        <w:tc>
          <w:tcPr>
            <w:tcW w:w="1684" w:type="dxa"/>
            <w:vAlign w:val="center"/>
          </w:tcPr>
          <w:p w:rsidR="00FD30E4" w:rsidRDefault="00FD30E4">
            <w:pPr>
              <w:pStyle w:val="ConsPlusNormal"/>
            </w:pPr>
            <w:r>
              <w:t>бюджет Пермского края</w:t>
            </w:r>
          </w:p>
        </w:tc>
        <w:tc>
          <w:tcPr>
            <w:tcW w:w="1384" w:type="dxa"/>
            <w:vAlign w:val="center"/>
          </w:tcPr>
          <w:p w:rsidR="00FD30E4" w:rsidRDefault="00FD30E4">
            <w:pPr>
              <w:pStyle w:val="ConsPlusNormal"/>
              <w:jc w:val="center"/>
            </w:pPr>
            <w:r>
              <w:t>671,8</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671,8</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c>
          <w:tcPr>
            <w:tcW w:w="1264" w:type="dxa"/>
            <w:vAlign w:val="center"/>
          </w:tcPr>
          <w:p w:rsidR="00FD30E4" w:rsidRDefault="00FD30E4">
            <w:pPr>
              <w:pStyle w:val="ConsPlusNormal"/>
              <w:jc w:val="center"/>
            </w:pPr>
            <w:r>
              <w:t>0,0</w:t>
            </w:r>
          </w:p>
        </w:tc>
      </w:tr>
    </w:tbl>
    <w:p w:rsidR="00FD30E4" w:rsidRDefault="00FD30E4">
      <w:pPr>
        <w:pStyle w:val="ConsPlusNormal"/>
        <w:sectPr w:rsidR="00FD30E4">
          <w:pgSz w:w="16838" w:h="11905" w:orient="landscape"/>
          <w:pgMar w:top="1701" w:right="1134" w:bottom="850" w:left="1134" w:header="0" w:footer="0" w:gutter="0"/>
          <w:cols w:space="720"/>
          <w:titlePg/>
        </w:sectPr>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right"/>
        <w:outlineLvl w:val="1"/>
      </w:pPr>
      <w:r>
        <w:t>Приложение 7</w:t>
      </w:r>
    </w:p>
    <w:p w:rsidR="00FD30E4" w:rsidRDefault="00FD30E4">
      <w:pPr>
        <w:pStyle w:val="ConsPlusNormal"/>
        <w:jc w:val="right"/>
      </w:pPr>
      <w:r>
        <w:t>к государственной программе</w:t>
      </w:r>
    </w:p>
    <w:p w:rsidR="00FD30E4" w:rsidRDefault="00FD30E4">
      <w:pPr>
        <w:pStyle w:val="ConsPlusNormal"/>
        <w:jc w:val="right"/>
      </w:pPr>
      <w:r>
        <w:t>"Социальная поддержка</w:t>
      </w:r>
    </w:p>
    <w:p w:rsidR="00FD30E4" w:rsidRDefault="00FD30E4">
      <w:pPr>
        <w:pStyle w:val="ConsPlusNormal"/>
        <w:jc w:val="right"/>
      </w:pPr>
      <w:r>
        <w:t>жителей Пермского края"</w:t>
      </w:r>
    </w:p>
    <w:p w:rsidR="00FD30E4" w:rsidRDefault="00FD30E4">
      <w:pPr>
        <w:pStyle w:val="ConsPlusNormal"/>
        <w:jc w:val="both"/>
      </w:pPr>
    </w:p>
    <w:p w:rsidR="00FD30E4" w:rsidRDefault="00FD30E4">
      <w:pPr>
        <w:pStyle w:val="ConsPlusTitle"/>
        <w:jc w:val="center"/>
      </w:pPr>
      <w:r>
        <w:t>ФИНАНСОВОЕ ОБЕСПЕЧЕНИЕ</w:t>
      </w:r>
    </w:p>
    <w:p w:rsidR="00FD30E4" w:rsidRDefault="00FD30E4">
      <w:pPr>
        <w:pStyle w:val="ConsPlusTitle"/>
        <w:jc w:val="center"/>
      </w:pPr>
      <w:r>
        <w:t>реализации государственной программы "Социальная поддержка</w:t>
      </w:r>
    </w:p>
    <w:p w:rsidR="00FD30E4" w:rsidRDefault="00FD30E4">
      <w:pPr>
        <w:pStyle w:val="ConsPlusTitle"/>
        <w:jc w:val="center"/>
      </w:pPr>
      <w:r>
        <w:t>жителей Пермского края" за счет средств федерального бюджета</w:t>
      </w:r>
    </w:p>
    <w:p w:rsidR="00FD30E4" w:rsidRDefault="00FD30E4">
      <w:pPr>
        <w:pStyle w:val="ConsPlusTitle"/>
        <w:jc w:val="center"/>
      </w:pPr>
      <w:r>
        <w:t>в 2018-2022 годах</w:t>
      </w:r>
    </w:p>
    <w:p w:rsidR="00FD30E4" w:rsidRDefault="00FD30E4">
      <w:pPr>
        <w:pStyle w:val="ConsPlusNormal"/>
        <w:jc w:val="both"/>
      </w:pPr>
    </w:p>
    <w:p w:rsidR="00FD30E4" w:rsidRDefault="00FD30E4">
      <w:pPr>
        <w:pStyle w:val="ConsPlusNormal"/>
        <w:ind w:firstLine="540"/>
        <w:jc w:val="both"/>
      </w:pPr>
      <w:r>
        <w:t xml:space="preserve">Утратило силу с 01.01.2019. - </w:t>
      </w:r>
      <w:hyperlink r:id="rId367">
        <w:r>
          <w:rPr>
            <w:color w:val="0000FF"/>
          </w:rPr>
          <w:t>Постановление</w:t>
        </w:r>
      </w:hyperlink>
      <w:r>
        <w:t xml:space="preserve"> Правительства Пермского края от 28.09.2018 N 524-п.</w:t>
      </w: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right"/>
        <w:outlineLvl w:val="1"/>
      </w:pPr>
      <w:r>
        <w:t>Приложение 8</w:t>
      </w:r>
    </w:p>
    <w:p w:rsidR="00FD30E4" w:rsidRDefault="00FD30E4">
      <w:pPr>
        <w:pStyle w:val="ConsPlusNormal"/>
        <w:jc w:val="right"/>
      </w:pPr>
      <w:r>
        <w:t>к государственной программе</w:t>
      </w:r>
    </w:p>
    <w:p w:rsidR="00FD30E4" w:rsidRDefault="00FD30E4">
      <w:pPr>
        <w:pStyle w:val="ConsPlusNormal"/>
        <w:jc w:val="right"/>
      </w:pPr>
      <w:r>
        <w:t>"Социальная поддержка</w:t>
      </w:r>
    </w:p>
    <w:p w:rsidR="00FD30E4" w:rsidRDefault="00FD30E4">
      <w:pPr>
        <w:pStyle w:val="ConsPlusNormal"/>
        <w:jc w:val="right"/>
      </w:pPr>
      <w:r>
        <w:t>жителей Пермского края"</w:t>
      </w:r>
    </w:p>
    <w:p w:rsidR="00FD30E4" w:rsidRDefault="00FD30E4">
      <w:pPr>
        <w:pStyle w:val="ConsPlusNormal"/>
        <w:jc w:val="both"/>
      </w:pPr>
    </w:p>
    <w:p w:rsidR="00FD30E4" w:rsidRDefault="00FD30E4">
      <w:pPr>
        <w:pStyle w:val="ConsPlusTitle"/>
        <w:jc w:val="center"/>
      </w:pPr>
      <w:r>
        <w:t>ФИНАНСОВОЕ ОБЕСПЕЧЕНИЕ</w:t>
      </w:r>
    </w:p>
    <w:p w:rsidR="00FD30E4" w:rsidRDefault="00FD30E4">
      <w:pPr>
        <w:pStyle w:val="ConsPlusTitle"/>
        <w:jc w:val="center"/>
      </w:pPr>
      <w:r>
        <w:t>реализации государственной программы "Социальная поддержка</w:t>
      </w:r>
    </w:p>
    <w:p w:rsidR="00FD30E4" w:rsidRDefault="00FD30E4">
      <w:pPr>
        <w:pStyle w:val="ConsPlusTitle"/>
        <w:jc w:val="center"/>
      </w:pPr>
      <w:r>
        <w:t>жителей Пермского края" за счет внебюджетных источников</w:t>
      </w:r>
    </w:p>
    <w:p w:rsidR="00FD30E4" w:rsidRDefault="00FD30E4">
      <w:pPr>
        <w:pStyle w:val="ConsPlusTitle"/>
        <w:jc w:val="center"/>
      </w:pPr>
      <w:r>
        <w:t>финансирования и средств местных бюджетов в 2018-2022 годах</w:t>
      </w:r>
    </w:p>
    <w:p w:rsidR="00FD30E4" w:rsidRDefault="00FD30E4">
      <w:pPr>
        <w:pStyle w:val="ConsPlusNormal"/>
        <w:jc w:val="both"/>
      </w:pPr>
    </w:p>
    <w:p w:rsidR="00FD30E4" w:rsidRDefault="00FD30E4">
      <w:pPr>
        <w:pStyle w:val="ConsPlusNormal"/>
        <w:ind w:firstLine="540"/>
        <w:jc w:val="both"/>
      </w:pPr>
      <w:r>
        <w:t xml:space="preserve">Утратило силу с 01.01.2019. - </w:t>
      </w:r>
      <w:hyperlink r:id="rId368">
        <w:r>
          <w:rPr>
            <w:color w:val="0000FF"/>
          </w:rPr>
          <w:t>Постановление</w:t>
        </w:r>
      </w:hyperlink>
      <w:r>
        <w:t xml:space="preserve"> Правительства Пермского края от 28.09.2018 N 524-п.</w:t>
      </w: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right"/>
        <w:outlineLvl w:val="1"/>
      </w:pPr>
      <w:r>
        <w:t>Приложение 9</w:t>
      </w:r>
    </w:p>
    <w:p w:rsidR="00FD30E4" w:rsidRDefault="00FD30E4">
      <w:pPr>
        <w:pStyle w:val="ConsPlusNormal"/>
        <w:jc w:val="right"/>
      </w:pPr>
      <w:r>
        <w:t>к государственной программе</w:t>
      </w:r>
    </w:p>
    <w:p w:rsidR="00FD30E4" w:rsidRDefault="00FD30E4">
      <w:pPr>
        <w:pStyle w:val="ConsPlusNormal"/>
        <w:jc w:val="right"/>
      </w:pPr>
      <w:r>
        <w:t>"Социальная поддержка</w:t>
      </w:r>
    </w:p>
    <w:p w:rsidR="00FD30E4" w:rsidRDefault="00FD30E4">
      <w:pPr>
        <w:pStyle w:val="ConsPlusNormal"/>
        <w:jc w:val="right"/>
      </w:pPr>
      <w:r>
        <w:t>жителей Пермского края"</w:t>
      </w:r>
    </w:p>
    <w:p w:rsidR="00FD30E4" w:rsidRDefault="00FD30E4">
      <w:pPr>
        <w:pStyle w:val="ConsPlusNormal"/>
        <w:jc w:val="both"/>
      </w:pPr>
    </w:p>
    <w:p w:rsidR="00FD30E4" w:rsidRDefault="00FD30E4">
      <w:pPr>
        <w:pStyle w:val="ConsPlusTitle"/>
        <w:jc w:val="center"/>
      </w:pPr>
      <w:bookmarkStart w:id="5" w:name="P3429"/>
      <w:bookmarkEnd w:id="5"/>
      <w:r>
        <w:t>ПЕРЕЧЕНЬ</w:t>
      </w:r>
    </w:p>
    <w:p w:rsidR="00FD30E4" w:rsidRDefault="00FD30E4">
      <w:pPr>
        <w:pStyle w:val="ConsPlusTitle"/>
        <w:jc w:val="center"/>
      </w:pPr>
      <w:r>
        <w:t>мероприятий подпрограммы 3 "Доступная среда. Реабилитация</w:t>
      </w:r>
    </w:p>
    <w:p w:rsidR="00FD30E4" w:rsidRDefault="00FD30E4">
      <w:pPr>
        <w:pStyle w:val="ConsPlusTitle"/>
        <w:jc w:val="center"/>
      </w:pPr>
      <w:r>
        <w:t>и создание условий для социальной интеграции инвалидов</w:t>
      </w:r>
    </w:p>
    <w:p w:rsidR="00FD30E4" w:rsidRDefault="00FD30E4">
      <w:pPr>
        <w:pStyle w:val="ConsPlusTitle"/>
        <w:jc w:val="center"/>
      </w:pPr>
      <w:r>
        <w:t>Пермского края"</w:t>
      </w:r>
    </w:p>
    <w:p w:rsidR="00FD30E4" w:rsidRDefault="00FD3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3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E4" w:rsidRDefault="00FD3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E4" w:rsidRDefault="00FD30E4">
            <w:pPr>
              <w:pStyle w:val="ConsPlusNormal"/>
              <w:jc w:val="center"/>
            </w:pPr>
            <w:r>
              <w:rPr>
                <w:color w:val="392C69"/>
              </w:rPr>
              <w:t>Список изменяющих документов</w:t>
            </w:r>
          </w:p>
          <w:p w:rsidR="00FD30E4" w:rsidRDefault="00FD30E4">
            <w:pPr>
              <w:pStyle w:val="ConsPlusNormal"/>
              <w:jc w:val="center"/>
            </w:pPr>
            <w:r>
              <w:rPr>
                <w:color w:val="392C69"/>
              </w:rPr>
              <w:t xml:space="preserve">(в ред. Постановлений Правительства Пермского края от 23.05.2018 </w:t>
            </w:r>
            <w:hyperlink r:id="rId369">
              <w:r>
                <w:rPr>
                  <w:color w:val="0000FF"/>
                </w:rPr>
                <w:t>N 278-п</w:t>
              </w:r>
            </w:hyperlink>
            <w:r>
              <w:rPr>
                <w:color w:val="392C69"/>
              </w:rPr>
              <w:t>,</w:t>
            </w:r>
          </w:p>
          <w:p w:rsidR="00FD30E4" w:rsidRDefault="00FD30E4">
            <w:pPr>
              <w:pStyle w:val="ConsPlusNormal"/>
              <w:jc w:val="center"/>
            </w:pPr>
            <w:r>
              <w:rPr>
                <w:color w:val="392C69"/>
              </w:rPr>
              <w:t xml:space="preserve">от 28.09.2018 </w:t>
            </w:r>
            <w:hyperlink r:id="rId370">
              <w:r>
                <w:rPr>
                  <w:color w:val="0000FF"/>
                </w:rPr>
                <w:t>N 524-п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r>
    </w:tbl>
    <w:p w:rsidR="00FD30E4" w:rsidRDefault="00FD30E4">
      <w:pPr>
        <w:pStyle w:val="ConsPlusNormal"/>
        <w:jc w:val="both"/>
      </w:pPr>
    </w:p>
    <w:p w:rsidR="00FD30E4" w:rsidRDefault="00FD30E4">
      <w:pPr>
        <w:pStyle w:val="ConsPlusNormal"/>
        <w:sectPr w:rsidR="00FD30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685"/>
        <w:gridCol w:w="2835"/>
        <w:gridCol w:w="907"/>
        <w:gridCol w:w="737"/>
        <w:gridCol w:w="3798"/>
      </w:tblGrid>
      <w:tr w:rsidR="00FD30E4">
        <w:tc>
          <w:tcPr>
            <w:tcW w:w="12926" w:type="dxa"/>
            <w:gridSpan w:val="6"/>
          </w:tcPr>
          <w:p w:rsidR="00FD30E4" w:rsidRDefault="00FD30E4">
            <w:pPr>
              <w:pStyle w:val="ConsPlusNormal"/>
              <w:jc w:val="center"/>
            </w:pPr>
            <w:r>
              <w:lastRenderedPageBreak/>
              <w:t>Подпрограмма 3 "Доступная среда. Реабилитация и создание условий для социальной интеграции инвалидов Пермского края"</w:t>
            </w:r>
          </w:p>
        </w:tc>
      </w:tr>
      <w:tr w:rsidR="00FD30E4">
        <w:tc>
          <w:tcPr>
            <w:tcW w:w="964" w:type="dxa"/>
            <w:vMerge w:val="restart"/>
          </w:tcPr>
          <w:p w:rsidR="00FD30E4" w:rsidRDefault="00FD30E4">
            <w:pPr>
              <w:pStyle w:val="ConsPlusNormal"/>
              <w:jc w:val="center"/>
            </w:pPr>
            <w:r>
              <w:t>N п/п</w:t>
            </w:r>
          </w:p>
        </w:tc>
        <w:tc>
          <w:tcPr>
            <w:tcW w:w="3685" w:type="dxa"/>
            <w:vMerge w:val="restart"/>
          </w:tcPr>
          <w:p w:rsidR="00FD30E4" w:rsidRDefault="00FD30E4">
            <w:pPr>
              <w:pStyle w:val="ConsPlusNormal"/>
              <w:jc w:val="center"/>
            </w:pPr>
            <w:r>
              <w:t>Наименование подпрограммы, основного мероприятия, мероприятия</w:t>
            </w:r>
          </w:p>
        </w:tc>
        <w:tc>
          <w:tcPr>
            <w:tcW w:w="2835" w:type="dxa"/>
            <w:vMerge w:val="restart"/>
          </w:tcPr>
          <w:p w:rsidR="00FD30E4" w:rsidRDefault="00FD30E4">
            <w:pPr>
              <w:pStyle w:val="ConsPlusNormal"/>
              <w:jc w:val="center"/>
            </w:pPr>
            <w:r>
              <w:t>Ответственный исполнитель, соисполнители, участники</w:t>
            </w:r>
          </w:p>
        </w:tc>
        <w:tc>
          <w:tcPr>
            <w:tcW w:w="1644" w:type="dxa"/>
            <w:gridSpan w:val="2"/>
          </w:tcPr>
          <w:p w:rsidR="00FD30E4" w:rsidRDefault="00FD30E4">
            <w:pPr>
              <w:pStyle w:val="ConsPlusNormal"/>
              <w:jc w:val="center"/>
            </w:pPr>
            <w:r>
              <w:t>Срок</w:t>
            </w:r>
          </w:p>
        </w:tc>
        <w:tc>
          <w:tcPr>
            <w:tcW w:w="3798" w:type="dxa"/>
            <w:vMerge w:val="restart"/>
          </w:tcPr>
          <w:p w:rsidR="00FD30E4" w:rsidRDefault="00FD30E4">
            <w:pPr>
              <w:pStyle w:val="ConsPlusNormal"/>
              <w:jc w:val="center"/>
            </w:pPr>
            <w:r>
              <w:t>Ожидаемый непосредственный результат (краткое описание)</w:t>
            </w:r>
          </w:p>
        </w:tc>
      </w:tr>
      <w:tr w:rsidR="00FD30E4">
        <w:tc>
          <w:tcPr>
            <w:tcW w:w="964" w:type="dxa"/>
            <w:vMerge/>
          </w:tcPr>
          <w:p w:rsidR="00FD30E4" w:rsidRDefault="00FD30E4">
            <w:pPr>
              <w:pStyle w:val="ConsPlusNormal"/>
            </w:pPr>
          </w:p>
        </w:tc>
        <w:tc>
          <w:tcPr>
            <w:tcW w:w="3685" w:type="dxa"/>
            <w:vMerge/>
          </w:tcPr>
          <w:p w:rsidR="00FD30E4" w:rsidRDefault="00FD30E4">
            <w:pPr>
              <w:pStyle w:val="ConsPlusNormal"/>
            </w:pPr>
          </w:p>
        </w:tc>
        <w:tc>
          <w:tcPr>
            <w:tcW w:w="2835" w:type="dxa"/>
            <w:vMerge/>
          </w:tcPr>
          <w:p w:rsidR="00FD30E4" w:rsidRDefault="00FD30E4">
            <w:pPr>
              <w:pStyle w:val="ConsPlusNormal"/>
            </w:pPr>
          </w:p>
        </w:tc>
        <w:tc>
          <w:tcPr>
            <w:tcW w:w="907" w:type="dxa"/>
          </w:tcPr>
          <w:p w:rsidR="00FD30E4" w:rsidRDefault="00FD30E4">
            <w:pPr>
              <w:pStyle w:val="ConsPlusNormal"/>
              <w:jc w:val="center"/>
            </w:pPr>
            <w:r>
              <w:t>начала реализации (год)</w:t>
            </w:r>
          </w:p>
        </w:tc>
        <w:tc>
          <w:tcPr>
            <w:tcW w:w="737" w:type="dxa"/>
          </w:tcPr>
          <w:p w:rsidR="00FD30E4" w:rsidRDefault="00FD30E4">
            <w:pPr>
              <w:pStyle w:val="ConsPlusNormal"/>
              <w:jc w:val="center"/>
            </w:pPr>
            <w:r>
              <w:t>окончания реализации (год)</w:t>
            </w:r>
          </w:p>
        </w:tc>
        <w:tc>
          <w:tcPr>
            <w:tcW w:w="3798" w:type="dxa"/>
            <w:vMerge/>
          </w:tcPr>
          <w:p w:rsidR="00FD30E4" w:rsidRDefault="00FD30E4">
            <w:pPr>
              <w:pStyle w:val="ConsPlusNormal"/>
            </w:pPr>
          </w:p>
        </w:tc>
      </w:tr>
      <w:tr w:rsidR="00FD30E4">
        <w:tc>
          <w:tcPr>
            <w:tcW w:w="964" w:type="dxa"/>
          </w:tcPr>
          <w:p w:rsidR="00FD30E4" w:rsidRDefault="00FD30E4">
            <w:pPr>
              <w:pStyle w:val="ConsPlusNormal"/>
              <w:jc w:val="center"/>
            </w:pPr>
            <w:r>
              <w:t>1</w:t>
            </w:r>
          </w:p>
        </w:tc>
        <w:tc>
          <w:tcPr>
            <w:tcW w:w="3685" w:type="dxa"/>
          </w:tcPr>
          <w:p w:rsidR="00FD30E4" w:rsidRDefault="00FD30E4">
            <w:pPr>
              <w:pStyle w:val="ConsPlusNormal"/>
              <w:jc w:val="center"/>
            </w:pPr>
            <w:r>
              <w:t>2</w:t>
            </w:r>
          </w:p>
        </w:tc>
        <w:tc>
          <w:tcPr>
            <w:tcW w:w="2835" w:type="dxa"/>
          </w:tcPr>
          <w:p w:rsidR="00FD30E4" w:rsidRDefault="00FD30E4">
            <w:pPr>
              <w:pStyle w:val="ConsPlusNormal"/>
              <w:jc w:val="center"/>
            </w:pPr>
            <w:r>
              <w:t>3</w:t>
            </w:r>
          </w:p>
        </w:tc>
        <w:tc>
          <w:tcPr>
            <w:tcW w:w="907" w:type="dxa"/>
          </w:tcPr>
          <w:p w:rsidR="00FD30E4" w:rsidRDefault="00FD30E4">
            <w:pPr>
              <w:pStyle w:val="ConsPlusNormal"/>
              <w:jc w:val="center"/>
            </w:pPr>
            <w:r>
              <w:t>4</w:t>
            </w:r>
          </w:p>
        </w:tc>
        <w:tc>
          <w:tcPr>
            <w:tcW w:w="737" w:type="dxa"/>
          </w:tcPr>
          <w:p w:rsidR="00FD30E4" w:rsidRDefault="00FD30E4">
            <w:pPr>
              <w:pStyle w:val="ConsPlusNormal"/>
              <w:jc w:val="center"/>
            </w:pPr>
            <w:r>
              <w:t>5</w:t>
            </w:r>
          </w:p>
        </w:tc>
        <w:tc>
          <w:tcPr>
            <w:tcW w:w="3798" w:type="dxa"/>
          </w:tcPr>
          <w:p w:rsidR="00FD30E4" w:rsidRDefault="00FD30E4">
            <w:pPr>
              <w:pStyle w:val="ConsPlusNormal"/>
              <w:jc w:val="center"/>
            </w:pPr>
            <w:r>
              <w:t>6</w:t>
            </w:r>
          </w:p>
        </w:tc>
      </w:tr>
      <w:tr w:rsidR="00FD30E4">
        <w:tc>
          <w:tcPr>
            <w:tcW w:w="964" w:type="dxa"/>
            <w:vMerge w:val="restart"/>
          </w:tcPr>
          <w:p w:rsidR="00FD30E4" w:rsidRDefault="00FD30E4">
            <w:pPr>
              <w:pStyle w:val="ConsPlusNormal"/>
              <w:jc w:val="center"/>
            </w:pPr>
            <w:r>
              <w:t>3.1</w:t>
            </w:r>
          </w:p>
        </w:tc>
        <w:tc>
          <w:tcPr>
            <w:tcW w:w="3685" w:type="dxa"/>
            <w:vMerge w:val="restart"/>
          </w:tcPr>
          <w:p w:rsidR="00FD30E4" w:rsidRDefault="00FD30E4">
            <w:pPr>
              <w:pStyle w:val="ConsPlusNormal"/>
            </w:pPr>
            <w:r>
              <w:t>Основное мероприятие 3.1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vMerge w:val="restart"/>
          </w:tcPr>
          <w:p w:rsidR="00FD30E4" w:rsidRDefault="00FD30E4">
            <w:pPr>
              <w:pStyle w:val="ConsPlusNormal"/>
              <w:jc w:val="center"/>
            </w:pPr>
            <w:r>
              <w:t>2018</w:t>
            </w:r>
          </w:p>
        </w:tc>
        <w:tc>
          <w:tcPr>
            <w:tcW w:w="737" w:type="dxa"/>
            <w:vMerge w:val="restart"/>
          </w:tcPr>
          <w:p w:rsidR="00FD30E4" w:rsidRDefault="00FD30E4">
            <w:pPr>
              <w:pStyle w:val="ConsPlusNormal"/>
              <w:jc w:val="center"/>
            </w:pPr>
            <w:r>
              <w:t>2022</w:t>
            </w:r>
          </w:p>
        </w:tc>
        <w:tc>
          <w:tcPr>
            <w:tcW w:w="3798" w:type="dxa"/>
            <w:vMerge w:val="restart"/>
          </w:tcPr>
          <w:p w:rsidR="00FD30E4" w:rsidRDefault="00FD30E4">
            <w:pPr>
              <w:pStyle w:val="ConsPlusNormal"/>
            </w:pPr>
            <w: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FD30E4">
        <w:tc>
          <w:tcPr>
            <w:tcW w:w="964" w:type="dxa"/>
            <w:vMerge/>
          </w:tcPr>
          <w:p w:rsidR="00FD30E4" w:rsidRDefault="00FD30E4">
            <w:pPr>
              <w:pStyle w:val="ConsPlusNormal"/>
            </w:pPr>
          </w:p>
        </w:tc>
        <w:tc>
          <w:tcPr>
            <w:tcW w:w="3685" w:type="dxa"/>
            <w:vMerge/>
          </w:tcPr>
          <w:p w:rsidR="00FD30E4" w:rsidRDefault="00FD30E4">
            <w:pPr>
              <w:pStyle w:val="ConsPlusNormal"/>
            </w:pPr>
          </w:p>
        </w:tc>
        <w:tc>
          <w:tcPr>
            <w:tcW w:w="2835" w:type="dxa"/>
          </w:tcPr>
          <w:p w:rsidR="00FD30E4" w:rsidRDefault="00FD30E4">
            <w:pPr>
              <w:pStyle w:val="ConsPlusNormal"/>
              <w:jc w:val="center"/>
            </w:pPr>
            <w:r>
              <w:t>Министерство культуры Пермского края</w:t>
            </w:r>
          </w:p>
        </w:tc>
        <w:tc>
          <w:tcPr>
            <w:tcW w:w="907" w:type="dxa"/>
            <w:vMerge/>
          </w:tcPr>
          <w:p w:rsidR="00FD30E4" w:rsidRDefault="00FD30E4">
            <w:pPr>
              <w:pStyle w:val="ConsPlusNormal"/>
            </w:pPr>
          </w:p>
        </w:tc>
        <w:tc>
          <w:tcPr>
            <w:tcW w:w="737" w:type="dxa"/>
            <w:vMerge/>
          </w:tcPr>
          <w:p w:rsidR="00FD30E4" w:rsidRDefault="00FD30E4">
            <w:pPr>
              <w:pStyle w:val="ConsPlusNormal"/>
            </w:pPr>
          </w:p>
        </w:tc>
        <w:tc>
          <w:tcPr>
            <w:tcW w:w="3798" w:type="dxa"/>
            <w:vMerge/>
          </w:tcPr>
          <w:p w:rsidR="00FD30E4" w:rsidRDefault="00FD30E4">
            <w:pPr>
              <w:pStyle w:val="ConsPlusNormal"/>
            </w:pPr>
          </w:p>
        </w:tc>
      </w:tr>
      <w:tr w:rsidR="00FD30E4">
        <w:tc>
          <w:tcPr>
            <w:tcW w:w="964" w:type="dxa"/>
            <w:vMerge w:val="restart"/>
          </w:tcPr>
          <w:p w:rsidR="00FD30E4" w:rsidRDefault="00FD30E4">
            <w:pPr>
              <w:pStyle w:val="ConsPlusNormal"/>
              <w:jc w:val="center"/>
            </w:pPr>
            <w:r>
              <w:t>3.2</w:t>
            </w:r>
          </w:p>
        </w:tc>
        <w:tc>
          <w:tcPr>
            <w:tcW w:w="3685" w:type="dxa"/>
            <w:vMerge w:val="restart"/>
          </w:tcPr>
          <w:p w:rsidR="00FD30E4" w:rsidRDefault="00FD30E4">
            <w:pPr>
              <w:pStyle w:val="ConsPlusNormal"/>
            </w:pPr>
            <w:r>
              <w:t>Основное мероприятие 3.2 "Совершенствование механизма предоставления услуг в сфере реабилитации и социальной интеграции инвалидов Пермского края"</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vMerge w:val="restart"/>
          </w:tcPr>
          <w:p w:rsidR="00FD30E4" w:rsidRDefault="00FD30E4">
            <w:pPr>
              <w:pStyle w:val="ConsPlusNormal"/>
              <w:jc w:val="center"/>
            </w:pPr>
            <w:r>
              <w:t>2018</w:t>
            </w:r>
          </w:p>
        </w:tc>
        <w:tc>
          <w:tcPr>
            <w:tcW w:w="737" w:type="dxa"/>
            <w:vMerge w:val="restart"/>
          </w:tcPr>
          <w:p w:rsidR="00FD30E4" w:rsidRDefault="00FD30E4">
            <w:pPr>
              <w:pStyle w:val="ConsPlusNormal"/>
              <w:jc w:val="center"/>
            </w:pPr>
            <w:r>
              <w:t>2022</w:t>
            </w:r>
          </w:p>
        </w:tc>
        <w:tc>
          <w:tcPr>
            <w:tcW w:w="3798" w:type="dxa"/>
            <w:vMerge w:val="restart"/>
          </w:tcPr>
          <w:p w:rsidR="00FD30E4" w:rsidRDefault="00FD30E4">
            <w:pPr>
              <w:pStyle w:val="ConsPlusNormal"/>
            </w:pPr>
            <w:r>
              <w:t>Увеличение доли инвалидов, получивших положительные результаты реабилитации, от числа прошедших реабилитацию</w:t>
            </w:r>
          </w:p>
        </w:tc>
      </w:tr>
      <w:tr w:rsidR="00FD30E4">
        <w:tc>
          <w:tcPr>
            <w:tcW w:w="964" w:type="dxa"/>
            <w:vMerge/>
          </w:tcPr>
          <w:p w:rsidR="00FD30E4" w:rsidRDefault="00FD30E4">
            <w:pPr>
              <w:pStyle w:val="ConsPlusNormal"/>
            </w:pPr>
          </w:p>
        </w:tc>
        <w:tc>
          <w:tcPr>
            <w:tcW w:w="3685" w:type="dxa"/>
            <w:vMerge/>
          </w:tcPr>
          <w:p w:rsidR="00FD30E4" w:rsidRDefault="00FD30E4">
            <w:pPr>
              <w:pStyle w:val="ConsPlusNormal"/>
            </w:pPr>
          </w:p>
        </w:tc>
        <w:tc>
          <w:tcPr>
            <w:tcW w:w="2835" w:type="dxa"/>
          </w:tcPr>
          <w:p w:rsidR="00FD30E4" w:rsidRDefault="00FD30E4">
            <w:pPr>
              <w:pStyle w:val="ConsPlusNormal"/>
              <w:jc w:val="center"/>
            </w:pPr>
            <w:r>
              <w:t>Министерство физической культуры и спорта Пермского края</w:t>
            </w:r>
          </w:p>
        </w:tc>
        <w:tc>
          <w:tcPr>
            <w:tcW w:w="907" w:type="dxa"/>
            <w:vMerge/>
          </w:tcPr>
          <w:p w:rsidR="00FD30E4" w:rsidRDefault="00FD30E4">
            <w:pPr>
              <w:pStyle w:val="ConsPlusNormal"/>
            </w:pPr>
          </w:p>
        </w:tc>
        <w:tc>
          <w:tcPr>
            <w:tcW w:w="737" w:type="dxa"/>
            <w:vMerge/>
          </w:tcPr>
          <w:p w:rsidR="00FD30E4" w:rsidRDefault="00FD30E4">
            <w:pPr>
              <w:pStyle w:val="ConsPlusNormal"/>
            </w:pPr>
          </w:p>
        </w:tc>
        <w:tc>
          <w:tcPr>
            <w:tcW w:w="3798" w:type="dxa"/>
            <w:vMerge/>
          </w:tcPr>
          <w:p w:rsidR="00FD30E4" w:rsidRDefault="00FD30E4">
            <w:pPr>
              <w:pStyle w:val="ConsPlusNormal"/>
            </w:pPr>
          </w:p>
        </w:tc>
      </w:tr>
      <w:tr w:rsidR="00FD30E4">
        <w:tc>
          <w:tcPr>
            <w:tcW w:w="964" w:type="dxa"/>
            <w:vMerge/>
          </w:tcPr>
          <w:p w:rsidR="00FD30E4" w:rsidRDefault="00FD30E4">
            <w:pPr>
              <w:pStyle w:val="ConsPlusNormal"/>
            </w:pPr>
          </w:p>
        </w:tc>
        <w:tc>
          <w:tcPr>
            <w:tcW w:w="3685" w:type="dxa"/>
            <w:vMerge/>
          </w:tcPr>
          <w:p w:rsidR="00FD30E4" w:rsidRDefault="00FD30E4">
            <w:pPr>
              <w:pStyle w:val="ConsPlusNormal"/>
            </w:pPr>
          </w:p>
        </w:tc>
        <w:tc>
          <w:tcPr>
            <w:tcW w:w="2835" w:type="dxa"/>
          </w:tcPr>
          <w:p w:rsidR="00FD30E4" w:rsidRDefault="00FD30E4">
            <w:pPr>
              <w:pStyle w:val="ConsPlusNormal"/>
              <w:jc w:val="center"/>
            </w:pPr>
            <w:r>
              <w:t>Министерство образования и науки Пермского края</w:t>
            </w:r>
          </w:p>
        </w:tc>
        <w:tc>
          <w:tcPr>
            <w:tcW w:w="907" w:type="dxa"/>
            <w:vMerge/>
          </w:tcPr>
          <w:p w:rsidR="00FD30E4" w:rsidRDefault="00FD30E4">
            <w:pPr>
              <w:pStyle w:val="ConsPlusNormal"/>
            </w:pPr>
          </w:p>
        </w:tc>
        <w:tc>
          <w:tcPr>
            <w:tcW w:w="737" w:type="dxa"/>
            <w:vMerge/>
          </w:tcPr>
          <w:p w:rsidR="00FD30E4" w:rsidRDefault="00FD30E4">
            <w:pPr>
              <w:pStyle w:val="ConsPlusNormal"/>
            </w:pPr>
          </w:p>
        </w:tc>
        <w:tc>
          <w:tcPr>
            <w:tcW w:w="3798" w:type="dxa"/>
            <w:vMerge/>
          </w:tcPr>
          <w:p w:rsidR="00FD30E4" w:rsidRDefault="00FD30E4">
            <w:pPr>
              <w:pStyle w:val="ConsPlusNormal"/>
            </w:pPr>
          </w:p>
        </w:tc>
      </w:tr>
      <w:tr w:rsidR="00FD30E4">
        <w:tc>
          <w:tcPr>
            <w:tcW w:w="964" w:type="dxa"/>
            <w:vMerge/>
          </w:tcPr>
          <w:p w:rsidR="00FD30E4" w:rsidRDefault="00FD30E4">
            <w:pPr>
              <w:pStyle w:val="ConsPlusNormal"/>
            </w:pPr>
          </w:p>
        </w:tc>
        <w:tc>
          <w:tcPr>
            <w:tcW w:w="3685" w:type="dxa"/>
            <w:vMerge/>
          </w:tcPr>
          <w:p w:rsidR="00FD30E4" w:rsidRDefault="00FD30E4">
            <w:pPr>
              <w:pStyle w:val="ConsPlusNormal"/>
            </w:pPr>
          </w:p>
        </w:tc>
        <w:tc>
          <w:tcPr>
            <w:tcW w:w="2835" w:type="dxa"/>
          </w:tcPr>
          <w:p w:rsidR="00FD30E4" w:rsidRDefault="00FD30E4">
            <w:pPr>
              <w:pStyle w:val="ConsPlusNormal"/>
              <w:jc w:val="center"/>
            </w:pPr>
            <w:r>
              <w:t>Министерство культуры Пермского края</w:t>
            </w:r>
          </w:p>
        </w:tc>
        <w:tc>
          <w:tcPr>
            <w:tcW w:w="907" w:type="dxa"/>
            <w:vMerge/>
          </w:tcPr>
          <w:p w:rsidR="00FD30E4" w:rsidRDefault="00FD30E4">
            <w:pPr>
              <w:pStyle w:val="ConsPlusNormal"/>
            </w:pPr>
          </w:p>
        </w:tc>
        <w:tc>
          <w:tcPr>
            <w:tcW w:w="737" w:type="dxa"/>
            <w:vMerge/>
          </w:tcPr>
          <w:p w:rsidR="00FD30E4" w:rsidRDefault="00FD30E4">
            <w:pPr>
              <w:pStyle w:val="ConsPlusNormal"/>
            </w:pPr>
          </w:p>
        </w:tc>
        <w:tc>
          <w:tcPr>
            <w:tcW w:w="3798" w:type="dxa"/>
            <w:vMerge/>
          </w:tcPr>
          <w:p w:rsidR="00FD30E4" w:rsidRDefault="00FD30E4">
            <w:pPr>
              <w:pStyle w:val="ConsPlusNormal"/>
            </w:pPr>
          </w:p>
        </w:tc>
      </w:tr>
      <w:tr w:rsidR="00FD30E4">
        <w:tblPrEx>
          <w:tblBorders>
            <w:insideH w:val="nil"/>
          </w:tblBorders>
        </w:tblPrEx>
        <w:tc>
          <w:tcPr>
            <w:tcW w:w="964" w:type="dxa"/>
            <w:tcBorders>
              <w:bottom w:val="nil"/>
            </w:tcBorders>
          </w:tcPr>
          <w:p w:rsidR="00FD30E4" w:rsidRDefault="00FD30E4">
            <w:pPr>
              <w:pStyle w:val="ConsPlusNormal"/>
              <w:jc w:val="center"/>
            </w:pPr>
            <w:r>
              <w:t>3.3</w:t>
            </w:r>
          </w:p>
        </w:tc>
        <w:tc>
          <w:tcPr>
            <w:tcW w:w="3685" w:type="dxa"/>
            <w:tcBorders>
              <w:bottom w:val="nil"/>
            </w:tcBorders>
          </w:tcPr>
          <w:p w:rsidR="00FD30E4" w:rsidRDefault="00FD30E4">
            <w:pPr>
              <w:pStyle w:val="ConsPlusNormal"/>
            </w:pPr>
            <w:r>
              <w:t xml:space="preserve">Основное мероприятие 3.3 "Формирование и </w:t>
            </w:r>
            <w:r>
              <w:lastRenderedPageBreak/>
              <w:t>совершенствование системы комплексной реабилитации и абилитации инвалидов, в том числе детей-инвалидов, в Пермском крае"</w:t>
            </w:r>
          </w:p>
        </w:tc>
        <w:tc>
          <w:tcPr>
            <w:tcW w:w="2835" w:type="dxa"/>
            <w:tcBorders>
              <w:bottom w:val="nil"/>
            </w:tcBorders>
          </w:tcPr>
          <w:p w:rsidR="00FD30E4" w:rsidRDefault="00FD30E4">
            <w:pPr>
              <w:pStyle w:val="ConsPlusNormal"/>
              <w:jc w:val="center"/>
            </w:pPr>
            <w:r>
              <w:lastRenderedPageBreak/>
              <w:t>Министерство социального развития Пермского края</w:t>
            </w:r>
          </w:p>
        </w:tc>
        <w:tc>
          <w:tcPr>
            <w:tcW w:w="907" w:type="dxa"/>
            <w:tcBorders>
              <w:bottom w:val="nil"/>
            </w:tcBorders>
          </w:tcPr>
          <w:p w:rsidR="00FD30E4" w:rsidRDefault="00FD30E4">
            <w:pPr>
              <w:pStyle w:val="ConsPlusNormal"/>
              <w:jc w:val="center"/>
            </w:pPr>
            <w:r>
              <w:t>2018</w:t>
            </w:r>
          </w:p>
        </w:tc>
        <w:tc>
          <w:tcPr>
            <w:tcW w:w="737" w:type="dxa"/>
            <w:tcBorders>
              <w:bottom w:val="nil"/>
            </w:tcBorders>
          </w:tcPr>
          <w:p w:rsidR="00FD30E4" w:rsidRDefault="00FD30E4">
            <w:pPr>
              <w:pStyle w:val="ConsPlusNormal"/>
              <w:jc w:val="center"/>
            </w:pPr>
            <w:r>
              <w:t>2018</w:t>
            </w:r>
          </w:p>
        </w:tc>
        <w:tc>
          <w:tcPr>
            <w:tcW w:w="3798" w:type="dxa"/>
            <w:tcBorders>
              <w:bottom w:val="nil"/>
            </w:tcBorders>
          </w:tcPr>
          <w:p w:rsidR="00FD30E4" w:rsidRDefault="00FD30E4">
            <w:pPr>
              <w:pStyle w:val="ConsPlusNormal"/>
            </w:pPr>
            <w:r>
              <w:t xml:space="preserve">Увеличение доли организаций, осуществляющих реабилитацию </w:t>
            </w:r>
            <w:r>
              <w:lastRenderedPageBreak/>
              <w:t>(абилитацию) инвалидов, в том числе детей-инвалидов, включенных в систему комплексной реабилитации и абилитации инвалидов, в том числе детей-инвалидов, до 52,1%.</w:t>
            </w:r>
          </w:p>
          <w:p w:rsidR="00FD30E4" w:rsidRDefault="00FD30E4">
            <w:pPr>
              <w:pStyle w:val="ConsPlusNormal"/>
            </w:pPr>
            <w:r>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до 75,2%.</w:t>
            </w:r>
          </w:p>
          <w:p w:rsidR="00FD30E4" w:rsidRDefault="00FD30E4">
            <w:pPr>
              <w:pStyle w:val="ConsPlusNormal"/>
            </w:pPr>
            <w:r>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до 51,6%</w:t>
            </w:r>
          </w:p>
        </w:tc>
      </w:tr>
      <w:tr w:rsidR="00FD30E4">
        <w:tblPrEx>
          <w:tblBorders>
            <w:insideH w:val="nil"/>
          </w:tblBorders>
        </w:tblPrEx>
        <w:tc>
          <w:tcPr>
            <w:tcW w:w="12926" w:type="dxa"/>
            <w:gridSpan w:val="6"/>
            <w:tcBorders>
              <w:top w:val="nil"/>
            </w:tcBorders>
          </w:tcPr>
          <w:p w:rsidR="00FD30E4" w:rsidRDefault="00FD30E4">
            <w:pPr>
              <w:pStyle w:val="ConsPlusNormal"/>
              <w:jc w:val="both"/>
            </w:pPr>
            <w:r>
              <w:lastRenderedPageBreak/>
              <w:t xml:space="preserve">(п. 3.3 в ред. </w:t>
            </w:r>
            <w:hyperlink r:id="rId371">
              <w:r>
                <w:rPr>
                  <w:color w:val="0000FF"/>
                </w:rPr>
                <w:t>Постановления</w:t>
              </w:r>
            </w:hyperlink>
            <w:r>
              <w:t xml:space="preserve"> Правительства Пермского края от 28.09.2018 N 524-п)</w:t>
            </w:r>
          </w:p>
        </w:tc>
      </w:tr>
      <w:tr w:rsidR="00FD30E4">
        <w:tc>
          <w:tcPr>
            <w:tcW w:w="964" w:type="dxa"/>
          </w:tcPr>
          <w:p w:rsidR="00FD30E4" w:rsidRDefault="00FD30E4">
            <w:pPr>
              <w:pStyle w:val="ConsPlusNormal"/>
              <w:jc w:val="center"/>
              <w:outlineLvl w:val="2"/>
            </w:pPr>
            <w:r>
              <w:t>3.3.1</w:t>
            </w:r>
          </w:p>
        </w:tc>
        <w:tc>
          <w:tcPr>
            <w:tcW w:w="11962" w:type="dxa"/>
            <w:gridSpan w:val="5"/>
          </w:tcPr>
          <w:p w:rsidR="00FD30E4" w:rsidRDefault="00FD30E4">
            <w:pPr>
              <w:pStyle w:val="ConsPlusNormal"/>
              <w:jc w:val="center"/>
            </w:pPr>
            <w:r>
              <w:t>Мероприятие 3.3.1 "Организация взаимодействия организаций, созданных и осуществляющих свою деятельность независимо от форм собственности, ведомственной принадлежности, в том числе социально ориентированных некоммерческих организаций, обеспечивающих комплексную реабилитацию и абилитацию инвалидов, в том числе детей-инвалидов"</w:t>
            </w:r>
          </w:p>
        </w:tc>
      </w:tr>
      <w:tr w:rsidR="00FD30E4">
        <w:tc>
          <w:tcPr>
            <w:tcW w:w="964" w:type="dxa"/>
          </w:tcPr>
          <w:p w:rsidR="00FD30E4" w:rsidRDefault="00FD30E4">
            <w:pPr>
              <w:pStyle w:val="ConsPlusNormal"/>
              <w:jc w:val="center"/>
            </w:pPr>
            <w:r>
              <w:t>3.3.1.1</w:t>
            </w:r>
          </w:p>
        </w:tc>
        <w:tc>
          <w:tcPr>
            <w:tcW w:w="3685" w:type="dxa"/>
          </w:tcPr>
          <w:p w:rsidR="00FD30E4" w:rsidRDefault="00FD30E4">
            <w:pPr>
              <w:pStyle w:val="ConsPlusNormal"/>
            </w:pPr>
            <w:r>
              <w:t xml:space="preserve">Мероприятие "Апробация примерной модели межведомственного взаимодействия организаций, обеспечивающей реализацию ранней помощи, </w:t>
            </w:r>
            <w:r>
              <w:lastRenderedPageBreak/>
              <w:t>преемственность в работе с инвалидами, в том числе с детьми-инвалидами, и их сопровождение"</w:t>
            </w:r>
          </w:p>
        </w:tc>
        <w:tc>
          <w:tcPr>
            <w:tcW w:w="2835" w:type="dxa"/>
          </w:tcPr>
          <w:p w:rsidR="00FD30E4" w:rsidRDefault="00FD30E4">
            <w:pPr>
              <w:pStyle w:val="ConsPlusNormal"/>
              <w:jc w:val="center"/>
            </w:pPr>
            <w:r>
              <w:lastRenderedPageBreak/>
              <w:t>Министерство социального развития Пермского края,</w:t>
            </w:r>
          </w:p>
          <w:p w:rsidR="00FD30E4" w:rsidRDefault="00FD30E4">
            <w:pPr>
              <w:pStyle w:val="ConsPlusNormal"/>
              <w:jc w:val="center"/>
            </w:pPr>
            <w:r>
              <w:t>Министерство образования и науки Пермского края,</w:t>
            </w:r>
          </w:p>
          <w:p w:rsidR="00FD30E4" w:rsidRDefault="00FD30E4">
            <w:pPr>
              <w:pStyle w:val="ConsPlusNormal"/>
              <w:jc w:val="center"/>
            </w:pPr>
            <w:r>
              <w:t xml:space="preserve">Министерство </w:t>
            </w:r>
            <w:r>
              <w:lastRenderedPageBreak/>
              <w:t>здравоохранения Пермского края,</w:t>
            </w:r>
          </w:p>
          <w:p w:rsidR="00FD30E4" w:rsidRDefault="00FD30E4">
            <w:pPr>
              <w:pStyle w:val="ConsPlusNormal"/>
              <w:jc w:val="center"/>
            </w:pPr>
            <w:r>
              <w:t>Министерство физической культуры и спорта Пермского края,</w:t>
            </w:r>
          </w:p>
          <w:p w:rsidR="00FD30E4" w:rsidRDefault="00FD30E4">
            <w:pPr>
              <w:pStyle w:val="ConsPlusNormal"/>
              <w:jc w:val="center"/>
            </w:pPr>
            <w:r>
              <w:t>Министерство культуры Пермского края</w:t>
            </w:r>
          </w:p>
        </w:tc>
        <w:tc>
          <w:tcPr>
            <w:tcW w:w="907" w:type="dxa"/>
          </w:tcPr>
          <w:p w:rsidR="00FD30E4" w:rsidRDefault="00FD30E4">
            <w:pPr>
              <w:pStyle w:val="ConsPlusNormal"/>
              <w:jc w:val="center"/>
            </w:pPr>
            <w:r>
              <w:lastRenderedPageBreak/>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 xml:space="preserve">Внедрить примерную модель межведомственного взаимодействия организаций, обеспечивающую реализацию ранней помощи, преемственность в работе с </w:t>
            </w:r>
            <w:r>
              <w:lastRenderedPageBreak/>
              <w:t>инвалидами, в том числе с детьми-инвалидами, и их сопровождение</w:t>
            </w:r>
          </w:p>
        </w:tc>
      </w:tr>
      <w:tr w:rsidR="00FD30E4">
        <w:tc>
          <w:tcPr>
            <w:tcW w:w="964" w:type="dxa"/>
          </w:tcPr>
          <w:p w:rsidR="00FD30E4" w:rsidRDefault="00FD30E4">
            <w:pPr>
              <w:pStyle w:val="ConsPlusNormal"/>
              <w:jc w:val="center"/>
            </w:pPr>
            <w:r>
              <w:lastRenderedPageBreak/>
              <w:t>3.3.1.2</w:t>
            </w:r>
          </w:p>
        </w:tc>
        <w:tc>
          <w:tcPr>
            <w:tcW w:w="3685" w:type="dxa"/>
          </w:tcPr>
          <w:p w:rsidR="00FD30E4" w:rsidRDefault="00FD30E4">
            <w:pPr>
              <w:pStyle w:val="ConsPlusNormal"/>
            </w:pPr>
            <w:r>
              <w:t>Мероприятие "Выявление факторов (проблем), препятствующих эффективному межведомственному взаимодействию реабилитационных организаций, обеспечивающих реализацию ранней помощи, преемственность в работе с инвалидами, в том числе с детьми-инвалидами, и их сопровождение, а также выработка предложений по минимизации и (или) устранению таких факторов (проблем)"</w:t>
            </w:r>
          </w:p>
        </w:tc>
        <w:tc>
          <w:tcPr>
            <w:tcW w:w="2835" w:type="dxa"/>
          </w:tcPr>
          <w:p w:rsidR="00FD30E4" w:rsidRDefault="00FD30E4">
            <w:pPr>
              <w:pStyle w:val="ConsPlusNormal"/>
              <w:jc w:val="center"/>
            </w:pPr>
            <w:r>
              <w:t>Министерство социального развития Пермского края,</w:t>
            </w:r>
          </w:p>
          <w:p w:rsidR="00FD30E4" w:rsidRDefault="00FD30E4">
            <w:pPr>
              <w:pStyle w:val="ConsPlusNormal"/>
              <w:jc w:val="center"/>
            </w:pPr>
            <w:r>
              <w:t>Министерство образования и науки Пермского края,</w:t>
            </w:r>
          </w:p>
          <w:p w:rsidR="00FD30E4" w:rsidRDefault="00FD30E4">
            <w:pPr>
              <w:pStyle w:val="ConsPlusNormal"/>
              <w:jc w:val="center"/>
            </w:pPr>
            <w:r>
              <w:t>Министерство здравоохранения Пермского края,</w:t>
            </w:r>
          </w:p>
          <w:p w:rsidR="00FD30E4" w:rsidRDefault="00FD30E4">
            <w:pPr>
              <w:pStyle w:val="ConsPlusNormal"/>
              <w:jc w:val="center"/>
            </w:pPr>
            <w:r>
              <w:t>Министерство физической культуры и спорта Пермского края,</w:t>
            </w:r>
          </w:p>
          <w:p w:rsidR="00FD30E4" w:rsidRDefault="00FD30E4">
            <w:pPr>
              <w:pStyle w:val="ConsPlusNormal"/>
              <w:jc w:val="center"/>
            </w:pPr>
            <w:r>
              <w:t>Министерство культуры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Утвердить перечень факторов (проблем), препятствующих эффективному межведомственному взаимодействию реабилитационных организаций, обеспечивающих реализацию ранней помощи, преемственность в работе с инвалидами, в том числе с детьми-инвалидами, и их сопровождение.</w:t>
            </w:r>
          </w:p>
          <w:p w:rsidR="00FD30E4" w:rsidRDefault="00FD30E4">
            <w:pPr>
              <w:pStyle w:val="ConsPlusNormal"/>
            </w:pPr>
            <w:r>
              <w:t>Утвердить перечень предложений по минимизации и (или) устранению таких факторов (проблем)</w:t>
            </w:r>
          </w:p>
        </w:tc>
      </w:tr>
      <w:tr w:rsidR="00FD30E4">
        <w:tc>
          <w:tcPr>
            <w:tcW w:w="964" w:type="dxa"/>
          </w:tcPr>
          <w:p w:rsidR="00FD30E4" w:rsidRDefault="00FD30E4">
            <w:pPr>
              <w:pStyle w:val="ConsPlusNormal"/>
              <w:jc w:val="center"/>
              <w:outlineLvl w:val="2"/>
            </w:pPr>
            <w:r>
              <w:t>3.3.2</w:t>
            </w:r>
          </w:p>
        </w:tc>
        <w:tc>
          <w:tcPr>
            <w:tcW w:w="11962" w:type="dxa"/>
            <w:gridSpan w:val="5"/>
          </w:tcPr>
          <w:p w:rsidR="00FD30E4" w:rsidRDefault="00FD30E4">
            <w:pPr>
              <w:pStyle w:val="ConsPlusNormal"/>
              <w:jc w:val="center"/>
            </w:pPr>
            <w:r>
              <w:t>Мероприятие 3.3.2 "Адаптация организаций, осуществляющих профессиональную, социальную реабилитацию и абилитацию инвалидов, в том числе детей-инвалидов, для осуществления мероприятий по их комплексной реабилитации"</w:t>
            </w:r>
          </w:p>
        </w:tc>
      </w:tr>
      <w:tr w:rsidR="00FD30E4">
        <w:tc>
          <w:tcPr>
            <w:tcW w:w="964" w:type="dxa"/>
          </w:tcPr>
          <w:p w:rsidR="00FD30E4" w:rsidRDefault="00FD30E4">
            <w:pPr>
              <w:pStyle w:val="ConsPlusNormal"/>
              <w:jc w:val="center"/>
            </w:pPr>
            <w:r>
              <w:t>3.3.2.1</w:t>
            </w:r>
          </w:p>
        </w:tc>
        <w:tc>
          <w:tcPr>
            <w:tcW w:w="3685" w:type="dxa"/>
          </w:tcPr>
          <w:p w:rsidR="00FD30E4" w:rsidRDefault="00FD30E4">
            <w:pPr>
              <w:pStyle w:val="ConsPlusNormal"/>
            </w:pPr>
            <w:r>
              <w:t>Мероприятие "Приобретение реабилитационного оборудования, компьютерной и оргтехники для государственных учреждений, предоставляющих реабилитационные услуги"</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 xml:space="preserve">Увеличение доли организаций, включенных в систему комплексной реабилитации и абилитации инвалидов (адаптированных для осуществления мероприятий по комплексной реабилитации, оснащенных необходимым оборудованием, компьютерной техникой, оргтехникой и обученным персоналом), от общего числа </w:t>
            </w:r>
            <w:r>
              <w:lastRenderedPageBreak/>
              <w:t>реабилитационных организаций до 50%</w:t>
            </w:r>
          </w:p>
        </w:tc>
      </w:tr>
      <w:tr w:rsidR="00FD30E4">
        <w:tc>
          <w:tcPr>
            <w:tcW w:w="964" w:type="dxa"/>
          </w:tcPr>
          <w:p w:rsidR="00FD30E4" w:rsidRDefault="00FD30E4">
            <w:pPr>
              <w:pStyle w:val="ConsPlusNormal"/>
              <w:jc w:val="center"/>
            </w:pPr>
            <w:r>
              <w:lastRenderedPageBreak/>
              <w:t>3.3.2.2</w:t>
            </w:r>
          </w:p>
        </w:tc>
        <w:tc>
          <w:tcPr>
            <w:tcW w:w="3685" w:type="dxa"/>
          </w:tcPr>
          <w:p w:rsidR="00FD30E4" w:rsidRDefault="00FD30E4">
            <w:pPr>
              <w:pStyle w:val="ConsPlusNormal"/>
            </w:pPr>
            <w:r>
              <w:t>Мероприятие "Организация обучения специалистов учреждений, осуществляющих социальную и профессиональную реабилитацию инвалидов, в том числе детей-инвалидов, технологиям и методам комплексной реабилитации и абилитации инвалидов"</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Увеличение количества специалистов учреждений, осуществляющих социальную и профессиональную реабилитацию инвалидов, в том числе детей-инвалидов, прошедших обучение технологиям и методам социальной реабилитации и абилитации инвалидов (детей-инвалидов)</w:t>
            </w:r>
          </w:p>
        </w:tc>
      </w:tr>
      <w:tr w:rsidR="00FD30E4">
        <w:tc>
          <w:tcPr>
            <w:tcW w:w="964" w:type="dxa"/>
          </w:tcPr>
          <w:p w:rsidR="00FD30E4" w:rsidRDefault="00FD30E4">
            <w:pPr>
              <w:pStyle w:val="ConsPlusNormal"/>
              <w:jc w:val="center"/>
            </w:pPr>
            <w:r>
              <w:t>3.3.2.3</w:t>
            </w:r>
          </w:p>
        </w:tc>
        <w:tc>
          <w:tcPr>
            <w:tcW w:w="3685" w:type="dxa"/>
          </w:tcPr>
          <w:p w:rsidR="00FD30E4" w:rsidRDefault="00FD30E4">
            <w:pPr>
              <w:pStyle w:val="ConsPlusNormal"/>
            </w:pPr>
            <w:r>
              <w:t>Мероприятие "Приобретение оборудования для реализации федеральных государственных образовательных стандартов начального общего образования обучающихся с ОВЗ и федеральных государственных образовательных стандартов обучающихся с умственной отсталостью (интеллектуальными нарушениями)"</w:t>
            </w:r>
          </w:p>
        </w:tc>
        <w:tc>
          <w:tcPr>
            <w:tcW w:w="2835" w:type="dxa"/>
          </w:tcPr>
          <w:p w:rsidR="00FD30E4" w:rsidRDefault="00FD30E4">
            <w:pPr>
              <w:pStyle w:val="ConsPlusNormal"/>
              <w:jc w:val="center"/>
            </w:pPr>
            <w:r>
              <w:t>Министерство образования и науки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Приобретение комплектов оборудования для общеобразовательных организаций, реализующих адаптированные основные общеобразовательные программы, для организации обучения детей с ОВЗ, детей-инвалидов</w:t>
            </w:r>
          </w:p>
        </w:tc>
      </w:tr>
      <w:tr w:rsidR="00FD30E4">
        <w:tc>
          <w:tcPr>
            <w:tcW w:w="964" w:type="dxa"/>
          </w:tcPr>
          <w:p w:rsidR="00FD30E4" w:rsidRDefault="00FD30E4">
            <w:pPr>
              <w:pStyle w:val="ConsPlusNormal"/>
              <w:jc w:val="center"/>
            </w:pPr>
            <w:r>
              <w:t>3.3.2.4</w:t>
            </w:r>
          </w:p>
        </w:tc>
        <w:tc>
          <w:tcPr>
            <w:tcW w:w="3685" w:type="dxa"/>
          </w:tcPr>
          <w:p w:rsidR="00FD30E4" w:rsidRDefault="00FD30E4">
            <w:pPr>
              <w:pStyle w:val="ConsPlusNormal"/>
            </w:pPr>
            <w:r>
              <w:t>Мероприятие "Организация дистанционного образования детей-инвалидов на дому"</w:t>
            </w:r>
          </w:p>
        </w:tc>
        <w:tc>
          <w:tcPr>
            <w:tcW w:w="2835" w:type="dxa"/>
          </w:tcPr>
          <w:p w:rsidR="00FD30E4" w:rsidRDefault="00FD30E4">
            <w:pPr>
              <w:pStyle w:val="ConsPlusNormal"/>
              <w:jc w:val="center"/>
            </w:pPr>
            <w:r>
              <w:t>Министерство образования и науки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Поставка компьютерного, телекоммуникационного и специализированного оборудования и программного обеспечения для организации дистанционного образования детей-инвалидов</w:t>
            </w:r>
          </w:p>
        </w:tc>
      </w:tr>
      <w:tr w:rsidR="00FD30E4">
        <w:tc>
          <w:tcPr>
            <w:tcW w:w="964" w:type="dxa"/>
          </w:tcPr>
          <w:p w:rsidR="00FD30E4" w:rsidRDefault="00FD30E4">
            <w:pPr>
              <w:pStyle w:val="ConsPlusNormal"/>
              <w:jc w:val="center"/>
            </w:pPr>
            <w:r>
              <w:t>3.3.2.5</w:t>
            </w:r>
          </w:p>
        </w:tc>
        <w:tc>
          <w:tcPr>
            <w:tcW w:w="3685" w:type="dxa"/>
          </w:tcPr>
          <w:p w:rsidR="00FD30E4" w:rsidRDefault="00FD30E4">
            <w:pPr>
              <w:pStyle w:val="ConsPlusNormal"/>
            </w:pPr>
            <w:r>
              <w:t xml:space="preserve">Мероприятие "Организация профессионального обучения инвалидов из числа безработных </w:t>
            </w:r>
            <w:r>
              <w:lastRenderedPageBreak/>
              <w:t>граждан"</w:t>
            </w:r>
          </w:p>
        </w:tc>
        <w:tc>
          <w:tcPr>
            <w:tcW w:w="2835" w:type="dxa"/>
          </w:tcPr>
          <w:p w:rsidR="00FD30E4" w:rsidRDefault="00FD30E4">
            <w:pPr>
              <w:pStyle w:val="ConsPlusNormal"/>
              <w:jc w:val="center"/>
            </w:pPr>
            <w:r>
              <w:lastRenderedPageBreak/>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 xml:space="preserve">Профессиональное обучение и дополнительное профессиональное образование безработных инвалидов </w:t>
            </w:r>
            <w:r>
              <w:lastRenderedPageBreak/>
              <w:t>в КГАУ ДПО "Учебный центр службы занятости"</w:t>
            </w:r>
          </w:p>
        </w:tc>
      </w:tr>
      <w:tr w:rsidR="00FD30E4">
        <w:tc>
          <w:tcPr>
            <w:tcW w:w="964" w:type="dxa"/>
          </w:tcPr>
          <w:p w:rsidR="00FD30E4" w:rsidRDefault="00FD30E4">
            <w:pPr>
              <w:pStyle w:val="ConsPlusNormal"/>
              <w:jc w:val="center"/>
            </w:pPr>
            <w:r>
              <w:lastRenderedPageBreak/>
              <w:t>3.3.2.6</w:t>
            </w:r>
          </w:p>
        </w:tc>
        <w:tc>
          <w:tcPr>
            <w:tcW w:w="3685" w:type="dxa"/>
          </w:tcPr>
          <w:p w:rsidR="00FD30E4" w:rsidRDefault="00FD30E4">
            <w:pPr>
              <w:pStyle w:val="ConsPlusNormal"/>
            </w:pPr>
            <w:r>
              <w:t>Мероприятие "Стимулирование работодателей к оборудованию (оснащению) рабочих мест (в том числе специальных) для трудоустройства инвалидов"</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Увеличение количества вновь созданных рабочих мест для трудоустройства инвалидов</w:t>
            </w:r>
          </w:p>
        </w:tc>
      </w:tr>
      <w:tr w:rsidR="00FD30E4">
        <w:tc>
          <w:tcPr>
            <w:tcW w:w="964" w:type="dxa"/>
          </w:tcPr>
          <w:p w:rsidR="00FD30E4" w:rsidRDefault="00FD30E4">
            <w:pPr>
              <w:pStyle w:val="ConsPlusNormal"/>
              <w:jc w:val="center"/>
            </w:pPr>
            <w:r>
              <w:t>3.3.2.7</w:t>
            </w:r>
          </w:p>
        </w:tc>
        <w:tc>
          <w:tcPr>
            <w:tcW w:w="3685" w:type="dxa"/>
          </w:tcPr>
          <w:p w:rsidR="00FD30E4" w:rsidRDefault="00FD30E4">
            <w:pPr>
              <w:pStyle w:val="ConsPlusNormal"/>
            </w:pPr>
            <w:r>
              <w:t>Мероприятие "Организация социальной занятости инвалидов, в том числе детей-инвалидов, на базе производственно-интеграционных мастерских"</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Организация социальной занятости инвалидов трудоспособного возраста</w:t>
            </w:r>
          </w:p>
        </w:tc>
      </w:tr>
      <w:tr w:rsidR="00FD30E4">
        <w:tc>
          <w:tcPr>
            <w:tcW w:w="964" w:type="dxa"/>
          </w:tcPr>
          <w:p w:rsidR="00FD30E4" w:rsidRDefault="00FD30E4">
            <w:pPr>
              <w:pStyle w:val="ConsPlusNormal"/>
              <w:jc w:val="center"/>
            </w:pPr>
            <w:r>
              <w:t>3.3.2.8</w:t>
            </w:r>
          </w:p>
        </w:tc>
        <w:tc>
          <w:tcPr>
            <w:tcW w:w="3685" w:type="dxa"/>
          </w:tcPr>
          <w:p w:rsidR="00FD30E4" w:rsidRDefault="00FD30E4">
            <w:pPr>
              <w:pStyle w:val="ConsPlusNormal"/>
            </w:pPr>
            <w:r>
              <w:t>Мероприятие "Обеспечение специализированным оборудованием для реализации инклюзивного профессионального образования инвалидов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tc>
        <w:tc>
          <w:tcPr>
            <w:tcW w:w="2835" w:type="dxa"/>
          </w:tcPr>
          <w:p w:rsidR="00FD30E4" w:rsidRDefault="00FD30E4">
            <w:pPr>
              <w:pStyle w:val="ConsPlusNormal"/>
              <w:jc w:val="center"/>
            </w:pPr>
            <w:r>
              <w:t>Министерство образования и науки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Приобретение специализированного оборудования для реализации инклюзивного профессионального образования инвалидов базовой профессиональной образовательной организацией</w:t>
            </w:r>
          </w:p>
        </w:tc>
      </w:tr>
      <w:tr w:rsidR="00FD30E4">
        <w:tc>
          <w:tcPr>
            <w:tcW w:w="964" w:type="dxa"/>
          </w:tcPr>
          <w:p w:rsidR="00FD30E4" w:rsidRDefault="00FD30E4">
            <w:pPr>
              <w:pStyle w:val="ConsPlusNormal"/>
              <w:jc w:val="center"/>
            </w:pPr>
            <w:r>
              <w:t>3.3.2.9</w:t>
            </w:r>
          </w:p>
        </w:tc>
        <w:tc>
          <w:tcPr>
            <w:tcW w:w="3685" w:type="dxa"/>
          </w:tcPr>
          <w:p w:rsidR="00FD30E4" w:rsidRDefault="00FD30E4">
            <w:pPr>
              <w:pStyle w:val="ConsPlusNormal"/>
            </w:pPr>
            <w:r>
              <w:t>Мероприятие "Формирование материальной базы (приобретение программного обеспечения) для организации дистанционного профессионального обучения инвалидов"</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Увеличение количества инвалидов, прошедших дистанционное обучение</w:t>
            </w:r>
          </w:p>
        </w:tc>
      </w:tr>
      <w:tr w:rsidR="00FD30E4">
        <w:tc>
          <w:tcPr>
            <w:tcW w:w="964" w:type="dxa"/>
          </w:tcPr>
          <w:p w:rsidR="00FD30E4" w:rsidRDefault="00FD30E4">
            <w:pPr>
              <w:pStyle w:val="ConsPlusNormal"/>
              <w:jc w:val="center"/>
            </w:pPr>
            <w:r>
              <w:t>3.3.2.10</w:t>
            </w:r>
          </w:p>
        </w:tc>
        <w:tc>
          <w:tcPr>
            <w:tcW w:w="3685" w:type="dxa"/>
          </w:tcPr>
          <w:p w:rsidR="00FD30E4" w:rsidRDefault="00FD30E4">
            <w:pPr>
              <w:pStyle w:val="ConsPlusNormal"/>
            </w:pPr>
            <w:r>
              <w:t xml:space="preserve">Мероприятие "Организация обучения специалистов, </w:t>
            </w:r>
            <w:r>
              <w:lastRenderedPageBreak/>
              <w:t>предоставляющих или планирующих предоставлять спортивные, физкультурные, оздоровительные услуги, в том числе по организации и проведению массовых мероприятий физкультурной направленности"</w:t>
            </w:r>
          </w:p>
        </w:tc>
        <w:tc>
          <w:tcPr>
            <w:tcW w:w="2835" w:type="dxa"/>
          </w:tcPr>
          <w:p w:rsidR="00FD30E4" w:rsidRDefault="00FD30E4">
            <w:pPr>
              <w:pStyle w:val="ConsPlusNormal"/>
              <w:jc w:val="center"/>
            </w:pPr>
            <w:r>
              <w:lastRenderedPageBreak/>
              <w:t xml:space="preserve">Министерство физической культуры и спорта </w:t>
            </w:r>
            <w:r>
              <w:lastRenderedPageBreak/>
              <w:t>Пермского края</w:t>
            </w:r>
          </w:p>
        </w:tc>
        <w:tc>
          <w:tcPr>
            <w:tcW w:w="907" w:type="dxa"/>
          </w:tcPr>
          <w:p w:rsidR="00FD30E4" w:rsidRDefault="00FD30E4">
            <w:pPr>
              <w:pStyle w:val="ConsPlusNormal"/>
              <w:jc w:val="center"/>
            </w:pPr>
            <w:r>
              <w:lastRenderedPageBreak/>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 xml:space="preserve">Обучение специалистов, предоставляющих (планирующих </w:t>
            </w:r>
            <w:r>
              <w:lastRenderedPageBreak/>
              <w:t>предоставлять) спортивные, физкультурные, оздоровительные услуги, а также организующих и проводящих массовые мероприятия физкультурной направленности, в том числе: тренеры, тренеры-преподаватели, преподаватели, педагоги, педагоги дополнительного образования, методисты, инструкторы, инструкторы-методисты, учителя физической культуры и прочие специалисты, имеющие высшее образование в сфере физической культуры</w:t>
            </w:r>
          </w:p>
        </w:tc>
      </w:tr>
      <w:tr w:rsidR="00FD30E4">
        <w:tc>
          <w:tcPr>
            <w:tcW w:w="964" w:type="dxa"/>
          </w:tcPr>
          <w:p w:rsidR="00FD30E4" w:rsidRDefault="00FD30E4">
            <w:pPr>
              <w:pStyle w:val="ConsPlusNormal"/>
              <w:jc w:val="center"/>
            </w:pPr>
            <w:r>
              <w:lastRenderedPageBreak/>
              <w:t>3.3.2.11</w:t>
            </w:r>
          </w:p>
        </w:tc>
        <w:tc>
          <w:tcPr>
            <w:tcW w:w="3685" w:type="dxa"/>
          </w:tcPr>
          <w:p w:rsidR="00FD30E4" w:rsidRDefault="00FD30E4">
            <w:pPr>
              <w:pStyle w:val="ConsPlusNormal"/>
            </w:pPr>
            <w:r>
              <w:t>Мероприятие "Приобретение оборудования для дошкольных образовательных организаций в соответствии с федеральными государственными образовательными стандартами дошкольного образования, в том числе для детей с ОВЗ и детей-инвалидов"</w:t>
            </w:r>
          </w:p>
        </w:tc>
        <w:tc>
          <w:tcPr>
            <w:tcW w:w="2835" w:type="dxa"/>
          </w:tcPr>
          <w:p w:rsidR="00FD30E4" w:rsidRDefault="00FD30E4">
            <w:pPr>
              <w:pStyle w:val="ConsPlusNormal"/>
              <w:jc w:val="center"/>
            </w:pPr>
            <w:r>
              <w:t>Министерство образования и науки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Приобретение оборудования для дошкольных образовательных организаций в соответствии с федеральными государственными образовательными стандартами дошкольного образования, в том числе для детей с ОВЗ и детей-инвалидов</w:t>
            </w:r>
          </w:p>
        </w:tc>
      </w:tr>
      <w:tr w:rsidR="00FD30E4">
        <w:tc>
          <w:tcPr>
            <w:tcW w:w="964" w:type="dxa"/>
          </w:tcPr>
          <w:p w:rsidR="00FD30E4" w:rsidRDefault="00FD30E4">
            <w:pPr>
              <w:pStyle w:val="ConsPlusNormal"/>
              <w:jc w:val="center"/>
            </w:pPr>
            <w:r>
              <w:t>3.3.2.12</w:t>
            </w:r>
          </w:p>
        </w:tc>
        <w:tc>
          <w:tcPr>
            <w:tcW w:w="3685" w:type="dxa"/>
          </w:tcPr>
          <w:p w:rsidR="00FD30E4" w:rsidRDefault="00FD30E4">
            <w:pPr>
              <w:pStyle w:val="ConsPlusNormal"/>
            </w:pPr>
            <w:r>
              <w:t>Мероприятие "Оснащение учреждений культуры оборудованием и оргтехникой"</w:t>
            </w:r>
          </w:p>
        </w:tc>
        <w:tc>
          <w:tcPr>
            <w:tcW w:w="2835" w:type="dxa"/>
          </w:tcPr>
          <w:p w:rsidR="00FD30E4" w:rsidRDefault="00FD30E4">
            <w:pPr>
              <w:pStyle w:val="ConsPlusNormal"/>
              <w:jc w:val="center"/>
            </w:pPr>
            <w:r>
              <w:t>Министерство культуры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Приобретение оборудования и оргтехники для учреждений культуры</w:t>
            </w:r>
          </w:p>
        </w:tc>
      </w:tr>
      <w:tr w:rsidR="00FD30E4">
        <w:tc>
          <w:tcPr>
            <w:tcW w:w="964" w:type="dxa"/>
          </w:tcPr>
          <w:p w:rsidR="00FD30E4" w:rsidRDefault="00FD30E4">
            <w:pPr>
              <w:pStyle w:val="ConsPlusNormal"/>
              <w:jc w:val="center"/>
            </w:pPr>
            <w:r>
              <w:t>3.3.2.13</w:t>
            </w:r>
          </w:p>
        </w:tc>
        <w:tc>
          <w:tcPr>
            <w:tcW w:w="3685" w:type="dxa"/>
          </w:tcPr>
          <w:p w:rsidR="00FD30E4" w:rsidRDefault="00FD30E4">
            <w:pPr>
              <w:pStyle w:val="ConsPlusNormal"/>
            </w:pPr>
            <w:r>
              <w:t>Мероприятие "Укомплектование учреждений культуры специалистами соответствующего профиля"</w:t>
            </w:r>
          </w:p>
        </w:tc>
        <w:tc>
          <w:tcPr>
            <w:tcW w:w="2835" w:type="dxa"/>
          </w:tcPr>
          <w:p w:rsidR="00FD30E4" w:rsidRDefault="00FD30E4">
            <w:pPr>
              <w:pStyle w:val="ConsPlusNormal"/>
              <w:jc w:val="center"/>
            </w:pPr>
            <w:r>
              <w:t>Министерство культуры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Организация обучения сотрудников учреждений культуры</w:t>
            </w:r>
          </w:p>
        </w:tc>
      </w:tr>
      <w:tr w:rsidR="00FD30E4">
        <w:tc>
          <w:tcPr>
            <w:tcW w:w="964" w:type="dxa"/>
          </w:tcPr>
          <w:p w:rsidR="00FD30E4" w:rsidRDefault="00FD30E4">
            <w:pPr>
              <w:pStyle w:val="ConsPlusNormal"/>
              <w:jc w:val="center"/>
            </w:pPr>
            <w:r>
              <w:lastRenderedPageBreak/>
              <w:t>3.3.2.14</w:t>
            </w:r>
          </w:p>
        </w:tc>
        <w:tc>
          <w:tcPr>
            <w:tcW w:w="3685" w:type="dxa"/>
          </w:tcPr>
          <w:p w:rsidR="00FD30E4" w:rsidRDefault="00FD30E4">
            <w:pPr>
              <w:pStyle w:val="ConsPlusNormal"/>
            </w:pPr>
            <w:r>
              <w:t>Мероприятие "Оснащение организаций, осуществляющих профессиональную, социальную реабилитацию и абилитацию инвалидов, в том числе детей-инвалидов, оборудованием"</w:t>
            </w:r>
          </w:p>
        </w:tc>
        <w:tc>
          <w:tcPr>
            <w:tcW w:w="2835" w:type="dxa"/>
          </w:tcPr>
          <w:p w:rsidR="00FD30E4" w:rsidRDefault="00FD30E4">
            <w:pPr>
              <w:pStyle w:val="ConsPlusNormal"/>
              <w:jc w:val="center"/>
            </w:pPr>
            <w:r>
              <w:t>Министерство физической культуры и спорта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Оснащение компьютерной, мультимедийной, коммуникационной, коммуникативной и иной техникой и техническими средствами существенно повысит уровень предоставления реабилитационных услуг для инвалидов, детей-инвалидов, откроет возможность проведения ранее не задействованных на территории Пермского края видеозанятий с инвалидами, детьми-инвалидами</w:t>
            </w:r>
          </w:p>
        </w:tc>
      </w:tr>
      <w:tr w:rsidR="00FD30E4">
        <w:tc>
          <w:tcPr>
            <w:tcW w:w="964" w:type="dxa"/>
          </w:tcPr>
          <w:p w:rsidR="00FD30E4" w:rsidRDefault="00FD30E4">
            <w:pPr>
              <w:pStyle w:val="ConsPlusNormal"/>
              <w:jc w:val="center"/>
            </w:pPr>
            <w:r>
              <w:t>3.3.2.15</w:t>
            </w:r>
          </w:p>
        </w:tc>
        <w:tc>
          <w:tcPr>
            <w:tcW w:w="3685" w:type="dxa"/>
          </w:tcPr>
          <w:p w:rsidR="00FD30E4" w:rsidRDefault="00FD30E4">
            <w:pPr>
              <w:pStyle w:val="ConsPlusNormal"/>
            </w:pPr>
            <w:r>
              <w:t>Мероприятие "Приобретение технических средств, оборудования (вспомогательных, комплектующих, запасных частей и материалов, а также расходных), в том числе специализированного для инвалидов с поражением опорно-двигательного аппарата"</w:t>
            </w:r>
          </w:p>
        </w:tc>
        <w:tc>
          <w:tcPr>
            <w:tcW w:w="2835" w:type="dxa"/>
          </w:tcPr>
          <w:p w:rsidR="00FD30E4" w:rsidRDefault="00FD30E4">
            <w:pPr>
              <w:pStyle w:val="ConsPlusNormal"/>
              <w:jc w:val="center"/>
            </w:pPr>
            <w:r>
              <w:t>Министерство физической культуры и спорта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Приобретение спортивного оборудования для организации занятий спортом лиц с поражением опорно-двигательного аппарата</w:t>
            </w:r>
          </w:p>
        </w:tc>
      </w:tr>
      <w:tr w:rsidR="00FD30E4">
        <w:tc>
          <w:tcPr>
            <w:tcW w:w="964" w:type="dxa"/>
          </w:tcPr>
          <w:p w:rsidR="00FD30E4" w:rsidRDefault="00FD30E4">
            <w:pPr>
              <w:pStyle w:val="ConsPlusNormal"/>
              <w:jc w:val="center"/>
            </w:pPr>
            <w:r>
              <w:t>3.3.2.16</w:t>
            </w:r>
          </w:p>
        </w:tc>
        <w:tc>
          <w:tcPr>
            <w:tcW w:w="3685" w:type="dxa"/>
          </w:tcPr>
          <w:p w:rsidR="00FD30E4" w:rsidRDefault="00FD30E4">
            <w:pPr>
              <w:pStyle w:val="ConsPlusNormal"/>
            </w:pPr>
            <w:r>
              <w:t xml:space="preserve">Мероприятие "Приобретение спортивного инвентаря и оборудования (вспомогательных, комплектующих, запасных частей и материалов) с учетом индивидуального подхода к занимающимся для создания и обустройства спортивных, тренажерных залов, уличных площадок и иных мест занятий с целью организации и оборудования </w:t>
            </w:r>
            <w:r>
              <w:lastRenderedPageBreak/>
              <w:t>мест занятий для инвалидов, в том числе детей-инвалидов"</w:t>
            </w:r>
          </w:p>
        </w:tc>
        <w:tc>
          <w:tcPr>
            <w:tcW w:w="2835" w:type="dxa"/>
          </w:tcPr>
          <w:p w:rsidR="00FD30E4" w:rsidRDefault="00FD30E4">
            <w:pPr>
              <w:pStyle w:val="ConsPlusNormal"/>
              <w:jc w:val="center"/>
            </w:pPr>
            <w:r>
              <w:lastRenderedPageBreak/>
              <w:t>Министерство физической культуры и спорта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Приобретение тренажерного оборудования для создания спортивных залов, тренажерных залов, уличных площадок и иных мест занятий для инвалидов, в том числе детей-инвалидов</w:t>
            </w:r>
          </w:p>
        </w:tc>
      </w:tr>
      <w:tr w:rsidR="00FD30E4">
        <w:tc>
          <w:tcPr>
            <w:tcW w:w="964" w:type="dxa"/>
          </w:tcPr>
          <w:p w:rsidR="00FD30E4" w:rsidRDefault="00FD30E4">
            <w:pPr>
              <w:pStyle w:val="ConsPlusNormal"/>
              <w:jc w:val="center"/>
            </w:pPr>
            <w:r>
              <w:t>3.3.2.17</w:t>
            </w:r>
          </w:p>
        </w:tc>
        <w:tc>
          <w:tcPr>
            <w:tcW w:w="3685" w:type="dxa"/>
          </w:tcPr>
          <w:p w:rsidR="00FD30E4" w:rsidRDefault="00FD30E4">
            <w:pPr>
              <w:pStyle w:val="ConsPlusNormal"/>
            </w:pPr>
            <w:r>
              <w:t>Мероприятие "Апробация стандартов по организации основных направлений реабилитации и абилитации инвалидов, в том числе детей-инвалидов, включая социокультурную реабилитацию и абилитацию"</w:t>
            </w:r>
          </w:p>
        </w:tc>
        <w:tc>
          <w:tcPr>
            <w:tcW w:w="2835" w:type="dxa"/>
          </w:tcPr>
          <w:p w:rsidR="00FD30E4" w:rsidRDefault="00FD30E4">
            <w:pPr>
              <w:pStyle w:val="ConsPlusNormal"/>
              <w:jc w:val="center"/>
            </w:pPr>
            <w:r>
              <w:t>Министерство социального развития Пермского края,</w:t>
            </w:r>
          </w:p>
          <w:p w:rsidR="00FD30E4" w:rsidRDefault="00FD30E4">
            <w:pPr>
              <w:pStyle w:val="ConsPlusNormal"/>
              <w:jc w:val="center"/>
            </w:pPr>
            <w:r>
              <w:t>Министерство образования и науки Пермского края,</w:t>
            </w:r>
          </w:p>
          <w:p w:rsidR="00FD30E4" w:rsidRDefault="00FD30E4">
            <w:pPr>
              <w:pStyle w:val="ConsPlusNormal"/>
              <w:jc w:val="center"/>
            </w:pPr>
            <w:r>
              <w:t>Министерство культуры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Разработка и апробация стандартов по организации основных направлений реабилитации и абилитации инвалидов, в том числе детей-инвалидов, включая социокультурную реабилитацию и абилитацию</w:t>
            </w:r>
          </w:p>
        </w:tc>
      </w:tr>
      <w:tr w:rsidR="00FD30E4">
        <w:tc>
          <w:tcPr>
            <w:tcW w:w="964" w:type="dxa"/>
          </w:tcPr>
          <w:p w:rsidR="00FD30E4" w:rsidRDefault="00FD30E4">
            <w:pPr>
              <w:pStyle w:val="ConsPlusNormal"/>
              <w:jc w:val="center"/>
            </w:pPr>
            <w:r>
              <w:t>3.3.2.18</w:t>
            </w:r>
          </w:p>
        </w:tc>
        <w:tc>
          <w:tcPr>
            <w:tcW w:w="3685" w:type="dxa"/>
          </w:tcPr>
          <w:p w:rsidR="00FD30E4" w:rsidRDefault="00FD30E4">
            <w:pPr>
              <w:pStyle w:val="ConsPlusNormal"/>
            </w:pPr>
            <w:r>
              <w:t>Мероприятие "Организация оказания услуги по сопровождению инвалида при решении вопросов занятости с учетом стойких нарушений функций организма и ограничений жизнедеятельности, а также по сопровождению инвалида молодого возраста при трудоустройстве"</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Увеличение количества незанятых инвалидов, трудоустроенных с сопровождением</w:t>
            </w:r>
          </w:p>
        </w:tc>
      </w:tr>
      <w:tr w:rsidR="00FD30E4">
        <w:tc>
          <w:tcPr>
            <w:tcW w:w="964" w:type="dxa"/>
          </w:tcPr>
          <w:p w:rsidR="00FD30E4" w:rsidRDefault="00FD30E4">
            <w:pPr>
              <w:pStyle w:val="ConsPlusNormal"/>
              <w:jc w:val="center"/>
            </w:pPr>
            <w:r>
              <w:t>3.3.2.19</w:t>
            </w:r>
          </w:p>
        </w:tc>
        <w:tc>
          <w:tcPr>
            <w:tcW w:w="3685" w:type="dxa"/>
          </w:tcPr>
          <w:p w:rsidR="00FD30E4" w:rsidRDefault="00FD30E4">
            <w:pPr>
              <w:pStyle w:val="ConsPlusNormal"/>
            </w:pPr>
            <w:r>
              <w:t>Мероприятие "Формирование предложений по нормативам обеспеченности организациями, осуществляющими реабилитационные и абилитационные мероприятия инвалидам и детям-инвалидам, в субъекте Российской Федерации"</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Утвержденный перечень предложений по нормативам обеспеченности организациями, осуществляющими реабилитационные и абилитационные мероприятия инвалидам и детям-инвалидам, в субъекте Российской Федерации</w:t>
            </w:r>
          </w:p>
        </w:tc>
      </w:tr>
      <w:tr w:rsidR="00FD30E4">
        <w:tc>
          <w:tcPr>
            <w:tcW w:w="964" w:type="dxa"/>
          </w:tcPr>
          <w:p w:rsidR="00FD30E4" w:rsidRDefault="00FD30E4">
            <w:pPr>
              <w:pStyle w:val="ConsPlusNormal"/>
              <w:jc w:val="center"/>
            </w:pPr>
            <w:r>
              <w:t>3.3.2.20</w:t>
            </w:r>
          </w:p>
        </w:tc>
        <w:tc>
          <w:tcPr>
            <w:tcW w:w="3685" w:type="dxa"/>
          </w:tcPr>
          <w:p w:rsidR="00FD30E4" w:rsidRDefault="00FD30E4">
            <w:pPr>
              <w:pStyle w:val="ConsPlusNormal"/>
            </w:pPr>
            <w:r>
              <w:t xml:space="preserve">Мероприятие "Разработка научно обоснованных методических, стандартизированных рекомендаций по реализации основных форм </w:t>
            </w:r>
            <w:r>
              <w:lastRenderedPageBreak/>
              <w:t>организации физкультурно-оздоровительной и спортивной работы в соответствии с основными и сопутствующими заболеваниями инвалидов, с учетом нозологических групп и рекомендаций"</w:t>
            </w:r>
          </w:p>
        </w:tc>
        <w:tc>
          <w:tcPr>
            <w:tcW w:w="2835" w:type="dxa"/>
          </w:tcPr>
          <w:p w:rsidR="00FD30E4" w:rsidRDefault="00FD30E4">
            <w:pPr>
              <w:pStyle w:val="ConsPlusNormal"/>
              <w:jc w:val="center"/>
            </w:pPr>
            <w:r>
              <w:lastRenderedPageBreak/>
              <w:t>Министерство физической культуры и спорта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 xml:space="preserve">В результате разработки методических, стандартизированных рекомендаций будет значительно упрощена и научно обоснована </w:t>
            </w:r>
            <w:r>
              <w:lastRenderedPageBreak/>
              <w:t>работа сотрудников, предоставляющих услуги в области адаптивной физической культуры и спорта. Данная разработка будет распространена на территории Пермского края, в качестве утвержденного стандарта предоставления услуги</w:t>
            </w:r>
          </w:p>
        </w:tc>
      </w:tr>
      <w:tr w:rsidR="00FD30E4">
        <w:tc>
          <w:tcPr>
            <w:tcW w:w="964" w:type="dxa"/>
          </w:tcPr>
          <w:p w:rsidR="00FD30E4" w:rsidRDefault="00FD30E4">
            <w:pPr>
              <w:pStyle w:val="ConsPlusNormal"/>
              <w:jc w:val="center"/>
            </w:pPr>
            <w:r>
              <w:lastRenderedPageBreak/>
              <w:t>3.3.2.21</w:t>
            </w:r>
          </w:p>
        </w:tc>
        <w:tc>
          <w:tcPr>
            <w:tcW w:w="3685" w:type="dxa"/>
          </w:tcPr>
          <w:p w:rsidR="00FD30E4" w:rsidRDefault="00FD30E4">
            <w:pPr>
              <w:pStyle w:val="ConsPlusNormal"/>
            </w:pPr>
            <w:r>
              <w:t>Мероприятие "Приобретение оборудования для слабовидящих и слепых инвалидов"</w:t>
            </w:r>
          </w:p>
        </w:tc>
        <w:tc>
          <w:tcPr>
            <w:tcW w:w="2835" w:type="dxa"/>
          </w:tcPr>
          <w:p w:rsidR="00FD30E4" w:rsidRDefault="00FD30E4">
            <w:pPr>
              <w:pStyle w:val="ConsPlusNormal"/>
              <w:jc w:val="center"/>
            </w:pPr>
            <w:r>
              <w:t>Министерство культуры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Приобретение оборудования для слабовидящих и слепых инвалидов</w:t>
            </w:r>
          </w:p>
        </w:tc>
      </w:tr>
      <w:tr w:rsidR="00FD30E4">
        <w:tc>
          <w:tcPr>
            <w:tcW w:w="964" w:type="dxa"/>
          </w:tcPr>
          <w:p w:rsidR="00FD30E4" w:rsidRDefault="00FD30E4">
            <w:pPr>
              <w:pStyle w:val="ConsPlusNormal"/>
              <w:jc w:val="center"/>
            </w:pPr>
            <w:r>
              <w:t>3.3.2.22</w:t>
            </w:r>
          </w:p>
        </w:tc>
        <w:tc>
          <w:tcPr>
            <w:tcW w:w="3685" w:type="dxa"/>
          </w:tcPr>
          <w:p w:rsidR="00FD30E4" w:rsidRDefault="00FD30E4">
            <w:pPr>
              <w:pStyle w:val="ConsPlusNormal"/>
            </w:pPr>
            <w:r>
              <w:t>Мероприятие "Организация работы по созданию и тиражированию методических рекомендаций по формированию системы комплексной реабилитации и абилитации инвалидов, в том числе анализ эффективности реализации пилотного проекта"</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Создание и тиражирование методических рекомендаций по формированию системы комплексной реабилитации и абилитации инвалидов, в том числе детей-инвалидов</w:t>
            </w:r>
          </w:p>
        </w:tc>
      </w:tr>
      <w:tr w:rsidR="00FD30E4">
        <w:tc>
          <w:tcPr>
            <w:tcW w:w="964" w:type="dxa"/>
          </w:tcPr>
          <w:p w:rsidR="00FD30E4" w:rsidRDefault="00FD30E4">
            <w:pPr>
              <w:pStyle w:val="ConsPlusNormal"/>
              <w:jc w:val="center"/>
            </w:pPr>
            <w:r>
              <w:t>3.3.2.23</w:t>
            </w:r>
          </w:p>
        </w:tc>
        <w:tc>
          <w:tcPr>
            <w:tcW w:w="3685" w:type="dxa"/>
          </w:tcPr>
          <w:p w:rsidR="00FD30E4" w:rsidRDefault="00FD30E4">
            <w:pPr>
              <w:pStyle w:val="ConsPlusNormal"/>
            </w:pPr>
            <w:r>
              <w:t>Мероприятие "Приобретение биомеханической реабилитационной системы"</w:t>
            </w:r>
          </w:p>
        </w:tc>
        <w:tc>
          <w:tcPr>
            <w:tcW w:w="2835" w:type="dxa"/>
          </w:tcPr>
          <w:p w:rsidR="00FD30E4" w:rsidRDefault="00FD30E4">
            <w:pPr>
              <w:pStyle w:val="ConsPlusNormal"/>
              <w:jc w:val="center"/>
            </w:pPr>
            <w:r>
              <w:t>Министерство физической культуры и спорта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Приобретение биомеханической реабилитационной системы с доставкой, установкой и обучением специалистов</w:t>
            </w:r>
          </w:p>
        </w:tc>
      </w:tr>
      <w:tr w:rsidR="00FD30E4">
        <w:tc>
          <w:tcPr>
            <w:tcW w:w="964" w:type="dxa"/>
          </w:tcPr>
          <w:p w:rsidR="00FD30E4" w:rsidRDefault="00FD30E4">
            <w:pPr>
              <w:pStyle w:val="ConsPlusNormal"/>
              <w:jc w:val="center"/>
              <w:outlineLvl w:val="2"/>
            </w:pPr>
            <w:r>
              <w:t>3.3.3</w:t>
            </w:r>
          </w:p>
        </w:tc>
        <w:tc>
          <w:tcPr>
            <w:tcW w:w="11962" w:type="dxa"/>
            <w:gridSpan w:val="5"/>
          </w:tcPr>
          <w:p w:rsidR="00FD30E4" w:rsidRDefault="00FD30E4">
            <w:pPr>
              <w:pStyle w:val="ConsPlusNormal"/>
              <w:jc w:val="center"/>
            </w:pPr>
            <w:r>
              <w:t>Мероприятие 3.3.3 "Внедрение услуг ранней помощи и сопровождения в систему комплексной реабилитации и абилитации инвалидов, в том числе детей-инвалидов"</w:t>
            </w:r>
          </w:p>
        </w:tc>
      </w:tr>
      <w:tr w:rsidR="00FD30E4">
        <w:tc>
          <w:tcPr>
            <w:tcW w:w="964" w:type="dxa"/>
          </w:tcPr>
          <w:p w:rsidR="00FD30E4" w:rsidRDefault="00FD30E4">
            <w:pPr>
              <w:pStyle w:val="ConsPlusNormal"/>
              <w:jc w:val="center"/>
            </w:pPr>
            <w:r>
              <w:t>3.3.3.1</w:t>
            </w:r>
          </w:p>
        </w:tc>
        <w:tc>
          <w:tcPr>
            <w:tcW w:w="3685" w:type="dxa"/>
          </w:tcPr>
          <w:p w:rsidR="00FD30E4" w:rsidRDefault="00FD30E4">
            <w:pPr>
              <w:pStyle w:val="ConsPlusNormal"/>
            </w:pPr>
            <w:r>
              <w:t xml:space="preserve">Мероприятие "Создание краевого кабинета ранней помощи (приобретение оборудования для сенсорной комнаты) на базе государственного казенного </w:t>
            </w:r>
            <w:r>
              <w:lastRenderedPageBreak/>
              <w:t>учреждения Пермского края "Центр психолого-педагогической, медицинской и социальной помощи"</w:t>
            </w:r>
          </w:p>
        </w:tc>
        <w:tc>
          <w:tcPr>
            <w:tcW w:w="2835" w:type="dxa"/>
          </w:tcPr>
          <w:p w:rsidR="00FD30E4" w:rsidRDefault="00FD30E4">
            <w:pPr>
              <w:pStyle w:val="ConsPlusNormal"/>
              <w:jc w:val="center"/>
            </w:pPr>
            <w:r>
              <w:lastRenderedPageBreak/>
              <w:t>Министерство образования и науки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Функционирование кабинета ранней помощи.</w:t>
            </w:r>
          </w:p>
          <w:p w:rsidR="00FD30E4" w:rsidRDefault="00FD30E4">
            <w:pPr>
              <w:pStyle w:val="ConsPlusNormal"/>
            </w:pPr>
            <w:r>
              <w:t xml:space="preserve">Создание условий для профилактики психоэмоционального развития детей, обратившихся за предоставлением </w:t>
            </w:r>
            <w:r>
              <w:lastRenderedPageBreak/>
              <w:t>услуг в ГКУ Пермского края "Центр психолого-педагогической, медицинской и социальной помощи"</w:t>
            </w:r>
          </w:p>
        </w:tc>
      </w:tr>
      <w:tr w:rsidR="00FD30E4">
        <w:tc>
          <w:tcPr>
            <w:tcW w:w="964" w:type="dxa"/>
          </w:tcPr>
          <w:p w:rsidR="00FD30E4" w:rsidRDefault="00FD30E4">
            <w:pPr>
              <w:pStyle w:val="ConsPlusNormal"/>
              <w:jc w:val="center"/>
            </w:pPr>
            <w:r>
              <w:lastRenderedPageBreak/>
              <w:t>3.3.3.2</w:t>
            </w:r>
          </w:p>
        </w:tc>
        <w:tc>
          <w:tcPr>
            <w:tcW w:w="3685" w:type="dxa"/>
          </w:tcPr>
          <w:p w:rsidR="00FD30E4" w:rsidRDefault="00FD30E4">
            <w:pPr>
              <w:pStyle w:val="ConsPlusNormal"/>
            </w:pPr>
            <w:r>
              <w:t>Мероприятие "Организация службы ранней помощи для детей с ограниченными возможностями здоровья и детей-инвалидов в возрасте от 0 до 4 лет"</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Увеличение количества детей и их семей, получивших услуги ранней помощи</w:t>
            </w:r>
          </w:p>
        </w:tc>
      </w:tr>
      <w:tr w:rsidR="00FD30E4">
        <w:tc>
          <w:tcPr>
            <w:tcW w:w="964" w:type="dxa"/>
          </w:tcPr>
          <w:p w:rsidR="00FD30E4" w:rsidRDefault="00FD30E4">
            <w:pPr>
              <w:pStyle w:val="ConsPlusNormal"/>
              <w:jc w:val="center"/>
            </w:pPr>
            <w:r>
              <w:t>3.3.3.3</w:t>
            </w:r>
          </w:p>
        </w:tc>
        <w:tc>
          <w:tcPr>
            <w:tcW w:w="3685" w:type="dxa"/>
          </w:tcPr>
          <w:p w:rsidR="00FD30E4" w:rsidRDefault="00FD30E4">
            <w:pPr>
              <w:pStyle w:val="ConsPlusNormal"/>
            </w:pPr>
            <w:r>
              <w:t>Мероприятие "Внедрение услуг по ранней помощи в медицинских учреждениях"</w:t>
            </w:r>
          </w:p>
        </w:tc>
        <w:tc>
          <w:tcPr>
            <w:tcW w:w="2835" w:type="dxa"/>
          </w:tcPr>
          <w:p w:rsidR="00FD30E4" w:rsidRDefault="00FD30E4">
            <w:pPr>
              <w:pStyle w:val="ConsPlusNormal"/>
              <w:jc w:val="center"/>
            </w:pPr>
            <w:r>
              <w:t>Министерство здравоохранения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Приобретение реабилитационного оборудования и мультимедийных систем в медицинские учреждения</w:t>
            </w:r>
          </w:p>
        </w:tc>
      </w:tr>
      <w:tr w:rsidR="00FD30E4">
        <w:tc>
          <w:tcPr>
            <w:tcW w:w="964" w:type="dxa"/>
          </w:tcPr>
          <w:p w:rsidR="00FD30E4" w:rsidRDefault="00FD30E4">
            <w:pPr>
              <w:pStyle w:val="ConsPlusNormal"/>
              <w:jc w:val="center"/>
            </w:pPr>
            <w:r>
              <w:t>3.3.3.4</w:t>
            </w:r>
          </w:p>
        </w:tc>
        <w:tc>
          <w:tcPr>
            <w:tcW w:w="3685" w:type="dxa"/>
          </w:tcPr>
          <w:p w:rsidR="00FD30E4" w:rsidRDefault="00FD30E4">
            <w:pPr>
              <w:pStyle w:val="ConsPlusNormal"/>
            </w:pPr>
            <w:r>
              <w:t>Мероприятие "Организация сопровождаемого проживания"</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Получение инвалидами навыка самостоятельного проживания</w:t>
            </w:r>
          </w:p>
        </w:tc>
      </w:tr>
      <w:tr w:rsidR="00FD30E4">
        <w:tc>
          <w:tcPr>
            <w:tcW w:w="964" w:type="dxa"/>
          </w:tcPr>
          <w:p w:rsidR="00FD30E4" w:rsidRDefault="00FD30E4">
            <w:pPr>
              <w:pStyle w:val="ConsPlusNormal"/>
              <w:jc w:val="center"/>
            </w:pPr>
            <w:r>
              <w:t>3.3.3.5</w:t>
            </w:r>
          </w:p>
        </w:tc>
        <w:tc>
          <w:tcPr>
            <w:tcW w:w="3685" w:type="dxa"/>
          </w:tcPr>
          <w:p w:rsidR="00FD30E4" w:rsidRDefault="00FD30E4">
            <w:pPr>
              <w:pStyle w:val="ConsPlusNormal"/>
            </w:pPr>
            <w:r>
              <w:t>Мероприятие "Организация временного пребывания детей-инвалидов в принимающих семьях"</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Организация временного пребывания детей-инвалидов в принимающих семьях</w:t>
            </w:r>
          </w:p>
        </w:tc>
      </w:tr>
      <w:tr w:rsidR="00FD30E4">
        <w:tc>
          <w:tcPr>
            <w:tcW w:w="964" w:type="dxa"/>
          </w:tcPr>
          <w:p w:rsidR="00FD30E4" w:rsidRDefault="00FD30E4">
            <w:pPr>
              <w:pStyle w:val="ConsPlusNormal"/>
              <w:jc w:val="center"/>
            </w:pPr>
            <w:r>
              <w:t>3.3.3.6</w:t>
            </w:r>
          </w:p>
        </w:tc>
        <w:tc>
          <w:tcPr>
            <w:tcW w:w="3685" w:type="dxa"/>
          </w:tcPr>
          <w:p w:rsidR="00FD30E4" w:rsidRDefault="00FD30E4">
            <w:pPr>
              <w:pStyle w:val="ConsPlusNormal"/>
            </w:pPr>
            <w:r>
              <w:t>Мероприятие "Организация сопровождения семей с детьми-инвалидами"</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Увеличение семей, которым будет оказана помощь в решении психологических, бытовых, социальных проблем</w:t>
            </w:r>
          </w:p>
        </w:tc>
      </w:tr>
      <w:tr w:rsidR="00FD30E4">
        <w:tc>
          <w:tcPr>
            <w:tcW w:w="964" w:type="dxa"/>
          </w:tcPr>
          <w:p w:rsidR="00FD30E4" w:rsidRDefault="00FD30E4">
            <w:pPr>
              <w:pStyle w:val="ConsPlusNormal"/>
              <w:jc w:val="center"/>
            </w:pPr>
            <w:r>
              <w:t>3.3.3.7</w:t>
            </w:r>
          </w:p>
        </w:tc>
        <w:tc>
          <w:tcPr>
            <w:tcW w:w="3685" w:type="dxa"/>
          </w:tcPr>
          <w:p w:rsidR="00FD30E4" w:rsidRDefault="00FD30E4">
            <w:pPr>
              <w:pStyle w:val="ConsPlusNormal"/>
            </w:pPr>
            <w:r>
              <w:t>Мероприятие "Отработка единых подходов к формированию заключений психолого-медико-педагогических комиссий"</w:t>
            </w:r>
          </w:p>
        </w:tc>
        <w:tc>
          <w:tcPr>
            <w:tcW w:w="2835" w:type="dxa"/>
          </w:tcPr>
          <w:p w:rsidR="00FD30E4" w:rsidRDefault="00FD30E4">
            <w:pPr>
              <w:pStyle w:val="ConsPlusNormal"/>
              <w:jc w:val="center"/>
            </w:pPr>
            <w:r>
              <w:t>Министерство образования и науки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Формирование и отработка алгоритма коллегиального заключения специалистов по результатам обследования ребенка-инвалида, ребенка с ОВЗ</w:t>
            </w:r>
          </w:p>
        </w:tc>
      </w:tr>
      <w:tr w:rsidR="00FD30E4">
        <w:tc>
          <w:tcPr>
            <w:tcW w:w="964" w:type="dxa"/>
          </w:tcPr>
          <w:p w:rsidR="00FD30E4" w:rsidRDefault="00FD30E4">
            <w:pPr>
              <w:pStyle w:val="ConsPlusNormal"/>
              <w:jc w:val="center"/>
            </w:pPr>
            <w:r>
              <w:t>3.3.3.8</w:t>
            </w:r>
          </w:p>
        </w:tc>
        <w:tc>
          <w:tcPr>
            <w:tcW w:w="3685" w:type="dxa"/>
          </w:tcPr>
          <w:p w:rsidR="00FD30E4" w:rsidRDefault="00FD30E4">
            <w:pPr>
              <w:pStyle w:val="ConsPlusNormal"/>
            </w:pPr>
            <w:r>
              <w:t xml:space="preserve">Мероприятие "Организация комплексного сопровождения детей с тяжелыми множественными </w:t>
            </w:r>
            <w:r>
              <w:lastRenderedPageBreak/>
              <w:t>нарушениями развития, в том числе с расстройствами аутистического спектра"</w:t>
            </w:r>
          </w:p>
        </w:tc>
        <w:tc>
          <w:tcPr>
            <w:tcW w:w="2835" w:type="dxa"/>
          </w:tcPr>
          <w:p w:rsidR="00FD30E4" w:rsidRDefault="00FD30E4">
            <w:pPr>
              <w:pStyle w:val="ConsPlusNormal"/>
              <w:jc w:val="center"/>
            </w:pPr>
            <w:r>
              <w:lastRenderedPageBreak/>
              <w:t>Министерство социального развития Пермского края,</w:t>
            </w:r>
          </w:p>
          <w:p w:rsidR="00FD30E4" w:rsidRDefault="00FD30E4">
            <w:pPr>
              <w:pStyle w:val="ConsPlusNormal"/>
              <w:jc w:val="center"/>
            </w:pPr>
            <w:r>
              <w:t xml:space="preserve">Министерство </w:t>
            </w:r>
            <w:r>
              <w:lastRenderedPageBreak/>
              <w:t>здравоохранения Пермского края,</w:t>
            </w:r>
          </w:p>
          <w:p w:rsidR="00FD30E4" w:rsidRDefault="00FD30E4">
            <w:pPr>
              <w:pStyle w:val="ConsPlusNormal"/>
              <w:jc w:val="center"/>
            </w:pPr>
            <w:r>
              <w:t>Министерство образования и науки Пермского края,</w:t>
            </w:r>
          </w:p>
          <w:p w:rsidR="00FD30E4" w:rsidRDefault="00FD30E4">
            <w:pPr>
              <w:pStyle w:val="ConsPlusNormal"/>
              <w:jc w:val="center"/>
            </w:pPr>
            <w:r>
              <w:t>Министерство физической культуры и спорта Пермского края,</w:t>
            </w:r>
          </w:p>
          <w:p w:rsidR="00FD30E4" w:rsidRDefault="00FD30E4">
            <w:pPr>
              <w:pStyle w:val="ConsPlusNormal"/>
              <w:jc w:val="center"/>
            </w:pPr>
            <w:r>
              <w:t>Министерство культуры Пермского края</w:t>
            </w:r>
          </w:p>
        </w:tc>
        <w:tc>
          <w:tcPr>
            <w:tcW w:w="907" w:type="dxa"/>
          </w:tcPr>
          <w:p w:rsidR="00FD30E4" w:rsidRDefault="00FD30E4">
            <w:pPr>
              <w:pStyle w:val="ConsPlusNormal"/>
              <w:jc w:val="center"/>
            </w:pPr>
            <w:r>
              <w:lastRenderedPageBreak/>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 xml:space="preserve">Организация процесса сопровождения детей с тяжелыми множественными нарушениями </w:t>
            </w:r>
            <w:r>
              <w:lastRenderedPageBreak/>
              <w:t>развития</w:t>
            </w:r>
          </w:p>
        </w:tc>
      </w:tr>
      <w:tr w:rsidR="00FD30E4">
        <w:tc>
          <w:tcPr>
            <w:tcW w:w="964" w:type="dxa"/>
          </w:tcPr>
          <w:p w:rsidR="00FD30E4" w:rsidRDefault="00FD30E4">
            <w:pPr>
              <w:pStyle w:val="ConsPlusNormal"/>
              <w:jc w:val="center"/>
            </w:pPr>
            <w:r>
              <w:lastRenderedPageBreak/>
              <w:t>3.3.3.9</w:t>
            </w:r>
          </w:p>
        </w:tc>
        <w:tc>
          <w:tcPr>
            <w:tcW w:w="3685" w:type="dxa"/>
          </w:tcPr>
          <w:p w:rsidR="00FD30E4" w:rsidRDefault="00FD30E4">
            <w:pPr>
              <w:pStyle w:val="ConsPlusNormal"/>
            </w:pPr>
            <w:r>
              <w:t>Мероприятие "Отработка единых подходов к проведению профориентации лиц с ограниченными возможностями здоровья и детей-инвалидов"</w:t>
            </w:r>
          </w:p>
        </w:tc>
        <w:tc>
          <w:tcPr>
            <w:tcW w:w="2835" w:type="dxa"/>
          </w:tcPr>
          <w:p w:rsidR="00FD30E4" w:rsidRDefault="00FD30E4">
            <w:pPr>
              <w:pStyle w:val="ConsPlusNormal"/>
              <w:jc w:val="center"/>
            </w:pPr>
            <w:r>
              <w:t>Министерство образования и науки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Формирование и отработка единых подходов к проведению профориентации лиц с ограниченными возможностями здоровья и детей-инвалидов</w:t>
            </w:r>
          </w:p>
        </w:tc>
      </w:tr>
      <w:tr w:rsidR="00FD30E4">
        <w:tc>
          <w:tcPr>
            <w:tcW w:w="964" w:type="dxa"/>
          </w:tcPr>
          <w:p w:rsidR="00FD30E4" w:rsidRDefault="00FD30E4">
            <w:pPr>
              <w:pStyle w:val="ConsPlusNormal"/>
              <w:jc w:val="center"/>
            </w:pPr>
            <w:r>
              <w:t>3.3.3.10</w:t>
            </w:r>
          </w:p>
        </w:tc>
        <w:tc>
          <w:tcPr>
            <w:tcW w:w="3685" w:type="dxa"/>
          </w:tcPr>
          <w:p w:rsidR="00FD30E4" w:rsidRDefault="00FD30E4">
            <w:pPr>
              <w:pStyle w:val="ConsPlusNormal"/>
            </w:pPr>
            <w:r>
              <w:t>Мероприятие "Организация взаимодействия федеральных государственных учреждений медико-социальной экспертизы, органов службы занятости и органов социальной защиты населения по трудоустройству инвалидов"</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Создание условий для взаимодействия федеральных государственных учреждений медико-социальной экспертизы, органов службы занятости и органов социальной защиты населения по трудоустройству инвалидов</w:t>
            </w:r>
          </w:p>
        </w:tc>
      </w:tr>
      <w:tr w:rsidR="00FD30E4">
        <w:tc>
          <w:tcPr>
            <w:tcW w:w="964" w:type="dxa"/>
          </w:tcPr>
          <w:p w:rsidR="00FD30E4" w:rsidRDefault="00FD30E4">
            <w:pPr>
              <w:pStyle w:val="ConsPlusNormal"/>
              <w:jc w:val="center"/>
              <w:outlineLvl w:val="2"/>
            </w:pPr>
            <w:r>
              <w:t>3.3.4</w:t>
            </w:r>
          </w:p>
        </w:tc>
        <w:tc>
          <w:tcPr>
            <w:tcW w:w="11962" w:type="dxa"/>
            <w:gridSpan w:val="5"/>
          </w:tcPr>
          <w:p w:rsidR="00FD30E4" w:rsidRDefault="00FD30E4">
            <w:pPr>
              <w:pStyle w:val="ConsPlusNormal"/>
              <w:jc w:val="center"/>
            </w:pPr>
            <w:r>
              <w:t>Мероприятие 3.3.4 "Обучение инвалидов и членов семьи навыкам ухода, подбору и пользованию техническими средствами реабилитации, реабилитационным навыкам, а также обучение слепоглухих инвалидов пользованию коммуникационными приборами и средствами коммуникации"</w:t>
            </w:r>
          </w:p>
        </w:tc>
      </w:tr>
      <w:tr w:rsidR="00FD30E4">
        <w:tc>
          <w:tcPr>
            <w:tcW w:w="964" w:type="dxa"/>
          </w:tcPr>
          <w:p w:rsidR="00FD30E4" w:rsidRDefault="00FD30E4">
            <w:pPr>
              <w:pStyle w:val="ConsPlusNormal"/>
              <w:jc w:val="center"/>
            </w:pPr>
            <w:r>
              <w:t>3.3.4.1</w:t>
            </w:r>
          </w:p>
        </w:tc>
        <w:tc>
          <w:tcPr>
            <w:tcW w:w="3685" w:type="dxa"/>
          </w:tcPr>
          <w:p w:rsidR="00FD30E4" w:rsidRDefault="00FD30E4">
            <w:pPr>
              <w:pStyle w:val="ConsPlusNormal"/>
            </w:pPr>
            <w:r>
              <w:t xml:space="preserve">Мероприятие "Организация обучения инвалидов и членов их семей навыкам подбора и пользования техническими средствами реабилитации, а также обучение слепоглухих инвалидов </w:t>
            </w:r>
            <w:r>
              <w:lastRenderedPageBreak/>
              <w:t>пользованию коммуникационными приборами и средствами коммуникации"</w:t>
            </w:r>
          </w:p>
        </w:tc>
        <w:tc>
          <w:tcPr>
            <w:tcW w:w="2835" w:type="dxa"/>
          </w:tcPr>
          <w:p w:rsidR="00FD30E4" w:rsidRDefault="00FD30E4">
            <w:pPr>
              <w:pStyle w:val="ConsPlusNormal"/>
              <w:jc w:val="center"/>
            </w:pPr>
            <w:r>
              <w:lastRenderedPageBreak/>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Обучение инвалидов и членов их семей навыкам подбора и использования технических средств реабилитации</w:t>
            </w:r>
          </w:p>
        </w:tc>
      </w:tr>
      <w:tr w:rsidR="00FD30E4">
        <w:tc>
          <w:tcPr>
            <w:tcW w:w="964" w:type="dxa"/>
          </w:tcPr>
          <w:p w:rsidR="00FD30E4" w:rsidRDefault="00FD30E4">
            <w:pPr>
              <w:pStyle w:val="ConsPlusNormal"/>
              <w:jc w:val="center"/>
            </w:pPr>
            <w:r>
              <w:t>3.3.4.2</w:t>
            </w:r>
          </w:p>
        </w:tc>
        <w:tc>
          <w:tcPr>
            <w:tcW w:w="3685" w:type="dxa"/>
          </w:tcPr>
          <w:p w:rsidR="00FD30E4" w:rsidRDefault="00FD30E4">
            <w:pPr>
              <w:pStyle w:val="ConsPlusNormal"/>
            </w:pPr>
            <w:r>
              <w:t>Мероприятие "Организация предоставления сиделки семьям, воспитывающим детей-инвалидов с третьей степенью ограничения жизнедеятельности"</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Предоставление услуг сиделки не менее чем 25 семьям, воспитывающим детей-инвалидов</w:t>
            </w:r>
          </w:p>
        </w:tc>
      </w:tr>
      <w:tr w:rsidR="00FD30E4">
        <w:tc>
          <w:tcPr>
            <w:tcW w:w="964" w:type="dxa"/>
          </w:tcPr>
          <w:p w:rsidR="00FD30E4" w:rsidRDefault="00FD30E4">
            <w:pPr>
              <w:pStyle w:val="ConsPlusNormal"/>
              <w:jc w:val="center"/>
              <w:outlineLvl w:val="2"/>
            </w:pPr>
            <w:r>
              <w:t>3.3.5</w:t>
            </w:r>
          </w:p>
        </w:tc>
        <w:tc>
          <w:tcPr>
            <w:tcW w:w="11962" w:type="dxa"/>
            <w:gridSpan w:val="5"/>
          </w:tcPr>
          <w:p w:rsidR="00FD30E4" w:rsidRDefault="00FD30E4">
            <w:pPr>
              <w:pStyle w:val="ConsPlusNormal"/>
              <w:jc w:val="center"/>
            </w:pPr>
            <w:r>
              <w:t>Мероприятие 3.3.5 "Организация работы центров проката технических средств реабилитации для инвалидов, в том числе для детей-инвалидов, включая специальные средства для обучения"</w:t>
            </w:r>
          </w:p>
        </w:tc>
      </w:tr>
      <w:tr w:rsidR="00FD30E4">
        <w:tc>
          <w:tcPr>
            <w:tcW w:w="964" w:type="dxa"/>
          </w:tcPr>
          <w:p w:rsidR="00FD30E4" w:rsidRDefault="00FD30E4">
            <w:pPr>
              <w:pStyle w:val="ConsPlusNormal"/>
              <w:jc w:val="center"/>
            </w:pPr>
            <w:r>
              <w:t>3.3.5.1</w:t>
            </w:r>
          </w:p>
        </w:tc>
        <w:tc>
          <w:tcPr>
            <w:tcW w:w="3685" w:type="dxa"/>
          </w:tcPr>
          <w:p w:rsidR="00FD30E4" w:rsidRDefault="00FD30E4">
            <w:pPr>
              <w:pStyle w:val="ConsPlusNormal"/>
            </w:pPr>
            <w:r>
              <w:t>Мероприятие "Организация работы центров проката технических средств реабилитации для инвалидов, в том числе детей-инвалидов"</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Открытие 4 пунктов проката в крае</w:t>
            </w:r>
          </w:p>
        </w:tc>
      </w:tr>
      <w:tr w:rsidR="00FD30E4">
        <w:tc>
          <w:tcPr>
            <w:tcW w:w="964" w:type="dxa"/>
          </w:tcPr>
          <w:p w:rsidR="00FD30E4" w:rsidRDefault="00FD30E4">
            <w:pPr>
              <w:pStyle w:val="ConsPlusNormal"/>
              <w:jc w:val="center"/>
              <w:outlineLvl w:val="2"/>
            </w:pPr>
            <w:r>
              <w:t>3.3.6</w:t>
            </w:r>
          </w:p>
        </w:tc>
        <w:tc>
          <w:tcPr>
            <w:tcW w:w="11962" w:type="dxa"/>
            <w:gridSpan w:val="5"/>
          </w:tcPr>
          <w:p w:rsidR="00FD30E4" w:rsidRDefault="00FD30E4">
            <w:pPr>
              <w:pStyle w:val="ConsPlusNormal"/>
              <w:jc w:val="center"/>
            </w:pPr>
            <w:r>
              <w:t>Мероприятие 3.3.6 "Формирование и ведение реестра реабилитационных, абилитационных мероприятий, услуг сопровождения, а также организаций, предоставляющих указанные услуги инвалидам, в том числе детям-инвалидам"</w:t>
            </w:r>
          </w:p>
        </w:tc>
      </w:tr>
      <w:tr w:rsidR="00FD30E4">
        <w:tc>
          <w:tcPr>
            <w:tcW w:w="964" w:type="dxa"/>
          </w:tcPr>
          <w:p w:rsidR="00FD30E4" w:rsidRDefault="00FD30E4">
            <w:pPr>
              <w:pStyle w:val="ConsPlusNormal"/>
              <w:jc w:val="center"/>
            </w:pPr>
            <w:r>
              <w:t>3.3.6.1</w:t>
            </w:r>
          </w:p>
        </w:tc>
        <w:tc>
          <w:tcPr>
            <w:tcW w:w="3685" w:type="dxa"/>
          </w:tcPr>
          <w:p w:rsidR="00FD30E4" w:rsidRDefault="00FD30E4">
            <w:pPr>
              <w:pStyle w:val="ConsPlusNormal"/>
            </w:pPr>
            <w:r>
              <w:t>Мероприятие "Формирование и ведение реестра реабилитационных, абилитационных мероприятий, услуг сопровождения, а также организаций, предоставляющих указанные услуги инвалидам, в том числе детям-инвалидам"</w:t>
            </w:r>
          </w:p>
        </w:tc>
        <w:tc>
          <w:tcPr>
            <w:tcW w:w="2835" w:type="dxa"/>
          </w:tcPr>
          <w:p w:rsidR="00FD30E4" w:rsidRDefault="00FD30E4">
            <w:pPr>
              <w:pStyle w:val="ConsPlusNormal"/>
              <w:jc w:val="center"/>
            </w:pPr>
            <w:r>
              <w:t>Министерство социального развития Пермского края,</w:t>
            </w:r>
          </w:p>
          <w:p w:rsidR="00FD30E4" w:rsidRDefault="00FD30E4">
            <w:pPr>
              <w:pStyle w:val="ConsPlusNormal"/>
              <w:jc w:val="center"/>
            </w:pPr>
            <w:r>
              <w:t>Министерство здравоохранения Пермского края,</w:t>
            </w:r>
          </w:p>
          <w:p w:rsidR="00FD30E4" w:rsidRDefault="00FD30E4">
            <w:pPr>
              <w:pStyle w:val="ConsPlusNormal"/>
              <w:jc w:val="center"/>
            </w:pPr>
            <w:r>
              <w:t>Министерство образования и науки Пермского края,</w:t>
            </w:r>
          </w:p>
          <w:p w:rsidR="00FD30E4" w:rsidRDefault="00FD30E4">
            <w:pPr>
              <w:pStyle w:val="ConsPlusNormal"/>
              <w:jc w:val="center"/>
            </w:pPr>
            <w:r>
              <w:t>Министерство физической культуры и спорта Пермского края,</w:t>
            </w:r>
          </w:p>
          <w:p w:rsidR="00FD30E4" w:rsidRDefault="00FD30E4">
            <w:pPr>
              <w:pStyle w:val="ConsPlusNormal"/>
              <w:jc w:val="center"/>
            </w:pPr>
            <w:r>
              <w:t>Министерство культуры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Информирование населения о реабилитационных и абилитационных мероприятиях, услугах и организациях, предоставляющих такие услуги</w:t>
            </w:r>
          </w:p>
        </w:tc>
      </w:tr>
      <w:tr w:rsidR="00FD30E4">
        <w:tc>
          <w:tcPr>
            <w:tcW w:w="964" w:type="dxa"/>
          </w:tcPr>
          <w:p w:rsidR="00FD30E4" w:rsidRDefault="00FD30E4">
            <w:pPr>
              <w:pStyle w:val="ConsPlusNormal"/>
              <w:jc w:val="center"/>
              <w:outlineLvl w:val="2"/>
            </w:pPr>
            <w:r>
              <w:t>3.3.7</w:t>
            </w:r>
          </w:p>
        </w:tc>
        <w:tc>
          <w:tcPr>
            <w:tcW w:w="11962" w:type="dxa"/>
            <w:gridSpan w:val="5"/>
          </w:tcPr>
          <w:p w:rsidR="00FD30E4" w:rsidRDefault="00FD30E4">
            <w:pPr>
              <w:pStyle w:val="ConsPlusNormal"/>
              <w:jc w:val="center"/>
            </w:pPr>
            <w:r>
              <w:t xml:space="preserve">Мероприятие 3.3.7 "Проведение мероприятий по созданию новых или адаптации имеющихся электронных сервисов для </w:t>
            </w:r>
            <w:r>
              <w:lastRenderedPageBreak/>
              <w:t>обеспечения предоставления в Федеральный реестр инвалидов сведений и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 и создание интегрированной информационной системы реабилитации"</w:t>
            </w:r>
          </w:p>
        </w:tc>
      </w:tr>
      <w:tr w:rsidR="00FD30E4">
        <w:tc>
          <w:tcPr>
            <w:tcW w:w="964" w:type="dxa"/>
          </w:tcPr>
          <w:p w:rsidR="00FD30E4" w:rsidRDefault="00FD30E4">
            <w:pPr>
              <w:pStyle w:val="ConsPlusNormal"/>
              <w:jc w:val="center"/>
            </w:pPr>
            <w:r>
              <w:lastRenderedPageBreak/>
              <w:t>3.3.7.1</w:t>
            </w:r>
          </w:p>
        </w:tc>
        <w:tc>
          <w:tcPr>
            <w:tcW w:w="3685" w:type="dxa"/>
          </w:tcPr>
          <w:p w:rsidR="00FD30E4" w:rsidRDefault="00FD30E4">
            <w:pPr>
              <w:pStyle w:val="ConsPlusNormal"/>
            </w:pPr>
            <w:r>
              <w:t>Мероприятие "Создание единой интегрированной информационной системы реабилитации"</w:t>
            </w:r>
          </w:p>
        </w:tc>
        <w:tc>
          <w:tcPr>
            <w:tcW w:w="2835" w:type="dxa"/>
          </w:tcPr>
          <w:p w:rsidR="00FD30E4" w:rsidRDefault="00FD30E4">
            <w:pPr>
              <w:pStyle w:val="ConsPlusNormal"/>
              <w:jc w:val="center"/>
            </w:pPr>
            <w:r>
              <w:t>Министерство информационного развития и связи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Создание единой интегрированной информационной системы реабилитации</w:t>
            </w:r>
          </w:p>
        </w:tc>
      </w:tr>
      <w:tr w:rsidR="00FD30E4">
        <w:tc>
          <w:tcPr>
            <w:tcW w:w="964" w:type="dxa"/>
          </w:tcPr>
          <w:p w:rsidR="00FD30E4" w:rsidRDefault="00FD30E4">
            <w:pPr>
              <w:pStyle w:val="ConsPlusNormal"/>
              <w:jc w:val="center"/>
            </w:pPr>
            <w:r>
              <w:t>3.3.7.2</w:t>
            </w:r>
          </w:p>
        </w:tc>
        <w:tc>
          <w:tcPr>
            <w:tcW w:w="3685" w:type="dxa"/>
          </w:tcPr>
          <w:p w:rsidR="00FD30E4" w:rsidRDefault="00FD30E4">
            <w:pPr>
              <w:pStyle w:val="ConsPlusNormal"/>
            </w:pPr>
            <w:r>
              <w:t>Мероприятие "Проведение мероприятий по созданию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w:t>
            </w:r>
          </w:p>
        </w:tc>
        <w:tc>
          <w:tcPr>
            <w:tcW w:w="2835" w:type="dxa"/>
          </w:tcPr>
          <w:p w:rsidR="00FD30E4" w:rsidRDefault="00FD30E4">
            <w:pPr>
              <w:pStyle w:val="ConsPlusNormal"/>
              <w:jc w:val="center"/>
            </w:pPr>
            <w:r>
              <w:t>Министерство социального развития Пермского края,</w:t>
            </w:r>
          </w:p>
          <w:p w:rsidR="00FD30E4" w:rsidRDefault="00FD30E4">
            <w:pPr>
              <w:pStyle w:val="ConsPlusNormal"/>
              <w:jc w:val="center"/>
            </w:pPr>
            <w:r>
              <w:t>Министерство образования и науки Пермского края,</w:t>
            </w:r>
          </w:p>
          <w:p w:rsidR="00FD30E4" w:rsidRDefault="00FD30E4">
            <w:pPr>
              <w:pStyle w:val="ConsPlusNormal"/>
              <w:jc w:val="center"/>
            </w:pPr>
            <w:r>
              <w:t>Министерство здравоохранения Пермского края,</w:t>
            </w:r>
          </w:p>
          <w:p w:rsidR="00FD30E4" w:rsidRDefault="00FD30E4">
            <w:pPr>
              <w:pStyle w:val="ConsPlusNormal"/>
              <w:jc w:val="center"/>
            </w:pPr>
            <w:r>
              <w:t>Министерство физической культуры и спорта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Проведение мониторинга потребности в создании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w:t>
            </w:r>
          </w:p>
        </w:tc>
      </w:tr>
      <w:tr w:rsidR="00FD30E4">
        <w:tc>
          <w:tcPr>
            <w:tcW w:w="964" w:type="dxa"/>
          </w:tcPr>
          <w:p w:rsidR="00FD30E4" w:rsidRDefault="00FD30E4">
            <w:pPr>
              <w:pStyle w:val="ConsPlusNormal"/>
              <w:jc w:val="center"/>
              <w:outlineLvl w:val="2"/>
            </w:pPr>
            <w:r>
              <w:t>3.3.8</w:t>
            </w:r>
          </w:p>
        </w:tc>
        <w:tc>
          <w:tcPr>
            <w:tcW w:w="11962" w:type="dxa"/>
            <w:gridSpan w:val="5"/>
          </w:tcPr>
          <w:p w:rsidR="00FD30E4" w:rsidRDefault="00FD30E4">
            <w:pPr>
              <w:pStyle w:val="ConsPlusNormal"/>
              <w:jc w:val="center"/>
            </w:pPr>
            <w:r>
              <w:t>Мероприятие 3.3.8 "Распространение среди населения информационных материалов"</w:t>
            </w:r>
          </w:p>
        </w:tc>
      </w:tr>
      <w:tr w:rsidR="00FD30E4">
        <w:tc>
          <w:tcPr>
            <w:tcW w:w="964" w:type="dxa"/>
          </w:tcPr>
          <w:p w:rsidR="00FD30E4" w:rsidRDefault="00FD30E4">
            <w:pPr>
              <w:pStyle w:val="ConsPlusNormal"/>
              <w:jc w:val="center"/>
            </w:pPr>
            <w:r>
              <w:t>3.3.8.1</w:t>
            </w:r>
          </w:p>
        </w:tc>
        <w:tc>
          <w:tcPr>
            <w:tcW w:w="3685" w:type="dxa"/>
          </w:tcPr>
          <w:p w:rsidR="00FD30E4" w:rsidRDefault="00FD30E4">
            <w:pPr>
              <w:pStyle w:val="ConsPlusNormal"/>
            </w:pPr>
            <w:r>
              <w:t>Мероприятие "Распространение среди населения информационных материалов"</w:t>
            </w:r>
          </w:p>
        </w:tc>
        <w:tc>
          <w:tcPr>
            <w:tcW w:w="2835" w:type="dxa"/>
          </w:tcPr>
          <w:p w:rsidR="00FD30E4" w:rsidRDefault="00FD30E4">
            <w:pPr>
              <w:pStyle w:val="ConsPlusNormal"/>
              <w:jc w:val="center"/>
            </w:pPr>
            <w:r>
              <w:t>Министерство социального развития Пермского края</w:t>
            </w:r>
          </w:p>
        </w:tc>
        <w:tc>
          <w:tcPr>
            <w:tcW w:w="907" w:type="dxa"/>
          </w:tcPr>
          <w:p w:rsidR="00FD30E4" w:rsidRDefault="00FD30E4">
            <w:pPr>
              <w:pStyle w:val="ConsPlusNormal"/>
              <w:jc w:val="center"/>
            </w:pPr>
            <w:r>
              <w:t>2018</w:t>
            </w:r>
          </w:p>
        </w:tc>
        <w:tc>
          <w:tcPr>
            <w:tcW w:w="737" w:type="dxa"/>
          </w:tcPr>
          <w:p w:rsidR="00FD30E4" w:rsidRDefault="00FD30E4">
            <w:pPr>
              <w:pStyle w:val="ConsPlusNormal"/>
              <w:jc w:val="center"/>
            </w:pPr>
            <w:r>
              <w:t>2018</w:t>
            </w:r>
          </w:p>
        </w:tc>
        <w:tc>
          <w:tcPr>
            <w:tcW w:w="3798" w:type="dxa"/>
          </w:tcPr>
          <w:p w:rsidR="00FD30E4" w:rsidRDefault="00FD30E4">
            <w:pPr>
              <w:pStyle w:val="ConsPlusNormal"/>
            </w:pPr>
            <w:r>
              <w:t>Изготовление и размещение материалов в СМИ (полиграфическая продукция и (или) создание видеороликов)</w:t>
            </w:r>
          </w:p>
        </w:tc>
      </w:tr>
    </w:tbl>
    <w:p w:rsidR="00FD30E4" w:rsidRDefault="00FD30E4">
      <w:pPr>
        <w:pStyle w:val="ConsPlusNormal"/>
        <w:sectPr w:rsidR="00FD30E4">
          <w:pgSz w:w="16838" w:h="11905" w:orient="landscape"/>
          <w:pgMar w:top="1701" w:right="1134" w:bottom="850" w:left="1134" w:header="0" w:footer="0" w:gutter="0"/>
          <w:cols w:space="720"/>
          <w:titlePg/>
        </w:sectPr>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both"/>
      </w:pPr>
    </w:p>
    <w:p w:rsidR="00FD30E4" w:rsidRDefault="00FD30E4">
      <w:pPr>
        <w:pStyle w:val="ConsPlusNormal"/>
        <w:jc w:val="right"/>
        <w:outlineLvl w:val="1"/>
      </w:pPr>
      <w:r>
        <w:t>Приложение 10</w:t>
      </w:r>
    </w:p>
    <w:p w:rsidR="00FD30E4" w:rsidRDefault="00FD30E4">
      <w:pPr>
        <w:pStyle w:val="ConsPlusNormal"/>
        <w:jc w:val="right"/>
      </w:pPr>
      <w:r>
        <w:t>к государственной программе</w:t>
      </w:r>
    </w:p>
    <w:p w:rsidR="00FD30E4" w:rsidRDefault="00FD30E4">
      <w:pPr>
        <w:pStyle w:val="ConsPlusNormal"/>
        <w:jc w:val="right"/>
      </w:pPr>
      <w:r>
        <w:t>"Социальная поддержка</w:t>
      </w:r>
    </w:p>
    <w:p w:rsidR="00FD30E4" w:rsidRDefault="00FD30E4">
      <w:pPr>
        <w:pStyle w:val="ConsPlusNormal"/>
        <w:jc w:val="right"/>
      </w:pPr>
      <w:r>
        <w:t>жителей Пермского края"</w:t>
      </w:r>
    </w:p>
    <w:p w:rsidR="00FD30E4" w:rsidRDefault="00FD30E4">
      <w:pPr>
        <w:pStyle w:val="ConsPlusNormal"/>
        <w:jc w:val="both"/>
      </w:pPr>
    </w:p>
    <w:p w:rsidR="00FD30E4" w:rsidRDefault="00FD30E4">
      <w:pPr>
        <w:pStyle w:val="ConsPlusTitle"/>
        <w:jc w:val="center"/>
      </w:pPr>
      <w:r>
        <w:t>ПЕРЕЧЕНЬ</w:t>
      </w:r>
    </w:p>
    <w:p w:rsidR="00FD30E4" w:rsidRDefault="00FD30E4">
      <w:pPr>
        <w:pStyle w:val="ConsPlusTitle"/>
        <w:jc w:val="center"/>
      </w:pPr>
      <w:r>
        <w:t>мероприятий, направленных на сокращение накопившейся</w:t>
      </w:r>
    </w:p>
    <w:p w:rsidR="00FD30E4" w:rsidRDefault="00FD30E4">
      <w:pPr>
        <w:pStyle w:val="ConsPlusTitle"/>
        <w:jc w:val="center"/>
      </w:pPr>
      <w:r>
        <w:t>задолженности по обеспечению жилыми помещениями детей-сирот</w:t>
      </w:r>
    </w:p>
    <w:p w:rsidR="00FD30E4" w:rsidRDefault="00FD30E4">
      <w:pPr>
        <w:pStyle w:val="ConsPlusTitle"/>
        <w:jc w:val="center"/>
      </w:pPr>
      <w:r>
        <w:t>и лиц из их числа, включенных в списки нуждающихся</w:t>
      </w:r>
    </w:p>
    <w:p w:rsidR="00FD30E4" w:rsidRDefault="00FD30E4">
      <w:pPr>
        <w:pStyle w:val="ConsPlusTitle"/>
        <w:jc w:val="center"/>
      </w:pPr>
      <w:r>
        <w:t>в Пермском крае в рамках подпрограммы 1 "Социальная</w:t>
      </w:r>
    </w:p>
    <w:p w:rsidR="00FD30E4" w:rsidRDefault="00FD30E4">
      <w:pPr>
        <w:pStyle w:val="ConsPlusTitle"/>
        <w:jc w:val="center"/>
      </w:pPr>
      <w:r>
        <w:t>поддержка семей с детьми. Профилактика социального сиротства</w:t>
      </w:r>
    </w:p>
    <w:p w:rsidR="00FD30E4" w:rsidRDefault="00FD30E4">
      <w:pPr>
        <w:pStyle w:val="ConsPlusTitle"/>
        <w:jc w:val="center"/>
      </w:pPr>
      <w:r>
        <w:t>и защита прав детей-сирот"</w:t>
      </w:r>
    </w:p>
    <w:p w:rsidR="00FD30E4" w:rsidRDefault="00FD30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3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30E4" w:rsidRDefault="00FD30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30E4" w:rsidRDefault="00FD30E4">
            <w:pPr>
              <w:pStyle w:val="ConsPlusNormal"/>
              <w:jc w:val="center"/>
            </w:pPr>
            <w:r>
              <w:rPr>
                <w:color w:val="392C69"/>
              </w:rPr>
              <w:t>Список изменяющих документов</w:t>
            </w:r>
          </w:p>
          <w:p w:rsidR="00FD30E4" w:rsidRDefault="00FD30E4">
            <w:pPr>
              <w:pStyle w:val="ConsPlusNormal"/>
              <w:jc w:val="center"/>
            </w:pPr>
            <w:r>
              <w:rPr>
                <w:color w:val="392C69"/>
              </w:rPr>
              <w:t xml:space="preserve">(в ред. Постановлений Правительства Пермского края от 30.09.2022 </w:t>
            </w:r>
            <w:hyperlink r:id="rId372">
              <w:r>
                <w:rPr>
                  <w:color w:val="0000FF"/>
                </w:rPr>
                <w:t>N 830-п</w:t>
              </w:r>
            </w:hyperlink>
            <w:r>
              <w:rPr>
                <w:color w:val="392C69"/>
              </w:rPr>
              <w:t>,</w:t>
            </w:r>
          </w:p>
          <w:p w:rsidR="00FD30E4" w:rsidRDefault="00FD30E4">
            <w:pPr>
              <w:pStyle w:val="ConsPlusNormal"/>
              <w:jc w:val="center"/>
            </w:pPr>
            <w:r>
              <w:rPr>
                <w:color w:val="392C69"/>
              </w:rPr>
              <w:t xml:space="preserve">от 24.05.2023 </w:t>
            </w:r>
            <w:hyperlink r:id="rId373">
              <w:r>
                <w:rPr>
                  <w:color w:val="0000FF"/>
                </w:rPr>
                <w:t>N 378-п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30E4" w:rsidRDefault="00FD30E4">
            <w:pPr>
              <w:pStyle w:val="ConsPlusNormal"/>
            </w:pPr>
          </w:p>
        </w:tc>
      </w:tr>
    </w:tbl>
    <w:p w:rsidR="00FD30E4" w:rsidRDefault="00FD30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3175"/>
        <w:gridCol w:w="1312"/>
        <w:gridCol w:w="2308"/>
        <w:gridCol w:w="1792"/>
      </w:tblGrid>
      <w:tr w:rsidR="00FD30E4">
        <w:tc>
          <w:tcPr>
            <w:tcW w:w="460" w:type="dxa"/>
            <w:vAlign w:val="center"/>
          </w:tcPr>
          <w:p w:rsidR="00FD30E4" w:rsidRDefault="00FD30E4">
            <w:pPr>
              <w:pStyle w:val="ConsPlusNormal"/>
              <w:jc w:val="center"/>
            </w:pPr>
            <w:r>
              <w:t>N п/п</w:t>
            </w:r>
          </w:p>
        </w:tc>
        <w:tc>
          <w:tcPr>
            <w:tcW w:w="3175" w:type="dxa"/>
            <w:vAlign w:val="center"/>
          </w:tcPr>
          <w:p w:rsidR="00FD30E4" w:rsidRDefault="00FD30E4">
            <w:pPr>
              <w:pStyle w:val="ConsPlusNormal"/>
              <w:jc w:val="center"/>
            </w:pPr>
            <w:r>
              <w:t>Мероприятие</w:t>
            </w:r>
          </w:p>
        </w:tc>
        <w:tc>
          <w:tcPr>
            <w:tcW w:w="1312" w:type="dxa"/>
            <w:vAlign w:val="center"/>
          </w:tcPr>
          <w:p w:rsidR="00FD30E4" w:rsidRDefault="00FD30E4">
            <w:pPr>
              <w:pStyle w:val="ConsPlusNormal"/>
              <w:jc w:val="center"/>
            </w:pPr>
            <w:r>
              <w:t>Срок реализации</w:t>
            </w:r>
          </w:p>
        </w:tc>
        <w:tc>
          <w:tcPr>
            <w:tcW w:w="2308" w:type="dxa"/>
            <w:vAlign w:val="center"/>
          </w:tcPr>
          <w:p w:rsidR="00FD30E4" w:rsidRDefault="00FD30E4">
            <w:pPr>
              <w:pStyle w:val="ConsPlusNormal"/>
              <w:jc w:val="center"/>
            </w:pPr>
            <w:r>
              <w:t>Ожидаемый результат (форма реализации)</w:t>
            </w:r>
          </w:p>
        </w:tc>
        <w:tc>
          <w:tcPr>
            <w:tcW w:w="1792" w:type="dxa"/>
            <w:vAlign w:val="center"/>
          </w:tcPr>
          <w:p w:rsidR="00FD30E4" w:rsidRDefault="00FD30E4">
            <w:pPr>
              <w:pStyle w:val="ConsPlusNormal"/>
              <w:jc w:val="center"/>
            </w:pPr>
            <w:r>
              <w:t>Ответственный исполнитель</w:t>
            </w:r>
          </w:p>
        </w:tc>
      </w:tr>
      <w:tr w:rsidR="00FD30E4">
        <w:tc>
          <w:tcPr>
            <w:tcW w:w="460" w:type="dxa"/>
          </w:tcPr>
          <w:p w:rsidR="00FD30E4" w:rsidRDefault="00FD30E4">
            <w:pPr>
              <w:pStyle w:val="ConsPlusNormal"/>
              <w:jc w:val="center"/>
            </w:pPr>
            <w:r>
              <w:t>1</w:t>
            </w:r>
          </w:p>
        </w:tc>
        <w:tc>
          <w:tcPr>
            <w:tcW w:w="3175" w:type="dxa"/>
          </w:tcPr>
          <w:p w:rsidR="00FD30E4" w:rsidRDefault="00FD30E4">
            <w:pPr>
              <w:pStyle w:val="ConsPlusNormal"/>
              <w:jc w:val="center"/>
            </w:pPr>
            <w:r>
              <w:t>2</w:t>
            </w:r>
          </w:p>
        </w:tc>
        <w:tc>
          <w:tcPr>
            <w:tcW w:w="1312" w:type="dxa"/>
          </w:tcPr>
          <w:p w:rsidR="00FD30E4" w:rsidRDefault="00FD30E4">
            <w:pPr>
              <w:pStyle w:val="ConsPlusNormal"/>
              <w:jc w:val="center"/>
            </w:pPr>
            <w:r>
              <w:t>3</w:t>
            </w:r>
          </w:p>
        </w:tc>
        <w:tc>
          <w:tcPr>
            <w:tcW w:w="2308" w:type="dxa"/>
          </w:tcPr>
          <w:p w:rsidR="00FD30E4" w:rsidRDefault="00FD30E4">
            <w:pPr>
              <w:pStyle w:val="ConsPlusNormal"/>
              <w:jc w:val="center"/>
            </w:pPr>
            <w:r>
              <w:t>4</w:t>
            </w:r>
          </w:p>
        </w:tc>
        <w:tc>
          <w:tcPr>
            <w:tcW w:w="1792" w:type="dxa"/>
          </w:tcPr>
          <w:p w:rsidR="00FD30E4" w:rsidRDefault="00FD30E4">
            <w:pPr>
              <w:pStyle w:val="ConsPlusNormal"/>
              <w:jc w:val="center"/>
            </w:pPr>
            <w:r>
              <w:t>5</w:t>
            </w:r>
          </w:p>
        </w:tc>
      </w:tr>
      <w:tr w:rsidR="00FD30E4">
        <w:tc>
          <w:tcPr>
            <w:tcW w:w="9047" w:type="dxa"/>
            <w:gridSpan w:val="5"/>
          </w:tcPr>
          <w:p w:rsidR="00FD30E4" w:rsidRDefault="00FD30E4">
            <w:pPr>
              <w:pStyle w:val="ConsPlusNormal"/>
              <w:jc w:val="center"/>
              <w:outlineLvl w:val="2"/>
            </w:pPr>
            <w:r>
              <w:t>Подпрограмма 1 "Социальная поддержка семей с детьми. Профилактика социального сиротства и защита прав детей-сирот"</w:t>
            </w:r>
          </w:p>
        </w:tc>
      </w:tr>
      <w:tr w:rsidR="00FD30E4">
        <w:tc>
          <w:tcPr>
            <w:tcW w:w="460" w:type="dxa"/>
          </w:tcPr>
          <w:p w:rsidR="00FD30E4" w:rsidRDefault="00FD30E4">
            <w:pPr>
              <w:pStyle w:val="ConsPlusNormal"/>
            </w:pPr>
          </w:p>
        </w:tc>
        <w:tc>
          <w:tcPr>
            <w:tcW w:w="8587" w:type="dxa"/>
            <w:gridSpan w:val="4"/>
          </w:tcPr>
          <w:p w:rsidR="00FD30E4" w:rsidRDefault="00FD30E4">
            <w:pPr>
              <w:pStyle w:val="ConsPlusNormal"/>
              <w:jc w:val="center"/>
              <w:outlineLvl w:val="3"/>
            </w:pPr>
            <w:r>
              <w:t>Основное мероприятие 1.3 "Поддержка детей, нуждающихся в особой заботе государства"</w:t>
            </w:r>
          </w:p>
        </w:tc>
      </w:tr>
      <w:tr w:rsidR="00FD30E4">
        <w:tc>
          <w:tcPr>
            <w:tcW w:w="460" w:type="dxa"/>
          </w:tcPr>
          <w:p w:rsidR="00FD30E4" w:rsidRDefault="00FD30E4">
            <w:pPr>
              <w:pStyle w:val="ConsPlusNormal"/>
              <w:jc w:val="center"/>
              <w:outlineLvl w:val="4"/>
            </w:pPr>
            <w:r>
              <w:t>1</w:t>
            </w:r>
          </w:p>
        </w:tc>
        <w:tc>
          <w:tcPr>
            <w:tcW w:w="8587" w:type="dxa"/>
            <w:gridSpan w:val="4"/>
          </w:tcPr>
          <w:p w:rsidR="00FD30E4" w:rsidRDefault="00FD30E4">
            <w:pPr>
              <w:pStyle w:val="ConsPlusNormal"/>
              <w:jc w:val="center"/>
            </w:pPr>
            <w:r>
              <w:t>Мероприятие 1.3.6 "Строительство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r>
      <w:tr w:rsidR="00FD30E4">
        <w:tc>
          <w:tcPr>
            <w:tcW w:w="460" w:type="dxa"/>
          </w:tcPr>
          <w:p w:rsidR="00FD30E4" w:rsidRDefault="00FD30E4">
            <w:pPr>
              <w:pStyle w:val="ConsPlusNormal"/>
              <w:jc w:val="center"/>
            </w:pPr>
            <w:r>
              <w:t>1.1</w:t>
            </w:r>
          </w:p>
        </w:tc>
        <w:tc>
          <w:tcPr>
            <w:tcW w:w="3175" w:type="dxa"/>
          </w:tcPr>
          <w:p w:rsidR="00FD30E4" w:rsidRDefault="00FD30E4">
            <w:pPr>
              <w:pStyle w:val="ConsPlusNormal"/>
            </w:pPr>
            <w:r>
              <w:t>Совершенствование механизма финансового обеспечения мероприятий по формированию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(далее - дети-сироты)</w:t>
            </w:r>
          </w:p>
        </w:tc>
        <w:tc>
          <w:tcPr>
            <w:tcW w:w="1312" w:type="dxa"/>
          </w:tcPr>
          <w:p w:rsidR="00FD30E4" w:rsidRDefault="00FD30E4">
            <w:pPr>
              <w:pStyle w:val="ConsPlusNormal"/>
              <w:jc w:val="center"/>
            </w:pPr>
            <w:r>
              <w:t>2022-2025 годы</w:t>
            </w:r>
          </w:p>
        </w:tc>
        <w:tc>
          <w:tcPr>
            <w:tcW w:w="2308" w:type="dxa"/>
          </w:tcPr>
          <w:p w:rsidR="00FD30E4" w:rsidRDefault="00FD30E4">
            <w:pPr>
              <w:pStyle w:val="ConsPlusNormal"/>
              <w:jc w:val="center"/>
            </w:pPr>
            <w:r>
              <w:t>Эффективное и полное использование бюджетных средств</w:t>
            </w:r>
          </w:p>
        </w:tc>
        <w:tc>
          <w:tcPr>
            <w:tcW w:w="1792" w:type="dxa"/>
          </w:tcPr>
          <w:p w:rsidR="00FD30E4" w:rsidRDefault="00FD30E4">
            <w:pPr>
              <w:pStyle w:val="ConsPlusNormal"/>
              <w:jc w:val="center"/>
            </w:pPr>
            <w:r>
              <w:t>Министерство строительства Пермского края</w:t>
            </w:r>
          </w:p>
        </w:tc>
      </w:tr>
      <w:tr w:rsidR="00FD30E4">
        <w:tc>
          <w:tcPr>
            <w:tcW w:w="460" w:type="dxa"/>
          </w:tcPr>
          <w:p w:rsidR="00FD30E4" w:rsidRDefault="00FD30E4">
            <w:pPr>
              <w:pStyle w:val="ConsPlusNormal"/>
              <w:jc w:val="center"/>
            </w:pPr>
            <w:r>
              <w:t>1.2</w:t>
            </w:r>
          </w:p>
        </w:tc>
        <w:tc>
          <w:tcPr>
            <w:tcW w:w="3175" w:type="dxa"/>
          </w:tcPr>
          <w:p w:rsidR="00FD30E4" w:rsidRDefault="00FD30E4">
            <w:pPr>
              <w:pStyle w:val="ConsPlusNormal"/>
            </w:pPr>
            <w:r>
              <w:t xml:space="preserve">Осуществление возврата из </w:t>
            </w:r>
            <w:r>
              <w:lastRenderedPageBreak/>
              <w:t>бюджета Пермского края в бюджеты муниципальных образований Пермского края средств субвенций, не использованных в отчетном финансовом году</w:t>
            </w:r>
          </w:p>
        </w:tc>
        <w:tc>
          <w:tcPr>
            <w:tcW w:w="1312" w:type="dxa"/>
          </w:tcPr>
          <w:p w:rsidR="00FD30E4" w:rsidRDefault="00FD30E4">
            <w:pPr>
              <w:pStyle w:val="ConsPlusNormal"/>
              <w:jc w:val="center"/>
            </w:pPr>
            <w:r>
              <w:lastRenderedPageBreak/>
              <w:t xml:space="preserve">2022-2025 </w:t>
            </w:r>
            <w:r>
              <w:lastRenderedPageBreak/>
              <w:t>годы</w:t>
            </w:r>
          </w:p>
        </w:tc>
        <w:tc>
          <w:tcPr>
            <w:tcW w:w="2308" w:type="dxa"/>
          </w:tcPr>
          <w:p w:rsidR="00FD30E4" w:rsidRDefault="00FD30E4">
            <w:pPr>
              <w:pStyle w:val="ConsPlusNormal"/>
              <w:jc w:val="center"/>
            </w:pPr>
            <w:r>
              <w:lastRenderedPageBreak/>
              <w:t xml:space="preserve">Эффективное </w:t>
            </w:r>
            <w:r>
              <w:lastRenderedPageBreak/>
              <w:t>использование бюджетных средств</w:t>
            </w:r>
          </w:p>
        </w:tc>
        <w:tc>
          <w:tcPr>
            <w:tcW w:w="1792" w:type="dxa"/>
          </w:tcPr>
          <w:p w:rsidR="00FD30E4" w:rsidRDefault="00FD30E4">
            <w:pPr>
              <w:pStyle w:val="ConsPlusNormal"/>
              <w:jc w:val="center"/>
            </w:pPr>
            <w:r>
              <w:lastRenderedPageBreak/>
              <w:t xml:space="preserve">Министерство </w:t>
            </w:r>
            <w:r>
              <w:lastRenderedPageBreak/>
              <w:t>строительства Пермского края</w:t>
            </w:r>
          </w:p>
        </w:tc>
      </w:tr>
      <w:tr w:rsidR="00FD30E4">
        <w:tc>
          <w:tcPr>
            <w:tcW w:w="460" w:type="dxa"/>
          </w:tcPr>
          <w:p w:rsidR="00FD30E4" w:rsidRDefault="00FD30E4">
            <w:pPr>
              <w:pStyle w:val="ConsPlusNormal"/>
              <w:jc w:val="center"/>
            </w:pPr>
            <w:r>
              <w:lastRenderedPageBreak/>
              <w:t>1.3</w:t>
            </w:r>
          </w:p>
        </w:tc>
        <w:tc>
          <w:tcPr>
            <w:tcW w:w="3175" w:type="dxa"/>
          </w:tcPr>
          <w:p w:rsidR="00FD30E4" w:rsidRDefault="00FD30E4">
            <w:pPr>
              <w:pStyle w:val="ConsPlusNormal"/>
            </w:pPr>
            <w:r>
              <w:t>Выделение средств субвенции по мере необходимости из нераспределенного остатка средств</w:t>
            </w:r>
          </w:p>
        </w:tc>
        <w:tc>
          <w:tcPr>
            <w:tcW w:w="1312" w:type="dxa"/>
          </w:tcPr>
          <w:p w:rsidR="00FD30E4" w:rsidRDefault="00FD30E4">
            <w:pPr>
              <w:pStyle w:val="ConsPlusNormal"/>
              <w:jc w:val="center"/>
            </w:pPr>
            <w:r>
              <w:t>2022-2025 годы</w:t>
            </w:r>
          </w:p>
        </w:tc>
        <w:tc>
          <w:tcPr>
            <w:tcW w:w="2308" w:type="dxa"/>
          </w:tcPr>
          <w:p w:rsidR="00FD30E4" w:rsidRDefault="00FD30E4">
            <w:pPr>
              <w:pStyle w:val="ConsPlusNormal"/>
              <w:jc w:val="center"/>
            </w:pPr>
            <w:r>
              <w:t>Эффективное использование бюджетных средств</w:t>
            </w:r>
          </w:p>
        </w:tc>
        <w:tc>
          <w:tcPr>
            <w:tcW w:w="1792" w:type="dxa"/>
          </w:tcPr>
          <w:p w:rsidR="00FD30E4" w:rsidRDefault="00FD30E4">
            <w:pPr>
              <w:pStyle w:val="ConsPlusNormal"/>
              <w:jc w:val="center"/>
            </w:pPr>
            <w:r>
              <w:t>Министерство строительства Пермского края</w:t>
            </w:r>
          </w:p>
        </w:tc>
      </w:tr>
      <w:tr w:rsidR="00FD30E4">
        <w:tc>
          <w:tcPr>
            <w:tcW w:w="460" w:type="dxa"/>
          </w:tcPr>
          <w:p w:rsidR="00FD30E4" w:rsidRDefault="00FD30E4">
            <w:pPr>
              <w:pStyle w:val="ConsPlusNormal"/>
              <w:jc w:val="center"/>
            </w:pPr>
            <w:r>
              <w:t>1.4</w:t>
            </w:r>
          </w:p>
        </w:tc>
        <w:tc>
          <w:tcPr>
            <w:tcW w:w="3175" w:type="dxa"/>
          </w:tcPr>
          <w:p w:rsidR="00FD30E4" w:rsidRDefault="00FD30E4">
            <w:pPr>
              <w:pStyle w:val="ConsPlusNormal"/>
            </w:pPr>
            <w:r>
              <w:t>Регулярный мониторинг освоения средств субвенции органами местного самоуправления Пермского края</w:t>
            </w:r>
          </w:p>
        </w:tc>
        <w:tc>
          <w:tcPr>
            <w:tcW w:w="1312" w:type="dxa"/>
          </w:tcPr>
          <w:p w:rsidR="00FD30E4" w:rsidRDefault="00FD30E4">
            <w:pPr>
              <w:pStyle w:val="ConsPlusNormal"/>
              <w:jc w:val="center"/>
            </w:pPr>
            <w:r>
              <w:t>2022-2025 годы</w:t>
            </w:r>
          </w:p>
        </w:tc>
        <w:tc>
          <w:tcPr>
            <w:tcW w:w="2308" w:type="dxa"/>
          </w:tcPr>
          <w:p w:rsidR="00FD30E4" w:rsidRDefault="00FD30E4">
            <w:pPr>
              <w:pStyle w:val="ConsPlusNormal"/>
              <w:jc w:val="center"/>
            </w:pPr>
            <w:r>
              <w:t>Эффективное использование бюджетных средств</w:t>
            </w:r>
          </w:p>
        </w:tc>
        <w:tc>
          <w:tcPr>
            <w:tcW w:w="1792" w:type="dxa"/>
          </w:tcPr>
          <w:p w:rsidR="00FD30E4" w:rsidRDefault="00FD30E4">
            <w:pPr>
              <w:pStyle w:val="ConsPlusNormal"/>
              <w:jc w:val="center"/>
            </w:pPr>
            <w:r>
              <w:t>Министерство строительства Пермского края</w:t>
            </w:r>
          </w:p>
        </w:tc>
      </w:tr>
      <w:tr w:rsidR="00FD30E4">
        <w:tc>
          <w:tcPr>
            <w:tcW w:w="460" w:type="dxa"/>
          </w:tcPr>
          <w:p w:rsidR="00FD30E4" w:rsidRDefault="00FD30E4">
            <w:pPr>
              <w:pStyle w:val="ConsPlusNormal"/>
              <w:jc w:val="center"/>
              <w:outlineLvl w:val="4"/>
            </w:pPr>
            <w:r>
              <w:t>2</w:t>
            </w:r>
          </w:p>
        </w:tc>
        <w:tc>
          <w:tcPr>
            <w:tcW w:w="8587" w:type="dxa"/>
            <w:gridSpan w:val="4"/>
          </w:tcPr>
          <w:p w:rsidR="00FD30E4" w:rsidRDefault="00FD30E4">
            <w:pPr>
              <w:pStyle w:val="ConsPlusNormal"/>
              <w:jc w:val="center"/>
            </w:pPr>
            <w:r>
              <w:t>Мероприятие 1.3.7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D30E4">
        <w:tc>
          <w:tcPr>
            <w:tcW w:w="460" w:type="dxa"/>
          </w:tcPr>
          <w:p w:rsidR="00FD30E4" w:rsidRDefault="00FD30E4">
            <w:pPr>
              <w:pStyle w:val="ConsPlusNormal"/>
              <w:jc w:val="center"/>
            </w:pPr>
            <w:r>
              <w:t>2.1</w:t>
            </w:r>
          </w:p>
        </w:tc>
        <w:tc>
          <w:tcPr>
            <w:tcW w:w="3175" w:type="dxa"/>
          </w:tcPr>
          <w:p w:rsidR="00FD30E4" w:rsidRDefault="00FD30E4">
            <w:pPr>
              <w:pStyle w:val="ConsPlusNormal"/>
            </w:pPr>
            <w:r>
              <w:t>Организация систематических встреч с застройщиками на территории Пермского края</w:t>
            </w:r>
          </w:p>
        </w:tc>
        <w:tc>
          <w:tcPr>
            <w:tcW w:w="1312" w:type="dxa"/>
          </w:tcPr>
          <w:p w:rsidR="00FD30E4" w:rsidRDefault="00FD30E4">
            <w:pPr>
              <w:pStyle w:val="ConsPlusNormal"/>
              <w:jc w:val="center"/>
            </w:pPr>
            <w:r>
              <w:t>2022-2025 годы</w:t>
            </w:r>
          </w:p>
        </w:tc>
        <w:tc>
          <w:tcPr>
            <w:tcW w:w="2308" w:type="dxa"/>
          </w:tcPr>
          <w:p w:rsidR="00FD30E4" w:rsidRDefault="00FD30E4">
            <w:pPr>
              <w:pStyle w:val="ConsPlusNormal"/>
              <w:jc w:val="center"/>
            </w:pPr>
            <w:r>
              <w:t>Проработка первичного рынка недвижимости, стимулирование застройщиков на строительство жилья для детей-сирот</w:t>
            </w:r>
          </w:p>
        </w:tc>
        <w:tc>
          <w:tcPr>
            <w:tcW w:w="1792" w:type="dxa"/>
          </w:tcPr>
          <w:p w:rsidR="00FD30E4" w:rsidRDefault="00FD30E4">
            <w:pPr>
              <w:pStyle w:val="ConsPlusNormal"/>
              <w:jc w:val="center"/>
            </w:pPr>
            <w:r>
              <w:t>Министерство строительства Пермского края, органы местного самоуправления Пермского края</w:t>
            </w:r>
          </w:p>
        </w:tc>
      </w:tr>
      <w:tr w:rsidR="00FD30E4">
        <w:tc>
          <w:tcPr>
            <w:tcW w:w="460" w:type="dxa"/>
          </w:tcPr>
          <w:p w:rsidR="00FD30E4" w:rsidRDefault="00FD30E4">
            <w:pPr>
              <w:pStyle w:val="ConsPlusNormal"/>
              <w:jc w:val="center"/>
            </w:pPr>
            <w:r>
              <w:t>2.2</w:t>
            </w:r>
          </w:p>
        </w:tc>
        <w:tc>
          <w:tcPr>
            <w:tcW w:w="3175" w:type="dxa"/>
          </w:tcPr>
          <w:p w:rsidR="00FD30E4" w:rsidRDefault="00FD30E4">
            <w:pPr>
              <w:pStyle w:val="ConsPlusNormal"/>
            </w:pPr>
            <w:r>
              <w:t>Контроль за качеством приобретаемых (строящихся) жилых помещений для детей-сирот:</w:t>
            </w:r>
          </w:p>
          <w:p w:rsidR="00FD30E4" w:rsidRDefault="00FD30E4">
            <w:pPr>
              <w:pStyle w:val="ConsPlusNormal"/>
            </w:pPr>
            <w:r>
              <w:t xml:space="preserve">работа межведомственной комиссии по приемке и обследованию жилых помещений специализированного жилищного фонда (с привлечением представителей органа, уполномоченного на проведение регионального государственного жилищного надзора, органов (структурных подразделений, подведомственных учреждений органов местного самоуправления) в сфере жилищно-коммунального хозяйства, архитектуры, градостроительства, контрактной службы (должностное лицо, </w:t>
            </w:r>
            <w:r>
              <w:lastRenderedPageBreak/>
              <w:t>ответственное за осуществление закупки), государственного казенного учреждения Пермского края "Управление по реализации жилищных программ Пермского края", по согласованию включаются представители государственного контроля и надзора в сферах санитарно-эпидемиологической, пожарной безопасности);</w:t>
            </w:r>
          </w:p>
          <w:p w:rsidR="00FD30E4" w:rsidRDefault="00FD30E4">
            <w:pPr>
              <w:pStyle w:val="ConsPlusNormal"/>
            </w:pPr>
            <w:r>
              <w:t>осуществление приемки жилых помещений (порядок, сроки приемки, порядок и сроки оформления результатов приемки, формирование заключения)</w:t>
            </w:r>
          </w:p>
        </w:tc>
        <w:tc>
          <w:tcPr>
            <w:tcW w:w="1312" w:type="dxa"/>
          </w:tcPr>
          <w:p w:rsidR="00FD30E4" w:rsidRDefault="00FD30E4">
            <w:pPr>
              <w:pStyle w:val="ConsPlusNormal"/>
              <w:jc w:val="center"/>
            </w:pPr>
            <w:r>
              <w:lastRenderedPageBreak/>
              <w:t>2022-2025 годы</w:t>
            </w:r>
          </w:p>
        </w:tc>
        <w:tc>
          <w:tcPr>
            <w:tcW w:w="2308" w:type="dxa"/>
          </w:tcPr>
          <w:p w:rsidR="00FD30E4" w:rsidRDefault="00FD30E4">
            <w:pPr>
              <w:pStyle w:val="ConsPlusNormal"/>
              <w:jc w:val="center"/>
            </w:pPr>
            <w:r>
              <w:t>Обеспечение повышения качества приобретаемых жилых помещений для детей-сирот, эффективное использование бюджетных средств</w:t>
            </w:r>
          </w:p>
        </w:tc>
        <w:tc>
          <w:tcPr>
            <w:tcW w:w="1792" w:type="dxa"/>
          </w:tcPr>
          <w:p w:rsidR="00FD30E4" w:rsidRDefault="00FD30E4">
            <w:pPr>
              <w:pStyle w:val="ConsPlusNormal"/>
              <w:jc w:val="center"/>
            </w:pPr>
            <w:r>
              <w:t>Министерство строительства Пермского края</w:t>
            </w:r>
          </w:p>
        </w:tc>
      </w:tr>
      <w:tr w:rsidR="00FD30E4">
        <w:tc>
          <w:tcPr>
            <w:tcW w:w="460" w:type="dxa"/>
          </w:tcPr>
          <w:p w:rsidR="00FD30E4" w:rsidRDefault="00FD30E4">
            <w:pPr>
              <w:pStyle w:val="ConsPlusNormal"/>
              <w:jc w:val="center"/>
            </w:pPr>
            <w:r>
              <w:t>2.3</w:t>
            </w:r>
          </w:p>
        </w:tc>
        <w:tc>
          <w:tcPr>
            <w:tcW w:w="3175" w:type="dxa"/>
          </w:tcPr>
          <w:p w:rsidR="00FD30E4" w:rsidRDefault="00FD30E4">
            <w:pPr>
              <w:pStyle w:val="ConsPlusNormal"/>
            </w:pPr>
            <w:r>
              <w:t>Анализ обеспечения жилыми помещениями детей-сирот в Пермском крае, предоставления жилых помещений детям-сиротам на основании решения суда</w:t>
            </w:r>
          </w:p>
        </w:tc>
        <w:tc>
          <w:tcPr>
            <w:tcW w:w="1312" w:type="dxa"/>
          </w:tcPr>
          <w:p w:rsidR="00FD30E4" w:rsidRDefault="00FD30E4">
            <w:pPr>
              <w:pStyle w:val="ConsPlusNormal"/>
              <w:jc w:val="center"/>
            </w:pPr>
            <w:r>
              <w:t>2022-2025 годы</w:t>
            </w:r>
          </w:p>
        </w:tc>
        <w:tc>
          <w:tcPr>
            <w:tcW w:w="2308" w:type="dxa"/>
          </w:tcPr>
          <w:p w:rsidR="00FD30E4" w:rsidRDefault="00FD30E4">
            <w:pPr>
              <w:pStyle w:val="ConsPlusNormal"/>
              <w:jc w:val="center"/>
            </w:pPr>
            <w:r>
              <w:t>Своевременное заключение договоров найма специализированных жилых помещений. Исполнение решений судов в течение одного года</w:t>
            </w:r>
          </w:p>
        </w:tc>
        <w:tc>
          <w:tcPr>
            <w:tcW w:w="1792" w:type="dxa"/>
          </w:tcPr>
          <w:p w:rsidR="00FD30E4" w:rsidRDefault="00FD30E4">
            <w:pPr>
              <w:pStyle w:val="ConsPlusNormal"/>
              <w:jc w:val="center"/>
            </w:pPr>
            <w:r>
              <w:t>Министерство социального развития Пермского края</w:t>
            </w:r>
          </w:p>
        </w:tc>
      </w:tr>
      <w:tr w:rsidR="00FD30E4">
        <w:tc>
          <w:tcPr>
            <w:tcW w:w="460" w:type="dxa"/>
          </w:tcPr>
          <w:p w:rsidR="00FD30E4" w:rsidRDefault="00FD30E4">
            <w:pPr>
              <w:pStyle w:val="ConsPlusNormal"/>
              <w:jc w:val="center"/>
              <w:outlineLvl w:val="4"/>
            </w:pPr>
            <w:r>
              <w:t>3</w:t>
            </w:r>
          </w:p>
        </w:tc>
        <w:tc>
          <w:tcPr>
            <w:tcW w:w="8587" w:type="dxa"/>
            <w:gridSpan w:val="4"/>
          </w:tcPr>
          <w:p w:rsidR="00FD30E4" w:rsidRDefault="00FD30E4">
            <w:pPr>
              <w:pStyle w:val="ConsPlusNormal"/>
              <w:jc w:val="center"/>
            </w:pPr>
            <w:r>
              <w:t>Мероприятие 1.3.9 "Организация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FD30E4">
        <w:tc>
          <w:tcPr>
            <w:tcW w:w="460" w:type="dxa"/>
          </w:tcPr>
          <w:p w:rsidR="00FD30E4" w:rsidRDefault="00FD30E4">
            <w:pPr>
              <w:pStyle w:val="ConsPlusNormal"/>
              <w:jc w:val="center"/>
            </w:pPr>
            <w:r>
              <w:t>3.1</w:t>
            </w:r>
          </w:p>
        </w:tc>
        <w:tc>
          <w:tcPr>
            <w:tcW w:w="3175" w:type="dxa"/>
          </w:tcPr>
          <w:p w:rsidR="00FD30E4" w:rsidRDefault="00FD30E4">
            <w:pPr>
              <w:pStyle w:val="ConsPlusNormal"/>
            </w:pPr>
            <w:r>
              <w:t>Проверка 45 органов местного самоуправления по исполнению государственных полномочий по обеспечению жилыми помещениями детей-сирот.</w:t>
            </w:r>
          </w:p>
          <w:p w:rsidR="00FD30E4" w:rsidRDefault="00FD30E4">
            <w:pPr>
              <w:pStyle w:val="ConsPlusNormal"/>
            </w:pPr>
            <w:r>
              <w:t>Краевой централизованный онлайн-учет детей-сирот, подлежащих обеспечению жильем, в автоматизированной системе "Обеспечение жильем"</w:t>
            </w:r>
          </w:p>
        </w:tc>
        <w:tc>
          <w:tcPr>
            <w:tcW w:w="1312" w:type="dxa"/>
          </w:tcPr>
          <w:p w:rsidR="00FD30E4" w:rsidRDefault="00FD30E4">
            <w:pPr>
              <w:pStyle w:val="ConsPlusNormal"/>
              <w:jc w:val="center"/>
            </w:pPr>
            <w:r>
              <w:t>2022-2025 годы</w:t>
            </w:r>
          </w:p>
        </w:tc>
        <w:tc>
          <w:tcPr>
            <w:tcW w:w="2308" w:type="dxa"/>
          </w:tcPr>
          <w:p w:rsidR="00FD30E4" w:rsidRDefault="00FD30E4">
            <w:pPr>
              <w:pStyle w:val="ConsPlusNormal"/>
              <w:jc w:val="center"/>
            </w:pPr>
            <w:r>
              <w:t>Анализ ситуации по формированию и ведению списков детей-сирот, подлежащих обеспечению жилыми помещениями. Исключение случаев нарушения законодательства</w:t>
            </w:r>
          </w:p>
        </w:tc>
        <w:tc>
          <w:tcPr>
            <w:tcW w:w="1792" w:type="dxa"/>
          </w:tcPr>
          <w:p w:rsidR="00FD30E4" w:rsidRDefault="00FD30E4">
            <w:pPr>
              <w:pStyle w:val="ConsPlusNormal"/>
              <w:jc w:val="center"/>
            </w:pPr>
            <w:r>
              <w:t>Министерство социального развития Пермского края</w:t>
            </w:r>
          </w:p>
        </w:tc>
      </w:tr>
      <w:tr w:rsidR="00FD30E4">
        <w:tc>
          <w:tcPr>
            <w:tcW w:w="460" w:type="dxa"/>
          </w:tcPr>
          <w:p w:rsidR="00FD30E4" w:rsidRDefault="00FD30E4">
            <w:pPr>
              <w:pStyle w:val="ConsPlusNormal"/>
              <w:jc w:val="center"/>
            </w:pPr>
            <w:r>
              <w:t>3.2</w:t>
            </w:r>
          </w:p>
        </w:tc>
        <w:tc>
          <w:tcPr>
            <w:tcW w:w="3175" w:type="dxa"/>
          </w:tcPr>
          <w:p w:rsidR="00FD30E4" w:rsidRDefault="00FD30E4">
            <w:pPr>
              <w:pStyle w:val="ConsPlusNormal"/>
            </w:pPr>
            <w:r>
              <w:t>Проведение мониторинга деятельности органов местного самоуправления по вопросам включения в список детей-сирот, подлежащих обеспечению жилыми помещениями, и обеспечения жилыми помещениями детей-сирот ежеквартально</w:t>
            </w:r>
          </w:p>
        </w:tc>
        <w:tc>
          <w:tcPr>
            <w:tcW w:w="1312" w:type="dxa"/>
          </w:tcPr>
          <w:p w:rsidR="00FD30E4" w:rsidRDefault="00FD30E4">
            <w:pPr>
              <w:pStyle w:val="ConsPlusNormal"/>
              <w:jc w:val="center"/>
            </w:pPr>
            <w:r>
              <w:t>2022-2025 годы</w:t>
            </w:r>
          </w:p>
        </w:tc>
        <w:tc>
          <w:tcPr>
            <w:tcW w:w="2308" w:type="dxa"/>
          </w:tcPr>
          <w:p w:rsidR="00FD30E4" w:rsidRDefault="00FD30E4">
            <w:pPr>
              <w:pStyle w:val="ConsPlusNormal"/>
              <w:jc w:val="center"/>
            </w:pPr>
            <w:r>
              <w:t>Анализ ситуации по формированию и ведению списков детей-сирот, подлежащих обеспечению жилыми помещениями</w:t>
            </w:r>
          </w:p>
        </w:tc>
        <w:tc>
          <w:tcPr>
            <w:tcW w:w="1792" w:type="dxa"/>
          </w:tcPr>
          <w:p w:rsidR="00FD30E4" w:rsidRDefault="00FD30E4">
            <w:pPr>
              <w:pStyle w:val="ConsPlusNormal"/>
              <w:jc w:val="center"/>
            </w:pPr>
            <w:r>
              <w:t>Министерство социального развития Пермского края</w:t>
            </w:r>
          </w:p>
        </w:tc>
      </w:tr>
      <w:tr w:rsidR="00FD30E4">
        <w:tc>
          <w:tcPr>
            <w:tcW w:w="460" w:type="dxa"/>
          </w:tcPr>
          <w:p w:rsidR="00FD30E4" w:rsidRDefault="00FD30E4">
            <w:pPr>
              <w:pStyle w:val="ConsPlusNormal"/>
              <w:jc w:val="center"/>
            </w:pPr>
            <w:r>
              <w:lastRenderedPageBreak/>
              <w:t>3.3</w:t>
            </w:r>
          </w:p>
        </w:tc>
        <w:tc>
          <w:tcPr>
            <w:tcW w:w="3175" w:type="dxa"/>
          </w:tcPr>
          <w:p w:rsidR="00FD30E4" w:rsidRDefault="00FD30E4">
            <w:pPr>
              <w:pStyle w:val="ConsPlusNormal"/>
            </w:pPr>
            <w:r>
              <w:t>Анализ причин прогнозного увеличения общей численности детей-сирот, подлежащих включению в список нуждающихся в обеспечении жилыми помещениями</w:t>
            </w:r>
          </w:p>
        </w:tc>
        <w:tc>
          <w:tcPr>
            <w:tcW w:w="1312" w:type="dxa"/>
          </w:tcPr>
          <w:p w:rsidR="00FD30E4" w:rsidRDefault="00FD30E4">
            <w:pPr>
              <w:pStyle w:val="ConsPlusNormal"/>
              <w:jc w:val="center"/>
            </w:pPr>
            <w:r>
              <w:t>2022-2025 годы</w:t>
            </w:r>
          </w:p>
        </w:tc>
        <w:tc>
          <w:tcPr>
            <w:tcW w:w="2308" w:type="dxa"/>
          </w:tcPr>
          <w:p w:rsidR="00FD30E4" w:rsidRDefault="00FD30E4">
            <w:pPr>
              <w:pStyle w:val="ConsPlusNormal"/>
              <w:jc w:val="center"/>
            </w:pPr>
            <w:r>
              <w:t>Составление Плана-графика по численности лиц, подлежащих включению в список детей-сирот, подлежащих обеспечению жилыми помещениями до 2025 года</w:t>
            </w:r>
          </w:p>
        </w:tc>
        <w:tc>
          <w:tcPr>
            <w:tcW w:w="1792" w:type="dxa"/>
          </w:tcPr>
          <w:p w:rsidR="00FD30E4" w:rsidRDefault="00FD30E4">
            <w:pPr>
              <w:pStyle w:val="ConsPlusNormal"/>
              <w:jc w:val="center"/>
            </w:pPr>
            <w:r>
              <w:t>Министерство социального развития Пермского края</w:t>
            </w:r>
          </w:p>
        </w:tc>
      </w:tr>
      <w:tr w:rsidR="00FD30E4">
        <w:tc>
          <w:tcPr>
            <w:tcW w:w="460" w:type="dxa"/>
          </w:tcPr>
          <w:p w:rsidR="00FD30E4" w:rsidRDefault="00FD30E4">
            <w:pPr>
              <w:pStyle w:val="ConsPlusNormal"/>
              <w:jc w:val="center"/>
            </w:pPr>
            <w:r>
              <w:t>3.4</w:t>
            </w:r>
          </w:p>
        </w:tc>
        <w:tc>
          <w:tcPr>
            <w:tcW w:w="3175" w:type="dxa"/>
          </w:tcPr>
          <w:p w:rsidR="00FD30E4" w:rsidRDefault="00FD30E4">
            <w:pPr>
              <w:pStyle w:val="ConsPlusNormal"/>
            </w:pPr>
            <w:r>
              <w:t>Проведение инвентаризации сведений о гражданах, включенных в список детей-сирот, подлежащих обеспечению жилыми помещениями,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FD30E4" w:rsidRDefault="00FD30E4">
            <w:pPr>
              <w:pStyle w:val="ConsPlusNormal"/>
            </w:pPr>
            <w:r>
              <w:t>Контроль:</w:t>
            </w:r>
          </w:p>
          <w:p w:rsidR="00FD30E4" w:rsidRDefault="00FD30E4">
            <w:pPr>
              <w:pStyle w:val="ConsPlusNormal"/>
            </w:pPr>
            <w:r>
              <w:t>своевременности исключения указанных лиц из списка граждан, подлежащих обеспечению жилыми помещениями, в случае отсутствия установленных законом оснований;</w:t>
            </w:r>
          </w:p>
          <w:p w:rsidR="00FD30E4" w:rsidRDefault="00FD30E4">
            <w:pPr>
              <w:pStyle w:val="ConsPlusNormal"/>
            </w:pPr>
            <w:r>
              <w:t>организации работы с детьми-сиротами и лицами из их числа, включенными в список, по получению отсрочки предоставления жилых помещений по основаниям, указанным в действующем законодательстве</w:t>
            </w:r>
          </w:p>
        </w:tc>
        <w:tc>
          <w:tcPr>
            <w:tcW w:w="1312" w:type="dxa"/>
          </w:tcPr>
          <w:p w:rsidR="00FD30E4" w:rsidRDefault="00FD30E4">
            <w:pPr>
              <w:pStyle w:val="ConsPlusNormal"/>
              <w:jc w:val="center"/>
            </w:pPr>
            <w:r>
              <w:t>2022-2025 годы</w:t>
            </w:r>
          </w:p>
        </w:tc>
        <w:tc>
          <w:tcPr>
            <w:tcW w:w="2308" w:type="dxa"/>
          </w:tcPr>
          <w:p w:rsidR="00FD30E4" w:rsidRDefault="00FD30E4">
            <w:pPr>
              <w:pStyle w:val="ConsPlusNormal"/>
              <w:jc w:val="center"/>
            </w:pPr>
            <w:r>
              <w:t>Актуализирован список детей-сирот, подлежащих обеспечению жилыми помещениями на территории муниципальных образований Пермского края.</w:t>
            </w:r>
          </w:p>
          <w:p w:rsidR="00FD30E4" w:rsidRDefault="00FD30E4">
            <w:pPr>
              <w:pStyle w:val="ConsPlusNormal"/>
              <w:jc w:val="center"/>
            </w:pPr>
            <w:r>
              <w:t>Снижение количества случаев несвоевременного исключения детей-сирот, утративших право на обеспечение жилыми помещениями</w:t>
            </w:r>
          </w:p>
        </w:tc>
        <w:tc>
          <w:tcPr>
            <w:tcW w:w="1792" w:type="dxa"/>
          </w:tcPr>
          <w:p w:rsidR="00FD30E4" w:rsidRDefault="00FD30E4">
            <w:pPr>
              <w:pStyle w:val="ConsPlusNormal"/>
              <w:jc w:val="center"/>
            </w:pPr>
            <w:r>
              <w:t>Министерство социального развития Пермского края</w:t>
            </w:r>
          </w:p>
        </w:tc>
      </w:tr>
      <w:tr w:rsidR="00FD30E4">
        <w:tc>
          <w:tcPr>
            <w:tcW w:w="460" w:type="dxa"/>
          </w:tcPr>
          <w:p w:rsidR="00FD30E4" w:rsidRDefault="00FD30E4">
            <w:pPr>
              <w:pStyle w:val="ConsPlusNormal"/>
              <w:jc w:val="center"/>
            </w:pPr>
            <w:r>
              <w:t>3.5</w:t>
            </w:r>
          </w:p>
        </w:tc>
        <w:tc>
          <w:tcPr>
            <w:tcW w:w="3175" w:type="dxa"/>
          </w:tcPr>
          <w:p w:rsidR="00FD30E4" w:rsidRDefault="00FD30E4">
            <w:pPr>
              <w:pStyle w:val="ConsPlusNormal"/>
            </w:pPr>
            <w:r>
              <w:t>Осуществление контроля за соблюдением органами местного самоуправления законодательства в части правомерности включения в список детей-сирот, подлежащих обеспечению жилыми помещениями, лиц, которые относились к категории детей-сирот и детей, оставшихся без попечения родителей, лиц из числа детей-</w:t>
            </w:r>
            <w:r>
              <w:lastRenderedPageBreak/>
              <w:t>сирот и детей, оставшихся без попечения родителей, и достигли возраста 23 лет, которые подлежат обеспечению жилыми помещениями</w:t>
            </w:r>
          </w:p>
        </w:tc>
        <w:tc>
          <w:tcPr>
            <w:tcW w:w="1312" w:type="dxa"/>
          </w:tcPr>
          <w:p w:rsidR="00FD30E4" w:rsidRDefault="00FD30E4">
            <w:pPr>
              <w:pStyle w:val="ConsPlusNormal"/>
              <w:jc w:val="center"/>
            </w:pPr>
            <w:r>
              <w:lastRenderedPageBreak/>
              <w:t>2022-2025 годы</w:t>
            </w:r>
          </w:p>
        </w:tc>
        <w:tc>
          <w:tcPr>
            <w:tcW w:w="2308" w:type="dxa"/>
          </w:tcPr>
          <w:p w:rsidR="00FD30E4" w:rsidRDefault="00FD30E4">
            <w:pPr>
              <w:pStyle w:val="ConsPlusNormal"/>
              <w:jc w:val="center"/>
            </w:pPr>
            <w:r>
              <w:t>Исключены случаи неправомерного включения детей-сирот в список детей-сирот, подлежащих обеспечению жилыми помещениями</w:t>
            </w:r>
          </w:p>
        </w:tc>
        <w:tc>
          <w:tcPr>
            <w:tcW w:w="1792" w:type="dxa"/>
          </w:tcPr>
          <w:p w:rsidR="00FD30E4" w:rsidRDefault="00FD30E4">
            <w:pPr>
              <w:pStyle w:val="ConsPlusNormal"/>
              <w:jc w:val="center"/>
            </w:pPr>
            <w:r>
              <w:t>Министерство социального развития Пермского края</w:t>
            </w:r>
          </w:p>
        </w:tc>
      </w:tr>
      <w:tr w:rsidR="00FD30E4">
        <w:tc>
          <w:tcPr>
            <w:tcW w:w="460" w:type="dxa"/>
          </w:tcPr>
          <w:p w:rsidR="00FD30E4" w:rsidRDefault="00FD30E4">
            <w:pPr>
              <w:pStyle w:val="ConsPlusNormal"/>
              <w:jc w:val="center"/>
            </w:pPr>
            <w:r>
              <w:t>3.6</w:t>
            </w:r>
          </w:p>
        </w:tc>
        <w:tc>
          <w:tcPr>
            <w:tcW w:w="3175" w:type="dxa"/>
          </w:tcPr>
          <w:p w:rsidR="00FD30E4" w:rsidRDefault="00FD30E4">
            <w:pPr>
              <w:pStyle w:val="ConsPlusNormal"/>
            </w:pPr>
            <w:r>
              <w:t>Своевременное размещение в "Единой государственной информационной системе социального обеспечения" данных о детях-сиротах, подлежащих обеспечению жилыми помещениями, в целях актуализации данных</w:t>
            </w:r>
          </w:p>
        </w:tc>
        <w:tc>
          <w:tcPr>
            <w:tcW w:w="1312" w:type="dxa"/>
          </w:tcPr>
          <w:p w:rsidR="00FD30E4" w:rsidRDefault="00FD30E4">
            <w:pPr>
              <w:pStyle w:val="ConsPlusNormal"/>
              <w:jc w:val="center"/>
            </w:pPr>
            <w:r>
              <w:t>2022-2025 годы</w:t>
            </w:r>
          </w:p>
        </w:tc>
        <w:tc>
          <w:tcPr>
            <w:tcW w:w="2308" w:type="dxa"/>
          </w:tcPr>
          <w:p w:rsidR="00FD30E4" w:rsidRDefault="00FD30E4">
            <w:pPr>
              <w:pStyle w:val="ConsPlusNormal"/>
              <w:jc w:val="center"/>
            </w:pPr>
            <w:r>
              <w:t>В ЕГИССО размещена актуальная информация</w:t>
            </w:r>
          </w:p>
        </w:tc>
        <w:tc>
          <w:tcPr>
            <w:tcW w:w="1792" w:type="dxa"/>
          </w:tcPr>
          <w:p w:rsidR="00FD30E4" w:rsidRDefault="00FD30E4">
            <w:pPr>
              <w:pStyle w:val="ConsPlusNormal"/>
              <w:jc w:val="center"/>
            </w:pPr>
            <w:r>
              <w:t>Министерство социального развития Пермского края</w:t>
            </w:r>
          </w:p>
        </w:tc>
      </w:tr>
      <w:tr w:rsidR="00FD30E4">
        <w:tc>
          <w:tcPr>
            <w:tcW w:w="460" w:type="dxa"/>
          </w:tcPr>
          <w:p w:rsidR="00FD30E4" w:rsidRDefault="00FD30E4">
            <w:pPr>
              <w:pStyle w:val="ConsPlusNormal"/>
              <w:jc w:val="center"/>
            </w:pPr>
            <w:r>
              <w:t>3.7</w:t>
            </w:r>
          </w:p>
        </w:tc>
        <w:tc>
          <w:tcPr>
            <w:tcW w:w="3175" w:type="dxa"/>
          </w:tcPr>
          <w:p w:rsidR="00FD30E4" w:rsidRDefault="00FD30E4">
            <w:pPr>
              <w:pStyle w:val="ConsPlusNormal"/>
            </w:pPr>
            <w:r>
              <w:t>Осуществление контроля за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в соответствии с законодательством Пермского края в ходе проведения выездных проверок территориальных управлений Министерства</w:t>
            </w:r>
          </w:p>
        </w:tc>
        <w:tc>
          <w:tcPr>
            <w:tcW w:w="1312" w:type="dxa"/>
          </w:tcPr>
          <w:p w:rsidR="00FD30E4" w:rsidRDefault="00FD30E4">
            <w:pPr>
              <w:pStyle w:val="ConsPlusNormal"/>
              <w:jc w:val="center"/>
            </w:pPr>
            <w:r>
              <w:t>2022-2025 годы</w:t>
            </w:r>
          </w:p>
        </w:tc>
        <w:tc>
          <w:tcPr>
            <w:tcW w:w="2308" w:type="dxa"/>
          </w:tcPr>
          <w:p w:rsidR="00FD30E4" w:rsidRDefault="00FD30E4">
            <w:pPr>
              <w:pStyle w:val="ConsPlusNormal"/>
              <w:jc w:val="center"/>
            </w:pPr>
            <w:r>
              <w:t>100% охват проверками всех жилых помещений.</w:t>
            </w:r>
          </w:p>
          <w:p w:rsidR="00FD30E4" w:rsidRDefault="00FD30E4">
            <w:pPr>
              <w:pStyle w:val="ConsPlusNormal"/>
              <w:jc w:val="center"/>
            </w:pPr>
            <w:r>
              <w:t>Проверка 17 территориальных управлений Министерства социального развития Пермского края</w:t>
            </w:r>
          </w:p>
        </w:tc>
        <w:tc>
          <w:tcPr>
            <w:tcW w:w="1792" w:type="dxa"/>
          </w:tcPr>
          <w:p w:rsidR="00FD30E4" w:rsidRDefault="00FD30E4">
            <w:pPr>
              <w:pStyle w:val="ConsPlusNormal"/>
              <w:jc w:val="center"/>
            </w:pPr>
            <w:r>
              <w:t>Министерство социального развития Пермского края</w:t>
            </w:r>
          </w:p>
        </w:tc>
      </w:tr>
      <w:tr w:rsidR="00FD30E4">
        <w:tc>
          <w:tcPr>
            <w:tcW w:w="460" w:type="dxa"/>
          </w:tcPr>
          <w:p w:rsidR="00FD30E4" w:rsidRDefault="00FD30E4">
            <w:pPr>
              <w:pStyle w:val="ConsPlusNormal"/>
              <w:jc w:val="center"/>
            </w:pPr>
            <w:r>
              <w:t>3.8</w:t>
            </w:r>
          </w:p>
        </w:tc>
        <w:tc>
          <w:tcPr>
            <w:tcW w:w="3175" w:type="dxa"/>
          </w:tcPr>
          <w:p w:rsidR="00FD30E4" w:rsidRDefault="00FD30E4">
            <w:pPr>
              <w:pStyle w:val="ConsPlusNormal"/>
            </w:pPr>
            <w:r>
              <w:t>Ведение реестра жилых помещений, имеющихся в собственности детей-сирот или в пользовании по договорам социального найма, в ЕАИС "Социальный регистр населения" с целью контроля сохранности жилых помещений</w:t>
            </w:r>
          </w:p>
        </w:tc>
        <w:tc>
          <w:tcPr>
            <w:tcW w:w="1312" w:type="dxa"/>
          </w:tcPr>
          <w:p w:rsidR="00FD30E4" w:rsidRDefault="00FD30E4">
            <w:pPr>
              <w:pStyle w:val="ConsPlusNormal"/>
              <w:jc w:val="center"/>
            </w:pPr>
            <w:r>
              <w:t>2022-2025 годы</w:t>
            </w:r>
          </w:p>
        </w:tc>
        <w:tc>
          <w:tcPr>
            <w:tcW w:w="2308" w:type="dxa"/>
          </w:tcPr>
          <w:p w:rsidR="00FD30E4" w:rsidRDefault="00FD30E4">
            <w:pPr>
              <w:pStyle w:val="ConsPlusNormal"/>
              <w:jc w:val="center"/>
            </w:pPr>
            <w:r>
              <w:t>Модернизация модуля "социальный паспорт жилья" в ЕАИС. 100% интеграция данных о жилых помещениях в ЕАИС</w:t>
            </w:r>
          </w:p>
        </w:tc>
        <w:tc>
          <w:tcPr>
            <w:tcW w:w="1792" w:type="dxa"/>
          </w:tcPr>
          <w:p w:rsidR="00FD30E4" w:rsidRDefault="00FD30E4">
            <w:pPr>
              <w:pStyle w:val="ConsPlusNormal"/>
              <w:jc w:val="center"/>
            </w:pPr>
            <w:r>
              <w:t>Министерство социального развития Пермского края</w:t>
            </w:r>
          </w:p>
        </w:tc>
      </w:tr>
      <w:tr w:rsidR="00FD30E4">
        <w:tc>
          <w:tcPr>
            <w:tcW w:w="460" w:type="dxa"/>
          </w:tcPr>
          <w:p w:rsidR="00FD30E4" w:rsidRDefault="00FD30E4">
            <w:pPr>
              <w:pStyle w:val="ConsPlusNormal"/>
              <w:jc w:val="center"/>
            </w:pPr>
            <w:r>
              <w:t>3.9</w:t>
            </w:r>
          </w:p>
        </w:tc>
        <w:tc>
          <w:tcPr>
            <w:tcW w:w="3175" w:type="dxa"/>
          </w:tcPr>
          <w:p w:rsidR="00FD30E4" w:rsidRDefault="00FD30E4">
            <w:pPr>
              <w:pStyle w:val="ConsPlusNormal"/>
            </w:pPr>
            <w:r>
              <w:t xml:space="preserve">Проведение инструктивных совещаний, вебинаров, подготовка информационно-методических материалов для органов опеки и попечительства по вопросам сохранности жилых помещений, нанимателями или членами семей нанимателей по договорам социального найма либо собственниками которых являются дети-сироты, обеспечения надлежащего санитарного и технического состояния жилых помещений, а </w:t>
            </w:r>
            <w:r>
              <w:lastRenderedPageBreak/>
              <w:t>также осуществления контроля за распоряжением ими, признания невозможности проживания собственника в жилом помещении</w:t>
            </w:r>
          </w:p>
        </w:tc>
        <w:tc>
          <w:tcPr>
            <w:tcW w:w="1312" w:type="dxa"/>
          </w:tcPr>
          <w:p w:rsidR="00FD30E4" w:rsidRDefault="00FD30E4">
            <w:pPr>
              <w:pStyle w:val="ConsPlusNormal"/>
              <w:jc w:val="center"/>
            </w:pPr>
            <w:r>
              <w:lastRenderedPageBreak/>
              <w:t>2022-2025 годы</w:t>
            </w:r>
          </w:p>
        </w:tc>
        <w:tc>
          <w:tcPr>
            <w:tcW w:w="2308" w:type="dxa"/>
          </w:tcPr>
          <w:p w:rsidR="00FD30E4" w:rsidRDefault="00FD30E4">
            <w:pPr>
              <w:pStyle w:val="ConsPlusNormal"/>
              <w:jc w:val="center"/>
            </w:pPr>
            <w:r>
              <w:t>Методическое обеспечение специалистов с целью повышения квалификации</w:t>
            </w:r>
          </w:p>
        </w:tc>
        <w:tc>
          <w:tcPr>
            <w:tcW w:w="1792" w:type="dxa"/>
          </w:tcPr>
          <w:p w:rsidR="00FD30E4" w:rsidRDefault="00FD30E4">
            <w:pPr>
              <w:pStyle w:val="ConsPlusNormal"/>
              <w:jc w:val="center"/>
            </w:pPr>
            <w:r>
              <w:t>Министерство социального развития Пермского края</w:t>
            </w:r>
          </w:p>
        </w:tc>
      </w:tr>
      <w:tr w:rsidR="00FD30E4">
        <w:tc>
          <w:tcPr>
            <w:tcW w:w="460" w:type="dxa"/>
          </w:tcPr>
          <w:p w:rsidR="00FD30E4" w:rsidRDefault="00FD30E4">
            <w:pPr>
              <w:pStyle w:val="ConsPlusNormal"/>
              <w:jc w:val="center"/>
              <w:outlineLvl w:val="4"/>
            </w:pPr>
            <w:r>
              <w:t>4</w:t>
            </w:r>
          </w:p>
        </w:tc>
        <w:tc>
          <w:tcPr>
            <w:tcW w:w="8587" w:type="dxa"/>
            <w:gridSpan w:val="4"/>
          </w:tcPr>
          <w:p w:rsidR="00FD30E4" w:rsidRDefault="00FD30E4">
            <w:pPr>
              <w:pStyle w:val="ConsPlusNormal"/>
              <w:jc w:val="center"/>
            </w:pPr>
            <w:r>
              <w:t>Мероприятие 1.3.19 "Дополнительные меры по социальной поддержке детей-сирот и детей, оставшихся без попечения родителей, достигших возраста 23 лет и старше (предоставление выплат на приобретение жилых помещений)"</w:t>
            </w:r>
          </w:p>
        </w:tc>
      </w:tr>
      <w:tr w:rsidR="00FD30E4">
        <w:tblPrEx>
          <w:tblBorders>
            <w:insideH w:val="nil"/>
          </w:tblBorders>
        </w:tblPrEx>
        <w:tc>
          <w:tcPr>
            <w:tcW w:w="460" w:type="dxa"/>
            <w:tcBorders>
              <w:bottom w:val="nil"/>
            </w:tcBorders>
          </w:tcPr>
          <w:p w:rsidR="00FD30E4" w:rsidRDefault="00FD30E4">
            <w:pPr>
              <w:pStyle w:val="ConsPlusNormal"/>
              <w:jc w:val="center"/>
            </w:pPr>
            <w:r>
              <w:t>4.1</w:t>
            </w:r>
          </w:p>
        </w:tc>
        <w:tc>
          <w:tcPr>
            <w:tcW w:w="3175" w:type="dxa"/>
            <w:tcBorders>
              <w:bottom w:val="nil"/>
            </w:tcBorders>
          </w:tcPr>
          <w:p w:rsidR="00FD30E4" w:rsidRDefault="00FD30E4">
            <w:pPr>
              <w:pStyle w:val="ConsPlusNormal"/>
            </w:pPr>
            <w:r>
              <w:t>Предоставление региональной социальной выплаты на приобретение жилых помещений лицам из числа детей-сирот в возрасте старше 23 лет на основании жилищных сертификатов</w:t>
            </w:r>
          </w:p>
        </w:tc>
        <w:tc>
          <w:tcPr>
            <w:tcW w:w="1312" w:type="dxa"/>
            <w:tcBorders>
              <w:bottom w:val="nil"/>
            </w:tcBorders>
          </w:tcPr>
          <w:p w:rsidR="00FD30E4" w:rsidRDefault="00FD30E4">
            <w:pPr>
              <w:pStyle w:val="ConsPlusNormal"/>
              <w:jc w:val="center"/>
            </w:pPr>
            <w:r>
              <w:t>2022-2025 годы</w:t>
            </w:r>
          </w:p>
        </w:tc>
        <w:tc>
          <w:tcPr>
            <w:tcW w:w="2308" w:type="dxa"/>
            <w:tcBorders>
              <w:bottom w:val="nil"/>
            </w:tcBorders>
          </w:tcPr>
          <w:p w:rsidR="00FD30E4" w:rsidRDefault="00FD30E4">
            <w:pPr>
              <w:pStyle w:val="ConsPlusNormal"/>
              <w:jc w:val="center"/>
            </w:pPr>
            <w:r>
              <w:t>Увеличение числа лиц, исключенных из списка, не менее 1072 человек</w:t>
            </w:r>
          </w:p>
        </w:tc>
        <w:tc>
          <w:tcPr>
            <w:tcW w:w="1792" w:type="dxa"/>
            <w:tcBorders>
              <w:bottom w:val="nil"/>
            </w:tcBorders>
          </w:tcPr>
          <w:p w:rsidR="00FD30E4" w:rsidRDefault="00FD30E4">
            <w:pPr>
              <w:pStyle w:val="ConsPlusNormal"/>
              <w:jc w:val="center"/>
            </w:pPr>
            <w:r>
              <w:t>Министерство социального развития Пермского края</w:t>
            </w:r>
          </w:p>
        </w:tc>
      </w:tr>
      <w:tr w:rsidR="00FD30E4">
        <w:tblPrEx>
          <w:tblBorders>
            <w:insideH w:val="nil"/>
          </w:tblBorders>
        </w:tblPrEx>
        <w:tc>
          <w:tcPr>
            <w:tcW w:w="9047" w:type="dxa"/>
            <w:gridSpan w:val="5"/>
            <w:tcBorders>
              <w:top w:val="nil"/>
            </w:tcBorders>
          </w:tcPr>
          <w:p w:rsidR="00FD30E4" w:rsidRDefault="00FD30E4">
            <w:pPr>
              <w:pStyle w:val="ConsPlusNormal"/>
              <w:jc w:val="both"/>
            </w:pPr>
            <w:r>
              <w:t xml:space="preserve">(п. 4.1 в ред. </w:t>
            </w:r>
            <w:hyperlink r:id="rId374">
              <w:r>
                <w:rPr>
                  <w:color w:val="0000FF"/>
                </w:rPr>
                <w:t>Постановления</w:t>
              </w:r>
            </w:hyperlink>
            <w:r>
              <w:t xml:space="preserve"> Правительства Пермского края от 24.05.2023 N 378-п)</w:t>
            </w:r>
          </w:p>
        </w:tc>
      </w:tr>
    </w:tbl>
    <w:p w:rsidR="00FD30E4" w:rsidRDefault="00FD30E4">
      <w:pPr>
        <w:pStyle w:val="ConsPlusNormal"/>
        <w:jc w:val="both"/>
      </w:pPr>
    </w:p>
    <w:p w:rsidR="00FD30E4" w:rsidRDefault="00FD30E4">
      <w:pPr>
        <w:pStyle w:val="ConsPlusNormal"/>
        <w:jc w:val="both"/>
      </w:pPr>
    </w:p>
    <w:p w:rsidR="00FD30E4" w:rsidRDefault="00FD30E4">
      <w:pPr>
        <w:pStyle w:val="ConsPlusNormal"/>
        <w:pBdr>
          <w:bottom w:val="single" w:sz="6" w:space="0" w:color="auto"/>
        </w:pBdr>
        <w:spacing w:before="100" w:after="100"/>
        <w:jc w:val="both"/>
        <w:rPr>
          <w:sz w:val="2"/>
          <w:szCs w:val="2"/>
        </w:rPr>
      </w:pPr>
    </w:p>
    <w:p w:rsidR="003355D8" w:rsidRDefault="003355D8">
      <w:bookmarkStart w:id="6" w:name="_GoBack"/>
      <w:bookmarkEnd w:id="6"/>
    </w:p>
    <w:sectPr w:rsidR="003355D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E4"/>
    <w:rsid w:val="003355D8"/>
    <w:rsid w:val="00FD3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67026-3A33-47F1-B684-AD2DE592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0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30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30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30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30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30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30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30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1A1BA961185B4BEDCA3451A049AB2841974E52BBF173415F1332FC5FA1A03165D0FA178DBAB8F90A98D583CCD94FCA62ECF0C045530AFD6859CE77F4vAE" TargetMode="External"/><Relationship Id="rId299" Type="http://schemas.openxmlformats.org/officeDocument/2006/relationships/hyperlink" Target="consultantplus://offline/ref=9A1A1BA961185B4BEDCA3451A049AB2841974E52BBF57F4C5C1732FC5FA1A03165D0FA178DBAB8F90A98D584CED94FCA62ECF0C045530AFD6859CE77F4vAE" TargetMode="External"/><Relationship Id="rId21" Type="http://schemas.openxmlformats.org/officeDocument/2006/relationships/hyperlink" Target="consultantplus://offline/ref=9A1A1BA961185B4BEDCA3451A049AB2841974E52BBF67C4E5B1132FC5FA1A03165D0FA178DBAB8F90A98D582C8D94FCA62ECF0C045530AFD6859CE77F4vAE" TargetMode="External"/><Relationship Id="rId63" Type="http://schemas.openxmlformats.org/officeDocument/2006/relationships/hyperlink" Target="consultantplus://offline/ref=9A1A1BA961185B4BEDCA3451A049AB2841974E52BBF173415F1332FC5FA1A03165D0FA178DBAB8F90A98D582C8D94FCA62ECF0C045530AFD6859CE77F4vAE" TargetMode="External"/><Relationship Id="rId159" Type="http://schemas.openxmlformats.org/officeDocument/2006/relationships/hyperlink" Target="consultantplus://offline/ref=9A1A1BA961185B4BEDCA3451A049AB2841974E52BBF47E415F1032FC5FA1A03165D0FA178DBAB8F90A98D587C8D94FCA62ECF0C045530AFD6859CE77F4vAE" TargetMode="External"/><Relationship Id="rId324" Type="http://schemas.openxmlformats.org/officeDocument/2006/relationships/hyperlink" Target="consultantplus://offline/ref=9A1A1BA961185B4BEDCA3451A049AB2841974E52BBF57B4F5D1832FC5FA1A03165D0FA178DBAB8F90A98D683CBD94FCA62ECF0C045530AFD6859CE77F4vAE" TargetMode="External"/><Relationship Id="rId366" Type="http://schemas.openxmlformats.org/officeDocument/2006/relationships/hyperlink" Target="consultantplus://offline/ref=9A1A1BA961185B4BEDCA2A5CB625F6234D9F1557B2F0701F034434AB00F1A6643790A44ECFF7ABF80D86D782CFFDv1E" TargetMode="External"/><Relationship Id="rId170" Type="http://schemas.openxmlformats.org/officeDocument/2006/relationships/hyperlink" Target="consultantplus://offline/ref=9A1A1BA961185B4BEDCA2A5CB625F6234D981358BFFE701F034434AB00F1A6643790A44ECFF7ABF80D86D782CFFDv1E" TargetMode="External"/><Relationship Id="rId226" Type="http://schemas.openxmlformats.org/officeDocument/2006/relationships/hyperlink" Target="consultantplus://offline/ref=9A1A1BA961185B4BEDCA3451A049AB2841974E52BBF5724D5F1932FC5FA1A03165D0FA179FBAE0F50B91CB82CACC199B24FBvAE" TargetMode="External"/><Relationship Id="rId268" Type="http://schemas.openxmlformats.org/officeDocument/2006/relationships/hyperlink" Target="consultantplus://offline/ref=9A1A1BA961185B4BEDCA3451A049AB2841974E52BBF37C4A5C1232FC5FA1A03165D0FA178DBAB8F90A98D580CDD94FCA62ECF0C045530AFD6859CE77F4vAE" TargetMode="External"/><Relationship Id="rId32" Type="http://schemas.openxmlformats.org/officeDocument/2006/relationships/hyperlink" Target="consultantplus://offline/ref=9A1A1BA961185B4BEDCA3451A049AB2841974E52BBF4784A581632FC5FA1A03165D0FA178DBAB8F90A98D582C8D94FCA62ECF0C045530AFD6859CE77F4vAE" TargetMode="External"/><Relationship Id="rId74" Type="http://schemas.openxmlformats.org/officeDocument/2006/relationships/hyperlink" Target="consultantplus://offline/ref=9A1A1BA961185B4BEDCA3451A049AB2841974E52BBF67C4E5B1132FC5FA1A03165D0FA178DBAB8F90A98D582C4D94FCA62ECF0C045530AFD6859CE77F4vAE" TargetMode="External"/><Relationship Id="rId128" Type="http://schemas.openxmlformats.org/officeDocument/2006/relationships/hyperlink" Target="consultantplus://offline/ref=9A1A1BA961185B4BEDCA2A5CB625F6234A9C185FBCFF701F034434AB00F1A6642590FC42CEFEB5F8029381D38987169A2FA7FDC6524F0AF8F7v5E" TargetMode="External"/><Relationship Id="rId335" Type="http://schemas.openxmlformats.org/officeDocument/2006/relationships/hyperlink" Target="consultantplus://offline/ref=9A1A1BA961185B4BEDCA3451A049AB2841974E52BBFE7B4E5B1132FC5FA1A03165D0FA178DBAB8F90A98D784CDD94FCA62ECF0C045530AFD6859CE77F4vAE" TargetMode="External"/><Relationship Id="rId5" Type="http://schemas.openxmlformats.org/officeDocument/2006/relationships/hyperlink" Target="consultantplus://offline/ref=9A1A1BA961185B4BEDCA3451A049AB2841974E52BDF47A405A1B6FF657F8AC3362DFA5008AF3B4F80A98D587C6864ADF73B4FCC8524D0DE4745BCCF7v6E" TargetMode="External"/><Relationship Id="rId181" Type="http://schemas.openxmlformats.org/officeDocument/2006/relationships/hyperlink" Target="consultantplus://offline/ref=9A1A1BA961185B4BEDCA2345B125F6234B9F115EBBF7701F034434AB00F1A6643790A44ECFF7ABF80D86D782CFFDv1E" TargetMode="External"/><Relationship Id="rId237" Type="http://schemas.openxmlformats.org/officeDocument/2006/relationships/hyperlink" Target="consultantplus://offline/ref=9A1A1BA961185B4BEDCA2A5CB625F6234D9F1557B2F0701F034434AB00F1A6643790A44ECFF7ABF80D86D782CFFDv1E" TargetMode="External"/><Relationship Id="rId279" Type="http://schemas.openxmlformats.org/officeDocument/2006/relationships/hyperlink" Target="consultantplus://offline/ref=9A1A1BA961185B4BEDCA3451A049AB2841974E52BBF173415F1332FC5FA1A03165D0FA178DBAB8F90A98D585C9D94FCA62ECF0C045530AFD6859CE77F4vAE" TargetMode="External"/><Relationship Id="rId43" Type="http://schemas.openxmlformats.org/officeDocument/2006/relationships/hyperlink" Target="consultantplus://offline/ref=9A1A1BA961185B4BEDCA3451A049AB2841974E52BBF57F4C5C1732FC5FA1A03165D0FA178DBAB8F90A98D582C8D94FCA62ECF0C045530AFD6859CE77F4vAE" TargetMode="External"/><Relationship Id="rId139" Type="http://schemas.openxmlformats.org/officeDocument/2006/relationships/hyperlink" Target="consultantplus://offline/ref=9A1A1BA961185B4BEDCA2A5CB625F6234D98165FBCF6701F034434AB00F1A6643790A44ECFF7ABF80D86D782CFFDv1E" TargetMode="External"/><Relationship Id="rId290" Type="http://schemas.openxmlformats.org/officeDocument/2006/relationships/hyperlink" Target="consultantplus://offline/ref=9A1A1BA961185B4BEDCA3451A049AB2841974E52BBF77C405A1332FC5FA1A03165D0FA178DBAB8F90A98D786CAD94FCA62ECF0C045530AFD6859CE77F4vAE" TargetMode="External"/><Relationship Id="rId304" Type="http://schemas.openxmlformats.org/officeDocument/2006/relationships/hyperlink" Target="consultantplus://offline/ref=9A1A1BA961185B4BEDCA3451A049AB2841974E52BBF27E4F5A1032FC5FA1A03165D0FA178DBAB8F90A98D486C4D94FCA62ECF0C045530AFD6859CE77F4vAE" TargetMode="External"/><Relationship Id="rId346" Type="http://schemas.openxmlformats.org/officeDocument/2006/relationships/hyperlink" Target="consultantplus://offline/ref=9A1A1BA961185B4BEDCA3451A049AB2841974E52BBF27B4A561632FC5FA1A03165D0FA178DBAB8F90A98D48ACAD94FCA62ECF0C045530AFD6859CE77F4vAE" TargetMode="External"/><Relationship Id="rId85" Type="http://schemas.openxmlformats.org/officeDocument/2006/relationships/hyperlink" Target="consultantplus://offline/ref=9A1A1BA961185B4BEDCA3451A049AB2841974E52BBF47F4E5F1532FC5FA1A03165D0FA178DBAB8F90A98DC86CFD94FCA62ECF0C045530AFD6859CE77F4vAE" TargetMode="External"/><Relationship Id="rId150" Type="http://schemas.openxmlformats.org/officeDocument/2006/relationships/hyperlink" Target="consultantplus://offline/ref=9A1A1BA961185B4BEDCA3451A049AB2841974E52BBF17C415E1532FC5FA1A03165D0FA179FBAE0F50B91CB82CACC199B24FBvAE" TargetMode="External"/><Relationship Id="rId192" Type="http://schemas.openxmlformats.org/officeDocument/2006/relationships/hyperlink" Target="consultantplus://offline/ref=9A1A1BA961185B4BEDCA3451A049AB2841974E52BBF173415F1332FC5FA1A03165D0FA178DBAB8F90A98D584CBD94FCA62ECF0C045530AFD6859CE77F4vAE" TargetMode="External"/><Relationship Id="rId206" Type="http://schemas.openxmlformats.org/officeDocument/2006/relationships/hyperlink" Target="consultantplus://offline/ref=9A1A1BA961185B4BEDCA3451A049AB2841974E52BBF37F4A5B1632FC5FA1A03165D0FA179FBAE0F50B91CB82CACC199B24FBvAE" TargetMode="External"/><Relationship Id="rId248" Type="http://schemas.openxmlformats.org/officeDocument/2006/relationships/image" Target="media/image3.wmf"/><Relationship Id="rId12" Type="http://schemas.openxmlformats.org/officeDocument/2006/relationships/hyperlink" Target="consultantplus://offline/ref=9A1A1BA961185B4BEDCA3451A049AB2841974E52B2F17A4F5C1B6FF657F8AC3362DFA5008AF3B4F80A98D587C6864ADF73B4FCC8524D0DE4745BCCF7v6E" TargetMode="External"/><Relationship Id="rId108" Type="http://schemas.openxmlformats.org/officeDocument/2006/relationships/hyperlink" Target="consultantplus://offline/ref=9A1A1BA961185B4BEDCA3451A049AB2841974E52BBF17B4B5C1332FC5FA1A03165D0FA178DBAB8F90A98D582C8D94FCA62ECF0C045530AFD6859CE77F4vAE" TargetMode="External"/><Relationship Id="rId315" Type="http://schemas.openxmlformats.org/officeDocument/2006/relationships/hyperlink" Target="consultantplus://offline/ref=9A1A1BA961185B4BEDCA3451A049AB2841974E52BBF173415F1332FC5FA1A03165D0FA178DBAB8F90A98D480CED94FCA62ECF0C045530AFD6859CE77F4vAE" TargetMode="External"/><Relationship Id="rId357" Type="http://schemas.openxmlformats.org/officeDocument/2006/relationships/hyperlink" Target="consultantplus://offline/ref=9A1A1BA961185B4BEDCA3451A049AB2841974E52BBFE7B4E5B1132FC5FA1A03165D0FA178DBAB8F90A98D682CAD94FCA62ECF0C045530AFD6859CE77F4vAE" TargetMode="External"/><Relationship Id="rId54" Type="http://schemas.openxmlformats.org/officeDocument/2006/relationships/hyperlink" Target="consultantplus://offline/ref=9A1A1BA961185B4BEDCA3451A049AB2841974E52BBF07E4B561532FC5FA1A03165D0FA178DBAB8F90A98D582C8D94FCA62ECF0C045530AFD6859CE77F4vAE" TargetMode="External"/><Relationship Id="rId96" Type="http://schemas.openxmlformats.org/officeDocument/2006/relationships/hyperlink" Target="consultantplus://offline/ref=9A1A1BA961185B4BEDCA3451A049AB2841974E52BBF5734E5E1732FC5FA1A03165D0FA178DBAB8F90A98D582C8D94FCA62ECF0C045530AFD6859CE77F4vAE" TargetMode="External"/><Relationship Id="rId161" Type="http://schemas.openxmlformats.org/officeDocument/2006/relationships/hyperlink" Target="consultantplus://offline/ref=9A1A1BA961185B4BEDCA3451A049AB2841974E52BBF373485D1932FC5FA1A03165D0FA179FBAE0F50B91CB82CACC199B24FBvAE" TargetMode="External"/><Relationship Id="rId217" Type="http://schemas.openxmlformats.org/officeDocument/2006/relationships/hyperlink" Target="consultantplus://offline/ref=9A1A1BA961185B4BEDCA3451A049AB2841974E52BBF17840571832FC5FA1A03165D0FA179FBAE0F50B91CB82CACC199B24FBvAE" TargetMode="External"/><Relationship Id="rId259" Type="http://schemas.openxmlformats.org/officeDocument/2006/relationships/hyperlink" Target="consultantplus://offline/ref=9A1A1BA961185B4BEDCA3451A049AB2841974E52BBF4724A561632FC5FA1A03165D0FA178DBAB8F90A98D585C9D94FCA62ECF0C045530AFD6859CE77F4vAE" TargetMode="External"/><Relationship Id="rId23" Type="http://schemas.openxmlformats.org/officeDocument/2006/relationships/hyperlink" Target="consultantplus://offline/ref=9A1A1BA961185B4BEDCA3451A049AB2841974E52BBF77B48581932FC5FA1A03165D0FA178DBAB8F90A98D582C8D94FCA62ECF0C045530AFD6859CE77F4vAE" TargetMode="External"/><Relationship Id="rId119" Type="http://schemas.openxmlformats.org/officeDocument/2006/relationships/hyperlink" Target="consultantplus://offline/ref=9A1A1BA961185B4BEDCA3451A049AB2841974E52BBFE7B4E5B1132FC5FA1A03165D0FA178DBAB8F90A98D583CCD94FCA62ECF0C045530AFD6859CE77F4vAE" TargetMode="External"/><Relationship Id="rId270" Type="http://schemas.openxmlformats.org/officeDocument/2006/relationships/hyperlink" Target="consultantplus://offline/ref=9A1A1BA961185B4BEDCA3451A049AB2841974E52BBF3734B5B1032FC5FA1A03165D0FA178DBAB8F90A98D480C4D94FCA62ECF0C045530AFD6859CE77F4vAE" TargetMode="External"/><Relationship Id="rId326" Type="http://schemas.openxmlformats.org/officeDocument/2006/relationships/hyperlink" Target="consultantplus://offline/ref=9A1A1BA961185B4BEDCA3451A049AB2841974E52BBF27B4A561632FC5FA1A03165D0FA178DBAB8F90A98D487CBD94FCA62ECF0C045530AFD6859CE77F4vAE" TargetMode="External"/><Relationship Id="rId65" Type="http://schemas.openxmlformats.org/officeDocument/2006/relationships/hyperlink" Target="consultantplus://offline/ref=9A1A1BA961185B4BEDCA2A5CB625F6234D9F125DB9F6701F034434AB00F1A6642590FC42CEFDB7F00B9381D38987169A2FA7FDC6524F0AF8F7v5E" TargetMode="External"/><Relationship Id="rId130" Type="http://schemas.openxmlformats.org/officeDocument/2006/relationships/hyperlink" Target="consultantplus://offline/ref=9A1A1BA961185B4BEDCA3451A049AB2841974E52BCF57E4C591B6FF657F8AC3362DFA5008AF3B4F80A98D482C6864ADF73B4FCC8524D0DE4745BCCF7v6E" TargetMode="External"/><Relationship Id="rId368" Type="http://schemas.openxmlformats.org/officeDocument/2006/relationships/hyperlink" Target="consultantplus://offline/ref=9A1A1BA961185B4BEDCA3451A049AB2841974E52BBF77C405A1332FC5FA1A03165D0FA178DBAB8F90A98D184CFD94FCA62ECF0C045530AFD6859CE77F4vAE" TargetMode="External"/><Relationship Id="rId172" Type="http://schemas.openxmlformats.org/officeDocument/2006/relationships/hyperlink" Target="consultantplus://offline/ref=9A1A1BA961185B4BEDCA2A5CB625F6234D9F1557BFFF701F034434AB00F1A6643790A44ECFF7ABF80D86D782CFFDv1E" TargetMode="External"/><Relationship Id="rId228" Type="http://schemas.openxmlformats.org/officeDocument/2006/relationships/hyperlink" Target="consultantplus://offline/ref=9A1A1BA961185B4BEDCA3451A049AB2841974E52BBF173415F1332FC5FA1A03165D0FA178DBAB8F90A98D584C5D94FCA62ECF0C045530AFD6859CE77F4vAE" TargetMode="External"/><Relationship Id="rId281" Type="http://schemas.openxmlformats.org/officeDocument/2006/relationships/hyperlink" Target="consultantplus://offline/ref=9A1A1BA961185B4BEDCA3451A049AB2841974E52BBF17A4D581532FC5FA1A03165D0FA178DBAB8F90A98D482C5D94FCA62ECF0C045530AFD6859CE77F4vAE" TargetMode="External"/><Relationship Id="rId337" Type="http://schemas.openxmlformats.org/officeDocument/2006/relationships/hyperlink" Target="consultantplus://offline/ref=9A1A1BA961185B4BEDCA3451A049AB2841974E52BBFE7B4E5B1132FC5FA1A03165D0FA178DBAB8F90A98D78ACFD94FCA62ECF0C045530AFD6859CE77F4vAE" TargetMode="External"/><Relationship Id="rId34" Type="http://schemas.openxmlformats.org/officeDocument/2006/relationships/hyperlink" Target="consultantplus://offline/ref=9A1A1BA961185B4BEDCA3451A049AB2841974E52BBF47F4E5F1532FC5FA1A03165D0FA178DBAB8F90A98DC86CDD94FCA62ECF0C045530AFD6859CE77F4vAE" TargetMode="External"/><Relationship Id="rId76" Type="http://schemas.openxmlformats.org/officeDocument/2006/relationships/hyperlink" Target="consultantplus://offline/ref=9A1A1BA961185B4BEDCA3451A049AB2841974E52BBF7784B571032FC5FA1A03165D0FA178DBAB8F90A98D582C8D94FCA62ECF0C045530AFD6859CE77F4vAE" TargetMode="External"/><Relationship Id="rId141" Type="http://schemas.openxmlformats.org/officeDocument/2006/relationships/hyperlink" Target="consultantplus://offline/ref=9A1A1BA961185B4BEDCA2A5CB625F6234A98155BBBF0701F034434AB00F1A6643790A44ECFF7ABF80D86D782CFFDv1E" TargetMode="External"/><Relationship Id="rId7" Type="http://schemas.openxmlformats.org/officeDocument/2006/relationships/hyperlink" Target="consultantplus://offline/ref=9A1A1BA961185B4BEDCA3451A049AB2841974E52BDF2794E5E1B6FF657F8AC3362DFA5008AF3B4F80A98D587C6864ADF73B4FCC8524D0DE4745BCCF7v6E" TargetMode="External"/><Relationship Id="rId183" Type="http://schemas.openxmlformats.org/officeDocument/2006/relationships/hyperlink" Target="consultantplus://offline/ref=9A1A1BA961185B4BEDCA2A5CB625F6234A9A1858B3F6701F034434AB00F1A6643790A44ECFF7ABF80D86D782CFFDv1E" TargetMode="External"/><Relationship Id="rId239" Type="http://schemas.openxmlformats.org/officeDocument/2006/relationships/hyperlink" Target="consultantplus://offline/ref=9A1A1BA961185B4BEDCA3451A049AB2841974E52BBF47D4E5C1532FC5FA1A03165D0FA178DBAB8F90A98D587C8D94FCA62ECF0C045530AFD6859CE77F4vAE" TargetMode="External"/><Relationship Id="rId250" Type="http://schemas.openxmlformats.org/officeDocument/2006/relationships/hyperlink" Target="consultantplus://offline/ref=9A1A1BA961185B4BEDCA3451A049AB2841974E52BBF57B4F5D1832FC5FA1A03165D0FA178DBAB8F90A98D481C5D94FCA62ECF0C045530AFD6859CE77F4vAE" TargetMode="External"/><Relationship Id="rId292" Type="http://schemas.openxmlformats.org/officeDocument/2006/relationships/hyperlink" Target="consultantplus://offline/ref=9A1A1BA961185B4BEDCA3451A049AB2841974E52BBF478485F1432FC5FA1A03165D0FA178DBAB8F90A98D481CCD94FCA62ECF0C045530AFD6859CE77F4vAE" TargetMode="External"/><Relationship Id="rId306" Type="http://schemas.openxmlformats.org/officeDocument/2006/relationships/hyperlink" Target="consultantplus://offline/ref=9A1A1BA961185B4BEDCA3451A049AB2841974E52BBF37C4C5A1732FC5FA1A03165D0FA178DBAB8F90A98D481CAD94FCA62ECF0C045530AFD6859CE77F4vAE" TargetMode="External"/><Relationship Id="rId45" Type="http://schemas.openxmlformats.org/officeDocument/2006/relationships/hyperlink" Target="consultantplus://offline/ref=9A1A1BA961185B4BEDCA3451A049AB2841974E52BBF5734E5E1732FC5FA1A03165D0FA178DBAB8F90A98D582C8D94FCA62ECF0C045530AFD6859CE77F4vAE" TargetMode="External"/><Relationship Id="rId87" Type="http://schemas.openxmlformats.org/officeDocument/2006/relationships/hyperlink" Target="consultantplus://offline/ref=9A1A1BA961185B4BEDCA3451A049AB2841974E52BBF47E4A591132FC5FA1A03165D0FA178DBAB8F90A98D582C8D94FCA62ECF0C045530AFD6859CE77F4vAE" TargetMode="External"/><Relationship Id="rId110" Type="http://schemas.openxmlformats.org/officeDocument/2006/relationships/hyperlink" Target="consultantplus://offline/ref=9A1A1BA961185B4BEDCA3451A049AB2841974E52BBF17A4D581532FC5FA1A03165D0FA178DBAB8F90A98D582C8D94FCA62ECF0C045530AFD6859CE77F4vAE" TargetMode="External"/><Relationship Id="rId348" Type="http://schemas.openxmlformats.org/officeDocument/2006/relationships/hyperlink" Target="consultantplus://offline/ref=9A1A1BA961185B4BEDCA3451A049AB2841974E52BBF37C4C5A1732FC5FA1A03165D0FA178DBAB8F90A98D780C9D94FCA62ECF0C045530AFD6859CE77F4vAE" TargetMode="External"/><Relationship Id="rId152" Type="http://schemas.openxmlformats.org/officeDocument/2006/relationships/hyperlink" Target="consultantplus://offline/ref=9A1A1BA961185B4BEDCA3451A049AB2841974E52BBF17B415A1432FC5FA1A03165D0FA179FBAE0F50B91CB82CACC199B24FBvAE" TargetMode="External"/><Relationship Id="rId194" Type="http://schemas.openxmlformats.org/officeDocument/2006/relationships/hyperlink" Target="consultantplus://offline/ref=9A1A1BA961185B4BEDCA3451A049AB2841974E52BBF173415F1332FC5FA1A03165D0FA178DBAB8F90A98D584CAD94FCA62ECF0C045530AFD6859CE77F4vAE" TargetMode="External"/><Relationship Id="rId208" Type="http://schemas.openxmlformats.org/officeDocument/2006/relationships/hyperlink" Target="consultantplus://offline/ref=9A1A1BA961185B4BEDCA3451A049AB2841974E52BBFE794F5E1732FC5FA1A03165D0FA179FBAE0F50B91CB82CACC199B24FBvAE" TargetMode="External"/><Relationship Id="rId261" Type="http://schemas.openxmlformats.org/officeDocument/2006/relationships/hyperlink" Target="consultantplus://offline/ref=9A1A1BA961185B4BEDCA3451A049AB2841974E52BBF57A495A1932FC5FA1A03165D0FA178DBAB8F90A98D585C8D94FCA62ECF0C045530AFD6859CE77F4vAE" TargetMode="External"/><Relationship Id="rId14" Type="http://schemas.openxmlformats.org/officeDocument/2006/relationships/hyperlink" Target="consultantplus://offline/ref=9A1A1BA961185B4BEDCA3451A049AB2841974E52B3F572495F1B6FF657F8AC3362DFA5008AF3B4F80A98D587C6864ADF73B4FCC8524D0DE4745BCCF7v6E" TargetMode="External"/><Relationship Id="rId56" Type="http://schemas.openxmlformats.org/officeDocument/2006/relationships/hyperlink" Target="consultantplus://offline/ref=9A1A1BA961185B4BEDCA3451A049AB2841974E52BBF073405A1232FC5FA1A03165D0FA178DBAB8F90A98D582C8D94FCA62ECF0C045530AFD6859CE77F4vAE" TargetMode="External"/><Relationship Id="rId317" Type="http://schemas.openxmlformats.org/officeDocument/2006/relationships/hyperlink" Target="consultantplus://offline/ref=9A1A1BA961185B4BEDCA3451A049AB2841974E52BBF17A4D581532FC5FA1A03165D0FA178DBAB8F90A98D48BCAD94FCA62ECF0C045530AFD6859CE77F4vAE" TargetMode="External"/><Relationship Id="rId359" Type="http://schemas.openxmlformats.org/officeDocument/2006/relationships/hyperlink" Target="consultantplus://offline/ref=9A1A1BA961185B4BEDCA3451A049AB2841974E52BBFE7B4E5B1132FC5FA1A03165D0FA178DBAB8F90A98D687C5D94FCA62ECF0C045530AFD6859CE77F4vAE" TargetMode="External"/><Relationship Id="rId98" Type="http://schemas.openxmlformats.org/officeDocument/2006/relationships/hyperlink" Target="consultantplus://offline/ref=9A1A1BA961185B4BEDCA3451A049AB2841974E52BBF27F4A5F1332FC5FA1A03165D0FA178DBAB8F90A98D582C8D94FCA62ECF0C045530AFD6859CE77F4vAE" TargetMode="External"/><Relationship Id="rId121" Type="http://schemas.openxmlformats.org/officeDocument/2006/relationships/hyperlink" Target="consultantplus://offline/ref=9A1A1BA961185B4BEDCA2A5CB625F6234D98165EBDF7701F034434AB00F1A6643790A44ECFF7ABF80D86D782CFFDv1E" TargetMode="External"/><Relationship Id="rId163" Type="http://schemas.openxmlformats.org/officeDocument/2006/relationships/hyperlink" Target="consultantplus://offline/ref=9A1A1BA961185B4BEDCA3451A049AB2841974E52BBF173415F1332FC5FA1A03165D0FA178DBAB8F90A98D584CCD94FCA62ECF0C045530AFD6859CE77F4vAE" TargetMode="External"/><Relationship Id="rId219" Type="http://schemas.openxmlformats.org/officeDocument/2006/relationships/hyperlink" Target="consultantplus://offline/ref=9A1A1BA961185B4BEDCA3451A049AB2841974E52BBF37B4E581232FC5FA1A03165D0FA179FBAE0F50B91CB82CACC199B24FBvAE" TargetMode="External"/><Relationship Id="rId370" Type="http://schemas.openxmlformats.org/officeDocument/2006/relationships/hyperlink" Target="consultantplus://offline/ref=9A1A1BA961185B4BEDCA3451A049AB2841974E52BBF77C405A1332FC5FA1A03165D0FA178DBAB8F90A98D184CED94FCA62ECF0C045530AFD6859CE77F4vAE" TargetMode="External"/><Relationship Id="rId230" Type="http://schemas.openxmlformats.org/officeDocument/2006/relationships/hyperlink" Target="consultantplus://offline/ref=9A1A1BA961185B4BEDCA3451A049AB2841974E52BDFE7F485F1B6FF657F8AC3362DFA5128AABB8F90386D585D3D01B99F2v5E" TargetMode="External"/><Relationship Id="rId25" Type="http://schemas.openxmlformats.org/officeDocument/2006/relationships/hyperlink" Target="consultantplus://offline/ref=9A1A1BA961185B4BEDCA3451A049AB2841974E52BBF7784B571032FC5FA1A03165D0FA178DBAB8F90A98D582C8D94FCA62ECF0C045530AFD6859CE77F4vAE" TargetMode="External"/><Relationship Id="rId67" Type="http://schemas.openxmlformats.org/officeDocument/2006/relationships/hyperlink" Target="consultantplus://offline/ref=9A1A1BA961185B4BEDCA3451A049AB2841974E52BBF0784D591232FC5FA1A03165D0FA179FBAE0F50B91CB82CACC199B24FBvAE" TargetMode="External"/><Relationship Id="rId272" Type="http://schemas.openxmlformats.org/officeDocument/2006/relationships/hyperlink" Target="consultantplus://offline/ref=9A1A1BA961185B4BEDCA3451A049AB2841974E52BBF07E4B561532FC5FA1A03165D0FA178DBAB8F90A98D585CFD94FCA62ECF0C045530AFD6859CE77F4vAE" TargetMode="External"/><Relationship Id="rId328" Type="http://schemas.openxmlformats.org/officeDocument/2006/relationships/hyperlink" Target="consultantplus://offline/ref=9A1A1BA961185B4BEDCA3451A049AB2841974E52BBF37C4C5A1732FC5FA1A03165D0FA178DBAB8F90A98D48AC8D94FCA62ECF0C045530AFD6859CE77F4vAE" TargetMode="External"/><Relationship Id="rId132" Type="http://schemas.openxmlformats.org/officeDocument/2006/relationships/hyperlink" Target="consultantplus://offline/ref=9A1A1BA961185B4BEDCA3451A049AB2841974E52BBF77C405A1332FC5FA1A03165D0FA178DBAB8F90A98D483C8D94FCA62ECF0C045530AFD6859CE77F4vAE" TargetMode="External"/><Relationship Id="rId174" Type="http://schemas.openxmlformats.org/officeDocument/2006/relationships/hyperlink" Target="consultantplus://offline/ref=9A1A1BA961185B4BEDCA2A5CB625F6234D9F165CB3F1701F034434AB00F1A6643790A44ECFF7ABF80D86D782CFFDv1E" TargetMode="External"/><Relationship Id="rId241" Type="http://schemas.openxmlformats.org/officeDocument/2006/relationships/hyperlink" Target="consultantplus://offline/ref=9A1A1BA961185B4BEDCA3451A049AB2841974E52BBF07C4C5E1132FC5FA1A03165D0FA179FBAE0F50B91CB82CACC199B24FBvAE" TargetMode="External"/><Relationship Id="rId36" Type="http://schemas.openxmlformats.org/officeDocument/2006/relationships/hyperlink" Target="consultantplus://offline/ref=9A1A1BA961185B4BEDCA3451A049AB2841974E52BBF47E4A591132FC5FA1A03165D0FA178DBAB8F90A98D582C8D94FCA62ECF0C045530AFD6859CE77F4vAE" TargetMode="External"/><Relationship Id="rId283" Type="http://schemas.openxmlformats.org/officeDocument/2006/relationships/hyperlink" Target="consultantplus://offline/ref=9A1A1BA961185B4BEDCA3451A049AB2841974E52BBF17349561432FC5FA1A03165D0FA178DBAB8F90A98D587CDD94FCA62ECF0C045530AFD6859CE77F4vAE" TargetMode="External"/><Relationship Id="rId339" Type="http://schemas.openxmlformats.org/officeDocument/2006/relationships/hyperlink" Target="consultantplus://offline/ref=9A1A1BA961185B4BEDCA3451A049AB2841974E52BBF77D485D1432FC5FA1A03165D0FA178DBAB8F90A98D484C8D94FCA62ECF0C045530AFD6859CE77F4vAE" TargetMode="External"/><Relationship Id="rId78" Type="http://schemas.openxmlformats.org/officeDocument/2006/relationships/hyperlink" Target="consultantplus://offline/ref=9A1A1BA961185B4BEDCA3451A049AB2841974E52BBF77D485D1432FC5FA1A03165D0FA178DBAB8F90A98D582C8D94FCA62ECF0C045530AFD6859CE77F4vAE" TargetMode="External"/><Relationship Id="rId99" Type="http://schemas.openxmlformats.org/officeDocument/2006/relationships/hyperlink" Target="consultantplus://offline/ref=9A1A1BA961185B4BEDCA3451A049AB2841974E52BBF27E4F5A1032FC5FA1A03165D0FA178DBAB8F90A98D582C8D94FCA62ECF0C045530AFD6859CE77F4vAE" TargetMode="External"/><Relationship Id="rId101" Type="http://schemas.openxmlformats.org/officeDocument/2006/relationships/hyperlink" Target="consultantplus://offline/ref=9A1A1BA961185B4BEDCA3451A049AB2841974E52BBF37C4A5C1232FC5FA1A03165D0FA178DBAB8F90A98D583CBD94FCA62ECF0C045530AFD6859CE77F4vAE" TargetMode="External"/><Relationship Id="rId122" Type="http://schemas.openxmlformats.org/officeDocument/2006/relationships/hyperlink" Target="consultantplus://offline/ref=9A1A1BA961185B4BEDCA2A5CB625F6234D99105AB3F2701F034434AB00F1A6643790A44ECFF7ABF80D86D782CFFDv1E" TargetMode="External"/><Relationship Id="rId143" Type="http://schemas.openxmlformats.org/officeDocument/2006/relationships/hyperlink" Target="consultantplus://offline/ref=9A1A1BA961185B4BEDCA2A5CB625F6234D9F195CB2FE701F034434AB00F1A6643790A44ECFF7ABF80D86D782CFFDv1E" TargetMode="External"/><Relationship Id="rId164" Type="http://schemas.openxmlformats.org/officeDocument/2006/relationships/hyperlink" Target="consultantplus://offline/ref=9A1A1BA961185B4BEDCA2A5CB625F6234D9F165FBFF1701F034434AB00F1A6643790A44ECFF7ABF80D86D782CFFDv1E" TargetMode="External"/><Relationship Id="rId185" Type="http://schemas.openxmlformats.org/officeDocument/2006/relationships/hyperlink" Target="consultantplus://offline/ref=9A1A1BA961185B4BEDCA2A5CB625F623489A135DB9F5701F034434AB00F1A6643790A44ECFF7ABF80D86D782CFFDv1E" TargetMode="External"/><Relationship Id="rId350" Type="http://schemas.openxmlformats.org/officeDocument/2006/relationships/hyperlink" Target="consultantplus://offline/ref=9A1A1BA961185B4BEDCA3451A049AB2841974E52BBF37248561432FC5FA1A03165D0FA178DBAB8F90A98D48ACCD94FCA62ECF0C045530AFD6859CE77F4vAE" TargetMode="External"/><Relationship Id="rId371" Type="http://schemas.openxmlformats.org/officeDocument/2006/relationships/hyperlink" Target="consultantplus://offline/ref=9A1A1BA961185B4BEDCA3451A049AB2841974E52BBF77C405A1332FC5FA1A03165D0FA178DBAB8F90A98D184CED94FCA62ECF0C045530AFD6859CE77F4vAE" TargetMode="External"/><Relationship Id="rId9" Type="http://schemas.openxmlformats.org/officeDocument/2006/relationships/hyperlink" Target="consultantplus://offline/ref=9A1A1BA961185B4BEDCA3451A049AB2841974E52BDF17D4F581B6FF657F8AC3362DFA5008AF3B4F80A98D587C6864ADF73B4FCC8524D0DE4745BCCF7v6E" TargetMode="External"/><Relationship Id="rId210" Type="http://schemas.openxmlformats.org/officeDocument/2006/relationships/hyperlink" Target="consultantplus://offline/ref=9A1A1BA961185B4BEDCA3451A049AB2841974E52BBF57D4E581632FC5FA1A03165D0FA178DBAB8F90A98D587CAD94FCA62ECF0C045530AFD6859CE77F4vAE" TargetMode="External"/><Relationship Id="rId26" Type="http://schemas.openxmlformats.org/officeDocument/2006/relationships/hyperlink" Target="consultantplus://offline/ref=9A1A1BA961185B4BEDCA3451A049AB2841974E52BBF77F4C581932FC5FA1A03165D0FA178DBAB8F90A98D582C8D94FCA62ECF0C045530AFD6859CE77F4vAE" TargetMode="External"/><Relationship Id="rId231" Type="http://schemas.openxmlformats.org/officeDocument/2006/relationships/hyperlink" Target="consultantplus://offline/ref=9A1A1BA961185B4BEDCA3451A049AB2841974E52BBF17D4F5E1632FC5FA1A03165D0FA179FBAE0F50B91CB82CACC199B24FBvAE" TargetMode="External"/><Relationship Id="rId252" Type="http://schemas.openxmlformats.org/officeDocument/2006/relationships/hyperlink" Target="consultantplus://offline/ref=9A1A1BA961185B4BEDCA3451A049AB2841974E52BBF77F4C581932FC5FA1A03165D0FA178DBAB8F90A98D483CDD94FCA62ECF0C045530AFD6859CE77F4vAE" TargetMode="External"/><Relationship Id="rId273" Type="http://schemas.openxmlformats.org/officeDocument/2006/relationships/hyperlink" Target="consultantplus://offline/ref=9A1A1BA961185B4BEDCA3451A049AB2841974E52BBF07C4D561732FC5FA1A03165D0FA178DBAB8F90A98D480C9D94FCA62ECF0C045530AFD6859CE77F4vAE" TargetMode="External"/><Relationship Id="rId294" Type="http://schemas.openxmlformats.org/officeDocument/2006/relationships/hyperlink" Target="consultantplus://offline/ref=9A1A1BA961185B4BEDCA3451A049AB2841974E52BBF47F4E5F1532FC5FA1A03165D0FA178DBAB8F90A99D582CCD94FCA62ECF0C045530AFD6859CE77F4vAE" TargetMode="External"/><Relationship Id="rId308" Type="http://schemas.openxmlformats.org/officeDocument/2006/relationships/hyperlink" Target="consultantplus://offline/ref=9A1A1BA961185B4BEDCA3451A049AB2841974E52BBF37248561432FC5FA1A03165D0FA178DBAB8F90A98D481CED94FCA62ECF0C045530AFD6859CE77F4vAE" TargetMode="External"/><Relationship Id="rId329" Type="http://schemas.openxmlformats.org/officeDocument/2006/relationships/hyperlink" Target="consultantplus://offline/ref=9A1A1BA961185B4BEDCA3451A049AB2841974E52BBF3734B5B1032FC5FA1A03165D0FA178DBAB8F90A98D680CDD94FCA62ECF0C045530AFD6859CE77F4vAE" TargetMode="External"/><Relationship Id="rId47" Type="http://schemas.openxmlformats.org/officeDocument/2006/relationships/hyperlink" Target="consultantplus://offline/ref=9A1A1BA961185B4BEDCA3451A049AB2841974E52BBF27F4A5F1332FC5FA1A03165D0FA178DBAB8F90A98D582C8D94FCA62ECF0C045530AFD6859CE77F4vAE" TargetMode="External"/><Relationship Id="rId68" Type="http://schemas.openxmlformats.org/officeDocument/2006/relationships/hyperlink" Target="consultantplus://offline/ref=9A1A1BA961185B4BEDCA3451A049AB2841974E52BBF1784D591132FC5FA1A03165D0FA178DBAB8F90A98D583CDD94FCA62ECF0C045530AFD6859CE77F4vAE" TargetMode="External"/><Relationship Id="rId89" Type="http://schemas.openxmlformats.org/officeDocument/2006/relationships/hyperlink" Target="consultantplus://offline/ref=9A1A1BA961185B4BEDCA3451A049AB2841974E52BBF47D4E5C1532FC5FA1A03165D0FA178DBAB8F90A98D582C8D94FCA62ECF0C045530AFD6859CE77F4vAE" TargetMode="External"/><Relationship Id="rId112" Type="http://schemas.openxmlformats.org/officeDocument/2006/relationships/hyperlink" Target="consultantplus://offline/ref=9A1A1BA961185B4BEDCA3451A049AB2841974E52BBF17F4D5F1832FC5FA1A03165D0FA178DBAB8F90A98D582C8D94FCA62ECF0C045530AFD6859CE77F4vAE" TargetMode="External"/><Relationship Id="rId133" Type="http://schemas.openxmlformats.org/officeDocument/2006/relationships/hyperlink" Target="consultantplus://offline/ref=9A1A1BA961185B4BEDCA3451A049AB2841974E52BBF77C405A1332FC5FA1A03165D0FA178DBAB8F90A98D483C5D94FCA62ECF0C045530AFD6859CE77F4vAE" TargetMode="External"/><Relationship Id="rId154" Type="http://schemas.openxmlformats.org/officeDocument/2006/relationships/hyperlink" Target="consultantplus://offline/ref=9A1A1BA961185B4BEDCA3451A049AB2841974E52BBFE7A49581232FC5FA1A03165D0FA179FBAE0F50B91CB82CACC199B24FBvAE" TargetMode="External"/><Relationship Id="rId175" Type="http://schemas.openxmlformats.org/officeDocument/2006/relationships/hyperlink" Target="consultantplus://offline/ref=9A1A1BA961185B4BEDCA3451A049AB2841974E52BBF173415F1332FC5FA1A03165D0FA178DBAB8F90A98D584CED94FCA62ECF0C045530AFD6859CE77F4vAE" TargetMode="External"/><Relationship Id="rId340" Type="http://schemas.openxmlformats.org/officeDocument/2006/relationships/hyperlink" Target="consultantplus://offline/ref=9A1A1BA961185B4BEDCA3451A049AB2841974E52BBF77C405A1332FC5FA1A03165D0FA178DBAB8F90A98D68AC9D94FCA62ECF0C045530AFD6859CE77F4vAE" TargetMode="External"/><Relationship Id="rId361" Type="http://schemas.openxmlformats.org/officeDocument/2006/relationships/hyperlink" Target="consultantplus://offline/ref=9A1A1BA961185B4BEDCA2A5CB625F6234D981256BEF5701F034434AB00F1A6642590FC42CEFEB5F9039381D38987169A2FA7FDC6524F0AF8F7v5E" TargetMode="External"/><Relationship Id="rId196" Type="http://schemas.openxmlformats.org/officeDocument/2006/relationships/hyperlink" Target="consultantplus://offline/ref=9A1A1BA961185B4BEDCA3451A049AB2841974E52BBF37F4A5B1432FC5FA1A03165D0FA179FBAE0F50B91CB82CACC199B24FBvAE" TargetMode="External"/><Relationship Id="rId200" Type="http://schemas.openxmlformats.org/officeDocument/2006/relationships/hyperlink" Target="consultantplus://offline/ref=9A1A1BA961185B4BEDCA3451A049AB2841974E52BBF17340571932FC5FA1A03165D0FA179FBAE0F50B91CB82CACC199B24FBvAE" TargetMode="External"/><Relationship Id="rId16" Type="http://schemas.openxmlformats.org/officeDocument/2006/relationships/hyperlink" Target="consultantplus://offline/ref=9A1A1BA961185B4BEDCA3451A049AB2841974E52B3F17C415D1B6FF657F8AC3362DFA5008AF3B4F80A98D587C6864ADF73B4FCC8524D0DE4745BCCF7v6E" TargetMode="External"/><Relationship Id="rId221" Type="http://schemas.openxmlformats.org/officeDocument/2006/relationships/hyperlink" Target="consultantplus://offline/ref=9A1A1BA961185B4BEDCA3451A049AB2841974E52BBF17E49561832FC5FA1A03165D0FA179FBAE0F50B91CB82CACC199B24FBvAE" TargetMode="External"/><Relationship Id="rId242" Type="http://schemas.openxmlformats.org/officeDocument/2006/relationships/hyperlink" Target="consultantplus://offline/ref=9A1A1BA961185B4BEDCA3451A049AB2841974E52BBF77849591832FC5FA1A03165D0FA179FBAE0F50B91CB82CACC199B24FBvAE" TargetMode="External"/><Relationship Id="rId263" Type="http://schemas.openxmlformats.org/officeDocument/2006/relationships/hyperlink" Target="consultantplus://offline/ref=9A1A1BA961185B4BEDCA3451A049AB2841974E52BBF5734E5E1732FC5FA1A03165D0FA178DBAB8F90A98D48BCED94FCA62ECF0C045530AFD6859CE77F4vAE" TargetMode="External"/><Relationship Id="rId284" Type="http://schemas.openxmlformats.org/officeDocument/2006/relationships/hyperlink" Target="consultantplus://offline/ref=9A1A1BA961185B4BEDCA3451A049AB2841974E52BBFE7B4E5B1132FC5FA1A03165D0FA178DBAB8F90A98D58BCAD94FCA62ECF0C045530AFD6859CE77F4vAE" TargetMode="External"/><Relationship Id="rId319" Type="http://schemas.openxmlformats.org/officeDocument/2006/relationships/hyperlink" Target="consultantplus://offline/ref=9A1A1BA961185B4BEDCA3451A049AB2841974E52BBFE7B4E5B1132FC5FA1A03165D0FA178DBAB8F90A98D780CCD94FCA62ECF0C045530AFD6859CE77F4vAE" TargetMode="External"/><Relationship Id="rId37" Type="http://schemas.openxmlformats.org/officeDocument/2006/relationships/hyperlink" Target="consultantplus://offline/ref=9A1A1BA961185B4BEDCA3451A049AB2841974E52BBF47E415F1032FC5FA1A03165D0FA178DBAB8F90A98D582C8D94FCA62ECF0C045530AFD6859CE77F4vAE" TargetMode="External"/><Relationship Id="rId58" Type="http://schemas.openxmlformats.org/officeDocument/2006/relationships/hyperlink" Target="consultantplus://offline/ref=9A1A1BA961185B4BEDCA3451A049AB2841974E52BBF17B4D5F1632FC5FA1A03165D0FA178DBAB8F90A98D582C8D94FCA62ECF0C045530AFD6859CE77F4vAE" TargetMode="External"/><Relationship Id="rId79" Type="http://schemas.openxmlformats.org/officeDocument/2006/relationships/hyperlink" Target="consultantplus://offline/ref=9A1A1BA961185B4BEDCA3451A049AB2841974E52BBF77C405A1332FC5FA1A03165D0FA178DBAB8F90A98D582C8D94FCA62ECF0C045530AFD6859CE77F4vAE" TargetMode="External"/><Relationship Id="rId102" Type="http://schemas.openxmlformats.org/officeDocument/2006/relationships/hyperlink" Target="consultantplus://offline/ref=9A1A1BA961185B4BEDCA3451A049AB2841974E52BBF37C4C5A1732FC5FA1A03165D0FA178DBAB8F90A98D582C8D94FCA62ECF0C045530AFD6859CE77F4vAE" TargetMode="External"/><Relationship Id="rId123" Type="http://schemas.openxmlformats.org/officeDocument/2006/relationships/hyperlink" Target="consultantplus://offline/ref=9A1A1BA961185B4BEDCA2A5CB625F623489A155FBCFF701F034434AB00F1A6642590FC42CEFEB5F90E9381D38987169A2FA7FDC6524F0AF8F7v5E" TargetMode="External"/><Relationship Id="rId144" Type="http://schemas.openxmlformats.org/officeDocument/2006/relationships/hyperlink" Target="consultantplus://offline/ref=9A1A1BA961185B4BEDCA3451A049AB2841974E52BBF77F4C581932FC5FA1A03165D0FA178DBAB8F90A98D584CDD94FCA62ECF0C045530AFD6859CE77F4vAE" TargetMode="External"/><Relationship Id="rId330" Type="http://schemas.openxmlformats.org/officeDocument/2006/relationships/hyperlink" Target="consultantplus://offline/ref=9A1A1BA961185B4BEDCA3451A049AB2841974E52BBF07C4D561732FC5FA1A03165D0FA178DBAB8F90A98D682C4D94FCA62ECF0C045530AFD6859CE77F4vAE" TargetMode="External"/><Relationship Id="rId90" Type="http://schemas.openxmlformats.org/officeDocument/2006/relationships/hyperlink" Target="consultantplus://offline/ref=9A1A1BA961185B4BEDCA3451A049AB2841974E52BBF4724A561632FC5FA1A03165D0FA178DBAB8F90A98D582C8D94FCA62ECF0C045530AFD6859CE77F4vAE" TargetMode="External"/><Relationship Id="rId165" Type="http://schemas.openxmlformats.org/officeDocument/2006/relationships/hyperlink" Target="consultantplus://offline/ref=9A1A1BA961185B4BEDCA2A5CB625F6234D981358BFF4701F034434AB00F1A6643790A44ECFF7ABF80D86D782CFFDv1E" TargetMode="External"/><Relationship Id="rId186" Type="http://schemas.openxmlformats.org/officeDocument/2006/relationships/hyperlink" Target="consultantplus://offline/ref=9A1A1BA961185B4BEDCA2A5CB625F6234D98135BBAF1701F034434AB00F1A6643790A44ECFF7ABF80D86D782CFFDv1E" TargetMode="External"/><Relationship Id="rId351" Type="http://schemas.openxmlformats.org/officeDocument/2006/relationships/hyperlink" Target="consultantplus://offline/ref=9A1A1BA961185B4BEDCA3451A049AB2841974E52BBF07E4B561532FC5FA1A03165D0FA178DBAB8F90A98D485CAD94FCA62ECF0C045530AFD6859CE77F4vAE" TargetMode="External"/><Relationship Id="rId372" Type="http://schemas.openxmlformats.org/officeDocument/2006/relationships/hyperlink" Target="consultantplus://offline/ref=9A1A1BA961185B4BEDCA3451A049AB2841974E52BBF17A4D581532FC5FA1A03165D0FA178DBAB8F90A98D685CAD94FCA62ECF0C045530AFD6859CE77F4vAE" TargetMode="External"/><Relationship Id="rId211" Type="http://schemas.openxmlformats.org/officeDocument/2006/relationships/hyperlink" Target="consultantplus://offline/ref=9A1A1BA961185B4BEDCA3451A049AB2841974E52BBF37B4E591432FC5FA1A03165D0FA179FBAE0F50B91CB82CACC199B24FBvAE" TargetMode="External"/><Relationship Id="rId232" Type="http://schemas.openxmlformats.org/officeDocument/2006/relationships/hyperlink" Target="consultantplus://offline/ref=9A1A1BA961185B4BEDCA3451A049AB2841974E52BBF77F4C581932FC5FA1A03165D0FA178DBAB8F90A98D584C5D94FCA62ECF0C045530AFD6859CE77F4vAE" TargetMode="External"/><Relationship Id="rId253" Type="http://schemas.openxmlformats.org/officeDocument/2006/relationships/hyperlink" Target="consultantplus://offline/ref=9A1A1BA961185B4BEDCA3451A049AB2841974E52BBF77D485D1432FC5FA1A03165D0FA178DBAB8F90A98D58ACDD94FCA62ECF0C045530AFD6859CE77F4vAE" TargetMode="External"/><Relationship Id="rId274" Type="http://schemas.openxmlformats.org/officeDocument/2006/relationships/hyperlink" Target="consultantplus://offline/ref=9A1A1BA961185B4BEDCA3451A049AB2841974E52BBF073405A1232FC5FA1A03165D0FA178DBAB8F90A98D585CFD94FCA62ECF0C045530AFD6859CE77F4vAE" TargetMode="External"/><Relationship Id="rId295" Type="http://schemas.openxmlformats.org/officeDocument/2006/relationships/hyperlink" Target="consultantplus://offline/ref=9A1A1BA961185B4BEDCA3451A049AB2841974E52BBF47D4E5C1532FC5FA1A03165D0FA178DBAB8F90A98D48ACFD94FCA62ECF0C045530AFD6859CE77F4vAE" TargetMode="External"/><Relationship Id="rId309" Type="http://schemas.openxmlformats.org/officeDocument/2006/relationships/hyperlink" Target="consultantplus://offline/ref=9A1A1BA961185B4BEDCA3451A049AB2841974E52BBF07E4B561532FC5FA1A03165D0FA178DBAB8F90A98D480C4D94FCA62ECF0C045530AFD6859CE77F4vAE" TargetMode="External"/><Relationship Id="rId27" Type="http://schemas.openxmlformats.org/officeDocument/2006/relationships/hyperlink" Target="consultantplus://offline/ref=9A1A1BA961185B4BEDCA3451A049AB2841974E52BBF77D485D1432FC5FA1A03165D0FA178DBAB8F90A98D582C8D94FCA62ECF0C045530AFD6859CE77F4vAE" TargetMode="External"/><Relationship Id="rId48" Type="http://schemas.openxmlformats.org/officeDocument/2006/relationships/hyperlink" Target="consultantplus://offline/ref=9A1A1BA961185B4BEDCA3451A049AB2841974E52BBF27E4F5A1032FC5FA1A03165D0FA178DBAB8F90A98D582C8D94FCA62ECF0C045530AFD6859CE77F4vAE" TargetMode="External"/><Relationship Id="rId69" Type="http://schemas.openxmlformats.org/officeDocument/2006/relationships/hyperlink" Target="consultantplus://offline/ref=9A1A1BA961185B4BEDCA3451A049AB2841974E52BBF67C4E5B1132FC5FA1A03165D0FA178DBAB8F90A98D582C5D94FCA62ECF0C045530AFD6859CE77F4vAE" TargetMode="External"/><Relationship Id="rId113" Type="http://schemas.openxmlformats.org/officeDocument/2006/relationships/hyperlink" Target="consultantplus://offline/ref=9A1A1BA961185B4BEDCA3451A049AB2841974E52BBF17349561432FC5FA1A03165D0FA178DBAB8F90A98D582C8D94FCA62ECF0C045530AFD6859CE77F4vAE" TargetMode="External"/><Relationship Id="rId134" Type="http://schemas.openxmlformats.org/officeDocument/2006/relationships/hyperlink" Target="consultantplus://offline/ref=9A1A1BA961185B4BEDCA2A5CB625F6234D98165EB2FE701F034434AB00F1A6643790A44ECFF7ABF80D86D782CFFDv1E" TargetMode="External"/><Relationship Id="rId320" Type="http://schemas.openxmlformats.org/officeDocument/2006/relationships/hyperlink" Target="consultantplus://offline/ref=9A1A1BA961185B4BEDCA3451A049AB2841974E52BBF7784B571032FC5FA1A03165D0FA178DBAB8F90A98D583CDD94FCA62ECF0C045530AFD6859CE77F4vAE" TargetMode="External"/><Relationship Id="rId80" Type="http://schemas.openxmlformats.org/officeDocument/2006/relationships/hyperlink" Target="consultantplus://offline/ref=9A1A1BA961185B4BEDCA3451A049AB2841974E52BBF47B495D1232FC5FA1A03165D0FA178DBAB8F90A98D582C8D94FCA62ECF0C045530AFD6859CE77F4vAE" TargetMode="External"/><Relationship Id="rId155" Type="http://schemas.openxmlformats.org/officeDocument/2006/relationships/hyperlink" Target="consultantplus://offline/ref=9A1A1BA961185B4BEDCA3451A049AB2841974E52BBF173415F1332FC5FA1A03165D0FA178DBAB8F90A98D584CDD94FCA62ECF0C045530AFD6859CE77F4vAE" TargetMode="External"/><Relationship Id="rId176" Type="http://schemas.openxmlformats.org/officeDocument/2006/relationships/hyperlink" Target="consultantplus://offline/ref=9A1A1BA961185B4BEDCA2A5CB625F6234A991757BDF4701F034434AB00F1A6643790A44ECFF7ABF80D86D782CFFDv1E" TargetMode="External"/><Relationship Id="rId197" Type="http://schemas.openxmlformats.org/officeDocument/2006/relationships/hyperlink" Target="consultantplus://offline/ref=9A1A1BA961185B4BEDCA3451A049AB2841974E52BBF37F4A5B1032FC5FA1A03165D0FA179FBAE0F50B91CB82CACC199B24FBvAE" TargetMode="External"/><Relationship Id="rId341" Type="http://schemas.openxmlformats.org/officeDocument/2006/relationships/hyperlink" Target="consultantplus://offline/ref=9A1A1BA961185B4BEDCA3451A049AB2841974E52BBF47F4A5D1432FC5FA1A03165D0FA178DBAB8F90A98D182C9D94FCA62ECF0C045530AFD6859CE77F4vAE" TargetMode="External"/><Relationship Id="rId362" Type="http://schemas.openxmlformats.org/officeDocument/2006/relationships/hyperlink" Target="consultantplus://offline/ref=9A1A1BA961185B4BEDCA3451A049AB2841974E52BBF77F4A561132FC5FA1A03165D0FA179FBAE0F50B91CB82CACC199B24FBvAE" TargetMode="External"/><Relationship Id="rId201" Type="http://schemas.openxmlformats.org/officeDocument/2006/relationships/hyperlink" Target="consultantplus://offline/ref=9A1A1BA961185B4BEDCA3451A049AB2841974E52BBF77F4A5E1732FC5FA1A03165D0FA179FBAE0F50B91CB82CACC199B24FBvAE" TargetMode="External"/><Relationship Id="rId222" Type="http://schemas.openxmlformats.org/officeDocument/2006/relationships/hyperlink" Target="consultantplus://offline/ref=9A1A1BA961185B4BEDCA3451A049AB2841974E52BBF57F49581332FC5FA1A03165D0FA178DBAB8F90A98D583CFD94FCA62ECF0C045530AFD6859CE77F4vAE" TargetMode="External"/><Relationship Id="rId243" Type="http://schemas.openxmlformats.org/officeDocument/2006/relationships/hyperlink" Target="consultantplus://offline/ref=9A1A1BA961185B4BEDCA3451A049AB2841974E52BBFE7B4E5B1132FC5FA1A03165D0FA178DBAB8F90A98D58BCCD94FCA62ECF0C045530AFD6859CE77F4vAE" TargetMode="External"/><Relationship Id="rId264" Type="http://schemas.openxmlformats.org/officeDocument/2006/relationships/hyperlink" Target="consultantplus://offline/ref=9A1A1BA961185B4BEDCA3451A049AB2841974E52BBF27B4A561632FC5FA1A03165D0FA178DBAB8F90A98D585CED94FCA62ECF0C045530AFD6859CE77F4vAE" TargetMode="External"/><Relationship Id="rId285" Type="http://schemas.openxmlformats.org/officeDocument/2006/relationships/hyperlink" Target="consultantplus://offline/ref=9A1A1BA961185B4BEDCA3451A049AB2841974E52BBFE7B4E5B1132FC5FA1A03165D0FA178DBAB8F90A98D487CBD94FCA62ECF0C045530AFD6859CE77F4vAE" TargetMode="External"/><Relationship Id="rId17" Type="http://schemas.openxmlformats.org/officeDocument/2006/relationships/hyperlink" Target="consultantplus://offline/ref=9A1A1BA961185B4BEDCA3451A049AB2841974E52B3FF79495E1B6FF657F8AC3362DFA5008AF3B4F80A98D587C6864ADF73B4FCC8524D0DE4745BCCF7v6E" TargetMode="External"/><Relationship Id="rId38" Type="http://schemas.openxmlformats.org/officeDocument/2006/relationships/hyperlink" Target="consultantplus://offline/ref=9A1A1BA961185B4BEDCA3451A049AB2841974E52BBF47D4E5C1532FC5FA1A03165D0FA178DBAB8F90A98D582C8D94FCA62ECF0C045530AFD6859CE77F4vAE" TargetMode="External"/><Relationship Id="rId59" Type="http://schemas.openxmlformats.org/officeDocument/2006/relationships/hyperlink" Target="consultantplus://offline/ref=9A1A1BA961185B4BEDCA3451A049AB2841974E52BBF17A4D581532FC5FA1A03165D0FA178DBAB8F90A98D582C8D94FCA62ECF0C045530AFD6859CE77F4vAE" TargetMode="External"/><Relationship Id="rId103" Type="http://schemas.openxmlformats.org/officeDocument/2006/relationships/hyperlink" Target="consultantplus://offline/ref=9A1A1BA961185B4BEDCA3451A049AB2841974E52BBF3734B5B1032FC5FA1A03165D0FA178DBAB8F90A98D582C8D94FCA62ECF0C045530AFD6859CE77F4vAE" TargetMode="External"/><Relationship Id="rId124" Type="http://schemas.openxmlformats.org/officeDocument/2006/relationships/hyperlink" Target="consultantplus://offline/ref=9A1A1BA961185B4BEDCA2A5CB625F6234D9F175BBCF5701F034434AB00F1A6643790A44ECFF7ABF80D86D782CFFDv1E" TargetMode="External"/><Relationship Id="rId310" Type="http://schemas.openxmlformats.org/officeDocument/2006/relationships/hyperlink" Target="consultantplus://offline/ref=9A1A1BA961185B4BEDCA3451A049AB2841974E52BBF07C4D561732FC5FA1A03165D0FA178DBAB8F90A98D781CED94FCA62ECF0C045530AFD6859CE77F4vAE" TargetMode="External"/><Relationship Id="rId70" Type="http://schemas.openxmlformats.org/officeDocument/2006/relationships/hyperlink" Target="consultantplus://offline/ref=9A1A1BA961185B4BEDCA3451A049AB2841974E52BBF678495F1932FC5FA1A03165D0FA178DBAB8F90A98D583CDD94FCA62ECF0C045530AFD6859CE77F4vAE" TargetMode="External"/><Relationship Id="rId91" Type="http://schemas.openxmlformats.org/officeDocument/2006/relationships/hyperlink" Target="consultantplus://offline/ref=9A1A1BA961185B4BEDCA3451A049AB2841974E52BBF57B4F5D1832FC5FA1A03165D0FA178DBAB8F90A98D582C8D94FCA62ECF0C045530AFD6859CE77F4vAE" TargetMode="External"/><Relationship Id="rId145" Type="http://schemas.openxmlformats.org/officeDocument/2006/relationships/hyperlink" Target="consultantplus://offline/ref=9A1A1BA961185B4BEDCA2A5CB625F6234D9D1559B9F4701F034434AB00F1A6643790A44ECFF7ABF80D86D782CFFDv1E" TargetMode="External"/><Relationship Id="rId166" Type="http://schemas.openxmlformats.org/officeDocument/2006/relationships/hyperlink" Target="consultantplus://offline/ref=9A1A1BA961185B4BEDCA2A5CB625F6234D9F1557BCF5701F034434AB00F1A6643790A44ECFF7ABF80D86D782CFFDv1E" TargetMode="External"/><Relationship Id="rId187" Type="http://schemas.openxmlformats.org/officeDocument/2006/relationships/hyperlink" Target="consultantplus://offline/ref=9A1A1BA961185B4BEDCA2A5CB625F6234D9F1456B3F3701F034434AB00F1A6643790A44ECFF7ABF80D86D782CFFDv1E" TargetMode="External"/><Relationship Id="rId331" Type="http://schemas.openxmlformats.org/officeDocument/2006/relationships/hyperlink" Target="consultantplus://offline/ref=9A1A1BA961185B4BEDCA3451A049AB2841974E52BBF17B4B5C1332FC5FA1A03165D0FA178DBAB8F90A98D480C4D94FCA62ECF0C045530AFD6859CE77F4vAE" TargetMode="External"/><Relationship Id="rId352" Type="http://schemas.openxmlformats.org/officeDocument/2006/relationships/hyperlink" Target="consultantplus://offline/ref=9A1A1BA961185B4BEDCA3451A049AB2841974E52BBF07C4D561732FC5FA1A03165D0FA178DBAB8F90A98D685CBD94FCA62ECF0C045530AFD6859CE77F4vAE" TargetMode="External"/><Relationship Id="rId373" Type="http://schemas.openxmlformats.org/officeDocument/2006/relationships/hyperlink" Target="consultantplus://offline/ref=9A1A1BA961185B4BEDCA3451A049AB2841974E52BBFE7B4E5B1132FC5FA1A03165D0FA178DBAB8F90A98D684CDD94FCA62ECF0C045530AFD6859CE77F4vAE" TargetMode="External"/><Relationship Id="rId1" Type="http://schemas.openxmlformats.org/officeDocument/2006/relationships/styles" Target="styles.xml"/><Relationship Id="rId212" Type="http://schemas.openxmlformats.org/officeDocument/2006/relationships/hyperlink" Target="consultantplus://offline/ref=9A1A1BA961185B4BEDCA3451A049AB2841974E52BBF37F415C1132FC5FA1A03165D0FA179FBAE0F50B91CB82CACC199B24FBvAE" TargetMode="External"/><Relationship Id="rId233" Type="http://schemas.openxmlformats.org/officeDocument/2006/relationships/hyperlink" Target="consultantplus://offline/ref=9A1A1BA961185B4BEDCA3451A049AB2841974E52BBF17D4A5B1232FC5FA1A03165D0FA179FBAE0F50B91CB82CACC199B24FBvAE" TargetMode="External"/><Relationship Id="rId254" Type="http://schemas.openxmlformats.org/officeDocument/2006/relationships/hyperlink" Target="consultantplus://offline/ref=9A1A1BA961185B4BEDCA3451A049AB2841974E52BBF77C405A1332FC5FA1A03165D0FA178DBAB8F90A98D486C5D94FCA62ECF0C045530AFD6859CE77F4vAE" TargetMode="External"/><Relationship Id="rId28" Type="http://schemas.openxmlformats.org/officeDocument/2006/relationships/hyperlink" Target="consultantplus://offline/ref=9A1A1BA961185B4BEDCA3451A049AB2841974E52BBF77C405A1332FC5FA1A03165D0FA178DBAB8F90A98D582C8D94FCA62ECF0C045530AFD6859CE77F4vAE" TargetMode="External"/><Relationship Id="rId49" Type="http://schemas.openxmlformats.org/officeDocument/2006/relationships/hyperlink" Target="consultantplus://offline/ref=9A1A1BA961185B4BEDCA3451A049AB2841974E52BBF37B4C5C1632FC5FA1A03165D0FA178DBAB8F90A98D582C8D94FCA62ECF0C045530AFD6859CE77F4vAE" TargetMode="External"/><Relationship Id="rId114" Type="http://schemas.openxmlformats.org/officeDocument/2006/relationships/hyperlink" Target="consultantplus://offline/ref=9A1A1BA961185B4BEDCA3451A049AB2841974E52BBF173415F1332FC5FA1A03165D0FA178DBAB8F90A98D582C8D94FCA62ECF0C045530AFD6859CE77F4vAE" TargetMode="External"/><Relationship Id="rId275" Type="http://schemas.openxmlformats.org/officeDocument/2006/relationships/hyperlink" Target="consultantplus://offline/ref=9A1A1BA961185B4BEDCA3451A049AB2841974E52BBF17B4B5C1332FC5FA1A03165D0FA178DBAB8F90A98D585CFD94FCA62ECF0C045530AFD6859CE77F4vAE" TargetMode="External"/><Relationship Id="rId296" Type="http://schemas.openxmlformats.org/officeDocument/2006/relationships/hyperlink" Target="consultantplus://offline/ref=9A1A1BA961185B4BEDCA3451A049AB2841974E52BBF4724A561632FC5FA1A03165D0FA178DBAB8F90A98D480CED94FCA62ECF0C045530AFD6859CE77F4vAE" TargetMode="External"/><Relationship Id="rId300" Type="http://schemas.openxmlformats.org/officeDocument/2006/relationships/hyperlink" Target="consultantplus://offline/ref=9A1A1BA961185B4BEDCA3451A049AB2841974E52BBF57D4E581632FC5FA1A03165D0FA178DBAB8F90A98D480CBD94FCA62ECF0C045530AFD6859CE77F4vAE" TargetMode="External"/><Relationship Id="rId60" Type="http://schemas.openxmlformats.org/officeDocument/2006/relationships/hyperlink" Target="consultantplus://offline/ref=9A1A1BA961185B4BEDCA3451A049AB2841974E52BBF1784D591132FC5FA1A03165D0FA178DBAB8F90A98D582C8D94FCA62ECF0C045530AFD6859CE77F4vAE" TargetMode="External"/><Relationship Id="rId81" Type="http://schemas.openxmlformats.org/officeDocument/2006/relationships/hyperlink" Target="consultantplus://offline/ref=9A1A1BA961185B4BEDCA3451A049AB2841974E52BBF47A4C581132FC5FA1A03165D0FA178DBAB8F90A98D582C8D94FCA62ECF0C045530AFD6859CE77F4vAE" TargetMode="External"/><Relationship Id="rId135" Type="http://schemas.openxmlformats.org/officeDocument/2006/relationships/hyperlink" Target="consultantplus://offline/ref=9A1A1BA961185B4BEDCA2A5CB625F6234D9F1156BFF5701F034434AB00F1A6643790A44ECFF7ABF80D86D782CFFDv1E" TargetMode="External"/><Relationship Id="rId156" Type="http://schemas.openxmlformats.org/officeDocument/2006/relationships/hyperlink" Target="consultantplus://offline/ref=9A1A1BA961185B4BEDCA3451A049AB2841974E52BBF17B4C5F1432FC5FA1A03165D0FA179FBAE0F50B91CB82CACC199B24FBvAE" TargetMode="External"/><Relationship Id="rId177" Type="http://schemas.openxmlformats.org/officeDocument/2006/relationships/hyperlink" Target="consultantplus://offline/ref=9A1A1BA961185B4BEDCA2A5CB625F6234D981458BCF1701F034434AB00F1A6643790A44ECFF7ABF80D86D782CFFDv1E" TargetMode="External"/><Relationship Id="rId198" Type="http://schemas.openxmlformats.org/officeDocument/2006/relationships/hyperlink" Target="consultantplus://offline/ref=9A1A1BA961185B4BEDCA3451A049AB2841974E52BBF2784C5A1532FC5FA1A03165D0FA179FBAE0F50B91CB82CACC199B24FBvAE" TargetMode="External"/><Relationship Id="rId321" Type="http://schemas.openxmlformats.org/officeDocument/2006/relationships/hyperlink" Target="consultantplus://offline/ref=9A1A1BA961185B4BEDCA3451A049AB2841974E52BBF77F4C581932FC5FA1A03165D0FA178DBAB8F90A98D48BC8D94FCA62ECF0C045530AFD6859CE77F4vAE" TargetMode="External"/><Relationship Id="rId342" Type="http://schemas.openxmlformats.org/officeDocument/2006/relationships/hyperlink" Target="consultantplus://offline/ref=9A1A1BA961185B4BEDCA3451A049AB2841974E52BBF47D4E5C1532FC5FA1A03165D0FA178DBAB8F90A98D780CDD94FCA62ECF0C045530AFD6859CE77F4vAE" TargetMode="External"/><Relationship Id="rId363" Type="http://schemas.openxmlformats.org/officeDocument/2006/relationships/hyperlink" Target="consultantplus://offline/ref=9A1A1BA961185B4BEDCA2A5CB625F6234D98165FBCF3701F034434AB00F1A6643790A44ECFF7ABF80D86D782CFFDv1E" TargetMode="External"/><Relationship Id="rId202" Type="http://schemas.openxmlformats.org/officeDocument/2006/relationships/hyperlink" Target="consultantplus://offline/ref=9A1A1BA961185B4BEDCA3451A049AB2841974E52BBF3794B5A1832FC5FA1A03165D0FA179FBAE0F50B91CB82CACC199B24FBvAE" TargetMode="External"/><Relationship Id="rId223" Type="http://schemas.openxmlformats.org/officeDocument/2006/relationships/hyperlink" Target="consultantplus://offline/ref=9A1A1BA961185B4BEDCA3451A049AB2841974E52BBF5724E571932FC5FA1A03165D0FA179FBAE0F50B91CB82CACC199B24FBvAE" TargetMode="External"/><Relationship Id="rId244" Type="http://schemas.openxmlformats.org/officeDocument/2006/relationships/hyperlink" Target="consultantplus://offline/ref=9A1A1BA961185B4BEDCA3451A049AB2841974E52BBF5734E5E1732FC5FA1A03165D0FA178DBAB8F90A98D480CDD94FCA62ECF0C045530AFD6859CE77F4vAE" TargetMode="External"/><Relationship Id="rId18" Type="http://schemas.openxmlformats.org/officeDocument/2006/relationships/hyperlink" Target="consultantplus://offline/ref=9A1A1BA961185B4BEDCA3451A049AB2841974E52BBF678495F1932FC5FA1A03165D0FA178DBAB8F90A98D582C8D94FCA62ECF0C045530AFD6859CE77F4vAE" TargetMode="External"/><Relationship Id="rId39" Type="http://schemas.openxmlformats.org/officeDocument/2006/relationships/hyperlink" Target="consultantplus://offline/ref=9A1A1BA961185B4BEDCA3451A049AB2841974E52BBF4724A561632FC5FA1A03165D0FA178DBAB8F90A98D582C8D94FCA62ECF0C045530AFD6859CE77F4vAE" TargetMode="External"/><Relationship Id="rId265" Type="http://schemas.openxmlformats.org/officeDocument/2006/relationships/hyperlink" Target="consultantplus://offline/ref=9A1A1BA961185B4BEDCA3451A049AB2841974E52BBF27F4A5F1332FC5FA1A03165D0FA178DBAB8F90A98D481C5D94FCA62ECF0C045530AFD6859CE77F4vAE" TargetMode="External"/><Relationship Id="rId286" Type="http://schemas.openxmlformats.org/officeDocument/2006/relationships/hyperlink" Target="consultantplus://offline/ref=9A1A1BA961185B4BEDCA3451A049AB2841974E52BBF17349561432FC5FA1A03165D0FA178DBAB8F90A98D483CFD94FCA62ECF0C045530AFD6859CE77F4vAE" TargetMode="External"/><Relationship Id="rId50" Type="http://schemas.openxmlformats.org/officeDocument/2006/relationships/hyperlink" Target="consultantplus://offline/ref=9A1A1BA961185B4BEDCA3451A049AB2841974E52BBF37C4A5C1232FC5FA1A03165D0FA178DBAB8F90A98D583CBD94FCA62ECF0C045530AFD6859CE77F4vAE" TargetMode="External"/><Relationship Id="rId104" Type="http://schemas.openxmlformats.org/officeDocument/2006/relationships/hyperlink" Target="consultantplus://offline/ref=9A1A1BA961185B4BEDCA3451A049AB2841974E52BBF37248561432FC5FA1A03165D0FA178DBAB8F90A98D582C8D94FCA62ECF0C045530AFD6859CE77F4vAE" TargetMode="External"/><Relationship Id="rId125" Type="http://schemas.openxmlformats.org/officeDocument/2006/relationships/hyperlink" Target="consultantplus://offline/ref=9A1A1BA961185B4BEDCA2A5CB625F6234B941258BFFE701F034434AB00F1A6643790A44ECFF7ABF80D86D782CFFDv1E" TargetMode="External"/><Relationship Id="rId146" Type="http://schemas.openxmlformats.org/officeDocument/2006/relationships/hyperlink" Target="consultantplus://offline/ref=9A1A1BA961185B4BEDCA3451A049AB2841974E52BBF0734A5E1232FC5FA1A03165D0FA179FBAE0F50B91CB82CACC199B24FBvAE" TargetMode="External"/><Relationship Id="rId167" Type="http://schemas.openxmlformats.org/officeDocument/2006/relationships/hyperlink" Target="consultantplus://offline/ref=9A1A1BA961185B4BEDCA2A5CB625F6234D98165FBCF3701F034434AB00F1A6643790A44ECFF7ABF80D86D782CFFDv1E" TargetMode="External"/><Relationship Id="rId188" Type="http://schemas.openxmlformats.org/officeDocument/2006/relationships/hyperlink" Target="consultantplus://offline/ref=9A1A1BA961185B4BEDCA3451A049AB2841974E52BBF77F4C581932FC5FA1A03165D0FA178DBAB8F90A98D584CFD94FCA62ECF0C045530AFD6859CE77F4vAE" TargetMode="External"/><Relationship Id="rId311" Type="http://schemas.openxmlformats.org/officeDocument/2006/relationships/hyperlink" Target="consultantplus://offline/ref=9A1A1BA961185B4BEDCA3451A049AB2841974E52BBF073405A1232FC5FA1A03165D0FA178DBAB8F90A98D480C4D94FCA62ECF0C045530AFD6859CE77F4vAE" TargetMode="External"/><Relationship Id="rId332" Type="http://schemas.openxmlformats.org/officeDocument/2006/relationships/hyperlink" Target="consultantplus://offline/ref=9A1A1BA961185B4BEDCA3451A049AB2841974E52BBF17A4D581532FC5FA1A03165D0FA178DBAB8F90A98D784CED94FCA62ECF0C045530AFD6859CE77F4vAE" TargetMode="External"/><Relationship Id="rId353" Type="http://schemas.openxmlformats.org/officeDocument/2006/relationships/hyperlink" Target="consultantplus://offline/ref=9A1A1BA961185B4BEDCA3451A049AB2841974E52BBF17B4D5F1632FC5FA1A03165D0FA178DBAB8F90A98D485C5D94FCA62ECF0C045530AFD6859CE77F4vAE" TargetMode="External"/><Relationship Id="rId374" Type="http://schemas.openxmlformats.org/officeDocument/2006/relationships/hyperlink" Target="consultantplus://offline/ref=9A1A1BA961185B4BEDCA3451A049AB2841974E52BBFE7B4E5B1132FC5FA1A03165D0FA178DBAB8F90A98D684CDD94FCA62ECF0C045530AFD6859CE77F4vAE" TargetMode="External"/><Relationship Id="rId71" Type="http://schemas.openxmlformats.org/officeDocument/2006/relationships/hyperlink" Target="consultantplus://offline/ref=9A1A1BA961185B4BEDCA3451A049AB2841974E52BBF47F4E5F1532FC5FA1A03165D0FA178DBAB8F90A98DC86CCD94FCA62ECF0C045530AFD6859CE77F4vAE" TargetMode="External"/><Relationship Id="rId92" Type="http://schemas.openxmlformats.org/officeDocument/2006/relationships/hyperlink" Target="consultantplus://offline/ref=9A1A1BA961185B4BEDCA3451A049AB2841974E52BBF57A495A1932FC5FA1A03165D0FA178DBAB8F90A98D582C8D94FCA62ECF0C045530AFD6859CE77F4vAE" TargetMode="External"/><Relationship Id="rId213" Type="http://schemas.openxmlformats.org/officeDocument/2006/relationships/hyperlink" Target="consultantplus://offline/ref=9A1A1BA961185B4BEDCA3451A049AB2841974E52BBF37B4E591732FC5FA1A03165D0FA179FBAE0F50B91CB82CACC199B24FBvAE" TargetMode="External"/><Relationship Id="rId234" Type="http://schemas.openxmlformats.org/officeDocument/2006/relationships/hyperlink" Target="consultantplus://offline/ref=9A1A1BA961185B4BEDCA3451A049AB2841974E52BBF37248561432FC5FA1A03165D0FA178DBAB8F90A98D584C4D94FCA62ECF0C045530AFD6859CE77F4vAE" TargetMode="External"/><Relationship Id="rId2" Type="http://schemas.openxmlformats.org/officeDocument/2006/relationships/settings" Target="settings.xml"/><Relationship Id="rId29" Type="http://schemas.openxmlformats.org/officeDocument/2006/relationships/hyperlink" Target="consultantplus://offline/ref=9A1A1BA961185B4BEDCA3451A049AB2841974E52BBF47B495D1232FC5FA1A03165D0FA178DBAB8F90A98D582C8D94FCA62ECF0C045530AFD6859CE77F4vAE" TargetMode="External"/><Relationship Id="rId255" Type="http://schemas.openxmlformats.org/officeDocument/2006/relationships/hyperlink" Target="consultantplus://offline/ref=9A1A1BA961185B4BEDCA3451A049AB2841974E52BBF47B495D1232FC5FA1A03165D0FA178DBAB8F90A98D584C4D94FCA62ECF0C045530AFD6859CE77F4vAE" TargetMode="External"/><Relationship Id="rId276" Type="http://schemas.openxmlformats.org/officeDocument/2006/relationships/hyperlink" Target="consultantplus://offline/ref=9A1A1BA961185B4BEDCA3451A049AB2841974E52BBF17B4D5F1632FC5FA1A03165D0FA178DBAB8F90A98D585CED94FCA62ECF0C045530AFD6859CE77F4vAE" TargetMode="External"/><Relationship Id="rId297" Type="http://schemas.openxmlformats.org/officeDocument/2006/relationships/hyperlink" Target="consultantplus://offline/ref=9A1A1BA961185B4BEDCA3451A049AB2841974E52BBF57B4F5D1832FC5FA1A03165D0FA178DBAB8F90A98D786C9D94FCA62ECF0C045530AFD6859CE77F4vAE" TargetMode="External"/><Relationship Id="rId40" Type="http://schemas.openxmlformats.org/officeDocument/2006/relationships/hyperlink" Target="consultantplus://offline/ref=9A1A1BA961185B4BEDCA3451A049AB2841974E52BBF57B4F5D1832FC5FA1A03165D0FA178DBAB8F90A98D582C8D94FCA62ECF0C045530AFD6859CE77F4vAE" TargetMode="External"/><Relationship Id="rId115" Type="http://schemas.openxmlformats.org/officeDocument/2006/relationships/hyperlink" Target="consultantplus://offline/ref=9A1A1BA961185B4BEDCA3451A049AB2841974E52BBFE7B4E5B1132FC5FA1A03165D0FA178DBAB8F90A98D582C8D94FCA62ECF0C045530AFD6859CE77F4vAE" TargetMode="External"/><Relationship Id="rId136" Type="http://schemas.openxmlformats.org/officeDocument/2006/relationships/hyperlink" Target="consultantplus://offline/ref=9A1A1BA961185B4BEDCA2A5CB625F6234D98185EBCF5701F034434AB00F1A6643790A44ECFF7ABF80D86D782CFFDv1E" TargetMode="External"/><Relationship Id="rId157" Type="http://schemas.openxmlformats.org/officeDocument/2006/relationships/hyperlink" Target="consultantplus://offline/ref=9A1A1BA961185B4BEDCA3451A049AB2841974E52BBF37C4D5D1132FC5FA1A03165D0FA179FBAE0F50B91CB82CACC199B24FBvAE" TargetMode="External"/><Relationship Id="rId178" Type="http://schemas.openxmlformats.org/officeDocument/2006/relationships/hyperlink" Target="consultantplus://offline/ref=9A1A1BA961185B4BEDCA2A5CB625F6234D98195ABDF5701F034434AB00F1A6643790A44ECFF7ABF80D86D782CFFDv1E" TargetMode="External"/><Relationship Id="rId301" Type="http://schemas.openxmlformats.org/officeDocument/2006/relationships/hyperlink" Target="consultantplus://offline/ref=9A1A1BA961185B4BEDCA3451A049AB2841974E52BBF5734E5E1732FC5FA1A03165D0FA178DBAB8F90A98D78ACDD94FCA62ECF0C045530AFD6859CE77F4vAE" TargetMode="External"/><Relationship Id="rId322" Type="http://schemas.openxmlformats.org/officeDocument/2006/relationships/hyperlink" Target="consultantplus://offline/ref=9A1A1BA961185B4BEDCA3451A049AB2841974E52BBF77C405A1332FC5FA1A03165D0FA178DBAB8F90A98D683C4D94FCA62ECF0C045530AFD6859CE77F4vAE" TargetMode="External"/><Relationship Id="rId343" Type="http://schemas.openxmlformats.org/officeDocument/2006/relationships/hyperlink" Target="consultantplus://offline/ref=9A1A1BA961185B4BEDCA3451A049AB2841974E52BBF4724A561632FC5FA1A03165D0FA178DBAB8F90A98D484C8D94FCA62ECF0C045530AFD6859CE77F4vAE" TargetMode="External"/><Relationship Id="rId364" Type="http://schemas.openxmlformats.org/officeDocument/2006/relationships/hyperlink" Target="consultantplus://offline/ref=9A1A1BA961185B4BEDCA2A5CB625F62340991958B9FD2D150B1D38A907FEF9612281FC42C7E0B5FF149AD580FCvEE" TargetMode="External"/><Relationship Id="rId61" Type="http://schemas.openxmlformats.org/officeDocument/2006/relationships/hyperlink" Target="consultantplus://offline/ref=9A1A1BA961185B4BEDCA3451A049AB2841974E52BBF17F4D5F1832FC5FA1A03165D0FA178DBAB8F90A98D582C8D94FCA62ECF0C045530AFD6859CE77F4vAE" TargetMode="External"/><Relationship Id="rId82" Type="http://schemas.openxmlformats.org/officeDocument/2006/relationships/hyperlink" Target="consultantplus://offline/ref=9A1A1BA961185B4BEDCA3451A049AB2841974E52BBF478485F1432FC5FA1A03165D0FA178DBAB8F90A98D582C8D94FCA62ECF0C045530AFD6859CE77F4vAE" TargetMode="External"/><Relationship Id="rId199" Type="http://schemas.openxmlformats.org/officeDocument/2006/relationships/hyperlink" Target="consultantplus://offline/ref=9A1A1BA961185B4BEDCA3451A049AB2841974E52BBF37B4B591832FC5FA1A03165D0FA179FBAE0F50B91CB82CACC199B24FBvAE" TargetMode="External"/><Relationship Id="rId203" Type="http://schemas.openxmlformats.org/officeDocument/2006/relationships/hyperlink" Target="consultantplus://offline/ref=9A1A1BA961185B4BEDCA3451A049AB2841974E52BBF77C405F1632FC5FA1A03165D0FA179FBAE0F50B91CB82CACC199B24FBvAE" TargetMode="External"/><Relationship Id="rId19" Type="http://schemas.openxmlformats.org/officeDocument/2006/relationships/hyperlink" Target="consultantplus://offline/ref=9A1A1BA961185B4BEDCA3451A049AB2841974E52BBF67F4C5D1332FC5FA1A03165D0FA178DBAB8F90A98D582C8D94FCA62ECF0C045530AFD6859CE77F4vAE" TargetMode="External"/><Relationship Id="rId224" Type="http://schemas.openxmlformats.org/officeDocument/2006/relationships/hyperlink" Target="consultantplus://offline/ref=9A1A1BA961185B4BEDCA3451A049AB2841974E52BBF7734B591432FC5FA1A03165D0FA179FBAE0F50B91CB82CACC199B24FBvAE" TargetMode="External"/><Relationship Id="rId245" Type="http://schemas.openxmlformats.org/officeDocument/2006/relationships/image" Target="media/image1.wmf"/><Relationship Id="rId266" Type="http://schemas.openxmlformats.org/officeDocument/2006/relationships/hyperlink" Target="consultantplus://offline/ref=9A1A1BA961185B4BEDCA3451A049AB2841974E52BBF27E4F5A1032FC5FA1A03165D0FA178DBAB8F90A98D584CDD94FCA62ECF0C045530AFD6859CE77F4vAE" TargetMode="External"/><Relationship Id="rId287" Type="http://schemas.openxmlformats.org/officeDocument/2006/relationships/hyperlink" Target="consultantplus://offline/ref=9A1A1BA961185B4BEDCA3451A049AB2841974E52BBF17349561432FC5FA1A03165D0FA178DBAB8F90A98D483C9D94FCA62ECF0C045530AFD6859CE77F4vAE" TargetMode="External"/><Relationship Id="rId30" Type="http://schemas.openxmlformats.org/officeDocument/2006/relationships/hyperlink" Target="consultantplus://offline/ref=9A1A1BA961185B4BEDCA3451A049AB2841974E52BBF47A4C581132FC5FA1A03165D0FA178DBAB8F90A98D582C8D94FCA62ECF0C045530AFD6859CE77F4vAE" TargetMode="External"/><Relationship Id="rId105" Type="http://schemas.openxmlformats.org/officeDocument/2006/relationships/hyperlink" Target="consultantplus://offline/ref=9A1A1BA961185B4BEDCA3451A049AB2841974E52BBF07E4B561532FC5FA1A03165D0FA178DBAB8F90A98D582C8D94FCA62ECF0C045530AFD6859CE77F4vAE" TargetMode="External"/><Relationship Id="rId126" Type="http://schemas.openxmlformats.org/officeDocument/2006/relationships/hyperlink" Target="consultantplus://offline/ref=9A1A1BA961185B4BEDCA2A5CB625F6234B94185DBDFE701F034434AB00F1A6643790A44ECFF7ABF80D86D782CFFDv1E" TargetMode="External"/><Relationship Id="rId147" Type="http://schemas.openxmlformats.org/officeDocument/2006/relationships/hyperlink" Target="consultantplus://offline/ref=9A1A1BA961185B4BEDCA3451A049AB2841974E52BBF07E4D591332FC5FA1A03165D0FA179FBAE0F50B91CB82CACC199B24FBvAE" TargetMode="External"/><Relationship Id="rId168" Type="http://schemas.openxmlformats.org/officeDocument/2006/relationships/hyperlink" Target="consultantplus://offline/ref=9A1A1BA961185B4BEDCA2A5CB625F6234D9F1557B2F0701F034434AB00F1A6643790A44ECFF7ABF80D86D782CFFDv1E" TargetMode="External"/><Relationship Id="rId312" Type="http://schemas.openxmlformats.org/officeDocument/2006/relationships/hyperlink" Target="consultantplus://offline/ref=9A1A1BA961185B4BEDCA3451A049AB2841974E52BBF17B4D5F1632FC5FA1A03165D0FA178DBAB8F90A98D481CDD94FCA62ECF0C045530AFD6859CE77F4vAE" TargetMode="External"/><Relationship Id="rId333" Type="http://schemas.openxmlformats.org/officeDocument/2006/relationships/hyperlink" Target="consultantplus://offline/ref=9A1A1BA961185B4BEDCA3451A049AB2841974E52BBFE7B4E5B1132FC5FA1A03165D0FA178DBAB8F90A98D787C4D94FCA62ECF0C045530AFD6859CE77F4vAE" TargetMode="External"/><Relationship Id="rId354" Type="http://schemas.openxmlformats.org/officeDocument/2006/relationships/hyperlink" Target="consultantplus://offline/ref=9A1A1BA961185B4BEDCA3451A049AB2841974E52BBF17A4D581532FC5FA1A03165D0FA178DBAB8F90A98D683C8D94FCA62ECF0C045530AFD6859CE77F4vAE" TargetMode="External"/><Relationship Id="rId51" Type="http://schemas.openxmlformats.org/officeDocument/2006/relationships/hyperlink" Target="consultantplus://offline/ref=9A1A1BA961185B4BEDCA3451A049AB2841974E52BBF37C4C5A1732FC5FA1A03165D0FA178DBAB8F90A98D582C8D94FCA62ECF0C045530AFD6859CE77F4vAE" TargetMode="External"/><Relationship Id="rId72" Type="http://schemas.openxmlformats.org/officeDocument/2006/relationships/hyperlink" Target="consultantplus://offline/ref=9A1A1BA961185B4BEDCA3451A049AB2841974E52BBF57F49581332FC5FA1A03165D0FA178DBAB8F90A98D583CDD94FCA62ECF0C045530AFD6859CE77F4vAE" TargetMode="External"/><Relationship Id="rId93" Type="http://schemas.openxmlformats.org/officeDocument/2006/relationships/hyperlink" Target="consultantplus://offline/ref=9A1A1BA961185B4BEDCA3451A049AB2841974E52BBF57F49581332FC5FA1A03165D0FA178DBAB8F90A98D583CCD94FCA62ECF0C045530AFD6859CE77F4vAE" TargetMode="External"/><Relationship Id="rId189" Type="http://schemas.openxmlformats.org/officeDocument/2006/relationships/hyperlink" Target="consultantplus://offline/ref=9A1A1BA961185B4BEDCA3451A049AB2841974E52BBF173415F1332FC5FA1A03165D0FA178DBAB8F90A98D584C9D94FCA62ECF0C045530AFD6859CE77F4vAE" TargetMode="External"/><Relationship Id="rId375"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9A1A1BA961185B4BEDCA3451A049AB2841974E52B3F3724A5A1B6FF657F8AC3362DFA5128AABB8F90386D585D3D01B99F2v5E" TargetMode="External"/><Relationship Id="rId235" Type="http://schemas.openxmlformats.org/officeDocument/2006/relationships/hyperlink" Target="consultantplus://offline/ref=9A1A1BA961185B4BEDCA3451A049AB2841974E52BBF77E40561832FC5FA1A03165D0FA179FBAE0F50B91CB82CACC199B24FBvAE" TargetMode="External"/><Relationship Id="rId256" Type="http://schemas.openxmlformats.org/officeDocument/2006/relationships/hyperlink" Target="consultantplus://offline/ref=9A1A1BA961185B4BEDCA3451A049AB2841974E52BBF47F4A5D1432FC5FA1A03165D0FA178DBAB8F90A98D486CAD94FCA62ECF0C045530AFD6859CE77F4vAE" TargetMode="External"/><Relationship Id="rId277" Type="http://schemas.openxmlformats.org/officeDocument/2006/relationships/hyperlink" Target="consultantplus://offline/ref=9A1A1BA961185B4BEDCA3451A049AB2841974E52BBF17A4D581532FC5FA1A03165D0FA178DBAB8F90A98D482C5D94FCA62ECF0C045530AFD6859CE77F4vAE" TargetMode="External"/><Relationship Id="rId298" Type="http://schemas.openxmlformats.org/officeDocument/2006/relationships/hyperlink" Target="consultantplus://offline/ref=9A1A1BA961185B4BEDCA3451A049AB2841974E52BBF57A495A1932FC5FA1A03165D0FA178DBAB8F90A98D480CDD94FCA62ECF0C045530AFD6859CE77F4vAE" TargetMode="External"/><Relationship Id="rId116" Type="http://schemas.openxmlformats.org/officeDocument/2006/relationships/hyperlink" Target="consultantplus://offline/ref=9A1A1BA961185B4BEDCA3451A049AB2841974E52BBF17A4D581532FC5FA1A03165D0FA178DBAB8F90A98D583CDD94FCA62ECF0C045530AFD6859CE77F4vAE" TargetMode="External"/><Relationship Id="rId137" Type="http://schemas.openxmlformats.org/officeDocument/2006/relationships/hyperlink" Target="consultantplus://offline/ref=9A1A1BA961185B4BEDCA2A5CB625F6234D9F1157BDF6701F034434AB00F1A6643790A44ECFF7ABF80D86D782CFFDv1E" TargetMode="External"/><Relationship Id="rId158" Type="http://schemas.openxmlformats.org/officeDocument/2006/relationships/hyperlink" Target="consultantplus://offline/ref=9A1A1BA961185B4BEDCA3451A049AB2841974E52BBF17F405F1032FC5FA1A03165D0FA179FBAE0F50B91CB82CACC199B24FBvAE" TargetMode="External"/><Relationship Id="rId302" Type="http://schemas.openxmlformats.org/officeDocument/2006/relationships/hyperlink" Target="consultantplus://offline/ref=9A1A1BA961185B4BEDCA3451A049AB2841974E52BBF27B4A561632FC5FA1A03165D0FA178DBAB8F90A98D483C5D94FCA62ECF0C045530AFD6859CE77F4vAE" TargetMode="External"/><Relationship Id="rId323" Type="http://schemas.openxmlformats.org/officeDocument/2006/relationships/hyperlink" Target="consultantplus://offline/ref=9A1A1BA961185B4BEDCA3451A049AB2841974E52BBF47F4A5D1432FC5FA1A03165D0FA178DBAB8F90A98D680C8D94FCA62ECF0C045530AFD6859CE77F4vAE" TargetMode="External"/><Relationship Id="rId344" Type="http://schemas.openxmlformats.org/officeDocument/2006/relationships/hyperlink" Target="consultantplus://offline/ref=9A1A1BA961185B4BEDCA3451A049AB2841974E52BBF57B4F5D1832FC5FA1A03165D0FA178DBAB8F90A98D68ACCD94FCA62ECF0C045530AFD6859CE77F4vAE" TargetMode="External"/><Relationship Id="rId20" Type="http://schemas.openxmlformats.org/officeDocument/2006/relationships/hyperlink" Target="consultantplus://offline/ref=9A1A1BA961185B4BEDCA3451A049AB2841974E52BBF67D4A571332FC5FA1A03165D0FA178DBAB8F90A98D582C8D94FCA62ECF0C045530AFD6859CE77F4vAE" TargetMode="External"/><Relationship Id="rId41" Type="http://schemas.openxmlformats.org/officeDocument/2006/relationships/hyperlink" Target="consultantplus://offline/ref=9A1A1BA961185B4BEDCA3451A049AB2841974E52BBF57A495A1932FC5FA1A03165D0FA178DBAB8F90A98D582C8D94FCA62ECF0C045530AFD6859CE77F4vAE" TargetMode="External"/><Relationship Id="rId62" Type="http://schemas.openxmlformats.org/officeDocument/2006/relationships/hyperlink" Target="consultantplus://offline/ref=9A1A1BA961185B4BEDCA3451A049AB2841974E52BBF17349561432FC5FA1A03165D0FA178DBAB8F90A98D582C8D94FCA62ECF0C045530AFD6859CE77F4vAE" TargetMode="External"/><Relationship Id="rId83" Type="http://schemas.openxmlformats.org/officeDocument/2006/relationships/hyperlink" Target="consultantplus://offline/ref=9A1A1BA961185B4BEDCA3451A049AB2841974E52BBF4784A581632FC5FA1A03165D0FA178DBAB8F90A98D582C8D94FCA62ECF0C045530AFD6859CE77F4vAE" TargetMode="External"/><Relationship Id="rId179" Type="http://schemas.openxmlformats.org/officeDocument/2006/relationships/hyperlink" Target="consultantplus://offline/ref=9A1A1BA961185B4BEDCA2A5CB625F6234B9F155DB1A0271D52113AAE08A1FC7433D9F04AD0FEB2E60898D7F8v1E" TargetMode="External"/><Relationship Id="rId365" Type="http://schemas.openxmlformats.org/officeDocument/2006/relationships/hyperlink" Target="consultantplus://offline/ref=9A1A1BA961185B4BEDCA2A5CB625F6234D98165FBCF3701F034434AB00F1A6643790A44ECFF7ABF80D86D782CFFDv1E" TargetMode="External"/><Relationship Id="rId190" Type="http://schemas.openxmlformats.org/officeDocument/2006/relationships/hyperlink" Target="consultantplus://offline/ref=9A1A1BA961185B4BEDCA2A5CB625F6234A9D155DB3F3701F034434AB00F1A6643790A44ECFF7ABF80D86D782CFFDv1E" TargetMode="External"/><Relationship Id="rId204" Type="http://schemas.openxmlformats.org/officeDocument/2006/relationships/hyperlink" Target="consultantplus://offline/ref=9A1A1BA961185B4BEDCA3451A049AB2841974E52BEF07D495F1B6FF657F8AC3362DFA5128AABB8F90386D585D3D01B99F2v5E" TargetMode="External"/><Relationship Id="rId225" Type="http://schemas.openxmlformats.org/officeDocument/2006/relationships/hyperlink" Target="consultantplus://offline/ref=9A1A1BA961185B4BEDCA3451A049AB2841974E52BBFE794F5C1432FC5FA1A03165D0FA179FBAE0F50B91CB82CACC199B24FBvAE" TargetMode="External"/><Relationship Id="rId246" Type="http://schemas.openxmlformats.org/officeDocument/2006/relationships/image" Target="media/image2.wmf"/><Relationship Id="rId267" Type="http://schemas.openxmlformats.org/officeDocument/2006/relationships/hyperlink" Target="consultantplus://offline/ref=9A1A1BA961185B4BEDCA3451A049AB2841974E52BBF37B4C5C1632FC5FA1A03165D0FA178DBAB8F90A98D58ACDD94FCA62ECF0C045530AFD6859CE77F4vAE" TargetMode="External"/><Relationship Id="rId288" Type="http://schemas.openxmlformats.org/officeDocument/2006/relationships/hyperlink" Target="consultantplus://offline/ref=9A1A1BA961185B4BEDCA3451A049AB2841974E52BBF77F4C581932FC5FA1A03165D0FA178DBAB8F90A98D487C8D94FCA62ECF0C045530AFD6859CE77F4vAE" TargetMode="External"/><Relationship Id="rId106" Type="http://schemas.openxmlformats.org/officeDocument/2006/relationships/hyperlink" Target="consultantplus://offline/ref=9A1A1BA961185B4BEDCA3451A049AB2841974E52BBF07C4D561732FC5FA1A03165D0FA178DBAB8F90A98D582C8D94FCA62ECF0C045530AFD6859CE77F4vAE" TargetMode="External"/><Relationship Id="rId127" Type="http://schemas.openxmlformats.org/officeDocument/2006/relationships/hyperlink" Target="consultantplus://offline/ref=9A1A1BA961185B4BEDCA3451A049AB2841974E52BBF6794E591732FC5FA1A03165D0FA179FBAE0F50B91CB82CACC199B24FBvAE" TargetMode="External"/><Relationship Id="rId313" Type="http://schemas.openxmlformats.org/officeDocument/2006/relationships/hyperlink" Target="consultantplus://offline/ref=9A1A1BA961185B4BEDCA3451A049AB2841974E52BBF17A4D581532FC5FA1A03165D0FA178DBAB8F90A98D48BCAD94FCA62ECF0C045530AFD6859CE77F4vAE" TargetMode="External"/><Relationship Id="rId10" Type="http://schemas.openxmlformats.org/officeDocument/2006/relationships/hyperlink" Target="consultantplus://offline/ref=9A1A1BA961185B4BEDCA3451A049AB2841974E52B2F47C415B1B6FF657F8AC3362DFA5008AF3B4F80A98D587C6864ADF73B4FCC8524D0DE4745BCCF7v6E" TargetMode="External"/><Relationship Id="rId31" Type="http://schemas.openxmlformats.org/officeDocument/2006/relationships/hyperlink" Target="consultantplus://offline/ref=9A1A1BA961185B4BEDCA3451A049AB2841974E52BBF478485F1432FC5FA1A03165D0FA178DBAB8F90A98D582C8D94FCA62ECF0C045530AFD6859CE77F4vAE" TargetMode="External"/><Relationship Id="rId52" Type="http://schemas.openxmlformats.org/officeDocument/2006/relationships/hyperlink" Target="consultantplus://offline/ref=9A1A1BA961185B4BEDCA3451A049AB2841974E52BBF3734B5B1032FC5FA1A03165D0FA178DBAB8F90A98D582C8D94FCA62ECF0C045530AFD6859CE77F4vAE" TargetMode="External"/><Relationship Id="rId73" Type="http://schemas.openxmlformats.org/officeDocument/2006/relationships/hyperlink" Target="consultantplus://offline/ref=9A1A1BA961185B4BEDCA3451A049AB2841974E52BBF37B4C5C1632FC5FA1A03165D0FA178DBAB8F90A98D583CDD94FCA62ECF0C045530AFD6859CE77F4vAE" TargetMode="External"/><Relationship Id="rId94" Type="http://schemas.openxmlformats.org/officeDocument/2006/relationships/hyperlink" Target="consultantplus://offline/ref=9A1A1BA961185B4BEDCA3451A049AB2841974E52BBF57F4C5C1732FC5FA1A03165D0FA178DBAB8F90A98D582C8D94FCA62ECF0C045530AFD6859CE77F4vAE" TargetMode="External"/><Relationship Id="rId148" Type="http://schemas.openxmlformats.org/officeDocument/2006/relationships/hyperlink" Target="consultantplus://offline/ref=9A1A1BA961185B4BEDCA3451A049AB2841974E52BBF1794C5D1032FC5FA1A03165D0FA179FBAE0F50B91CB82CACC199B24FBvAE" TargetMode="External"/><Relationship Id="rId169" Type="http://schemas.openxmlformats.org/officeDocument/2006/relationships/hyperlink" Target="consultantplus://offline/ref=9A1A1BA961185B4BEDCA2A5CB625F6234D98165FBCF6701F034434AB00F1A6643790A44ECFF7ABF80D86D782CFFDv1E" TargetMode="External"/><Relationship Id="rId334" Type="http://schemas.openxmlformats.org/officeDocument/2006/relationships/hyperlink" Target="consultantplus://offline/ref=9A1A1BA961185B4BEDCA3451A049AB2841974E52BBF17A4D581532FC5FA1A03165D0FA178DBAB8F90A98D784CED94FCA62ECF0C045530AFD6859CE77F4vAE" TargetMode="External"/><Relationship Id="rId355" Type="http://schemas.openxmlformats.org/officeDocument/2006/relationships/hyperlink" Target="consultantplus://offline/ref=9A1A1BA961185B4BEDCA3451A049AB2841974E52BBFE7B4E5B1132FC5FA1A03165D0FA178DBAB8F90A98D682CBD94FCA62ECF0C045530AFD6859CE77F4vAE" TargetMode="External"/><Relationship Id="rId376"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consultantplus://offline/ref=9A1A1BA961185B4BEDCA2A5CB625F62348941156BDF1701F034434AB00F1A6643790A44ECFF7ABF80D86D782CFFDv1E" TargetMode="External"/><Relationship Id="rId215" Type="http://schemas.openxmlformats.org/officeDocument/2006/relationships/hyperlink" Target="consultantplus://offline/ref=9A1A1BA961185B4BEDCA3451A049AB2841974E52BDF37D4E561B6FF657F8AC3362DFA5128AABB8F90386D585D3D01B99F2v5E" TargetMode="External"/><Relationship Id="rId236" Type="http://schemas.openxmlformats.org/officeDocument/2006/relationships/hyperlink" Target="consultantplus://offline/ref=9A1A1BA961185B4BEDCA3451A049AB2841974E52BBF77E4A5C1832FC5FA1A03165D0FA179FBAE0F50B91CB82CACC199B24FBvAE" TargetMode="External"/><Relationship Id="rId257" Type="http://schemas.openxmlformats.org/officeDocument/2006/relationships/hyperlink" Target="consultantplus://offline/ref=9A1A1BA961185B4BEDCA3451A049AB2841974E52BBF47E415F1032FC5FA1A03165D0FA178DBAB8F90A98D584C9D94FCA62ECF0C045530AFD6859CE77F4vAE" TargetMode="External"/><Relationship Id="rId278" Type="http://schemas.openxmlformats.org/officeDocument/2006/relationships/hyperlink" Target="consultantplus://offline/ref=9A1A1BA961185B4BEDCA3451A049AB2841974E52BBF17349561432FC5FA1A03165D0FA178DBAB8F90A98D586C4D94FCA62ECF0C045530AFD6859CE77F4vAE" TargetMode="External"/><Relationship Id="rId303" Type="http://schemas.openxmlformats.org/officeDocument/2006/relationships/hyperlink" Target="consultantplus://offline/ref=9A1A1BA961185B4BEDCA3451A049AB2841974E52BBF27F4A5F1332FC5FA1A03165D0FA178DBAB8F90A98D787CBD94FCA62ECF0C045530AFD6859CE77F4vAE" TargetMode="External"/><Relationship Id="rId42" Type="http://schemas.openxmlformats.org/officeDocument/2006/relationships/hyperlink" Target="consultantplus://offline/ref=9A1A1BA961185B4BEDCA3451A049AB2841974E52BBF57F49581332FC5FA1A03165D0FA178DBAB8F90A98D582C8D94FCA62ECF0C045530AFD6859CE77F4vAE" TargetMode="External"/><Relationship Id="rId84" Type="http://schemas.openxmlformats.org/officeDocument/2006/relationships/hyperlink" Target="consultantplus://offline/ref=9A1A1BA961185B4BEDCA3451A049AB2841974E52BBF47F4A5D1432FC5FA1A03165D0FA178DBAB8F90A98D582C8D94FCA62ECF0C045530AFD6859CE77F4vAE" TargetMode="External"/><Relationship Id="rId138" Type="http://schemas.openxmlformats.org/officeDocument/2006/relationships/hyperlink" Target="consultantplus://offline/ref=9A1A1BA961185B4BEDCA2A5CB625F6234A94135BBBFF701F034434AB00F1A6643790A44ECFF7ABF80D86D782CFFDv1E" TargetMode="External"/><Relationship Id="rId345" Type="http://schemas.openxmlformats.org/officeDocument/2006/relationships/hyperlink" Target="consultantplus://offline/ref=9A1A1BA961185B4BEDCA3451A049AB2841974E52BBF5734E5E1732FC5FA1A03165D0FA178DBAB8F90A98D68BCED94FCA62ECF0C045530AFD6859CE77F4vAE" TargetMode="External"/><Relationship Id="rId191" Type="http://schemas.openxmlformats.org/officeDocument/2006/relationships/hyperlink" Target="consultantplus://offline/ref=9A1A1BA961185B4BEDCA3451A049AB2841974E52BBF478485F1432FC5FA1A03165D0FA178DBAB8F90A98D480CDD94FCA62ECF0C045530AFD6859CE77F4vAE" TargetMode="External"/><Relationship Id="rId205" Type="http://schemas.openxmlformats.org/officeDocument/2006/relationships/hyperlink" Target="consultantplus://offline/ref=9A1A1BA961185B4BEDCA3451A049AB2841974E52BBF77F4A561132FC5FA1A03165D0FA179FBAE0F50B91CB82CACC199B24FBvAE" TargetMode="External"/><Relationship Id="rId247" Type="http://schemas.openxmlformats.org/officeDocument/2006/relationships/hyperlink" Target="consultantplus://offline/ref=9A1A1BA961185B4BEDCA3451A049AB2841974E52BBF3734B5B1032FC5FA1A03165D0FA178DBAB8F90A98D480CAD94FCA62ECF0C045530AFD6859CE77F4vAE" TargetMode="External"/><Relationship Id="rId107" Type="http://schemas.openxmlformats.org/officeDocument/2006/relationships/hyperlink" Target="consultantplus://offline/ref=9A1A1BA961185B4BEDCA3451A049AB2841974E52BBF073405A1232FC5FA1A03165D0FA178DBAB8F90A98D582C8D94FCA62ECF0C045530AFD6859CE77F4vAE" TargetMode="External"/><Relationship Id="rId289" Type="http://schemas.openxmlformats.org/officeDocument/2006/relationships/hyperlink" Target="consultantplus://offline/ref=9A1A1BA961185B4BEDCA3451A049AB2841974E52BBF77D485D1432FC5FA1A03165D0FA178DBAB8F90A98D480C8D94FCA62ECF0C045530AFD6859CE77F4vAE" TargetMode="External"/><Relationship Id="rId11" Type="http://schemas.openxmlformats.org/officeDocument/2006/relationships/hyperlink" Target="consultantplus://offline/ref=9A1A1BA961185B4BEDCA3451A049AB2841974E52B2F07A4C561B6FF657F8AC3362DFA5008AF3B4F80A98D587C6864ADF73B4FCC8524D0DE4745BCCF7v6E" TargetMode="External"/><Relationship Id="rId53" Type="http://schemas.openxmlformats.org/officeDocument/2006/relationships/hyperlink" Target="consultantplus://offline/ref=9A1A1BA961185B4BEDCA3451A049AB2841974E52BBF37248561432FC5FA1A03165D0FA178DBAB8F90A98D582C8D94FCA62ECF0C045530AFD6859CE77F4vAE" TargetMode="External"/><Relationship Id="rId149" Type="http://schemas.openxmlformats.org/officeDocument/2006/relationships/hyperlink" Target="consultantplus://offline/ref=9A1A1BA961185B4BEDCA3451A049AB2841974E52BBFE794F5D1932FC5FA1A03165D0FA179FBAE0F50B91CB82CACC199B24FBvAE" TargetMode="External"/><Relationship Id="rId314" Type="http://schemas.openxmlformats.org/officeDocument/2006/relationships/hyperlink" Target="consultantplus://offline/ref=9A1A1BA961185B4BEDCA3451A049AB2841974E52BBF1784D591132FC5FA1A03165D0FA178DBAB8F90A98D585C8D94FCA62ECF0C045530AFD6859CE77F4vAE" TargetMode="External"/><Relationship Id="rId356" Type="http://schemas.openxmlformats.org/officeDocument/2006/relationships/hyperlink" Target="consultantplus://offline/ref=9A1A1BA961185B4BEDCA3451A049AB2841974E52BBF17A4D581532FC5FA1A03165D0FA178DBAB8F90A98D683C8D94FCA62ECF0C045530AFD6859CE77F4vAE" TargetMode="External"/><Relationship Id="rId95" Type="http://schemas.openxmlformats.org/officeDocument/2006/relationships/hyperlink" Target="consultantplus://offline/ref=9A1A1BA961185B4BEDCA3451A049AB2841974E52BBF57D4E581632FC5FA1A03165D0FA178DBAB8F90A98D583CCD94FCA62ECF0C045530AFD6859CE77F4vAE" TargetMode="External"/><Relationship Id="rId160" Type="http://schemas.openxmlformats.org/officeDocument/2006/relationships/hyperlink" Target="consultantplus://offline/ref=9A1A1BA961185B4BEDCA3451A049AB2841974E52B3FF7F40591B6FF657F8AC3362DFA5128AABB8F90386D585D3D01B99F2v5E" TargetMode="External"/><Relationship Id="rId216" Type="http://schemas.openxmlformats.org/officeDocument/2006/relationships/hyperlink" Target="consultantplus://offline/ref=9A1A1BA961185B4BEDCA3451A049AB2841974E52B9F07B4E5B1B6FF657F8AC3362DFA5128AABB8F90386D585D3D01B99F2v5E" TargetMode="External"/><Relationship Id="rId258" Type="http://schemas.openxmlformats.org/officeDocument/2006/relationships/hyperlink" Target="consultantplus://offline/ref=9A1A1BA961185B4BEDCA3451A049AB2841974E52BBF47D4E5C1532FC5FA1A03165D0FA178DBAB8F90A98D58BC8D94FCA62ECF0C045530AFD6859CE77F4vAE" TargetMode="External"/><Relationship Id="rId22" Type="http://schemas.openxmlformats.org/officeDocument/2006/relationships/hyperlink" Target="consultantplus://offline/ref=9A1A1BA961185B4BEDCA3451A049AB2841974E52BBF673405A1432FC5FA1A03165D0FA178DBAB8F90A98D582C8D94FCA62ECF0C045530AFD6859CE77F4vAE" TargetMode="External"/><Relationship Id="rId64" Type="http://schemas.openxmlformats.org/officeDocument/2006/relationships/hyperlink" Target="consultantplus://offline/ref=9A1A1BA961185B4BEDCA3451A049AB2841974E52BBFE7B4E5B1132FC5FA1A03165D0FA178DBAB8F90A98D582C8D94FCA62ECF0C045530AFD6859CE77F4vAE" TargetMode="External"/><Relationship Id="rId118" Type="http://schemas.openxmlformats.org/officeDocument/2006/relationships/hyperlink" Target="consultantplus://offline/ref=9A1A1BA961185B4BEDCA3451A049AB2841974E52BBF17349561432FC5FA1A03165D0FA178DBAB8F90A98D583CCD94FCA62ECF0C045530AFD6859CE77F4vAE" TargetMode="External"/><Relationship Id="rId325" Type="http://schemas.openxmlformats.org/officeDocument/2006/relationships/hyperlink" Target="consultantplus://offline/ref=9A1A1BA961185B4BEDCA3451A049AB2841974E52BBF5734E5E1732FC5FA1A03165D0FA178DBAB8F90A98D686CDD94FCA62ECF0C045530AFD6859CE77F4vAE" TargetMode="External"/><Relationship Id="rId367" Type="http://schemas.openxmlformats.org/officeDocument/2006/relationships/hyperlink" Target="consultantplus://offline/ref=9A1A1BA961185B4BEDCA3451A049AB2841974E52BBF77C405A1332FC5FA1A03165D0FA178DBAB8F90A98D184CCD94FCA62ECF0C045530AFD6859CE77F4vAE" TargetMode="External"/><Relationship Id="rId171" Type="http://schemas.openxmlformats.org/officeDocument/2006/relationships/hyperlink" Target="consultantplus://offline/ref=9A1A1BA961185B4BEDCA2A5CB625F6234D9F1557BCF7701F034434AB00F1A6643790A44ECFF7ABF80D86D782CFFDv1E" TargetMode="External"/><Relationship Id="rId227" Type="http://schemas.openxmlformats.org/officeDocument/2006/relationships/hyperlink" Target="consultantplus://offline/ref=9A1A1BA961185B4BEDCA3451A049AB2841974E52BBF57D4E581632FC5FA1A03165D0FA178DBAB8F90A98D587C5D94FCA62ECF0C045530AFD6859CE77F4vAE" TargetMode="External"/><Relationship Id="rId269" Type="http://schemas.openxmlformats.org/officeDocument/2006/relationships/hyperlink" Target="consultantplus://offline/ref=9A1A1BA961185B4BEDCA3451A049AB2841974E52BBF37C4C5A1732FC5FA1A03165D0FA178DBAB8F90A98D585CBD94FCA62ECF0C045530AFD6859CE77F4vAE" TargetMode="External"/><Relationship Id="rId33" Type="http://schemas.openxmlformats.org/officeDocument/2006/relationships/hyperlink" Target="consultantplus://offline/ref=9A1A1BA961185B4BEDCA3451A049AB2841974E52BBF47F4A5D1432FC5FA1A03165D0FA178DBAB8F90A98D582C8D94FCA62ECF0C045530AFD6859CE77F4vAE" TargetMode="External"/><Relationship Id="rId129" Type="http://schemas.openxmlformats.org/officeDocument/2006/relationships/hyperlink" Target="consultantplus://offline/ref=9A1A1BA961185B4BEDCA2A5CB625F6234A94195DBDF7701F034434AB00F1A6642590FC42CEFEB5F9099381D38987169A2FA7FDC6524F0AF8F7v5E" TargetMode="External"/><Relationship Id="rId280" Type="http://schemas.openxmlformats.org/officeDocument/2006/relationships/hyperlink" Target="consultantplus://offline/ref=9A1A1BA961185B4BEDCA3451A049AB2841974E52BBFE7B4E5B1132FC5FA1A03165D0FA178DBAB8F90A98D58BCBD94FCA62ECF0C045530AFD6859CE77F4vAE" TargetMode="External"/><Relationship Id="rId336" Type="http://schemas.openxmlformats.org/officeDocument/2006/relationships/hyperlink" Target="consultantplus://offline/ref=9A1A1BA961185B4BEDCA3451A049AB2841974E52BBFE7B4E5B1132FC5FA1A03165D0FA178DBAB8F90A98D784CED94FCA62ECF0C045530AFD6859CE77F4vAE" TargetMode="External"/><Relationship Id="rId75" Type="http://schemas.openxmlformats.org/officeDocument/2006/relationships/hyperlink" Target="consultantplus://offline/ref=9A1A1BA961185B4BEDCA3451A049AB2841974E52BBF77A4E5D1132FC5FA1A03165D0FA178DBAB8F90A98D582C8D94FCA62ECF0C045530AFD6859CE77F4vAE" TargetMode="External"/><Relationship Id="rId140" Type="http://schemas.openxmlformats.org/officeDocument/2006/relationships/hyperlink" Target="consultantplus://offline/ref=9A1A1BA961185B4BEDCA3451A049AB2841974E52BBF173415F1332FC5FA1A03165D0FA178DBAB8F90A98D587C4D94FCA62ECF0C045530AFD6859CE77F4vAE" TargetMode="External"/><Relationship Id="rId182" Type="http://schemas.openxmlformats.org/officeDocument/2006/relationships/hyperlink" Target="consultantplus://offline/ref=9A1A1BA961185B4BEDCA2A5CB625F62348951256B9F3701F034434AB00F1A6643790A44ECFF7ABF80D86D782CFFDv1E" TargetMode="External"/><Relationship Id="rId6" Type="http://schemas.openxmlformats.org/officeDocument/2006/relationships/hyperlink" Target="consultantplus://offline/ref=9A1A1BA961185B4BEDCA3451A049AB2841974E52BDF57B4A5D1B6FF657F8AC3362DFA5008AF3B4F80A98D587C6864ADF73B4FCC8524D0DE4745BCCF7v6E" TargetMode="External"/><Relationship Id="rId238" Type="http://schemas.openxmlformats.org/officeDocument/2006/relationships/hyperlink" Target="consultantplus://offline/ref=9A1A1BA961185B4BEDCA2A5CB625F6234D9F115EBFF7701F034434AB00F1A6643790A44ECFF7ABF80D86D782CFFDv1E" TargetMode="External"/><Relationship Id="rId291" Type="http://schemas.openxmlformats.org/officeDocument/2006/relationships/hyperlink" Target="consultantplus://offline/ref=9A1A1BA961185B4BEDCA3451A049AB2841974E52BBF47B495D1232FC5FA1A03165D0FA178DBAB8F90A98D483C9D94FCA62ECF0C045530AFD6859CE77F4vAE" TargetMode="External"/><Relationship Id="rId305" Type="http://schemas.openxmlformats.org/officeDocument/2006/relationships/hyperlink" Target="consultantplus://offline/ref=9A1A1BA961185B4BEDCA3451A049AB2841974E52BBF37B4C5C1632FC5FA1A03165D0FA178DBAB8F90A98D481CAD94FCA62ECF0C045530AFD6859CE77F4vAE" TargetMode="External"/><Relationship Id="rId347" Type="http://schemas.openxmlformats.org/officeDocument/2006/relationships/hyperlink" Target="consultantplus://offline/ref=9A1A1BA961185B4BEDCA3451A049AB2841974E52BBF27F4A5F1332FC5FA1A03165D0FA178DBAB8F90A98D183CAD94FCA62ECF0C045530AFD6859CE77F4vAE" TargetMode="External"/><Relationship Id="rId44" Type="http://schemas.openxmlformats.org/officeDocument/2006/relationships/hyperlink" Target="consultantplus://offline/ref=9A1A1BA961185B4BEDCA3451A049AB2841974E52BBF57D4E581632FC5FA1A03165D0FA178DBAB8F90A98D582C8D94FCA62ECF0C045530AFD6859CE77F4vAE" TargetMode="External"/><Relationship Id="rId86" Type="http://schemas.openxmlformats.org/officeDocument/2006/relationships/hyperlink" Target="consultantplus://offline/ref=9A1A1BA961185B4BEDCA3451A049AB2841974E52BBF47F415F1832FC5FA1A03165D0FA178DBAB8F90A98D582C8D94FCA62ECF0C045530AFD6859CE77F4vAE" TargetMode="External"/><Relationship Id="rId151" Type="http://schemas.openxmlformats.org/officeDocument/2006/relationships/hyperlink" Target="consultantplus://offline/ref=9A1A1BA961185B4BEDCA3451A049AB2841974E52BBF478485F1432FC5FA1A03165D0FA178DBAB8F90A98D483C4D94FCA62ECF0C045530AFD6859CE77F4vAE" TargetMode="External"/><Relationship Id="rId193" Type="http://schemas.openxmlformats.org/officeDocument/2006/relationships/hyperlink" Target="consultantplus://offline/ref=9A1A1BA961185B4BEDCA2A5CB625F6234D981257BDF0701F034434AB00F1A6643790A44ECFF7ABF80D86D782CFFDv1E" TargetMode="External"/><Relationship Id="rId207" Type="http://schemas.openxmlformats.org/officeDocument/2006/relationships/hyperlink" Target="consultantplus://offline/ref=9A1A1BA961185B4BEDCA3451A049AB2841974E52BBF17B4D5F1632FC5FA1A03165D0FA178DBAB8F90A98D584CAD94FCA62ECF0C045530AFD6859CE77F4vAE" TargetMode="External"/><Relationship Id="rId249" Type="http://schemas.openxmlformats.org/officeDocument/2006/relationships/image" Target="media/image4.wmf"/><Relationship Id="rId13" Type="http://schemas.openxmlformats.org/officeDocument/2006/relationships/hyperlink" Target="consultantplus://offline/ref=9A1A1BA961185B4BEDCA3451A049AB2841974E52B2F17841561B6FF657F8AC3362DFA5008AF3B4F80A98D587C6864ADF73B4FCC8524D0DE4745BCCF7v6E" TargetMode="External"/><Relationship Id="rId109" Type="http://schemas.openxmlformats.org/officeDocument/2006/relationships/hyperlink" Target="consultantplus://offline/ref=9A1A1BA961185B4BEDCA3451A049AB2841974E52BBF17B4D5F1632FC5FA1A03165D0FA178DBAB8F90A98D582C8D94FCA62ECF0C045530AFD6859CE77F4vAE" TargetMode="External"/><Relationship Id="rId260" Type="http://schemas.openxmlformats.org/officeDocument/2006/relationships/hyperlink" Target="consultantplus://offline/ref=9A1A1BA961185B4BEDCA3451A049AB2841974E52BBF57B4F5D1832FC5FA1A03165D0FA178DBAB8F90A98D486C8D94FCA62ECF0C045530AFD6859CE77F4vAE" TargetMode="External"/><Relationship Id="rId316" Type="http://schemas.openxmlformats.org/officeDocument/2006/relationships/hyperlink" Target="consultantplus://offline/ref=9A1A1BA961185B4BEDCA3451A049AB2841974E52BBFE7B4E5B1132FC5FA1A03165D0FA178DBAB8F90A98D782CCD94FCA62ECF0C045530AFD6859CE77F4vAE" TargetMode="External"/><Relationship Id="rId55" Type="http://schemas.openxmlformats.org/officeDocument/2006/relationships/hyperlink" Target="consultantplus://offline/ref=9A1A1BA961185B4BEDCA3451A049AB2841974E52BBF07C4D561732FC5FA1A03165D0FA178DBAB8F90A98D582C8D94FCA62ECF0C045530AFD6859CE77F4vAE" TargetMode="External"/><Relationship Id="rId97" Type="http://schemas.openxmlformats.org/officeDocument/2006/relationships/hyperlink" Target="consultantplus://offline/ref=9A1A1BA961185B4BEDCA3451A049AB2841974E52BBF27B4A561632FC5FA1A03165D0FA178DBAB8F90A98D582C8D94FCA62ECF0C045530AFD6859CE77F4vAE" TargetMode="External"/><Relationship Id="rId120" Type="http://schemas.openxmlformats.org/officeDocument/2006/relationships/hyperlink" Target="consultantplus://offline/ref=9A1A1BA961185B4BEDCA3451A049AB2841974E52BBFE7B4E5B1132FC5FA1A03165D0FA178DBAB8F90A98D586CBD94FCA62ECF0C045530AFD6859CE77F4vAE" TargetMode="External"/><Relationship Id="rId358" Type="http://schemas.openxmlformats.org/officeDocument/2006/relationships/hyperlink" Target="consultantplus://offline/ref=9A1A1BA961185B4BEDCA3451A049AB2841974E52BBFE7B4E5B1132FC5FA1A03165D0FA178DBAB8F90A98D681C9D94FCA62ECF0C045530AFD6859CE77F4vAE" TargetMode="External"/><Relationship Id="rId162" Type="http://schemas.openxmlformats.org/officeDocument/2006/relationships/hyperlink" Target="consultantplus://offline/ref=9A1A1BA961185B4BEDCA3451A049AB2841974E52BBF17E4F5C1532FC5FA1A03165D0FA179FBAE0F50B91CB82CACC199B24FBvAE" TargetMode="External"/><Relationship Id="rId218" Type="http://schemas.openxmlformats.org/officeDocument/2006/relationships/hyperlink" Target="consultantplus://offline/ref=9A1A1BA961185B4BEDCA3451A049AB2841974E52BBF07D49581532FC5FA1A03165D0FA179FBAE0F50B91CB82CACC199B24FBvAE" TargetMode="External"/><Relationship Id="rId271" Type="http://schemas.openxmlformats.org/officeDocument/2006/relationships/hyperlink" Target="consultantplus://offline/ref=9A1A1BA961185B4BEDCA3451A049AB2841974E52BBF37248561432FC5FA1A03165D0FA178DBAB8F90A98D585CBD94FCA62ECF0C045530AFD6859CE77F4vAE" TargetMode="External"/><Relationship Id="rId24" Type="http://schemas.openxmlformats.org/officeDocument/2006/relationships/hyperlink" Target="consultantplus://offline/ref=9A1A1BA961185B4BEDCA3451A049AB2841974E52BBF77A4E5D1132FC5FA1A03165D0FA178DBAB8F90A98D582C8D94FCA62ECF0C045530AFD6859CE77F4vAE" TargetMode="External"/><Relationship Id="rId66" Type="http://schemas.openxmlformats.org/officeDocument/2006/relationships/hyperlink" Target="consultantplus://offline/ref=9A1A1BA961185B4BEDCA3451A049AB2841974E52BBF37A4A571032FC5FA1A03165D0FA178DBAB8F90A98D580CBD94FCA62ECF0C045530AFD6859CE77F4vAE" TargetMode="External"/><Relationship Id="rId131" Type="http://schemas.openxmlformats.org/officeDocument/2006/relationships/hyperlink" Target="consultantplus://offline/ref=9A1A1BA961185B4BEDCA3451A049AB2841974E52BBF37248561432FC5FA1A03165D0FA178DBAB8F90A98D584CAD94FCA62ECF0C045530AFD6859CE77F4vAE" TargetMode="External"/><Relationship Id="rId327" Type="http://schemas.openxmlformats.org/officeDocument/2006/relationships/hyperlink" Target="consultantplus://offline/ref=9A1A1BA961185B4BEDCA3451A049AB2841974E52BBF27F4A5F1332FC5FA1A03165D0FA178DBAB8F90A98D686CCD94FCA62ECF0C045530AFD6859CE77F4vAE" TargetMode="External"/><Relationship Id="rId369" Type="http://schemas.openxmlformats.org/officeDocument/2006/relationships/hyperlink" Target="consultantplus://offline/ref=9A1A1BA961185B4BEDCA3451A049AB2841974E52BBF77F4C581932FC5FA1A03165D0FA178DBAB8F90A98D680CFD94FCA62ECF0C045530AFD6859CE77F4vAE" TargetMode="External"/><Relationship Id="rId173" Type="http://schemas.openxmlformats.org/officeDocument/2006/relationships/hyperlink" Target="consultantplus://offline/ref=9A1A1BA961185B4BEDCA2A5CB625F6234D9E105BB3F3701F034434AB00F1A6643790A44ECFF7ABF80D86D782CFFDv1E" TargetMode="External"/><Relationship Id="rId229" Type="http://schemas.openxmlformats.org/officeDocument/2006/relationships/hyperlink" Target="consultantplus://offline/ref=9A1A1BA961185B4BEDCA2A5CB625F6234D98165FBCF6701F034434AB00F1A6643790A44ECFF7ABF80D86D782CFFDv1E" TargetMode="External"/><Relationship Id="rId240" Type="http://schemas.openxmlformats.org/officeDocument/2006/relationships/hyperlink" Target="consultantplus://offline/ref=9A1A1BA961185B4BEDCA3451A049AB2841974E52BBF17340571832FC5FA1A03165D0FA179FBAE0F50B91CB82CACC199B24FBvAE" TargetMode="External"/><Relationship Id="rId35" Type="http://schemas.openxmlformats.org/officeDocument/2006/relationships/hyperlink" Target="consultantplus://offline/ref=9A1A1BA961185B4BEDCA3451A049AB2841974E52BBF47F415F1832FC5FA1A03165D0FA178DBAB8F90A98D582C8D94FCA62ECF0C045530AFD6859CE77F4vAE" TargetMode="External"/><Relationship Id="rId77" Type="http://schemas.openxmlformats.org/officeDocument/2006/relationships/hyperlink" Target="consultantplus://offline/ref=9A1A1BA961185B4BEDCA3451A049AB2841974E52BBF77F4C581932FC5FA1A03165D0FA178DBAB8F90A98D582C8D94FCA62ECF0C045530AFD6859CE77F4vAE" TargetMode="External"/><Relationship Id="rId100" Type="http://schemas.openxmlformats.org/officeDocument/2006/relationships/hyperlink" Target="consultantplus://offline/ref=9A1A1BA961185B4BEDCA3451A049AB2841974E52BBF37B4C5C1632FC5FA1A03165D0FA178DBAB8F90A98D583CCD94FCA62ECF0C045530AFD6859CE77F4vAE" TargetMode="External"/><Relationship Id="rId282" Type="http://schemas.openxmlformats.org/officeDocument/2006/relationships/hyperlink" Target="consultantplus://offline/ref=9A1A1BA961185B4BEDCA3451A049AB2841974E52BBF173415F1332FC5FA1A03165D0FA178DBAB8F90A98D585C8D94FCA62ECF0C045530AFD6859CE77F4vAE" TargetMode="External"/><Relationship Id="rId338" Type="http://schemas.openxmlformats.org/officeDocument/2006/relationships/hyperlink" Target="consultantplus://offline/ref=9A1A1BA961185B4BEDCA3451A049AB2841974E52BBF77F4C581932FC5FA1A03165D0FA178DBAB8F90A98D48BC5D94FCA62ECF0C045530AFD6859CE77F4vAE" TargetMode="External"/><Relationship Id="rId8" Type="http://schemas.openxmlformats.org/officeDocument/2006/relationships/hyperlink" Target="consultantplus://offline/ref=9A1A1BA961185B4BEDCA3451A049AB2841974E52BDF372415A1B6FF657F8AC3362DFA5008AF3B4F80A98D587C6864ADF73B4FCC8524D0DE4745BCCF7v6E" TargetMode="External"/><Relationship Id="rId142" Type="http://schemas.openxmlformats.org/officeDocument/2006/relationships/hyperlink" Target="consultantplus://offline/ref=9A1A1BA961185B4BEDCA3451A049AB2841974E52BBF478485F1432FC5FA1A03165D0FA178DBAB8F90A98D483CAD94FCA62ECF0C045530AFD6859CE77F4vAE" TargetMode="External"/><Relationship Id="rId184" Type="http://schemas.openxmlformats.org/officeDocument/2006/relationships/hyperlink" Target="consultantplus://offline/ref=9A1A1BA961185B4BEDCA3451A049AB2841974E52BBF37B4C5C1632FC5FA1A03165D0FA178DBAB8F90A98D584C4D94FCA62ECF0C045530AFD6859CE77F4vAE" TargetMode="External"/><Relationship Id="rId251" Type="http://schemas.openxmlformats.org/officeDocument/2006/relationships/hyperlink" Target="consultantplus://offline/ref=9A1A1BA961185B4BEDCA3451A049AB2841974E52BBF77A4E5D1132FC5FA1A03165D0FA178DBAB8F90A98D483CDD94FCA62ECF0C045530AFD6859CE77F4vAE" TargetMode="External"/><Relationship Id="rId46" Type="http://schemas.openxmlformats.org/officeDocument/2006/relationships/hyperlink" Target="consultantplus://offline/ref=9A1A1BA961185B4BEDCA3451A049AB2841974E52BBF27B4A561632FC5FA1A03165D0FA178DBAB8F90A98D582C8D94FCA62ECF0C045530AFD6859CE77F4vAE" TargetMode="External"/><Relationship Id="rId293" Type="http://schemas.openxmlformats.org/officeDocument/2006/relationships/hyperlink" Target="consultantplus://offline/ref=9A1A1BA961185B4BEDCA3451A049AB2841974E52BBF47F4A5D1432FC5FA1A03165D0FA178DBAB8F90A98D786CBD94FCA62ECF0C045530AFD6859CE77F4vAE" TargetMode="External"/><Relationship Id="rId307" Type="http://schemas.openxmlformats.org/officeDocument/2006/relationships/hyperlink" Target="consultantplus://offline/ref=9A1A1BA961185B4BEDCA3451A049AB2841974E52BBF3734B5B1032FC5FA1A03165D0FA178DBAB8F90A98D786CCD94FCA62ECF0C045530AFD6859CE77F4vAE" TargetMode="External"/><Relationship Id="rId349" Type="http://schemas.openxmlformats.org/officeDocument/2006/relationships/hyperlink" Target="consultantplus://offline/ref=9A1A1BA961185B4BEDCA3451A049AB2841974E52BBF3734B5B1032FC5FA1A03165D0FA178DBAB8F90A98D68ACAD94FCA62ECF0C045530AFD6859CE77F4vAE" TargetMode="External"/><Relationship Id="rId88" Type="http://schemas.openxmlformats.org/officeDocument/2006/relationships/hyperlink" Target="consultantplus://offline/ref=9A1A1BA961185B4BEDCA3451A049AB2841974E52BBF47E415F1032FC5FA1A03165D0FA178DBAB8F90A98D582C8D94FCA62ECF0C045530AFD6859CE77F4vAE" TargetMode="External"/><Relationship Id="rId111" Type="http://schemas.openxmlformats.org/officeDocument/2006/relationships/hyperlink" Target="consultantplus://offline/ref=9A1A1BA961185B4BEDCA3451A049AB2841974E52BBF1784D591132FC5FA1A03165D0FA178DBAB8F90A98D583CFD94FCA62ECF0C045530AFD6859CE77F4vAE" TargetMode="External"/><Relationship Id="rId153" Type="http://schemas.openxmlformats.org/officeDocument/2006/relationships/hyperlink" Target="consultantplus://offline/ref=9A1A1BA961185B4BEDCA3451A049AB2841974E52BBF6794E591732FC5FA1A03165D0FA179FBAE0F50B91CB82CACC199B24FBvAE" TargetMode="External"/><Relationship Id="rId195" Type="http://schemas.openxmlformats.org/officeDocument/2006/relationships/hyperlink" Target="consultantplus://offline/ref=9A1A1BA961185B4BEDCA3451A049AB2841974E52BBF07A405A1132FC5FA1A03165D0FA179FBAE0F50B91CB82CACC199B24FBvAE" TargetMode="External"/><Relationship Id="rId209" Type="http://schemas.openxmlformats.org/officeDocument/2006/relationships/hyperlink" Target="consultantplus://offline/ref=9A1A1BA961185B4BEDCA3451A049AB2841974E52BBF5784E571532FC5FA1A03165D0FA179FBAE0F50B91CB82CACC199B24FBvAE" TargetMode="External"/><Relationship Id="rId360" Type="http://schemas.openxmlformats.org/officeDocument/2006/relationships/hyperlink" Target="consultantplus://offline/ref=9A1A1BA961185B4BEDCA3451A049AB2841974E52BBFE7B4E5B1132FC5FA1A03165D0FA178DBAB8F90A98D687C4D94FCA62ECF0C045530AFD6859CE77F4vAE" TargetMode="External"/><Relationship Id="rId220" Type="http://schemas.openxmlformats.org/officeDocument/2006/relationships/hyperlink" Target="consultantplus://offline/ref=9A1A1BA961185B4BEDCA3451A049AB2841974E52BBF07A495B1232FC5FA1A03165D0FA179FBAE0F50B91CB82CACC199B24FBvAE" TargetMode="External"/><Relationship Id="rId15" Type="http://schemas.openxmlformats.org/officeDocument/2006/relationships/hyperlink" Target="consultantplus://offline/ref=9A1A1BA961185B4BEDCA3451A049AB2841974E52B3F179415F1B6FF657F8AC3362DFA5008AF3B4F80A98D587C6864ADF73B4FCC8524D0DE4745BCCF7v6E" TargetMode="External"/><Relationship Id="rId57" Type="http://schemas.openxmlformats.org/officeDocument/2006/relationships/hyperlink" Target="consultantplus://offline/ref=9A1A1BA961185B4BEDCA3451A049AB2841974E52BBF17B4B5C1332FC5FA1A03165D0FA178DBAB8F90A98D582C8D94FCA62ECF0C045530AFD6859CE77F4vAE" TargetMode="External"/><Relationship Id="rId262" Type="http://schemas.openxmlformats.org/officeDocument/2006/relationships/hyperlink" Target="consultantplus://offline/ref=9A1A1BA961185B4BEDCA3451A049AB2841974E52BBF57D4E581632FC5FA1A03165D0FA178DBAB8F90A98D58ACCD94FCA62ECF0C045530AFD6859CE77F4vAE" TargetMode="External"/><Relationship Id="rId318" Type="http://schemas.openxmlformats.org/officeDocument/2006/relationships/hyperlink" Target="consultantplus://offline/ref=9A1A1BA961185B4BEDCA3451A049AB2841974E52BBFE7B4E5B1132FC5FA1A03165D0FA178DBAB8F90A98D782CFD94FCA62ECF0C045530AFD6859CE77F4v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115</Pages>
  <Words>34048</Words>
  <Characters>194076</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Светлана Васильевна</dc:creator>
  <cp:keywords/>
  <dc:description/>
  <cp:lastModifiedBy>Быкова Светлана Васильевна</cp:lastModifiedBy>
  <cp:revision>1</cp:revision>
  <dcterms:created xsi:type="dcterms:W3CDTF">2023-07-19T04:47:00Z</dcterms:created>
  <dcterms:modified xsi:type="dcterms:W3CDTF">2023-07-19T04:47:00Z</dcterms:modified>
</cp:coreProperties>
</file>