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45.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201)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:77262 площадью 4,3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район, </w:t>
      </w:r>
      <w:r>
        <w:rPr>
          <w:rFonts w:ascii="Times New Roman" w:hAnsi="Times New Roman" w:cs="Times New Roman"/>
          <w:sz w:val="28"/>
          <w:szCs w:val="28"/>
        </w:rPr>
        <w:t xml:space="preserve">ул. Коломенская, пом. 201, ОВК № 6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 праве собственности, выявлена Грибанова Татьяна Ивановна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 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614015, Пермь, ул. Сибирская, д. 14, или в форме электронного документа на адрес электронной почты: dio@gorodperm.ru с 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Грибанова Т.И.,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24</w:t>
      </w:r>
      <w:r>
        <w:rPr>
          <w:rFonts w:ascii="Times New Roman" w:hAnsi="Times New Roman" w:cs="Times New Roman"/>
          <w:sz w:val="28"/>
          <w:szCs w:val="28"/>
        </w:rPr>
        <w:t xml:space="preserve">.02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46.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218)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:77279 площадью 4,3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район, </w:t>
      </w:r>
      <w:r>
        <w:rPr>
          <w:rFonts w:ascii="Times New Roman" w:hAnsi="Times New Roman" w:cs="Times New Roman"/>
          <w:sz w:val="28"/>
          <w:szCs w:val="28"/>
        </w:rPr>
        <w:t xml:space="preserve">ул. Коломенская, пом. 218, ОВК № 6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 праве собственности, выявлен Селезнев Александр Аркадьевич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 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 адресу: 614015, Пермь, ул. Сибирская, д. 14, или в форме электронного документа на адрес электронной почты: dio@gorodperm.ru с 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Селезнев А.А.,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24</w:t>
      </w:r>
      <w:r>
        <w:rPr>
          <w:rFonts w:ascii="Times New Roman" w:hAnsi="Times New Roman" w:cs="Times New Roman"/>
          <w:sz w:val="28"/>
          <w:szCs w:val="28"/>
        </w:rPr>
        <w:t xml:space="preserve">.02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47.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265)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:77326 площадью 4,3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район, </w:t>
      </w:r>
      <w:r>
        <w:rPr>
          <w:rFonts w:ascii="Times New Roman" w:hAnsi="Times New Roman" w:cs="Times New Roman"/>
          <w:sz w:val="28"/>
          <w:szCs w:val="28"/>
        </w:rPr>
        <w:t xml:space="preserve">ул. Коломенская, пом. 265, ОВК № 6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 праве собственности, выявлена Пирогова Валентина Евгеньевна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 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 адресу: 614015, Пермь, ул. Сибирская, д. 14, или в форме электронного документа на адрес электронной почты: dio@gorodperm.ru с 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Пирогова В.Е.,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24</w:t>
      </w:r>
      <w:r>
        <w:rPr>
          <w:rFonts w:ascii="Times New Roman" w:hAnsi="Times New Roman" w:cs="Times New Roman"/>
          <w:sz w:val="28"/>
          <w:szCs w:val="28"/>
        </w:rPr>
        <w:t xml:space="preserve">.02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48.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224)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:77285 площадью 4,3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район, </w:t>
      </w:r>
      <w:r>
        <w:rPr>
          <w:rFonts w:ascii="Times New Roman" w:hAnsi="Times New Roman" w:cs="Times New Roman"/>
          <w:sz w:val="28"/>
          <w:szCs w:val="28"/>
        </w:rPr>
        <w:t xml:space="preserve">ул. Коломенская, пом. 224, ОВК № 6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 праве собственности, выявлен Ипатов Олег Георгиевич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 адресу: 614015, Пермь, ул. Сибирская, д. 14, или в форме электронного документа на адрес электронной почты: dio@gorodperm.ru с 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Ипатов О.Г.,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24</w:t>
      </w:r>
      <w:r>
        <w:rPr>
          <w:rFonts w:ascii="Times New Roman" w:hAnsi="Times New Roman" w:cs="Times New Roman"/>
          <w:sz w:val="28"/>
          <w:szCs w:val="28"/>
        </w:rPr>
        <w:t xml:space="preserve">.02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49.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207)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:77268 площадью 4,3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район, </w:t>
      </w:r>
      <w:r>
        <w:rPr>
          <w:rFonts w:ascii="Times New Roman" w:hAnsi="Times New Roman" w:cs="Times New Roman"/>
          <w:sz w:val="28"/>
          <w:szCs w:val="28"/>
        </w:rPr>
        <w:t xml:space="preserve">ул. Коломенская, пом. 207, ОВК № 6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 праве собственности, выявлена Васильева Лариса Семеновна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 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614015, Пермь, ул. Сибирская, д. 14, или в форме электронного документа на адрес электронной почты: dio@gorodperm.ru с 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Васильева Л.С.,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24</w:t>
      </w:r>
      <w:r>
        <w:rPr>
          <w:rFonts w:ascii="Times New Roman" w:hAnsi="Times New Roman" w:cs="Times New Roman"/>
          <w:sz w:val="28"/>
          <w:szCs w:val="28"/>
        </w:rPr>
        <w:t xml:space="preserve">.02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7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3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0"/>
    <w:next w:val="86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0"/>
    <w:next w:val="860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0"/>
    <w:next w:val="860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0"/>
    <w:next w:val="860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0"/>
    <w:next w:val="860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6"/>
    <w:uiPriority w:val="99"/>
  </w:style>
  <w:style w:type="character" w:styleId="716">
    <w:name w:val="Footer Char"/>
    <w:basedOn w:val="863"/>
    <w:link w:val="873"/>
    <w:uiPriority w:val="99"/>
  </w:style>
  <w:style w:type="character" w:styleId="717">
    <w:name w:val="Caption Char"/>
    <w:basedOn w:val="863"/>
    <w:link w:val="868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3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3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next w:val="860"/>
    <w:link w:val="866"/>
    <w:qFormat/>
    <w:pPr>
      <w:ind w:right="-1" w:firstLine="709"/>
      <w:jc w:val="both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2">
    <w:name w:val="Heading 2"/>
    <w:basedOn w:val="860"/>
    <w:next w:val="860"/>
    <w:link w:val="867"/>
    <w:qFormat/>
    <w:pPr>
      <w:ind w:right="-1"/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7" w:customStyle="1">
    <w:name w:val="Заголовок 2 Знак"/>
    <w:basedOn w:val="863"/>
    <w:link w:val="8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8">
    <w:name w:val="Caption"/>
    <w:basedOn w:val="860"/>
    <w:next w:val="860"/>
    <w:link w:val="717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869">
    <w:name w:val="Body Text"/>
    <w:basedOn w:val="860"/>
    <w:link w:val="870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870" w:customStyle="1">
    <w:name w:val="Основной текст Знак"/>
    <w:basedOn w:val="863"/>
    <w:link w:val="869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71">
    <w:name w:val="Body Text Indent"/>
    <w:basedOn w:val="860"/>
    <w:link w:val="872"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872" w:customStyle="1">
    <w:name w:val="Основной текст с отступом Знак"/>
    <w:basedOn w:val="863"/>
    <w:link w:val="871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73">
    <w:name w:val="Footer"/>
    <w:basedOn w:val="860"/>
    <w:link w:val="87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4" w:customStyle="1">
    <w:name w:val="Нижний колонтитул Знак"/>
    <w:basedOn w:val="863"/>
    <w:link w:val="87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page number"/>
    <w:basedOn w:val="863"/>
  </w:style>
  <w:style w:type="paragraph" w:styleId="876">
    <w:name w:val="Header"/>
    <w:basedOn w:val="860"/>
    <w:link w:val="87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7" w:customStyle="1">
    <w:name w:val="Верхний колонтитул Знак"/>
    <w:basedOn w:val="863"/>
    <w:link w:val="8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60"/>
    <w:link w:val="87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879" w:customStyle="1">
    <w:name w:val="Текст выноски Знак"/>
    <w:basedOn w:val="863"/>
    <w:link w:val="878"/>
    <w:rPr>
      <w:rFonts w:ascii="Segoe UI" w:hAnsi="Segoe UI" w:eastAsia="Times New Roman" w:cs="Segoe UI"/>
      <w:sz w:val="18"/>
      <w:szCs w:val="18"/>
      <w:lang w:eastAsia="ru-RU"/>
    </w:rPr>
  </w:style>
  <w:style w:type="paragraph" w:styleId="880">
    <w:name w:val="List Paragraph"/>
    <w:basedOn w:val="86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>
    <w:name w:val="Hyperlink"/>
    <w:uiPriority w:val="99"/>
    <w:unhideWhenUsed/>
    <w:rPr>
      <w:color w:val="0000ff"/>
      <w:u w:val="single"/>
    </w:rPr>
  </w:style>
  <w:style w:type="character" w:styleId="882">
    <w:name w:val="FollowedHyperlink"/>
    <w:rPr>
      <w:color w:val="954f72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lang w:eastAsia="ru-RU"/>
    </w:rPr>
  </w:style>
  <w:style w:type="character" w:styleId="884">
    <w:name w:val="Emphasis"/>
    <w:uiPriority w:val="20"/>
    <w:qFormat/>
    <w:rPr>
      <w:i/>
      <w:iCs/>
    </w:rPr>
  </w:style>
  <w:style w:type="table" w:styleId="885">
    <w:name w:val="Table Grid"/>
    <w:basedOn w:val="8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BFD4-434D-46FA-9E19-FE554B6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naparina-dt</cp:lastModifiedBy>
  <cp:revision>598</cp:revision>
  <dcterms:created xsi:type="dcterms:W3CDTF">2023-06-13T12:55:00Z</dcterms:created>
  <dcterms:modified xsi:type="dcterms:W3CDTF">2026-02-24T05:31:07Z</dcterms:modified>
</cp:coreProperties>
</file>