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105A7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EE7804">
        <w:rPr>
          <w:rFonts w:ascii="Times New Roman" w:hAnsi="Times New Roman" w:cs="Times New Roman"/>
          <w:sz w:val="28"/>
          <w:szCs w:val="28"/>
        </w:rPr>
        <w:t>здание</w:t>
      </w:r>
      <w:r w:rsidR="00975C8E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EE78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строение и сооружение (участок №270)</w:t>
      </w:r>
      <w:r w:rsidR="00975C8E">
        <w:rPr>
          <w:rFonts w:ascii="Times New Roman" w:hAnsi="Times New Roman" w:cs="Times New Roman"/>
          <w:sz w:val="28"/>
          <w:szCs w:val="28"/>
        </w:rPr>
        <w:t>,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1717076:526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25,2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B4F95">
        <w:rPr>
          <w:rFonts w:ascii="Times New Roman" w:hAnsi="Times New Roman" w:cs="Times New Roman"/>
          <w:sz w:val="28"/>
          <w:szCs w:val="28"/>
        </w:rPr>
        <w:t>: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сад КС Вишня (Кир), уч.270</w:t>
      </w:r>
      <w:r w:rsidR="00EE7804"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1717076:28, 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Кировский, ул.Магтстральная,101,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B4F95">
        <w:rPr>
          <w:rFonts w:ascii="Times New Roman" w:hAnsi="Times New Roman" w:cs="Times New Roman"/>
          <w:sz w:val="28"/>
          <w:szCs w:val="28"/>
        </w:rPr>
        <w:t>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5D249E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Суслов А.В. доля в праве ½ и Суслов Д.В. доля в праве 1/2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</w:t>
      </w:r>
      <w:r>
        <w:rPr>
          <w:rFonts w:ascii="Times New Roman" w:hAnsi="Times New Roman" w:cs="Times New Roman"/>
          <w:sz w:val="28"/>
          <w:szCs w:val="28"/>
        </w:rPr>
        <w:t xml:space="preserve"> Закона № 218-ФЗ лицо, выявленное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36C74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Суслов А.В. и Суслов Д.В. </w:t>
      </w:r>
      <w:r>
        <w:rPr>
          <w:rFonts w:ascii="Times New Roman" w:hAnsi="Times New Roman" w:cs="Times New Roman"/>
          <w:sz w:val="28"/>
          <w:szCs w:val="28"/>
        </w:rPr>
        <w:t>не являю</w:t>
      </w:r>
      <w:r w:rsidR="00236C74" w:rsidRPr="002146C5">
        <w:rPr>
          <w:rFonts w:ascii="Times New Roman" w:hAnsi="Times New Roman" w:cs="Times New Roman"/>
          <w:sz w:val="28"/>
          <w:szCs w:val="28"/>
        </w:rPr>
        <w:t>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EE7804">
        <w:rPr>
          <w:rFonts w:ascii="Times New Roman" w:hAnsi="Times New Roman" w:cs="Times New Roman"/>
          <w:sz w:val="28"/>
          <w:szCs w:val="28"/>
        </w:rPr>
        <w:t>6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05A7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7FB4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07D0-7909-4E5E-B0FA-D1B5815C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560</cp:revision>
  <dcterms:created xsi:type="dcterms:W3CDTF">2023-06-13T12:55:00Z</dcterms:created>
  <dcterms:modified xsi:type="dcterms:W3CDTF">2024-06-27T12:51:00Z</dcterms:modified>
</cp:coreProperties>
</file>