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6D61A5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6B4F95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B4F95">
        <w:rPr>
          <w:rFonts w:ascii="Times New Roman" w:hAnsi="Times New Roman" w:cs="Times New Roman"/>
          <w:sz w:val="28"/>
          <w:szCs w:val="28"/>
        </w:rPr>
        <w:t>а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6B4F95">
        <w:rPr>
          <w:rFonts w:ascii="Times New Roman" w:hAnsi="Times New Roman" w:cs="Times New Roman"/>
          <w:sz w:val="28"/>
          <w:szCs w:val="28"/>
        </w:rPr>
        <w:t>здани</w:t>
      </w:r>
      <w:r w:rsidR="006B4F95">
        <w:rPr>
          <w:rFonts w:ascii="Times New Roman" w:hAnsi="Times New Roman" w:cs="Times New Roman"/>
          <w:sz w:val="28"/>
          <w:szCs w:val="28"/>
        </w:rPr>
        <w:t xml:space="preserve">е нежилое (строение и сооружение (участок №7) </w:t>
      </w:r>
      <w:r w:rsidR="004D0460">
        <w:rPr>
          <w:rFonts w:ascii="Times New Roman" w:hAnsi="Times New Roman" w:cs="Times New Roman"/>
          <w:sz w:val="28"/>
          <w:szCs w:val="28"/>
        </w:rPr>
        <w:t>с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4D0460">
        <w:rPr>
          <w:rFonts w:ascii="Times New Roman" w:hAnsi="Times New Roman" w:cs="Times New Roman"/>
          <w:sz w:val="28"/>
          <w:szCs w:val="28"/>
        </w:rPr>
        <w:t>59:01:</w:t>
      </w:r>
      <w:r w:rsidR="006B4F95">
        <w:rPr>
          <w:rFonts w:ascii="Times New Roman" w:hAnsi="Times New Roman" w:cs="Times New Roman"/>
          <w:sz w:val="28"/>
          <w:szCs w:val="28"/>
        </w:rPr>
        <w:t>1717092:147</w:t>
      </w:r>
      <w:r w:rsidR="004D046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B4F95">
        <w:rPr>
          <w:rFonts w:ascii="Times New Roman" w:hAnsi="Times New Roman" w:cs="Times New Roman"/>
          <w:sz w:val="28"/>
          <w:szCs w:val="28"/>
        </w:rPr>
        <w:t>1</w:t>
      </w:r>
      <w:r w:rsidR="00B20D04">
        <w:rPr>
          <w:rFonts w:ascii="Times New Roman" w:hAnsi="Times New Roman" w:cs="Times New Roman"/>
          <w:sz w:val="28"/>
          <w:szCs w:val="28"/>
        </w:rPr>
        <w:t>7</w:t>
      </w:r>
      <w:r w:rsidR="004D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0460">
        <w:rPr>
          <w:rFonts w:ascii="Times New Roman" w:hAnsi="Times New Roman" w:cs="Times New Roman"/>
          <w:sz w:val="28"/>
          <w:szCs w:val="28"/>
        </w:rPr>
        <w:t>,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 xml:space="preserve">местоположением :Пермский край, </w:t>
      </w:r>
      <w:proofErr w:type="spellStart"/>
      <w:r w:rsidR="006B4F9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6B4F95">
        <w:rPr>
          <w:rFonts w:ascii="Times New Roman" w:hAnsi="Times New Roman" w:cs="Times New Roman"/>
          <w:sz w:val="28"/>
          <w:szCs w:val="28"/>
        </w:rPr>
        <w:t xml:space="preserve">, сад КС Земляничка сад, уч.7, расположенного на земельном участке с кадастровым номером 59:01:1717092:73, местоположение установлено относительно ориентира, расположенного за пределами участка; почтовый адрес ориентира: край Пермский, </w:t>
      </w:r>
      <w:proofErr w:type="spellStart"/>
      <w:r w:rsidR="006B4F9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6B4F95">
        <w:rPr>
          <w:rFonts w:ascii="Times New Roman" w:hAnsi="Times New Roman" w:cs="Times New Roman"/>
          <w:sz w:val="28"/>
          <w:szCs w:val="28"/>
        </w:rPr>
        <w:t>, район Кировский, ул.Гальперина,29 СТ «Земляничка», участок № 7. В</w:t>
      </w:r>
      <w:r w:rsidR="005D249E">
        <w:rPr>
          <w:rFonts w:ascii="Times New Roman" w:hAnsi="Times New Roman" w:cs="Times New Roman"/>
          <w:sz w:val="28"/>
          <w:szCs w:val="28"/>
        </w:rPr>
        <w:t xml:space="preserve"> качестве пра</w:t>
      </w:r>
      <w:r w:rsidR="006B4F95">
        <w:rPr>
          <w:rFonts w:ascii="Times New Roman" w:hAnsi="Times New Roman" w:cs="Times New Roman"/>
          <w:sz w:val="28"/>
          <w:szCs w:val="28"/>
        </w:rPr>
        <w:t>вообладателя, владеющего данным</w:t>
      </w:r>
      <w:r w:rsidR="005D249E">
        <w:rPr>
          <w:rFonts w:ascii="Times New Roman" w:hAnsi="Times New Roman" w:cs="Times New Roman"/>
          <w:sz w:val="28"/>
          <w:szCs w:val="28"/>
        </w:rPr>
        <w:t xml:space="preserve"> Объектам на праве собственности выявлен</w:t>
      </w:r>
      <w:r w:rsidR="006B4F95">
        <w:rPr>
          <w:rFonts w:ascii="Times New Roman" w:hAnsi="Times New Roman" w:cs="Times New Roman"/>
          <w:sz w:val="28"/>
          <w:szCs w:val="28"/>
        </w:rPr>
        <w:t>а</w:t>
      </w:r>
      <w:r w:rsidR="005D249E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 xml:space="preserve">Федосеева Елена Анатольевна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6B4F95">
        <w:rPr>
          <w:rFonts w:ascii="Times New Roman" w:hAnsi="Times New Roman" w:cs="Times New Roman"/>
          <w:sz w:val="28"/>
          <w:szCs w:val="28"/>
        </w:rPr>
        <w:t>Федосеева Е.А.</w:t>
      </w:r>
      <w:r w:rsidR="00932893">
        <w:rPr>
          <w:rFonts w:ascii="Times New Roman" w:hAnsi="Times New Roman" w:cs="Times New Roman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</w:t>
      </w:r>
      <w:r w:rsidR="006B4F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1E95">
        <w:rPr>
          <w:rFonts w:ascii="Times New Roman" w:hAnsi="Times New Roman" w:cs="Times New Roman"/>
          <w:sz w:val="28"/>
          <w:szCs w:val="28"/>
        </w:rPr>
        <w:t>0</w:t>
      </w:r>
      <w:r w:rsidR="006B4F9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2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B4F95"/>
    <w:rsid w:val="006C1A4A"/>
    <w:rsid w:val="006C20DC"/>
    <w:rsid w:val="006C2894"/>
    <w:rsid w:val="006C2CC9"/>
    <w:rsid w:val="006D1CE1"/>
    <w:rsid w:val="006D2405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54B5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477F1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1EC1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0E4E-FC29-4DD1-8C6B-375BA325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536</cp:revision>
  <dcterms:created xsi:type="dcterms:W3CDTF">2023-06-13T12:55:00Z</dcterms:created>
  <dcterms:modified xsi:type="dcterms:W3CDTF">2024-03-28T10:46:00Z</dcterms:modified>
</cp:coreProperties>
</file>