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расположенных на территории ГСК 87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севернее жилого района Гайва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планируется проведение мероприятий по выявлению правообладателей объектов,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ГСК 87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севернее жилого района Гайва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14:ligatures w14:val="non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в дальнейшем, убережет Вас от мошеннич</w:t>
      </w:r>
      <w:bookmarkStart w:id="0" w:name="_GoBack"/>
      <w:r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еских действий.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Владельцы объектов могут обратиться в Департамент по адресу:                г. Пермь, ул. Сибирская, 14, каб. 7 (в рабочие дни с 9:00 до 17:00), либо </w:t>
      </w:r>
      <w:r>
        <w:rPr>
          <w:rFonts w:ascii="Times New Roman" w:hAnsi="Times New Roman" w:cs="Times New Roman"/>
          <w:sz w:val="28"/>
          <w:szCs w:val="28"/>
        </w:rPr>
        <w:br/>
        <w:t xml:space="preserve">по телефону  8 (342) 212-66-15.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Информация о дате и времени проведении осмотров, а также о перечне объектов, подлежащих осмотру, размещается на сайте администрации города Перми по адресу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https://www.gorodperm.ru/actions/property/mun_imu/vyyavleniye/uvedomleniya/.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5"/>
    <w:uiPriority w:val="10"/>
    <w:rPr>
      <w:sz w:val="48"/>
      <w:szCs w:val="48"/>
    </w:rPr>
  </w:style>
  <w:style w:type="character" w:styleId="664">
    <w:name w:val="Subtitle Char"/>
    <w:basedOn w:val="681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1"/>
    <w:link w:val="703"/>
    <w:uiPriority w:val="99"/>
  </w:style>
  <w:style w:type="character" w:styleId="668">
    <w:name w:val="Caption Char"/>
    <w:basedOn w:val="681"/>
    <w:link w:val="707"/>
    <w:uiPriority w:val="35"/>
    <w:rPr>
      <w:b/>
      <w:bCs/>
      <w:color w:val="4f81bd" w:themeColor="accent1"/>
      <w:sz w:val="18"/>
      <w:szCs w:val="18"/>
    </w:rPr>
  </w:style>
  <w:style w:type="character" w:styleId="669">
    <w:name w:val="Footnote Text Char"/>
    <w:link w:val="836"/>
    <w:uiPriority w:val="99"/>
    <w:rPr>
      <w:sz w:val="18"/>
    </w:rPr>
  </w:style>
  <w:style w:type="character" w:styleId="670">
    <w:name w:val="Endnote Text Char"/>
    <w:link w:val="839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basedOn w:val="671"/>
    <w:next w:val="671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basedOn w:val="671"/>
    <w:next w:val="671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81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67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after="0" w:line="240" w:lineRule="auto"/>
    </w:pPr>
  </w:style>
  <w:style w:type="paragraph" w:styleId="695">
    <w:name w:val="Title"/>
    <w:basedOn w:val="671"/>
    <w:next w:val="67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Заголовок Знак"/>
    <w:basedOn w:val="681"/>
    <w:link w:val="695"/>
    <w:uiPriority w:val="10"/>
    <w:rPr>
      <w:sz w:val="48"/>
      <w:szCs w:val="48"/>
    </w:rPr>
  </w:style>
  <w:style w:type="paragraph" w:styleId="697">
    <w:name w:val="Subtitle"/>
    <w:basedOn w:val="671"/>
    <w:next w:val="67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 w:customStyle="1">
    <w:name w:val="Подзаголовок Знак"/>
    <w:basedOn w:val="681"/>
    <w:link w:val="697"/>
    <w:uiPriority w:val="11"/>
    <w:rPr>
      <w:sz w:val="24"/>
      <w:szCs w:val="24"/>
    </w:rPr>
  </w:style>
  <w:style w:type="paragraph" w:styleId="699">
    <w:name w:val="Quote"/>
    <w:basedOn w:val="671"/>
    <w:next w:val="671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1"/>
    <w:next w:val="671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1"/>
    <w:link w:val="703"/>
    <w:uiPriority w:val="99"/>
  </w:style>
  <w:style w:type="paragraph" w:styleId="705">
    <w:name w:val="Footer"/>
    <w:basedOn w:val="67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81"/>
    <w:uiPriority w:val="99"/>
  </w:style>
  <w:style w:type="paragraph" w:styleId="707">
    <w:name w:val="Caption"/>
    <w:basedOn w:val="671"/>
    <w:next w:val="671"/>
    <w:link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1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1"/>
    <w:uiPriority w:val="99"/>
    <w:unhideWhenUsed/>
    <w:rPr>
      <w:vertAlign w:val="superscript"/>
    </w:rPr>
  </w:style>
  <w:style w:type="paragraph" w:styleId="839">
    <w:name w:val="endnote text"/>
    <w:basedOn w:val="671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1"/>
    <w:uiPriority w:val="99"/>
    <w:semiHidden/>
    <w:unhideWhenUsed/>
    <w:rPr>
      <w:vertAlign w:val="superscript"/>
    </w:rPr>
  </w:style>
  <w:style w:type="paragraph" w:styleId="842">
    <w:name w:val="toc 1"/>
    <w:basedOn w:val="671"/>
    <w:next w:val="671"/>
    <w:uiPriority w:val="39"/>
    <w:unhideWhenUsed/>
    <w:pPr>
      <w:spacing w:after="57"/>
    </w:pPr>
  </w:style>
  <w:style w:type="paragraph" w:styleId="843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44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45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46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47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48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49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50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1"/>
    <w:next w:val="671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lazukova-ov</cp:lastModifiedBy>
  <cp:revision>9</cp:revision>
  <dcterms:created xsi:type="dcterms:W3CDTF">2025-09-08T09:33:00Z</dcterms:created>
  <dcterms:modified xsi:type="dcterms:W3CDTF">2026-09-23T10:47:09Z</dcterms:modified>
</cp:coreProperties>
</file>