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45" w:rsidRDefault="00691145" w:rsidP="0069114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691145" w:rsidRPr="005B3AFD" w:rsidRDefault="00691145" w:rsidP="00691145">
      <w:pPr>
        <w:jc w:val="center"/>
        <w:rPr>
          <w:sz w:val="28"/>
          <w:szCs w:val="28"/>
        </w:rPr>
      </w:pPr>
    </w:p>
    <w:p w:rsidR="00691145" w:rsidRPr="00601323" w:rsidRDefault="00691145" w:rsidP="00691145">
      <w:pPr>
        <w:jc w:val="center"/>
        <w:rPr>
          <w:b/>
          <w:sz w:val="28"/>
          <w:szCs w:val="28"/>
        </w:rPr>
      </w:pP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C7251B">
        <w:rPr>
          <w:rFonts w:ascii="Times New Roman" w:hAnsi="Times New Roman" w:cs="Times New Roman"/>
          <w:color w:val="000000"/>
          <w:sz w:val="28"/>
          <w:szCs w:val="28"/>
        </w:rPr>
        <w:t>ул. Советской Армии</w:t>
      </w:r>
      <w:r>
        <w:rPr>
          <w:rFonts w:ascii="Times New Roman" w:hAnsi="Times New Roman" w:cs="Times New Roman"/>
          <w:color w:val="000000"/>
          <w:sz w:val="28"/>
          <w:szCs w:val="28"/>
        </w:rPr>
        <w:t>,33/1</w:t>
      </w:r>
      <w:r w:rsidRPr="00C725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сухостой, 1 шт.,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Пушкина, 7, снос 2 шт. дерева.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Г. Звезда, 16, ул. Советская, 24, 26, ул. 25 Октября/ул. Петропавловская, ул. Окулова, 12, ул. Попова/ул. Монастырская, ул. Петропавловская, 77, 85, 89, ул. Пермская, 162, ул. Крылова, 2, ул. Луначарского, 62б, 15, ул. М. Горького, 44, ул. Екатерининская/ул. Клименко, снос 34 шт.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Екатерининская, 133, снос 7 шт. деревьев.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5, снос 17 шт. деревьев.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75, снос 9 шт. деревьев.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71, снос 14 шт. деревьев.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Лобачевского, 26, под вынос теплосети, 16 шт., восстановительная стоимость.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Елькина, 45, снос 7 шт. деревьев. Компенсационные посадки.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33, снос 4 шт. дерева. Восстановительная стоимость.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Малиновая, 8, снос 7 шт. деревьев. Компенсационные посадки и восстановительная стоимость.</w:t>
      </w:r>
    </w:p>
    <w:p w:rsidR="00691145" w:rsidRDefault="00691145" w:rsidP="0069114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573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302573">
        <w:rPr>
          <w:rFonts w:ascii="Times New Roman" w:hAnsi="Times New Roman" w:cs="Times New Roman"/>
          <w:sz w:val="28"/>
          <w:szCs w:val="28"/>
        </w:rPr>
        <w:t>Бродовское</w:t>
      </w:r>
      <w:proofErr w:type="spellEnd"/>
      <w:r w:rsidRPr="00302573">
        <w:rPr>
          <w:rFonts w:ascii="Times New Roman" w:hAnsi="Times New Roman" w:cs="Times New Roman"/>
          <w:sz w:val="28"/>
          <w:szCs w:val="28"/>
        </w:rPr>
        <w:t xml:space="preserve"> кольцо, 160, снос 3 шт. дерева.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691145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691145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691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691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691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6911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45"/>
    <w:rsid w:val="00111262"/>
    <w:rsid w:val="00691145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9EE1C-B0EF-4E0B-8321-5EE095CF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4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1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9114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1145"/>
  </w:style>
  <w:style w:type="paragraph" w:styleId="a6">
    <w:name w:val="List Paragraph"/>
    <w:basedOn w:val="a"/>
    <w:uiPriority w:val="34"/>
    <w:qFormat/>
    <w:rsid w:val="00691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2024-11-25T12:51:00Z</dcterms:created>
  <dcterms:modified xsi:type="dcterms:W3CDTF">2024-11-25T12:51:00Z</dcterms:modified>
</cp:coreProperties>
</file>