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B5" w:rsidRDefault="00A141B5" w:rsidP="00A141B5">
      <w:pPr>
        <w:spacing w:line="240" w:lineRule="exact"/>
        <w:jc w:val="center"/>
        <w:rPr>
          <w:sz w:val="28"/>
          <w:szCs w:val="28"/>
        </w:rPr>
      </w:pPr>
    </w:p>
    <w:p w:rsidR="00A141B5" w:rsidRDefault="00A141B5" w:rsidP="00A141B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</w:p>
    <w:p w:rsidR="00A141B5" w:rsidRDefault="00A141B5" w:rsidP="00A141B5">
      <w:pPr>
        <w:jc w:val="center"/>
        <w:rPr>
          <w:sz w:val="28"/>
          <w:szCs w:val="28"/>
        </w:rPr>
      </w:pPr>
    </w:p>
    <w:p w:rsidR="00A141B5" w:rsidRDefault="00A141B5" w:rsidP="00A141B5">
      <w:pPr>
        <w:jc w:val="center"/>
        <w:rPr>
          <w:sz w:val="28"/>
          <w:szCs w:val="28"/>
        </w:rPr>
      </w:pPr>
    </w:p>
    <w:p w:rsidR="00A141B5" w:rsidRPr="003431B2" w:rsidRDefault="00A141B5" w:rsidP="00A141B5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Кировский район, ул. </w:t>
      </w:r>
      <w:proofErr w:type="spellStart"/>
      <w:r>
        <w:rPr>
          <w:sz w:val="28"/>
          <w:szCs w:val="28"/>
        </w:rPr>
        <w:t>Ардатовская</w:t>
      </w:r>
      <w:proofErr w:type="spellEnd"/>
      <w:r>
        <w:rPr>
          <w:sz w:val="28"/>
          <w:szCs w:val="28"/>
        </w:rPr>
        <w:t xml:space="preserve">, 38, ул. </w:t>
      </w:r>
      <w:proofErr w:type="spellStart"/>
      <w:r>
        <w:rPr>
          <w:sz w:val="28"/>
          <w:szCs w:val="28"/>
        </w:rPr>
        <w:t>Химградская</w:t>
      </w:r>
      <w:proofErr w:type="spellEnd"/>
      <w:r>
        <w:rPr>
          <w:sz w:val="28"/>
          <w:szCs w:val="28"/>
        </w:rPr>
        <w:t>, 1, ул. Маршала Рыбалко, 2, ул. Липатова, 8, снос 14 шт. аварийных деревьев. Компенсационные посадки.</w:t>
      </w:r>
    </w:p>
    <w:p w:rsidR="00111262" w:rsidRDefault="00111262">
      <w:bookmarkStart w:id="0" w:name="_GoBack"/>
      <w:bookmarkEnd w:id="0"/>
    </w:p>
    <w:sectPr w:rsidR="00111262">
      <w:headerReference w:type="even" r:id="rId5"/>
      <w:headerReference w:type="default" r:id="rId6"/>
      <w:footerReference w:type="first" r:id="rId7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F7" w:rsidRDefault="00A141B5">
    <w:pPr>
      <w:pStyle w:val="a6"/>
    </w:pPr>
    <w:proofErr w:type="spellStart"/>
    <w:r>
      <w:t>Карнарук</w:t>
    </w:r>
    <w:proofErr w:type="spellEnd"/>
    <w:r>
      <w:t xml:space="preserve"> Татьяна Афанасьевна</w:t>
    </w:r>
  </w:p>
  <w:p w:rsidR="00CD0FF7" w:rsidRDefault="00A141B5">
    <w:pPr>
      <w:pStyle w:val="a6"/>
    </w:pPr>
    <w:r>
      <w:t>212 56 92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91" w:rsidRDefault="00A141B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1C91" w:rsidRDefault="00A141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91" w:rsidRDefault="00A141B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91C91" w:rsidRDefault="00A141B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82DEA"/>
    <w:multiLevelType w:val="hybridMultilevel"/>
    <w:tmpl w:val="FD5A0968"/>
    <w:lvl w:ilvl="0" w:tplc="BC98926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B5"/>
    <w:rsid w:val="00111262"/>
    <w:rsid w:val="007D2C21"/>
    <w:rsid w:val="007D363C"/>
    <w:rsid w:val="007E2667"/>
    <w:rsid w:val="00924FC1"/>
    <w:rsid w:val="009708AA"/>
    <w:rsid w:val="009875BE"/>
    <w:rsid w:val="00A00EAC"/>
    <w:rsid w:val="00A141B5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F4EB7-F0AD-4D5F-AB9E-578F576A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B5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B5"/>
    <w:pPr>
      <w:ind w:left="720"/>
      <w:contextualSpacing/>
    </w:pPr>
  </w:style>
  <w:style w:type="paragraph" w:styleId="a4">
    <w:name w:val="header"/>
    <w:basedOn w:val="a"/>
    <w:link w:val="a5"/>
    <w:rsid w:val="00A141B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141B5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A141B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A141B5"/>
    <w:rPr>
      <w:rFonts w:eastAsia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1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2025-10-27T12:36:00Z</dcterms:created>
  <dcterms:modified xsi:type="dcterms:W3CDTF">2025-10-27T12:36:00Z</dcterms:modified>
</cp:coreProperties>
</file>