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C2" w:rsidRDefault="00A561C2" w:rsidP="00A561C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A561C2" w:rsidRPr="005B3AFD" w:rsidRDefault="00A561C2" w:rsidP="00A561C2">
      <w:pPr>
        <w:jc w:val="center"/>
        <w:rPr>
          <w:sz w:val="28"/>
          <w:szCs w:val="28"/>
        </w:rPr>
      </w:pPr>
    </w:p>
    <w:p w:rsidR="00A561C2" w:rsidRPr="00601323" w:rsidRDefault="00A561C2" w:rsidP="00A561C2">
      <w:pPr>
        <w:jc w:val="center"/>
        <w:rPr>
          <w:b/>
          <w:sz w:val="28"/>
          <w:szCs w:val="28"/>
        </w:rPr>
      </w:pPr>
    </w:p>
    <w:p w:rsidR="00A561C2" w:rsidRDefault="00A561C2" w:rsidP="00A561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Дзержинский район, ул. </w:t>
      </w:r>
      <w:proofErr w:type="spellStart"/>
      <w:r>
        <w:rPr>
          <w:sz w:val="28"/>
          <w:szCs w:val="28"/>
        </w:rPr>
        <w:t>Ветлужская</w:t>
      </w:r>
      <w:proofErr w:type="spellEnd"/>
      <w:r>
        <w:rPr>
          <w:sz w:val="28"/>
          <w:szCs w:val="28"/>
        </w:rPr>
        <w:t>, 89, снос 3 шт. дерева и 6 шт. кустарников. Компенсационные посадки.</w:t>
      </w:r>
    </w:p>
    <w:p w:rsidR="00A561C2" w:rsidRDefault="00A561C2" w:rsidP="00A561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Ленинский район, ул. Екатерининская, 74, снос 1 шт. дерева. Компенсационные посадки.</w:t>
      </w:r>
    </w:p>
    <w:p w:rsidR="00A561C2" w:rsidRDefault="00A561C2" w:rsidP="00A561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Ленинский район, «бульвар по Комсомольскому проспекту от ул. Монастырской до ул. Пушкина», снос 4 шт. дерева. Компенсационные посадки.</w:t>
      </w:r>
    </w:p>
    <w:p w:rsidR="00A561C2" w:rsidRDefault="00A561C2" w:rsidP="00A561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Ленинский район, «Газоны по ул. Петропавловской (пологие откосы, в том числе живая изгородь с газоном)», снос 36 шт. деревьев. Компенсационные посадки.</w:t>
      </w:r>
    </w:p>
    <w:p w:rsidR="00A561C2" w:rsidRDefault="00A561C2" w:rsidP="00A561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Сапфирная, снос 1 шт. дерева. Компенсационные посадки.</w:t>
      </w:r>
    </w:p>
    <w:p w:rsidR="00A561C2" w:rsidRDefault="00A561C2" w:rsidP="00A561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Свердловский район, ул. Коминтерна, 8, снос 1 шт. дерева. Компенсационные посадки.</w:t>
      </w:r>
    </w:p>
    <w:p w:rsidR="00A561C2" w:rsidRPr="00CD0FF7" w:rsidRDefault="00A561C2" w:rsidP="00A561C2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A561C2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A561C2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A561C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A561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A561C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A561C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18E43D6E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C2"/>
    <w:rsid w:val="00111262"/>
    <w:rsid w:val="007D2C21"/>
    <w:rsid w:val="007D363C"/>
    <w:rsid w:val="007E2667"/>
    <w:rsid w:val="00924FC1"/>
    <w:rsid w:val="009708AA"/>
    <w:rsid w:val="009875BE"/>
    <w:rsid w:val="00A561C2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534B-823F-4DCE-88C7-76913CAE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C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C2"/>
    <w:pPr>
      <w:ind w:left="720"/>
      <w:contextualSpacing/>
    </w:pPr>
  </w:style>
  <w:style w:type="paragraph" w:styleId="a4">
    <w:name w:val="header"/>
    <w:basedOn w:val="a"/>
    <w:link w:val="a5"/>
    <w:rsid w:val="00A561C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A561C2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561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561C2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5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2025-01-28T11:57:00Z</dcterms:created>
  <dcterms:modified xsi:type="dcterms:W3CDTF">2025-01-28T11:57:00Z</dcterms:modified>
</cp:coreProperties>
</file>