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32" w:rsidRDefault="00F70272" w:rsidP="00981EC8">
      <w:pPr>
        <w:tabs>
          <w:tab w:val="left" w:pos="192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5718175" cy="2766695"/>
            <wp:effectExtent l="0" t="0" r="0" b="0"/>
            <wp:wrapNone/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B32" w:rsidRPr="00E23B32" w:rsidRDefault="00E23B32" w:rsidP="00981EC8">
      <w:pPr>
        <w:rPr>
          <w:sz w:val="28"/>
          <w:szCs w:val="28"/>
        </w:rPr>
      </w:pPr>
    </w:p>
    <w:p w:rsidR="00E23B32" w:rsidRPr="00E23B32" w:rsidRDefault="00E23B32" w:rsidP="00981EC8">
      <w:pPr>
        <w:rPr>
          <w:sz w:val="28"/>
          <w:szCs w:val="28"/>
        </w:rPr>
      </w:pPr>
    </w:p>
    <w:p w:rsidR="00E23B32" w:rsidRPr="00E23B32" w:rsidRDefault="00E23B32" w:rsidP="00981EC8">
      <w:pPr>
        <w:rPr>
          <w:sz w:val="28"/>
          <w:szCs w:val="28"/>
        </w:rPr>
      </w:pPr>
    </w:p>
    <w:p w:rsidR="00E23B32" w:rsidRPr="00E23B32" w:rsidRDefault="007916BB" w:rsidP="00981EC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1285240</wp:posOffset>
                </wp:positionH>
                <wp:positionV relativeFrom="page">
                  <wp:posOffset>2710815</wp:posOffset>
                </wp:positionV>
                <wp:extent cx="1324610" cy="182880"/>
                <wp:effectExtent l="0" t="0" r="8890" b="762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46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49" w:rsidRPr="00BA134F" w:rsidRDefault="00A34E49" w:rsidP="009838E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1.2pt;margin-top:213.45pt;width:104.3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6AngIAAJM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" filled="f" stroked="f">
                <v:path arrowok="t"/>
                <v:textbox inset="0,0,0,0">
                  <w:txbxContent>
                    <w:p w:rsidR="00A34E49" w:rsidRPr="00BA134F" w:rsidRDefault="00A34E49" w:rsidP="009838E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5325745</wp:posOffset>
                </wp:positionH>
                <wp:positionV relativeFrom="page">
                  <wp:posOffset>2708910</wp:posOffset>
                </wp:positionV>
                <wp:extent cx="1327785" cy="182880"/>
                <wp:effectExtent l="0" t="0" r="5715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77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49" w:rsidRPr="00BA134F" w:rsidRDefault="00A34E49" w:rsidP="009838E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7" type="#_x0000_t202" style="position:absolute;margin-left:419.35pt;margin-top:213.3pt;width:104.5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" filled="f" stroked="f">
                <v:path arrowok="t"/>
                <v:textbox inset="0,0,0,0">
                  <w:txbxContent>
                    <w:p w:rsidR="00A34E49" w:rsidRPr="00BA134F" w:rsidRDefault="00A34E49" w:rsidP="009838E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23B32" w:rsidRPr="00E23B32" w:rsidRDefault="00E23B32" w:rsidP="00981EC8">
      <w:pPr>
        <w:rPr>
          <w:sz w:val="28"/>
          <w:szCs w:val="28"/>
        </w:rPr>
      </w:pPr>
    </w:p>
    <w:p w:rsidR="00C03438" w:rsidRDefault="00C03438" w:rsidP="00981EC8">
      <w:pPr>
        <w:tabs>
          <w:tab w:val="left" w:pos="2085"/>
        </w:tabs>
        <w:spacing w:line="360" w:lineRule="exact"/>
        <w:rPr>
          <w:sz w:val="28"/>
          <w:szCs w:val="28"/>
        </w:rPr>
      </w:pPr>
    </w:p>
    <w:p w:rsidR="00C1478C" w:rsidRDefault="00C1478C" w:rsidP="00981EC8">
      <w:pPr>
        <w:tabs>
          <w:tab w:val="left" w:pos="2085"/>
        </w:tabs>
        <w:spacing w:line="360" w:lineRule="exact"/>
        <w:rPr>
          <w:sz w:val="28"/>
          <w:szCs w:val="28"/>
        </w:rPr>
      </w:pPr>
    </w:p>
    <w:p w:rsidR="00C1478C" w:rsidRDefault="00C1478C" w:rsidP="00981EC8">
      <w:pPr>
        <w:tabs>
          <w:tab w:val="left" w:pos="2085"/>
        </w:tabs>
        <w:spacing w:line="360" w:lineRule="exact"/>
        <w:rPr>
          <w:sz w:val="28"/>
          <w:szCs w:val="28"/>
        </w:rPr>
      </w:pPr>
    </w:p>
    <w:p w:rsidR="00C1478C" w:rsidRDefault="00C1478C" w:rsidP="00981EC8">
      <w:pPr>
        <w:tabs>
          <w:tab w:val="left" w:pos="2085"/>
        </w:tabs>
        <w:spacing w:line="360" w:lineRule="exact"/>
        <w:rPr>
          <w:sz w:val="28"/>
          <w:szCs w:val="28"/>
        </w:rPr>
      </w:pPr>
    </w:p>
    <w:p w:rsidR="00C03438" w:rsidRPr="00C03438" w:rsidRDefault="00C03438" w:rsidP="00981EC8">
      <w:pPr>
        <w:rPr>
          <w:sz w:val="28"/>
          <w:szCs w:val="28"/>
        </w:rPr>
      </w:pPr>
    </w:p>
    <w:p w:rsidR="00C03438" w:rsidRPr="00C03438" w:rsidRDefault="00C03438" w:rsidP="00981EC8">
      <w:pPr>
        <w:spacing w:line="360" w:lineRule="exact"/>
        <w:ind w:firstLine="709"/>
        <w:rPr>
          <w:sz w:val="28"/>
          <w:szCs w:val="28"/>
        </w:rPr>
      </w:pPr>
    </w:p>
    <w:p w:rsidR="00C03438" w:rsidRPr="00C03438" w:rsidRDefault="007916BB" w:rsidP="00981EC8">
      <w:pPr>
        <w:spacing w:line="360" w:lineRule="exact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ge">
                  <wp:posOffset>3411855</wp:posOffset>
                </wp:positionV>
                <wp:extent cx="3295650" cy="1378585"/>
                <wp:effectExtent l="0" t="0" r="0" b="1206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95650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49" w:rsidRPr="00030BDA" w:rsidRDefault="00A34E49" w:rsidP="00143EC9">
                            <w:pPr>
                              <w:pStyle w:val="ConsPlusNormal"/>
                              <w:spacing w:line="20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</w:pPr>
                            <w:bookmarkStart w:id="0" w:name="_Hlk89706583"/>
                            <w:bookmarkStart w:id="1" w:name="_Hlk89706584"/>
                            <w:r w:rsidRPr="00030BD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>О внесении изменений в распоряжение Правительства Пермского края</w:t>
                            </w:r>
                            <w:r w:rsidR="00030BDA" w:rsidRPr="00030BD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271759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br/>
                            </w:r>
                            <w:r w:rsidR="00030BDA" w:rsidRPr="00030BD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>от 22</w:t>
                            </w:r>
                            <w:r w:rsidR="00CC763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 xml:space="preserve"> сентября </w:t>
                            </w:r>
                            <w:r w:rsidR="00030BDA" w:rsidRPr="00030BD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>2022</w:t>
                            </w:r>
                            <w:r w:rsidR="00CC763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 xml:space="preserve"> г.</w:t>
                            </w:r>
                            <w:r w:rsidR="00030BDA" w:rsidRPr="00030BD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030BD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>№</w:t>
                            </w:r>
                            <w:r w:rsidR="00030BDA" w:rsidRPr="00030BD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 xml:space="preserve"> 345-рп</w:t>
                            </w:r>
                            <w:r w:rsidR="00030BD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271759">
                              <w:br/>
                            </w:r>
                            <w:r w:rsidR="00553F84" w:rsidRPr="00030BD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 xml:space="preserve">«О </w:t>
                            </w:r>
                            <w:r w:rsidRPr="00030BD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>принятии решения о комплексном развитии территории жилой застройки в микрорайоне «Дом культуры железнодорожников» города Перми</w:t>
                            </w:r>
                            <w:bookmarkEnd w:id="0"/>
                            <w:bookmarkEnd w:id="1"/>
                            <w:r w:rsidR="00553F84" w:rsidRPr="00030BD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 xml:space="preserve"> (кварталы 16, 17)</w:t>
                            </w:r>
                            <w:r w:rsidR="00143EC9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>»</w:t>
                            </w:r>
                            <w:r w:rsidR="00FB7BF3" w:rsidRPr="00030BD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:rsidR="00553F84" w:rsidRPr="00030BDA" w:rsidRDefault="00553F84" w:rsidP="00553F84">
                            <w:pPr>
                              <w:pStyle w:val="a8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553F84" w:rsidRPr="00553F84" w:rsidRDefault="00553F84" w:rsidP="00553F84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" o:spid="_x0000_s1028" type="#_x0000_t202" style="position:absolute;left:0;text-align:left;margin-left:3.6pt;margin-top:268.65pt;width:259.5pt;height:108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vnoQIAAJ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" filled="f" stroked="f">
                <v:path arrowok="t"/>
                <v:textbox inset="0,0,0,0">
                  <w:txbxContent>
                    <w:p w:rsidR="00A34E49" w:rsidRPr="00030BDA" w:rsidRDefault="00A34E49" w:rsidP="00143EC9">
                      <w:pPr>
                        <w:pStyle w:val="ConsPlusNormal"/>
                        <w:spacing w:line="20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</w:pPr>
                      <w:bookmarkStart w:id="2" w:name="_Hlk89706583"/>
                      <w:bookmarkStart w:id="3" w:name="_Hlk89706584"/>
                      <w:r w:rsidRPr="00030BD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t>О внесении изменений в распоряжение Правительства Пермского края</w:t>
                      </w:r>
                      <w:r w:rsidR="00030BDA" w:rsidRPr="00030BD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="00271759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br/>
                      </w:r>
                      <w:r w:rsidR="00030BDA" w:rsidRPr="00030BD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t>от 22</w:t>
                      </w:r>
                      <w:r w:rsidR="00CC763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t xml:space="preserve"> сентября </w:t>
                      </w:r>
                      <w:r w:rsidR="00030BDA" w:rsidRPr="00030BD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t>2022</w:t>
                      </w:r>
                      <w:r w:rsidR="00CC763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t xml:space="preserve"> г.</w:t>
                      </w:r>
                      <w:r w:rsidR="00030BDA" w:rsidRPr="00030BD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="00030BD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t>№</w:t>
                      </w:r>
                      <w:r w:rsidR="00030BDA" w:rsidRPr="00030BD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t xml:space="preserve"> 345-рп</w:t>
                      </w:r>
                      <w:r w:rsidR="00030BD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t xml:space="preserve"> </w:t>
                      </w:r>
                      <w:r>
                        <w:t xml:space="preserve"> </w:t>
                      </w:r>
                      <w:r w:rsidR="00271759">
                        <w:br/>
                      </w:r>
                      <w:r w:rsidR="00553F84" w:rsidRPr="00030BD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t xml:space="preserve">«О </w:t>
                      </w:r>
                      <w:r w:rsidRPr="00030BD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t>принятии решения о комплексном развитии территории жилой застройки в микрорайоне «Дом культуры железнодорожников» города Перми</w:t>
                      </w:r>
                      <w:bookmarkEnd w:id="2"/>
                      <w:bookmarkEnd w:id="3"/>
                      <w:r w:rsidR="00553F84" w:rsidRPr="00030BD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t xml:space="preserve"> (кварталы 16, 17)</w:t>
                      </w:r>
                      <w:r w:rsidR="00143EC9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t>»</w:t>
                      </w:r>
                      <w:r w:rsidR="00FB7BF3" w:rsidRPr="00030BD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</w:rPr>
                        <w:t xml:space="preserve"> </w:t>
                      </w:r>
                    </w:p>
                    <w:p w:rsidR="00553F84" w:rsidRPr="00030BDA" w:rsidRDefault="00553F84" w:rsidP="00553F84">
                      <w:pPr>
                        <w:pStyle w:val="a8"/>
                        <w:rPr>
                          <w:b/>
                          <w:szCs w:val="20"/>
                        </w:rPr>
                      </w:pPr>
                    </w:p>
                    <w:p w:rsidR="00553F84" w:rsidRPr="00553F84" w:rsidRDefault="00553F84" w:rsidP="00553F84">
                      <w:pPr>
                        <w:pStyle w:val="a8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03438" w:rsidRPr="00C03438" w:rsidRDefault="00C03438" w:rsidP="00981EC8">
      <w:pPr>
        <w:spacing w:line="360" w:lineRule="exact"/>
        <w:ind w:firstLine="709"/>
        <w:rPr>
          <w:sz w:val="28"/>
          <w:szCs w:val="28"/>
        </w:rPr>
      </w:pPr>
    </w:p>
    <w:p w:rsidR="00C03438" w:rsidRPr="00C03438" w:rsidRDefault="00C03438" w:rsidP="00981EC8">
      <w:pPr>
        <w:spacing w:line="360" w:lineRule="exact"/>
        <w:ind w:firstLine="709"/>
        <w:rPr>
          <w:sz w:val="28"/>
          <w:szCs w:val="28"/>
        </w:rPr>
      </w:pPr>
    </w:p>
    <w:p w:rsidR="00C03438" w:rsidRDefault="00C03438" w:rsidP="00981EC8">
      <w:pPr>
        <w:spacing w:line="360" w:lineRule="exact"/>
        <w:ind w:firstLine="709"/>
        <w:rPr>
          <w:sz w:val="28"/>
          <w:szCs w:val="28"/>
        </w:rPr>
      </w:pPr>
    </w:p>
    <w:p w:rsidR="00C1478C" w:rsidRDefault="00C1478C" w:rsidP="00981EC8">
      <w:pPr>
        <w:spacing w:line="360" w:lineRule="exact"/>
        <w:ind w:firstLine="709"/>
        <w:rPr>
          <w:sz w:val="28"/>
          <w:szCs w:val="28"/>
        </w:rPr>
      </w:pPr>
    </w:p>
    <w:p w:rsidR="00553F84" w:rsidRDefault="00553F84" w:rsidP="0027685A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3F84" w:rsidRDefault="00553F84" w:rsidP="0027685A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3EC9" w:rsidRDefault="00143EC9" w:rsidP="0027685A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3EC9" w:rsidRDefault="00143EC9" w:rsidP="0027685A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287B" w:rsidRDefault="0081287B" w:rsidP="0027685A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52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C024AD" w:rsidRPr="006752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пунктом </w:t>
      </w:r>
      <w:r w:rsidR="001231E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024AD" w:rsidRPr="006752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части 1, </w:t>
      </w:r>
      <w:r w:rsidR="00C169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частями 2, 3 статьи 65, </w:t>
      </w:r>
      <w:r w:rsidR="00E72997" w:rsidRPr="006752BC">
        <w:rPr>
          <w:rFonts w:ascii="Times New Roman" w:hAnsi="Times New Roman" w:cs="Times New Roman"/>
          <w:b w:val="0"/>
          <w:bCs w:val="0"/>
          <w:sz w:val="28"/>
          <w:szCs w:val="28"/>
        </w:rPr>
        <w:t>пунктом 2 части 2 статьи 66</w:t>
      </w:r>
      <w:r w:rsidR="00C024AD" w:rsidRPr="006752BC">
        <w:rPr>
          <w:rFonts w:ascii="Times New Roman" w:hAnsi="Times New Roman" w:cs="Times New Roman"/>
          <w:b w:val="0"/>
          <w:bCs w:val="0"/>
          <w:sz w:val="28"/>
          <w:szCs w:val="28"/>
        </w:rPr>
        <w:t>, частью 1 статьи 67</w:t>
      </w:r>
      <w:r w:rsidR="00E72997" w:rsidRPr="006752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752BC">
        <w:rPr>
          <w:rFonts w:ascii="Times New Roman" w:hAnsi="Times New Roman" w:cs="Times New Roman"/>
          <w:b w:val="0"/>
          <w:bCs w:val="0"/>
          <w:sz w:val="28"/>
          <w:szCs w:val="28"/>
        </w:rPr>
        <w:t>Градостроительного кодекса</w:t>
      </w:r>
      <w:r w:rsidRPr="00C87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Законом Пермского края о</w:t>
      </w:r>
      <w:r w:rsidR="00E72997" w:rsidRPr="00C87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14 сентября 2011 г. </w:t>
      </w:r>
      <w:r w:rsidR="00C024A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E72997" w:rsidRPr="00C87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805-ПК </w:t>
      </w:r>
      <w:r w:rsidR="00AC106D" w:rsidRPr="00C8750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C8750A">
        <w:rPr>
          <w:rFonts w:ascii="Times New Roman" w:hAnsi="Times New Roman" w:cs="Times New Roman"/>
          <w:b w:val="0"/>
          <w:bCs w:val="0"/>
          <w:sz w:val="28"/>
          <w:szCs w:val="28"/>
        </w:rPr>
        <w:t>О градостроительной деятельности в Пермском крае</w:t>
      </w:r>
      <w:r w:rsidR="00AC106D" w:rsidRPr="00C8750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C87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Порядком реализации решения о комплексном развитии территории </w:t>
      </w:r>
      <w:r w:rsidR="00C024A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C87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Пермском крае, утвержденным постановлением Правительства Пермского </w:t>
      </w:r>
      <w:r w:rsidR="00C02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края от 15 июня 2021 г. № 410-п </w:t>
      </w:r>
      <w:r w:rsidR="00AC106D" w:rsidRPr="00C8750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C45B8" w:rsidRPr="00C8750A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реализации решения о комплексном развитии территории в Пермском крае, Порядка сог</w:t>
      </w:r>
      <w:r w:rsidR="00C02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ласования проектов решений </w:t>
      </w:r>
      <w:r w:rsidR="00AC45B8" w:rsidRPr="00C8750A">
        <w:rPr>
          <w:rFonts w:ascii="Times New Roman" w:hAnsi="Times New Roman" w:cs="Times New Roman"/>
          <w:b w:val="0"/>
          <w:bCs w:val="0"/>
          <w:sz w:val="28"/>
          <w:szCs w:val="28"/>
        </w:rPr>
        <w:t>о комплексном развитии территории жилой и нежилой застройки, подготовленных главой местной администрации муниципального образования Пермского кра</w:t>
      </w:r>
      <w:r w:rsidR="00C02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Порядка заключения договоров </w:t>
      </w:r>
      <w:r w:rsidR="00AC45B8" w:rsidRPr="00C87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комплексном развитии территории, заключаемых органами местного самоуправления с правообладателями земельных участков и (или) расположенных на них объектов недвижимого </w:t>
      </w:r>
      <w:r w:rsidR="00AC45B8" w:rsidRPr="00BC7867">
        <w:rPr>
          <w:rFonts w:ascii="Times New Roman" w:hAnsi="Times New Roman" w:cs="Times New Roman"/>
          <w:b w:val="0"/>
          <w:bCs w:val="0"/>
          <w:sz w:val="28"/>
          <w:szCs w:val="28"/>
        </w:rPr>
        <w:t>имущества</w:t>
      </w:r>
      <w:r w:rsidR="00AC106D" w:rsidRPr="00BC786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BC78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распоряжением Правительства Пермского края от </w:t>
      </w:r>
      <w:r w:rsidR="00F01BF6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024AD" w:rsidRPr="00BC78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июля 2021 г. </w:t>
      </w:r>
      <w:r w:rsidRPr="00BC7867">
        <w:rPr>
          <w:rFonts w:ascii="Times New Roman" w:hAnsi="Times New Roman" w:cs="Times New Roman"/>
          <w:b w:val="0"/>
          <w:bCs w:val="0"/>
          <w:sz w:val="28"/>
          <w:szCs w:val="28"/>
        </w:rPr>
        <w:t>№ 18</w:t>
      </w:r>
      <w:r w:rsidR="00F01BF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BC78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-рп </w:t>
      </w:r>
      <w:r w:rsidR="00AC106D" w:rsidRPr="00BC786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C7867">
        <w:rPr>
          <w:rFonts w:ascii="Times New Roman" w:hAnsi="Times New Roman" w:cs="Times New Roman"/>
          <w:b w:val="0"/>
          <w:bCs w:val="0"/>
          <w:sz w:val="28"/>
          <w:szCs w:val="28"/>
        </w:rPr>
        <w:t>Об определении юридическ</w:t>
      </w:r>
      <w:r w:rsidR="00F01BF6">
        <w:rPr>
          <w:rFonts w:ascii="Times New Roman" w:hAnsi="Times New Roman" w:cs="Times New Roman"/>
          <w:b w:val="0"/>
          <w:bCs w:val="0"/>
          <w:sz w:val="28"/>
          <w:szCs w:val="28"/>
        </w:rPr>
        <w:t>их</w:t>
      </w:r>
      <w:r w:rsidRPr="00BC78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лиц, уполномоченн</w:t>
      </w:r>
      <w:r w:rsidR="00F01BF6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 w:rsidRPr="00BC78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осуществление на территории Пермского края деятельности</w:t>
      </w:r>
      <w:r w:rsidRPr="00C87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обеспечению реализации решений Правительства Пермского края о комплексном развитии терри</w:t>
      </w:r>
      <w:r w:rsidRPr="001C477D">
        <w:rPr>
          <w:rFonts w:ascii="Times New Roman" w:hAnsi="Times New Roman" w:cs="Times New Roman"/>
          <w:b w:val="0"/>
          <w:bCs w:val="0"/>
          <w:sz w:val="28"/>
          <w:szCs w:val="28"/>
        </w:rPr>
        <w:t>тории</w:t>
      </w:r>
      <w:r w:rsidR="00AC106D" w:rsidRPr="001C477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6655B7" w:rsidRPr="001C477D">
        <w:rPr>
          <w:rFonts w:ascii="Times New Roman" w:hAnsi="Times New Roman" w:cs="Times New Roman"/>
          <w:b w:val="0"/>
          <w:bCs w:val="0"/>
          <w:sz w:val="28"/>
          <w:szCs w:val="28"/>
        </w:rPr>
        <w:t>, в связи с признанием многоквартирных домов аварийными и необходимостью актуализации информации</w:t>
      </w:r>
      <w:r w:rsidRPr="001C477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C7630" w:rsidRPr="00C8750A" w:rsidRDefault="00CC7630" w:rsidP="00CC7630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763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распоряжение Правительства Пермского края </w:t>
      </w:r>
      <w:r w:rsidR="009B1E6D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от 22 сентября 2022 г. № 345-рп «О принятии решения о комплексном развитии территории жилой застройки в микрорайоне «Дом культуры железнодорожников» города Перми (кварталы 16, 17)» следующие изменения:</w:t>
      </w:r>
    </w:p>
    <w:p w:rsidR="00807D61" w:rsidRPr="009260D5" w:rsidRDefault="009260D5" w:rsidP="009260D5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7630">
        <w:rPr>
          <w:sz w:val="28"/>
          <w:szCs w:val="28"/>
        </w:rPr>
        <w:t>1.1. д</w:t>
      </w:r>
      <w:r w:rsidR="00553F84" w:rsidRPr="009260D5">
        <w:rPr>
          <w:sz w:val="28"/>
          <w:szCs w:val="28"/>
        </w:rPr>
        <w:t>ополнить пунктом 4.4 следующего содержания:</w:t>
      </w:r>
    </w:p>
    <w:p w:rsidR="00807D61" w:rsidRDefault="00553F84" w:rsidP="0027685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2" w:name="_Hlk111121663"/>
      <w:r>
        <w:rPr>
          <w:sz w:val="28"/>
          <w:szCs w:val="28"/>
        </w:rPr>
        <w:t>«</w:t>
      </w:r>
      <w:r w:rsidR="00807D61">
        <w:rPr>
          <w:sz w:val="28"/>
          <w:szCs w:val="28"/>
        </w:rPr>
        <w:t>4.4. права и обязанности юридического лица при реализации решения о комплексном развитии</w:t>
      </w:r>
      <w:r w:rsidR="003B2591">
        <w:rPr>
          <w:sz w:val="28"/>
          <w:szCs w:val="28"/>
        </w:rPr>
        <w:t xml:space="preserve"> территории жилой застройки «Дом культуры железнодорожников» города Перми </w:t>
      </w:r>
      <w:r w:rsidR="00CC7630">
        <w:rPr>
          <w:sz w:val="28"/>
          <w:szCs w:val="28"/>
        </w:rPr>
        <w:t xml:space="preserve">(кварталы 16, 17) </w:t>
      </w:r>
      <w:r w:rsidR="003B2591">
        <w:rPr>
          <w:sz w:val="28"/>
          <w:szCs w:val="28"/>
        </w:rPr>
        <w:t>согласно приложению 4 к настоящему распоряжению.</w:t>
      </w:r>
      <w:r w:rsidR="00CC7630">
        <w:rPr>
          <w:sz w:val="28"/>
          <w:szCs w:val="28"/>
        </w:rPr>
        <w:t>»;</w:t>
      </w:r>
    </w:p>
    <w:p w:rsidR="009C0387" w:rsidRDefault="009C0387" w:rsidP="0027685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7916BB" w:rsidRDefault="007916BB" w:rsidP="007916BB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приложении 2:</w:t>
      </w:r>
    </w:p>
    <w:p w:rsidR="007916BB" w:rsidRPr="0030378E" w:rsidRDefault="007916BB" w:rsidP="007916BB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78E">
        <w:rPr>
          <w:rFonts w:ascii="Times New Roman" w:hAnsi="Times New Roman" w:cs="Times New Roman"/>
          <w:b w:val="0"/>
          <w:sz w:val="28"/>
          <w:szCs w:val="28"/>
        </w:rPr>
        <w:t>1.2.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3037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30378E">
        <w:rPr>
          <w:rFonts w:ascii="Times New Roman" w:hAnsi="Times New Roman" w:cs="Times New Roman"/>
          <w:b w:val="0"/>
          <w:sz w:val="28"/>
          <w:szCs w:val="28"/>
        </w:rPr>
        <w:t>троки 3, 4 изложить в следующей редакции:</w:t>
      </w:r>
    </w:p>
    <w:tbl>
      <w:tblPr>
        <w:tblW w:w="95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39"/>
        <w:gridCol w:w="2044"/>
        <w:gridCol w:w="2079"/>
        <w:gridCol w:w="1257"/>
        <w:gridCol w:w="1814"/>
      </w:tblGrid>
      <w:tr w:rsidR="007916BB" w:rsidRPr="00625DC7" w:rsidTr="007A49E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625DC7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DC7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625DC7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DC7">
              <w:rPr>
                <w:sz w:val="28"/>
                <w:szCs w:val="28"/>
              </w:rPr>
              <w:t xml:space="preserve">59:01:4415026:23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625DC7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DC7">
              <w:rPr>
                <w:sz w:val="28"/>
                <w:szCs w:val="28"/>
              </w:rPr>
              <w:t>Многоквартирный дом, признанный аварийным и подлежащим сносу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625DC7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DC7">
              <w:rPr>
                <w:sz w:val="28"/>
                <w:szCs w:val="28"/>
              </w:rPr>
              <w:t xml:space="preserve">Пермский край, г. Пермь, Дзержинский район, ул. Татьяны Барамзиной, д. 70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625DC7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D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625DC7">
              <w:rPr>
                <w:sz w:val="28"/>
                <w:szCs w:val="28"/>
              </w:rPr>
              <w:t xml:space="preserve">333,4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625DC7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DC7">
              <w:rPr>
                <w:sz w:val="28"/>
                <w:szCs w:val="28"/>
              </w:rPr>
              <w:t xml:space="preserve">Снос </w:t>
            </w:r>
          </w:p>
        </w:tc>
      </w:tr>
      <w:tr w:rsidR="007916BB" w:rsidRPr="00625DC7" w:rsidTr="007A49E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625DC7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DC7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625DC7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DC7">
              <w:rPr>
                <w:sz w:val="28"/>
                <w:szCs w:val="28"/>
              </w:rPr>
              <w:t xml:space="preserve">59:01:4415026:195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625DC7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DC7">
              <w:rPr>
                <w:sz w:val="28"/>
                <w:szCs w:val="28"/>
              </w:rPr>
              <w:t xml:space="preserve">Многоквартирный дом, признанный аварийным и подлежащим сносу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625DC7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DC7">
              <w:rPr>
                <w:sz w:val="28"/>
                <w:szCs w:val="28"/>
              </w:rPr>
              <w:t xml:space="preserve">Пермский край, г. Пермь, Дзержинский район, ул. Татьяны Барамзиной/Локомотивная, д. 72/6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625DC7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D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625DC7">
              <w:rPr>
                <w:sz w:val="28"/>
                <w:szCs w:val="28"/>
              </w:rPr>
              <w:t xml:space="preserve">222,1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625DC7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DC7">
              <w:rPr>
                <w:sz w:val="28"/>
                <w:szCs w:val="28"/>
              </w:rPr>
              <w:t xml:space="preserve">Снос </w:t>
            </w:r>
          </w:p>
        </w:tc>
      </w:tr>
    </w:tbl>
    <w:p w:rsidR="007916BB" w:rsidRDefault="007916BB" w:rsidP="00791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6BB" w:rsidRDefault="007916BB" w:rsidP="007916BB">
      <w:pPr>
        <w:pStyle w:val="af2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с</w:t>
      </w:r>
      <w:r w:rsidRPr="00625DC7">
        <w:rPr>
          <w:sz w:val="28"/>
          <w:szCs w:val="28"/>
        </w:rPr>
        <w:t>трок</w:t>
      </w:r>
      <w:r>
        <w:rPr>
          <w:sz w:val="28"/>
          <w:szCs w:val="28"/>
        </w:rPr>
        <w:t>у</w:t>
      </w:r>
      <w:r w:rsidRPr="00625DC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625DC7">
        <w:rPr>
          <w:sz w:val="28"/>
          <w:szCs w:val="28"/>
        </w:rPr>
        <w:t xml:space="preserve"> изложить в следующей редакции:</w:t>
      </w:r>
    </w:p>
    <w:tbl>
      <w:tblPr>
        <w:tblW w:w="95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39"/>
        <w:gridCol w:w="2044"/>
        <w:gridCol w:w="2079"/>
        <w:gridCol w:w="1257"/>
        <w:gridCol w:w="1814"/>
      </w:tblGrid>
      <w:tr w:rsidR="007916BB" w:rsidRPr="003F58C2" w:rsidTr="007A49E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3F58C2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8C2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3F58C2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8C2">
              <w:rPr>
                <w:sz w:val="28"/>
                <w:szCs w:val="28"/>
              </w:rPr>
              <w:t xml:space="preserve">59:01:4415026:78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3F58C2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8C2">
              <w:rPr>
                <w:sz w:val="28"/>
                <w:szCs w:val="28"/>
              </w:rPr>
              <w:t xml:space="preserve">Нежилое здание (здание)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3F58C2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8C2">
              <w:rPr>
                <w:sz w:val="28"/>
                <w:szCs w:val="28"/>
              </w:rPr>
              <w:t xml:space="preserve">Пермский край, г. Пермь, Дзержинский р-н, ул. Локомотивная, д. 6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3F58C2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8C2">
              <w:rPr>
                <w:sz w:val="28"/>
                <w:szCs w:val="28"/>
              </w:rPr>
              <w:t xml:space="preserve">25,0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3F58C2" w:rsidRDefault="007916BB" w:rsidP="007A49EF">
            <w:pPr>
              <w:jc w:val="center"/>
              <w:rPr>
                <w:sz w:val="28"/>
                <w:szCs w:val="28"/>
              </w:rPr>
            </w:pPr>
            <w:r w:rsidRPr="003F58C2">
              <w:rPr>
                <w:sz w:val="28"/>
                <w:szCs w:val="28"/>
              </w:rPr>
              <w:t xml:space="preserve">Мероприятия будут определены </w:t>
            </w:r>
          </w:p>
          <w:p w:rsidR="007916BB" w:rsidRPr="003F58C2" w:rsidRDefault="007916BB" w:rsidP="007A49EF">
            <w:pPr>
              <w:jc w:val="center"/>
              <w:rPr>
                <w:sz w:val="28"/>
                <w:szCs w:val="28"/>
              </w:rPr>
            </w:pPr>
            <w:r w:rsidRPr="003F58C2">
              <w:rPr>
                <w:sz w:val="28"/>
                <w:szCs w:val="28"/>
              </w:rPr>
              <w:t xml:space="preserve">в соответствии </w:t>
            </w:r>
          </w:p>
          <w:p w:rsidR="007916BB" w:rsidRPr="003F58C2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8C2">
              <w:rPr>
                <w:sz w:val="28"/>
                <w:szCs w:val="28"/>
              </w:rPr>
              <w:t>с проектными решениями</w:t>
            </w:r>
          </w:p>
        </w:tc>
      </w:tr>
    </w:tbl>
    <w:p w:rsidR="007916BB" w:rsidRPr="00625DC7" w:rsidRDefault="007916BB" w:rsidP="00791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6BB" w:rsidRDefault="007916BB" w:rsidP="007916BB">
      <w:pPr>
        <w:pStyle w:val="af2"/>
        <w:numPr>
          <w:ilvl w:val="2"/>
          <w:numId w:val="10"/>
        </w:numPr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9 следующего содержания:</w:t>
      </w:r>
    </w:p>
    <w:tbl>
      <w:tblPr>
        <w:tblW w:w="95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39"/>
        <w:gridCol w:w="2044"/>
        <w:gridCol w:w="2079"/>
        <w:gridCol w:w="1257"/>
        <w:gridCol w:w="1814"/>
      </w:tblGrid>
      <w:tr w:rsidR="007916BB" w:rsidRPr="003F58C2" w:rsidTr="007A49E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3F58C2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8C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3F58C2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8C2">
              <w:rPr>
                <w:sz w:val="28"/>
                <w:szCs w:val="28"/>
              </w:rPr>
              <w:t>-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3F58C2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8C2">
              <w:rPr>
                <w:sz w:val="28"/>
                <w:szCs w:val="28"/>
              </w:rPr>
              <w:t>1-этажное кирпичное здание (гараж)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3F58C2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8C2">
              <w:rPr>
                <w:color w:val="000000"/>
                <w:sz w:val="28"/>
                <w:szCs w:val="28"/>
              </w:rPr>
              <w:t xml:space="preserve">Здание расположено на земельном участке с кадастровым номером 59:01:4415026:51 (в здании расположено помещение гаража с кадастровым номером 59:01:0000000:56575, адрес: Пермский край, г. Пермь, Дзержинский район, индивидуальный гараж (гараж </w:t>
            </w:r>
            <w:r w:rsidRPr="003F58C2">
              <w:rPr>
                <w:color w:val="000000"/>
                <w:sz w:val="28"/>
                <w:szCs w:val="28"/>
              </w:rPr>
              <w:br/>
              <w:t>№ 1) по ул. Энгельса, д. 21)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3F58C2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8C2"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3F58C2" w:rsidRDefault="007916BB" w:rsidP="007A4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8C2">
              <w:rPr>
                <w:sz w:val="28"/>
                <w:szCs w:val="28"/>
              </w:rPr>
              <w:t>Снос</w:t>
            </w:r>
          </w:p>
        </w:tc>
      </w:tr>
    </w:tbl>
    <w:p w:rsidR="007916BB" w:rsidRDefault="007916BB" w:rsidP="0027685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53F84" w:rsidRPr="00CC7630" w:rsidRDefault="00CC7630" w:rsidP="009260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16BB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="00553F84" w:rsidRPr="00CC7630">
        <w:rPr>
          <w:sz w:val="28"/>
          <w:szCs w:val="28"/>
        </w:rPr>
        <w:t xml:space="preserve">ополнить приложением 4 согласно </w:t>
      </w:r>
      <w:hyperlink r:id="rId9" w:history="1">
        <w:r w:rsidR="00553F84" w:rsidRPr="00CC7630">
          <w:rPr>
            <w:sz w:val="28"/>
            <w:szCs w:val="28"/>
          </w:rPr>
          <w:t>приложению</w:t>
        </w:r>
      </w:hyperlink>
      <w:r w:rsidR="00553F84" w:rsidRPr="00CC7630">
        <w:rPr>
          <w:sz w:val="28"/>
          <w:szCs w:val="28"/>
        </w:rPr>
        <w:t xml:space="preserve"> к настоящему распоряжению.</w:t>
      </w:r>
    </w:p>
    <w:bookmarkEnd w:id="2"/>
    <w:p w:rsidR="00553F84" w:rsidRPr="00284439" w:rsidRDefault="00CC7630" w:rsidP="009C0387">
      <w:pPr>
        <w:autoSpaceDE w:val="0"/>
        <w:autoSpaceDN w:val="0"/>
        <w:adjustRightInd w:val="0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287B" w:rsidRPr="00553F84">
        <w:rPr>
          <w:sz w:val="28"/>
          <w:szCs w:val="28"/>
        </w:rPr>
        <w:t>.</w:t>
      </w:r>
      <w:r w:rsidR="00CB3068" w:rsidRPr="00553F84">
        <w:rPr>
          <w:sz w:val="28"/>
          <w:szCs w:val="28"/>
        </w:rPr>
        <w:t> </w:t>
      </w:r>
      <w:r w:rsidR="0081287B" w:rsidRPr="00553F84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E42621" w:rsidRPr="00222615" w:rsidRDefault="00063D41" w:rsidP="009C0387">
      <w:pPr>
        <w:autoSpaceDE w:val="0"/>
        <w:autoSpaceDN w:val="0"/>
        <w:adjustRightInd w:val="0"/>
        <w:spacing w:before="1440" w:line="360" w:lineRule="exact"/>
        <w:jc w:val="both"/>
        <w:rPr>
          <w:b/>
          <w:sz w:val="2"/>
          <w:szCs w:val="28"/>
        </w:rPr>
      </w:pPr>
      <w:r w:rsidRPr="007F4FCF">
        <w:rPr>
          <w:rFonts w:eastAsia="Times-Roman"/>
          <w:sz w:val="28"/>
          <w:szCs w:val="28"/>
        </w:rPr>
        <w:t>Г</w:t>
      </w:r>
      <w:r w:rsidR="006A6553">
        <w:rPr>
          <w:rFonts w:eastAsia="Times-Roman"/>
          <w:sz w:val="28"/>
          <w:szCs w:val="28"/>
        </w:rPr>
        <w:t xml:space="preserve">убернатор Пермского края </w:t>
      </w:r>
      <w:r w:rsidR="006A6553">
        <w:rPr>
          <w:rFonts w:eastAsia="Times-Roman"/>
          <w:sz w:val="28"/>
          <w:szCs w:val="28"/>
        </w:rPr>
        <w:tab/>
      </w:r>
      <w:r w:rsidR="006A6553">
        <w:rPr>
          <w:rFonts w:eastAsia="Times-Roman"/>
          <w:sz w:val="28"/>
          <w:szCs w:val="28"/>
        </w:rPr>
        <w:tab/>
      </w:r>
      <w:r w:rsidR="006A6553">
        <w:rPr>
          <w:rFonts w:eastAsia="Times-Roman"/>
          <w:sz w:val="28"/>
          <w:szCs w:val="28"/>
        </w:rPr>
        <w:tab/>
      </w:r>
      <w:r w:rsidR="006A6553">
        <w:rPr>
          <w:rFonts w:eastAsia="Times-Roman"/>
          <w:sz w:val="28"/>
          <w:szCs w:val="28"/>
        </w:rPr>
        <w:tab/>
      </w:r>
      <w:r w:rsidR="006A6553">
        <w:rPr>
          <w:rFonts w:eastAsia="Times-Roman"/>
          <w:sz w:val="28"/>
          <w:szCs w:val="28"/>
        </w:rPr>
        <w:tab/>
        <w:t xml:space="preserve">   </w:t>
      </w:r>
      <w:r w:rsidR="001C477D" w:rsidRPr="00E67595">
        <w:rPr>
          <w:rFonts w:eastAsia="Times-Roman"/>
          <w:sz w:val="28"/>
          <w:szCs w:val="28"/>
        </w:rPr>
        <w:t xml:space="preserve">          </w:t>
      </w:r>
      <w:r w:rsidR="006A6553">
        <w:rPr>
          <w:rFonts w:eastAsia="Times-Roman"/>
          <w:sz w:val="28"/>
          <w:szCs w:val="28"/>
        </w:rPr>
        <w:t xml:space="preserve"> </w:t>
      </w:r>
      <w:r w:rsidRPr="007F4FCF">
        <w:rPr>
          <w:rFonts w:eastAsia="Times-Roman"/>
          <w:sz w:val="28"/>
          <w:szCs w:val="28"/>
        </w:rPr>
        <w:t>Д.Н. Махонин</w:t>
      </w:r>
    </w:p>
    <w:p w:rsidR="007B1E64" w:rsidRPr="00BB6895" w:rsidRDefault="00925FA1" w:rsidP="007916BB">
      <w:pPr>
        <w:spacing w:line="240" w:lineRule="exact"/>
        <w:ind w:firstLine="5103"/>
        <w:rPr>
          <w:rFonts w:eastAsia="Calibri"/>
          <w:sz w:val="28"/>
          <w:szCs w:val="28"/>
          <w:lang w:eastAsia="en-US"/>
        </w:rPr>
      </w:pPr>
      <w:bookmarkStart w:id="3" w:name="_Hlk111121732"/>
      <w:r>
        <w:rPr>
          <w:rFonts w:eastAsia="Calibri"/>
          <w:sz w:val="28"/>
          <w:szCs w:val="28"/>
          <w:lang w:eastAsia="en-US"/>
        </w:rPr>
        <w:br w:type="column"/>
      </w:r>
      <w:r w:rsidR="007B1E64" w:rsidRPr="00BB689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EF0A33" w:rsidRDefault="007B1E64" w:rsidP="00EF0A33">
      <w:pPr>
        <w:spacing w:line="240" w:lineRule="exact"/>
        <w:ind w:firstLine="5103"/>
        <w:rPr>
          <w:rFonts w:eastAsia="Calibri"/>
          <w:sz w:val="28"/>
          <w:szCs w:val="28"/>
          <w:lang w:eastAsia="en-US"/>
        </w:rPr>
      </w:pPr>
      <w:r w:rsidRPr="00BB6895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7B1E64" w:rsidRPr="00BB6895" w:rsidRDefault="007B1E64" w:rsidP="00EF0A33">
      <w:pPr>
        <w:spacing w:line="240" w:lineRule="exact"/>
        <w:ind w:firstLine="5103"/>
        <w:rPr>
          <w:rFonts w:eastAsia="Calibri"/>
          <w:sz w:val="28"/>
          <w:szCs w:val="28"/>
          <w:lang w:eastAsia="en-US"/>
        </w:rPr>
      </w:pPr>
      <w:r w:rsidRPr="00BB6895">
        <w:rPr>
          <w:rFonts w:eastAsia="Calibri"/>
          <w:sz w:val="28"/>
          <w:szCs w:val="28"/>
          <w:lang w:eastAsia="en-US"/>
        </w:rPr>
        <w:t>Правительства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B6895">
        <w:rPr>
          <w:rFonts w:eastAsia="Calibri"/>
          <w:sz w:val="28"/>
          <w:szCs w:val="28"/>
          <w:lang w:eastAsia="en-US"/>
        </w:rPr>
        <w:t>Пермского края</w:t>
      </w:r>
    </w:p>
    <w:p w:rsidR="007B1E64" w:rsidRDefault="007B1E64" w:rsidP="00EF0A33">
      <w:pPr>
        <w:spacing w:line="240" w:lineRule="exact"/>
        <w:ind w:firstLine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              </w:t>
      </w:r>
      <w:r w:rsidRPr="00BB6895">
        <w:rPr>
          <w:rFonts w:eastAsia="Calibri"/>
          <w:sz w:val="28"/>
          <w:szCs w:val="28"/>
          <w:lang w:eastAsia="en-US"/>
        </w:rPr>
        <w:t xml:space="preserve">      № </w:t>
      </w:r>
    </w:p>
    <w:p w:rsidR="00FB7BF3" w:rsidRDefault="00FB7BF3" w:rsidP="00EF0A33">
      <w:pPr>
        <w:spacing w:line="240" w:lineRule="exact"/>
        <w:ind w:firstLine="5103"/>
        <w:rPr>
          <w:rFonts w:eastAsia="Calibri"/>
          <w:sz w:val="28"/>
          <w:szCs w:val="28"/>
          <w:lang w:eastAsia="en-US"/>
        </w:rPr>
      </w:pPr>
    </w:p>
    <w:p w:rsidR="00FB7BF3" w:rsidRPr="00BB6895" w:rsidRDefault="00CC7630" w:rsidP="00FB7BF3">
      <w:pPr>
        <w:spacing w:line="240" w:lineRule="exact"/>
        <w:ind w:firstLine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B7BF3" w:rsidRPr="00BB6895">
        <w:rPr>
          <w:rFonts w:eastAsia="Calibri"/>
          <w:sz w:val="28"/>
          <w:szCs w:val="28"/>
          <w:lang w:eastAsia="en-US"/>
        </w:rPr>
        <w:t>Приложение</w:t>
      </w:r>
      <w:r w:rsidR="00FB7BF3">
        <w:rPr>
          <w:rFonts w:eastAsia="Calibri"/>
          <w:sz w:val="28"/>
          <w:szCs w:val="28"/>
          <w:lang w:eastAsia="en-US"/>
        </w:rPr>
        <w:t xml:space="preserve"> 4</w:t>
      </w:r>
    </w:p>
    <w:p w:rsidR="00FB7BF3" w:rsidRDefault="00FB7BF3" w:rsidP="00FB7BF3">
      <w:pPr>
        <w:spacing w:line="240" w:lineRule="exact"/>
        <w:ind w:firstLine="5103"/>
        <w:rPr>
          <w:rFonts w:eastAsia="Calibri"/>
          <w:sz w:val="28"/>
          <w:szCs w:val="28"/>
          <w:lang w:eastAsia="en-US"/>
        </w:rPr>
      </w:pPr>
      <w:r w:rsidRPr="00BB6895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FB7BF3" w:rsidRPr="00BB6895" w:rsidRDefault="00FB7BF3" w:rsidP="00FB7BF3">
      <w:pPr>
        <w:spacing w:line="240" w:lineRule="exact"/>
        <w:ind w:firstLine="5103"/>
        <w:rPr>
          <w:rFonts w:eastAsia="Calibri"/>
          <w:sz w:val="28"/>
          <w:szCs w:val="28"/>
          <w:lang w:eastAsia="en-US"/>
        </w:rPr>
      </w:pPr>
      <w:r w:rsidRPr="00BB6895">
        <w:rPr>
          <w:rFonts w:eastAsia="Calibri"/>
          <w:sz w:val="28"/>
          <w:szCs w:val="28"/>
          <w:lang w:eastAsia="en-US"/>
        </w:rPr>
        <w:t>Правительства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B6895">
        <w:rPr>
          <w:rFonts w:eastAsia="Calibri"/>
          <w:sz w:val="28"/>
          <w:szCs w:val="28"/>
          <w:lang w:eastAsia="en-US"/>
        </w:rPr>
        <w:t>Пермского края</w:t>
      </w:r>
    </w:p>
    <w:p w:rsidR="00FB7BF3" w:rsidRPr="00BB6895" w:rsidRDefault="00FB7BF3" w:rsidP="00FB7BF3">
      <w:pPr>
        <w:spacing w:line="240" w:lineRule="exact"/>
        <w:ind w:firstLine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proofErr w:type="gramStart"/>
      <w:r w:rsidR="00CC7630">
        <w:rPr>
          <w:rFonts w:eastAsia="Calibri"/>
          <w:sz w:val="28"/>
          <w:szCs w:val="28"/>
          <w:lang w:eastAsia="en-US"/>
        </w:rPr>
        <w:t xml:space="preserve">22.09.2022  </w:t>
      </w:r>
      <w:r w:rsidRPr="00BB6895">
        <w:rPr>
          <w:rFonts w:eastAsia="Calibri"/>
          <w:sz w:val="28"/>
          <w:szCs w:val="28"/>
          <w:lang w:eastAsia="en-US"/>
        </w:rPr>
        <w:t>№</w:t>
      </w:r>
      <w:proofErr w:type="gramEnd"/>
      <w:r w:rsidRPr="00BB6895">
        <w:rPr>
          <w:rFonts w:eastAsia="Calibri"/>
          <w:sz w:val="28"/>
          <w:szCs w:val="28"/>
          <w:lang w:eastAsia="en-US"/>
        </w:rPr>
        <w:t xml:space="preserve"> </w:t>
      </w:r>
      <w:r w:rsidR="00CC7630">
        <w:rPr>
          <w:rFonts w:eastAsia="Calibri"/>
          <w:sz w:val="28"/>
          <w:szCs w:val="28"/>
          <w:lang w:eastAsia="en-US"/>
        </w:rPr>
        <w:t>345-рп</w:t>
      </w:r>
    </w:p>
    <w:p w:rsidR="00FB7BF3" w:rsidRPr="00BB6895" w:rsidRDefault="00FB7BF3" w:rsidP="00EF0A33">
      <w:pPr>
        <w:spacing w:line="240" w:lineRule="exact"/>
        <w:ind w:firstLine="5103"/>
        <w:rPr>
          <w:rFonts w:eastAsia="Calibri"/>
          <w:sz w:val="28"/>
          <w:szCs w:val="28"/>
          <w:lang w:eastAsia="en-US"/>
        </w:rPr>
      </w:pPr>
    </w:p>
    <w:p w:rsidR="003B2591" w:rsidRDefault="003B2591" w:rsidP="00981EC8">
      <w:pPr>
        <w:rPr>
          <w:rFonts w:eastAsia="Calibri"/>
          <w:sz w:val="28"/>
          <w:szCs w:val="28"/>
          <w:lang w:eastAsia="en-US"/>
        </w:rPr>
      </w:pPr>
    </w:p>
    <w:p w:rsidR="007B1E64" w:rsidRPr="0042120E" w:rsidRDefault="007B1E64" w:rsidP="00981EC8">
      <w:pPr>
        <w:rPr>
          <w:rFonts w:eastAsia="Calibri"/>
          <w:sz w:val="28"/>
          <w:szCs w:val="28"/>
          <w:lang w:eastAsia="en-US"/>
        </w:rPr>
      </w:pPr>
    </w:p>
    <w:p w:rsidR="007B1E64" w:rsidRPr="0042120E" w:rsidRDefault="007B1E64" w:rsidP="00EF0A33">
      <w:pPr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42120E">
        <w:rPr>
          <w:rFonts w:eastAsia="Calibri"/>
          <w:b/>
          <w:sz w:val="28"/>
          <w:szCs w:val="28"/>
          <w:lang w:eastAsia="en-US"/>
        </w:rPr>
        <w:t>ПРАВА И ОБЯЗАННОСТИ</w:t>
      </w:r>
    </w:p>
    <w:p w:rsidR="007B1E64" w:rsidRPr="0042120E" w:rsidRDefault="007B1E64" w:rsidP="00EF0A33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42120E">
        <w:rPr>
          <w:rFonts w:eastAsia="Calibri"/>
          <w:b/>
          <w:sz w:val="28"/>
          <w:szCs w:val="28"/>
          <w:lang w:eastAsia="en-US"/>
        </w:rPr>
        <w:t xml:space="preserve">юридического лица при реализации решения о комплексном развитии территории </w:t>
      </w:r>
      <w:r w:rsidR="00C57ACC" w:rsidRPr="0042120E">
        <w:rPr>
          <w:rFonts w:eastAsia="Calibri"/>
          <w:b/>
          <w:sz w:val="28"/>
          <w:szCs w:val="28"/>
          <w:lang w:eastAsia="en-US"/>
        </w:rPr>
        <w:t xml:space="preserve">жилой застройки в микрорайоне </w:t>
      </w:r>
      <w:r w:rsidRPr="0042120E">
        <w:rPr>
          <w:rFonts w:eastAsia="Calibri"/>
          <w:b/>
          <w:sz w:val="28"/>
          <w:szCs w:val="28"/>
          <w:lang w:eastAsia="en-US"/>
        </w:rPr>
        <w:t>«Дом культуры железнодорожников» города Перми</w:t>
      </w:r>
      <w:r w:rsidR="00DD46D5">
        <w:rPr>
          <w:rFonts w:eastAsia="Calibri"/>
          <w:b/>
          <w:sz w:val="28"/>
          <w:szCs w:val="28"/>
          <w:lang w:eastAsia="en-US"/>
        </w:rPr>
        <w:t xml:space="preserve"> (квартал 16, 17)</w:t>
      </w:r>
    </w:p>
    <w:p w:rsidR="007B1E64" w:rsidRPr="0042120E" w:rsidRDefault="007B1E64" w:rsidP="00003B79">
      <w:pPr>
        <w:spacing w:line="36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C52D3" w:rsidRPr="0042120E" w:rsidRDefault="005C52D3" w:rsidP="00003B79">
      <w:pPr>
        <w:pStyle w:val="af2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2120E">
        <w:rPr>
          <w:rFonts w:eastAsia="Calibri"/>
          <w:sz w:val="28"/>
          <w:szCs w:val="28"/>
          <w:lang w:eastAsia="en-US"/>
        </w:rPr>
        <w:t xml:space="preserve">При реализации решения о комплексном развитии территории </w:t>
      </w:r>
      <w:r w:rsidR="00195B55">
        <w:rPr>
          <w:rFonts w:eastAsia="Calibri"/>
          <w:sz w:val="28"/>
          <w:szCs w:val="28"/>
          <w:lang w:eastAsia="en-US"/>
        </w:rPr>
        <w:t xml:space="preserve">жилой застройки </w:t>
      </w:r>
      <w:r w:rsidR="00195B55" w:rsidRPr="00195B55">
        <w:rPr>
          <w:rFonts w:eastAsia="Calibri"/>
          <w:sz w:val="28"/>
          <w:szCs w:val="28"/>
          <w:lang w:eastAsia="en-US"/>
        </w:rPr>
        <w:t>в микрорайоне «Дом культуры железнодорожников» города Перми (квартал 16, 17) (далее – территория,</w:t>
      </w:r>
      <w:r w:rsidR="00195B55" w:rsidRPr="00195B55">
        <w:rPr>
          <w:sz w:val="28"/>
          <w:szCs w:val="28"/>
        </w:rPr>
        <w:t xml:space="preserve"> в отношении которой принято решение о комплексном развитии)</w:t>
      </w:r>
      <w:r w:rsidR="00195B55">
        <w:rPr>
          <w:rFonts w:eastAsia="Calibri"/>
          <w:b/>
          <w:sz w:val="28"/>
          <w:szCs w:val="28"/>
          <w:lang w:eastAsia="en-US"/>
        </w:rPr>
        <w:t xml:space="preserve"> </w:t>
      </w:r>
      <w:r w:rsidRPr="0042120E">
        <w:rPr>
          <w:rFonts w:eastAsia="Calibri"/>
          <w:sz w:val="28"/>
          <w:szCs w:val="28"/>
          <w:lang w:eastAsia="en-US"/>
        </w:rPr>
        <w:t>юридическое лицо обязано:</w:t>
      </w:r>
    </w:p>
    <w:p w:rsidR="005C52D3" w:rsidRDefault="00B30840" w:rsidP="00003B79">
      <w:pPr>
        <w:pStyle w:val="af2"/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2120E">
        <w:rPr>
          <w:rFonts w:eastAsia="Calibri"/>
          <w:sz w:val="28"/>
          <w:szCs w:val="28"/>
          <w:lang w:eastAsia="en-US"/>
        </w:rPr>
        <w:t>о</w:t>
      </w:r>
      <w:r w:rsidR="006A3428" w:rsidRPr="0042120E">
        <w:rPr>
          <w:rFonts w:eastAsia="Calibri"/>
          <w:sz w:val="28"/>
          <w:szCs w:val="28"/>
          <w:lang w:eastAsia="en-US"/>
        </w:rPr>
        <w:t>существить разработку</w:t>
      </w:r>
      <w:r w:rsidR="005C52D3" w:rsidRPr="0042120E">
        <w:rPr>
          <w:rFonts w:eastAsia="Calibri"/>
          <w:sz w:val="28"/>
          <w:szCs w:val="28"/>
          <w:lang w:eastAsia="en-US"/>
        </w:rPr>
        <w:t xml:space="preserve"> </w:t>
      </w:r>
      <w:r w:rsidR="00FC331B">
        <w:rPr>
          <w:rFonts w:eastAsia="Calibri"/>
          <w:sz w:val="28"/>
          <w:szCs w:val="28"/>
          <w:lang w:eastAsia="en-US"/>
        </w:rPr>
        <w:t xml:space="preserve">и представить на утверждение </w:t>
      </w:r>
      <w:r w:rsidR="005C52D3" w:rsidRPr="0042120E">
        <w:rPr>
          <w:rFonts w:eastAsia="Calibri"/>
          <w:sz w:val="28"/>
          <w:szCs w:val="28"/>
          <w:lang w:eastAsia="en-US"/>
        </w:rPr>
        <w:t>документаци</w:t>
      </w:r>
      <w:r w:rsidR="00FC331B">
        <w:rPr>
          <w:rFonts w:eastAsia="Calibri"/>
          <w:sz w:val="28"/>
          <w:szCs w:val="28"/>
          <w:lang w:eastAsia="en-US"/>
        </w:rPr>
        <w:t>ю</w:t>
      </w:r>
      <w:r w:rsidR="005C52D3" w:rsidRPr="0042120E">
        <w:rPr>
          <w:rFonts w:eastAsia="Calibri"/>
          <w:sz w:val="28"/>
          <w:szCs w:val="28"/>
          <w:lang w:eastAsia="en-US"/>
        </w:rPr>
        <w:t xml:space="preserve"> по планировке территории</w:t>
      </w:r>
      <w:r w:rsidR="005019A0">
        <w:rPr>
          <w:rFonts w:eastAsia="Calibri"/>
          <w:sz w:val="28"/>
          <w:szCs w:val="28"/>
          <w:lang w:eastAsia="en-US"/>
        </w:rPr>
        <w:t>,</w:t>
      </w:r>
      <w:r w:rsidR="005C52D3" w:rsidRPr="0042120E">
        <w:rPr>
          <w:rFonts w:eastAsia="Calibri"/>
          <w:sz w:val="28"/>
          <w:szCs w:val="28"/>
          <w:lang w:eastAsia="en-US"/>
        </w:rPr>
        <w:t xml:space="preserve"> </w:t>
      </w:r>
      <w:r w:rsidR="005019A0" w:rsidRPr="00FC331B">
        <w:rPr>
          <w:sz w:val="28"/>
          <w:szCs w:val="28"/>
        </w:rPr>
        <w:t>в отношении которой принято решение о комплексном развитии</w:t>
      </w:r>
      <w:r w:rsidR="005019A0">
        <w:rPr>
          <w:sz w:val="28"/>
          <w:szCs w:val="28"/>
        </w:rPr>
        <w:t>,</w:t>
      </w:r>
      <w:r w:rsidR="005019A0">
        <w:rPr>
          <w:rFonts w:eastAsia="Calibri"/>
          <w:sz w:val="28"/>
          <w:szCs w:val="28"/>
          <w:lang w:eastAsia="en-US"/>
        </w:rPr>
        <w:t xml:space="preserve"> </w:t>
      </w:r>
      <w:r w:rsidR="00283E06">
        <w:rPr>
          <w:rFonts w:eastAsia="Calibri"/>
          <w:sz w:val="28"/>
          <w:szCs w:val="28"/>
          <w:lang w:eastAsia="en-US"/>
        </w:rPr>
        <w:t xml:space="preserve">в срок до </w:t>
      </w:r>
      <w:r w:rsidR="001D0BD9">
        <w:rPr>
          <w:rFonts w:eastAsia="Calibri"/>
          <w:sz w:val="28"/>
          <w:szCs w:val="28"/>
          <w:lang w:eastAsia="en-US"/>
        </w:rPr>
        <w:t>1 апреля 2023 г.</w:t>
      </w:r>
      <w:r w:rsidR="000F4CED">
        <w:rPr>
          <w:rFonts w:eastAsia="Calibri"/>
          <w:sz w:val="28"/>
          <w:szCs w:val="28"/>
          <w:lang w:eastAsia="en-US"/>
        </w:rPr>
        <w:t>;</w:t>
      </w:r>
    </w:p>
    <w:p w:rsidR="00E82699" w:rsidRPr="00E82699" w:rsidRDefault="00E82699" w:rsidP="00003B79">
      <w:pPr>
        <w:pStyle w:val="af2"/>
        <w:numPr>
          <w:ilvl w:val="1"/>
          <w:numId w:val="3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E82699">
        <w:rPr>
          <w:sz w:val="28"/>
          <w:szCs w:val="28"/>
        </w:rPr>
        <w:t xml:space="preserve">направить в уполномоченный орган заявление о необходимости разработки комплексной схемы инженерного обеспечения территории (электроснабжение, теплоснабжение, газоснабжение, водоснабжение и водоотведение, размещение сетей связи) (далее </w:t>
      </w:r>
      <w:r w:rsidR="00C83476">
        <w:rPr>
          <w:sz w:val="28"/>
          <w:szCs w:val="28"/>
        </w:rPr>
        <w:t>–</w:t>
      </w:r>
      <w:r w:rsidRPr="00E82699">
        <w:rPr>
          <w:sz w:val="28"/>
          <w:szCs w:val="28"/>
        </w:rPr>
        <w:t xml:space="preserve"> комплексн</w:t>
      </w:r>
      <w:r w:rsidR="00CC7630">
        <w:rPr>
          <w:sz w:val="28"/>
          <w:szCs w:val="28"/>
        </w:rPr>
        <w:t>ая</w:t>
      </w:r>
      <w:r w:rsidRPr="00E82699">
        <w:rPr>
          <w:sz w:val="28"/>
          <w:szCs w:val="28"/>
        </w:rPr>
        <w:t xml:space="preserve"> схем</w:t>
      </w:r>
      <w:r w:rsidR="00CC7630">
        <w:rPr>
          <w:sz w:val="28"/>
          <w:szCs w:val="28"/>
        </w:rPr>
        <w:t>а</w:t>
      </w:r>
      <w:r w:rsidRPr="00E82699">
        <w:rPr>
          <w:sz w:val="28"/>
          <w:szCs w:val="28"/>
        </w:rPr>
        <w:t xml:space="preserve"> инженерного обеспечения территории)</w:t>
      </w:r>
      <w:r w:rsidR="002E6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305033">
        <w:rPr>
          <w:sz w:val="28"/>
          <w:szCs w:val="28"/>
        </w:rPr>
        <w:t>15</w:t>
      </w:r>
      <w:r w:rsidR="001D0BD9">
        <w:rPr>
          <w:sz w:val="28"/>
          <w:szCs w:val="28"/>
        </w:rPr>
        <w:t xml:space="preserve"> </w:t>
      </w:r>
      <w:r w:rsidR="00305033">
        <w:rPr>
          <w:sz w:val="28"/>
          <w:szCs w:val="28"/>
        </w:rPr>
        <w:t>декабря</w:t>
      </w:r>
      <w:r w:rsidR="001D0BD9">
        <w:rPr>
          <w:sz w:val="28"/>
          <w:szCs w:val="28"/>
        </w:rPr>
        <w:t xml:space="preserve"> 2022 г.</w:t>
      </w:r>
      <w:r w:rsidRPr="00E82699">
        <w:rPr>
          <w:sz w:val="28"/>
          <w:szCs w:val="28"/>
        </w:rPr>
        <w:t>;</w:t>
      </w:r>
    </w:p>
    <w:p w:rsidR="00E82699" w:rsidRPr="00050BC7" w:rsidRDefault="00E82699" w:rsidP="00003B79">
      <w:pPr>
        <w:pStyle w:val="af2"/>
        <w:numPr>
          <w:ilvl w:val="1"/>
          <w:numId w:val="3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720CFB">
        <w:rPr>
          <w:sz w:val="28"/>
          <w:szCs w:val="28"/>
        </w:rPr>
        <w:t xml:space="preserve">разработать и обеспечить согласование в установленном порядке комплексную схему инженерного обеспечения территории микрорайона </w:t>
      </w:r>
      <w:r w:rsidRPr="00720CFB">
        <w:rPr>
          <w:rFonts w:eastAsia="Calibri"/>
          <w:sz w:val="28"/>
          <w:szCs w:val="28"/>
          <w:lang w:eastAsia="en-US"/>
        </w:rPr>
        <w:t>«Дом культуры железнодорожников» города Перми в течени</w:t>
      </w:r>
      <w:r w:rsidR="00CC7630">
        <w:rPr>
          <w:rFonts w:eastAsia="Calibri"/>
          <w:sz w:val="28"/>
          <w:szCs w:val="28"/>
          <w:lang w:eastAsia="en-US"/>
        </w:rPr>
        <w:t>е</w:t>
      </w:r>
      <w:r w:rsidRPr="00720CFB">
        <w:rPr>
          <w:rFonts w:eastAsia="Calibri"/>
          <w:sz w:val="28"/>
          <w:szCs w:val="28"/>
          <w:lang w:eastAsia="en-US"/>
        </w:rPr>
        <w:t xml:space="preserve"> </w:t>
      </w:r>
      <w:r w:rsidR="001D0BD9">
        <w:rPr>
          <w:rFonts w:eastAsia="Calibri"/>
          <w:sz w:val="28"/>
          <w:szCs w:val="28"/>
          <w:lang w:eastAsia="en-US"/>
        </w:rPr>
        <w:t>200</w:t>
      </w:r>
      <w:r w:rsidRPr="00720CFB">
        <w:rPr>
          <w:rFonts w:eastAsia="Calibri"/>
          <w:sz w:val="28"/>
          <w:szCs w:val="28"/>
          <w:lang w:eastAsia="en-US"/>
        </w:rPr>
        <w:t xml:space="preserve"> дней с момента принятия решения о разработке комплексной схемы инженерного обеспечения территории уполномоченным органом, </w:t>
      </w:r>
      <w:r w:rsidRPr="00720CFB">
        <w:rPr>
          <w:sz w:val="28"/>
          <w:szCs w:val="28"/>
        </w:rPr>
        <w:t xml:space="preserve">указанным в </w:t>
      </w:r>
      <w:hyperlink r:id="rId10" w:history="1">
        <w:r w:rsidRPr="009260D5">
          <w:rPr>
            <w:sz w:val="28"/>
            <w:szCs w:val="28"/>
          </w:rPr>
          <w:t>пункте 4</w:t>
        </w:r>
      </w:hyperlink>
      <w:r w:rsidRPr="00720CFB">
        <w:rPr>
          <w:sz w:val="28"/>
          <w:szCs w:val="28"/>
        </w:rPr>
        <w:t xml:space="preserve"> Правил разработки, согласования и утверждения комплексной схемы инженерного обеспечения территории</w:t>
      </w:r>
      <w:r w:rsidR="00720CFB" w:rsidRPr="00720CFB">
        <w:rPr>
          <w:sz w:val="28"/>
          <w:szCs w:val="28"/>
        </w:rPr>
        <w:t xml:space="preserve">, утвержденных </w:t>
      </w:r>
      <w:r w:rsidR="00050BC7">
        <w:rPr>
          <w:sz w:val="28"/>
          <w:szCs w:val="28"/>
        </w:rPr>
        <w:t>п</w:t>
      </w:r>
      <w:r w:rsidR="00720CFB" w:rsidRPr="00720CFB">
        <w:rPr>
          <w:sz w:val="28"/>
          <w:szCs w:val="28"/>
        </w:rPr>
        <w:t>остановлением Правительства Российской Федерации от</w:t>
      </w:r>
      <w:r w:rsidR="00720CFB">
        <w:t xml:space="preserve"> </w:t>
      </w:r>
      <w:r w:rsidR="00720CFB" w:rsidRPr="009260D5">
        <w:rPr>
          <w:sz w:val="28"/>
          <w:szCs w:val="28"/>
        </w:rPr>
        <w:t xml:space="preserve">15 декабря </w:t>
      </w:r>
      <w:r w:rsidR="00271759">
        <w:rPr>
          <w:sz w:val="28"/>
          <w:szCs w:val="28"/>
        </w:rPr>
        <w:br/>
      </w:r>
      <w:r w:rsidR="00720CFB" w:rsidRPr="009260D5">
        <w:rPr>
          <w:sz w:val="28"/>
          <w:szCs w:val="28"/>
        </w:rPr>
        <w:t xml:space="preserve">2021 г. </w:t>
      </w:r>
      <w:r w:rsidR="00050BC7">
        <w:rPr>
          <w:sz w:val="28"/>
          <w:szCs w:val="28"/>
        </w:rPr>
        <w:t>№</w:t>
      </w:r>
      <w:r w:rsidR="00720CFB" w:rsidRPr="009260D5">
        <w:rPr>
          <w:sz w:val="28"/>
          <w:szCs w:val="28"/>
        </w:rPr>
        <w:t xml:space="preserve"> 2303</w:t>
      </w:r>
      <w:r w:rsidR="00050BC7">
        <w:rPr>
          <w:sz w:val="28"/>
          <w:szCs w:val="28"/>
        </w:rPr>
        <w:t>;</w:t>
      </w:r>
    </w:p>
    <w:p w:rsidR="00BC1B07" w:rsidRDefault="00BC1B07" w:rsidP="00003B79">
      <w:pPr>
        <w:pStyle w:val="af2"/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DD46D5">
        <w:rPr>
          <w:rFonts w:eastAsia="Calibri"/>
          <w:sz w:val="28"/>
          <w:szCs w:val="28"/>
          <w:lang w:eastAsia="en-US"/>
        </w:rPr>
        <w:t xml:space="preserve">осуществить </w:t>
      </w:r>
      <w:r>
        <w:rPr>
          <w:rFonts w:eastAsia="Calibri"/>
          <w:sz w:val="28"/>
          <w:szCs w:val="28"/>
          <w:lang w:eastAsia="en-US"/>
        </w:rPr>
        <w:t xml:space="preserve">в установленном законом порядке </w:t>
      </w:r>
      <w:r w:rsidRPr="00DD46D5">
        <w:rPr>
          <w:rFonts w:eastAsia="Calibri"/>
          <w:sz w:val="28"/>
          <w:szCs w:val="28"/>
          <w:lang w:eastAsia="en-US"/>
        </w:rPr>
        <w:t>расселение многоквартирных домов по адресу: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D46D5">
        <w:rPr>
          <w:rFonts w:eastAsia="Calibri"/>
          <w:sz w:val="28"/>
          <w:szCs w:val="28"/>
          <w:lang w:eastAsia="en-US"/>
        </w:rPr>
        <w:t xml:space="preserve">г. Пермь, ул. </w:t>
      </w:r>
      <w:r w:rsidR="009E3FF6">
        <w:rPr>
          <w:rFonts w:eastAsia="Calibri"/>
          <w:sz w:val="28"/>
          <w:szCs w:val="28"/>
          <w:lang w:eastAsia="en-US"/>
        </w:rPr>
        <w:t xml:space="preserve">Татьяны </w:t>
      </w:r>
      <w:r w:rsidRPr="00DD46D5">
        <w:rPr>
          <w:rFonts w:eastAsia="Calibri"/>
          <w:sz w:val="28"/>
          <w:szCs w:val="28"/>
          <w:lang w:eastAsia="en-US"/>
        </w:rPr>
        <w:t>Барамзиной, 70, 72</w:t>
      </w:r>
      <w:r>
        <w:rPr>
          <w:rFonts w:eastAsia="Calibri"/>
          <w:sz w:val="28"/>
          <w:szCs w:val="28"/>
          <w:lang w:eastAsia="en-US"/>
        </w:rPr>
        <w:t xml:space="preserve"> в срок до </w:t>
      </w:r>
      <w:r w:rsidR="001D0BD9">
        <w:rPr>
          <w:rFonts w:eastAsia="Calibri"/>
          <w:sz w:val="28"/>
          <w:szCs w:val="28"/>
          <w:lang w:eastAsia="en-US"/>
        </w:rPr>
        <w:t>1 апреля 2025 г.</w:t>
      </w:r>
      <w:r w:rsidR="00050BC7">
        <w:rPr>
          <w:rFonts w:eastAsia="Calibri"/>
          <w:sz w:val="28"/>
          <w:szCs w:val="28"/>
          <w:lang w:eastAsia="en-US"/>
        </w:rPr>
        <w:t>;</w:t>
      </w:r>
      <w:r w:rsidRPr="00DD46D5">
        <w:rPr>
          <w:rFonts w:eastAsia="Calibri"/>
          <w:sz w:val="28"/>
          <w:szCs w:val="28"/>
          <w:lang w:eastAsia="en-US"/>
        </w:rPr>
        <w:t xml:space="preserve"> </w:t>
      </w:r>
    </w:p>
    <w:p w:rsidR="005019A0" w:rsidRDefault="005019A0" w:rsidP="00003B79">
      <w:pPr>
        <w:pStyle w:val="af2"/>
        <w:numPr>
          <w:ilvl w:val="2"/>
          <w:numId w:val="3"/>
        </w:numPr>
        <w:tabs>
          <w:tab w:val="left" w:pos="0"/>
          <w:tab w:val="left" w:pos="360"/>
        </w:tabs>
        <w:spacing w:line="360" w:lineRule="exac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2120E">
        <w:rPr>
          <w:rFonts w:eastAsia="Calibri"/>
          <w:sz w:val="28"/>
          <w:szCs w:val="28"/>
          <w:lang w:eastAsia="en-US"/>
        </w:rPr>
        <w:t xml:space="preserve">осуществить определение </w:t>
      </w:r>
      <w:r>
        <w:rPr>
          <w:rFonts w:eastAsia="Calibri"/>
          <w:sz w:val="28"/>
          <w:szCs w:val="28"/>
          <w:lang w:eastAsia="en-US"/>
        </w:rPr>
        <w:t>размера возмещения за изымаем</w:t>
      </w:r>
      <w:r w:rsidR="000A674D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="009B1E6D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в муниципальную собственность жил</w:t>
      </w:r>
      <w:r w:rsidR="000A674D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>е помещени</w:t>
      </w:r>
      <w:r w:rsidR="000A674D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A178E">
        <w:rPr>
          <w:rFonts w:eastAsia="Calibri"/>
          <w:sz w:val="28"/>
          <w:szCs w:val="28"/>
          <w:lang w:eastAsia="en-US"/>
        </w:rPr>
        <w:t xml:space="preserve">в многоквартирных домах, признанных аварийными и подлежащими сносу, находящихся </w:t>
      </w:r>
      <w:r w:rsidR="009B1E6D">
        <w:rPr>
          <w:rFonts w:eastAsia="Calibri"/>
          <w:sz w:val="28"/>
          <w:szCs w:val="28"/>
          <w:lang w:eastAsia="en-US"/>
        </w:rPr>
        <w:br/>
      </w:r>
      <w:r w:rsidR="00CA178E">
        <w:rPr>
          <w:rFonts w:eastAsia="Calibri"/>
          <w:sz w:val="28"/>
          <w:szCs w:val="28"/>
          <w:lang w:eastAsia="en-US"/>
        </w:rPr>
        <w:t xml:space="preserve">в границах территории, в отношении которой принято решение </w:t>
      </w:r>
      <w:r w:rsidR="009B1E6D">
        <w:rPr>
          <w:rFonts w:eastAsia="Calibri"/>
          <w:sz w:val="28"/>
          <w:szCs w:val="28"/>
          <w:lang w:eastAsia="en-US"/>
        </w:rPr>
        <w:br/>
      </w:r>
      <w:r w:rsidR="00CA178E">
        <w:rPr>
          <w:rFonts w:eastAsia="Calibri"/>
          <w:sz w:val="28"/>
          <w:szCs w:val="28"/>
          <w:lang w:eastAsia="en-US"/>
        </w:rPr>
        <w:t xml:space="preserve">о комплексном развитии, </w:t>
      </w:r>
      <w:r>
        <w:rPr>
          <w:rFonts w:eastAsia="Calibri"/>
          <w:sz w:val="28"/>
          <w:szCs w:val="28"/>
          <w:lang w:eastAsia="en-US"/>
        </w:rPr>
        <w:t>в соответствии с</w:t>
      </w:r>
      <w:r w:rsidR="009260D5">
        <w:rPr>
          <w:rFonts w:eastAsia="Calibri"/>
          <w:sz w:val="28"/>
          <w:szCs w:val="28"/>
          <w:lang w:eastAsia="en-US"/>
        </w:rPr>
        <w:t xml:space="preserve"> </w:t>
      </w:r>
      <w:r w:rsidR="00050BC7"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lang w:eastAsia="en-US"/>
        </w:rPr>
        <w:t>. 7 ст. 32 Жилищного кодекса Российской Федерации;</w:t>
      </w:r>
    </w:p>
    <w:p w:rsidR="005019A0" w:rsidRPr="00FC331B" w:rsidRDefault="005019A0" w:rsidP="00003B79">
      <w:pPr>
        <w:pStyle w:val="af2"/>
        <w:numPr>
          <w:ilvl w:val="2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выплаты возмещения гражданам, юридическим лицам </w:t>
      </w:r>
      <w:r w:rsidRPr="00FC331B">
        <w:rPr>
          <w:sz w:val="28"/>
          <w:szCs w:val="28"/>
        </w:rPr>
        <w:t xml:space="preserve">за изымаемые в муниципальную собственность жилые помещения </w:t>
      </w:r>
      <w:r w:rsidR="009B1E6D">
        <w:rPr>
          <w:sz w:val="28"/>
          <w:szCs w:val="28"/>
        </w:rPr>
        <w:br/>
      </w:r>
      <w:r w:rsidRPr="00FC331B">
        <w:rPr>
          <w:sz w:val="28"/>
          <w:szCs w:val="28"/>
        </w:rPr>
        <w:t xml:space="preserve">в многоквартирных домах, признанных аварийными и подлежащими сносу, </w:t>
      </w:r>
      <w:r w:rsidR="00576BF7">
        <w:rPr>
          <w:sz w:val="28"/>
          <w:szCs w:val="28"/>
        </w:rPr>
        <w:t>находящихся в границах</w:t>
      </w:r>
      <w:r w:rsidR="0001658C">
        <w:rPr>
          <w:sz w:val="28"/>
          <w:szCs w:val="28"/>
        </w:rPr>
        <w:t xml:space="preserve"> территории, в отношении которой принято решение о комплексном развитии, </w:t>
      </w:r>
      <w:r w:rsidRPr="00FC331B">
        <w:rPr>
          <w:sz w:val="28"/>
          <w:szCs w:val="28"/>
        </w:rPr>
        <w:t>в течени</w:t>
      </w:r>
      <w:r w:rsidR="00050BC7">
        <w:rPr>
          <w:sz w:val="28"/>
          <w:szCs w:val="28"/>
        </w:rPr>
        <w:t>е</w:t>
      </w:r>
      <w:r w:rsidRPr="00FC331B">
        <w:rPr>
          <w:sz w:val="28"/>
          <w:szCs w:val="28"/>
        </w:rPr>
        <w:t xml:space="preserve"> 7 </w:t>
      </w:r>
      <w:r w:rsidR="00F12A61">
        <w:rPr>
          <w:sz w:val="28"/>
          <w:szCs w:val="28"/>
        </w:rPr>
        <w:t xml:space="preserve">календарных </w:t>
      </w:r>
      <w:r w:rsidRPr="00FC331B">
        <w:rPr>
          <w:sz w:val="28"/>
          <w:szCs w:val="28"/>
        </w:rPr>
        <w:t xml:space="preserve">дней </w:t>
      </w:r>
      <w:r w:rsidR="001C477D" w:rsidRPr="00E67595">
        <w:rPr>
          <w:sz w:val="28"/>
          <w:szCs w:val="28"/>
        </w:rPr>
        <w:br/>
      </w:r>
      <w:r w:rsidRPr="00FC331B">
        <w:rPr>
          <w:sz w:val="28"/>
          <w:szCs w:val="28"/>
        </w:rPr>
        <w:t xml:space="preserve">с момента подписания сторонами соглашения об изъятии жилого помещения либо вступления в законную силу решения </w:t>
      </w:r>
      <w:r w:rsidR="00361225">
        <w:rPr>
          <w:sz w:val="28"/>
          <w:szCs w:val="28"/>
        </w:rPr>
        <w:t xml:space="preserve">суда </w:t>
      </w:r>
      <w:r>
        <w:rPr>
          <w:sz w:val="28"/>
          <w:szCs w:val="28"/>
        </w:rPr>
        <w:t xml:space="preserve">об изъятии жилого помещения в муниципальную собственность </w:t>
      </w:r>
      <w:r w:rsidRPr="00FC331B">
        <w:rPr>
          <w:sz w:val="28"/>
          <w:szCs w:val="28"/>
        </w:rPr>
        <w:t>на банковский счет, указанный гражданином или юридическим лицом, или на депозит нотариуса в случае отсутствия информации о таком банковском счете</w:t>
      </w:r>
      <w:r w:rsidR="00050BC7">
        <w:rPr>
          <w:sz w:val="28"/>
          <w:szCs w:val="28"/>
        </w:rPr>
        <w:t>;</w:t>
      </w:r>
    </w:p>
    <w:p w:rsidR="005019A0" w:rsidRDefault="005019A0" w:rsidP="00003B79">
      <w:pPr>
        <w:pStyle w:val="af2"/>
        <w:numPr>
          <w:ilvl w:val="2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BC1B07">
        <w:rPr>
          <w:sz w:val="28"/>
          <w:szCs w:val="28"/>
        </w:rPr>
        <w:t xml:space="preserve">создать или приобрести жилые помещения </w:t>
      </w:r>
      <w:r w:rsidR="002C7C4B">
        <w:rPr>
          <w:sz w:val="28"/>
          <w:szCs w:val="28"/>
        </w:rPr>
        <w:t xml:space="preserve">и передать </w:t>
      </w:r>
      <w:r w:rsidR="009B1E6D">
        <w:rPr>
          <w:sz w:val="28"/>
          <w:szCs w:val="28"/>
        </w:rPr>
        <w:br/>
      </w:r>
      <w:r w:rsidR="002C7C4B">
        <w:rPr>
          <w:sz w:val="28"/>
          <w:szCs w:val="28"/>
        </w:rPr>
        <w:t xml:space="preserve">в муниципальную собственность </w:t>
      </w:r>
      <w:r w:rsidRPr="00BC1B07">
        <w:rPr>
          <w:sz w:val="28"/>
          <w:szCs w:val="28"/>
        </w:rPr>
        <w:t xml:space="preserve">для предоставления гражданам взамен </w:t>
      </w:r>
      <w:r w:rsidR="00894F9F" w:rsidRPr="00BC1B07">
        <w:rPr>
          <w:sz w:val="28"/>
          <w:szCs w:val="28"/>
        </w:rPr>
        <w:t xml:space="preserve">освобождаемых ими в соответствии с жилищным законодательством Российской Федерации </w:t>
      </w:r>
      <w:r w:rsidRPr="00BC1B07">
        <w:rPr>
          <w:sz w:val="28"/>
          <w:szCs w:val="28"/>
        </w:rPr>
        <w:t xml:space="preserve">жилых помещений </w:t>
      </w:r>
      <w:r w:rsidR="00894F9F" w:rsidRPr="00894F9F">
        <w:rPr>
          <w:sz w:val="28"/>
          <w:szCs w:val="28"/>
        </w:rPr>
        <w:t xml:space="preserve">в многоквартирных домах, признанных аварийными и подлежащими сносу, </w:t>
      </w:r>
      <w:r w:rsidR="006F58DF">
        <w:rPr>
          <w:sz w:val="28"/>
          <w:szCs w:val="28"/>
        </w:rPr>
        <w:t>находящихся в границах</w:t>
      </w:r>
      <w:r w:rsidR="00894F9F" w:rsidRPr="00894F9F">
        <w:rPr>
          <w:sz w:val="28"/>
          <w:szCs w:val="28"/>
        </w:rPr>
        <w:t xml:space="preserve"> территории, в отношении которой принято решение о комплексном развитии</w:t>
      </w:r>
      <w:r w:rsidRPr="00BC1B07">
        <w:rPr>
          <w:sz w:val="28"/>
          <w:szCs w:val="28"/>
        </w:rPr>
        <w:t>;</w:t>
      </w:r>
    </w:p>
    <w:p w:rsidR="005019A0" w:rsidRDefault="002C7C4B" w:rsidP="00003B79">
      <w:pPr>
        <w:pStyle w:val="af2"/>
        <w:numPr>
          <w:ilvl w:val="1"/>
          <w:numId w:val="3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19A0" w:rsidRPr="00D53CA8">
        <w:rPr>
          <w:sz w:val="28"/>
          <w:szCs w:val="28"/>
        </w:rPr>
        <w:t xml:space="preserve">аправить в адрес уполномоченного органа государственной власти </w:t>
      </w:r>
      <w:r w:rsidR="00050BC7">
        <w:rPr>
          <w:sz w:val="28"/>
          <w:szCs w:val="28"/>
        </w:rPr>
        <w:t xml:space="preserve">Пермского края </w:t>
      </w:r>
      <w:r w:rsidR="005019A0" w:rsidRPr="00D53CA8">
        <w:rPr>
          <w:sz w:val="28"/>
          <w:szCs w:val="28"/>
        </w:rPr>
        <w:t>перечень земельных участков</w:t>
      </w:r>
      <w:r w:rsidR="00D53CA8" w:rsidRPr="00D53CA8">
        <w:rPr>
          <w:sz w:val="28"/>
          <w:szCs w:val="28"/>
        </w:rPr>
        <w:t xml:space="preserve"> и (или) иных объектов недвижимого имущества</w:t>
      </w:r>
      <w:r w:rsidR="00050BC7">
        <w:rPr>
          <w:sz w:val="28"/>
          <w:szCs w:val="28"/>
        </w:rPr>
        <w:t>,</w:t>
      </w:r>
      <w:r w:rsidR="00D53CA8" w:rsidRPr="00D53CA8">
        <w:rPr>
          <w:sz w:val="28"/>
          <w:szCs w:val="28"/>
        </w:rPr>
        <w:t xml:space="preserve"> </w:t>
      </w:r>
      <w:r w:rsidR="005019A0" w:rsidRPr="00D53CA8">
        <w:rPr>
          <w:sz w:val="28"/>
          <w:szCs w:val="28"/>
        </w:rPr>
        <w:t xml:space="preserve">находящихся в границах территории, </w:t>
      </w:r>
      <w:r w:rsidR="009B1E6D">
        <w:rPr>
          <w:sz w:val="28"/>
          <w:szCs w:val="28"/>
        </w:rPr>
        <w:br/>
      </w:r>
      <w:r w:rsidR="005019A0" w:rsidRPr="00D53CA8">
        <w:rPr>
          <w:sz w:val="28"/>
          <w:szCs w:val="28"/>
        </w:rPr>
        <w:t>в отношении которой принято решение о комплексном развитии</w:t>
      </w:r>
      <w:r w:rsidR="00050BC7">
        <w:rPr>
          <w:sz w:val="28"/>
          <w:szCs w:val="28"/>
        </w:rPr>
        <w:t>,</w:t>
      </w:r>
      <w:r w:rsidR="005019A0" w:rsidRPr="00D53CA8">
        <w:rPr>
          <w:sz w:val="28"/>
          <w:szCs w:val="28"/>
        </w:rPr>
        <w:t xml:space="preserve"> </w:t>
      </w:r>
      <w:r w:rsidR="00933180" w:rsidRPr="00D53CA8">
        <w:rPr>
          <w:sz w:val="28"/>
          <w:szCs w:val="28"/>
        </w:rPr>
        <w:t xml:space="preserve">подлежащих изъятию </w:t>
      </w:r>
      <w:r w:rsidR="005019A0" w:rsidRPr="00D53CA8">
        <w:rPr>
          <w:sz w:val="28"/>
          <w:szCs w:val="28"/>
        </w:rPr>
        <w:t>для государственных нужд в целях комплексного развития территории</w:t>
      </w:r>
      <w:r>
        <w:rPr>
          <w:sz w:val="28"/>
          <w:szCs w:val="28"/>
        </w:rPr>
        <w:t xml:space="preserve"> в срок до </w:t>
      </w:r>
      <w:r w:rsidR="001D0BD9">
        <w:rPr>
          <w:sz w:val="28"/>
          <w:szCs w:val="28"/>
        </w:rPr>
        <w:t>1 апреля 2023 г.</w:t>
      </w:r>
      <w:r w:rsidR="00050BC7">
        <w:rPr>
          <w:sz w:val="28"/>
          <w:szCs w:val="28"/>
        </w:rPr>
        <w:t>;</w:t>
      </w:r>
    </w:p>
    <w:p w:rsidR="00D53CA8" w:rsidRPr="00BC1B07" w:rsidRDefault="00D53CA8" w:rsidP="00003B79">
      <w:pPr>
        <w:pStyle w:val="af2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</w:t>
      </w:r>
      <w:r w:rsidRPr="00BC1B07">
        <w:rPr>
          <w:sz w:val="28"/>
          <w:szCs w:val="28"/>
        </w:rPr>
        <w:t xml:space="preserve"> оценк</w:t>
      </w:r>
      <w:r>
        <w:rPr>
          <w:sz w:val="28"/>
          <w:szCs w:val="28"/>
        </w:rPr>
        <w:t>у</w:t>
      </w:r>
      <w:r w:rsidRPr="00BC1B07">
        <w:rPr>
          <w:sz w:val="28"/>
          <w:szCs w:val="28"/>
        </w:rPr>
        <w:t xml:space="preserve"> изымаемых земельных участков </w:t>
      </w:r>
      <w:r w:rsidR="001C477D" w:rsidRPr="00E67595">
        <w:rPr>
          <w:sz w:val="28"/>
          <w:szCs w:val="28"/>
        </w:rPr>
        <w:br/>
      </w:r>
      <w:r w:rsidRPr="00BC1B07">
        <w:rPr>
          <w:sz w:val="28"/>
          <w:szCs w:val="28"/>
        </w:rPr>
        <w:t xml:space="preserve">и (или) расположенных на них объектов </w:t>
      </w:r>
      <w:r>
        <w:rPr>
          <w:sz w:val="28"/>
          <w:szCs w:val="28"/>
        </w:rPr>
        <w:t xml:space="preserve">недвижимого имущества </w:t>
      </w:r>
      <w:r w:rsidR="001C477D" w:rsidRPr="00E67595">
        <w:rPr>
          <w:sz w:val="28"/>
          <w:szCs w:val="28"/>
        </w:rPr>
        <w:br/>
      </w:r>
      <w:r>
        <w:rPr>
          <w:sz w:val="28"/>
          <w:szCs w:val="28"/>
        </w:rPr>
        <w:t>или оценку</w:t>
      </w:r>
      <w:r w:rsidRPr="00BC1B07">
        <w:rPr>
          <w:sz w:val="28"/>
          <w:szCs w:val="28"/>
        </w:rPr>
        <w:t xml:space="preserve"> прекращаемых прав и размера убытков, причиняемых таким изъятием</w:t>
      </w:r>
      <w:r w:rsidR="009F2ECD">
        <w:rPr>
          <w:sz w:val="28"/>
          <w:szCs w:val="28"/>
        </w:rPr>
        <w:t xml:space="preserve">, </w:t>
      </w:r>
      <w:r w:rsidR="009F2ECD" w:rsidRPr="00D53CA8">
        <w:rPr>
          <w:sz w:val="28"/>
          <w:szCs w:val="28"/>
        </w:rPr>
        <w:t>находящихся в границах территории, в отношении которой принято решение о комплексном развитии</w:t>
      </w:r>
      <w:r>
        <w:rPr>
          <w:sz w:val="28"/>
          <w:szCs w:val="28"/>
        </w:rPr>
        <w:t>;</w:t>
      </w:r>
    </w:p>
    <w:p w:rsidR="00D53CA8" w:rsidRDefault="00D53CA8" w:rsidP="00003B79">
      <w:pPr>
        <w:pStyle w:val="af2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D53CA8">
        <w:rPr>
          <w:sz w:val="28"/>
          <w:szCs w:val="28"/>
        </w:rPr>
        <w:t xml:space="preserve">произвести выплаты возмещения гражданам, юридическим лицам за изымаемые в </w:t>
      </w:r>
      <w:r>
        <w:rPr>
          <w:sz w:val="28"/>
          <w:szCs w:val="28"/>
        </w:rPr>
        <w:t xml:space="preserve">государственную собственность </w:t>
      </w:r>
      <w:r w:rsidRPr="00BC1B07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Pr="00BC1B07">
        <w:rPr>
          <w:sz w:val="28"/>
          <w:szCs w:val="28"/>
        </w:rPr>
        <w:t xml:space="preserve"> учас</w:t>
      </w:r>
      <w:r>
        <w:rPr>
          <w:sz w:val="28"/>
          <w:szCs w:val="28"/>
        </w:rPr>
        <w:t>тки</w:t>
      </w:r>
      <w:r w:rsidRPr="00BC1B07">
        <w:rPr>
          <w:sz w:val="28"/>
          <w:szCs w:val="28"/>
        </w:rPr>
        <w:t xml:space="preserve"> и (или) расположенны</w:t>
      </w:r>
      <w:r>
        <w:rPr>
          <w:sz w:val="28"/>
          <w:szCs w:val="28"/>
        </w:rPr>
        <w:t>е на них объекты</w:t>
      </w:r>
      <w:r w:rsidRPr="00BC1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недвижимого имущества, </w:t>
      </w:r>
      <w:r w:rsidR="000422B6">
        <w:rPr>
          <w:sz w:val="28"/>
          <w:szCs w:val="28"/>
        </w:rPr>
        <w:t>находящиеся в границах</w:t>
      </w:r>
      <w:r w:rsidR="001D1805" w:rsidRPr="00894F9F">
        <w:rPr>
          <w:sz w:val="28"/>
          <w:szCs w:val="28"/>
        </w:rPr>
        <w:t xml:space="preserve"> территории, в отношении которой принято решение о комплексном развитии</w:t>
      </w:r>
      <w:r w:rsidR="001D1805">
        <w:rPr>
          <w:sz w:val="28"/>
          <w:szCs w:val="28"/>
        </w:rPr>
        <w:t>,</w:t>
      </w:r>
      <w:r w:rsidR="001D1805" w:rsidRPr="00D53CA8">
        <w:rPr>
          <w:sz w:val="28"/>
          <w:szCs w:val="28"/>
        </w:rPr>
        <w:t xml:space="preserve"> </w:t>
      </w:r>
      <w:r w:rsidRPr="00D53CA8">
        <w:rPr>
          <w:sz w:val="28"/>
          <w:szCs w:val="28"/>
        </w:rPr>
        <w:t>в течени</w:t>
      </w:r>
      <w:r w:rsidR="00050BC7">
        <w:rPr>
          <w:sz w:val="28"/>
          <w:szCs w:val="28"/>
        </w:rPr>
        <w:t>е</w:t>
      </w:r>
      <w:r w:rsidRPr="00D53CA8">
        <w:rPr>
          <w:sz w:val="28"/>
          <w:szCs w:val="28"/>
        </w:rPr>
        <w:t xml:space="preserve"> 7 </w:t>
      </w:r>
      <w:r w:rsidR="001D2D88">
        <w:rPr>
          <w:sz w:val="28"/>
          <w:szCs w:val="28"/>
        </w:rPr>
        <w:t xml:space="preserve">календарных </w:t>
      </w:r>
      <w:r w:rsidRPr="00D53CA8">
        <w:rPr>
          <w:sz w:val="28"/>
          <w:szCs w:val="28"/>
        </w:rPr>
        <w:t xml:space="preserve">дней </w:t>
      </w:r>
      <w:r w:rsidR="001C477D" w:rsidRPr="00E67595">
        <w:rPr>
          <w:sz w:val="28"/>
          <w:szCs w:val="28"/>
        </w:rPr>
        <w:br/>
      </w:r>
      <w:r w:rsidRPr="00D53CA8">
        <w:rPr>
          <w:sz w:val="28"/>
          <w:szCs w:val="28"/>
        </w:rPr>
        <w:t xml:space="preserve">с момента подписания сторонами соглашения об изъятии </w:t>
      </w:r>
      <w:r w:rsidRPr="00BC1B07">
        <w:rPr>
          <w:sz w:val="28"/>
          <w:szCs w:val="28"/>
        </w:rPr>
        <w:t>земельны</w:t>
      </w:r>
      <w:r>
        <w:rPr>
          <w:sz w:val="28"/>
          <w:szCs w:val="28"/>
        </w:rPr>
        <w:t>х</w:t>
      </w:r>
      <w:r w:rsidRPr="00BC1B07">
        <w:rPr>
          <w:sz w:val="28"/>
          <w:szCs w:val="28"/>
        </w:rPr>
        <w:t xml:space="preserve"> учас</w:t>
      </w:r>
      <w:r>
        <w:rPr>
          <w:sz w:val="28"/>
          <w:szCs w:val="28"/>
        </w:rPr>
        <w:t>тков</w:t>
      </w:r>
      <w:r w:rsidRPr="00BC1B07">
        <w:rPr>
          <w:sz w:val="28"/>
          <w:szCs w:val="28"/>
        </w:rPr>
        <w:t xml:space="preserve"> и (или) расположенны</w:t>
      </w:r>
      <w:r>
        <w:rPr>
          <w:sz w:val="28"/>
          <w:szCs w:val="28"/>
        </w:rPr>
        <w:t>х на них объектов</w:t>
      </w:r>
      <w:r w:rsidRPr="00BC1B07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недвижимого имущества</w:t>
      </w:r>
      <w:r w:rsidRPr="00D53CA8">
        <w:rPr>
          <w:sz w:val="28"/>
          <w:szCs w:val="28"/>
        </w:rPr>
        <w:t xml:space="preserve"> либо вступления в законную силу судебного решения об изъятии </w:t>
      </w:r>
      <w:r>
        <w:rPr>
          <w:sz w:val="28"/>
          <w:szCs w:val="28"/>
        </w:rPr>
        <w:t xml:space="preserve">таких объектов в государственную собственность </w:t>
      </w:r>
      <w:r w:rsidRPr="00D53CA8">
        <w:rPr>
          <w:sz w:val="28"/>
          <w:szCs w:val="28"/>
        </w:rPr>
        <w:t>на банковский счет, указанный гражданином или юридическим лицом, или на депозит нотариуса в случае отсутствия информации о таком банковском счете</w:t>
      </w:r>
      <w:r w:rsidR="00050BC7">
        <w:rPr>
          <w:sz w:val="28"/>
          <w:szCs w:val="28"/>
        </w:rPr>
        <w:t>;</w:t>
      </w:r>
    </w:p>
    <w:p w:rsidR="00C74017" w:rsidRPr="0042120E" w:rsidRDefault="00C74017" w:rsidP="00003B79">
      <w:pPr>
        <w:pStyle w:val="af2"/>
        <w:numPr>
          <w:ilvl w:val="1"/>
          <w:numId w:val="3"/>
        </w:numPr>
        <w:tabs>
          <w:tab w:val="left" w:pos="0"/>
          <w:tab w:val="left" w:pos="360"/>
        </w:tabs>
        <w:spacing w:line="360" w:lineRule="exac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2120E">
        <w:rPr>
          <w:rFonts w:eastAsia="Calibri"/>
          <w:sz w:val="28"/>
          <w:szCs w:val="28"/>
          <w:lang w:eastAsia="en-US"/>
        </w:rPr>
        <w:t>осуществить снос и</w:t>
      </w:r>
      <w:r w:rsidR="00003B79">
        <w:rPr>
          <w:rFonts w:eastAsia="Calibri"/>
          <w:sz w:val="28"/>
          <w:szCs w:val="28"/>
          <w:lang w:eastAsia="en-US"/>
        </w:rPr>
        <w:t> </w:t>
      </w:r>
      <w:r w:rsidRPr="0042120E">
        <w:rPr>
          <w:rFonts w:eastAsia="Calibri"/>
          <w:sz w:val="28"/>
          <w:szCs w:val="28"/>
          <w:lang w:eastAsia="en-US"/>
        </w:rPr>
        <w:t xml:space="preserve">(или) демонтаж </w:t>
      </w:r>
      <w:r w:rsidR="00683962">
        <w:rPr>
          <w:rFonts w:eastAsia="Calibri"/>
          <w:sz w:val="28"/>
          <w:szCs w:val="28"/>
          <w:lang w:eastAsia="en-US"/>
        </w:rPr>
        <w:t xml:space="preserve">объектов </w:t>
      </w:r>
      <w:r w:rsidRPr="0042120E">
        <w:rPr>
          <w:rFonts w:eastAsia="Calibri"/>
          <w:sz w:val="28"/>
          <w:szCs w:val="28"/>
          <w:lang w:eastAsia="en-US"/>
        </w:rPr>
        <w:t>капитальн</w:t>
      </w:r>
      <w:r w:rsidR="00683962">
        <w:rPr>
          <w:rFonts w:eastAsia="Calibri"/>
          <w:sz w:val="28"/>
          <w:szCs w:val="28"/>
          <w:lang w:eastAsia="en-US"/>
        </w:rPr>
        <w:t>ого строительства</w:t>
      </w:r>
      <w:r w:rsidRPr="0042120E">
        <w:rPr>
          <w:rFonts w:eastAsia="Calibri"/>
          <w:sz w:val="28"/>
          <w:szCs w:val="28"/>
          <w:lang w:eastAsia="en-US"/>
        </w:rPr>
        <w:t xml:space="preserve"> и</w:t>
      </w:r>
      <w:r w:rsidR="00003B79">
        <w:rPr>
          <w:rFonts w:eastAsia="Calibri"/>
          <w:sz w:val="28"/>
          <w:szCs w:val="28"/>
          <w:lang w:eastAsia="en-US"/>
        </w:rPr>
        <w:t> </w:t>
      </w:r>
      <w:r w:rsidRPr="0042120E">
        <w:rPr>
          <w:rFonts w:eastAsia="Calibri"/>
          <w:sz w:val="28"/>
          <w:szCs w:val="28"/>
          <w:lang w:eastAsia="en-US"/>
        </w:rPr>
        <w:t>(или) некапитальных</w:t>
      </w:r>
      <w:r w:rsidR="00683962">
        <w:rPr>
          <w:rFonts w:eastAsia="Calibri"/>
          <w:sz w:val="28"/>
          <w:szCs w:val="28"/>
          <w:lang w:eastAsia="en-US"/>
        </w:rPr>
        <w:t xml:space="preserve"> строений, сооружений</w:t>
      </w:r>
      <w:r w:rsidRPr="0042120E">
        <w:rPr>
          <w:rFonts w:eastAsia="Calibri"/>
          <w:sz w:val="28"/>
          <w:szCs w:val="28"/>
          <w:lang w:eastAsia="en-US"/>
        </w:rPr>
        <w:t xml:space="preserve">, </w:t>
      </w:r>
      <w:r w:rsidR="00F869BC">
        <w:rPr>
          <w:rFonts w:eastAsia="Calibri"/>
          <w:sz w:val="28"/>
          <w:szCs w:val="28"/>
          <w:lang w:eastAsia="en-US"/>
        </w:rPr>
        <w:t xml:space="preserve">находящихся </w:t>
      </w:r>
      <w:r w:rsidRPr="0042120E">
        <w:rPr>
          <w:rFonts w:eastAsia="Calibri"/>
          <w:sz w:val="28"/>
          <w:szCs w:val="28"/>
          <w:lang w:eastAsia="en-US"/>
        </w:rPr>
        <w:t xml:space="preserve">в границах </w:t>
      </w:r>
      <w:r w:rsidR="009F2ECD" w:rsidRPr="00D53CA8">
        <w:rPr>
          <w:sz w:val="28"/>
          <w:szCs w:val="28"/>
        </w:rPr>
        <w:t xml:space="preserve">территории, в отношении которой принято решение </w:t>
      </w:r>
      <w:r w:rsidR="009B1E6D">
        <w:rPr>
          <w:sz w:val="28"/>
          <w:szCs w:val="28"/>
        </w:rPr>
        <w:br/>
      </w:r>
      <w:r w:rsidR="009F2ECD" w:rsidRPr="00D53CA8">
        <w:rPr>
          <w:sz w:val="28"/>
          <w:szCs w:val="28"/>
        </w:rPr>
        <w:t>о комплексном развитии</w:t>
      </w:r>
      <w:r w:rsidRPr="0042120E">
        <w:rPr>
          <w:rFonts w:eastAsia="Calibri"/>
          <w:sz w:val="28"/>
          <w:szCs w:val="28"/>
          <w:lang w:eastAsia="en-US"/>
        </w:rPr>
        <w:t>;</w:t>
      </w:r>
    </w:p>
    <w:p w:rsidR="00D53CA8" w:rsidRPr="005019A0" w:rsidRDefault="001D0BD9" w:rsidP="00003B79">
      <w:pPr>
        <w:pStyle w:val="af2"/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обеспечить </w:t>
      </w:r>
      <w:r w:rsidR="00D53CA8" w:rsidRPr="0042120E">
        <w:rPr>
          <w:rFonts w:eastAsia="Calibri"/>
          <w:sz w:val="28"/>
          <w:szCs w:val="28"/>
          <w:lang w:eastAsia="en-US"/>
        </w:rPr>
        <w:t xml:space="preserve">в соответствии с утвержденным проектом межевания территории проведение кадастровых работ по образованию земельных участков, которые будут предоставлены юридическому лицу </w:t>
      </w:r>
      <w:r w:rsidR="00D53CA8" w:rsidRPr="0042120E">
        <w:rPr>
          <w:rFonts w:eastAsia="Calibri"/>
          <w:sz w:val="28"/>
          <w:szCs w:val="28"/>
          <w:lang w:eastAsia="en-US"/>
        </w:rPr>
        <w:br/>
        <w:t>в аренду в целях реализации мероприятий по комплексному развитию территории;</w:t>
      </w:r>
    </w:p>
    <w:p w:rsidR="003533B1" w:rsidRPr="001C477D" w:rsidRDefault="003533B1" w:rsidP="00003B79">
      <w:pPr>
        <w:pStyle w:val="af2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trike/>
          <w:sz w:val="28"/>
          <w:szCs w:val="28"/>
        </w:rPr>
      </w:pPr>
      <w:r w:rsidRPr="001C477D">
        <w:rPr>
          <w:sz w:val="28"/>
          <w:szCs w:val="28"/>
        </w:rPr>
        <w:t>обеспечить строительств</w:t>
      </w:r>
      <w:r w:rsidR="001C477D" w:rsidRPr="001C477D">
        <w:rPr>
          <w:sz w:val="28"/>
          <w:szCs w:val="28"/>
        </w:rPr>
        <w:t>о</w:t>
      </w:r>
      <w:r w:rsidRPr="001C477D">
        <w:rPr>
          <w:sz w:val="28"/>
          <w:szCs w:val="28"/>
        </w:rPr>
        <w:t>, реконструкци</w:t>
      </w:r>
      <w:r w:rsidR="001C477D" w:rsidRPr="001C477D">
        <w:rPr>
          <w:sz w:val="28"/>
          <w:szCs w:val="28"/>
        </w:rPr>
        <w:t>ю</w:t>
      </w:r>
      <w:r w:rsidRPr="001C477D">
        <w:rPr>
          <w:sz w:val="28"/>
          <w:szCs w:val="28"/>
        </w:rPr>
        <w:t xml:space="preserve"> объектов капитального строительства на территории, в отношении которой принято решение о комплексном развитии, в соответствии с утвержденной документацией по планировке территории, в срок до 31 декабря 2027 г. путем самостоятельной застройки территории либо через передачу земельных участков под застройку иным застройщикам;</w:t>
      </w:r>
    </w:p>
    <w:p w:rsidR="003533B1" w:rsidRPr="001C477D" w:rsidRDefault="00E82171" w:rsidP="00003B79">
      <w:pPr>
        <w:pStyle w:val="af2"/>
        <w:numPr>
          <w:ilvl w:val="1"/>
          <w:numId w:val="3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1C477D">
        <w:rPr>
          <w:sz w:val="28"/>
          <w:szCs w:val="28"/>
        </w:rPr>
        <w:t>обеспечить</w:t>
      </w:r>
      <w:r w:rsidR="003533B1" w:rsidRPr="001C477D">
        <w:rPr>
          <w:sz w:val="28"/>
          <w:szCs w:val="28"/>
        </w:rPr>
        <w:t xml:space="preserve"> проектирование </w:t>
      </w:r>
      <w:r w:rsidRPr="001C477D">
        <w:rPr>
          <w:sz w:val="28"/>
          <w:szCs w:val="28"/>
        </w:rPr>
        <w:t>сетей инженерного обеспечения и улично-дорожной сети в границах территории, в отношении которой принято решение о комплексном развитии;</w:t>
      </w:r>
    </w:p>
    <w:p w:rsidR="009F2ECD" w:rsidRPr="00720CFB" w:rsidRDefault="00835EE9" w:rsidP="00003B79">
      <w:pPr>
        <w:pStyle w:val="af2"/>
        <w:numPr>
          <w:ilvl w:val="1"/>
          <w:numId w:val="3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720CFB">
        <w:rPr>
          <w:rFonts w:eastAsia="Calibri"/>
          <w:sz w:val="28"/>
          <w:szCs w:val="28"/>
          <w:lang w:eastAsia="en-US"/>
        </w:rPr>
        <w:t>обеспечить технологическое присоединение объектов</w:t>
      </w:r>
      <w:r w:rsidR="00C74017" w:rsidRPr="00720CFB">
        <w:rPr>
          <w:rFonts w:eastAsia="Calibri"/>
          <w:sz w:val="28"/>
          <w:szCs w:val="28"/>
          <w:lang w:eastAsia="en-US"/>
        </w:rPr>
        <w:t xml:space="preserve"> капитального строительства </w:t>
      </w:r>
      <w:r w:rsidR="009E6FB6" w:rsidRPr="00D53CA8">
        <w:rPr>
          <w:sz w:val="28"/>
          <w:szCs w:val="28"/>
        </w:rPr>
        <w:t xml:space="preserve">на территории, в отношении которой принято решение о комплексном развитии, </w:t>
      </w:r>
      <w:r w:rsidR="009F2ECD" w:rsidRPr="00720CFB">
        <w:rPr>
          <w:sz w:val="28"/>
          <w:szCs w:val="28"/>
        </w:rPr>
        <w:t>к сетям инженерно-технического обеспечения;</w:t>
      </w:r>
    </w:p>
    <w:p w:rsidR="000F4CED" w:rsidRPr="000F4CED" w:rsidRDefault="000F4CED" w:rsidP="00003B79">
      <w:pPr>
        <w:pStyle w:val="af2"/>
        <w:numPr>
          <w:ilvl w:val="1"/>
          <w:numId w:val="3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0F4CED">
        <w:rPr>
          <w:rFonts w:eastAsia="Calibri"/>
          <w:sz w:val="28"/>
          <w:szCs w:val="28"/>
          <w:lang w:eastAsia="en-US"/>
        </w:rPr>
        <w:t>обратиться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4CED">
        <w:rPr>
          <w:rFonts w:eastAsia="Calibri"/>
          <w:sz w:val="28"/>
          <w:szCs w:val="28"/>
          <w:lang w:eastAsia="en-US"/>
        </w:rPr>
        <w:t xml:space="preserve">в уполномоченный орган с соответствующими заявлениями о внесении изменений в документы </w:t>
      </w:r>
      <w:r w:rsidR="00113325">
        <w:rPr>
          <w:rFonts w:eastAsia="Calibri"/>
          <w:sz w:val="28"/>
          <w:szCs w:val="28"/>
          <w:lang w:eastAsia="en-US"/>
        </w:rPr>
        <w:t>градостроительного зо</w:t>
      </w:r>
      <w:r w:rsidR="001D0BD9">
        <w:rPr>
          <w:rFonts w:eastAsia="Calibri"/>
          <w:sz w:val="28"/>
          <w:szCs w:val="28"/>
          <w:lang w:eastAsia="en-US"/>
        </w:rPr>
        <w:t>нирования</w:t>
      </w:r>
      <w:r w:rsidRPr="000F4CED">
        <w:rPr>
          <w:rFonts w:eastAsia="Calibri"/>
          <w:sz w:val="28"/>
          <w:szCs w:val="28"/>
          <w:lang w:eastAsia="en-US"/>
        </w:rPr>
        <w:t xml:space="preserve">; </w:t>
      </w:r>
    </w:p>
    <w:p w:rsidR="000F4CED" w:rsidRPr="000F4CED" w:rsidRDefault="000F4CED" w:rsidP="00003B79">
      <w:pPr>
        <w:pStyle w:val="af2"/>
        <w:numPr>
          <w:ilvl w:val="1"/>
          <w:numId w:val="3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0F4CED">
        <w:rPr>
          <w:sz w:val="28"/>
          <w:szCs w:val="28"/>
        </w:rPr>
        <w:t>еже</w:t>
      </w:r>
      <w:r w:rsidR="001C477D">
        <w:rPr>
          <w:sz w:val="28"/>
          <w:szCs w:val="28"/>
        </w:rPr>
        <w:t>месячно</w:t>
      </w:r>
      <w:r w:rsidRPr="000F4CED">
        <w:rPr>
          <w:sz w:val="28"/>
          <w:szCs w:val="28"/>
        </w:rPr>
        <w:t xml:space="preserve"> в срок до </w:t>
      </w:r>
      <w:r w:rsidR="001C477D">
        <w:rPr>
          <w:sz w:val="28"/>
          <w:szCs w:val="28"/>
        </w:rPr>
        <w:t>3</w:t>
      </w:r>
      <w:r w:rsidRPr="000F4CED">
        <w:rPr>
          <w:sz w:val="28"/>
          <w:szCs w:val="28"/>
        </w:rPr>
        <w:t xml:space="preserve"> числа месяца, следующего </w:t>
      </w:r>
      <w:r w:rsidRPr="000F4CED">
        <w:rPr>
          <w:sz w:val="28"/>
          <w:szCs w:val="28"/>
        </w:rPr>
        <w:br/>
        <w:t>за отчетным</w:t>
      </w:r>
      <w:r w:rsidR="001D0BD9">
        <w:rPr>
          <w:sz w:val="28"/>
          <w:szCs w:val="28"/>
        </w:rPr>
        <w:t xml:space="preserve"> периодом</w:t>
      </w:r>
      <w:r w:rsidRPr="000F4CED">
        <w:rPr>
          <w:sz w:val="28"/>
          <w:szCs w:val="28"/>
        </w:rPr>
        <w:t>, направлять в Министерство строительства Пермского края отчет о ходе реализации решения о комплексном развитии территории и объеме выполненных работ</w:t>
      </w:r>
      <w:r w:rsidR="001D0BD9">
        <w:rPr>
          <w:sz w:val="28"/>
          <w:szCs w:val="28"/>
        </w:rPr>
        <w:t xml:space="preserve"> по форме, утвержденной Министерством строительства </w:t>
      </w:r>
      <w:r w:rsidR="00F0627D">
        <w:rPr>
          <w:sz w:val="28"/>
          <w:szCs w:val="28"/>
        </w:rPr>
        <w:t xml:space="preserve">и жилищно-коммунального хозяйства </w:t>
      </w:r>
      <w:r w:rsidR="001C477D">
        <w:rPr>
          <w:sz w:val="28"/>
          <w:szCs w:val="28"/>
        </w:rPr>
        <w:t>Российской Федерации</w:t>
      </w:r>
      <w:r w:rsidRPr="000F4CED">
        <w:rPr>
          <w:sz w:val="28"/>
          <w:szCs w:val="28"/>
        </w:rPr>
        <w:t>;</w:t>
      </w:r>
    </w:p>
    <w:p w:rsidR="000F4CED" w:rsidRPr="001C477D" w:rsidRDefault="000F4CED" w:rsidP="00003B79">
      <w:pPr>
        <w:pStyle w:val="af2"/>
        <w:numPr>
          <w:ilvl w:val="1"/>
          <w:numId w:val="3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1C477D">
        <w:rPr>
          <w:sz w:val="28"/>
          <w:szCs w:val="28"/>
        </w:rPr>
        <w:t xml:space="preserve">уведомлять Министерство строительства Пермского края </w:t>
      </w:r>
      <w:r w:rsidRPr="001C477D">
        <w:rPr>
          <w:sz w:val="28"/>
          <w:szCs w:val="28"/>
        </w:rPr>
        <w:br/>
      </w:r>
      <w:r w:rsidR="00CE5C49" w:rsidRPr="001C477D">
        <w:rPr>
          <w:sz w:val="28"/>
          <w:szCs w:val="28"/>
        </w:rPr>
        <w:t>о заключении договоров</w:t>
      </w:r>
      <w:r w:rsidRPr="001C477D">
        <w:rPr>
          <w:sz w:val="28"/>
          <w:szCs w:val="28"/>
        </w:rPr>
        <w:t xml:space="preserve"> субаренды в отношении земельных участков,</w:t>
      </w:r>
      <w:r w:rsidR="00CE5C49" w:rsidRPr="001C477D">
        <w:rPr>
          <w:sz w:val="28"/>
          <w:szCs w:val="28"/>
        </w:rPr>
        <w:t xml:space="preserve"> п</w:t>
      </w:r>
      <w:r w:rsidRPr="001C477D">
        <w:rPr>
          <w:sz w:val="28"/>
          <w:szCs w:val="28"/>
        </w:rPr>
        <w:t xml:space="preserve">редоставленных юридическому лицу для реализации решения о </w:t>
      </w:r>
      <w:r w:rsidR="00F00902" w:rsidRPr="001C477D">
        <w:rPr>
          <w:sz w:val="28"/>
          <w:szCs w:val="28"/>
        </w:rPr>
        <w:t>комплексном развитии территории</w:t>
      </w:r>
      <w:r w:rsidRPr="001C477D">
        <w:rPr>
          <w:sz w:val="28"/>
          <w:szCs w:val="28"/>
        </w:rPr>
        <w:t xml:space="preserve">.  </w:t>
      </w:r>
    </w:p>
    <w:p w:rsidR="00C74017" w:rsidRPr="0042120E" w:rsidRDefault="00C74017" w:rsidP="00003B79">
      <w:pPr>
        <w:pStyle w:val="af2"/>
        <w:numPr>
          <w:ilvl w:val="0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2120E">
        <w:rPr>
          <w:rFonts w:eastAsia="Calibri"/>
          <w:sz w:val="28"/>
          <w:szCs w:val="28"/>
          <w:lang w:eastAsia="en-US"/>
        </w:rPr>
        <w:t xml:space="preserve">При реализации решения о комплексном развитии территории юридическое лицо </w:t>
      </w:r>
      <w:r>
        <w:rPr>
          <w:rFonts w:eastAsia="Calibri"/>
          <w:sz w:val="28"/>
          <w:szCs w:val="28"/>
          <w:lang w:eastAsia="en-US"/>
        </w:rPr>
        <w:t>имеет право</w:t>
      </w:r>
      <w:r w:rsidRPr="0042120E">
        <w:rPr>
          <w:rFonts w:eastAsia="Calibri"/>
          <w:sz w:val="28"/>
          <w:szCs w:val="28"/>
          <w:lang w:eastAsia="en-US"/>
        </w:rPr>
        <w:t>:</w:t>
      </w:r>
      <w:bookmarkStart w:id="4" w:name="_GoBack"/>
      <w:bookmarkEnd w:id="4"/>
    </w:p>
    <w:p w:rsidR="0096373B" w:rsidRDefault="00BF0C42" w:rsidP="00003B79">
      <w:pPr>
        <w:pStyle w:val="af2"/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2120E">
        <w:rPr>
          <w:rFonts w:eastAsia="Calibri"/>
          <w:sz w:val="28"/>
          <w:szCs w:val="28"/>
          <w:lang w:eastAsia="en-US"/>
        </w:rPr>
        <w:t>н</w:t>
      </w:r>
      <w:r w:rsidR="007F5C2B" w:rsidRPr="0042120E">
        <w:rPr>
          <w:rFonts w:eastAsia="Calibri"/>
          <w:sz w:val="28"/>
          <w:szCs w:val="28"/>
          <w:lang w:eastAsia="en-US"/>
        </w:rPr>
        <w:t>аправлять документацию, п</w:t>
      </w:r>
      <w:r w:rsidR="00CE479F" w:rsidRPr="0042120E">
        <w:rPr>
          <w:rFonts w:eastAsia="Calibri"/>
          <w:sz w:val="28"/>
          <w:szCs w:val="28"/>
          <w:lang w:eastAsia="en-US"/>
        </w:rPr>
        <w:t>олучать согласования</w:t>
      </w:r>
      <w:r w:rsidR="007F5C2B" w:rsidRPr="0042120E">
        <w:rPr>
          <w:rFonts w:eastAsia="Calibri"/>
          <w:sz w:val="28"/>
          <w:szCs w:val="28"/>
          <w:lang w:eastAsia="en-US"/>
        </w:rPr>
        <w:t>, запрашивать и получать информацию в органах государственной власти Пермского края</w:t>
      </w:r>
      <w:r w:rsidRPr="0042120E">
        <w:rPr>
          <w:rFonts w:eastAsia="Calibri"/>
          <w:sz w:val="28"/>
          <w:szCs w:val="28"/>
          <w:lang w:eastAsia="en-US"/>
        </w:rPr>
        <w:t>;</w:t>
      </w:r>
    </w:p>
    <w:p w:rsidR="001D0BD9" w:rsidRPr="00BC1B07" w:rsidRDefault="001D0BD9" w:rsidP="00003B79">
      <w:pPr>
        <w:pStyle w:val="af2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</w:t>
      </w:r>
      <w:r w:rsidRPr="00BC1B07">
        <w:rPr>
          <w:sz w:val="28"/>
          <w:szCs w:val="28"/>
        </w:rPr>
        <w:t xml:space="preserve"> переговоры с правообладател</w:t>
      </w:r>
      <w:r w:rsidR="00003B79">
        <w:rPr>
          <w:sz w:val="28"/>
          <w:szCs w:val="28"/>
        </w:rPr>
        <w:t>ями</w:t>
      </w:r>
      <w:r w:rsidRPr="00BC1B07">
        <w:rPr>
          <w:sz w:val="28"/>
          <w:szCs w:val="28"/>
        </w:rPr>
        <w:t xml:space="preserve"> изымаем</w:t>
      </w:r>
      <w:r>
        <w:rPr>
          <w:sz w:val="28"/>
          <w:szCs w:val="28"/>
        </w:rPr>
        <w:t>ых земельных участков и</w:t>
      </w:r>
      <w:r w:rsidR="00003B79">
        <w:rPr>
          <w:sz w:val="28"/>
          <w:szCs w:val="28"/>
        </w:rPr>
        <w:t> </w:t>
      </w:r>
      <w:r>
        <w:rPr>
          <w:sz w:val="28"/>
          <w:szCs w:val="28"/>
        </w:rPr>
        <w:t>(или) расположенных на них объектов недвижимого имущества, находящихся в границах территории, в отношении которой принято решение о комплексном развитии,</w:t>
      </w:r>
      <w:r w:rsidR="00460364">
        <w:rPr>
          <w:sz w:val="28"/>
          <w:szCs w:val="28"/>
        </w:rPr>
        <w:t xml:space="preserve"> </w:t>
      </w:r>
      <w:r w:rsidRPr="00BC1B07">
        <w:rPr>
          <w:sz w:val="28"/>
          <w:szCs w:val="28"/>
        </w:rPr>
        <w:t xml:space="preserve">относительно условий </w:t>
      </w:r>
      <w:r>
        <w:rPr>
          <w:sz w:val="28"/>
          <w:szCs w:val="28"/>
        </w:rPr>
        <w:t xml:space="preserve">их </w:t>
      </w:r>
      <w:r w:rsidRPr="00BC1B07">
        <w:rPr>
          <w:sz w:val="28"/>
          <w:szCs w:val="28"/>
        </w:rPr>
        <w:t>изъятия;</w:t>
      </w:r>
    </w:p>
    <w:p w:rsidR="001D0BD9" w:rsidRDefault="001D0BD9" w:rsidP="00003B79">
      <w:pPr>
        <w:pStyle w:val="af2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</w:t>
      </w:r>
      <w:r w:rsidRPr="00BC1B07">
        <w:rPr>
          <w:sz w:val="28"/>
          <w:szCs w:val="28"/>
        </w:rPr>
        <w:t xml:space="preserve"> совместно с уполномоченным органом исполнительной власти</w:t>
      </w:r>
      <w:r>
        <w:rPr>
          <w:sz w:val="28"/>
          <w:szCs w:val="28"/>
        </w:rPr>
        <w:t xml:space="preserve"> Пермского края</w:t>
      </w:r>
      <w:r w:rsidRPr="00BC1B07">
        <w:rPr>
          <w:sz w:val="28"/>
          <w:szCs w:val="28"/>
        </w:rPr>
        <w:t xml:space="preserve"> или органом местного самоуправления, принявшими решение об изъятии</w:t>
      </w:r>
      <w:r>
        <w:rPr>
          <w:sz w:val="28"/>
          <w:szCs w:val="28"/>
        </w:rPr>
        <w:t xml:space="preserve"> земельных участков и</w:t>
      </w:r>
      <w:r w:rsidR="00003B79">
        <w:rPr>
          <w:sz w:val="28"/>
          <w:szCs w:val="28"/>
        </w:rPr>
        <w:t> </w:t>
      </w:r>
      <w:r>
        <w:rPr>
          <w:sz w:val="28"/>
          <w:szCs w:val="28"/>
        </w:rPr>
        <w:t>(или) расположенных на них объектов недвижимого имущества, находящихся в границах территории, в отношении которой принято решение о комплексном развитии</w:t>
      </w:r>
      <w:r w:rsidRPr="00BC1B07">
        <w:rPr>
          <w:sz w:val="28"/>
          <w:szCs w:val="28"/>
        </w:rPr>
        <w:t>, подготовку соглашени</w:t>
      </w:r>
      <w:r w:rsidR="00003B79">
        <w:rPr>
          <w:sz w:val="28"/>
          <w:szCs w:val="28"/>
        </w:rPr>
        <w:t>й</w:t>
      </w:r>
      <w:r w:rsidRPr="00BC1B07">
        <w:rPr>
          <w:sz w:val="28"/>
          <w:szCs w:val="28"/>
        </w:rPr>
        <w:t xml:space="preserve"> об </w:t>
      </w:r>
      <w:r>
        <w:rPr>
          <w:sz w:val="28"/>
          <w:szCs w:val="28"/>
        </w:rPr>
        <w:t>их изъятии;</w:t>
      </w:r>
    </w:p>
    <w:p w:rsidR="001D0BD9" w:rsidRPr="000F4CED" w:rsidRDefault="001D0BD9" w:rsidP="00003B79">
      <w:pPr>
        <w:pStyle w:val="af2"/>
        <w:numPr>
          <w:ilvl w:val="1"/>
          <w:numId w:val="3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0F4CED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0F4CED">
        <w:rPr>
          <w:sz w:val="28"/>
          <w:szCs w:val="28"/>
        </w:rPr>
        <w:t xml:space="preserve">в уполномоченный орган с заявлениями </w:t>
      </w:r>
      <w:r w:rsidRPr="000F4CED">
        <w:rPr>
          <w:sz w:val="28"/>
          <w:szCs w:val="28"/>
        </w:rPr>
        <w:br/>
        <w:t xml:space="preserve">об объединении, разделе, выделе, перераспределении земельных участков </w:t>
      </w:r>
      <w:r w:rsidRPr="000F4CED">
        <w:rPr>
          <w:sz w:val="28"/>
          <w:szCs w:val="28"/>
        </w:rPr>
        <w:br/>
        <w:t xml:space="preserve">в соответствии с утвержденным проектом межевания территории, </w:t>
      </w:r>
      <w:r w:rsidRPr="000F4CED">
        <w:rPr>
          <w:sz w:val="28"/>
          <w:szCs w:val="28"/>
        </w:rPr>
        <w:br/>
        <w:t>в отношении которой принято решение о комплексном развитии;</w:t>
      </w:r>
    </w:p>
    <w:p w:rsidR="00D01375" w:rsidRPr="00C74017" w:rsidRDefault="00FE5DB5" w:rsidP="00003B79">
      <w:pPr>
        <w:pStyle w:val="af2"/>
        <w:numPr>
          <w:ilvl w:val="1"/>
          <w:numId w:val="3"/>
        </w:numPr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C74017">
        <w:rPr>
          <w:rFonts w:eastAsia="Calibri"/>
          <w:sz w:val="28"/>
          <w:szCs w:val="28"/>
          <w:lang w:eastAsia="en-US"/>
        </w:rPr>
        <w:t xml:space="preserve">привлекать к исполнению </w:t>
      </w:r>
      <w:r w:rsidR="00EA350E" w:rsidRPr="00C74017">
        <w:rPr>
          <w:rFonts w:eastAsia="Calibri"/>
          <w:sz w:val="28"/>
          <w:szCs w:val="28"/>
          <w:lang w:eastAsia="en-US"/>
        </w:rPr>
        <w:t>своих обязанностей по реализации решения о</w:t>
      </w:r>
      <w:r w:rsidR="00970B29" w:rsidRPr="00C74017">
        <w:rPr>
          <w:rFonts w:eastAsia="Calibri"/>
          <w:sz w:val="28"/>
          <w:szCs w:val="28"/>
          <w:lang w:eastAsia="en-US"/>
        </w:rPr>
        <w:t xml:space="preserve"> </w:t>
      </w:r>
      <w:r w:rsidR="00D01375" w:rsidRPr="00C74017">
        <w:rPr>
          <w:rFonts w:eastAsia="Calibri"/>
          <w:sz w:val="28"/>
          <w:szCs w:val="28"/>
          <w:lang w:eastAsia="en-US"/>
        </w:rPr>
        <w:t xml:space="preserve">комплексном развитии территории </w:t>
      </w:r>
      <w:r w:rsidR="007F522C" w:rsidRPr="00C74017">
        <w:rPr>
          <w:rFonts w:eastAsia="Calibri"/>
          <w:sz w:val="28"/>
          <w:szCs w:val="28"/>
          <w:lang w:eastAsia="en-US"/>
        </w:rPr>
        <w:t>жилой застройки иное лицо (лиц</w:t>
      </w:r>
      <w:r w:rsidR="00C83476">
        <w:rPr>
          <w:rFonts w:eastAsia="Calibri"/>
          <w:sz w:val="28"/>
          <w:szCs w:val="28"/>
          <w:lang w:eastAsia="en-US"/>
        </w:rPr>
        <w:t>а</w:t>
      </w:r>
      <w:r w:rsidR="007F522C" w:rsidRPr="00C74017">
        <w:rPr>
          <w:rFonts w:eastAsia="Calibri"/>
          <w:sz w:val="28"/>
          <w:szCs w:val="28"/>
          <w:lang w:eastAsia="en-US"/>
        </w:rPr>
        <w:t xml:space="preserve">) с возложением на него </w:t>
      </w:r>
      <w:r w:rsidR="004516AB" w:rsidRPr="00C74017">
        <w:rPr>
          <w:rFonts w:eastAsia="Calibri"/>
          <w:sz w:val="28"/>
          <w:szCs w:val="28"/>
          <w:lang w:eastAsia="en-US"/>
        </w:rPr>
        <w:t xml:space="preserve">(на них) обязательств по выполнению определенного вида или отдельных этапов работ либо по </w:t>
      </w:r>
      <w:r w:rsidR="00255906" w:rsidRPr="00C74017">
        <w:rPr>
          <w:rFonts w:eastAsia="Calibri"/>
          <w:sz w:val="28"/>
          <w:szCs w:val="28"/>
          <w:lang w:eastAsia="en-US"/>
        </w:rPr>
        <w:t>финансированию</w:t>
      </w:r>
      <w:r w:rsidR="004516AB" w:rsidRPr="00C74017">
        <w:rPr>
          <w:rFonts w:eastAsia="Calibri"/>
          <w:sz w:val="28"/>
          <w:szCs w:val="28"/>
          <w:lang w:eastAsia="en-US"/>
        </w:rPr>
        <w:t xml:space="preserve"> </w:t>
      </w:r>
      <w:r w:rsidR="00255906" w:rsidRPr="00C74017">
        <w:rPr>
          <w:rFonts w:eastAsia="Calibri"/>
          <w:sz w:val="28"/>
          <w:szCs w:val="28"/>
          <w:lang w:eastAsia="en-US"/>
        </w:rPr>
        <w:t>затрат</w:t>
      </w:r>
      <w:r w:rsidR="004516AB" w:rsidRPr="00C74017">
        <w:rPr>
          <w:rFonts w:eastAsia="Calibri"/>
          <w:sz w:val="28"/>
          <w:szCs w:val="28"/>
          <w:lang w:eastAsia="en-US"/>
        </w:rPr>
        <w:t>, связанных с реализацией решения о комплексном развитии территории жилой застройки</w:t>
      </w:r>
      <w:bookmarkStart w:id="5" w:name="_Hlk112313558"/>
      <w:r w:rsidR="00C74017" w:rsidRPr="00C74017">
        <w:rPr>
          <w:rFonts w:eastAsia="Calibri"/>
          <w:sz w:val="28"/>
          <w:szCs w:val="28"/>
          <w:lang w:eastAsia="en-US"/>
        </w:rPr>
        <w:t xml:space="preserve">. </w:t>
      </w:r>
      <w:r w:rsidR="00C74017" w:rsidRPr="00C74017">
        <w:rPr>
          <w:sz w:val="28"/>
          <w:szCs w:val="28"/>
        </w:rPr>
        <w:t xml:space="preserve">За действия (бездействие) привлеченного им лица (лиц) юридическое лицо </w:t>
      </w:r>
      <w:proofErr w:type="gramStart"/>
      <w:r w:rsidR="00C74017" w:rsidRPr="00C74017">
        <w:rPr>
          <w:sz w:val="28"/>
          <w:szCs w:val="28"/>
        </w:rPr>
        <w:t>отвечает</w:t>
      </w:r>
      <w:proofErr w:type="gramEnd"/>
      <w:r w:rsidR="00C74017" w:rsidRPr="00C74017">
        <w:rPr>
          <w:sz w:val="28"/>
          <w:szCs w:val="28"/>
        </w:rPr>
        <w:t xml:space="preserve"> как за свои собственные действия (бездействие);</w:t>
      </w:r>
      <w:bookmarkEnd w:id="5"/>
    </w:p>
    <w:p w:rsidR="007F5C2B" w:rsidRPr="00462966" w:rsidRDefault="00BF0C42" w:rsidP="00003B79">
      <w:pPr>
        <w:pStyle w:val="af2"/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7F5C2B" w:rsidRPr="00462966">
        <w:rPr>
          <w:rFonts w:eastAsia="Calibri"/>
          <w:sz w:val="28"/>
          <w:szCs w:val="28"/>
          <w:lang w:eastAsia="en-US"/>
        </w:rPr>
        <w:t xml:space="preserve">ередавать </w:t>
      </w:r>
      <w:r w:rsidR="00B53173">
        <w:rPr>
          <w:rFonts w:eastAsia="Calibri"/>
          <w:sz w:val="28"/>
          <w:szCs w:val="28"/>
          <w:lang w:eastAsia="en-US"/>
        </w:rPr>
        <w:t xml:space="preserve">предоставленный ему для целей комплексного развития территории жилой застройки </w:t>
      </w:r>
      <w:r w:rsidR="007F5C2B" w:rsidRPr="00462966">
        <w:rPr>
          <w:rFonts w:eastAsia="Calibri"/>
          <w:sz w:val="28"/>
          <w:szCs w:val="28"/>
          <w:lang w:eastAsia="en-US"/>
        </w:rPr>
        <w:t>земельны</w:t>
      </w:r>
      <w:r w:rsidR="00B53173">
        <w:rPr>
          <w:rFonts w:eastAsia="Calibri"/>
          <w:sz w:val="28"/>
          <w:szCs w:val="28"/>
          <w:lang w:eastAsia="en-US"/>
        </w:rPr>
        <w:t>й</w:t>
      </w:r>
      <w:r w:rsidR="007F5C2B" w:rsidRPr="00462966">
        <w:rPr>
          <w:rFonts w:eastAsia="Calibri"/>
          <w:sz w:val="28"/>
          <w:szCs w:val="28"/>
          <w:lang w:eastAsia="en-US"/>
        </w:rPr>
        <w:t xml:space="preserve"> участ</w:t>
      </w:r>
      <w:r w:rsidR="00B53173">
        <w:rPr>
          <w:rFonts w:eastAsia="Calibri"/>
          <w:sz w:val="28"/>
          <w:szCs w:val="28"/>
          <w:lang w:eastAsia="en-US"/>
        </w:rPr>
        <w:t>ок (земельные участки) или его часть в субаренду привлеченному лицу (лицам), на которых возложены обязательства по выполнению определенного вида или отдельных этапов</w:t>
      </w:r>
      <w:r w:rsidR="00446A60" w:rsidRPr="00446A60">
        <w:rPr>
          <w:rFonts w:eastAsia="Calibri"/>
          <w:sz w:val="28"/>
          <w:szCs w:val="28"/>
          <w:lang w:eastAsia="en-US"/>
        </w:rPr>
        <w:t xml:space="preserve"> </w:t>
      </w:r>
      <w:r w:rsidR="00446A60">
        <w:rPr>
          <w:rFonts w:eastAsia="Calibri"/>
          <w:sz w:val="28"/>
          <w:szCs w:val="28"/>
          <w:lang w:eastAsia="en-US"/>
        </w:rPr>
        <w:t>работ</w:t>
      </w:r>
      <w:r w:rsidR="00B53173">
        <w:rPr>
          <w:rFonts w:eastAsia="Calibri"/>
          <w:sz w:val="28"/>
          <w:szCs w:val="28"/>
          <w:lang w:eastAsia="en-US"/>
        </w:rPr>
        <w:t>, связанных с реализацией решения о комплексном развитии территории жилой застройки;</w:t>
      </w:r>
    </w:p>
    <w:p w:rsidR="00F561E6" w:rsidRDefault="00E73BA0" w:rsidP="00003B79">
      <w:pPr>
        <w:pStyle w:val="af2"/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F561E6" w:rsidRPr="00462966">
        <w:rPr>
          <w:rFonts w:eastAsia="Calibri"/>
          <w:sz w:val="28"/>
          <w:szCs w:val="28"/>
          <w:lang w:eastAsia="en-US"/>
        </w:rPr>
        <w:t>аключать соглашения (договор</w:t>
      </w:r>
      <w:r>
        <w:rPr>
          <w:rFonts w:eastAsia="Calibri"/>
          <w:sz w:val="28"/>
          <w:szCs w:val="28"/>
          <w:lang w:eastAsia="en-US"/>
        </w:rPr>
        <w:t>ы</w:t>
      </w:r>
      <w:r w:rsidR="00F561E6" w:rsidRPr="00462966">
        <w:rPr>
          <w:rFonts w:eastAsia="Calibri"/>
          <w:sz w:val="28"/>
          <w:szCs w:val="28"/>
          <w:lang w:eastAsia="en-US"/>
        </w:rPr>
        <w:t>) об установлении сервитутов</w:t>
      </w:r>
      <w:r w:rsidR="00B11681" w:rsidRPr="00462966">
        <w:rPr>
          <w:rFonts w:eastAsia="Calibri"/>
          <w:sz w:val="28"/>
          <w:szCs w:val="28"/>
          <w:lang w:eastAsia="en-US"/>
        </w:rPr>
        <w:t xml:space="preserve"> для строительства линейных объектов</w:t>
      </w:r>
      <w:bookmarkEnd w:id="3"/>
      <w:r w:rsidR="00F00902">
        <w:rPr>
          <w:rFonts w:eastAsia="Calibri"/>
          <w:sz w:val="28"/>
          <w:szCs w:val="28"/>
          <w:lang w:eastAsia="en-US"/>
        </w:rPr>
        <w:t>;</w:t>
      </w:r>
    </w:p>
    <w:p w:rsidR="00F00902" w:rsidRDefault="00F00902" w:rsidP="00003B79">
      <w:pPr>
        <w:pStyle w:val="af2"/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осуществлять подготовку материалов в целях внесения изменений в документацию по планировке территории.</w:t>
      </w:r>
      <w:r w:rsidR="007916BB">
        <w:rPr>
          <w:rFonts w:eastAsia="Calibri"/>
          <w:sz w:val="28"/>
          <w:szCs w:val="28"/>
          <w:lang w:eastAsia="en-US"/>
        </w:rPr>
        <w:t>»</w:t>
      </w:r>
    </w:p>
    <w:sectPr w:rsidR="00F00902" w:rsidSect="00AA12F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1134" w:right="1134" w:bottom="1134" w:left="1701" w:header="567" w:footer="567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61" w:rsidRDefault="00CE7561">
      <w:r>
        <w:separator/>
      </w:r>
    </w:p>
  </w:endnote>
  <w:endnote w:type="continuationSeparator" w:id="0">
    <w:p w:rsidR="00CE7561" w:rsidRDefault="00CE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49" w:rsidRDefault="00A34E4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49" w:rsidRDefault="00A34E4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61" w:rsidRDefault="00CE7561">
      <w:r>
        <w:separator/>
      </w:r>
    </w:p>
  </w:footnote>
  <w:footnote w:type="continuationSeparator" w:id="0">
    <w:p w:rsidR="00CE7561" w:rsidRDefault="00CE7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49" w:rsidRDefault="00B76DBE">
    <w:pPr>
      <w:pStyle w:val="a3"/>
      <w:framePr w:wrap="around" w:vAnchor="text" w:hAnchor="margin" w:xAlign="center" w:y="1"/>
    </w:pPr>
    <w:r>
      <w:fldChar w:fldCharType="begin"/>
    </w:r>
    <w:r w:rsidR="00A34E49">
      <w:instrText xml:space="preserve">PAGE  </w:instrText>
    </w:r>
    <w:r>
      <w:fldChar w:fldCharType="end"/>
    </w:r>
  </w:p>
  <w:p w:rsidR="00A34E49" w:rsidRDefault="00A34E4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49" w:rsidRDefault="00B76DBE">
    <w:pPr>
      <w:pStyle w:val="a3"/>
      <w:jc w:val="center"/>
    </w:pPr>
    <w:r>
      <w:fldChar w:fldCharType="begin"/>
    </w:r>
    <w:r w:rsidR="00A34E49">
      <w:instrText>PAGE   \* MERGEFORMAT</w:instrText>
    </w:r>
    <w:r>
      <w:fldChar w:fldCharType="separate"/>
    </w:r>
    <w:r w:rsidR="00F0627D">
      <w:rPr>
        <w:noProof/>
      </w:rPr>
      <w:t>7</w:t>
    </w:r>
    <w:r>
      <w:fldChar w:fldCharType="end"/>
    </w:r>
  </w:p>
  <w:p w:rsidR="00A34E49" w:rsidRDefault="00A34E49">
    <w:pPr>
      <w:pStyle w:val="a3"/>
      <w:ind w:right="360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49" w:rsidRDefault="00A34E49">
    <w:pPr>
      <w:pStyle w:val="a3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1695"/>
    <w:multiLevelType w:val="multilevel"/>
    <w:tmpl w:val="316C793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0DA2662"/>
    <w:multiLevelType w:val="hybridMultilevel"/>
    <w:tmpl w:val="40A4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353E2"/>
    <w:multiLevelType w:val="multilevel"/>
    <w:tmpl w:val="8B445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F6A39DA"/>
    <w:multiLevelType w:val="hybridMultilevel"/>
    <w:tmpl w:val="DB2CA1EA"/>
    <w:lvl w:ilvl="0" w:tplc="DD327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7E69E5"/>
    <w:multiLevelType w:val="multilevel"/>
    <w:tmpl w:val="6EF653F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EA20B30"/>
    <w:multiLevelType w:val="hybridMultilevel"/>
    <w:tmpl w:val="724A1808"/>
    <w:lvl w:ilvl="0" w:tplc="B40486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2272767"/>
    <w:multiLevelType w:val="multilevel"/>
    <w:tmpl w:val="91749F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1765A7F"/>
    <w:multiLevelType w:val="multilevel"/>
    <w:tmpl w:val="FCDAC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7A44EE5"/>
    <w:multiLevelType w:val="hybridMultilevel"/>
    <w:tmpl w:val="3D44C2EA"/>
    <w:lvl w:ilvl="0" w:tplc="232CC6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C456EC"/>
    <w:multiLevelType w:val="hybridMultilevel"/>
    <w:tmpl w:val="70E8F7C6"/>
    <w:lvl w:ilvl="0" w:tplc="415A88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3B79"/>
    <w:rsid w:val="00007A95"/>
    <w:rsid w:val="0001658C"/>
    <w:rsid w:val="00030BDA"/>
    <w:rsid w:val="000401EA"/>
    <w:rsid w:val="000422B6"/>
    <w:rsid w:val="00044705"/>
    <w:rsid w:val="00046972"/>
    <w:rsid w:val="00050BC7"/>
    <w:rsid w:val="00053038"/>
    <w:rsid w:val="000536A3"/>
    <w:rsid w:val="00053D0F"/>
    <w:rsid w:val="00057216"/>
    <w:rsid w:val="00061EED"/>
    <w:rsid w:val="00063D41"/>
    <w:rsid w:val="00074A7B"/>
    <w:rsid w:val="0008041A"/>
    <w:rsid w:val="000829C6"/>
    <w:rsid w:val="00085926"/>
    <w:rsid w:val="00091D19"/>
    <w:rsid w:val="000964C0"/>
    <w:rsid w:val="00097F00"/>
    <w:rsid w:val="000A1D27"/>
    <w:rsid w:val="000A5BF8"/>
    <w:rsid w:val="000A674D"/>
    <w:rsid w:val="000B0C12"/>
    <w:rsid w:val="000B6FF6"/>
    <w:rsid w:val="000C03A9"/>
    <w:rsid w:val="000C303E"/>
    <w:rsid w:val="000C7173"/>
    <w:rsid w:val="000D604A"/>
    <w:rsid w:val="000F21CA"/>
    <w:rsid w:val="000F452F"/>
    <w:rsid w:val="000F4CED"/>
    <w:rsid w:val="0010068F"/>
    <w:rsid w:val="00111403"/>
    <w:rsid w:val="00111D3C"/>
    <w:rsid w:val="00113325"/>
    <w:rsid w:val="001142FA"/>
    <w:rsid w:val="001171EE"/>
    <w:rsid w:val="00117C3A"/>
    <w:rsid w:val="00121993"/>
    <w:rsid w:val="001219CC"/>
    <w:rsid w:val="001231EE"/>
    <w:rsid w:val="00125D62"/>
    <w:rsid w:val="00131DDC"/>
    <w:rsid w:val="001434FD"/>
    <w:rsid w:val="00143EC9"/>
    <w:rsid w:val="00151920"/>
    <w:rsid w:val="001525C6"/>
    <w:rsid w:val="001604EE"/>
    <w:rsid w:val="00163B6D"/>
    <w:rsid w:val="00167261"/>
    <w:rsid w:val="00173D46"/>
    <w:rsid w:val="00184F21"/>
    <w:rsid w:val="00186436"/>
    <w:rsid w:val="00192B56"/>
    <w:rsid w:val="00194FAE"/>
    <w:rsid w:val="00195B55"/>
    <w:rsid w:val="001A094F"/>
    <w:rsid w:val="001A1FD2"/>
    <w:rsid w:val="001A5E85"/>
    <w:rsid w:val="001B6B84"/>
    <w:rsid w:val="001B74CC"/>
    <w:rsid w:val="001C1A29"/>
    <w:rsid w:val="001C477D"/>
    <w:rsid w:val="001C788A"/>
    <w:rsid w:val="001D0BD9"/>
    <w:rsid w:val="001D1805"/>
    <w:rsid w:val="001D2D88"/>
    <w:rsid w:val="001D7C1D"/>
    <w:rsid w:val="001D7F78"/>
    <w:rsid w:val="001E148E"/>
    <w:rsid w:val="001E43A1"/>
    <w:rsid w:val="001E6D0C"/>
    <w:rsid w:val="001E7F68"/>
    <w:rsid w:val="001F2FFE"/>
    <w:rsid w:val="001F3D76"/>
    <w:rsid w:val="001F7997"/>
    <w:rsid w:val="002004AF"/>
    <w:rsid w:val="00204F64"/>
    <w:rsid w:val="00206C83"/>
    <w:rsid w:val="0022099F"/>
    <w:rsid w:val="00222615"/>
    <w:rsid w:val="002316B8"/>
    <w:rsid w:val="00244B8C"/>
    <w:rsid w:val="00254AFE"/>
    <w:rsid w:val="002553E7"/>
    <w:rsid w:val="00255906"/>
    <w:rsid w:val="00261CF6"/>
    <w:rsid w:val="00271759"/>
    <w:rsid w:val="00272EA4"/>
    <w:rsid w:val="0027488F"/>
    <w:rsid w:val="0027685A"/>
    <w:rsid w:val="00283C48"/>
    <w:rsid w:val="00283E06"/>
    <w:rsid w:val="00284439"/>
    <w:rsid w:val="00285295"/>
    <w:rsid w:val="00292FB4"/>
    <w:rsid w:val="00293D23"/>
    <w:rsid w:val="002A4C5A"/>
    <w:rsid w:val="002B274B"/>
    <w:rsid w:val="002B5084"/>
    <w:rsid w:val="002B56CC"/>
    <w:rsid w:val="002B6D1A"/>
    <w:rsid w:val="002C376F"/>
    <w:rsid w:val="002C4BDF"/>
    <w:rsid w:val="002C7C4B"/>
    <w:rsid w:val="002D56A7"/>
    <w:rsid w:val="002D798D"/>
    <w:rsid w:val="002D7B5A"/>
    <w:rsid w:val="002E271F"/>
    <w:rsid w:val="002E558B"/>
    <w:rsid w:val="002E6E64"/>
    <w:rsid w:val="002F1AB6"/>
    <w:rsid w:val="002F2CEF"/>
    <w:rsid w:val="00300017"/>
    <w:rsid w:val="00304661"/>
    <w:rsid w:val="00305033"/>
    <w:rsid w:val="00306BF2"/>
    <w:rsid w:val="003119EC"/>
    <w:rsid w:val="00313CDD"/>
    <w:rsid w:val="0032556E"/>
    <w:rsid w:val="003261DE"/>
    <w:rsid w:val="00326A5F"/>
    <w:rsid w:val="0033564B"/>
    <w:rsid w:val="00340C46"/>
    <w:rsid w:val="003453CA"/>
    <w:rsid w:val="003453DF"/>
    <w:rsid w:val="003533B1"/>
    <w:rsid w:val="00361225"/>
    <w:rsid w:val="0036138C"/>
    <w:rsid w:val="003615FD"/>
    <w:rsid w:val="00371925"/>
    <w:rsid w:val="0038167D"/>
    <w:rsid w:val="00390B2F"/>
    <w:rsid w:val="00390E61"/>
    <w:rsid w:val="003922D6"/>
    <w:rsid w:val="0039662E"/>
    <w:rsid w:val="003A2A2B"/>
    <w:rsid w:val="003A6342"/>
    <w:rsid w:val="003A771C"/>
    <w:rsid w:val="003B124E"/>
    <w:rsid w:val="003B2417"/>
    <w:rsid w:val="003B2591"/>
    <w:rsid w:val="003B2FA1"/>
    <w:rsid w:val="003B4CB8"/>
    <w:rsid w:val="003D5C4F"/>
    <w:rsid w:val="003E37E1"/>
    <w:rsid w:val="003F6EE9"/>
    <w:rsid w:val="00402D61"/>
    <w:rsid w:val="00405E91"/>
    <w:rsid w:val="00410606"/>
    <w:rsid w:val="00410DC1"/>
    <w:rsid w:val="0042114C"/>
    <w:rsid w:val="0042120E"/>
    <w:rsid w:val="00425D04"/>
    <w:rsid w:val="00434790"/>
    <w:rsid w:val="004402F7"/>
    <w:rsid w:val="00442E03"/>
    <w:rsid w:val="00446A60"/>
    <w:rsid w:val="004502E4"/>
    <w:rsid w:val="004516AB"/>
    <w:rsid w:val="004551B9"/>
    <w:rsid w:val="00460364"/>
    <w:rsid w:val="0046083D"/>
    <w:rsid w:val="00461A81"/>
    <w:rsid w:val="004624E7"/>
    <w:rsid w:val="00462966"/>
    <w:rsid w:val="00465586"/>
    <w:rsid w:val="00466B10"/>
    <w:rsid w:val="004706EC"/>
    <w:rsid w:val="00473162"/>
    <w:rsid w:val="0047343E"/>
    <w:rsid w:val="00473A46"/>
    <w:rsid w:val="0047476D"/>
    <w:rsid w:val="004818B6"/>
    <w:rsid w:val="00484590"/>
    <w:rsid w:val="004A604E"/>
    <w:rsid w:val="004A79F5"/>
    <w:rsid w:val="004B467E"/>
    <w:rsid w:val="004B5239"/>
    <w:rsid w:val="004C2C56"/>
    <w:rsid w:val="004C6FED"/>
    <w:rsid w:val="004D2F7D"/>
    <w:rsid w:val="004D3BD4"/>
    <w:rsid w:val="004D4C05"/>
    <w:rsid w:val="004D4C81"/>
    <w:rsid w:val="004D5F5C"/>
    <w:rsid w:val="004D7306"/>
    <w:rsid w:val="004D7E01"/>
    <w:rsid w:val="004E0227"/>
    <w:rsid w:val="004E19D5"/>
    <w:rsid w:val="004F125A"/>
    <w:rsid w:val="0050127A"/>
    <w:rsid w:val="005019A0"/>
    <w:rsid w:val="005111B3"/>
    <w:rsid w:val="005129C0"/>
    <w:rsid w:val="0051789B"/>
    <w:rsid w:val="005216F8"/>
    <w:rsid w:val="00527DF8"/>
    <w:rsid w:val="00536581"/>
    <w:rsid w:val="005436C3"/>
    <w:rsid w:val="00543ED4"/>
    <w:rsid w:val="00553F84"/>
    <w:rsid w:val="00562346"/>
    <w:rsid w:val="005679E6"/>
    <w:rsid w:val="005716C6"/>
    <w:rsid w:val="005747C9"/>
    <w:rsid w:val="00576BF7"/>
    <w:rsid w:val="00581B06"/>
    <w:rsid w:val="00581B27"/>
    <w:rsid w:val="00592056"/>
    <w:rsid w:val="005A3120"/>
    <w:rsid w:val="005C06D6"/>
    <w:rsid w:val="005C52D3"/>
    <w:rsid w:val="005C53A7"/>
    <w:rsid w:val="005C69BA"/>
    <w:rsid w:val="005D4365"/>
    <w:rsid w:val="005D5447"/>
    <w:rsid w:val="005D58FD"/>
    <w:rsid w:val="005E0FC3"/>
    <w:rsid w:val="005F452E"/>
    <w:rsid w:val="005F618B"/>
    <w:rsid w:val="00605377"/>
    <w:rsid w:val="00612834"/>
    <w:rsid w:val="0062235D"/>
    <w:rsid w:val="00627997"/>
    <w:rsid w:val="006304A4"/>
    <w:rsid w:val="00630C08"/>
    <w:rsid w:val="006318C0"/>
    <w:rsid w:val="00635A43"/>
    <w:rsid w:val="00636A05"/>
    <w:rsid w:val="0064276B"/>
    <w:rsid w:val="006445C5"/>
    <w:rsid w:val="00652BD3"/>
    <w:rsid w:val="00657793"/>
    <w:rsid w:val="006602A8"/>
    <w:rsid w:val="0066125C"/>
    <w:rsid w:val="006655B7"/>
    <w:rsid w:val="00666CEB"/>
    <w:rsid w:val="0067182E"/>
    <w:rsid w:val="006727B7"/>
    <w:rsid w:val="006752BC"/>
    <w:rsid w:val="006761FB"/>
    <w:rsid w:val="00681886"/>
    <w:rsid w:val="0068287C"/>
    <w:rsid w:val="00683962"/>
    <w:rsid w:val="00686DAC"/>
    <w:rsid w:val="0069710B"/>
    <w:rsid w:val="006A2BBD"/>
    <w:rsid w:val="006A3428"/>
    <w:rsid w:val="006A6553"/>
    <w:rsid w:val="006B002B"/>
    <w:rsid w:val="006B4928"/>
    <w:rsid w:val="006C16CF"/>
    <w:rsid w:val="006D05F0"/>
    <w:rsid w:val="006D21C6"/>
    <w:rsid w:val="006D29FB"/>
    <w:rsid w:val="006F21D3"/>
    <w:rsid w:val="006F58DF"/>
    <w:rsid w:val="006F67AC"/>
    <w:rsid w:val="00700B6A"/>
    <w:rsid w:val="00702AA5"/>
    <w:rsid w:val="00704271"/>
    <w:rsid w:val="00704F82"/>
    <w:rsid w:val="007076B9"/>
    <w:rsid w:val="0071791D"/>
    <w:rsid w:val="00720CFB"/>
    <w:rsid w:val="00734449"/>
    <w:rsid w:val="00734B87"/>
    <w:rsid w:val="0073546B"/>
    <w:rsid w:val="007378E1"/>
    <w:rsid w:val="0074600B"/>
    <w:rsid w:val="007474E2"/>
    <w:rsid w:val="007476C9"/>
    <w:rsid w:val="00750046"/>
    <w:rsid w:val="00751C7A"/>
    <w:rsid w:val="007532B8"/>
    <w:rsid w:val="00754AAC"/>
    <w:rsid w:val="00762C5C"/>
    <w:rsid w:val="00763720"/>
    <w:rsid w:val="00767B4D"/>
    <w:rsid w:val="00773C1D"/>
    <w:rsid w:val="00774367"/>
    <w:rsid w:val="00780C4F"/>
    <w:rsid w:val="00786E15"/>
    <w:rsid w:val="00790FD7"/>
    <w:rsid w:val="007916BB"/>
    <w:rsid w:val="00797B46"/>
    <w:rsid w:val="007B1E64"/>
    <w:rsid w:val="007B321B"/>
    <w:rsid w:val="007B62B1"/>
    <w:rsid w:val="007B6A76"/>
    <w:rsid w:val="007B6AFA"/>
    <w:rsid w:val="007B72B5"/>
    <w:rsid w:val="007D1A18"/>
    <w:rsid w:val="007D1B71"/>
    <w:rsid w:val="007D3613"/>
    <w:rsid w:val="007E59C6"/>
    <w:rsid w:val="007F3B39"/>
    <w:rsid w:val="007F522C"/>
    <w:rsid w:val="007F5C2B"/>
    <w:rsid w:val="0080023B"/>
    <w:rsid w:val="00807D61"/>
    <w:rsid w:val="0081031F"/>
    <w:rsid w:val="00810CB3"/>
    <w:rsid w:val="0081287B"/>
    <w:rsid w:val="00812B93"/>
    <w:rsid w:val="00822785"/>
    <w:rsid w:val="0082353F"/>
    <w:rsid w:val="008332CD"/>
    <w:rsid w:val="00835EE9"/>
    <w:rsid w:val="00836C23"/>
    <w:rsid w:val="00837537"/>
    <w:rsid w:val="00842453"/>
    <w:rsid w:val="008430F5"/>
    <w:rsid w:val="008552D5"/>
    <w:rsid w:val="00856BD3"/>
    <w:rsid w:val="008675CB"/>
    <w:rsid w:val="00867BB4"/>
    <w:rsid w:val="00870021"/>
    <w:rsid w:val="00873874"/>
    <w:rsid w:val="00873D42"/>
    <w:rsid w:val="00887241"/>
    <w:rsid w:val="00891B5A"/>
    <w:rsid w:val="00894F9F"/>
    <w:rsid w:val="008A0DE3"/>
    <w:rsid w:val="008A693E"/>
    <w:rsid w:val="008B60C1"/>
    <w:rsid w:val="008B662B"/>
    <w:rsid w:val="008B677F"/>
    <w:rsid w:val="008C0003"/>
    <w:rsid w:val="008C4232"/>
    <w:rsid w:val="008C4D26"/>
    <w:rsid w:val="008C5CF8"/>
    <w:rsid w:val="008D4E6E"/>
    <w:rsid w:val="008E3B30"/>
    <w:rsid w:val="008F2FB8"/>
    <w:rsid w:val="008F57BD"/>
    <w:rsid w:val="00901118"/>
    <w:rsid w:val="00904823"/>
    <w:rsid w:val="0091081A"/>
    <w:rsid w:val="0091109F"/>
    <w:rsid w:val="00925FA1"/>
    <w:rsid w:val="009260D5"/>
    <w:rsid w:val="009310E9"/>
    <w:rsid w:val="00933180"/>
    <w:rsid w:val="00940317"/>
    <w:rsid w:val="00941FD6"/>
    <w:rsid w:val="0094469E"/>
    <w:rsid w:val="00953209"/>
    <w:rsid w:val="009535F7"/>
    <w:rsid w:val="00960304"/>
    <w:rsid w:val="009607D4"/>
    <w:rsid w:val="00961A2A"/>
    <w:rsid w:val="0096373B"/>
    <w:rsid w:val="00970B29"/>
    <w:rsid w:val="00974404"/>
    <w:rsid w:val="009751F1"/>
    <w:rsid w:val="00975E21"/>
    <w:rsid w:val="00976702"/>
    <w:rsid w:val="00981EC8"/>
    <w:rsid w:val="0098219A"/>
    <w:rsid w:val="009838EF"/>
    <w:rsid w:val="00990D40"/>
    <w:rsid w:val="009925F7"/>
    <w:rsid w:val="00992735"/>
    <w:rsid w:val="009A7B21"/>
    <w:rsid w:val="009B1E6D"/>
    <w:rsid w:val="009B2001"/>
    <w:rsid w:val="009B699E"/>
    <w:rsid w:val="009B7DEE"/>
    <w:rsid w:val="009C0387"/>
    <w:rsid w:val="009E0499"/>
    <w:rsid w:val="009E128E"/>
    <w:rsid w:val="009E2682"/>
    <w:rsid w:val="009E3FF6"/>
    <w:rsid w:val="009E5DAC"/>
    <w:rsid w:val="009E6FB6"/>
    <w:rsid w:val="009E73A5"/>
    <w:rsid w:val="009F2ECD"/>
    <w:rsid w:val="009F7265"/>
    <w:rsid w:val="00A02BF5"/>
    <w:rsid w:val="00A136F8"/>
    <w:rsid w:val="00A1505D"/>
    <w:rsid w:val="00A200A2"/>
    <w:rsid w:val="00A215D2"/>
    <w:rsid w:val="00A2178F"/>
    <w:rsid w:val="00A34E49"/>
    <w:rsid w:val="00A37510"/>
    <w:rsid w:val="00A43917"/>
    <w:rsid w:val="00A5038F"/>
    <w:rsid w:val="00A503F1"/>
    <w:rsid w:val="00A53B94"/>
    <w:rsid w:val="00A60669"/>
    <w:rsid w:val="00A60F13"/>
    <w:rsid w:val="00A72811"/>
    <w:rsid w:val="00A7345F"/>
    <w:rsid w:val="00A76BA6"/>
    <w:rsid w:val="00A86903"/>
    <w:rsid w:val="00A9469F"/>
    <w:rsid w:val="00A947DC"/>
    <w:rsid w:val="00AA12F9"/>
    <w:rsid w:val="00AB29F4"/>
    <w:rsid w:val="00AC106D"/>
    <w:rsid w:val="00AC45B8"/>
    <w:rsid w:val="00AC671E"/>
    <w:rsid w:val="00B045D8"/>
    <w:rsid w:val="00B11681"/>
    <w:rsid w:val="00B138EC"/>
    <w:rsid w:val="00B205AF"/>
    <w:rsid w:val="00B265B3"/>
    <w:rsid w:val="00B27F22"/>
    <w:rsid w:val="00B30840"/>
    <w:rsid w:val="00B3104F"/>
    <w:rsid w:val="00B31E43"/>
    <w:rsid w:val="00B34E47"/>
    <w:rsid w:val="00B3523B"/>
    <w:rsid w:val="00B40174"/>
    <w:rsid w:val="00B41956"/>
    <w:rsid w:val="00B52DA0"/>
    <w:rsid w:val="00B53173"/>
    <w:rsid w:val="00B63161"/>
    <w:rsid w:val="00B6458B"/>
    <w:rsid w:val="00B75121"/>
    <w:rsid w:val="00B76DBE"/>
    <w:rsid w:val="00B860FB"/>
    <w:rsid w:val="00B915D9"/>
    <w:rsid w:val="00B9182F"/>
    <w:rsid w:val="00B934B7"/>
    <w:rsid w:val="00B95F68"/>
    <w:rsid w:val="00BA1706"/>
    <w:rsid w:val="00BA3BFD"/>
    <w:rsid w:val="00BA5017"/>
    <w:rsid w:val="00BA61DC"/>
    <w:rsid w:val="00BB16EE"/>
    <w:rsid w:val="00BB6895"/>
    <w:rsid w:val="00BC1B07"/>
    <w:rsid w:val="00BC7867"/>
    <w:rsid w:val="00BD1C5C"/>
    <w:rsid w:val="00BD1E3A"/>
    <w:rsid w:val="00BD30BA"/>
    <w:rsid w:val="00BE06C5"/>
    <w:rsid w:val="00BE2EE6"/>
    <w:rsid w:val="00BF0C42"/>
    <w:rsid w:val="00C00E27"/>
    <w:rsid w:val="00C024AD"/>
    <w:rsid w:val="00C03438"/>
    <w:rsid w:val="00C07A89"/>
    <w:rsid w:val="00C07B44"/>
    <w:rsid w:val="00C07E88"/>
    <w:rsid w:val="00C13B42"/>
    <w:rsid w:val="00C1478C"/>
    <w:rsid w:val="00C16981"/>
    <w:rsid w:val="00C1774A"/>
    <w:rsid w:val="00C21C4D"/>
    <w:rsid w:val="00C32AC6"/>
    <w:rsid w:val="00C332A6"/>
    <w:rsid w:val="00C4201D"/>
    <w:rsid w:val="00C46218"/>
    <w:rsid w:val="00C5432D"/>
    <w:rsid w:val="00C54A7E"/>
    <w:rsid w:val="00C54F21"/>
    <w:rsid w:val="00C57ACC"/>
    <w:rsid w:val="00C62A83"/>
    <w:rsid w:val="00C65112"/>
    <w:rsid w:val="00C719B5"/>
    <w:rsid w:val="00C74017"/>
    <w:rsid w:val="00C77D4E"/>
    <w:rsid w:val="00C80448"/>
    <w:rsid w:val="00C80FC2"/>
    <w:rsid w:val="00C83476"/>
    <w:rsid w:val="00C853EF"/>
    <w:rsid w:val="00C86DA7"/>
    <w:rsid w:val="00C8750A"/>
    <w:rsid w:val="00C92D82"/>
    <w:rsid w:val="00C9507A"/>
    <w:rsid w:val="00C97974"/>
    <w:rsid w:val="00CA178E"/>
    <w:rsid w:val="00CA263E"/>
    <w:rsid w:val="00CB3068"/>
    <w:rsid w:val="00CB4CAE"/>
    <w:rsid w:val="00CC4CBA"/>
    <w:rsid w:val="00CC5177"/>
    <w:rsid w:val="00CC533F"/>
    <w:rsid w:val="00CC7630"/>
    <w:rsid w:val="00CD2E27"/>
    <w:rsid w:val="00CE31F0"/>
    <w:rsid w:val="00CE479F"/>
    <w:rsid w:val="00CE5C49"/>
    <w:rsid w:val="00CE7561"/>
    <w:rsid w:val="00CE7E5F"/>
    <w:rsid w:val="00CF153C"/>
    <w:rsid w:val="00D00740"/>
    <w:rsid w:val="00D01375"/>
    <w:rsid w:val="00D0670D"/>
    <w:rsid w:val="00D26C73"/>
    <w:rsid w:val="00D27E97"/>
    <w:rsid w:val="00D33EFA"/>
    <w:rsid w:val="00D33F49"/>
    <w:rsid w:val="00D40E7C"/>
    <w:rsid w:val="00D41FBB"/>
    <w:rsid w:val="00D42325"/>
    <w:rsid w:val="00D44B95"/>
    <w:rsid w:val="00D50737"/>
    <w:rsid w:val="00D53911"/>
    <w:rsid w:val="00D53CA8"/>
    <w:rsid w:val="00D54D42"/>
    <w:rsid w:val="00D570C6"/>
    <w:rsid w:val="00D6118B"/>
    <w:rsid w:val="00D614CD"/>
    <w:rsid w:val="00D61F5C"/>
    <w:rsid w:val="00D62957"/>
    <w:rsid w:val="00D64C8F"/>
    <w:rsid w:val="00D7111C"/>
    <w:rsid w:val="00D71420"/>
    <w:rsid w:val="00D733CB"/>
    <w:rsid w:val="00D90112"/>
    <w:rsid w:val="00D94A1E"/>
    <w:rsid w:val="00D96194"/>
    <w:rsid w:val="00D97B3F"/>
    <w:rsid w:val="00DA2B2F"/>
    <w:rsid w:val="00DA56A5"/>
    <w:rsid w:val="00DA742A"/>
    <w:rsid w:val="00DC3E68"/>
    <w:rsid w:val="00DC617B"/>
    <w:rsid w:val="00DD46D5"/>
    <w:rsid w:val="00DD6803"/>
    <w:rsid w:val="00DE0D56"/>
    <w:rsid w:val="00DE2DAB"/>
    <w:rsid w:val="00DE70C4"/>
    <w:rsid w:val="00DF194F"/>
    <w:rsid w:val="00DF62E7"/>
    <w:rsid w:val="00DF7CE8"/>
    <w:rsid w:val="00E011B7"/>
    <w:rsid w:val="00E0318F"/>
    <w:rsid w:val="00E04A17"/>
    <w:rsid w:val="00E11925"/>
    <w:rsid w:val="00E13387"/>
    <w:rsid w:val="00E21EEA"/>
    <w:rsid w:val="00E23B32"/>
    <w:rsid w:val="00E27C29"/>
    <w:rsid w:val="00E31691"/>
    <w:rsid w:val="00E32AB9"/>
    <w:rsid w:val="00E36EB8"/>
    <w:rsid w:val="00E42621"/>
    <w:rsid w:val="00E456C5"/>
    <w:rsid w:val="00E45CDB"/>
    <w:rsid w:val="00E46169"/>
    <w:rsid w:val="00E50A69"/>
    <w:rsid w:val="00E64580"/>
    <w:rsid w:val="00E67595"/>
    <w:rsid w:val="00E7110E"/>
    <w:rsid w:val="00E72997"/>
    <w:rsid w:val="00E73BA0"/>
    <w:rsid w:val="00E8127F"/>
    <w:rsid w:val="00E82171"/>
    <w:rsid w:val="00E82699"/>
    <w:rsid w:val="00E915E7"/>
    <w:rsid w:val="00E96D38"/>
    <w:rsid w:val="00EA350E"/>
    <w:rsid w:val="00EB6E6B"/>
    <w:rsid w:val="00EC52E8"/>
    <w:rsid w:val="00ED173B"/>
    <w:rsid w:val="00ED5297"/>
    <w:rsid w:val="00EE5820"/>
    <w:rsid w:val="00EF0A33"/>
    <w:rsid w:val="00EF7CC0"/>
    <w:rsid w:val="00F00902"/>
    <w:rsid w:val="00F01BF6"/>
    <w:rsid w:val="00F04F36"/>
    <w:rsid w:val="00F0627D"/>
    <w:rsid w:val="00F12A61"/>
    <w:rsid w:val="00F12B18"/>
    <w:rsid w:val="00F15FCB"/>
    <w:rsid w:val="00F32D29"/>
    <w:rsid w:val="00F43A96"/>
    <w:rsid w:val="00F47BDC"/>
    <w:rsid w:val="00F561E6"/>
    <w:rsid w:val="00F61474"/>
    <w:rsid w:val="00F63B52"/>
    <w:rsid w:val="00F646D2"/>
    <w:rsid w:val="00F70272"/>
    <w:rsid w:val="00F75D91"/>
    <w:rsid w:val="00F84989"/>
    <w:rsid w:val="00F869BC"/>
    <w:rsid w:val="00FA4F66"/>
    <w:rsid w:val="00FA6838"/>
    <w:rsid w:val="00FB35F7"/>
    <w:rsid w:val="00FB687C"/>
    <w:rsid w:val="00FB7BF3"/>
    <w:rsid w:val="00FC0AAD"/>
    <w:rsid w:val="00FC331B"/>
    <w:rsid w:val="00FD2A95"/>
    <w:rsid w:val="00FD33E0"/>
    <w:rsid w:val="00FD7CCC"/>
    <w:rsid w:val="00FE047B"/>
    <w:rsid w:val="00FE5DB5"/>
    <w:rsid w:val="00FF39F3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A740879-E2E6-4D60-9782-A9CEA7F9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rsid w:val="00784D7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784D77"/>
    <w:rPr>
      <w:sz w:val="28"/>
    </w:rPr>
  </w:style>
  <w:style w:type="paragraph" w:styleId="a5">
    <w:name w:val="footer"/>
    <w:basedOn w:val="a"/>
    <w:link w:val="a6"/>
    <w:uiPriority w:val="99"/>
    <w:rsid w:val="00784D7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84D77"/>
  </w:style>
  <w:style w:type="paragraph" w:customStyle="1" w:styleId="a7">
    <w:name w:val="Заголовок к тексту"/>
    <w:basedOn w:val="a"/>
    <w:next w:val="a8"/>
    <w:rsid w:val="00784D77"/>
    <w:pPr>
      <w:suppressAutoHyphens/>
      <w:spacing w:after="240" w:line="192" w:lineRule="auto"/>
    </w:pPr>
    <w:rPr>
      <w:b/>
      <w:sz w:val="28"/>
      <w:szCs w:val="20"/>
    </w:rPr>
  </w:style>
  <w:style w:type="paragraph" w:styleId="a8">
    <w:name w:val="Body Text"/>
    <w:basedOn w:val="a"/>
    <w:link w:val="a9"/>
    <w:rsid w:val="00784D77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8"/>
    <w:rsid w:val="00784D77"/>
    <w:rPr>
      <w:sz w:val="28"/>
      <w:szCs w:val="24"/>
    </w:rPr>
  </w:style>
  <w:style w:type="paragraph" w:customStyle="1" w:styleId="aa">
    <w:name w:val="Приложение"/>
    <w:basedOn w:val="a8"/>
    <w:rsid w:val="00784D7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b">
    <w:name w:val="Подпись на  бланке должностного лица"/>
    <w:basedOn w:val="a"/>
    <w:next w:val="a8"/>
    <w:rsid w:val="00784D77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8"/>
    <w:link w:val="ad"/>
    <w:rsid w:val="00784D77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d">
    <w:name w:val="Подпись Знак"/>
    <w:link w:val="ac"/>
    <w:rsid w:val="00784D77"/>
    <w:rPr>
      <w:sz w:val="28"/>
    </w:rPr>
  </w:style>
  <w:style w:type="paragraph" w:customStyle="1" w:styleId="ae">
    <w:name w:val="Подпись на общем бланке"/>
    <w:basedOn w:val="ac"/>
    <w:next w:val="a8"/>
    <w:rsid w:val="00784D77"/>
    <w:pPr>
      <w:tabs>
        <w:tab w:val="clear" w:pos="5103"/>
      </w:tabs>
    </w:pPr>
  </w:style>
  <w:style w:type="paragraph" w:styleId="af">
    <w:name w:val="Balloon Text"/>
    <w:basedOn w:val="a"/>
    <w:link w:val="af0"/>
    <w:rsid w:val="00FA69C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FA69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34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1">
    <w:name w:val="Table Grid"/>
    <w:basedOn w:val="a1"/>
    <w:uiPriority w:val="59"/>
    <w:rsid w:val="00063D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3D41"/>
    <w:pPr>
      <w:ind w:left="720"/>
      <w:contextualSpacing/>
    </w:pPr>
  </w:style>
  <w:style w:type="paragraph" w:customStyle="1" w:styleId="ConsPlusNormal">
    <w:name w:val="ConsPlusNormal"/>
    <w:rsid w:val="00030BD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3">
    <w:name w:val="annotation reference"/>
    <w:basedOn w:val="a0"/>
    <w:rsid w:val="0001658C"/>
    <w:rPr>
      <w:sz w:val="16"/>
      <w:szCs w:val="16"/>
    </w:rPr>
  </w:style>
  <w:style w:type="paragraph" w:styleId="af4">
    <w:name w:val="annotation text"/>
    <w:basedOn w:val="a"/>
    <w:link w:val="af5"/>
    <w:rsid w:val="0001658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01658C"/>
  </w:style>
  <w:style w:type="paragraph" w:styleId="af6">
    <w:name w:val="annotation subject"/>
    <w:basedOn w:val="af4"/>
    <w:next w:val="af4"/>
    <w:link w:val="af7"/>
    <w:rsid w:val="0001658C"/>
    <w:rPr>
      <w:b/>
      <w:bCs/>
    </w:rPr>
  </w:style>
  <w:style w:type="character" w:customStyle="1" w:styleId="af7">
    <w:name w:val="Тема примечания Знак"/>
    <w:basedOn w:val="af5"/>
    <w:link w:val="af6"/>
    <w:rsid w:val="00016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E4A9B691C9CBC90C3F94494AA7E2E17E869B481DAA8877536855BA469E3B72917447D36E367A906A2A2112AEEB5083196B928825FAEDFD2a7X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1CF5134A85C64F75DA8696A2A71105E7F3B20DDEAA410282EA2EAE9C7CD261F9E696AFC822EE6244338CBAD4DC05EEC93A0735D7A34F85127E6B8f1r5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B409-24F9-410E-B43A-AE360656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1455</Words>
  <Characters>10452</Characters>
  <Application>Microsoft Office Word</Application>
  <DocSecurity>4</DocSecurity>
  <Lines>87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Порталова Виктория Станиславовна</cp:lastModifiedBy>
  <cp:revision>2</cp:revision>
  <cp:lastPrinted>2022-08-09T10:41:00Z</cp:lastPrinted>
  <dcterms:created xsi:type="dcterms:W3CDTF">2022-11-17T08:35:00Z</dcterms:created>
  <dcterms:modified xsi:type="dcterms:W3CDTF">2022-11-17T08:35:00Z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приостановлении действия подпункта 1.1 пункта 1 Указа Губернатора Пермского края от 03.08.2007 № 58 "О финансировании мероприятий по оказанию финансовой поддержки бывшим работникам государственных органов"</vt:lpwstr>
  </property>
  <property fmtid="{D5CDD505-2E9C-101B-9397-08002B2CF9AE}" pid="3" name="reg_date">
    <vt:lpwstr>15.04.2015</vt:lpwstr>
  </property>
  <property fmtid="{D5CDD505-2E9C-101B-9397-08002B2CF9AE}" pid="4" name="reg_number">
    <vt:lpwstr>53</vt:lpwstr>
  </property>
  <property fmtid="{D5CDD505-2E9C-101B-9397-08002B2CF9AE}" pid="5" name="r_object_id">
    <vt:lpwstr>0900000190a3a4f3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