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99" w:rsidRPr="00632B26" w:rsidRDefault="002C7844" w:rsidP="000C22F1">
      <w:pPr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</w:pPr>
      <w:r w:rsidRPr="00632B26">
        <w:rPr>
          <w:rFonts w:ascii="Times New Roman" w:eastAsia="Times New Roma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0FF4136" wp14:editId="5B755296">
            <wp:simplePos x="0" y="0"/>
            <wp:positionH relativeFrom="column">
              <wp:posOffset>67310</wp:posOffset>
            </wp:positionH>
            <wp:positionV relativeFrom="paragraph">
              <wp:posOffset>-265430</wp:posOffset>
            </wp:positionV>
            <wp:extent cx="2560320" cy="4078605"/>
            <wp:effectExtent l="0" t="0" r="0" b="0"/>
            <wp:wrapSquare wrapText="bothSides"/>
            <wp:docPr id="1" name="Рисунок 1" descr="C:\Users\shafranova-ep\Desktop\Шафранова ЕП\реклама гос услуг\гос услуги без оч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franova-ep\Desktop\Шафранова ЕП\реклама гос услуг\гос услуги без очеред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16"/>
                    <a:stretch/>
                  </pic:blipFill>
                  <pic:spPr bwMode="auto">
                    <a:xfrm>
                      <a:off x="0" y="0"/>
                      <a:ext cx="256032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Услуги городского департамента земельных отношений можно получить</w:t>
      </w:r>
      <w:r w:rsid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 xml:space="preserve"> </w:t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 xml:space="preserve">в электронном виде </w:t>
      </w:r>
      <w:r w:rsid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br/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на портале</w:t>
      </w:r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w w:val="99"/>
          <w:sz w:val="36"/>
          <w:szCs w:val="36"/>
          <w:lang w:val="ru-RU"/>
        </w:rPr>
        <w:t xml:space="preserve"> </w:t>
      </w:r>
      <w:proofErr w:type="spellStart"/>
      <w:r w:rsidRPr="00632B26">
        <w:rPr>
          <w:rFonts w:ascii="Times New Roman" w:eastAsia="Times New Roman" w:hAnsi="Times New Roman" w:cs="Times New Roman"/>
          <w:b/>
          <w:bCs/>
          <w:color w:val="1F497D" w:themeColor="text2"/>
          <w:sz w:val="36"/>
          <w:szCs w:val="36"/>
          <w:lang w:val="ru-RU"/>
        </w:rPr>
        <w:t>Госуслуг</w:t>
      </w:r>
      <w:proofErr w:type="spellEnd"/>
    </w:p>
    <w:p w:rsidR="00632B26" w:rsidRDefault="00DE7C14" w:rsidP="002C7844">
      <w:pPr>
        <w:spacing w:before="68" w:after="0" w:line="240" w:lineRule="auto"/>
        <w:ind w:left="349" w:right="357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ru-RU"/>
        </w:rPr>
      </w:pPr>
      <w:bookmarkStart w:id="0" w:name="_GoBack"/>
      <w:r>
        <w:rPr>
          <w:noProof/>
        </w:rPr>
        <w:pict>
          <v:shape id="_x0000_s1028" type="#_x0000_t75" style="position:absolute;left:0;text-align:left;margin-left:64.85pt;margin-top:10.9pt;width:199.7pt;height:199.7pt;z-index:251671552;mso-position-horizontal-relative:text;mso-position-vertical-relative:text">
            <v:imagedata r:id="rId7" o:title="сайт госуслуги"/>
            <w10:wrap type="square"/>
          </v:shape>
        </w:pict>
      </w:r>
      <w:bookmarkEnd w:id="0"/>
    </w:p>
    <w:p w:rsidR="002C7844" w:rsidRPr="002C7844" w:rsidRDefault="002C7844" w:rsidP="002C7844">
      <w:pPr>
        <w:spacing w:before="68" w:after="0" w:line="240" w:lineRule="auto"/>
        <w:ind w:left="349" w:right="357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val="ru-RU"/>
        </w:rPr>
      </w:pPr>
      <w:r w:rsidRPr="002C7844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val="ru-RU"/>
        </w:rPr>
        <w:br/>
      </w: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C7844" w:rsidRDefault="002C7844">
      <w:pPr>
        <w:spacing w:after="0" w:line="322" w:lineRule="exact"/>
        <w:ind w:left="100" w:right="59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D6FDA" w:rsidRPr="009D6FDA" w:rsidRDefault="00666CC7" w:rsidP="000C22F1">
      <w:pPr>
        <w:spacing w:after="0" w:line="240" w:lineRule="auto"/>
        <w:ind w:left="567" w:right="21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портале </w:t>
      </w:r>
      <w:proofErr w:type="spellStart"/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Гос</w:t>
      </w:r>
      <w:r w:rsidR="00FC0670">
        <w:rPr>
          <w:rFonts w:ascii="Times New Roman" w:eastAsia="Times New Roman" w:hAnsi="Times New Roman" w:cs="Times New Roman"/>
          <w:sz w:val="28"/>
          <w:szCs w:val="28"/>
          <w:lang w:val="ru-RU"/>
        </w:rPr>
        <w:t>ус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луг</w:t>
      </w:r>
      <w:proofErr w:type="spellEnd"/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любое время суток и без очередей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можно подать заявления о предоставлении </w:t>
      </w:r>
      <w:r w:rsidR="00252B33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остребованных населением услуг департамента</w:t>
      </w:r>
      <w:r w:rsidR="003850CD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земельных отношений администрации города Перми</w:t>
      </w:r>
      <w:r w:rsidR="009D6FDA"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62397" w:rsidRPr="009D6FDA" w:rsidRDefault="00562397" w:rsidP="00562397">
      <w:pPr>
        <w:pStyle w:val="a5"/>
        <w:numPr>
          <w:ilvl w:val="0"/>
          <w:numId w:val="2"/>
        </w:numPr>
        <w:spacing w:after="0" w:line="240" w:lineRule="auto"/>
        <w:ind w:left="1985" w:right="21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участка;</w:t>
      </w:r>
    </w:p>
    <w:p w:rsidR="009D6FDA" w:rsidRDefault="009D6FDA" w:rsidP="009D6FDA">
      <w:pPr>
        <w:pStyle w:val="a5"/>
        <w:numPr>
          <w:ilvl w:val="0"/>
          <w:numId w:val="2"/>
        </w:numPr>
        <w:spacing w:after="0" w:line="240" w:lineRule="auto"/>
        <w:ind w:left="1985" w:right="21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DA">
        <w:rPr>
          <w:rFonts w:ascii="Times New Roman" w:eastAsia="Times New Roman" w:hAnsi="Times New Roman" w:cs="Times New Roman"/>
          <w:sz w:val="28"/>
          <w:szCs w:val="28"/>
        </w:rPr>
        <w:t>предоставление, перераспределение земельных участков</w:t>
      </w:r>
      <w:r w:rsidR="00632B26">
        <w:rPr>
          <w:rFonts w:ascii="Times New Roman" w:eastAsia="Times New Roman" w:hAnsi="Times New Roman" w:cs="Times New Roman"/>
          <w:sz w:val="28"/>
          <w:szCs w:val="28"/>
        </w:rPr>
        <w:br/>
      </w:r>
      <w:r w:rsidRPr="009D6FDA">
        <w:rPr>
          <w:rFonts w:ascii="Times New Roman" w:eastAsia="Times New Roman" w:hAnsi="Times New Roman" w:cs="Times New Roman"/>
          <w:sz w:val="28"/>
          <w:szCs w:val="28"/>
        </w:rPr>
        <w:t>и неразграниченных земель;</w:t>
      </w:r>
    </w:p>
    <w:p w:rsidR="009D6FDA" w:rsidRPr="009D6FDA" w:rsidRDefault="009D6FDA" w:rsidP="009D6FDA">
      <w:pPr>
        <w:pStyle w:val="a5"/>
        <w:numPr>
          <w:ilvl w:val="0"/>
          <w:numId w:val="2"/>
        </w:numPr>
        <w:spacing w:after="0" w:line="240" w:lineRule="auto"/>
        <w:ind w:left="1985" w:right="21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DA">
        <w:rPr>
          <w:rFonts w:ascii="Times New Roman" w:eastAsia="Times New Roman" w:hAnsi="Times New Roman" w:cs="Times New Roman"/>
          <w:sz w:val="28"/>
          <w:szCs w:val="28"/>
        </w:rPr>
        <w:t xml:space="preserve">выдача решений о размещении объектов; </w:t>
      </w:r>
    </w:p>
    <w:p w:rsidR="009D6FDA" w:rsidRPr="009D6FDA" w:rsidRDefault="009D6FDA" w:rsidP="009D6FDA">
      <w:pPr>
        <w:pStyle w:val="a5"/>
        <w:numPr>
          <w:ilvl w:val="0"/>
          <w:numId w:val="2"/>
        </w:numPr>
        <w:spacing w:after="0" w:line="240" w:lineRule="auto"/>
        <w:ind w:left="1985" w:right="21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DA">
        <w:rPr>
          <w:rFonts w:ascii="Times New Roman" w:eastAsia="Times New Roman" w:hAnsi="Times New Roman" w:cs="Times New Roman"/>
          <w:sz w:val="28"/>
          <w:szCs w:val="28"/>
        </w:rPr>
        <w:t>утверждение схемы расположения участка на кадастровом плане территории;</w:t>
      </w:r>
    </w:p>
    <w:p w:rsidR="009D6FDA" w:rsidRPr="009D6FDA" w:rsidRDefault="009D6FDA" w:rsidP="009D6FDA">
      <w:pPr>
        <w:pStyle w:val="a5"/>
        <w:numPr>
          <w:ilvl w:val="0"/>
          <w:numId w:val="2"/>
        </w:numPr>
        <w:spacing w:after="0" w:line="240" w:lineRule="auto"/>
        <w:ind w:left="1985" w:right="210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FDA">
        <w:rPr>
          <w:rFonts w:ascii="Times New Roman" w:eastAsia="Times New Roman" w:hAnsi="Times New Roman" w:cs="Times New Roman"/>
          <w:sz w:val="28"/>
          <w:szCs w:val="28"/>
        </w:rPr>
        <w:t>установление сервитутов.</w:t>
      </w:r>
    </w:p>
    <w:p w:rsidR="00F9183A" w:rsidRPr="009D6FDA" w:rsidRDefault="00F9183A" w:rsidP="00252B33">
      <w:pPr>
        <w:spacing w:after="0" w:line="240" w:lineRule="auto"/>
        <w:ind w:left="567" w:right="210"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Достаточно иметь подтвержденную учетную запись и выход в интернет через любой</w:t>
      </w:r>
      <w:r w:rsidRPr="009D6FDA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компьютер,</w:t>
      </w:r>
      <w:r w:rsidRPr="009D6FD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планшет</w:t>
      </w:r>
      <w:r w:rsidRPr="009D6FD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9D6FD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мобильн</w:t>
      </w:r>
      <w:r w:rsidRPr="009D6FD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ы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9D6F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телефо</w:t>
      </w:r>
      <w:r w:rsidRPr="009D6FDA">
        <w:rPr>
          <w:rFonts w:ascii="Times New Roman" w:eastAsia="Times New Roman" w:hAnsi="Times New Roman" w:cs="Times New Roman"/>
          <w:sz w:val="28"/>
          <w:szCs w:val="28"/>
          <w:lang w:val="ru-RU"/>
        </w:rPr>
        <w:t>н.</w:t>
      </w:r>
    </w:p>
    <w:p w:rsidR="00666CC7" w:rsidRPr="009D6FDA" w:rsidRDefault="00666CC7" w:rsidP="009D6FDA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Преимущества</w:t>
      </w:r>
      <w:r w:rsidR="00F9183A"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632B2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портала</w:t>
      </w:r>
      <w:r w:rsidR="00F9183A"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9183A"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Госуслуг</w:t>
      </w:r>
      <w:proofErr w:type="spellEnd"/>
      <w:r w:rsidRPr="009D6FD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!</w:t>
      </w:r>
    </w:p>
    <w:p w:rsidR="00666CC7" w:rsidRPr="009D6FDA" w:rsidRDefault="00666CC7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Круглосуточно.</w:t>
      </w:r>
    </w:p>
    <w:p w:rsidR="00666CC7" w:rsidRPr="009D6FDA" w:rsidRDefault="00666CC7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любом месте.</w:t>
      </w:r>
    </w:p>
    <w:p w:rsidR="00666CC7" w:rsidRPr="009D6FDA" w:rsidRDefault="00666CC7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Без очередей.</w:t>
      </w:r>
    </w:p>
    <w:p w:rsidR="009D6FDA" w:rsidRPr="009D6FDA" w:rsidRDefault="00666CC7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Сокращенный срок предоставления услуги.</w:t>
      </w:r>
    </w:p>
    <w:p w:rsidR="009D6FDA" w:rsidRPr="009D6FDA" w:rsidRDefault="00666CC7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Информирование о </w:t>
      </w:r>
      <w:r w:rsidR="00F9183A"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каждом этапе работы по заявлению</w:t>
      </w: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D6FDA" w:rsidRDefault="009D6FDA" w:rsidP="009324F9">
      <w:pPr>
        <w:pStyle w:val="a5"/>
        <w:numPr>
          <w:ilvl w:val="0"/>
          <w:numId w:val="7"/>
        </w:numPr>
        <w:spacing w:after="0" w:line="240" w:lineRule="auto"/>
        <w:ind w:left="1985" w:hanging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FDA">
        <w:rPr>
          <w:rFonts w:ascii="Times New Roman" w:hAnsi="Times New Roman" w:cs="Times New Roman"/>
          <w:sz w:val="28"/>
          <w:szCs w:val="28"/>
          <w:shd w:val="clear" w:color="auto" w:fill="FFFFFF"/>
        </w:rPr>
        <w:t>Пошаговый алгоритм заполнения заявления позволит без труда сформировать необходимый пакет документов.</w:t>
      </w:r>
    </w:p>
    <w:p w:rsidR="000C22F1" w:rsidRPr="000C22F1" w:rsidRDefault="000C22F1" w:rsidP="000C22F1">
      <w:pPr>
        <w:pStyle w:val="a5"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C22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Сделать три шага просто!</w:t>
      </w:r>
    </w:p>
    <w:p w:rsidR="000C22F1" w:rsidRPr="00632B26" w:rsidRDefault="000C22F1" w:rsidP="000C22F1">
      <w:pPr>
        <w:spacing w:after="0" w:line="240" w:lineRule="auto"/>
        <w:ind w:left="567" w:right="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1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  З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арегистрир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уйтесь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на портале по адресу  </w:t>
      </w:r>
      <w:hyperlink r:id="rId8">
        <w:r w:rsidR="008E34FD" w:rsidRPr="00632B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http://www.</w:t>
        </w:r>
        <w:r w:rsidR="00562397" w:rsidRPr="00562397">
          <w:rPr>
            <w:lang w:val="ru-RU"/>
          </w:rPr>
          <w:t xml:space="preserve"> </w:t>
        </w:r>
        <w:r w:rsidR="00562397" w:rsidRPr="0056239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gosuslugi</w:t>
        </w:r>
        <w:r w:rsidR="008E34FD" w:rsidRPr="00632B2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.ru</w:t>
        </w:r>
      </w:hyperlink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0C22F1" w:rsidRPr="00632B26" w:rsidRDefault="000C22F1" w:rsidP="000C22F1">
      <w:pPr>
        <w:spacing w:after="0" w:line="240" w:lineRule="auto"/>
        <w:ind w:left="567" w:right="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2.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От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прав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ьте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электронное заявление и необходимый перечень документов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E1D89" w:rsidRDefault="000C22F1" w:rsidP="000C22F1">
      <w:pPr>
        <w:spacing w:after="0" w:line="240" w:lineRule="auto"/>
        <w:ind w:left="567" w:right="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632B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Шаг 3.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В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«Личном кабинете» </w:t>
      </w:r>
      <w:r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отслеживайте</w:t>
      </w:r>
      <w:r w:rsidR="008E34FD" w:rsidRPr="00632B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статус своего обращения.</w:t>
      </w:r>
    </w:p>
    <w:p w:rsidR="00CE1D89" w:rsidRDefault="00CE1D8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br w:type="page"/>
      </w:r>
    </w:p>
    <w:p w:rsidR="00DE65A9" w:rsidRDefault="00DE65A9" w:rsidP="00DE65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муниципальных услуг </w:t>
      </w:r>
      <w:r w:rsidR="00073C53">
        <w:rPr>
          <w:rFonts w:ascii="Times New Roman" w:hAnsi="Times New Roman" w:cs="Times New Roman"/>
          <w:b/>
          <w:sz w:val="28"/>
          <w:szCs w:val="28"/>
        </w:rPr>
        <w:t>департамента земельных отношений администрации города Перми</w:t>
      </w:r>
    </w:p>
    <w:p w:rsidR="00073C53" w:rsidRPr="005C2E68" w:rsidRDefault="00073C53" w:rsidP="00DE65A9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00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3119"/>
        <w:gridCol w:w="2410"/>
        <w:gridCol w:w="3402"/>
      </w:tblGrid>
      <w:tr w:rsidR="00DE65A9" w:rsidRPr="005C2E68" w:rsidTr="00073C53">
        <w:trPr>
          <w:trHeight w:val="694"/>
          <w:tblHeader/>
        </w:trPr>
        <w:tc>
          <w:tcPr>
            <w:tcW w:w="569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DE65A9" w:rsidRPr="00073C53" w:rsidRDefault="00DE65A9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портале </w:t>
            </w:r>
            <w:proofErr w:type="spellStart"/>
            <w:r w:rsidR="00073C53"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осуслуг</w:t>
            </w:r>
            <w:proofErr w:type="spellEnd"/>
          </w:p>
        </w:tc>
        <w:tc>
          <w:tcPr>
            <w:tcW w:w="3402" w:type="dxa"/>
          </w:tcPr>
          <w:p w:rsidR="00DE65A9" w:rsidRPr="00073C53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QR </w:t>
            </w: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</w:tr>
      <w:tr w:rsidR="00DE65A9" w:rsidRPr="00DE7C14" w:rsidTr="00073C53">
        <w:tc>
          <w:tcPr>
            <w:tcW w:w="569" w:type="dxa"/>
          </w:tcPr>
          <w:p w:rsidR="00DE65A9" w:rsidRPr="00894A9F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E65A9" w:rsidRPr="00894A9F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410" w:type="dxa"/>
          </w:tcPr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6589">
              <w:rPr>
                <w:rFonts w:ascii="Times New Roman" w:hAnsi="Times New Roman" w:cs="Times New Roman"/>
                <w:sz w:val="24"/>
                <w:szCs w:val="24"/>
              </w:rPr>
              <w:t>https://www.gosuslugi.ru/600231/1/form</w:t>
            </w:r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849A3BA" wp14:editId="7C1ADD86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2" name="Рисунок 2" descr="C:\Users\ibragimova-ln\Desktop\qr-code без торгов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bragimova-ln\Desktop\qr-code без торгов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5A9" w:rsidRPr="00DE7C14" w:rsidTr="00073C53">
        <w:tc>
          <w:tcPr>
            <w:tcW w:w="569" w:type="dxa"/>
          </w:tcPr>
          <w:p w:rsidR="00DE65A9" w:rsidRPr="00894A9F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0" w:type="dxa"/>
          </w:tcPr>
          <w:p w:rsidR="00DE65A9" w:rsidRPr="00976589" w:rsidRDefault="001049F4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65A9" w:rsidRPr="00976589">
                <w:rPr>
                  <w:rFonts w:ascii="Times New Roman" w:hAnsi="Times New Roman" w:cs="Times New Roman"/>
                  <w:sz w:val="24"/>
                  <w:szCs w:val="24"/>
                </w:rPr>
                <w:t>https://www.gosuslugi.ru/600241/1/form</w:t>
              </w:r>
            </w:hyperlink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DB15E68" wp14:editId="087F97DF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3" name="Рисунок 3" descr="C:\Users\ibragimova-ln\Desktop\qr-code предварит согл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bragimova-ln\Desktop\qr-code предварит согл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5A9" w:rsidRPr="00DE7C14" w:rsidTr="00073C53">
        <w:tc>
          <w:tcPr>
            <w:tcW w:w="56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земельных участков</w:t>
            </w:r>
          </w:p>
        </w:tc>
        <w:tc>
          <w:tcPr>
            <w:tcW w:w="2410" w:type="dxa"/>
          </w:tcPr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6589">
              <w:rPr>
                <w:rFonts w:ascii="Times New Roman" w:hAnsi="Times New Roman" w:cs="Times New Roman"/>
                <w:sz w:val="24"/>
                <w:szCs w:val="24"/>
              </w:rPr>
              <w:t>https://www.gosuslugi.ru/600130/1/form</w:t>
            </w:r>
          </w:p>
        </w:tc>
        <w:tc>
          <w:tcPr>
            <w:tcW w:w="3402" w:type="dxa"/>
          </w:tcPr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1F2028E" wp14:editId="5C58D26F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5" name="Рисунок 5" descr="C:\Users\ibragimova-ln\Desktop\qr-code перераспределение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ibragimova-ln\Desktop\qr-code перераспределение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5A9" w:rsidRPr="00DE7C14" w:rsidTr="00073C53">
        <w:tc>
          <w:tcPr>
            <w:tcW w:w="56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10" w:type="dxa"/>
          </w:tcPr>
          <w:p w:rsidR="00DE65A9" w:rsidRPr="00976589" w:rsidRDefault="001049F4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65A9" w:rsidRPr="00976589">
                <w:rPr>
                  <w:rFonts w:ascii="Times New Roman" w:hAnsi="Times New Roman" w:cs="Times New Roman"/>
                  <w:sz w:val="24"/>
                  <w:szCs w:val="24"/>
                </w:rPr>
                <w:t>https://www.gosuslugi.ru/600209/1/form</w:t>
              </w:r>
            </w:hyperlink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68DC5CA" wp14:editId="17E9AB94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6" name="Рисунок 6" descr="C:\Users\ibragimova-ln\Desktop\qr-code в соб бесплатно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bragimova-ln\Desktop\qr-code в соб бесплатно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5A9" w:rsidRPr="00DE7C14" w:rsidTr="00073C53">
        <w:tc>
          <w:tcPr>
            <w:tcW w:w="56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</w:tc>
        <w:tc>
          <w:tcPr>
            <w:tcW w:w="2410" w:type="dxa"/>
          </w:tcPr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6589">
              <w:rPr>
                <w:rFonts w:ascii="Times New Roman" w:hAnsi="Times New Roman" w:cs="Times New Roman"/>
                <w:sz w:val="24"/>
                <w:szCs w:val="24"/>
              </w:rPr>
              <w:t>https://www.gosuslugi.ru/600136/1/form</w:t>
            </w:r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7A681465" wp14:editId="05E35969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7" name="Рисунок 7" descr="C:\Users\ibragimova-ln\Desktop\qr-code на торгах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bragimova-ln\Desktop\qr-code на торгах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E65A9" w:rsidRPr="00DE65A9" w:rsidRDefault="00DE65A9" w:rsidP="00DE65A9">
      <w:pPr>
        <w:rPr>
          <w:lang w:val="ru-RU"/>
        </w:rPr>
      </w:pPr>
      <w:r w:rsidRPr="00DE65A9">
        <w:rPr>
          <w:lang w:val="ru-RU"/>
        </w:rPr>
        <w:br w:type="page"/>
      </w:r>
    </w:p>
    <w:tbl>
      <w:tblPr>
        <w:tblW w:w="9498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3402"/>
      </w:tblGrid>
      <w:tr w:rsidR="00073C53" w:rsidRPr="00073C53" w:rsidTr="00073C53">
        <w:tc>
          <w:tcPr>
            <w:tcW w:w="567" w:type="dxa"/>
          </w:tcPr>
          <w:p w:rsidR="00073C53" w:rsidRPr="00073C53" w:rsidRDefault="00073C53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119" w:type="dxa"/>
          </w:tcPr>
          <w:p w:rsidR="00073C53" w:rsidRPr="00073C53" w:rsidRDefault="00073C53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410" w:type="dxa"/>
          </w:tcPr>
          <w:p w:rsidR="00073C53" w:rsidRPr="00073C53" w:rsidRDefault="00073C53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портале </w:t>
            </w:r>
            <w:proofErr w:type="spellStart"/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>Госуслуг</w:t>
            </w:r>
            <w:proofErr w:type="spellEnd"/>
          </w:p>
        </w:tc>
        <w:tc>
          <w:tcPr>
            <w:tcW w:w="3402" w:type="dxa"/>
          </w:tcPr>
          <w:p w:rsidR="00073C53" w:rsidRPr="00073C53" w:rsidRDefault="00073C53" w:rsidP="00073C5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C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QR </w:t>
            </w:r>
            <w:r w:rsidRPr="00073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</w:tr>
      <w:tr w:rsidR="00DE65A9" w:rsidRPr="00DE7C14" w:rsidTr="00073C53">
        <w:tc>
          <w:tcPr>
            <w:tcW w:w="567" w:type="dxa"/>
          </w:tcPr>
          <w:p w:rsidR="00DE65A9" w:rsidRPr="005C2E68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E65A9" w:rsidRPr="00704CB8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земельных участков и размещение объектов</w:t>
            </w:r>
          </w:p>
        </w:tc>
        <w:tc>
          <w:tcPr>
            <w:tcW w:w="2410" w:type="dxa"/>
          </w:tcPr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6589">
              <w:rPr>
                <w:rFonts w:ascii="Times New Roman" w:hAnsi="Times New Roman" w:cs="Times New Roman"/>
                <w:sz w:val="24"/>
                <w:szCs w:val="24"/>
              </w:rPr>
              <w:t>https://www.gosuslugi.ru/600154/1/form</w:t>
            </w:r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413ACC4" wp14:editId="51D796B2">
                  <wp:simplePos x="0" y="0"/>
                  <wp:positionH relativeFrom="column">
                    <wp:posOffset>306705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8" name="Рисунок 8" descr="C:\Users\ibragimova-ln\Desktop\qr-code выдача решени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bragimova-ln\Desktop\qr-code выдача решени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5A9" w:rsidRPr="005C2E68" w:rsidTr="00073C53">
        <w:tc>
          <w:tcPr>
            <w:tcW w:w="567" w:type="dxa"/>
          </w:tcPr>
          <w:p w:rsidR="00DE65A9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:rsidR="00DE65A9" w:rsidRPr="00DE65A9" w:rsidRDefault="001049F4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65A9" w:rsidRPr="00DE65A9">
                <w:rPr>
                  <w:rFonts w:ascii="Times New Roman" w:hAnsi="Times New Roman" w:cs="Times New Roman"/>
                  <w:sz w:val="24"/>
                  <w:szCs w:val="24"/>
                </w:rPr>
                <w:t>https://www.gosuslugi.ru/600141/1/form</w:t>
              </w:r>
            </w:hyperlink>
          </w:p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2A36BA53" wp14:editId="1096C61E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9" name="Рисунок 9" descr="C:\Users\ibragimova-ln\Desktop\qr-code утв схем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bragimova-ln\Desktop\qr-code утв схем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E65A9" w:rsidRPr="00DE7C14" w:rsidTr="00073C53">
        <w:tc>
          <w:tcPr>
            <w:tcW w:w="567" w:type="dxa"/>
          </w:tcPr>
          <w:p w:rsidR="00DE65A9" w:rsidRDefault="00DE65A9" w:rsidP="00022A7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E65A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52F92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10" w:type="dxa"/>
          </w:tcPr>
          <w:p w:rsidR="00DE65A9" w:rsidRPr="00976589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6589">
              <w:rPr>
                <w:rFonts w:ascii="Times New Roman" w:hAnsi="Times New Roman" w:cs="Times New Roman"/>
                <w:sz w:val="24"/>
                <w:szCs w:val="24"/>
              </w:rPr>
              <w:t>https://www.gosuslugi.ru/600176/1/form</w:t>
            </w:r>
          </w:p>
        </w:tc>
        <w:tc>
          <w:tcPr>
            <w:tcW w:w="3402" w:type="dxa"/>
          </w:tcPr>
          <w:p w:rsidR="00DE65A9" w:rsidRPr="006C689E" w:rsidRDefault="00DE65A9" w:rsidP="00022A7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5D3ED231" wp14:editId="4E129A36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0</wp:posOffset>
                  </wp:positionV>
                  <wp:extent cx="1406525" cy="1406525"/>
                  <wp:effectExtent l="0" t="0" r="3175" b="3175"/>
                  <wp:wrapSquare wrapText="bothSides"/>
                  <wp:docPr id="10" name="Рисунок 10" descr="C:\Users\ibragimova-ln\Desktop\qr-code установление сервитут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ibragimova-ln\Desktop\qr-code установление сервитут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D32DC" w:rsidRPr="00632B26" w:rsidRDefault="001D32DC" w:rsidP="000C22F1">
      <w:pPr>
        <w:spacing w:after="0" w:line="240" w:lineRule="auto"/>
        <w:ind w:left="567" w:right="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1D32DC" w:rsidRPr="00632B26">
      <w:type w:val="continuous"/>
      <w:pgSz w:w="1192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5A3"/>
      </v:shape>
    </w:pict>
  </w:numPicBullet>
  <w:numPicBullet w:numPicBulletId="1">
    <w:pict>
      <v:shape id="_x0000_i1033" type="#_x0000_t75" style="width:11.25pt;height:11.25pt" o:bullet="t">
        <v:imagedata r:id="rId2" o:title="BD21364_"/>
      </v:shape>
    </w:pict>
  </w:numPicBullet>
  <w:abstractNum w:abstractNumId="0">
    <w:nsid w:val="108A3B90"/>
    <w:multiLevelType w:val="hybridMultilevel"/>
    <w:tmpl w:val="86668ACE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20B2039A"/>
    <w:multiLevelType w:val="hybridMultilevel"/>
    <w:tmpl w:val="B8FC127C"/>
    <w:lvl w:ilvl="0" w:tplc="687E454E">
      <w:start w:val="1"/>
      <w:numFmt w:val="bullet"/>
      <w:lvlText w:val="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28516280"/>
    <w:multiLevelType w:val="hybridMultilevel"/>
    <w:tmpl w:val="045A6F42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39BB0B0E"/>
    <w:multiLevelType w:val="hybridMultilevel"/>
    <w:tmpl w:val="A74E06A0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B460542"/>
    <w:multiLevelType w:val="hybridMultilevel"/>
    <w:tmpl w:val="DC1CBE8C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C0C5AD1"/>
    <w:multiLevelType w:val="hybridMultilevel"/>
    <w:tmpl w:val="AAB0B9CA"/>
    <w:lvl w:ilvl="0" w:tplc="F488A2A4">
      <w:start w:val="1"/>
      <w:numFmt w:val="bullet"/>
      <w:lvlText w:val="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7D462765"/>
    <w:multiLevelType w:val="hybridMultilevel"/>
    <w:tmpl w:val="0FF8123A"/>
    <w:lvl w:ilvl="0" w:tplc="17186F08">
      <w:start w:val="1"/>
      <w:numFmt w:val="bullet"/>
      <w:lvlText w:val="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D32DC"/>
    <w:rsid w:val="00073C53"/>
    <w:rsid w:val="000C22F1"/>
    <w:rsid w:val="001049F4"/>
    <w:rsid w:val="001D32DC"/>
    <w:rsid w:val="001E2E90"/>
    <w:rsid w:val="00204E91"/>
    <w:rsid w:val="00252B33"/>
    <w:rsid w:val="002C7844"/>
    <w:rsid w:val="003850CD"/>
    <w:rsid w:val="00562397"/>
    <w:rsid w:val="00615B83"/>
    <w:rsid w:val="00632B26"/>
    <w:rsid w:val="00666CC7"/>
    <w:rsid w:val="008E34FD"/>
    <w:rsid w:val="00910D67"/>
    <w:rsid w:val="009324F9"/>
    <w:rsid w:val="009D6FDA"/>
    <w:rsid w:val="00CE1D89"/>
    <w:rsid w:val="00D40575"/>
    <w:rsid w:val="00DE65A9"/>
    <w:rsid w:val="00DE7C14"/>
    <w:rsid w:val="00E30899"/>
    <w:rsid w:val="00F9183A"/>
    <w:rsid w:val="00FC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6CC7"/>
    <w:pPr>
      <w:widowControl/>
      <w:spacing w:after="160" w:line="259" w:lineRule="auto"/>
      <w:ind w:left="720"/>
      <w:contextualSpacing/>
    </w:pPr>
    <w:rPr>
      <w:lang w:val="ru-RU"/>
    </w:rPr>
  </w:style>
  <w:style w:type="character" w:styleId="a6">
    <w:name w:val="Hyperlink"/>
    <w:basedOn w:val="a0"/>
    <w:uiPriority w:val="99"/>
    <w:unhideWhenUsed/>
    <w:rsid w:val="003850C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850CD"/>
    <w:rPr>
      <w:color w:val="800080" w:themeColor="followedHyperlink"/>
      <w:u w:val="single"/>
    </w:rPr>
  </w:style>
  <w:style w:type="paragraph" w:customStyle="1" w:styleId="ConsPlusNormal">
    <w:name w:val="ConsPlusNormal"/>
    <w:rsid w:val="00DE65A9"/>
    <w:pPr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lugi.ru/" TargetMode="External"/><Relationship Id="rId13" Type="http://schemas.openxmlformats.org/officeDocument/2006/relationships/hyperlink" Target="https://www.gosuslugi.ru/600209/1/form" TargetMode="External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7.gif"/><Relationship Id="rId17" Type="http://schemas.openxmlformats.org/officeDocument/2006/relationships/hyperlink" Target="https://www.gosuslugi.ru/600141/1/form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hyperlink" Target="https://www.gosuslugi.ru/600241/1/form" TargetMode="External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5.gif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Ибрагимова Любовь Николаевна</cp:lastModifiedBy>
  <cp:revision>20</cp:revision>
  <dcterms:created xsi:type="dcterms:W3CDTF">2023-09-14T12:52:00Z</dcterms:created>
  <dcterms:modified xsi:type="dcterms:W3CDTF">2024-03-14T04:07:00Z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2023-09-14T00:00:00Z</vt:filetime>
  </property>
</Properties>
</file>