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7A69" w:rsidRDefault="00977A69">
      <w:pPr>
        <w:pStyle w:val="ConsPlusTitlePage"/>
      </w:pPr>
      <w:r>
        <w:t xml:space="preserve">Документ предоставлен </w:t>
      </w:r>
      <w:hyperlink r:id="rId5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977A69" w:rsidRDefault="00977A69">
      <w:pPr>
        <w:pStyle w:val="ConsPlusNormal"/>
        <w:jc w:val="both"/>
        <w:outlineLvl w:val="0"/>
      </w:pPr>
    </w:p>
    <w:p w:rsidR="00977A69" w:rsidRDefault="00977A69">
      <w:pPr>
        <w:pStyle w:val="ConsPlusTitle"/>
        <w:jc w:val="center"/>
        <w:outlineLvl w:val="0"/>
      </w:pPr>
      <w:r>
        <w:t>АДМИНИСТРАЦИЯ ГОРОДА ПЕРМИ</w:t>
      </w:r>
    </w:p>
    <w:p w:rsidR="00977A69" w:rsidRDefault="00977A69">
      <w:pPr>
        <w:pStyle w:val="ConsPlusTitle"/>
        <w:jc w:val="center"/>
      </w:pPr>
    </w:p>
    <w:p w:rsidR="00977A69" w:rsidRDefault="00977A69">
      <w:pPr>
        <w:pStyle w:val="ConsPlusTitle"/>
        <w:jc w:val="center"/>
      </w:pPr>
      <w:r>
        <w:t>ПОСТАНОВЛЕНИЕ</w:t>
      </w:r>
    </w:p>
    <w:p w:rsidR="00977A69" w:rsidRDefault="00977A69">
      <w:pPr>
        <w:pStyle w:val="ConsPlusTitle"/>
        <w:jc w:val="center"/>
      </w:pPr>
      <w:r>
        <w:t>от 1 марта 2017 г. N 149</w:t>
      </w:r>
    </w:p>
    <w:p w:rsidR="00977A69" w:rsidRDefault="00977A69">
      <w:pPr>
        <w:pStyle w:val="ConsPlusTitle"/>
        <w:jc w:val="center"/>
      </w:pPr>
    </w:p>
    <w:p w:rsidR="00977A69" w:rsidRDefault="00977A69">
      <w:pPr>
        <w:pStyle w:val="ConsPlusTitle"/>
        <w:jc w:val="center"/>
      </w:pPr>
      <w:r>
        <w:t>О СОЗДАНИИ КОМИССИИ ПО РАССМОТРЕНИЮ ВОПРОСА ОБ (О)</w:t>
      </w:r>
    </w:p>
    <w:p w:rsidR="00977A69" w:rsidRDefault="00977A69">
      <w:pPr>
        <w:pStyle w:val="ConsPlusTitle"/>
        <w:jc w:val="center"/>
      </w:pPr>
      <w:proofErr w:type="gramStart"/>
      <w:r>
        <w:t>УСТАНОВЛЕНИИ</w:t>
      </w:r>
      <w:proofErr w:type="gramEnd"/>
      <w:r>
        <w:t xml:space="preserve"> (КОРРЕКТИРОВКЕ) НОРМАТИВОВ СОСТАВА СТОЧНЫХ ВОД</w:t>
      </w:r>
    </w:p>
    <w:p w:rsidR="00977A69" w:rsidRDefault="00977A69">
      <w:pPr>
        <w:pStyle w:val="ConsPlusTitle"/>
        <w:jc w:val="center"/>
      </w:pPr>
      <w:r>
        <w:t>ДЛЯ ОБЪЕКТОВ АБОНЕНТОВ ТЕХНОЛОГИЧЕСКИХ ЗОН ВОДООТВЕДЕНИЯ</w:t>
      </w:r>
    </w:p>
    <w:p w:rsidR="00977A69" w:rsidRDefault="00977A69">
      <w:pPr>
        <w:pStyle w:val="ConsPlusTitle"/>
        <w:jc w:val="center"/>
      </w:pPr>
      <w:r>
        <w:t>ЦЕНТРАЛИЗОВАННОЙ СИСТЕМЫ ВОДООТВЕДЕНИЯ ГОРОДА ПЕРМИ</w:t>
      </w:r>
    </w:p>
    <w:p w:rsidR="00977A69" w:rsidRDefault="00977A69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977A69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977A69" w:rsidRDefault="00977A69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77A69" w:rsidRDefault="00977A69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977A69" w:rsidRDefault="00977A69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977A69" w:rsidRDefault="00977A69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Постановлений Администрации г. Перми от 27.05.2020 </w:t>
            </w:r>
            <w:hyperlink r:id="rId6">
              <w:r>
                <w:rPr>
                  <w:color w:val="0000FF"/>
                </w:rPr>
                <w:t>N 464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977A69" w:rsidRDefault="00977A69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18.03.2021 </w:t>
            </w:r>
            <w:hyperlink r:id="rId7">
              <w:r>
                <w:rPr>
                  <w:color w:val="0000FF"/>
                </w:rPr>
                <w:t>N 172</w:t>
              </w:r>
            </w:hyperlink>
            <w:r>
              <w:rPr>
                <w:color w:val="392C69"/>
              </w:rPr>
              <w:t xml:space="preserve">, от 07.04.2022 </w:t>
            </w:r>
            <w:hyperlink r:id="rId8">
              <w:r>
                <w:rPr>
                  <w:color w:val="0000FF"/>
                </w:rPr>
                <w:t>N 254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77A69" w:rsidRDefault="00977A69">
            <w:pPr>
              <w:pStyle w:val="ConsPlusNormal"/>
            </w:pPr>
          </w:p>
        </w:tc>
      </w:tr>
    </w:tbl>
    <w:p w:rsidR="00977A69" w:rsidRDefault="00977A69">
      <w:pPr>
        <w:pStyle w:val="ConsPlusNormal"/>
        <w:jc w:val="both"/>
      </w:pPr>
    </w:p>
    <w:p w:rsidR="00977A69" w:rsidRDefault="00977A69">
      <w:pPr>
        <w:pStyle w:val="ConsPlusNormal"/>
        <w:ind w:firstLine="540"/>
        <w:jc w:val="both"/>
      </w:pPr>
      <w:r>
        <w:t xml:space="preserve">В соответствии с Федеральным </w:t>
      </w:r>
      <w:hyperlink r:id="rId9">
        <w:r>
          <w:rPr>
            <w:color w:val="0000FF"/>
          </w:rPr>
          <w:t>законом</w:t>
        </w:r>
      </w:hyperlink>
      <w:r>
        <w:t xml:space="preserve"> от 6 октября 2003 г. N 131-ФЗ "Об общих принципах организации местного самоуправления в Российской Федерации", </w:t>
      </w:r>
      <w:hyperlink r:id="rId10">
        <w:r>
          <w:rPr>
            <w:color w:val="0000FF"/>
          </w:rPr>
          <w:t>Уставом</w:t>
        </w:r>
      </w:hyperlink>
      <w:r>
        <w:t xml:space="preserve"> города Перми администрация города Перми постановляет:</w:t>
      </w:r>
    </w:p>
    <w:p w:rsidR="00977A69" w:rsidRDefault="00977A69">
      <w:pPr>
        <w:pStyle w:val="ConsPlusNormal"/>
        <w:jc w:val="both"/>
      </w:pPr>
      <w:r>
        <w:t xml:space="preserve">(преамбула в ред. </w:t>
      </w:r>
      <w:hyperlink r:id="rId11">
        <w:r>
          <w:rPr>
            <w:color w:val="0000FF"/>
          </w:rPr>
          <w:t>Постановления</w:t>
        </w:r>
      </w:hyperlink>
      <w:r>
        <w:t xml:space="preserve"> Администрации г. Перми от 18.03.2021 N 172)</w:t>
      </w:r>
    </w:p>
    <w:p w:rsidR="00977A69" w:rsidRDefault="00977A69">
      <w:pPr>
        <w:pStyle w:val="ConsPlusNormal"/>
        <w:jc w:val="both"/>
      </w:pPr>
    </w:p>
    <w:p w:rsidR="00977A69" w:rsidRDefault="00977A69">
      <w:pPr>
        <w:pStyle w:val="ConsPlusNormal"/>
        <w:ind w:firstLine="540"/>
        <w:jc w:val="both"/>
      </w:pPr>
      <w:r>
        <w:t xml:space="preserve">1. Создать комиссию по рассмотрению вопроса об (о) установлении (корректировке) нормативов состава сточных вод для объектов </w:t>
      </w:r>
      <w:proofErr w:type="gramStart"/>
      <w:r>
        <w:t>абонентов технологических зон водоотведения централизованной системы водоотведения города Перми</w:t>
      </w:r>
      <w:proofErr w:type="gramEnd"/>
      <w:r>
        <w:t>.</w:t>
      </w:r>
    </w:p>
    <w:p w:rsidR="00977A69" w:rsidRDefault="00977A69">
      <w:pPr>
        <w:pStyle w:val="ConsPlusNormal"/>
        <w:jc w:val="both"/>
      </w:pPr>
      <w:r>
        <w:t xml:space="preserve">(п. 1 в ред. </w:t>
      </w:r>
      <w:hyperlink r:id="rId12">
        <w:r>
          <w:rPr>
            <w:color w:val="0000FF"/>
          </w:rPr>
          <w:t>Постановления</w:t>
        </w:r>
      </w:hyperlink>
      <w:r>
        <w:t xml:space="preserve"> Администрации г. Перми от 18.03.2021 N 172)</w:t>
      </w:r>
    </w:p>
    <w:p w:rsidR="00977A69" w:rsidRDefault="00977A69">
      <w:pPr>
        <w:pStyle w:val="ConsPlusNormal"/>
        <w:spacing w:before="200"/>
        <w:ind w:firstLine="540"/>
        <w:jc w:val="both"/>
      </w:pPr>
      <w:r>
        <w:t>2. Утвердить прилагаемые:</w:t>
      </w:r>
    </w:p>
    <w:p w:rsidR="00977A69" w:rsidRDefault="00977A69">
      <w:pPr>
        <w:pStyle w:val="ConsPlusNormal"/>
        <w:spacing w:before="200"/>
        <w:ind w:firstLine="540"/>
        <w:jc w:val="both"/>
      </w:pPr>
      <w:r>
        <w:t xml:space="preserve">2.1. </w:t>
      </w:r>
      <w:hyperlink w:anchor="P43">
        <w:r>
          <w:rPr>
            <w:color w:val="0000FF"/>
          </w:rPr>
          <w:t>Положение</w:t>
        </w:r>
      </w:hyperlink>
      <w:r>
        <w:t xml:space="preserve"> о комиссии по рассмотрению вопроса об (о) установлении (корректировке) нормативов состава сточных вод для объектов </w:t>
      </w:r>
      <w:proofErr w:type="gramStart"/>
      <w:r>
        <w:t>абонентов технологических зон водоотведения централизованной системы водоотведения города Перми</w:t>
      </w:r>
      <w:proofErr w:type="gramEnd"/>
      <w:r>
        <w:t>;</w:t>
      </w:r>
    </w:p>
    <w:p w:rsidR="00977A69" w:rsidRDefault="00977A69">
      <w:pPr>
        <w:pStyle w:val="ConsPlusNormal"/>
        <w:spacing w:before="200"/>
        <w:ind w:firstLine="540"/>
        <w:jc w:val="both"/>
      </w:pPr>
      <w:r>
        <w:t xml:space="preserve">2.2. </w:t>
      </w:r>
      <w:hyperlink w:anchor="P98">
        <w:r>
          <w:rPr>
            <w:color w:val="0000FF"/>
          </w:rPr>
          <w:t>состав</w:t>
        </w:r>
      </w:hyperlink>
      <w:r>
        <w:t xml:space="preserve"> комиссии по рассмотрению вопроса об (о) установлении (корректировке) нормативов состава сточных вод для объектов </w:t>
      </w:r>
      <w:proofErr w:type="gramStart"/>
      <w:r>
        <w:t>абонентов технологических зон водоотведения централизованной системы водоотведения города Перми</w:t>
      </w:r>
      <w:proofErr w:type="gramEnd"/>
      <w:r>
        <w:t>.</w:t>
      </w:r>
    </w:p>
    <w:p w:rsidR="00977A69" w:rsidRDefault="00977A69">
      <w:pPr>
        <w:pStyle w:val="ConsPlusNormal"/>
        <w:jc w:val="both"/>
      </w:pPr>
      <w:r>
        <w:t xml:space="preserve">(п. 2 в ред. </w:t>
      </w:r>
      <w:hyperlink r:id="rId13">
        <w:r>
          <w:rPr>
            <w:color w:val="0000FF"/>
          </w:rPr>
          <w:t>Постановления</w:t>
        </w:r>
      </w:hyperlink>
      <w:r>
        <w:t xml:space="preserve"> Администрации г. Перми от 18.03.2021 N 172)</w:t>
      </w:r>
    </w:p>
    <w:p w:rsidR="00977A69" w:rsidRDefault="00977A69">
      <w:pPr>
        <w:pStyle w:val="ConsPlusNormal"/>
        <w:spacing w:before="200"/>
        <w:ind w:firstLine="540"/>
        <w:jc w:val="both"/>
      </w:pPr>
      <w:r>
        <w:t>3. Признать утратившими силу постановления администрации города Перми:</w:t>
      </w:r>
    </w:p>
    <w:p w:rsidR="00977A69" w:rsidRDefault="00977A69">
      <w:pPr>
        <w:pStyle w:val="ConsPlusNormal"/>
        <w:spacing w:before="200"/>
        <w:ind w:firstLine="540"/>
        <w:jc w:val="both"/>
      </w:pPr>
      <w:r>
        <w:t xml:space="preserve">от 11 февраля 2015 г. </w:t>
      </w:r>
      <w:hyperlink r:id="rId14">
        <w:r>
          <w:rPr>
            <w:color w:val="0000FF"/>
          </w:rPr>
          <w:t>N 72</w:t>
        </w:r>
      </w:hyperlink>
      <w:r>
        <w:t xml:space="preserve"> "О создании комиссии по установлению нормативов сброса загрязняющих веществ со сточными водами и временных условий приема сточных вод в централизованную систему коммунальной канализации города Перми";</w:t>
      </w:r>
    </w:p>
    <w:p w:rsidR="00977A69" w:rsidRDefault="00977A69">
      <w:pPr>
        <w:pStyle w:val="ConsPlusNormal"/>
        <w:spacing w:before="200"/>
        <w:ind w:firstLine="540"/>
        <w:jc w:val="both"/>
      </w:pPr>
      <w:proofErr w:type="gramStart"/>
      <w:r>
        <w:t xml:space="preserve">от 31 июля 2015 г. </w:t>
      </w:r>
      <w:hyperlink r:id="rId15">
        <w:r>
          <w:rPr>
            <w:color w:val="0000FF"/>
          </w:rPr>
          <w:t>N 514</w:t>
        </w:r>
      </w:hyperlink>
      <w:r>
        <w:t xml:space="preserve"> "О внесении изменений в Положение и состав комиссии по установлению нормативов сброса загрязняющих веществ со сточными водами и временных условий приема сточных вод в централизованную систему коммунальной канализации города Перми, утвержденные Постановлением администрации города Перми от 11.02.2015 N 72 "О создании комиссии по установлению нормативов сброса загрязняющих веществ со сточными водами и временных</w:t>
      </w:r>
      <w:proofErr w:type="gramEnd"/>
      <w:r>
        <w:t xml:space="preserve"> условий приема сточных вод в централизованную систему коммунальной канализации города Перми";</w:t>
      </w:r>
    </w:p>
    <w:p w:rsidR="00977A69" w:rsidRDefault="00977A69">
      <w:pPr>
        <w:pStyle w:val="ConsPlusNormal"/>
        <w:spacing w:before="200"/>
        <w:ind w:firstLine="540"/>
        <w:jc w:val="both"/>
      </w:pPr>
      <w:r>
        <w:t xml:space="preserve">от 17 февраля 2016 г. </w:t>
      </w:r>
      <w:hyperlink r:id="rId16">
        <w:r>
          <w:rPr>
            <w:color w:val="0000FF"/>
          </w:rPr>
          <w:t>N 99</w:t>
        </w:r>
      </w:hyperlink>
      <w:r>
        <w:t xml:space="preserve"> "О внесении изменений в состав комиссии по установлению нормативов сброса загрязняющих веществ со сточными водами и временных условий приема сточных вод в централизованную систему коммунальной канализации города Перми, утвержденный Постановлением администрации города Перми от 11.02.2015 N 72".</w:t>
      </w:r>
    </w:p>
    <w:p w:rsidR="00977A69" w:rsidRDefault="00977A69">
      <w:pPr>
        <w:pStyle w:val="ConsPlusNormal"/>
        <w:spacing w:before="200"/>
        <w:ind w:firstLine="540"/>
        <w:jc w:val="both"/>
      </w:pPr>
      <w:r>
        <w:t>4. Настоящее Постановление вступает в силу со дня официального опубликования в печатном средстве массовой информации "Официальный бюллетень органов местного самоуправления муниципального образования город Пермь".</w:t>
      </w:r>
    </w:p>
    <w:p w:rsidR="00977A69" w:rsidRDefault="00977A69">
      <w:pPr>
        <w:pStyle w:val="ConsPlusNormal"/>
        <w:spacing w:before="200"/>
        <w:ind w:firstLine="540"/>
        <w:jc w:val="both"/>
      </w:pPr>
      <w:r>
        <w:t xml:space="preserve">5. Управлению по общим вопросам администрации города Перми обеспечить опубликование настоящего Постановления в печатном средстве массовой информации "Официальный </w:t>
      </w:r>
      <w:r>
        <w:lastRenderedPageBreak/>
        <w:t>бюллетень органов местного самоуправления муниципального образования город Пермь".</w:t>
      </w:r>
    </w:p>
    <w:p w:rsidR="00977A69" w:rsidRDefault="00977A69">
      <w:pPr>
        <w:pStyle w:val="ConsPlusNormal"/>
        <w:spacing w:before="200"/>
        <w:ind w:firstLine="540"/>
        <w:jc w:val="both"/>
      </w:pPr>
      <w:r>
        <w:t xml:space="preserve">6. 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возложить на заместителя главы администрации города Перми - начальника департамента жилищно-коммунального хозяйства администрации города Перми Романова С.И.</w:t>
      </w:r>
    </w:p>
    <w:p w:rsidR="00977A69" w:rsidRDefault="00977A69">
      <w:pPr>
        <w:pStyle w:val="ConsPlusNormal"/>
        <w:jc w:val="both"/>
      </w:pPr>
    </w:p>
    <w:p w:rsidR="00977A69" w:rsidRDefault="00977A69">
      <w:pPr>
        <w:pStyle w:val="ConsPlusNormal"/>
        <w:jc w:val="right"/>
      </w:pPr>
      <w:r>
        <w:t>Глава города Перми</w:t>
      </w:r>
    </w:p>
    <w:p w:rsidR="00977A69" w:rsidRDefault="00977A69">
      <w:pPr>
        <w:pStyle w:val="ConsPlusNormal"/>
        <w:jc w:val="right"/>
      </w:pPr>
      <w:r>
        <w:t>Д.И.САМОЙЛОВ</w:t>
      </w:r>
    </w:p>
    <w:p w:rsidR="00977A69" w:rsidRDefault="00977A69">
      <w:pPr>
        <w:pStyle w:val="ConsPlusNormal"/>
        <w:jc w:val="both"/>
      </w:pPr>
    </w:p>
    <w:p w:rsidR="00977A69" w:rsidRDefault="00977A69">
      <w:pPr>
        <w:pStyle w:val="ConsPlusNormal"/>
        <w:jc w:val="both"/>
      </w:pPr>
    </w:p>
    <w:p w:rsidR="00977A69" w:rsidRDefault="00977A69">
      <w:pPr>
        <w:pStyle w:val="ConsPlusNormal"/>
        <w:jc w:val="both"/>
      </w:pPr>
    </w:p>
    <w:p w:rsidR="00977A69" w:rsidRDefault="00977A69">
      <w:pPr>
        <w:pStyle w:val="ConsPlusNormal"/>
        <w:jc w:val="both"/>
      </w:pPr>
    </w:p>
    <w:p w:rsidR="00977A69" w:rsidRDefault="00977A69">
      <w:pPr>
        <w:pStyle w:val="ConsPlusNormal"/>
        <w:jc w:val="both"/>
      </w:pPr>
    </w:p>
    <w:p w:rsidR="00977A69" w:rsidRDefault="00977A69">
      <w:pPr>
        <w:pStyle w:val="ConsPlusNormal"/>
        <w:jc w:val="right"/>
        <w:outlineLvl w:val="0"/>
      </w:pPr>
      <w:r>
        <w:t>УТВЕРЖДЕНО</w:t>
      </w:r>
    </w:p>
    <w:p w:rsidR="00977A69" w:rsidRDefault="00977A69">
      <w:pPr>
        <w:pStyle w:val="ConsPlusNormal"/>
        <w:jc w:val="right"/>
      </w:pPr>
      <w:r>
        <w:t>Постановлением</w:t>
      </w:r>
    </w:p>
    <w:p w:rsidR="00977A69" w:rsidRDefault="00977A69">
      <w:pPr>
        <w:pStyle w:val="ConsPlusNormal"/>
        <w:jc w:val="right"/>
      </w:pPr>
      <w:r>
        <w:t>администрации города Перми</w:t>
      </w:r>
    </w:p>
    <w:p w:rsidR="00977A69" w:rsidRDefault="00977A69">
      <w:pPr>
        <w:pStyle w:val="ConsPlusNormal"/>
        <w:jc w:val="right"/>
      </w:pPr>
      <w:r>
        <w:t>от 01.03.2017 N 149</w:t>
      </w:r>
    </w:p>
    <w:p w:rsidR="00977A69" w:rsidRDefault="00977A69">
      <w:pPr>
        <w:pStyle w:val="ConsPlusNormal"/>
        <w:jc w:val="both"/>
      </w:pPr>
    </w:p>
    <w:p w:rsidR="00977A69" w:rsidRDefault="00977A69">
      <w:pPr>
        <w:pStyle w:val="ConsPlusTitle"/>
        <w:jc w:val="center"/>
      </w:pPr>
      <w:bookmarkStart w:id="0" w:name="P43"/>
      <w:bookmarkEnd w:id="0"/>
      <w:r>
        <w:t>ПОЛОЖЕНИЕ</w:t>
      </w:r>
    </w:p>
    <w:p w:rsidR="00977A69" w:rsidRDefault="00977A69">
      <w:pPr>
        <w:pStyle w:val="ConsPlusTitle"/>
        <w:jc w:val="center"/>
      </w:pPr>
      <w:r>
        <w:t>О КОМИССИИ ПО РАССМОТРЕНИЮ ВОПРОСА ОБ (О) УСТАНОВЛЕНИИ</w:t>
      </w:r>
    </w:p>
    <w:p w:rsidR="00977A69" w:rsidRDefault="00977A69">
      <w:pPr>
        <w:pStyle w:val="ConsPlusTitle"/>
        <w:jc w:val="center"/>
      </w:pPr>
      <w:r>
        <w:t>(КОРРЕКТИРОВКЕ) НОРМАТИВОВ СОСТАВА СТОЧНЫХ ВОД ДЛЯ ОБЪЕКТОВ</w:t>
      </w:r>
    </w:p>
    <w:p w:rsidR="00977A69" w:rsidRDefault="00977A69">
      <w:pPr>
        <w:pStyle w:val="ConsPlusTitle"/>
        <w:jc w:val="center"/>
      </w:pPr>
      <w:r>
        <w:t xml:space="preserve">АБОНЕНТОВ ТЕХНОЛОГИЧЕСКИХ ЗОН ВОДООТВЕДЕНИЯ </w:t>
      </w:r>
      <w:proofErr w:type="gramStart"/>
      <w:r>
        <w:t>ЦЕНТРАЛИЗОВАННОЙ</w:t>
      </w:r>
      <w:proofErr w:type="gramEnd"/>
    </w:p>
    <w:p w:rsidR="00977A69" w:rsidRDefault="00977A69">
      <w:pPr>
        <w:pStyle w:val="ConsPlusTitle"/>
        <w:jc w:val="center"/>
      </w:pPr>
      <w:r>
        <w:t>СИСТЕМЫ ВОДООТВЕДЕНИЯ ГОРОДА ПЕРМИ</w:t>
      </w:r>
    </w:p>
    <w:p w:rsidR="00977A69" w:rsidRDefault="00977A69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977A69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977A69" w:rsidRDefault="00977A69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77A69" w:rsidRDefault="00977A69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977A69" w:rsidRDefault="00977A69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977A69" w:rsidRDefault="00977A69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Постановлений Администрации г. Перми от 27.05.2020 </w:t>
            </w:r>
            <w:hyperlink r:id="rId17">
              <w:r>
                <w:rPr>
                  <w:color w:val="0000FF"/>
                </w:rPr>
                <w:t>N 464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977A69" w:rsidRDefault="00977A69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18.03.2021 </w:t>
            </w:r>
            <w:hyperlink r:id="rId18">
              <w:r>
                <w:rPr>
                  <w:color w:val="0000FF"/>
                </w:rPr>
                <w:t>N 172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77A69" w:rsidRDefault="00977A69">
            <w:pPr>
              <w:pStyle w:val="ConsPlusNormal"/>
            </w:pPr>
          </w:p>
        </w:tc>
      </w:tr>
    </w:tbl>
    <w:p w:rsidR="00977A69" w:rsidRDefault="00977A69">
      <w:pPr>
        <w:pStyle w:val="ConsPlusNormal"/>
        <w:jc w:val="both"/>
      </w:pPr>
    </w:p>
    <w:p w:rsidR="00977A69" w:rsidRDefault="00977A69">
      <w:pPr>
        <w:pStyle w:val="ConsPlusTitle"/>
        <w:jc w:val="center"/>
        <w:outlineLvl w:val="1"/>
      </w:pPr>
      <w:r>
        <w:t>I. Общие положения</w:t>
      </w:r>
    </w:p>
    <w:p w:rsidR="00977A69" w:rsidRDefault="00977A69">
      <w:pPr>
        <w:pStyle w:val="ConsPlusNormal"/>
        <w:jc w:val="center"/>
      </w:pPr>
      <w:proofErr w:type="gramStart"/>
      <w:r>
        <w:t xml:space="preserve">(в ред. </w:t>
      </w:r>
      <w:hyperlink r:id="rId19">
        <w:r>
          <w:rPr>
            <w:color w:val="0000FF"/>
          </w:rPr>
          <w:t>Постановления</w:t>
        </w:r>
      </w:hyperlink>
      <w:r>
        <w:t xml:space="preserve"> Администрации г. Перми</w:t>
      </w:r>
      <w:proofErr w:type="gramEnd"/>
    </w:p>
    <w:p w:rsidR="00977A69" w:rsidRDefault="00977A69">
      <w:pPr>
        <w:pStyle w:val="ConsPlusNormal"/>
        <w:jc w:val="center"/>
      </w:pPr>
      <w:r>
        <w:t>от 18.03.2021 N 172)</w:t>
      </w:r>
    </w:p>
    <w:p w:rsidR="00977A69" w:rsidRDefault="00977A69">
      <w:pPr>
        <w:pStyle w:val="ConsPlusNormal"/>
        <w:jc w:val="both"/>
      </w:pPr>
    </w:p>
    <w:p w:rsidR="00977A69" w:rsidRDefault="00977A69">
      <w:pPr>
        <w:pStyle w:val="ConsPlusNormal"/>
        <w:ind w:firstLine="540"/>
        <w:jc w:val="both"/>
      </w:pPr>
      <w:r>
        <w:t xml:space="preserve">1.1. </w:t>
      </w:r>
      <w:proofErr w:type="gramStart"/>
      <w:r>
        <w:t>Комиссия по рассмотрению вопроса об (о) установлении (корректировке) нормативов состава сточных вод для объектов абонентов технологических зон водоотведения централизованной системы водоотведения города Перми (далее - Комиссия) создается при администрации города Перми в целях учета мнения заинтересованных лиц по вопросу об (о) установлении (корректировке) нормативов состава сточных вод для объектов абонентов технологических зон водоотведения централизованной системы водоотведения города Перми (далее - нормативы, абоненты</w:t>
      </w:r>
      <w:proofErr w:type="gramEnd"/>
      <w:r>
        <w:t>). Комиссия является совещательным органом, решения, принимаемые Комиссией, носят рекомендательный характер.</w:t>
      </w:r>
    </w:p>
    <w:p w:rsidR="00977A69" w:rsidRDefault="00977A69">
      <w:pPr>
        <w:pStyle w:val="ConsPlusNormal"/>
        <w:spacing w:before="200"/>
        <w:ind w:firstLine="540"/>
        <w:jc w:val="both"/>
      </w:pPr>
      <w:r>
        <w:t xml:space="preserve">1.2. В своей деятельности Комиссия руководствуется законодательством Российской Федерации, </w:t>
      </w:r>
      <w:hyperlink r:id="rId20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29 июля 2013 г. N 644 "Об утверждении Правил холодного водоснабжения и водоотведения и о внесении изменений в некоторые акты Правительства Российской Федерации".</w:t>
      </w:r>
    </w:p>
    <w:p w:rsidR="00977A69" w:rsidRDefault="00977A69">
      <w:pPr>
        <w:pStyle w:val="ConsPlusNormal"/>
        <w:spacing w:before="200"/>
        <w:ind w:firstLine="540"/>
        <w:jc w:val="both"/>
      </w:pPr>
      <w:r>
        <w:t>1.3. Персональный состав Комиссии утверждается постановлением администрации города Перми. В состав Комиссии входят представители администрации города Перми, депутаты Пермской городской Думы, представители федеральных органов надзора в сфере экологии, природопользования и благополучия окружающей среды, представители организаций, осуществляющих водоотведение (далее - организация водоотведения), по согласованию.</w:t>
      </w:r>
    </w:p>
    <w:p w:rsidR="00977A69" w:rsidRDefault="00977A69">
      <w:pPr>
        <w:pStyle w:val="ConsPlusNormal"/>
        <w:jc w:val="both"/>
      </w:pPr>
    </w:p>
    <w:p w:rsidR="00977A69" w:rsidRDefault="00977A69">
      <w:pPr>
        <w:pStyle w:val="ConsPlusTitle"/>
        <w:jc w:val="center"/>
        <w:outlineLvl w:val="1"/>
      </w:pPr>
      <w:r>
        <w:t>II. Цель и задачи Комиссии</w:t>
      </w:r>
    </w:p>
    <w:p w:rsidR="00977A69" w:rsidRDefault="00977A69">
      <w:pPr>
        <w:pStyle w:val="ConsPlusNormal"/>
        <w:jc w:val="both"/>
      </w:pPr>
    </w:p>
    <w:p w:rsidR="00977A69" w:rsidRDefault="00977A69">
      <w:pPr>
        <w:pStyle w:val="ConsPlusNormal"/>
        <w:ind w:firstLine="540"/>
        <w:jc w:val="both"/>
      </w:pPr>
      <w:r>
        <w:t>2.1. Целью деятельности Комиссии является учет мнения заинтересованных лиц по вопросу установления (корректировки) нормативов.</w:t>
      </w:r>
    </w:p>
    <w:p w:rsidR="00977A69" w:rsidRDefault="00977A69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21">
        <w:r>
          <w:rPr>
            <w:color w:val="0000FF"/>
          </w:rPr>
          <w:t>Постановления</w:t>
        </w:r>
      </w:hyperlink>
      <w:r>
        <w:t xml:space="preserve"> Администрации г. Перми от 18.03.2021 N 172)</w:t>
      </w:r>
    </w:p>
    <w:p w:rsidR="00977A69" w:rsidRDefault="00977A69">
      <w:pPr>
        <w:pStyle w:val="ConsPlusNormal"/>
        <w:spacing w:before="200"/>
        <w:ind w:firstLine="540"/>
        <w:jc w:val="both"/>
      </w:pPr>
      <w:r>
        <w:t>2.2. Комиссия выполняет следующие задачи:</w:t>
      </w:r>
    </w:p>
    <w:p w:rsidR="00977A69" w:rsidRDefault="00977A69">
      <w:pPr>
        <w:pStyle w:val="ConsPlusNormal"/>
        <w:spacing w:before="200"/>
        <w:ind w:firstLine="540"/>
        <w:jc w:val="both"/>
      </w:pPr>
      <w:r>
        <w:t>2.2.1. рассматривает представленный администрацией города Перми и (или) организацией водоотведения расчет нормативов;</w:t>
      </w:r>
    </w:p>
    <w:p w:rsidR="00977A69" w:rsidRDefault="00977A69">
      <w:pPr>
        <w:pStyle w:val="ConsPlusNormal"/>
        <w:jc w:val="both"/>
      </w:pPr>
      <w:r>
        <w:t xml:space="preserve">(в ред. </w:t>
      </w:r>
      <w:hyperlink r:id="rId22">
        <w:r>
          <w:rPr>
            <w:color w:val="0000FF"/>
          </w:rPr>
          <w:t>Постановления</w:t>
        </w:r>
      </w:hyperlink>
      <w:r>
        <w:t xml:space="preserve"> Администрации г. Перми от 18.03.2021 N 172)</w:t>
      </w:r>
    </w:p>
    <w:p w:rsidR="00977A69" w:rsidRDefault="00977A69">
      <w:pPr>
        <w:pStyle w:val="ConsPlusNormal"/>
        <w:spacing w:before="200"/>
        <w:ind w:firstLine="540"/>
        <w:jc w:val="both"/>
      </w:pPr>
      <w:r>
        <w:lastRenderedPageBreak/>
        <w:t>2.2.2. принимает решения рекомендательного характера об (о) установлении (корректировке) нормативов.</w:t>
      </w:r>
    </w:p>
    <w:p w:rsidR="00977A69" w:rsidRDefault="00977A69">
      <w:pPr>
        <w:pStyle w:val="ConsPlusNormal"/>
        <w:jc w:val="both"/>
      </w:pPr>
      <w:r>
        <w:t xml:space="preserve">(в ред. </w:t>
      </w:r>
      <w:hyperlink r:id="rId23">
        <w:r>
          <w:rPr>
            <w:color w:val="0000FF"/>
          </w:rPr>
          <w:t>Постановления</w:t>
        </w:r>
      </w:hyperlink>
      <w:r>
        <w:t xml:space="preserve"> Администрации г. Перми от 18.03.2021 N 172)</w:t>
      </w:r>
    </w:p>
    <w:p w:rsidR="00977A69" w:rsidRDefault="00977A69">
      <w:pPr>
        <w:pStyle w:val="ConsPlusNormal"/>
        <w:jc w:val="both"/>
      </w:pPr>
    </w:p>
    <w:p w:rsidR="00977A69" w:rsidRDefault="00977A69">
      <w:pPr>
        <w:pStyle w:val="ConsPlusTitle"/>
        <w:jc w:val="center"/>
        <w:outlineLvl w:val="1"/>
      </w:pPr>
      <w:r>
        <w:t>III. Права Комиссии</w:t>
      </w:r>
    </w:p>
    <w:p w:rsidR="00977A69" w:rsidRDefault="00977A69">
      <w:pPr>
        <w:pStyle w:val="ConsPlusNormal"/>
        <w:jc w:val="both"/>
      </w:pPr>
    </w:p>
    <w:p w:rsidR="00977A69" w:rsidRDefault="00977A69">
      <w:pPr>
        <w:pStyle w:val="ConsPlusNormal"/>
        <w:ind w:firstLine="540"/>
        <w:jc w:val="both"/>
      </w:pPr>
      <w:r>
        <w:t>Комиссия имеет право:</w:t>
      </w:r>
    </w:p>
    <w:p w:rsidR="00977A69" w:rsidRDefault="00977A69">
      <w:pPr>
        <w:pStyle w:val="ConsPlusNormal"/>
        <w:spacing w:before="200"/>
        <w:ind w:firstLine="540"/>
        <w:jc w:val="both"/>
      </w:pPr>
      <w:r>
        <w:t>3.1. запрашивать от предприятий, организаций, учреждений, функциональных органов администрации города Перми материалы, необходимые для решения вопросов, внесенных на рассмотрение Комиссии;</w:t>
      </w:r>
    </w:p>
    <w:p w:rsidR="00977A69" w:rsidRDefault="00977A69">
      <w:pPr>
        <w:pStyle w:val="ConsPlusNormal"/>
        <w:spacing w:before="200"/>
        <w:ind w:firstLine="540"/>
        <w:jc w:val="both"/>
      </w:pPr>
      <w:r>
        <w:t>3.2. заслушивать экспертов, представителей абонентов по вопросам, рассматриваемым на заседании Комиссии.</w:t>
      </w:r>
    </w:p>
    <w:p w:rsidR="00977A69" w:rsidRDefault="00977A69">
      <w:pPr>
        <w:pStyle w:val="ConsPlusNormal"/>
        <w:jc w:val="both"/>
      </w:pPr>
    </w:p>
    <w:p w:rsidR="00977A69" w:rsidRDefault="00977A69">
      <w:pPr>
        <w:pStyle w:val="ConsPlusTitle"/>
        <w:jc w:val="center"/>
        <w:outlineLvl w:val="1"/>
      </w:pPr>
      <w:r>
        <w:t>IV. Регламент работы Комиссии</w:t>
      </w:r>
    </w:p>
    <w:p w:rsidR="00977A69" w:rsidRDefault="00977A69">
      <w:pPr>
        <w:pStyle w:val="ConsPlusNormal"/>
        <w:jc w:val="center"/>
      </w:pPr>
      <w:proofErr w:type="gramStart"/>
      <w:r>
        <w:t xml:space="preserve">(в ред. </w:t>
      </w:r>
      <w:hyperlink r:id="rId24">
        <w:r>
          <w:rPr>
            <w:color w:val="0000FF"/>
          </w:rPr>
          <w:t>Постановления</w:t>
        </w:r>
      </w:hyperlink>
      <w:r>
        <w:t xml:space="preserve"> Администрации г. Перми</w:t>
      </w:r>
      <w:proofErr w:type="gramEnd"/>
    </w:p>
    <w:p w:rsidR="00977A69" w:rsidRDefault="00977A69">
      <w:pPr>
        <w:pStyle w:val="ConsPlusNormal"/>
        <w:jc w:val="center"/>
      </w:pPr>
      <w:r>
        <w:t>от 18.03.2021 N 172)</w:t>
      </w:r>
    </w:p>
    <w:p w:rsidR="00977A69" w:rsidRDefault="00977A69">
      <w:pPr>
        <w:pStyle w:val="ConsPlusNormal"/>
        <w:jc w:val="both"/>
      </w:pPr>
    </w:p>
    <w:p w:rsidR="00977A69" w:rsidRDefault="00977A69">
      <w:pPr>
        <w:pStyle w:val="ConsPlusNormal"/>
        <w:ind w:firstLine="540"/>
        <w:jc w:val="both"/>
      </w:pPr>
      <w:r>
        <w:t>4.1. Комиссию возглавляет председатель - заместитель главы администрации города Перми, осуществляющий общее руководство управлением по экологии и природопользованию администрации города Перми.</w:t>
      </w:r>
    </w:p>
    <w:p w:rsidR="00977A69" w:rsidRDefault="00977A69">
      <w:pPr>
        <w:pStyle w:val="ConsPlusNormal"/>
        <w:spacing w:before="200"/>
        <w:ind w:firstLine="540"/>
        <w:jc w:val="both"/>
      </w:pPr>
      <w:r>
        <w:t>4.2. В период отсутствия председателя Комиссии его обязанности выполняет заместитель председателя Комиссии.</w:t>
      </w:r>
    </w:p>
    <w:p w:rsidR="00977A69" w:rsidRDefault="00977A69">
      <w:pPr>
        <w:pStyle w:val="ConsPlusNormal"/>
        <w:spacing w:before="200"/>
        <w:ind w:firstLine="540"/>
        <w:jc w:val="both"/>
      </w:pPr>
      <w:r>
        <w:t>4.3. Секретарь Комиссии организует работу по сбору и анализу представляемых материалов. При отсутствии секретаря председатель Комиссии возлагает исполнение его обязанностей на одного из членов Комиссии.</w:t>
      </w:r>
    </w:p>
    <w:p w:rsidR="00977A69" w:rsidRDefault="00977A69">
      <w:pPr>
        <w:pStyle w:val="ConsPlusNormal"/>
        <w:spacing w:before="200"/>
        <w:ind w:firstLine="540"/>
        <w:jc w:val="both"/>
      </w:pPr>
      <w:r>
        <w:t xml:space="preserve">4.4. Дата, время и место заседания Комиссии определяются председателем Комиссии и доводятся секретарем Комиссии до сведения всех членов Комиссии не </w:t>
      </w:r>
      <w:proofErr w:type="gramStart"/>
      <w:r>
        <w:t>позднее</w:t>
      </w:r>
      <w:proofErr w:type="gramEnd"/>
      <w:r>
        <w:t xml:space="preserve"> чем за 5 календарных дней до дня заседания Комиссии.</w:t>
      </w:r>
    </w:p>
    <w:p w:rsidR="00977A69" w:rsidRDefault="00977A69">
      <w:pPr>
        <w:pStyle w:val="ConsPlusNormal"/>
        <w:spacing w:before="200"/>
        <w:ind w:firstLine="540"/>
        <w:jc w:val="both"/>
      </w:pPr>
      <w:r>
        <w:t>4.5. Заседание Комиссии считается правомочным, если на нем присутствуют не менее половины ее членов.</w:t>
      </w:r>
    </w:p>
    <w:p w:rsidR="00977A69" w:rsidRDefault="00977A69">
      <w:pPr>
        <w:pStyle w:val="ConsPlusNormal"/>
        <w:spacing w:before="200"/>
        <w:ind w:firstLine="540"/>
        <w:jc w:val="both"/>
      </w:pPr>
      <w:r>
        <w:t>4.6. В ходе заседания члены Комиссии анализируют представленные расчеты нормативов, высказывают свои предложения и замечания, принимают решения о возможности установления (корректировки) нормативов путем голосования.</w:t>
      </w:r>
    </w:p>
    <w:p w:rsidR="00977A69" w:rsidRDefault="00977A69">
      <w:pPr>
        <w:pStyle w:val="ConsPlusNormal"/>
        <w:spacing w:before="200"/>
        <w:ind w:firstLine="540"/>
        <w:jc w:val="both"/>
      </w:pPr>
      <w:r>
        <w:t>4.7. Решение по рассматриваемому вопросу принимается простым большинством голосов от числа присутствующих на заседании членов Комиссии. При равенстве голосов решающим является голос председательствующего на заседании Комиссии.</w:t>
      </w:r>
    </w:p>
    <w:p w:rsidR="00977A69" w:rsidRDefault="00977A69">
      <w:pPr>
        <w:pStyle w:val="ConsPlusNormal"/>
        <w:spacing w:before="200"/>
        <w:ind w:firstLine="540"/>
        <w:jc w:val="both"/>
      </w:pPr>
      <w:r>
        <w:t>4.8. Решения Комиссии оформляются протоколом за подписями председательствующего на заседании Комиссии и секретаря Комиссии.</w:t>
      </w:r>
    </w:p>
    <w:p w:rsidR="00977A69" w:rsidRDefault="00977A69">
      <w:pPr>
        <w:pStyle w:val="ConsPlusNormal"/>
        <w:jc w:val="both"/>
      </w:pPr>
    </w:p>
    <w:p w:rsidR="00977A69" w:rsidRDefault="00977A69">
      <w:pPr>
        <w:pStyle w:val="ConsPlusNormal"/>
        <w:jc w:val="both"/>
      </w:pPr>
    </w:p>
    <w:p w:rsidR="00977A69" w:rsidRDefault="00977A69">
      <w:pPr>
        <w:pStyle w:val="ConsPlusNormal"/>
        <w:jc w:val="both"/>
      </w:pPr>
    </w:p>
    <w:p w:rsidR="00977A69" w:rsidRDefault="00977A69">
      <w:pPr>
        <w:pStyle w:val="ConsPlusNormal"/>
        <w:jc w:val="both"/>
      </w:pPr>
    </w:p>
    <w:p w:rsidR="00977A69" w:rsidRDefault="00977A69">
      <w:pPr>
        <w:pStyle w:val="ConsPlusNormal"/>
        <w:jc w:val="both"/>
      </w:pPr>
    </w:p>
    <w:p w:rsidR="00977A69" w:rsidRDefault="00977A69">
      <w:pPr>
        <w:pStyle w:val="ConsPlusNormal"/>
        <w:jc w:val="right"/>
        <w:outlineLvl w:val="0"/>
      </w:pPr>
      <w:r>
        <w:t>УТВЕРЖДЕН</w:t>
      </w:r>
    </w:p>
    <w:p w:rsidR="00977A69" w:rsidRDefault="00977A69">
      <w:pPr>
        <w:pStyle w:val="ConsPlusNormal"/>
        <w:jc w:val="right"/>
      </w:pPr>
      <w:r>
        <w:t>Постановлением</w:t>
      </w:r>
    </w:p>
    <w:p w:rsidR="00977A69" w:rsidRDefault="00977A69">
      <w:pPr>
        <w:pStyle w:val="ConsPlusNormal"/>
        <w:jc w:val="right"/>
      </w:pPr>
      <w:r>
        <w:t>администрации города Перми</w:t>
      </w:r>
    </w:p>
    <w:p w:rsidR="00977A69" w:rsidRDefault="00977A69">
      <w:pPr>
        <w:pStyle w:val="ConsPlusNormal"/>
        <w:jc w:val="right"/>
      </w:pPr>
      <w:r>
        <w:t>от 01.03.2017 N 149</w:t>
      </w:r>
    </w:p>
    <w:p w:rsidR="00977A69" w:rsidRDefault="00977A69">
      <w:pPr>
        <w:pStyle w:val="ConsPlusNormal"/>
        <w:jc w:val="both"/>
      </w:pPr>
    </w:p>
    <w:p w:rsidR="00977A69" w:rsidRDefault="00977A69">
      <w:pPr>
        <w:pStyle w:val="ConsPlusTitle"/>
        <w:jc w:val="center"/>
      </w:pPr>
      <w:bookmarkStart w:id="1" w:name="P98"/>
      <w:bookmarkEnd w:id="1"/>
      <w:r>
        <w:t>СОСТАВ</w:t>
      </w:r>
    </w:p>
    <w:p w:rsidR="00977A69" w:rsidRDefault="00977A69">
      <w:pPr>
        <w:pStyle w:val="ConsPlusTitle"/>
        <w:jc w:val="center"/>
      </w:pPr>
      <w:r>
        <w:t>КОМИССИИ ПО РАССМОТРЕНИЮ ВОПРОСА ОБ (О) УСТАНОВЛЕНИИ</w:t>
      </w:r>
    </w:p>
    <w:p w:rsidR="00977A69" w:rsidRDefault="00977A69">
      <w:pPr>
        <w:pStyle w:val="ConsPlusTitle"/>
        <w:jc w:val="center"/>
      </w:pPr>
      <w:r>
        <w:t>(КОРРЕКТИРОВКЕ) НОРМАТИВОВ СОСТАВА СТОЧНЫХ ВОД ДЛЯ ОБЪЕКТОВ</w:t>
      </w:r>
    </w:p>
    <w:p w:rsidR="00977A69" w:rsidRDefault="00977A69">
      <w:pPr>
        <w:pStyle w:val="ConsPlusTitle"/>
        <w:jc w:val="center"/>
      </w:pPr>
      <w:r>
        <w:t xml:space="preserve">АБОНЕНТОВ ТЕХНОЛОГИЧЕСКИХ ЗОН ВОДООТВЕДЕНИЯ </w:t>
      </w:r>
      <w:proofErr w:type="gramStart"/>
      <w:r>
        <w:t>ЦЕНТРАЛИЗОВАННОЙ</w:t>
      </w:r>
      <w:proofErr w:type="gramEnd"/>
    </w:p>
    <w:p w:rsidR="00977A69" w:rsidRDefault="00977A69">
      <w:pPr>
        <w:pStyle w:val="ConsPlusTitle"/>
        <w:jc w:val="center"/>
      </w:pPr>
      <w:r>
        <w:t>СИСТЕМЫ ВОДООТВЕДЕНИЯ ГОРОДА ПЕРМИ</w:t>
      </w:r>
    </w:p>
    <w:p w:rsidR="00977A69" w:rsidRDefault="00977A69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977A69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977A69" w:rsidRDefault="00977A69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77A69" w:rsidRDefault="00977A69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977A69" w:rsidRDefault="00977A69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977A69" w:rsidRDefault="00977A69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Постановлений Администрации г. Перми от 27.05.2020 </w:t>
            </w:r>
            <w:hyperlink r:id="rId25">
              <w:r>
                <w:rPr>
                  <w:color w:val="0000FF"/>
                </w:rPr>
                <w:t>N 464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977A69" w:rsidRDefault="00977A69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18.03.2021 </w:t>
            </w:r>
            <w:hyperlink r:id="rId26">
              <w:r>
                <w:rPr>
                  <w:color w:val="0000FF"/>
                </w:rPr>
                <w:t>N 172</w:t>
              </w:r>
            </w:hyperlink>
            <w:r>
              <w:rPr>
                <w:color w:val="392C69"/>
              </w:rPr>
              <w:t xml:space="preserve">, от 07.04.2022 </w:t>
            </w:r>
            <w:hyperlink r:id="rId27">
              <w:r>
                <w:rPr>
                  <w:color w:val="0000FF"/>
                </w:rPr>
                <w:t>N 254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77A69" w:rsidRDefault="00977A69">
            <w:pPr>
              <w:pStyle w:val="ConsPlusNormal"/>
            </w:pPr>
          </w:p>
        </w:tc>
      </w:tr>
    </w:tbl>
    <w:p w:rsidR="00977A69" w:rsidRDefault="00977A69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268"/>
        <w:gridCol w:w="454"/>
        <w:gridCol w:w="6236"/>
      </w:tblGrid>
      <w:tr w:rsidR="00977A69">
        <w:tc>
          <w:tcPr>
            <w:tcW w:w="895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77A69" w:rsidRDefault="00977A69">
            <w:pPr>
              <w:pStyle w:val="ConsPlusNormal"/>
            </w:pPr>
            <w:r>
              <w:t>Председатель:</w:t>
            </w:r>
          </w:p>
        </w:tc>
      </w:tr>
      <w:tr w:rsidR="00977A69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977A69" w:rsidRDefault="00977A69">
            <w:pPr>
              <w:pStyle w:val="ConsPlusNormal"/>
            </w:pPr>
            <w:r>
              <w:t>Агеев Виктор Геннадьевич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977A69" w:rsidRDefault="00977A69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977A69" w:rsidRDefault="00977A69">
            <w:pPr>
              <w:pStyle w:val="ConsPlusNormal"/>
            </w:pPr>
            <w:r>
              <w:t>заместитель главы администрации города Перми</w:t>
            </w:r>
          </w:p>
        </w:tc>
      </w:tr>
      <w:tr w:rsidR="00977A69">
        <w:tc>
          <w:tcPr>
            <w:tcW w:w="895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77A69" w:rsidRDefault="00977A69">
            <w:pPr>
              <w:pStyle w:val="ConsPlusNormal"/>
            </w:pPr>
            <w:r>
              <w:t>Заместитель председателя:</w:t>
            </w:r>
          </w:p>
        </w:tc>
      </w:tr>
      <w:tr w:rsidR="00977A69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977A69" w:rsidRDefault="00977A69">
            <w:pPr>
              <w:pStyle w:val="ConsPlusNormal"/>
            </w:pPr>
            <w:r>
              <w:t>Зеленин Андрей Георгиевич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977A69" w:rsidRDefault="00977A69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977A69" w:rsidRDefault="00977A69">
            <w:pPr>
              <w:pStyle w:val="ConsPlusNormal"/>
            </w:pPr>
            <w:r>
              <w:t>заместитель начальника управления по экологии и природопользованию администрации города Перми</w:t>
            </w:r>
          </w:p>
        </w:tc>
      </w:tr>
      <w:tr w:rsidR="00977A69">
        <w:tc>
          <w:tcPr>
            <w:tcW w:w="895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77A69" w:rsidRDefault="00977A69">
            <w:pPr>
              <w:pStyle w:val="ConsPlusNormal"/>
            </w:pPr>
            <w:r>
              <w:t>Секретарь:</w:t>
            </w:r>
          </w:p>
        </w:tc>
      </w:tr>
      <w:tr w:rsidR="00977A69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977A69" w:rsidRDefault="00977A69">
            <w:pPr>
              <w:pStyle w:val="ConsPlusNormal"/>
            </w:pPr>
            <w:r>
              <w:t>Муравьева Ольга Анатольевна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977A69" w:rsidRDefault="00977A69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977A69" w:rsidRDefault="00977A69">
            <w:pPr>
              <w:pStyle w:val="ConsPlusNormal"/>
            </w:pPr>
            <w:r>
              <w:t>начальник отдела городской среды и природопользования управления по экологии и природопользованию администрации города Перми</w:t>
            </w:r>
          </w:p>
        </w:tc>
      </w:tr>
      <w:tr w:rsidR="00977A69">
        <w:tc>
          <w:tcPr>
            <w:tcW w:w="895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77A69" w:rsidRDefault="00977A69">
            <w:pPr>
              <w:pStyle w:val="ConsPlusNormal"/>
            </w:pPr>
            <w:r>
              <w:t>Члены:</w:t>
            </w:r>
          </w:p>
        </w:tc>
      </w:tr>
      <w:tr w:rsidR="00977A69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977A69" w:rsidRDefault="00977A69">
            <w:pPr>
              <w:pStyle w:val="ConsPlusNormal"/>
            </w:pPr>
            <w:r>
              <w:t>Антипина Дарья Игоревна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977A69" w:rsidRDefault="00977A69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977A69" w:rsidRDefault="00977A69">
            <w:pPr>
              <w:pStyle w:val="ConsPlusNormal"/>
            </w:pPr>
            <w:r>
              <w:t xml:space="preserve">заместитель начальника управления технологического и экологического контроля общества с ограниченной ответственностью "Новая городская инфраструктура </w:t>
            </w:r>
            <w:proofErr w:type="spellStart"/>
            <w:r>
              <w:t>Прикамья</w:t>
            </w:r>
            <w:proofErr w:type="spellEnd"/>
            <w:r>
              <w:t>" (по согласованию)</w:t>
            </w:r>
          </w:p>
        </w:tc>
      </w:tr>
      <w:tr w:rsidR="00977A69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977A69" w:rsidRDefault="00977A69">
            <w:pPr>
              <w:pStyle w:val="ConsPlusNormal"/>
            </w:pPr>
            <w:proofErr w:type="spellStart"/>
            <w:r>
              <w:t>Гараев</w:t>
            </w:r>
            <w:proofErr w:type="spellEnd"/>
            <w:r>
              <w:t xml:space="preserve"> Эдуард </w:t>
            </w:r>
            <w:proofErr w:type="spellStart"/>
            <w:r>
              <w:t>Ринатович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977A69" w:rsidRDefault="00977A69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977A69" w:rsidRDefault="00977A69">
            <w:pPr>
              <w:pStyle w:val="ConsPlusNormal"/>
            </w:pPr>
            <w:r>
              <w:t>депутат Пермской городской Думы (по согласованию)</w:t>
            </w:r>
          </w:p>
        </w:tc>
      </w:tr>
      <w:tr w:rsidR="00977A69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977A69" w:rsidRDefault="00977A69">
            <w:pPr>
              <w:pStyle w:val="ConsPlusNormal"/>
            </w:pPr>
            <w:proofErr w:type="spellStart"/>
            <w:r>
              <w:t>Кичев</w:t>
            </w:r>
            <w:proofErr w:type="spellEnd"/>
            <w:r>
              <w:t xml:space="preserve"> Александр Николаевич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977A69" w:rsidRDefault="00977A69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977A69" w:rsidRDefault="00977A69">
            <w:pPr>
              <w:pStyle w:val="ConsPlusNormal"/>
            </w:pPr>
            <w:r>
              <w:t>начальник отдела развития коммунальной инфраструктуры департамента жилищно-коммунального хозяйства администрации города Перми</w:t>
            </w:r>
          </w:p>
        </w:tc>
      </w:tr>
      <w:tr w:rsidR="00977A69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977A69" w:rsidRDefault="00977A69">
            <w:pPr>
              <w:pStyle w:val="ConsPlusNormal"/>
            </w:pPr>
            <w:r>
              <w:t>Колесник Марина Михайловна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977A69" w:rsidRDefault="00977A69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977A69" w:rsidRDefault="00977A69">
            <w:pPr>
              <w:pStyle w:val="ConsPlusNormal"/>
            </w:pPr>
            <w:r>
              <w:t>начальник отдела промышленной политики управления промышленности, инвестиций и предпринимательства департамента экономики и промышленной политики администрации города Перми</w:t>
            </w:r>
          </w:p>
        </w:tc>
      </w:tr>
      <w:tr w:rsidR="00977A69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977A69" w:rsidRDefault="00977A69">
            <w:pPr>
              <w:pStyle w:val="ConsPlusNormal"/>
            </w:pPr>
            <w:r>
              <w:t>Политов Алексей Аркадьевич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977A69" w:rsidRDefault="00977A69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977A69" w:rsidRDefault="00977A69">
            <w:pPr>
              <w:pStyle w:val="ConsPlusNormal"/>
            </w:pPr>
            <w:r>
              <w:t xml:space="preserve">технический директор ООО "Новая городская инфраструктура </w:t>
            </w:r>
            <w:proofErr w:type="spellStart"/>
            <w:r>
              <w:t>Прикамья</w:t>
            </w:r>
            <w:proofErr w:type="spellEnd"/>
            <w:r>
              <w:t>" (по согласованию)</w:t>
            </w:r>
          </w:p>
        </w:tc>
      </w:tr>
      <w:tr w:rsidR="00977A69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977A69" w:rsidRDefault="00977A69">
            <w:pPr>
              <w:pStyle w:val="ConsPlusNormal"/>
            </w:pPr>
            <w:r>
              <w:t>Рудакова Елена Ивановна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977A69" w:rsidRDefault="00977A69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977A69" w:rsidRDefault="00977A69">
            <w:pPr>
              <w:pStyle w:val="ConsPlusNormal"/>
            </w:pPr>
            <w:r>
              <w:t xml:space="preserve">начальник управления технологического и экологического контроля общества с ограниченной ответственностью "Новая городская инфраструктура </w:t>
            </w:r>
            <w:proofErr w:type="spellStart"/>
            <w:r>
              <w:t>Прикамья</w:t>
            </w:r>
            <w:proofErr w:type="spellEnd"/>
            <w:r>
              <w:t>" (по согласованию)</w:t>
            </w:r>
          </w:p>
        </w:tc>
      </w:tr>
      <w:tr w:rsidR="00977A69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977A69" w:rsidRDefault="00977A69">
            <w:pPr>
              <w:pStyle w:val="ConsPlusNormal"/>
            </w:pPr>
            <w:r>
              <w:t>Старков Алексей Викторович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977A69" w:rsidRDefault="00977A69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977A69" w:rsidRDefault="00977A69">
            <w:pPr>
              <w:pStyle w:val="ConsPlusNormal"/>
            </w:pPr>
            <w:r>
              <w:t>заместитель директора муниципального предприятия "</w:t>
            </w:r>
            <w:proofErr w:type="spellStart"/>
            <w:r>
              <w:t>Пермводоканал</w:t>
            </w:r>
            <w:proofErr w:type="spellEnd"/>
            <w:r>
              <w:t>" (по согласованию)</w:t>
            </w:r>
          </w:p>
        </w:tc>
      </w:tr>
      <w:tr w:rsidR="00977A69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977A69" w:rsidRDefault="00977A69">
            <w:pPr>
              <w:pStyle w:val="ConsPlusNormal"/>
            </w:pPr>
            <w:proofErr w:type="spellStart"/>
            <w:r>
              <w:t>Стенно</w:t>
            </w:r>
            <w:proofErr w:type="spellEnd"/>
            <w:r>
              <w:t xml:space="preserve"> Сергей Петрович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977A69" w:rsidRDefault="00977A69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977A69" w:rsidRDefault="00977A69">
            <w:pPr>
              <w:pStyle w:val="ConsPlusNormal"/>
            </w:pPr>
            <w:r>
              <w:t>депутат Пермской городской Думы (по согласованию)</w:t>
            </w:r>
          </w:p>
        </w:tc>
      </w:tr>
      <w:tr w:rsidR="00977A69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977A69" w:rsidRDefault="00977A69">
            <w:pPr>
              <w:pStyle w:val="ConsPlusNormal"/>
            </w:pPr>
            <w:r>
              <w:t>Сушко Ольга Сергеевна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977A69" w:rsidRDefault="00977A69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977A69" w:rsidRDefault="00977A69">
            <w:pPr>
              <w:pStyle w:val="ConsPlusNormal"/>
            </w:pPr>
            <w:r>
              <w:t>заместитель начальника отдела государственного экологического надзора по Пермскому краю Западно-Уральского межрегионального управления Федеральной службы по надзору в сфере природопользования (по согласованию)</w:t>
            </w:r>
          </w:p>
        </w:tc>
      </w:tr>
    </w:tbl>
    <w:p w:rsidR="00977A69" w:rsidRDefault="00977A69">
      <w:pPr>
        <w:pStyle w:val="ConsPlusNormal"/>
        <w:jc w:val="both"/>
      </w:pPr>
    </w:p>
    <w:p w:rsidR="00977A69" w:rsidRDefault="00977A69">
      <w:pPr>
        <w:pStyle w:val="ConsPlusNormal"/>
        <w:jc w:val="both"/>
      </w:pPr>
    </w:p>
    <w:p w:rsidR="00977A69" w:rsidRDefault="00977A69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543DA3" w:rsidRDefault="000D048C"/>
    <w:p w:rsidR="000D048C" w:rsidRDefault="000D048C">
      <w:bookmarkStart w:id="2" w:name="_GoBack"/>
      <w:bookmarkEnd w:id="2"/>
    </w:p>
    <w:sectPr w:rsidR="000D048C" w:rsidSect="00E308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7A69"/>
    <w:rsid w:val="000D048C"/>
    <w:rsid w:val="00792444"/>
    <w:rsid w:val="00977A69"/>
    <w:rsid w:val="00A13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77A69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977A69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TitlePage">
    <w:name w:val="ConsPlusTitlePage"/>
    <w:rsid w:val="00977A69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77A69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977A69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TitlePage">
    <w:name w:val="ConsPlusTitlePage"/>
    <w:rsid w:val="00977A69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EFB85EE40169AE54E8283B7ABE55A8039E98B042E6D1FB529DCD535B490E28E54032D8F4A2565A4634ED721F5EF5CC890E02864B6FE12E79FF33112U9a6K" TargetMode="External"/><Relationship Id="rId13" Type="http://schemas.openxmlformats.org/officeDocument/2006/relationships/hyperlink" Target="consultantplus://offline/ref=EEFB85EE40169AE54E8283B7ABE55A8039E98B042E6E1AB62ADCD535B490E28E54032D8F4A2565A4634ED721F1EF5CC890E02864B6FE12E79FF33112U9a6K" TargetMode="External"/><Relationship Id="rId18" Type="http://schemas.openxmlformats.org/officeDocument/2006/relationships/hyperlink" Target="consultantplus://offline/ref=EEFB85EE40169AE54E8283B7ABE55A8039E98B042E6E1AB62ADCD535B490E28E54032D8F4A2565A4634ED721F5EF5CC890E02864B6FE12E79FF33112U9a6K" TargetMode="External"/><Relationship Id="rId26" Type="http://schemas.openxmlformats.org/officeDocument/2006/relationships/hyperlink" Target="consultantplus://offline/ref=EEFB85EE40169AE54E8283B7ABE55A8039E98B042E6E1AB62ADCD535B490E28E54032D8F4A2565A4634ED723F4EF5CC890E02864B6FE12E79FF33112U9a6K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EEFB85EE40169AE54E8283B7ABE55A8039E98B042E6E1AB62ADCD535B490E28E54032D8F4A2565A4634ED722F7EF5CC890E02864B6FE12E79FF33112U9a6K" TargetMode="External"/><Relationship Id="rId7" Type="http://schemas.openxmlformats.org/officeDocument/2006/relationships/hyperlink" Target="consultantplus://offline/ref=EEFB85EE40169AE54E8283B7ABE55A8039E98B042E6E1AB62ADCD535B490E28E54032D8F4A2565A4634ED720F6EF5CC890E02864B6FE12E79FF33112U9a6K" TargetMode="External"/><Relationship Id="rId12" Type="http://schemas.openxmlformats.org/officeDocument/2006/relationships/hyperlink" Target="consultantplus://offline/ref=EEFB85EE40169AE54E8283B7ABE55A8039E98B042E6E1AB62ADCD535B490E28E54032D8F4A2565A4634ED721F3EF5CC890E02864B6FE12E79FF33112U9a6K" TargetMode="External"/><Relationship Id="rId17" Type="http://schemas.openxmlformats.org/officeDocument/2006/relationships/hyperlink" Target="consultantplus://offline/ref=EEFB85EE40169AE54E8283B7ABE55A8039E98B042E6F1AB42BD0D535B490E28E54032D8F4A2565A4634ED720F6EF5CC890E02864B6FE12E79FF33112U9a6K" TargetMode="External"/><Relationship Id="rId25" Type="http://schemas.openxmlformats.org/officeDocument/2006/relationships/hyperlink" Target="consultantplus://offline/ref=EEFB85EE40169AE54E8283B7ABE55A8039E98B042E6F1AB42BD0D535B490E28E54032D8F4A2565A4634ED720F4EF5CC890E02864B6FE12E79FF33112U9a6K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EEFB85EE40169AE54E8283B7ABE55A8039E98B04266A13B32BD3883FBCC9EE8C530C728A4D3465A56A50D622EDE6089BUDa6K" TargetMode="External"/><Relationship Id="rId20" Type="http://schemas.openxmlformats.org/officeDocument/2006/relationships/hyperlink" Target="consultantplus://offline/ref=EEFB85EE40169AE54E829DBABD89078B32E7D60F276811E6768CD362EBC0E4DB064373D6096876A46150D520F1UEa6K" TargetMode="External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EFB85EE40169AE54E8283B7ABE55A8039E98B042E6F1AB42BD0D535B490E28E54032D8F4A2565A4634ED720F6EF5CC890E02864B6FE12E79FF33112U9a6K" TargetMode="External"/><Relationship Id="rId11" Type="http://schemas.openxmlformats.org/officeDocument/2006/relationships/hyperlink" Target="consultantplus://offline/ref=EEFB85EE40169AE54E8283B7ABE55A8039E98B042E6E1AB62ADCD535B490E28E54032D8F4A2565A4634ED720FBEF5CC890E02864B6FE12E79FF33112U9a6K" TargetMode="External"/><Relationship Id="rId24" Type="http://schemas.openxmlformats.org/officeDocument/2006/relationships/hyperlink" Target="consultantplus://offline/ref=EEFB85EE40169AE54E8283B7ABE55A8039E98B042E6E1AB62ADCD535B490E28E54032D8F4A2565A4634ED722F4EF5CC890E02864B6FE12E79FF33112U9a6K" TargetMode="External"/><Relationship Id="rId5" Type="http://schemas.openxmlformats.org/officeDocument/2006/relationships/hyperlink" Target="https://www.consultant.ru" TargetMode="External"/><Relationship Id="rId15" Type="http://schemas.openxmlformats.org/officeDocument/2006/relationships/hyperlink" Target="consultantplus://offline/ref=EEFB85EE40169AE54E8283B7ABE55A8039E98B04276E1CB429D3883FBCC9EE8C530C728A4D3465A56A50D622EDE6089BUDa6K" TargetMode="External"/><Relationship Id="rId23" Type="http://schemas.openxmlformats.org/officeDocument/2006/relationships/hyperlink" Target="consultantplus://offline/ref=EEFB85EE40169AE54E8283B7ABE55A8039E98B042E6E1AB62ADCD535B490E28E54032D8F4A2565A4634ED722F5EF5CC890E02864B6FE12E79FF33112U9a6K" TargetMode="External"/><Relationship Id="rId28" Type="http://schemas.openxmlformats.org/officeDocument/2006/relationships/fontTable" Target="fontTable.xml"/><Relationship Id="rId10" Type="http://schemas.openxmlformats.org/officeDocument/2006/relationships/hyperlink" Target="consultantplus://offline/ref=EEFB85EE40169AE54E8283B7ABE55A8039E98B042E6F13B82DD8D535B490E28E54032D8F4A2565A4634ED722F1EF5CC890E02864B6FE12E79FF33112U9a6K" TargetMode="External"/><Relationship Id="rId19" Type="http://schemas.openxmlformats.org/officeDocument/2006/relationships/hyperlink" Target="consultantplus://offline/ref=EEFB85EE40169AE54E8283B7ABE55A8039E98B042E6E1AB62ADCD535B490E28E54032D8F4A2565A4634ED721FAEF5CC890E02864B6FE12E79FF33112U9a6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EFB85EE40169AE54E829DBABD89078B32E7DD092A6A11E6768CD362EBC0E4DB064373D6096876A46150D520F1UEa6K" TargetMode="External"/><Relationship Id="rId14" Type="http://schemas.openxmlformats.org/officeDocument/2006/relationships/hyperlink" Target="consultantplus://offline/ref=EEFB85EE40169AE54E8283B7ABE55A8039E98B0426681AB123D3883FBCC9EE8C530C728A4D3465A56A50D622EDE6089BUDa6K" TargetMode="External"/><Relationship Id="rId22" Type="http://schemas.openxmlformats.org/officeDocument/2006/relationships/hyperlink" Target="consultantplus://offline/ref=EEFB85EE40169AE54E8283B7ABE55A8039E98B042E6E1AB62ADCD535B490E28E54032D8F4A2565A4634ED722F6EF5CC890E02864B6FE12E79FF33112U9a6K" TargetMode="External"/><Relationship Id="rId27" Type="http://schemas.openxmlformats.org/officeDocument/2006/relationships/hyperlink" Target="consultantplus://offline/ref=EEFB85EE40169AE54E8283B7ABE55A8039E98B042E6D1FB529DCD535B490E28E54032D8F4A2565A4634ED721F5EF5CC890E02864B6FE12E79FF33112U9a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2055</Words>
  <Characters>11714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2022-12-09T10:26:00Z</dcterms:created>
  <dcterms:modified xsi:type="dcterms:W3CDTF">2022-12-09T10:26:00Z</dcterms:modified>
</cp:coreProperties>
</file>