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30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030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030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030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079EF" w:rsidRPr="009079EF" w:rsidRDefault="009079EF" w:rsidP="009079EF">
      <w:pPr>
        <w:spacing w:before="480"/>
        <w:jc w:val="center"/>
        <w:rPr>
          <w:b/>
          <w:sz w:val="28"/>
          <w:szCs w:val="28"/>
        </w:rPr>
      </w:pPr>
      <w:r w:rsidRPr="009079EF"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  <w:r w:rsidRPr="009079EF">
        <w:rPr>
          <w:b/>
          <w:sz w:val="28"/>
          <w:szCs w:val="28"/>
        </w:rPr>
        <w:t>от 20.12.2022 № 267 «О бюджете города Перми на 2023 год и на плановый период 2024 и 2025 годов»</w:t>
      </w:r>
    </w:p>
    <w:p w:rsidR="009079EF" w:rsidRPr="009079EF" w:rsidRDefault="009079EF" w:rsidP="009079EF">
      <w:pPr>
        <w:spacing w:before="480" w:after="240"/>
        <w:jc w:val="center"/>
        <w:rPr>
          <w:sz w:val="28"/>
          <w:szCs w:val="28"/>
        </w:rPr>
      </w:pPr>
      <w:r w:rsidRPr="009079EF">
        <w:rPr>
          <w:sz w:val="28"/>
          <w:szCs w:val="28"/>
        </w:rPr>
        <w:t xml:space="preserve">Пермская городская Дума </w:t>
      </w:r>
      <w:r w:rsidRPr="009079EF">
        <w:rPr>
          <w:b/>
          <w:sz w:val="28"/>
          <w:szCs w:val="28"/>
        </w:rPr>
        <w:t xml:space="preserve">р е ш и </w:t>
      </w:r>
      <w:proofErr w:type="gramStart"/>
      <w:r w:rsidRPr="009079EF">
        <w:rPr>
          <w:b/>
          <w:sz w:val="28"/>
          <w:szCs w:val="28"/>
        </w:rPr>
        <w:t>л</w:t>
      </w:r>
      <w:proofErr w:type="gramEnd"/>
      <w:r w:rsidRPr="009079EF">
        <w:rPr>
          <w:b/>
          <w:sz w:val="28"/>
          <w:szCs w:val="28"/>
        </w:rPr>
        <w:t xml:space="preserve"> а</w:t>
      </w:r>
      <w:r w:rsidRPr="009079EF">
        <w:rPr>
          <w:sz w:val="28"/>
          <w:szCs w:val="28"/>
        </w:rPr>
        <w:t>:</w:t>
      </w:r>
    </w:p>
    <w:p w:rsidR="009079EF" w:rsidRPr="0043062F" w:rsidRDefault="009079EF" w:rsidP="009079EF">
      <w:pPr>
        <w:ind w:firstLine="709"/>
        <w:jc w:val="both"/>
        <w:rPr>
          <w:sz w:val="28"/>
          <w:szCs w:val="28"/>
        </w:rPr>
      </w:pPr>
      <w:r w:rsidRPr="009079EF">
        <w:rPr>
          <w:sz w:val="28"/>
          <w:szCs w:val="28"/>
        </w:rPr>
        <w:t xml:space="preserve">1. Внести в решение Пермской городской Думы от 20.12.2022 № 267 «О бюджете города Перми на 2023 год и на плановый период 2024 и 2025 годов» (в редакции решений Пермской городской Думы от </w:t>
      </w:r>
      <w:r w:rsidRPr="0043062F">
        <w:rPr>
          <w:sz w:val="28"/>
          <w:szCs w:val="28"/>
        </w:rPr>
        <w:t xml:space="preserve">28.02.2023 </w:t>
      </w:r>
      <w:hyperlink r:id="rId8" w:history="1">
        <w:r w:rsidRPr="0043062F">
          <w:rPr>
            <w:sz w:val="28"/>
            <w:szCs w:val="28"/>
          </w:rPr>
          <w:t>№ 24</w:t>
        </w:r>
      </w:hyperlink>
      <w:r w:rsidRPr="0043062F">
        <w:rPr>
          <w:sz w:val="28"/>
          <w:szCs w:val="28"/>
        </w:rPr>
        <w:t xml:space="preserve">, от 28.03.2023 </w:t>
      </w:r>
      <w:hyperlink r:id="rId9" w:history="1">
        <w:r w:rsidRPr="0043062F">
          <w:rPr>
            <w:sz w:val="28"/>
            <w:szCs w:val="28"/>
          </w:rPr>
          <w:t>№ 55</w:t>
        </w:r>
      </w:hyperlink>
      <w:r w:rsidRPr="0043062F">
        <w:rPr>
          <w:sz w:val="28"/>
          <w:szCs w:val="28"/>
        </w:rPr>
        <w:t xml:space="preserve">, от 25.04.2023 </w:t>
      </w:r>
      <w:hyperlink r:id="rId10" w:history="1">
        <w:r w:rsidRPr="0043062F">
          <w:rPr>
            <w:sz w:val="28"/>
            <w:szCs w:val="28"/>
          </w:rPr>
          <w:t>№ 64</w:t>
        </w:r>
      </w:hyperlink>
      <w:r w:rsidRPr="0043062F">
        <w:rPr>
          <w:sz w:val="28"/>
          <w:szCs w:val="28"/>
        </w:rPr>
        <w:t xml:space="preserve">, от 23.05.2023 </w:t>
      </w:r>
      <w:hyperlink r:id="rId11" w:history="1">
        <w:r w:rsidRPr="0043062F">
          <w:rPr>
            <w:sz w:val="28"/>
            <w:szCs w:val="28"/>
          </w:rPr>
          <w:t>№ 98</w:t>
        </w:r>
      </w:hyperlink>
      <w:r w:rsidRPr="0043062F">
        <w:rPr>
          <w:sz w:val="28"/>
          <w:szCs w:val="28"/>
        </w:rPr>
        <w:t xml:space="preserve">, от 27.06.2023 </w:t>
      </w:r>
      <w:hyperlink r:id="rId12" w:history="1">
        <w:r w:rsidRPr="0043062F">
          <w:rPr>
            <w:sz w:val="28"/>
            <w:szCs w:val="28"/>
          </w:rPr>
          <w:t>№ 108</w:t>
        </w:r>
      </w:hyperlink>
      <w:r w:rsidRPr="0043062F">
        <w:rPr>
          <w:sz w:val="28"/>
          <w:szCs w:val="28"/>
        </w:rPr>
        <w:t xml:space="preserve">, от 27.06.2023 </w:t>
      </w:r>
      <w:hyperlink r:id="rId13" w:history="1">
        <w:r w:rsidRPr="0043062F">
          <w:rPr>
            <w:sz w:val="28"/>
            <w:szCs w:val="28"/>
          </w:rPr>
          <w:t>№ 121</w:t>
        </w:r>
      </w:hyperlink>
      <w:r w:rsidRPr="0043062F">
        <w:rPr>
          <w:sz w:val="28"/>
          <w:szCs w:val="28"/>
        </w:rPr>
        <w:t xml:space="preserve">) изменение, заменив в </w:t>
      </w:r>
      <w:r w:rsidR="0043062F" w:rsidRPr="0043062F">
        <w:rPr>
          <w:sz w:val="28"/>
          <w:szCs w:val="28"/>
        </w:rPr>
        <w:t>абзаце первом пункта</w:t>
      </w:r>
      <w:r w:rsidRPr="0043062F">
        <w:rPr>
          <w:sz w:val="28"/>
          <w:szCs w:val="28"/>
        </w:rPr>
        <w:t xml:space="preserve"> 4 статьи 12 слова «до 01.08.2023» словами «до 01.12.2023».</w:t>
      </w:r>
    </w:p>
    <w:p w:rsidR="009079EF" w:rsidRPr="009079EF" w:rsidRDefault="009079EF" w:rsidP="00907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9EF">
        <w:rPr>
          <w:sz w:val="28"/>
          <w:szCs w:val="28"/>
        </w:rPr>
        <w:t>2. Настоящее решение вступает в</w:t>
      </w:r>
      <w:r w:rsidRPr="009079EF">
        <w:rPr>
          <w:color w:val="000000"/>
          <w:sz w:val="28"/>
          <w:szCs w:val="28"/>
        </w:rPr>
        <w:t xml:space="preserve"> силу со дня </w:t>
      </w:r>
      <w:r w:rsidRPr="009079EF"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79EF" w:rsidRPr="009079EF" w:rsidRDefault="009079EF" w:rsidP="009079EF">
      <w:pPr>
        <w:ind w:firstLine="709"/>
        <w:jc w:val="both"/>
        <w:rPr>
          <w:sz w:val="28"/>
          <w:szCs w:val="28"/>
        </w:rPr>
      </w:pPr>
      <w:r w:rsidRPr="009079EF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9079EF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079EF" w:rsidRPr="009079EF" w:rsidRDefault="009079EF" w:rsidP="009079E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79EF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9079EF" w:rsidRPr="009079EF" w:rsidRDefault="009079EF" w:rsidP="009079EF">
      <w:pPr>
        <w:suppressAutoHyphens/>
        <w:spacing w:before="720"/>
        <w:jc w:val="both"/>
        <w:rPr>
          <w:sz w:val="28"/>
          <w:szCs w:val="28"/>
        </w:rPr>
      </w:pPr>
      <w:r w:rsidRPr="009079EF">
        <w:rPr>
          <w:sz w:val="28"/>
          <w:szCs w:val="28"/>
        </w:rPr>
        <w:t xml:space="preserve">Председатель </w:t>
      </w:r>
    </w:p>
    <w:p w:rsidR="009079EF" w:rsidRPr="009079EF" w:rsidRDefault="009079EF" w:rsidP="009079EF">
      <w:pPr>
        <w:suppressAutoHyphens/>
        <w:jc w:val="both"/>
        <w:rPr>
          <w:sz w:val="28"/>
          <w:szCs w:val="28"/>
        </w:rPr>
      </w:pPr>
      <w:r w:rsidRPr="009079EF">
        <w:rPr>
          <w:sz w:val="28"/>
          <w:szCs w:val="28"/>
        </w:rPr>
        <w:t>Пермской городской Думы</w:t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  <w:t xml:space="preserve">                                  Д.В. Малютин</w:t>
      </w:r>
    </w:p>
    <w:p w:rsidR="009079EF" w:rsidRPr="009079EF" w:rsidRDefault="009079EF" w:rsidP="009079EF">
      <w:pPr>
        <w:tabs>
          <w:tab w:val="left" w:pos="7638"/>
        </w:tabs>
        <w:spacing w:before="720"/>
        <w:jc w:val="both"/>
        <w:rPr>
          <w:sz w:val="28"/>
          <w:szCs w:val="28"/>
        </w:rPr>
      </w:pPr>
      <w:r w:rsidRPr="009079EF">
        <w:rPr>
          <w:sz w:val="28"/>
          <w:szCs w:val="28"/>
        </w:rPr>
        <w:t>Временно исполняющий полномочия</w:t>
      </w:r>
    </w:p>
    <w:p w:rsidR="009079EF" w:rsidRPr="009079EF" w:rsidRDefault="009079EF" w:rsidP="009079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9EF">
        <w:rPr>
          <w:sz w:val="28"/>
          <w:szCs w:val="28"/>
        </w:rPr>
        <w:t>Главы города Перми</w:t>
      </w:r>
      <w:r w:rsidRPr="009079EF">
        <w:rPr>
          <w:sz w:val="28"/>
          <w:szCs w:val="28"/>
        </w:rPr>
        <w:tab/>
        <w:t xml:space="preserve"> </w:t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</w:r>
      <w:r w:rsidRPr="009079EF">
        <w:rPr>
          <w:sz w:val="28"/>
          <w:szCs w:val="28"/>
        </w:rPr>
        <w:tab/>
        <w:t xml:space="preserve">         О.Н. Андрианова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4"/>
      <w:head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6733">
      <w:rPr>
        <w:noProof/>
        <w:snapToGrid w:val="0"/>
        <w:sz w:val="16"/>
      </w:rPr>
      <w:t>23.08.2023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6733">
      <w:rPr>
        <w:noProof/>
        <w:snapToGrid w:val="0"/>
        <w:sz w:val="16"/>
      </w:rPr>
      <w:t>решение 147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jkmK8Xm/b9j8gzEVJI/NtE3uFKqfZMkGbcU/nPfJpCI7tff8nbbwakEMpm197qLiNsnaSwZaOqo/JGJMrQOyA==" w:salt="PIHvTyLfs5l2Xt7FkbeR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73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062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24AB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30E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79EF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AE6AA45-67AF-485E-8908-992F1177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B98D167EE3E627811954EDF4A203C5234B3E1745A1F7FFD9F430E12A5B2024586179A3E8DCF02E2173B537E58300EEA845A14B453C9D667343982xFE3L" TargetMode="External"/><Relationship Id="rId13" Type="http://schemas.openxmlformats.org/officeDocument/2006/relationships/hyperlink" Target="consultantplus://offline/ref=537B98D167EE3E627811954EDF4A203C5234B3E174551A7EFF9F430E12A5B2024586179A3E8DCF02E2173B537E58300EEA845A14B453C9D667343982xFE3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37B98D167EE3E627811954EDF4A203C5234B3E174551A7AF197430E12A5B2024586179A3E8DCF02E2173B537E58300EEA845A14B453C9D667343982xFE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7B98D167EE3E627811954EDF4A203C5234B3E17455187FFF97430E12A5B2024586179A3E8DCF02E2173B537E58300EEA845A14B453C9D667343982xFE3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37B98D167EE3E627811954EDF4A203C5234B3E1745A1170FB9A430E12A5B2024586179A3E8DCF02E2173B537E58300EEA845A14B453C9D667343982xFE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7B98D167EE3E627811954EDF4A203C5234B3E1745A107FFC9B430E12A5B2024586179A3E8DCF02E2173B537E58300EEA845A14B453C9D667343982xFE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2023-08-23T10:53:00Z</cp:lastPrinted>
  <dcterms:created xsi:type="dcterms:W3CDTF">2023-08-15T10:24:00Z</dcterms:created>
  <dcterms:modified xsi:type="dcterms:W3CDTF">2023-08-23T10:53:00Z</dcterms:modified>
</cp:coreProperties>
</file>