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5031" w14:textId="77777777" w:rsidR="00E3372A" w:rsidRPr="00C45370" w:rsidRDefault="00E3372A" w:rsidP="00E3372A">
      <w:pPr>
        <w:spacing w:line="360" w:lineRule="auto"/>
        <w:ind w:firstLine="680"/>
        <w:jc w:val="left"/>
        <w:rPr>
          <w:rFonts w:ascii="Times New Roman" w:eastAsia="Times New Roman" w:hAnsi="Times New Roman" w:cs="Times New Roman"/>
          <w:sz w:val="24"/>
          <w:lang w:val="en-US" w:bidi="en-US"/>
        </w:rPr>
      </w:pPr>
      <w:bookmarkStart w:id="0" w:name="_Toc357583940"/>
      <w:bookmarkStart w:id="1" w:name="_Toc357159235"/>
      <w:bookmarkStart w:id="2" w:name="_Toc342573347"/>
    </w:p>
    <w:p w14:paraId="449A9D2E" w14:textId="77777777" w:rsidR="008635C8" w:rsidRPr="00C45370" w:rsidRDefault="008635C8" w:rsidP="00E3372A">
      <w:pPr>
        <w:spacing w:line="360" w:lineRule="auto"/>
        <w:ind w:firstLine="680"/>
        <w:jc w:val="left"/>
        <w:rPr>
          <w:rFonts w:ascii="Times New Roman" w:eastAsia="Times New Roman" w:hAnsi="Times New Roman" w:cs="Times New Roman"/>
          <w:sz w:val="24"/>
          <w:lang w:val="en-US" w:bidi="en-US"/>
        </w:rPr>
      </w:pPr>
    </w:p>
    <w:p w14:paraId="71471A4D" w14:textId="77777777" w:rsidR="00E3372A" w:rsidRPr="00C45370" w:rsidRDefault="00E3372A" w:rsidP="00E3372A">
      <w:pPr>
        <w:spacing w:line="360" w:lineRule="auto"/>
        <w:ind w:firstLine="680"/>
        <w:jc w:val="left"/>
        <w:rPr>
          <w:rFonts w:ascii="Times New Roman" w:eastAsia="Times New Roman" w:hAnsi="Times New Roman" w:cs="Times New Roman"/>
          <w:sz w:val="24"/>
          <w:lang w:val="en-US" w:bidi="en-US"/>
        </w:rPr>
      </w:pPr>
    </w:p>
    <w:p w14:paraId="4FC8E625" w14:textId="77777777" w:rsidR="00E3372A" w:rsidRPr="00C45370" w:rsidRDefault="00E3372A" w:rsidP="00E3372A">
      <w:pPr>
        <w:spacing w:line="360" w:lineRule="auto"/>
        <w:ind w:firstLine="680"/>
        <w:jc w:val="left"/>
        <w:rPr>
          <w:rFonts w:ascii="Times New Roman" w:eastAsia="Times New Roman" w:hAnsi="Times New Roman" w:cs="Times New Roman"/>
          <w:sz w:val="24"/>
          <w:lang w:val="en-US" w:bidi="en-US"/>
        </w:rPr>
      </w:pPr>
    </w:p>
    <w:p w14:paraId="6932021D" w14:textId="77777777" w:rsidR="00E3372A" w:rsidRPr="00C45370" w:rsidRDefault="00E3372A" w:rsidP="00E3372A">
      <w:pPr>
        <w:spacing w:line="360" w:lineRule="auto"/>
        <w:ind w:firstLine="680"/>
        <w:jc w:val="left"/>
        <w:rPr>
          <w:rFonts w:ascii="Times New Roman" w:eastAsia="Times New Roman" w:hAnsi="Times New Roman" w:cs="Times New Roman"/>
          <w:sz w:val="24"/>
          <w:lang w:val="en-US" w:bidi="en-US"/>
        </w:rPr>
      </w:pPr>
    </w:p>
    <w:p w14:paraId="3E880939" w14:textId="77777777" w:rsidR="00E3372A" w:rsidRPr="00C45370" w:rsidRDefault="00E3372A" w:rsidP="00E3372A">
      <w:pPr>
        <w:spacing w:line="360" w:lineRule="auto"/>
        <w:ind w:firstLine="680"/>
        <w:jc w:val="left"/>
        <w:rPr>
          <w:rFonts w:ascii="Times New Roman" w:eastAsia="Times New Roman" w:hAnsi="Times New Roman" w:cs="Times New Roman"/>
          <w:sz w:val="24"/>
          <w:lang w:val="en-US" w:bidi="en-US"/>
        </w:rPr>
      </w:pPr>
    </w:p>
    <w:p w14:paraId="03D69EC3" w14:textId="77777777" w:rsidR="00E3372A" w:rsidRPr="00C45370" w:rsidRDefault="00E3372A" w:rsidP="00E3372A">
      <w:pPr>
        <w:spacing w:line="360" w:lineRule="auto"/>
        <w:ind w:firstLine="680"/>
        <w:jc w:val="left"/>
        <w:rPr>
          <w:rFonts w:ascii="Times New Roman" w:eastAsia="Times New Roman" w:hAnsi="Times New Roman" w:cs="Times New Roman"/>
          <w:sz w:val="24"/>
          <w:lang w:val="en-US" w:bidi="en-US"/>
        </w:rPr>
      </w:pPr>
    </w:p>
    <w:p w14:paraId="5B954427" w14:textId="77777777" w:rsidR="00E3372A" w:rsidRPr="00C45370" w:rsidRDefault="00E3372A" w:rsidP="00E3372A">
      <w:pPr>
        <w:spacing w:line="360" w:lineRule="auto"/>
        <w:ind w:firstLine="680"/>
        <w:jc w:val="left"/>
        <w:rPr>
          <w:rFonts w:ascii="Times New Roman" w:eastAsia="Times New Roman" w:hAnsi="Times New Roman" w:cs="Times New Roman"/>
          <w:sz w:val="24"/>
          <w:lang w:val="en-US" w:bidi="en-US"/>
        </w:rPr>
      </w:pPr>
    </w:p>
    <w:p w14:paraId="0864778B" w14:textId="70B435B9" w:rsidR="00E3372A" w:rsidRPr="00C45370" w:rsidRDefault="00125713" w:rsidP="00125713">
      <w:pPr>
        <w:spacing w:line="360" w:lineRule="auto"/>
        <w:rPr>
          <w:rFonts w:ascii="Times New Roman" w:eastAsia="Times New Roman" w:hAnsi="Times New Roman" w:cs="Times New Roman"/>
          <w:sz w:val="24"/>
          <w:lang w:val="en-US" w:bidi="en-US"/>
        </w:rPr>
      </w:pPr>
      <w:r w:rsidRPr="00C45370">
        <w:rPr>
          <w:rFonts w:ascii="Times New Roman" w:eastAsia="Times New Roman" w:hAnsi="Times New Roman" w:cs="Times New Roman"/>
          <w:noProof/>
          <w:sz w:val="24"/>
          <w:lang w:eastAsia="ru-RU"/>
        </w:rPr>
        <w:drawing>
          <wp:inline distT="0" distB="0" distL="0" distR="0" wp14:anchorId="4C7DE2E2" wp14:editId="1475C881">
            <wp:extent cx="1423321" cy="1757803"/>
            <wp:effectExtent l="0" t="0" r="571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14ACE24" w14:textId="77777777" w:rsidR="00E3372A" w:rsidRPr="00C45370" w:rsidRDefault="00E3372A" w:rsidP="00E3372A">
      <w:pPr>
        <w:spacing w:line="360" w:lineRule="auto"/>
        <w:ind w:firstLine="680"/>
        <w:jc w:val="left"/>
        <w:rPr>
          <w:rFonts w:ascii="Times New Roman" w:eastAsia="Times New Roman" w:hAnsi="Times New Roman" w:cs="Times New Roman"/>
          <w:sz w:val="24"/>
          <w:lang w:val="en-US" w:bidi="en-US"/>
        </w:rPr>
      </w:pPr>
    </w:p>
    <w:tbl>
      <w:tblPr>
        <w:tblW w:w="8530" w:type="dxa"/>
        <w:tblInd w:w="-26" w:type="dxa"/>
        <w:tblLayout w:type="fixed"/>
        <w:tblCellMar>
          <w:left w:w="28" w:type="dxa"/>
          <w:right w:w="28" w:type="dxa"/>
        </w:tblCellMar>
        <w:tblLook w:val="0000" w:firstRow="0" w:lastRow="0" w:firstColumn="0" w:lastColumn="0" w:noHBand="0" w:noVBand="0"/>
      </w:tblPr>
      <w:tblGrid>
        <w:gridCol w:w="1727"/>
        <w:gridCol w:w="6803"/>
      </w:tblGrid>
      <w:tr w:rsidR="00E3372A" w:rsidRPr="00C45370" w14:paraId="316D3F94" w14:textId="77777777" w:rsidTr="00125713">
        <w:trPr>
          <w:cantSplit/>
          <w:trHeight w:val="3652"/>
        </w:trPr>
        <w:tc>
          <w:tcPr>
            <w:tcW w:w="1727" w:type="dxa"/>
          </w:tcPr>
          <w:p w14:paraId="7DD2E8DB" w14:textId="266AF7E1" w:rsidR="00E3372A" w:rsidRPr="00C45370" w:rsidRDefault="00E3372A" w:rsidP="004E7B74">
            <w:pPr>
              <w:suppressAutoHyphens/>
              <w:spacing w:after="300"/>
              <w:ind w:firstLine="40"/>
              <w:contextualSpacing/>
              <w:rPr>
                <w:rFonts w:ascii="Times New Roman" w:eastAsia="Times New Roman" w:hAnsi="Times New Roman" w:cs="Times New Roman"/>
                <w:b/>
                <w:caps/>
                <w:sz w:val="32"/>
                <w:szCs w:val="52"/>
                <w:lang w:bidi="en-US"/>
              </w:rPr>
            </w:pPr>
          </w:p>
        </w:tc>
        <w:tc>
          <w:tcPr>
            <w:tcW w:w="6803" w:type="dxa"/>
          </w:tcPr>
          <w:p w14:paraId="1F6229DC" w14:textId="77777777" w:rsidR="0075502A" w:rsidRPr="0075502A" w:rsidRDefault="0075502A" w:rsidP="0075502A">
            <w:pPr>
              <w:suppressAutoHyphens/>
              <w:spacing w:after="300"/>
              <w:ind w:firstLine="40"/>
              <w:contextualSpacing/>
              <w:rPr>
                <w:rFonts w:ascii="Times New Roman" w:eastAsia="Times New Roman" w:hAnsi="Times New Roman" w:cs="Times New Roman"/>
                <w:b/>
                <w:caps/>
                <w:sz w:val="32"/>
                <w:szCs w:val="52"/>
                <w:lang w:bidi="en-US"/>
              </w:rPr>
            </w:pPr>
            <w:r w:rsidRPr="0075502A">
              <w:rPr>
                <w:rFonts w:ascii="Times New Roman" w:eastAsia="Times New Roman" w:hAnsi="Times New Roman" w:cs="Times New Roman"/>
                <w:b/>
                <w:caps/>
                <w:sz w:val="32"/>
                <w:szCs w:val="52"/>
                <w:lang w:bidi="en-US"/>
              </w:rPr>
              <w:t xml:space="preserve">СХЕМА ТЕПЛОСНАБЖЕНИЯ </w:t>
            </w:r>
          </w:p>
          <w:p w14:paraId="13EC9D4A" w14:textId="77777777" w:rsidR="0075502A" w:rsidRPr="0075502A" w:rsidRDefault="0075502A" w:rsidP="0075502A">
            <w:pPr>
              <w:suppressAutoHyphens/>
              <w:spacing w:after="300"/>
              <w:ind w:firstLine="40"/>
              <w:contextualSpacing/>
              <w:rPr>
                <w:rFonts w:ascii="Times New Roman" w:eastAsia="Times New Roman" w:hAnsi="Times New Roman" w:cs="Times New Roman"/>
                <w:b/>
                <w:caps/>
                <w:sz w:val="32"/>
                <w:szCs w:val="52"/>
                <w:lang w:bidi="en-US"/>
              </w:rPr>
            </w:pPr>
            <w:r w:rsidRPr="0075502A">
              <w:rPr>
                <w:rFonts w:ascii="Times New Roman" w:eastAsia="Times New Roman" w:hAnsi="Times New Roman" w:cs="Times New Roman"/>
                <w:b/>
                <w:caps/>
                <w:sz w:val="32"/>
                <w:szCs w:val="52"/>
                <w:lang w:bidi="en-US"/>
              </w:rPr>
              <w:t xml:space="preserve">В АДМИНИСТРАТИВНЫХ ГРАНИЦАХ ГОРОДА ПЕРМИ НА ПЕРИОД </w:t>
            </w:r>
          </w:p>
          <w:p w14:paraId="5F9B40D3" w14:textId="775AD47B" w:rsidR="00E3372A" w:rsidRPr="00C45370" w:rsidRDefault="0075502A" w:rsidP="0075502A">
            <w:pPr>
              <w:suppressAutoHyphens/>
              <w:spacing w:after="300"/>
              <w:ind w:firstLine="40"/>
              <w:contextualSpacing/>
              <w:rPr>
                <w:rFonts w:ascii="Times New Roman" w:eastAsia="Times New Roman" w:hAnsi="Times New Roman" w:cs="Times New Roman"/>
                <w:b/>
                <w:caps/>
                <w:sz w:val="32"/>
                <w:szCs w:val="52"/>
                <w:lang w:bidi="en-US"/>
              </w:rPr>
            </w:pPr>
            <w:r w:rsidRPr="0075502A">
              <w:rPr>
                <w:rFonts w:ascii="Times New Roman" w:eastAsia="Times New Roman" w:hAnsi="Times New Roman" w:cs="Times New Roman"/>
                <w:b/>
                <w:caps/>
                <w:sz w:val="32"/>
                <w:szCs w:val="52"/>
                <w:lang w:bidi="en-US"/>
              </w:rPr>
              <w:t>ДО 2043 ГОДА</w:t>
            </w:r>
          </w:p>
          <w:p w14:paraId="0511165E" w14:textId="77777777" w:rsidR="00E3372A" w:rsidRPr="00C45370" w:rsidRDefault="00E3372A" w:rsidP="004E7B74">
            <w:pPr>
              <w:suppressAutoHyphens/>
              <w:spacing w:after="300"/>
              <w:ind w:firstLine="40"/>
              <w:contextualSpacing/>
              <w:rPr>
                <w:rFonts w:ascii="Times New Roman" w:eastAsia="Times New Roman" w:hAnsi="Times New Roman" w:cs="Times New Roman"/>
                <w:b/>
                <w:caps/>
                <w:sz w:val="32"/>
                <w:szCs w:val="52"/>
                <w:lang w:bidi="en-US"/>
              </w:rPr>
            </w:pPr>
          </w:p>
          <w:p w14:paraId="7B93D9FA" w14:textId="77777777" w:rsidR="00E3372A" w:rsidRPr="00C45370" w:rsidRDefault="00E3372A" w:rsidP="00E3372A">
            <w:pPr>
              <w:suppressAutoHyphens/>
              <w:spacing w:after="300"/>
              <w:ind w:firstLine="40"/>
              <w:contextualSpacing/>
              <w:rPr>
                <w:rFonts w:ascii="Times New Roman" w:eastAsia="Times New Roman" w:hAnsi="Times New Roman" w:cs="Times New Roman"/>
                <w:b/>
                <w:caps/>
                <w:sz w:val="32"/>
                <w:szCs w:val="52"/>
                <w:lang w:bidi="en-US"/>
              </w:rPr>
            </w:pPr>
            <w:r w:rsidRPr="00C45370">
              <w:rPr>
                <w:rFonts w:ascii="Times New Roman" w:eastAsia="Times New Roman" w:hAnsi="Times New Roman" w:cs="Times New Roman"/>
                <w:b/>
                <w:caps/>
                <w:sz w:val="32"/>
                <w:szCs w:val="52"/>
                <w:lang w:bidi="en-US"/>
              </w:rPr>
              <w:t>Обосновывающие материалы</w:t>
            </w:r>
          </w:p>
          <w:p w14:paraId="721E571C" w14:textId="77777777" w:rsidR="00E3372A" w:rsidRPr="00C45370" w:rsidRDefault="00E3372A" w:rsidP="00E3372A">
            <w:pPr>
              <w:suppressAutoHyphens/>
              <w:spacing w:after="300"/>
              <w:ind w:firstLine="40"/>
              <w:contextualSpacing/>
              <w:rPr>
                <w:rFonts w:ascii="Times New Roman" w:eastAsia="Times New Roman" w:hAnsi="Times New Roman" w:cs="Times New Roman"/>
                <w:b/>
                <w:caps/>
                <w:sz w:val="32"/>
                <w:szCs w:val="52"/>
                <w:lang w:bidi="en-US"/>
              </w:rPr>
            </w:pPr>
          </w:p>
          <w:p w14:paraId="1100C0CA" w14:textId="5B9207E5" w:rsidR="00E3372A" w:rsidRPr="00C45370" w:rsidRDefault="00E3372A" w:rsidP="00E3372A">
            <w:pPr>
              <w:suppressAutoHyphens/>
              <w:spacing w:after="300"/>
              <w:ind w:firstLine="40"/>
              <w:contextualSpacing/>
              <w:rPr>
                <w:rFonts w:ascii="Times New Roman" w:eastAsia="Times New Roman" w:hAnsi="Times New Roman" w:cs="Times New Roman"/>
                <w:b/>
                <w:caps/>
                <w:sz w:val="32"/>
                <w:szCs w:val="52"/>
                <w:lang w:bidi="en-US"/>
              </w:rPr>
            </w:pPr>
            <w:r w:rsidRPr="00C45370">
              <w:rPr>
                <w:rFonts w:ascii="Times New Roman" w:eastAsia="Times New Roman" w:hAnsi="Times New Roman" w:cs="Times New Roman"/>
                <w:b/>
                <w:caps/>
                <w:sz w:val="32"/>
                <w:szCs w:val="52"/>
                <w:lang w:bidi="en-US"/>
              </w:rPr>
              <w:t xml:space="preserve">Глава </w:t>
            </w:r>
            <w:r w:rsidR="00985A75" w:rsidRPr="00C45370">
              <w:rPr>
                <w:rFonts w:ascii="Times New Roman" w:eastAsia="Times New Roman" w:hAnsi="Times New Roman" w:cs="Times New Roman"/>
                <w:b/>
                <w:caps/>
                <w:sz w:val="32"/>
                <w:szCs w:val="52"/>
                <w:lang w:bidi="en-US"/>
              </w:rPr>
              <w:t>1</w:t>
            </w:r>
            <w:r w:rsidR="00126CF9" w:rsidRPr="00C45370">
              <w:rPr>
                <w:rFonts w:ascii="Times New Roman" w:eastAsia="Times New Roman" w:hAnsi="Times New Roman" w:cs="Times New Roman"/>
                <w:b/>
                <w:caps/>
                <w:sz w:val="32"/>
                <w:szCs w:val="52"/>
                <w:lang w:bidi="en-US"/>
              </w:rPr>
              <w:t>8</w:t>
            </w:r>
          </w:p>
          <w:p w14:paraId="2CB185F8" w14:textId="77777777" w:rsidR="00E3372A" w:rsidRPr="00C45370" w:rsidRDefault="00E3372A" w:rsidP="004E7B74">
            <w:pPr>
              <w:suppressAutoHyphens/>
              <w:spacing w:after="300"/>
              <w:ind w:firstLine="40"/>
              <w:contextualSpacing/>
              <w:rPr>
                <w:rFonts w:ascii="Times New Roman" w:eastAsia="Times New Roman" w:hAnsi="Times New Roman" w:cs="Times New Roman"/>
                <w:b/>
                <w:caps/>
                <w:sz w:val="32"/>
                <w:szCs w:val="52"/>
                <w:lang w:bidi="en-US"/>
              </w:rPr>
            </w:pPr>
          </w:p>
        </w:tc>
      </w:tr>
    </w:tbl>
    <w:p w14:paraId="49B1F3E0" w14:textId="77777777" w:rsidR="00126CF9" w:rsidRPr="00C45370" w:rsidRDefault="00126CF9" w:rsidP="00126CF9">
      <w:pPr>
        <w:suppressAutoHyphens/>
        <w:spacing w:after="300"/>
        <w:ind w:firstLine="40"/>
        <w:contextualSpacing/>
        <w:rPr>
          <w:rFonts w:ascii="Times New Roman" w:eastAsia="Times New Roman" w:hAnsi="Times New Roman" w:cs="Times New Roman"/>
          <w:b/>
          <w:caps/>
          <w:sz w:val="32"/>
          <w:szCs w:val="32"/>
          <w:lang w:bidi="en-US"/>
        </w:rPr>
      </w:pPr>
      <w:r w:rsidRPr="00C45370">
        <w:rPr>
          <w:rFonts w:ascii="Times New Roman" w:eastAsia="Times New Roman" w:hAnsi="Times New Roman" w:cs="Times New Roman"/>
          <w:b/>
          <w:caps/>
          <w:sz w:val="32"/>
          <w:szCs w:val="52"/>
          <w:lang w:bidi="en-US"/>
        </w:rPr>
        <w:t>СВОДНЫЙ ТОМ ИЗМЕНЕНИЙ, ВЫПОЛНЕННЫХ В АКТУАЛИЗИРОВАННОЙ СХЕМЕ ТЕПЛОСНАБЖЕНИЯ</w:t>
      </w:r>
      <w:r w:rsidRPr="00C45370">
        <w:rPr>
          <w:rFonts w:ascii="Times New Roman" w:eastAsia="Times New Roman" w:hAnsi="Times New Roman" w:cs="Times New Roman"/>
          <w:b/>
          <w:caps/>
          <w:sz w:val="32"/>
          <w:szCs w:val="32"/>
          <w:lang w:bidi="en-US"/>
        </w:rPr>
        <w:t xml:space="preserve"> </w:t>
      </w:r>
    </w:p>
    <w:p w14:paraId="472CEB5B" w14:textId="77777777" w:rsidR="00E3372A" w:rsidRPr="00C45370" w:rsidRDefault="00E3372A" w:rsidP="00E3372A">
      <w:pPr>
        <w:spacing w:line="360" w:lineRule="auto"/>
        <w:rPr>
          <w:rFonts w:ascii="Times New Roman" w:eastAsia="Times New Roman" w:hAnsi="Times New Roman" w:cs="Times New Roman"/>
          <w:sz w:val="24"/>
          <w:highlight w:val="yellow"/>
          <w:lang w:bidi="en-US"/>
        </w:rPr>
      </w:pPr>
    </w:p>
    <w:p w14:paraId="1EA1C68B" w14:textId="77777777" w:rsidR="00E01C7F" w:rsidRPr="00C45370" w:rsidRDefault="00E01C7F" w:rsidP="00E01C7F">
      <w:pPr>
        <w:spacing w:line="360" w:lineRule="auto"/>
        <w:rPr>
          <w:rFonts w:ascii="Times New Roman" w:eastAsia="Times New Roman" w:hAnsi="Times New Roman" w:cs="Times New Roman"/>
          <w:sz w:val="24"/>
          <w:lang w:bidi="en-US"/>
        </w:rPr>
      </w:pPr>
    </w:p>
    <w:p w14:paraId="3F4A7FF0" w14:textId="77777777" w:rsidR="00C469D1" w:rsidRPr="00C45370" w:rsidRDefault="00C469D1" w:rsidP="00C469D1">
      <w:pPr>
        <w:spacing w:line="360" w:lineRule="auto"/>
        <w:jc w:val="both"/>
        <w:rPr>
          <w:rFonts w:ascii="Times New Roman" w:eastAsia="Times New Roman" w:hAnsi="Times New Roman" w:cs="Times New Roman"/>
          <w:sz w:val="24"/>
          <w:lang w:bidi="en-US"/>
        </w:rPr>
      </w:pPr>
    </w:p>
    <w:p w14:paraId="281AF1EE" w14:textId="1FC6D73B" w:rsidR="00126CF9" w:rsidRPr="00C45370" w:rsidRDefault="00126CF9" w:rsidP="00C469D1">
      <w:pPr>
        <w:spacing w:line="360" w:lineRule="auto"/>
        <w:ind w:hanging="30"/>
        <w:rPr>
          <w:rFonts w:ascii="Times New Roman" w:eastAsia="Times New Roman" w:hAnsi="Times New Roman" w:cs="Times New Roman"/>
          <w:sz w:val="24"/>
          <w:lang w:bidi="en-US"/>
        </w:rPr>
      </w:pPr>
    </w:p>
    <w:p w14:paraId="2A3BC2AF" w14:textId="15AA8E9E" w:rsidR="00126CF9" w:rsidRPr="00C45370" w:rsidRDefault="00126CF9" w:rsidP="00126CF9">
      <w:pPr>
        <w:rPr>
          <w:rFonts w:ascii="Times New Roman" w:eastAsia="Times New Roman" w:hAnsi="Times New Roman" w:cs="Times New Roman"/>
          <w:sz w:val="24"/>
          <w:lang w:bidi="en-US"/>
        </w:rPr>
      </w:pPr>
    </w:p>
    <w:p w14:paraId="4B2E05C9" w14:textId="3FA0C750" w:rsidR="00126CF9" w:rsidRPr="00C45370" w:rsidRDefault="00126CF9" w:rsidP="00126CF9">
      <w:pPr>
        <w:rPr>
          <w:rFonts w:ascii="Times New Roman" w:eastAsia="Times New Roman" w:hAnsi="Times New Roman" w:cs="Times New Roman"/>
          <w:sz w:val="24"/>
          <w:lang w:bidi="en-US"/>
        </w:rPr>
      </w:pPr>
    </w:p>
    <w:p w14:paraId="160B12FE" w14:textId="77777777" w:rsidR="00C469D1" w:rsidRPr="00C45370" w:rsidRDefault="00C469D1" w:rsidP="00126CF9">
      <w:pPr>
        <w:rPr>
          <w:rFonts w:ascii="Times New Roman" w:eastAsia="Times New Roman" w:hAnsi="Times New Roman" w:cs="Times New Roman"/>
          <w:sz w:val="24"/>
          <w:lang w:bidi="en-US"/>
        </w:rPr>
        <w:sectPr w:rsidR="00C469D1" w:rsidRPr="00C45370" w:rsidSect="00C469D1">
          <w:headerReference w:type="default" r:id="rId9"/>
          <w:footerReference w:type="default" r:id="rId10"/>
          <w:headerReference w:type="first" r:id="rId11"/>
          <w:footerReference w:type="first" r:id="rId12"/>
          <w:pgSz w:w="11906" w:h="16838"/>
          <w:pgMar w:top="1134" w:right="567" w:bottom="567" w:left="1418" w:header="283" w:footer="283" w:gutter="0"/>
          <w:cols w:space="708"/>
          <w:titlePg/>
          <w:docGrid w:linePitch="360"/>
        </w:sectPr>
      </w:pPr>
    </w:p>
    <w:sdt>
      <w:sdtPr>
        <w:rPr>
          <w:rFonts w:ascii="Times New Roman" w:eastAsiaTheme="minorHAnsi" w:hAnsi="Times New Roman" w:cs="Times New Roman"/>
          <w:b w:val="0"/>
          <w:bCs w:val="0"/>
          <w:color w:val="auto"/>
          <w:sz w:val="22"/>
          <w:szCs w:val="22"/>
        </w:rPr>
        <w:id w:val="1246386255"/>
        <w:docPartObj>
          <w:docPartGallery w:val="Table of Contents"/>
          <w:docPartUnique/>
        </w:docPartObj>
      </w:sdtPr>
      <w:sdtEndPr>
        <w:rPr>
          <w:sz w:val="24"/>
          <w:szCs w:val="24"/>
          <w:highlight w:val="yellow"/>
        </w:rPr>
      </w:sdtEndPr>
      <w:sdtContent>
        <w:p w14:paraId="2CC005D6" w14:textId="77777777" w:rsidR="0098049E" w:rsidRPr="00C45370" w:rsidRDefault="00196E55" w:rsidP="00B705DE">
          <w:pPr>
            <w:pStyle w:val="affb"/>
            <w:spacing w:before="0" w:after="480" w:line="240" w:lineRule="auto"/>
            <w:ind w:left="0" w:firstLine="0"/>
            <w:jc w:val="center"/>
            <w:rPr>
              <w:rFonts w:ascii="Times New Roman" w:eastAsia="Times New Roman" w:hAnsi="Times New Roman" w:cs="Times New Roman"/>
              <w:caps/>
              <w:color w:val="auto"/>
              <w:kern w:val="28"/>
              <w:sz w:val="24"/>
              <w:szCs w:val="24"/>
              <w:lang w:eastAsia="ru-RU"/>
            </w:rPr>
          </w:pPr>
          <w:r w:rsidRPr="00C45370">
            <w:rPr>
              <w:rFonts w:ascii="Times New Roman" w:eastAsia="Times New Roman" w:hAnsi="Times New Roman" w:cs="Times New Roman"/>
              <w:caps/>
              <w:color w:val="auto"/>
              <w:kern w:val="28"/>
              <w:sz w:val="24"/>
              <w:szCs w:val="24"/>
              <w:lang w:eastAsia="ru-RU"/>
            </w:rPr>
            <w:t>Содержание</w:t>
          </w:r>
        </w:p>
        <w:p w14:paraId="68ACC43D" w14:textId="77777777" w:rsidR="008565EC" w:rsidRPr="008565EC" w:rsidRDefault="002C2D83" w:rsidP="008565EC">
          <w:pPr>
            <w:pStyle w:val="1f1"/>
            <w:spacing w:after="0"/>
            <w:ind w:right="0"/>
            <w:contextualSpacing/>
            <w:rPr>
              <w:rFonts w:ascii="Times New Roman" w:eastAsiaTheme="minorEastAsia" w:hAnsi="Times New Roman" w:cs="Times New Roman"/>
              <w:noProof/>
              <w:sz w:val="24"/>
              <w:szCs w:val="24"/>
              <w:lang w:eastAsia="ru-RU"/>
            </w:rPr>
          </w:pPr>
          <w:r w:rsidRPr="008565EC">
            <w:rPr>
              <w:rFonts w:ascii="Times New Roman" w:hAnsi="Times New Roman" w:cs="Times New Roman"/>
              <w:sz w:val="24"/>
              <w:szCs w:val="24"/>
              <w:highlight w:val="yellow"/>
            </w:rPr>
            <w:fldChar w:fldCharType="begin"/>
          </w:r>
          <w:r w:rsidR="0098049E" w:rsidRPr="008565EC">
            <w:rPr>
              <w:rFonts w:ascii="Times New Roman" w:hAnsi="Times New Roman" w:cs="Times New Roman"/>
              <w:sz w:val="24"/>
              <w:szCs w:val="24"/>
              <w:highlight w:val="yellow"/>
            </w:rPr>
            <w:instrText xml:space="preserve"> TOC \o "1-3" \h \z \u </w:instrText>
          </w:r>
          <w:r w:rsidRPr="008565EC">
            <w:rPr>
              <w:rFonts w:ascii="Times New Roman" w:hAnsi="Times New Roman" w:cs="Times New Roman"/>
              <w:sz w:val="24"/>
              <w:szCs w:val="24"/>
              <w:highlight w:val="yellow"/>
            </w:rPr>
            <w:fldChar w:fldCharType="separate"/>
          </w:r>
          <w:hyperlink w:anchor="_Toc143619075" w:history="1">
            <w:r w:rsidR="008565EC" w:rsidRPr="008565EC">
              <w:rPr>
                <w:rStyle w:val="affc"/>
                <w:rFonts w:ascii="Times New Roman" w:hAnsi="Times New Roman" w:cs="Times New Roman"/>
                <w:smallCaps/>
                <w:noProof/>
                <w:spacing w:val="5"/>
                <w:sz w:val="24"/>
                <w:szCs w:val="24"/>
                <w:lang w:bidi="en-US"/>
              </w:rPr>
              <w:t>1.</w:t>
            </w:r>
            <w:r w:rsidR="008565EC" w:rsidRPr="008565EC">
              <w:rPr>
                <w:rFonts w:ascii="Times New Roman" w:eastAsiaTheme="minorEastAsia" w:hAnsi="Times New Roman" w:cs="Times New Roman"/>
                <w:noProof/>
                <w:sz w:val="24"/>
                <w:szCs w:val="24"/>
                <w:lang w:eastAsia="ru-RU"/>
              </w:rPr>
              <w:tab/>
            </w:r>
            <w:r w:rsidR="008565EC" w:rsidRPr="008565EC">
              <w:rPr>
                <w:rStyle w:val="affc"/>
                <w:rFonts w:ascii="Times New Roman" w:hAnsi="Times New Roman" w:cs="Times New Roman"/>
                <w:smallCaps/>
                <w:noProof/>
                <w:spacing w:val="5"/>
                <w:sz w:val="24"/>
                <w:szCs w:val="24"/>
                <w:lang w:bidi="en-US"/>
              </w:rPr>
              <w:t>Реестр изменений, выполненных в актуализированной схеме теплоснабжения</w:t>
            </w:r>
            <w:r w:rsidR="008565EC" w:rsidRPr="008565EC">
              <w:rPr>
                <w:rFonts w:ascii="Times New Roman" w:hAnsi="Times New Roman" w:cs="Times New Roman"/>
                <w:noProof/>
                <w:webHidden/>
                <w:sz w:val="24"/>
                <w:szCs w:val="24"/>
              </w:rPr>
              <w:tab/>
            </w:r>
            <w:r w:rsidR="008565EC" w:rsidRPr="008565EC">
              <w:rPr>
                <w:rFonts w:ascii="Times New Roman" w:hAnsi="Times New Roman" w:cs="Times New Roman"/>
                <w:noProof/>
                <w:webHidden/>
                <w:sz w:val="24"/>
                <w:szCs w:val="24"/>
              </w:rPr>
              <w:fldChar w:fldCharType="begin"/>
            </w:r>
            <w:r w:rsidR="008565EC" w:rsidRPr="008565EC">
              <w:rPr>
                <w:rFonts w:ascii="Times New Roman" w:hAnsi="Times New Roman" w:cs="Times New Roman"/>
                <w:noProof/>
                <w:webHidden/>
                <w:sz w:val="24"/>
                <w:szCs w:val="24"/>
              </w:rPr>
              <w:instrText xml:space="preserve"> PAGEREF _Toc143619075 \h </w:instrText>
            </w:r>
            <w:r w:rsidR="008565EC" w:rsidRPr="008565EC">
              <w:rPr>
                <w:rFonts w:ascii="Times New Roman" w:hAnsi="Times New Roman" w:cs="Times New Roman"/>
                <w:noProof/>
                <w:webHidden/>
                <w:sz w:val="24"/>
                <w:szCs w:val="24"/>
              </w:rPr>
            </w:r>
            <w:r w:rsidR="008565EC" w:rsidRPr="008565EC">
              <w:rPr>
                <w:rFonts w:ascii="Times New Roman" w:hAnsi="Times New Roman" w:cs="Times New Roman"/>
                <w:noProof/>
                <w:webHidden/>
                <w:sz w:val="24"/>
                <w:szCs w:val="24"/>
              </w:rPr>
              <w:fldChar w:fldCharType="separate"/>
            </w:r>
            <w:r w:rsidR="002F1AD8">
              <w:rPr>
                <w:rFonts w:ascii="Times New Roman" w:hAnsi="Times New Roman" w:cs="Times New Roman"/>
                <w:noProof/>
                <w:webHidden/>
                <w:sz w:val="24"/>
                <w:szCs w:val="24"/>
              </w:rPr>
              <w:t>3</w:t>
            </w:r>
            <w:r w:rsidR="008565EC" w:rsidRPr="008565EC">
              <w:rPr>
                <w:rFonts w:ascii="Times New Roman" w:hAnsi="Times New Roman" w:cs="Times New Roman"/>
                <w:noProof/>
                <w:webHidden/>
                <w:sz w:val="24"/>
                <w:szCs w:val="24"/>
              </w:rPr>
              <w:fldChar w:fldCharType="end"/>
            </w:r>
          </w:hyperlink>
        </w:p>
        <w:p w14:paraId="46F13AD7" w14:textId="77777777" w:rsidR="008565EC" w:rsidRPr="008565EC" w:rsidRDefault="008565EC" w:rsidP="008565EC">
          <w:pPr>
            <w:pStyle w:val="1f1"/>
            <w:spacing w:after="0"/>
            <w:ind w:right="0"/>
            <w:contextualSpacing/>
            <w:rPr>
              <w:rFonts w:ascii="Times New Roman" w:eastAsiaTheme="minorEastAsia" w:hAnsi="Times New Roman" w:cs="Times New Roman"/>
              <w:noProof/>
              <w:sz w:val="24"/>
              <w:szCs w:val="24"/>
              <w:lang w:eastAsia="ru-RU"/>
            </w:rPr>
          </w:pPr>
          <w:hyperlink w:anchor="_Toc143619076" w:history="1">
            <w:r w:rsidRPr="008565EC">
              <w:rPr>
                <w:rStyle w:val="affc"/>
                <w:rFonts w:ascii="Times New Roman" w:hAnsi="Times New Roman" w:cs="Times New Roman"/>
                <w:smallCaps/>
                <w:noProof/>
                <w:spacing w:val="5"/>
                <w:sz w:val="24"/>
                <w:szCs w:val="24"/>
                <w:lang w:bidi="en-US"/>
              </w:rPr>
              <w:t>2.</w:t>
            </w:r>
            <w:r w:rsidRPr="008565EC">
              <w:rPr>
                <w:rFonts w:ascii="Times New Roman" w:eastAsiaTheme="minorEastAsia" w:hAnsi="Times New Roman" w:cs="Times New Roman"/>
                <w:noProof/>
                <w:sz w:val="24"/>
                <w:szCs w:val="24"/>
                <w:lang w:eastAsia="ru-RU"/>
              </w:rPr>
              <w:tab/>
            </w:r>
            <w:r w:rsidRPr="008565EC">
              <w:rPr>
                <w:rStyle w:val="affc"/>
                <w:rFonts w:ascii="Times New Roman" w:hAnsi="Times New Roman" w:cs="Times New Roman"/>
                <w:smallCaps/>
                <w:noProof/>
                <w:spacing w:val="5"/>
                <w:sz w:val="24"/>
                <w:szCs w:val="24"/>
                <w:lang w:bidi="en-US"/>
              </w:rPr>
              <w:t>Сведения о мероприятиях из утвержденной схемы теплоснабжения, которые были выполнены за период, прошедший с даты утверждения схемы теплоснабжения</w:t>
            </w:r>
            <w:r w:rsidRPr="008565EC">
              <w:rPr>
                <w:rFonts w:ascii="Times New Roman" w:hAnsi="Times New Roman" w:cs="Times New Roman"/>
                <w:noProof/>
                <w:webHidden/>
                <w:sz w:val="24"/>
                <w:szCs w:val="24"/>
              </w:rPr>
              <w:tab/>
            </w:r>
            <w:r w:rsidRPr="008565EC">
              <w:rPr>
                <w:rFonts w:ascii="Times New Roman" w:hAnsi="Times New Roman" w:cs="Times New Roman"/>
                <w:noProof/>
                <w:webHidden/>
                <w:sz w:val="24"/>
                <w:szCs w:val="24"/>
              </w:rPr>
              <w:fldChar w:fldCharType="begin"/>
            </w:r>
            <w:r w:rsidRPr="008565EC">
              <w:rPr>
                <w:rFonts w:ascii="Times New Roman" w:hAnsi="Times New Roman" w:cs="Times New Roman"/>
                <w:noProof/>
                <w:webHidden/>
                <w:sz w:val="24"/>
                <w:szCs w:val="24"/>
              </w:rPr>
              <w:instrText xml:space="preserve"> PAGEREF _Toc143619076 \h </w:instrText>
            </w:r>
            <w:r w:rsidRPr="008565EC">
              <w:rPr>
                <w:rFonts w:ascii="Times New Roman" w:hAnsi="Times New Roman" w:cs="Times New Roman"/>
                <w:noProof/>
                <w:webHidden/>
                <w:sz w:val="24"/>
                <w:szCs w:val="24"/>
              </w:rPr>
            </w:r>
            <w:r w:rsidRPr="008565EC">
              <w:rPr>
                <w:rFonts w:ascii="Times New Roman" w:hAnsi="Times New Roman" w:cs="Times New Roman"/>
                <w:noProof/>
                <w:webHidden/>
                <w:sz w:val="24"/>
                <w:szCs w:val="24"/>
              </w:rPr>
              <w:fldChar w:fldCharType="separate"/>
            </w:r>
            <w:r w:rsidR="002F1AD8">
              <w:rPr>
                <w:rFonts w:ascii="Times New Roman" w:hAnsi="Times New Roman" w:cs="Times New Roman"/>
                <w:noProof/>
                <w:webHidden/>
                <w:sz w:val="24"/>
                <w:szCs w:val="24"/>
              </w:rPr>
              <w:t>9</w:t>
            </w:r>
            <w:r w:rsidRPr="008565EC">
              <w:rPr>
                <w:rFonts w:ascii="Times New Roman" w:hAnsi="Times New Roman" w:cs="Times New Roman"/>
                <w:noProof/>
                <w:webHidden/>
                <w:sz w:val="24"/>
                <w:szCs w:val="24"/>
              </w:rPr>
              <w:fldChar w:fldCharType="end"/>
            </w:r>
          </w:hyperlink>
        </w:p>
        <w:p w14:paraId="2F6B2C6A" w14:textId="77777777" w:rsidR="008565EC" w:rsidRPr="008565EC" w:rsidRDefault="008565EC" w:rsidP="008565EC">
          <w:pPr>
            <w:pStyle w:val="24"/>
            <w:spacing w:after="0"/>
            <w:ind w:right="0"/>
            <w:contextualSpacing/>
            <w:rPr>
              <w:rFonts w:ascii="Times New Roman" w:eastAsiaTheme="minorEastAsia" w:hAnsi="Times New Roman" w:cs="Times New Roman"/>
              <w:noProof/>
              <w:sz w:val="24"/>
              <w:szCs w:val="24"/>
              <w:lang w:eastAsia="ru-RU"/>
            </w:rPr>
          </w:pPr>
          <w:hyperlink w:anchor="_Toc143619077" w:history="1">
            <w:r w:rsidRPr="008565EC">
              <w:rPr>
                <w:rStyle w:val="affc"/>
                <w:rFonts w:ascii="Times New Roman" w:hAnsi="Times New Roman" w:cs="Times New Roman"/>
                <w:noProof/>
                <w:sz w:val="24"/>
                <w:szCs w:val="24"/>
              </w:rPr>
              <w:t>2.1.</w:t>
            </w:r>
            <w:r w:rsidRPr="008565EC">
              <w:rPr>
                <w:rFonts w:ascii="Times New Roman" w:eastAsiaTheme="minorEastAsia" w:hAnsi="Times New Roman" w:cs="Times New Roman"/>
                <w:noProof/>
                <w:sz w:val="24"/>
                <w:szCs w:val="24"/>
                <w:lang w:eastAsia="ru-RU"/>
              </w:rPr>
              <w:tab/>
            </w:r>
            <w:r w:rsidRPr="008565EC">
              <w:rPr>
                <w:rStyle w:val="affc"/>
                <w:rFonts w:ascii="Times New Roman" w:hAnsi="Times New Roman" w:cs="Times New Roman"/>
                <w:noProof/>
                <w:sz w:val="24"/>
                <w:szCs w:val="24"/>
              </w:rPr>
              <w:t>Сведения о мероприятиях на источниках тепловой энергии из утвержденной схемы теплоснабжения, которые были выполнены за период, прошедший с даты утверждения схемы теплоснабжения</w:t>
            </w:r>
            <w:r w:rsidRPr="008565EC">
              <w:rPr>
                <w:rFonts w:ascii="Times New Roman" w:hAnsi="Times New Roman" w:cs="Times New Roman"/>
                <w:noProof/>
                <w:webHidden/>
                <w:sz w:val="24"/>
                <w:szCs w:val="24"/>
              </w:rPr>
              <w:tab/>
            </w:r>
            <w:r w:rsidRPr="008565EC">
              <w:rPr>
                <w:rFonts w:ascii="Times New Roman" w:hAnsi="Times New Roman" w:cs="Times New Roman"/>
                <w:noProof/>
                <w:webHidden/>
                <w:sz w:val="24"/>
                <w:szCs w:val="24"/>
              </w:rPr>
              <w:fldChar w:fldCharType="begin"/>
            </w:r>
            <w:r w:rsidRPr="008565EC">
              <w:rPr>
                <w:rFonts w:ascii="Times New Roman" w:hAnsi="Times New Roman" w:cs="Times New Roman"/>
                <w:noProof/>
                <w:webHidden/>
                <w:sz w:val="24"/>
                <w:szCs w:val="24"/>
              </w:rPr>
              <w:instrText xml:space="preserve"> PAGEREF _Toc143619077 \h </w:instrText>
            </w:r>
            <w:r w:rsidRPr="008565EC">
              <w:rPr>
                <w:rFonts w:ascii="Times New Roman" w:hAnsi="Times New Roman" w:cs="Times New Roman"/>
                <w:noProof/>
                <w:webHidden/>
                <w:sz w:val="24"/>
                <w:szCs w:val="24"/>
              </w:rPr>
            </w:r>
            <w:r w:rsidRPr="008565EC">
              <w:rPr>
                <w:rFonts w:ascii="Times New Roman" w:hAnsi="Times New Roman" w:cs="Times New Roman"/>
                <w:noProof/>
                <w:webHidden/>
                <w:sz w:val="24"/>
                <w:szCs w:val="24"/>
              </w:rPr>
              <w:fldChar w:fldCharType="separate"/>
            </w:r>
            <w:r w:rsidR="002F1AD8">
              <w:rPr>
                <w:rFonts w:ascii="Times New Roman" w:hAnsi="Times New Roman" w:cs="Times New Roman"/>
                <w:noProof/>
                <w:webHidden/>
                <w:sz w:val="24"/>
                <w:szCs w:val="24"/>
              </w:rPr>
              <w:t>9</w:t>
            </w:r>
            <w:r w:rsidRPr="008565EC">
              <w:rPr>
                <w:rFonts w:ascii="Times New Roman" w:hAnsi="Times New Roman" w:cs="Times New Roman"/>
                <w:noProof/>
                <w:webHidden/>
                <w:sz w:val="24"/>
                <w:szCs w:val="24"/>
              </w:rPr>
              <w:fldChar w:fldCharType="end"/>
            </w:r>
          </w:hyperlink>
        </w:p>
        <w:p w14:paraId="3D939DF9" w14:textId="77777777" w:rsidR="008565EC" w:rsidRPr="008565EC" w:rsidRDefault="008565EC" w:rsidP="008565EC">
          <w:pPr>
            <w:pStyle w:val="24"/>
            <w:spacing w:after="0"/>
            <w:ind w:right="0"/>
            <w:contextualSpacing/>
            <w:rPr>
              <w:rFonts w:ascii="Times New Roman" w:eastAsiaTheme="minorEastAsia" w:hAnsi="Times New Roman" w:cs="Times New Roman"/>
              <w:noProof/>
              <w:sz w:val="24"/>
              <w:szCs w:val="24"/>
              <w:lang w:eastAsia="ru-RU"/>
            </w:rPr>
          </w:pPr>
          <w:hyperlink w:anchor="_Toc143619078" w:history="1">
            <w:r w:rsidRPr="008565EC">
              <w:rPr>
                <w:rStyle w:val="affc"/>
                <w:rFonts w:ascii="Times New Roman" w:hAnsi="Times New Roman" w:cs="Times New Roman"/>
                <w:noProof/>
                <w:sz w:val="24"/>
                <w:szCs w:val="24"/>
              </w:rPr>
              <w:t>2.2.</w:t>
            </w:r>
            <w:r w:rsidRPr="008565EC">
              <w:rPr>
                <w:rFonts w:ascii="Times New Roman" w:eastAsiaTheme="minorEastAsia" w:hAnsi="Times New Roman" w:cs="Times New Roman"/>
                <w:noProof/>
                <w:sz w:val="24"/>
                <w:szCs w:val="24"/>
                <w:lang w:eastAsia="ru-RU"/>
              </w:rPr>
              <w:tab/>
            </w:r>
            <w:r w:rsidRPr="008565EC">
              <w:rPr>
                <w:rStyle w:val="affc"/>
                <w:rFonts w:ascii="Times New Roman" w:hAnsi="Times New Roman" w:cs="Times New Roman"/>
                <w:noProof/>
                <w:sz w:val="24"/>
                <w:szCs w:val="24"/>
              </w:rPr>
              <w:t>Сведения о мероприятиях на тепловых сетях и сооружениях на них из утвержденной схемы теплоснабжения, которые были выполнены за период, прошедший с даты утверждения схемы теплоснабжения</w:t>
            </w:r>
            <w:r w:rsidRPr="008565EC">
              <w:rPr>
                <w:rFonts w:ascii="Times New Roman" w:hAnsi="Times New Roman" w:cs="Times New Roman"/>
                <w:noProof/>
                <w:webHidden/>
                <w:sz w:val="24"/>
                <w:szCs w:val="24"/>
              </w:rPr>
              <w:tab/>
            </w:r>
            <w:r w:rsidRPr="008565EC">
              <w:rPr>
                <w:rFonts w:ascii="Times New Roman" w:hAnsi="Times New Roman" w:cs="Times New Roman"/>
                <w:noProof/>
                <w:webHidden/>
                <w:sz w:val="24"/>
                <w:szCs w:val="24"/>
              </w:rPr>
              <w:fldChar w:fldCharType="begin"/>
            </w:r>
            <w:r w:rsidRPr="008565EC">
              <w:rPr>
                <w:rFonts w:ascii="Times New Roman" w:hAnsi="Times New Roman" w:cs="Times New Roman"/>
                <w:noProof/>
                <w:webHidden/>
                <w:sz w:val="24"/>
                <w:szCs w:val="24"/>
              </w:rPr>
              <w:instrText xml:space="preserve"> PAGEREF _Toc143619078 \h </w:instrText>
            </w:r>
            <w:r w:rsidRPr="008565EC">
              <w:rPr>
                <w:rFonts w:ascii="Times New Roman" w:hAnsi="Times New Roman" w:cs="Times New Roman"/>
                <w:noProof/>
                <w:webHidden/>
                <w:sz w:val="24"/>
                <w:szCs w:val="24"/>
              </w:rPr>
            </w:r>
            <w:r w:rsidRPr="008565EC">
              <w:rPr>
                <w:rFonts w:ascii="Times New Roman" w:hAnsi="Times New Roman" w:cs="Times New Roman"/>
                <w:noProof/>
                <w:webHidden/>
                <w:sz w:val="24"/>
                <w:szCs w:val="24"/>
              </w:rPr>
              <w:fldChar w:fldCharType="separate"/>
            </w:r>
            <w:r w:rsidR="002F1AD8">
              <w:rPr>
                <w:rFonts w:ascii="Times New Roman" w:hAnsi="Times New Roman" w:cs="Times New Roman"/>
                <w:noProof/>
                <w:webHidden/>
                <w:sz w:val="24"/>
                <w:szCs w:val="24"/>
              </w:rPr>
              <w:t>13</w:t>
            </w:r>
            <w:r w:rsidRPr="008565EC">
              <w:rPr>
                <w:rFonts w:ascii="Times New Roman" w:hAnsi="Times New Roman" w:cs="Times New Roman"/>
                <w:noProof/>
                <w:webHidden/>
                <w:sz w:val="24"/>
                <w:szCs w:val="24"/>
              </w:rPr>
              <w:fldChar w:fldCharType="end"/>
            </w:r>
          </w:hyperlink>
        </w:p>
        <w:p w14:paraId="63202D86" w14:textId="77777777" w:rsidR="008565EC" w:rsidRPr="008565EC" w:rsidRDefault="008565EC" w:rsidP="008565EC">
          <w:pPr>
            <w:pStyle w:val="24"/>
            <w:spacing w:after="0"/>
            <w:ind w:right="0"/>
            <w:contextualSpacing/>
            <w:rPr>
              <w:rFonts w:ascii="Times New Roman" w:eastAsiaTheme="minorEastAsia" w:hAnsi="Times New Roman" w:cs="Times New Roman"/>
              <w:noProof/>
              <w:sz w:val="24"/>
              <w:szCs w:val="24"/>
              <w:lang w:eastAsia="ru-RU"/>
            </w:rPr>
          </w:pPr>
          <w:hyperlink w:anchor="_Toc143619079" w:history="1">
            <w:r w:rsidRPr="008565EC">
              <w:rPr>
                <w:rStyle w:val="affc"/>
                <w:rFonts w:ascii="Times New Roman" w:hAnsi="Times New Roman" w:cs="Times New Roman"/>
                <w:noProof/>
                <w:sz w:val="24"/>
                <w:szCs w:val="24"/>
              </w:rPr>
              <w:t>2.3.</w:t>
            </w:r>
            <w:r w:rsidRPr="008565EC">
              <w:rPr>
                <w:rFonts w:ascii="Times New Roman" w:eastAsiaTheme="minorEastAsia" w:hAnsi="Times New Roman" w:cs="Times New Roman"/>
                <w:noProof/>
                <w:sz w:val="24"/>
                <w:szCs w:val="24"/>
                <w:lang w:eastAsia="ru-RU"/>
              </w:rPr>
              <w:tab/>
            </w:r>
            <w:r w:rsidRPr="008565EC">
              <w:rPr>
                <w:rStyle w:val="affc"/>
                <w:rFonts w:ascii="Times New Roman" w:hAnsi="Times New Roman" w:cs="Times New Roman"/>
                <w:noProof/>
                <w:sz w:val="24"/>
                <w:szCs w:val="24"/>
              </w:rPr>
              <w:t>Сведения о мероприятиях на индивидуальных тепловых пунктах потребителей из утвержденной схемы теплоснабжения, которые были выполнены за период, прошедший с даты утверждения схемы теплоснабжения</w:t>
            </w:r>
            <w:r w:rsidRPr="008565EC">
              <w:rPr>
                <w:rFonts w:ascii="Times New Roman" w:hAnsi="Times New Roman" w:cs="Times New Roman"/>
                <w:noProof/>
                <w:webHidden/>
                <w:sz w:val="24"/>
                <w:szCs w:val="24"/>
              </w:rPr>
              <w:tab/>
            </w:r>
            <w:r w:rsidRPr="008565EC">
              <w:rPr>
                <w:rFonts w:ascii="Times New Roman" w:hAnsi="Times New Roman" w:cs="Times New Roman"/>
                <w:noProof/>
                <w:webHidden/>
                <w:sz w:val="24"/>
                <w:szCs w:val="24"/>
              </w:rPr>
              <w:fldChar w:fldCharType="begin"/>
            </w:r>
            <w:r w:rsidRPr="008565EC">
              <w:rPr>
                <w:rFonts w:ascii="Times New Roman" w:hAnsi="Times New Roman" w:cs="Times New Roman"/>
                <w:noProof/>
                <w:webHidden/>
                <w:sz w:val="24"/>
                <w:szCs w:val="24"/>
              </w:rPr>
              <w:instrText xml:space="preserve"> PAGEREF _Toc143619079 \h </w:instrText>
            </w:r>
            <w:r w:rsidRPr="008565EC">
              <w:rPr>
                <w:rFonts w:ascii="Times New Roman" w:hAnsi="Times New Roman" w:cs="Times New Roman"/>
                <w:noProof/>
                <w:webHidden/>
                <w:sz w:val="24"/>
                <w:szCs w:val="24"/>
              </w:rPr>
            </w:r>
            <w:r w:rsidRPr="008565EC">
              <w:rPr>
                <w:rFonts w:ascii="Times New Roman" w:hAnsi="Times New Roman" w:cs="Times New Roman"/>
                <w:noProof/>
                <w:webHidden/>
                <w:sz w:val="24"/>
                <w:szCs w:val="24"/>
              </w:rPr>
              <w:fldChar w:fldCharType="separate"/>
            </w:r>
            <w:r w:rsidR="002F1AD8">
              <w:rPr>
                <w:rFonts w:ascii="Times New Roman" w:hAnsi="Times New Roman" w:cs="Times New Roman"/>
                <w:noProof/>
                <w:webHidden/>
                <w:sz w:val="24"/>
                <w:szCs w:val="24"/>
              </w:rPr>
              <w:t>22</w:t>
            </w:r>
            <w:r w:rsidRPr="008565EC">
              <w:rPr>
                <w:rFonts w:ascii="Times New Roman" w:hAnsi="Times New Roman" w:cs="Times New Roman"/>
                <w:noProof/>
                <w:webHidden/>
                <w:sz w:val="24"/>
                <w:szCs w:val="24"/>
              </w:rPr>
              <w:fldChar w:fldCharType="end"/>
            </w:r>
          </w:hyperlink>
        </w:p>
        <w:p w14:paraId="601B5883" w14:textId="5FC508EE" w:rsidR="00707859" w:rsidRPr="00C45370" w:rsidRDefault="002C2D83" w:rsidP="008565EC">
          <w:pPr>
            <w:tabs>
              <w:tab w:val="left" w:pos="567"/>
              <w:tab w:val="right" w:leader="dot" w:pos="9356"/>
            </w:tabs>
            <w:contextualSpacing/>
            <w:jc w:val="both"/>
            <w:rPr>
              <w:rFonts w:ascii="Times New Roman" w:hAnsi="Times New Roman" w:cs="Times New Roman"/>
              <w:bCs/>
              <w:sz w:val="24"/>
              <w:szCs w:val="24"/>
              <w:highlight w:val="yellow"/>
            </w:rPr>
          </w:pPr>
          <w:r w:rsidRPr="008565EC">
            <w:rPr>
              <w:rFonts w:ascii="Times New Roman" w:hAnsi="Times New Roman" w:cs="Times New Roman"/>
              <w:sz w:val="24"/>
              <w:szCs w:val="24"/>
              <w:highlight w:val="yellow"/>
            </w:rPr>
            <w:fldChar w:fldCharType="end"/>
          </w:r>
        </w:p>
      </w:sdtContent>
    </w:sdt>
    <w:p w14:paraId="362C06E1" w14:textId="77777777" w:rsidR="00286BDD" w:rsidRPr="00C45370" w:rsidRDefault="00286BDD" w:rsidP="00196E55">
      <w:pPr>
        <w:spacing w:after="240"/>
        <w:rPr>
          <w:rFonts w:ascii="Times New Roman" w:eastAsia="Times New Roman" w:hAnsi="Times New Roman" w:cs="Times New Roman"/>
          <w:b/>
          <w:sz w:val="24"/>
          <w:szCs w:val="24"/>
          <w:highlight w:val="yellow"/>
          <w:lang w:eastAsia="ru-RU"/>
        </w:rPr>
      </w:pPr>
      <w:bookmarkStart w:id="3" w:name="OLE_LINK6"/>
      <w:bookmarkStart w:id="4" w:name="OLE_LINK7"/>
      <w:bookmarkStart w:id="5" w:name="OLE_LINK8"/>
      <w:bookmarkStart w:id="6" w:name="_Toc342573348"/>
      <w:bookmarkStart w:id="7" w:name="_Toc357159236"/>
      <w:bookmarkStart w:id="8" w:name="_Toc357583941"/>
      <w:bookmarkStart w:id="9" w:name="_Toc368051854"/>
      <w:bookmarkEnd w:id="0"/>
      <w:bookmarkEnd w:id="1"/>
      <w:bookmarkEnd w:id="2"/>
    </w:p>
    <w:p w14:paraId="185C54F3" w14:textId="423CEBBA" w:rsidR="00196E55" w:rsidRPr="00C45370" w:rsidRDefault="00196E55" w:rsidP="00286BDD">
      <w:pPr>
        <w:spacing w:after="240"/>
        <w:rPr>
          <w:rFonts w:ascii="Times New Roman" w:eastAsia="Times New Roman" w:hAnsi="Times New Roman" w:cs="Times New Roman"/>
          <w:b/>
          <w:sz w:val="24"/>
          <w:szCs w:val="24"/>
          <w:lang w:eastAsia="ru-RU"/>
        </w:rPr>
      </w:pPr>
      <w:r w:rsidRPr="00C45370">
        <w:rPr>
          <w:rFonts w:ascii="Times New Roman" w:eastAsia="Times New Roman" w:hAnsi="Times New Roman" w:cs="Times New Roman"/>
          <w:b/>
          <w:sz w:val="24"/>
          <w:szCs w:val="24"/>
          <w:lang w:eastAsia="ru-RU"/>
        </w:rPr>
        <w:t>РЕЕСТР ТАБЛИЦ</w:t>
      </w:r>
    </w:p>
    <w:p w14:paraId="0374002F" w14:textId="77777777" w:rsidR="008565EC" w:rsidRPr="008565EC" w:rsidRDefault="00196E55" w:rsidP="008565EC">
      <w:pPr>
        <w:pStyle w:val="afffff"/>
        <w:tabs>
          <w:tab w:val="right" w:leader="dot" w:pos="9911"/>
        </w:tabs>
        <w:spacing w:line="240" w:lineRule="auto"/>
        <w:ind w:left="0" w:firstLine="0"/>
        <w:contextualSpacing/>
        <w:rPr>
          <w:rFonts w:asciiTheme="minorHAnsi" w:eastAsiaTheme="minorEastAsia" w:hAnsiTheme="minorHAnsi" w:cstheme="minorBidi"/>
          <w:i w:val="0"/>
          <w:noProof/>
          <w:sz w:val="24"/>
          <w:szCs w:val="24"/>
          <w:lang w:val="ru-RU" w:eastAsia="ru-RU" w:bidi="ar-SA"/>
        </w:rPr>
      </w:pPr>
      <w:r w:rsidRPr="008565EC">
        <w:rPr>
          <w:i w:val="0"/>
          <w:sz w:val="24"/>
          <w:szCs w:val="24"/>
          <w:highlight w:val="yellow"/>
        </w:rPr>
        <w:fldChar w:fldCharType="begin"/>
      </w:r>
      <w:r w:rsidRPr="008565EC">
        <w:rPr>
          <w:i w:val="0"/>
          <w:sz w:val="24"/>
          <w:szCs w:val="24"/>
          <w:highlight w:val="yellow"/>
        </w:rPr>
        <w:instrText xml:space="preserve"> TOC \h \z \c "Таблица" </w:instrText>
      </w:r>
      <w:r w:rsidRPr="008565EC">
        <w:rPr>
          <w:i w:val="0"/>
          <w:sz w:val="24"/>
          <w:szCs w:val="24"/>
          <w:highlight w:val="yellow"/>
        </w:rPr>
        <w:fldChar w:fldCharType="separate"/>
      </w:r>
      <w:hyperlink w:anchor="_Toc143619080" w:history="1">
        <w:r w:rsidR="008565EC" w:rsidRPr="008565EC">
          <w:rPr>
            <w:rStyle w:val="affc"/>
            <w:rFonts w:eastAsiaTheme="majorEastAsia"/>
            <w:noProof/>
            <w:sz w:val="24"/>
            <w:szCs w:val="24"/>
          </w:rPr>
          <w:t>Таблица 2.1 – Мероприятия по строительству и реконструкции источников теплоснабжения утверждённой схемой теплоснабжения, выполненные ПАО «Т Плюс» за период, прошедший с даты утверждения схемы теплоснабжения</w:t>
        </w:r>
        <w:r w:rsidR="008565EC" w:rsidRPr="008565EC">
          <w:rPr>
            <w:noProof/>
            <w:webHidden/>
            <w:sz w:val="24"/>
            <w:szCs w:val="24"/>
          </w:rPr>
          <w:tab/>
        </w:r>
        <w:r w:rsidR="008565EC" w:rsidRPr="008565EC">
          <w:rPr>
            <w:noProof/>
            <w:webHidden/>
            <w:sz w:val="24"/>
            <w:szCs w:val="24"/>
          </w:rPr>
          <w:fldChar w:fldCharType="begin"/>
        </w:r>
        <w:r w:rsidR="008565EC" w:rsidRPr="008565EC">
          <w:rPr>
            <w:noProof/>
            <w:webHidden/>
            <w:sz w:val="24"/>
            <w:szCs w:val="24"/>
          </w:rPr>
          <w:instrText xml:space="preserve"> PAGEREF _Toc143619080 \h </w:instrText>
        </w:r>
        <w:r w:rsidR="008565EC" w:rsidRPr="008565EC">
          <w:rPr>
            <w:noProof/>
            <w:webHidden/>
            <w:sz w:val="24"/>
            <w:szCs w:val="24"/>
          </w:rPr>
        </w:r>
        <w:r w:rsidR="008565EC" w:rsidRPr="008565EC">
          <w:rPr>
            <w:noProof/>
            <w:webHidden/>
            <w:sz w:val="24"/>
            <w:szCs w:val="24"/>
          </w:rPr>
          <w:fldChar w:fldCharType="separate"/>
        </w:r>
        <w:r w:rsidR="002F1AD8">
          <w:rPr>
            <w:noProof/>
            <w:webHidden/>
            <w:sz w:val="24"/>
            <w:szCs w:val="24"/>
          </w:rPr>
          <w:t>9</w:t>
        </w:r>
        <w:r w:rsidR="008565EC" w:rsidRPr="008565EC">
          <w:rPr>
            <w:noProof/>
            <w:webHidden/>
            <w:sz w:val="24"/>
            <w:szCs w:val="24"/>
          </w:rPr>
          <w:fldChar w:fldCharType="end"/>
        </w:r>
      </w:hyperlink>
    </w:p>
    <w:p w14:paraId="1437B38A" w14:textId="77777777" w:rsidR="008565EC" w:rsidRPr="008565EC" w:rsidRDefault="008565EC" w:rsidP="008565EC">
      <w:pPr>
        <w:pStyle w:val="afffff"/>
        <w:tabs>
          <w:tab w:val="right" w:leader="dot" w:pos="9911"/>
        </w:tabs>
        <w:spacing w:line="240" w:lineRule="auto"/>
        <w:ind w:left="0" w:firstLine="0"/>
        <w:contextualSpacing/>
        <w:rPr>
          <w:rFonts w:asciiTheme="minorHAnsi" w:eastAsiaTheme="minorEastAsia" w:hAnsiTheme="minorHAnsi" w:cstheme="minorBidi"/>
          <w:i w:val="0"/>
          <w:noProof/>
          <w:sz w:val="24"/>
          <w:szCs w:val="24"/>
          <w:lang w:val="ru-RU" w:eastAsia="ru-RU" w:bidi="ar-SA"/>
        </w:rPr>
      </w:pPr>
      <w:hyperlink w:anchor="_Toc143619081" w:history="1">
        <w:r w:rsidRPr="008565EC">
          <w:rPr>
            <w:rStyle w:val="affc"/>
            <w:rFonts w:eastAsiaTheme="majorEastAsia"/>
            <w:noProof/>
            <w:sz w:val="24"/>
            <w:szCs w:val="24"/>
          </w:rPr>
          <w:t>Таблица 2.2 – Мероприятия по строительству и реконструкции тепловых сетей, предусмотренные утверждённой схемой теплоснабжения, выполненные ПАО «Т Плюс» за период, прошедший с даты утверждения схемы теплоснабжения</w:t>
        </w:r>
        <w:r w:rsidRPr="008565EC">
          <w:rPr>
            <w:noProof/>
            <w:webHidden/>
            <w:sz w:val="24"/>
            <w:szCs w:val="24"/>
          </w:rPr>
          <w:tab/>
        </w:r>
        <w:r w:rsidRPr="008565EC">
          <w:rPr>
            <w:noProof/>
            <w:webHidden/>
            <w:sz w:val="24"/>
            <w:szCs w:val="24"/>
          </w:rPr>
          <w:fldChar w:fldCharType="begin"/>
        </w:r>
        <w:r w:rsidRPr="008565EC">
          <w:rPr>
            <w:noProof/>
            <w:webHidden/>
            <w:sz w:val="24"/>
            <w:szCs w:val="24"/>
          </w:rPr>
          <w:instrText xml:space="preserve"> PAGEREF _Toc143619081 \h </w:instrText>
        </w:r>
        <w:r w:rsidRPr="008565EC">
          <w:rPr>
            <w:noProof/>
            <w:webHidden/>
            <w:sz w:val="24"/>
            <w:szCs w:val="24"/>
          </w:rPr>
        </w:r>
        <w:r w:rsidRPr="008565EC">
          <w:rPr>
            <w:noProof/>
            <w:webHidden/>
            <w:sz w:val="24"/>
            <w:szCs w:val="24"/>
          </w:rPr>
          <w:fldChar w:fldCharType="separate"/>
        </w:r>
        <w:r w:rsidR="002F1AD8">
          <w:rPr>
            <w:noProof/>
            <w:webHidden/>
            <w:sz w:val="24"/>
            <w:szCs w:val="24"/>
          </w:rPr>
          <w:t>14</w:t>
        </w:r>
        <w:r w:rsidRPr="008565EC">
          <w:rPr>
            <w:noProof/>
            <w:webHidden/>
            <w:sz w:val="24"/>
            <w:szCs w:val="24"/>
          </w:rPr>
          <w:fldChar w:fldCharType="end"/>
        </w:r>
      </w:hyperlink>
    </w:p>
    <w:p w14:paraId="37EF6BE8" w14:textId="77777777" w:rsidR="008565EC" w:rsidRPr="008565EC" w:rsidRDefault="008565EC" w:rsidP="008565EC">
      <w:pPr>
        <w:pStyle w:val="afffff"/>
        <w:tabs>
          <w:tab w:val="right" w:leader="dot" w:pos="9911"/>
        </w:tabs>
        <w:spacing w:line="240" w:lineRule="auto"/>
        <w:ind w:left="0" w:firstLine="0"/>
        <w:contextualSpacing/>
        <w:rPr>
          <w:rFonts w:asciiTheme="minorHAnsi" w:eastAsiaTheme="minorEastAsia" w:hAnsiTheme="minorHAnsi" w:cstheme="minorBidi"/>
          <w:i w:val="0"/>
          <w:noProof/>
          <w:sz w:val="24"/>
          <w:szCs w:val="24"/>
          <w:lang w:val="ru-RU" w:eastAsia="ru-RU" w:bidi="ar-SA"/>
        </w:rPr>
      </w:pPr>
      <w:hyperlink w:anchor="_Toc143619082" w:history="1">
        <w:r w:rsidRPr="008565EC">
          <w:rPr>
            <w:rStyle w:val="affc"/>
            <w:bCs/>
            <w:noProof/>
            <w:sz w:val="24"/>
            <w:szCs w:val="24"/>
            <w:lang w:eastAsia="ru-RU"/>
          </w:rPr>
          <w:t>Таблица 2.3 – Перечень потребителей, переведенных на закрытую схему ГВС за 2022 г, в зоне действия котельной Новые Ляды</w:t>
        </w:r>
        <w:r w:rsidRPr="008565EC">
          <w:rPr>
            <w:noProof/>
            <w:webHidden/>
            <w:sz w:val="24"/>
            <w:szCs w:val="24"/>
          </w:rPr>
          <w:tab/>
        </w:r>
        <w:r w:rsidRPr="008565EC">
          <w:rPr>
            <w:noProof/>
            <w:webHidden/>
            <w:sz w:val="24"/>
            <w:szCs w:val="24"/>
          </w:rPr>
          <w:fldChar w:fldCharType="begin"/>
        </w:r>
        <w:r w:rsidRPr="008565EC">
          <w:rPr>
            <w:noProof/>
            <w:webHidden/>
            <w:sz w:val="24"/>
            <w:szCs w:val="24"/>
          </w:rPr>
          <w:instrText xml:space="preserve"> PAGEREF _Toc143619082 \h </w:instrText>
        </w:r>
        <w:r w:rsidRPr="008565EC">
          <w:rPr>
            <w:noProof/>
            <w:webHidden/>
            <w:sz w:val="24"/>
            <w:szCs w:val="24"/>
          </w:rPr>
        </w:r>
        <w:r w:rsidRPr="008565EC">
          <w:rPr>
            <w:noProof/>
            <w:webHidden/>
            <w:sz w:val="24"/>
            <w:szCs w:val="24"/>
          </w:rPr>
          <w:fldChar w:fldCharType="separate"/>
        </w:r>
        <w:r w:rsidR="002F1AD8">
          <w:rPr>
            <w:noProof/>
            <w:webHidden/>
            <w:sz w:val="24"/>
            <w:szCs w:val="24"/>
          </w:rPr>
          <w:t>22</w:t>
        </w:r>
        <w:r w:rsidRPr="008565EC">
          <w:rPr>
            <w:noProof/>
            <w:webHidden/>
            <w:sz w:val="24"/>
            <w:szCs w:val="24"/>
          </w:rPr>
          <w:fldChar w:fldCharType="end"/>
        </w:r>
      </w:hyperlink>
    </w:p>
    <w:p w14:paraId="770B74A6" w14:textId="77777777" w:rsidR="008565EC" w:rsidRPr="008565EC" w:rsidRDefault="008565EC" w:rsidP="008565EC">
      <w:pPr>
        <w:pStyle w:val="afffff"/>
        <w:tabs>
          <w:tab w:val="right" w:leader="dot" w:pos="9911"/>
        </w:tabs>
        <w:spacing w:line="240" w:lineRule="auto"/>
        <w:ind w:left="0" w:firstLine="0"/>
        <w:contextualSpacing/>
        <w:rPr>
          <w:rFonts w:asciiTheme="minorHAnsi" w:eastAsiaTheme="minorEastAsia" w:hAnsiTheme="minorHAnsi" w:cstheme="minorBidi"/>
          <w:i w:val="0"/>
          <w:noProof/>
          <w:sz w:val="24"/>
          <w:szCs w:val="24"/>
          <w:lang w:val="ru-RU" w:eastAsia="ru-RU" w:bidi="ar-SA"/>
        </w:rPr>
      </w:pPr>
      <w:hyperlink w:anchor="_Toc143619083" w:history="1">
        <w:r w:rsidRPr="008565EC">
          <w:rPr>
            <w:rStyle w:val="affc"/>
            <w:bCs/>
            <w:noProof/>
            <w:sz w:val="24"/>
            <w:szCs w:val="24"/>
            <w:lang w:eastAsia="ru-RU"/>
          </w:rPr>
          <w:t>Таблица 2.4 – Перечень потребителей, переведенных на закрытую схему ГВС за 2022 г, в зоне действия ВК Кислотные дачи</w:t>
        </w:r>
        <w:r w:rsidRPr="008565EC">
          <w:rPr>
            <w:noProof/>
            <w:webHidden/>
            <w:sz w:val="24"/>
            <w:szCs w:val="24"/>
          </w:rPr>
          <w:tab/>
        </w:r>
        <w:r w:rsidRPr="008565EC">
          <w:rPr>
            <w:noProof/>
            <w:webHidden/>
            <w:sz w:val="24"/>
            <w:szCs w:val="24"/>
          </w:rPr>
          <w:fldChar w:fldCharType="begin"/>
        </w:r>
        <w:r w:rsidRPr="008565EC">
          <w:rPr>
            <w:noProof/>
            <w:webHidden/>
            <w:sz w:val="24"/>
            <w:szCs w:val="24"/>
          </w:rPr>
          <w:instrText xml:space="preserve"> PAGEREF _Toc143619083 \h </w:instrText>
        </w:r>
        <w:r w:rsidRPr="008565EC">
          <w:rPr>
            <w:noProof/>
            <w:webHidden/>
            <w:sz w:val="24"/>
            <w:szCs w:val="24"/>
          </w:rPr>
        </w:r>
        <w:r w:rsidRPr="008565EC">
          <w:rPr>
            <w:noProof/>
            <w:webHidden/>
            <w:sz w:val="24"/>
            <w:szCs w:val="24"/>
          </w:rPr>
          <w:fldChar w:fldCharType="separate"/>
        </w:r>
        <w:r w:rsidR="002F1AD8">
          <w:rPr>
            <w:noProof/>
            <w:webHidden/>
            <w:sz w:val="24"/>
            <w:szCs w:val="24"/>
          </w:rPr>
          <w:t>22</w:t>
        </w:r>
        <w:r w:rsidRPr="008565EC">
          <w:rPr>
            <w:noProof/>
            <w:webHidden/>
            <w:sz w:val="24"/>
            <w:szCs w:val="24"/>
          </w:rPr>
          <w:fldChar w:fldCharType="end"/>
        </w:r>
      </w:hyperlink>
    </w:p>
    <w:p w14:paraId="4408AE4C" w14:textId="4652A467" w:rsidR="00196E55" w:rsidRPr="00C45370" w:rsidRDefault="00196E55" w:rsidP="008565EC">
      <w:pPr>
        <w:tabs>
          <w:tab w:val="right" w:leader="dot" w:pos="9345"/>
        </w:tabs>
        <w:contextualSpacing/>
        <w:jc w:val="both"/>
        <w:rPr>
          <w:rFonts w:ascii="Times New Roman" w:eastAsia="Times New Roman" w:hAnsi="Times New Roman" w:cs="Times New Roman"/>
          <w:sz w:val="24"/>
          <w:szCs w:val="24"/>
          <w:highlight w:val="yellow"/>
          <w:lang w:val="en-US" w:bidi="en-US"/>
        </w:rPr>
      </w:pPr>
      <w:r w:rsidRPr="008565EC">
        <w:rPr>
          <w:rFonts w:ascii="Times New Roman" w:eastAsia="Times New Roman" w:hAnsi="Times New Roman" w:cs="Times New Roman"/>
          <w:sz w:val="24"/>
          <w:szCs w:val="24"/>
          <w:highlight w:val="yellow"/>
          <w:lang w:val="en-US" w:bidi="en-US"/>
        </w:rPr>
        <w:fldChar w:fldCharType="end"/>
      </w:r>
    </w:p>
    <w:p w14:paraId="59DDB751" w14:textId="5178A1B9" w:rsidR="00196E55" w:rsidRPr="00C45370" w:rsidRDefault="00196E55" w:rsidP="00F84363">
      <w:pPr>
        <w:tabs>
          <w:tab w:val="right" w:leader="dot" w:pos="9345"/>
        </w:tabs>
        <w:contextualSpacing/>
        <w:jc w:val="both"/>
        <w:rPr>
          <w:rFonts w:ascii="Times New Roman" w:eastAsia="Times New Roman" w:hAnsi="Times New Roman" w:cs="Times New Roman"/>
          <w:bCs/>
          <w:sz w:val="24"/>
          <w:szCs w:val="24"/>
          <w:lang w:val="en-US" w:bidi="en-US"/>
        </w:rPr>
        <w:sectPr w:rsidR="00196E55" w:rsidRPr="00C45370" w:rsidSect="00C469D1">
          <w:headerReference w:type="even" r:id="rId13"/>
          <w:footerReference w:type="even" r:id="rId14"/>
          <w:headerReference w:type="first" r:id="rId15"/>
          <w:footerReference w:type="first" r:id="rId16"/>
          <w:pgSz w:w="11906" w:h="16838"/>
          <w:pgMar w:top="1134" w:right="567" w:bottom="567" w:left="1418" w:header="283" w:footer="283" w:gutter="0"/>
          <w:cols w:space="708"/>
          <w:docGrid w:linePitch="360"/>
        </w:sectPr>
      </w:pPr>
    </w:p>
    <w:p w14:paraId="6A0A0967" w14:textId="77777777" w:rsidR="00126CF9" w:rsidRPr="00E86FEA" w:rsidRDefault="00126CF9" w:rsidP="00E86FEA">
      <w:pPr>
        <w:pStyle w:val="1e"/>
        <w:keepNext w:val="0"/>
        <w:keepLines w:val="0"/>
        <w:pageBreakBefore/>
        <w:numPr>
          <w:ilvl w:val="0"/>
          <w:numId w:val="4"/>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10" w:name="_Toc39744582"/>
      <w:bookmarkStart w:id="11" w:name="_Toc143619075"/>
      <w:bookmarkEnd w:id="3"/>
      <w:bookmarkEnd w:id="4"/>
      <w:bookmarkEnd w:id="5"/>
      <w:r w:rsidRPr="00E86FEA">
        <w:rPr>
          <w:rFonts w:ascii="Times New Roman" w:hAnsi="Times New Roman" w:cs="Times New Roman"/>
          <w:bCs w:val="0"/>
          <w:smallCaps/>
          <w:color w:val="auto"/>
          <w:spacing w:val="5"/>
          <w:szCs w:val="36"/>
          <w:lang w:bidi="en-US"/>
        </w:rPr>
        <w:lastRenderedPageBreak/>
        <w:t>Реестр изменений, выполненных в актуализированной схеме теплоснабжения</w:t>
      </w:r>
      <w:bookmarkEnd w:id="10"/>
      <w:bookmarkEnd w:id="11"/>
    </w:p>
    <w:p w14:paraId="1E179CDF" w14:textId="6F492AC6" w:rsidR="00126CF9" w:rsidRPr="00C45370" w:rsidRDefault="00126CF9" w:rsidP="00126CF9">
      <w:pPr>
        <w:spacing w:line="360" w:lineRule="auto"/>
        <w:ind w:firstLine="680"/>
        <w:jc w:val="both"/>
        <w:rPr>
          <w:rStyle w:val="ArialUnicodeMS115pt"/>
          <w:rFonts w:ascii="Times New Roman" w:hAnsi="Times New Roman" w:cs="Times New Roman"/>
          <w:sz w:val="24"/>
          <w:szCs w:val="24"/>
        </w:rPr>
      </w:pPr>
      <w:r w:rsidRPr="00C45370">
        <w:rPr>
          <w:rStyle w:val="ArialUnicodeMS115pt"/>
          <w:rFonts w:ascii="Times New Roman" w:hAnsi="Times New Roman" w:cs="Times New Roman"/>
          <w:sz w:val="24"/>
          <w:szCs w:val="24"/>
        </w:rPr>
        <w:t xml:space="preserve">Реестр изменений, внесенных в доработанную и (или) актуализированную схему теплоснабжения, сформирован с учетом п. 88 Требований к схемам теплоснабжения, утвержденным постановлением Правительства Российской Федерации от 22 февраля 2012 г. N 154, и приведен в таблице </w:t>
      </w:r>
      <w:r w:rsidR="00273E6D" w:rsidRPr="00C45370">
        <w:rPr>
          <w:rStyle w:val="ArialUnicodeMS115pt"/>
          <w:rFonts w:ascii="Times New Roman" w:hAnsi="Times New Roman" w:cs="Times New Roman"/>
          <w:sz w:val="24"/>
          <w:szCs w:val="24"/>
        </w:rPr>
        <w:t>ниже</w:t>
      </w:r>
      <w:r w:rsidRPr="00C45370">
        <w:rPr>
          <w:rStyle w:val="ArialUnicodeMS115pt"/>
          <w:rFonts w:ascii="Times New Roman" w:hAnsi="Times New Roman" w:cs="Times New Roman"/>
          <w:sz w:val="24"/>
          <w:szCs w:val="24"/>
        </w:rPr>
        <w:t>.</w:t>
      </w:r>
    </w:p>
    <w:p w14:paraId="53F634D0" w14:textId="77777777" w:rsidR="008635C8" w:rsidRPr="00C45370" w:rsidRDefault="008635C8" w:rsidP="00126CF9">
      <w:pPr>
        <w:spacing w:line="360" w:lineRule="auto"/>
        <w:ind w:firstLine="680"/>
        <w:jc w:val="both"/>
        <w:rPr>
          <w:rStyle w:val="ArialUnicodeMS115pt"/>
          <w:rFonts w:ascii="Times New Roman" w:hAnsi="Times New Roman" w:cs="Times New Roman"/>
          <w:sz w:val="24"/>
          <w:szCs w:val="24"/>
        </w:rPr>
        <w:sectPr w:rsidR="008635C8" w:rsidRPr="00C45370" w:rsidSect="005827CE">
          <w:headerReference w:type="even" r:id="rId17"/>
          <w:footerReference w:type="even" r:id="rId18"/>
          <w:footerReference w:type="default" r:id="rId19"/>
          <w:headerReference w:type="first" r:id="rId20"/>
          <w:footerReference w:type="first" r:id="rId21"/>
          <w:pgSz w:w="11907" w:h="16840" w:code="9"/>
          <w:pgMar w:top="1134" w:right="850" w:bottom="1134" w:left="1701" w:header="284" w:footer="284" w:gutter="0"/>
          <w:cols w:space="708"/>
          <w:docGrid w:linePitch="360"/>
        </w:sectPr>
      </w:pPr>
    </w:p>
    <w:p w14:paraId="2F4DAA6E" w14:textId="61DC0069" w:rsidR="00126CF9" w:rsidRPr="00C45370" w:rsidRDefault="00273E6D" w:rsidP="00273E6D">
      <w:pPr>
        <w:keepNext/>
        <w:widowControl w:val="0"/>
        <w:jc w:val="both"/>
        <w:rPr>
          <w:rFonts w:ascii="Times New Roman" w:eastAsiaTheme="majorEastAsia" w:hAnsi="Times New Roman" w:cs="Times New Roman"/>
          <w:b/>
          <w:bCs/>
          <w:sz w:val="24"/>
          <w:szCs w:val="24"/>
          <w:lang w:eastAsia="ru-RU"/>
        </w:rPr>
      </w:pPr>
      <w:bookmarkStart w:id="12" w:name="_Toc76044637"/>
      <w:bookmarkStart w:id="13" w:name="_Toc109810724"/>
      <w:bookmarkStart w:id="14" w:name="_Toc39743092"/>
      <w:r w:rsidRPr="00C45370">
        <w:rPr>
          <w:rFonts w:ascii="Times New Roman" w:eastAsiaTheme="majorEastAsia" w:hAnsi="Times New Roman" w:cs="Times New Roman"/>
          <w:b/>
          <w:bCs/>
          <w:sz w:val="24"/>
          <w:szCs w:val="24"/>
          <w:lang w:eastAsia="ru-RU"/>
        </w:rPr>
        <w:t>Таблица 1.1 –</w:t>
      </w:r>
      <w:bookmarkEnd w:id="12"/>
      <w:bookmarkEnd w:id="13"/>
      <w:r w:rsidR="00126CF9" w:rsidRPr="00C45370">
        <w:rPr>
          <w:rFonts w:ascii="Times New Roman" w:eastAsiaTheme="majorEastAsia" w:hAnsi="Times New Roman" w:cs="Times New Roman"/>
          <w:b/>
          <w:bCs/>
          <w:sz w:val="24"/>
          <w:szCs w:val="24"/>
          <w:lang w:eastAsia="ru-RU"/>
        </w:rPr>
        <w:t>Реестр изменений, выполненных в актуализированной схеме теплоснабжения</w:t>
      </w:r>
      <w:bookmarkEnd w:id="14"/>
      <w:r w:rsidR="00126CF9" w:rsidRPr="00C45370">
        <w:rPr>
          <w:rFonts w:ascii="Times New Roman" w:eastAsiaTheme="majorEastAsia" w:hAnsi="Times New Roman" w:cs="Times New Roman"/>
          <w:b/>
          <w:bCs/>
          <w:sz w:val="24"/>
          <w:szCs w:val="24"/>
          <w:lang w:eastAsia="ru-RU"/>
        </w:rPr>
        <w:t xml:space="preserve"> </w:t>
      </w:r>
    </w:p>
    <w:tbl>
      <w:tblPr>
        <w:tblW w:w="5000" w:type="pct"/>
        <w:shd w:val="clear" w:color="auto" w:fill="FFFF00"/>
        <w:tblLook w:val="04A0" w:firstRow="1" w:lastRow="0" w:firstColumn="1" w:lastColumn="0" w:noHBand="0" w:noVBand="1"/>
      </w:tblPr>
      <w:tblGrid>
        <w:gridCol w:w="2158"/>
        <w:gridCol w:w="1992"/>
        <w:gridCol w:w="10412"/>
      </w:tblGrid>
      <w:tr w:rsidR="008635C8" w:rsidRPr="00C45370" w14:paraId="00DAB52E" w14:textId="77777777" w:rsidTr="008635C8">
        <w:trPr>
          <w:trHeight w:val="20"/>
          <w:tblHeader/>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0079A" w14:textId="77777777" w:rsidR="008635C8" w:rsidRPr="00C45370" w:rsidRDefault="008635C8" w:rsidP="008635C8">
            <w:pPr>
              <w:rPr>
                <w:rFonts w:ascii="Times New Roman" w:eastAsia="Times New Roman" w:hAnsi="Times New Roman" w:cs="Times New Roman"/>
                <w:b/>
                <w:bCs/>
                <w:color w:val="000000"/>
                <w:sz w:val="20"/>
                <w:szCs w:val="20"/>
                <w:lang w:eastAsia="ru-RU"/>
              </w:rPr>
            </w:pPr>
            <w:bookmarkStart w:id="15" w:name="_Toc11429167"/>
            <w:bookmarkStart w:id="16" w:name="_Toc39741069"/>
            <w:r w:rsidRPr="00C45370">
              <w:rPr>
                <w:rFonts w:ascii="Times New Roman" w:eastAsia="Times New Roman" w:hAnsi="Times New Roman" w:cs="Times New Roman"/>
                <w:b/>
                <w:bCs/>
                <w:color w:val="000000"/>
                <w:sz w:val="20"/>
                <w:szCs w:val="20"/>
                <w:lang w:eastAsia="ru-RU"/>
              </w:rPr>
              <w:t>Наименование документа</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6970599D" w14:textId="77777777" w:rsidR="008635C8" w:rsidRPr="00C45370" w:rsidRDefault="008635C8" w:rsidP="008635C8">
            <w:pPr>
              <w:rPr>
                <w:rFonts w:ascii="Times New Roman" w:eastAsia="Times New Roman" w:hAnsi="Times New Roman" w:cs="Times New Roman"/>
                <w:b/>
                <w:bCs/>
                <w:color w:val="000000"/>
                <w:sz w:val="20"/>
                <w:szCs w:val="20"/>
                <w:lang w:eastAsia="ru-RU"/>
              </w:rPr>
            </w:pPr>
            <w:r w:rsidRPr="00C45370">
              <w:rPr>
                <w:rFonts w:ascii="Times New Roman" w:eastAsia="Times New Roman" w:hAnsi="Times New Roman" w:cs="Times New Roman"/>
                <w:b/>
                <w:bCs/>
                <w:color w:val="000000"/>
                <w:sz w:val="20"/>
                <w:szCs w:val="20"/>
                <w:lang w:eastAsia="ru-RU"/>
              </w:rPr>
              <w:t>Раздел</w:t>
            </w:r>
          </w:p>
        </w:tc>
        <w:tc>
          <w:tcPr>
            <w:tcW w:w="3575" w:type="pct"/>
            <w:tcBorders>
              <w:top w:val="single" w:sz="4" w:space="0" w:color="auto"/>
              <w:left w:val="nil"/>
              <w:bottom w:val="single" w:sz="4" w:space="0" w:color="auto"/>
              <w:right w:val="single" w:sz="4" w:space="0" w:color="auto"/>
            </w:tcBorders>
            <w:shd w:val="clear" w:color="auto" w:fill="auto"/>
            <w:vAlign w:val="center"/>
            <w:hideMark/>
          </w:tcPr>
          <w:p w14:paraId="162ABE7E" w14:textId="77777777" w:rsidR="008635C8" w:rsidRPr="00C45370" w:rsidRDefault="008635C8" w:rsidP="008635C8">
            <w:pPr>
              <w:rPr>
                <w:rFonts w:ascii="Times New Roman" w:eastAsia="Times New Roman" w:hAnsi="Times New Roman" w:cs="Times New Roman"/>
                <w:b/>
                <w:bCs/>
                <w:color w:val="000000"/>
                <w:sz w:val="20"/>
                <w:szCs w:val="20"/>
                <w:lang w:eastAsia="ru-RU"/>
              </w:rPr>
            </w:pPr>
            <w:r w:rsidRPr="00C45370">
              <w:rPr>
                <w:rFonts w:ascii="Times New Roman" w:eastAsia="Times New Roman" w:hAnsi="Times New Roman" w:cs="Times New Roman"/>
                <w:b/>
                <w:bCs/>
                <w:color w:val="000000"/>
                <w:sz w:val="20"/>
                <w:szCs w:val="20"/>
                <w:lang w:eastAsia="ru-RU"/>
              </w:rPr>
              <w:t>Изменения, выполненные при актуализации</w:t>
            </w:r>
          </w:p>
        </w:tc>
      </w:tr>
      <w:tr w:rsidR="008635C8" w:rsidRPr="00C45370" w14:paraId="6016A530" w14:textId="77777777" w:rsidTr="008635C8">
        <w:trPr>
          <w:trHeight w:val="20"/>
        </w:trPr>
        <w:tc>
          <w:tcPr>
            <w:tcW w:w="741" w:type="pct"/>
            <w:vMerge w:val="restart"/>
            <w:tcBorders>
              <w:top w:val="nil"/>
              <w:left w:val="single" w:sz="4" w:space="0" w:color="auto"/>
              <w:right w:val="single" w:sz="4" w:space="0" w:color="auto"/>
            </w:tcBorders>
            <w:shd w:val="clear" w:color="auto" w:fill="auto"/>
            <w:vAlign w:val="center"/>
            <w:hideMark/>
          </w:tcPr>
          <w:p w14:paraId="7F1055C5" w14:textId="19CBE59B"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 Существующее положение в сфере производства, передачи и потребления тепловой э</w:t>
            </w:r>
            <w:r w:rsidR="00C45370">
              <w:rPr>
                <w:rFonts w:ascii="Times New Roman" w:eastAsia="Times New Roman" w:hAnsi="Times New Roman" w:cs="Times New Roman"/>
                <w:color w:val="000000"/>
                <w:sz w:val="20"/>
                <w:szCs w:val="20"/>
                <w:lang w:eastAsia="ru-RU"/>
              </w:rPr>
              <w:t>нергии для целей теплоснабжения</w:t>
            </w:r>
          </w:p>
        </w:tc>
        <w:tc>
          <w:tcPr>
            <w:tcW w:w="684" w:type="pct"/>
            <w:tcBorders>
              <w:top w:val="nil"/>
              <w:left w:val="nil"/>
              <w:bottom w:val="single" w:sz="4" w:space="0" w:color="auto"/>
              <w:right w:val="single" w:sz="4" w:space="0" w:color="auto"/>
            </w:tcBorders>
            <w:shd w:val="clear" w:color="auto" w:fill="auto"/>
            <w:vAlign w:val="center"/>
            <w:hideMark/>
          </w:tcPr>
          <w:p w14:paraId="30B755E9"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1. Функциональная структура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2012EEB6"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За 2022 г. в части изменений функциональной структуры теплоснабжения, произошли следующие изменения:</w:t>
            </w:r>
          </w:p>
          <w:p w14:paraId="115C8A7F" w14:textId="77777777"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По предложению ПАО «Т Плюс», СТ №002 на базе ТЭЦ-13 выделена в отдельную зону деятельности ЕТО №01-2.</w:t>
            </w:r>
          </w:p>
          <w:p w14:paraId="2639DD77" w14:textId="77777777"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По предложению ПАО «Т Плюс», в отдельную зону деятельности ЕТО №01-3 выделены СТ №003-009, 011-018, 022-028, 030, 031, 033, 034.</w:t>
            </w:r>
          </w:p>
          <w:p w14:paraId="14F1E1F8" w14:textId="77777777"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В соответствии с утвержденной Схемой теплоснабжения, реализовано мероприятие по переводу потребителей ВК Каменского, 28 (собственник и эксплуатирующая организация – ПАО «Т Плюс», СТ №010 и ЕТО №01) на теплоснабжение от совместной зоны ТЭЦ-9+ВК-5 (СТ №001, ЕТО №01). Котельная выведена из эксплуатации. В связи с чем котельная и система теплоснабжения от нее подлежат исключению из проекта.</w:t>
            </w:r>
          </w:p>
          <w:p w14:paraId="1E76A25D" w14:textId="77777777"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В соответствии с утвержденной Схемой теплоснабжения, реализовано мероприятие по переводу потребителей ВК Каменского, 9 (собственник и эксплуатирующая организация – ОАО «РЖД», СТ №043 и ЕТО №05) на теплоснабжение от совместной зоны ТЭЦ-9+ВК-5 (СТ №001, ЕТО №01). Котельная выведена из эксплуатации, осуществлять теплоснабжение в данной системе ОАО «РЖД» не планирует. В связи с чем котельная и система теплоснабжения от нее подлежат исключению из проекта.</w:t>
            </w:r>
          </w:p>
          <w:p w14:paraId="483F9743" w14:textId="77777777"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AO «HПO «</w:t>
            </w:r>
            <w:proofErr w:type="spellStart"/>
            <w:r w:rsidRPr="008565EC">
              <w:rPr>
                <w:rFonts w:ascii="Times New Roman" w:eastAsia="Calibri" w:hAnsi="Times New Roman" w:cs="Times New Roman"/>
                <w:sz w:val="20"/>
                <w:szCs w:val="20"/>
              </w:rPr>
              <w:t>Микроген</w:t>
            </w:r>
            <w:proofErr w:type="spellEnd"/>
            <w:r w:rsidRPr="008565EC">
              <w:rPr>
                <w:rFonts w:ascii="Times New Roman" w:eastAsia="Calibri" w:hAnsi="Times New Roman" w:cs="Times New Roman"/>
                <w:sz w:val="20"/>
                <w:szCs w:val="20"/>
              </w:rPr>
              <w:t>» Филиал в г. Пермь «Пермское HПO «</w:t>
            </w:r>
            <w:proofErr w:type="spellStart"/>
            <w:r w:rsidRPr="008565EC">
              <w:rPr>
                <w:rFonts w:ascii="Times New Roman" w:eastAsia="Calibri" w:hAnsi="Times New Roman" w:cs="Times New Roman"/>
                <w:sz w:val="20"/>
                <w:szCs w:val="20"/>
              </w:rPr>
              <w:t>Биомед</w:t>
            </w:r>
            <w:proofErr w:type="spellEnd"/>
            <w:r w:rsidRPr="008565EC">
              <w:rPr>
                <w:rFonts w:ascii="Times New Roman" w:eastAsia="Calibri" w:hAnsi="Times New Roman" w:cs="Times New Roman"/>
                <w:sz w:val="20"/>
                <w:szCs w:val="20"/>
              </w:rPr>
              <w:t>» (СТ №048, ЕТО №10) прекратило осуществлять теплоснабжение сторонних потребителей. Потребители в границах ул. Братская, Казахская, Луганская, Казахская, Днестровская переведены на теплоснабжение от ВК Южная (СТ №035, ЕТО №03). В связи с чем котельная и система теплоснабжения от нее подлежат исключению из проекта.</w:t>
            </w:r>
          </w:p>
          <w:p w14:paraId="4A9AB823" w14:textId="77777777"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Котельная по ул. Целинная, 39в (и тепловые сети от нее, в границах СТ №054 и ЕТО №16) продана ООО «ПТЭК», ранее объекты теплоснабжения принадлежали и эксплуатировались АО «СПК».</w:t>
            </w:r>
          </w:p>
          <w:p w14:paraId="2C96E58A" w14:textId="77777777"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АО «</w:t>
            </w:r>
            <w:proofErr w:type="spellStart"/>
            <w:r w:rsidRPr="008565EC">
              <w:rPr>
                <w:rFonts w:ascii="Times New Roman" w:eastAsia="Calibri" w:hAnsi="Times New Roman" w:cs="Times New Roman"/>
                <w:sz w:val="20"/>
                <w:szCs w:val="20"/>
              </w:rPr>
              <w:t>Галополимер</w:t>
            </w:r>
            <w:proofErr w:type="spellEnd"/>
            <w:r w:rsidRPr="008565EC">
              <w:rPr>
                <w:rFonts w:ascii="Times New Roman" w:eastAsia="Calibri" w:hAnsi="Times New Roman" w:cs="Times New Roman"/>
                <w:sz w:val="20"/>
                <w:szCs w:val="20"/>
              </w:rPr>
              <w:t xml:space="preserve"> Пермь» ввело в эксплуатацию новую котельную по ул. </w:t>
            </w:r>
            <w:proofErr w:type="spellStart"/>
            <w:r w:rsidRPr="008565EC">
              <w:rPr>
                <w:rFonts w:ascii="Times New Roman" w:eastAsia="Calibri" w:hAnsi="Times New Roman" w:cs="Times New Roman"/>
                <w:sz w:val="20"/>
                <w:szCs w:val="20"/>
              </w:rPr>
              <w:t>Ласьвинская</w:t>
            </w:r>
            <w:proofErr w:type="spellEnd"/>
            <w:r w:rsidRPr="008565EC">
              <w:rPr>
                <w:rFonts w:ascii="Times New Roman" w:eastAsia="Calibri" w:hAnsi="Times New Roman" w:cs="Times New Roman"/>
                <w:sz w:val="20"/>
                <w:szCs w:val="20"/>
              </w:rPr>
              <w:t>, 98, корп. 663, в связи с чем образована новая СТ №078 и ЕТО №40.</w:t>
            </w:r>
          </w:p>
          <w:p w14:paraId="33F0BC45" w14:textId="1CBC2963"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xml:space="preserve">Наименования всех теплоснабжающих и </w:t>
            </w:r>
            <w:proofErr w:type="spellStart"/>
            <w:r w:rsidRPr="008565EC">
              <w:rPr>
                <w:rFonts w:ascii="Times New Roman" w:eastAsia="Calibri" w:hAnsi="Times New Roman" w:cs="Times New Roman"/>
                <w:sz w:val="20"/>
                <w:szCs w:val="20"/>
              </w:rPr>
              <w:t>теплосетевых</w:t>
            </w:r>
            <w:proofErr w:type="spellEnd"/>
            <w:r w:rsidRPr="008565EC">
              <w:rPr>
                <w:rFonts w:ascii="Times New Roman" w:eastAsia="Calibri" w:hAnsi="Times New Roman" w:cs="Times New Roman"/>
                <w:sz w:val="20"/>
                <w:szCs w:val="20"/>
              </w:rPr>
              <w:t xml:space="preserve"> организаций приведены в соответствие сведениям базы налоговой службы ЕГРЮЛ (в проекте указаны сокращенные наименования организаций).</w:t>
            </w:r>
          </w:p>
          <w:p w14:paraId="7DE0AA2F" w14:textId="77777777"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xml:space="preserve">Постановлением Правительства РФ от 25.11.2021 г. №2033 «О внесении изменений в некоторые акты Правительства Российской Федерации» установлены критерии </w:t>
            </w:r>
            <w:proofErr w:type="spellStart"/>
            <w:r w:rsidRPr="008565EC">
              <w:rPr>
                <w:rFonts w:ascii="Times New Roman" w:eastAsia="Calibri" w:hAnsi="Times New Roman" w:cs="Times New Roman"/>
                <w:sz w:val="20"/>
                <w:szCs w:val="20"/>
              </w:rPr>
              <w:t>теплосетевых</w:t>
            </w:r>
            <w:proofErr w:type="spellEnd"/>
            <w:r w:rsidRPr="008565EC">
              <w:rPr>
                <w:rFonts w:ascii="Times New Roman" w:eastAsia="Calibri" w:hAnsi="Times New Roman" w:cs="Times New Roman"/>
                <w:sz w:val="20"/>
                <w:szCs w:val="20"/>
              </w:rPr>
              <w:t xml:space="preserve"> организаций. В соответствии с утвержденными критериями, большинство организаций в зоне деятельности ЕТО №01, 02, 01-2, 01-3 утрачивают статус </w:t>
            </w:r>
            <w:proofErr w:type="spellStart"/>
            <w:r w:rsidRPr="008565EC">
              <w:rPr>
                <w:rFonts w:ascii="Times New Roman" w:eastAsia="Calibri" w:hAnsi="Times New Roman" w:cs="Times New Roman"/>
                <w:sz w:val="20"/>
                <w:szCs w:val="20"/>
              </w:rPr>
              <w:t>теплосетевых</w:t>
            </w:r>
            <w:proofErr w:type="spellEnd"/>
            <w:r w:rsidRPr="008565EC">
              <w:rPr>
                <w:rFonts w:ascii="Times New Roman" w:eastAsia="Calibri" w:hAnsi="Times New Roman" w:cs="Times New Roman"/>
                <w:sz w:val="20"/>
                <w:szCs w:val="20"/>
              </w:rPr>
              <w:t>. Утвержденные ЕТО в настоящее время не оплачивают услуги по передаче тепловой энергии следующим организациям:</w:t>
            </w:r>
          </w:p>
          <w:p w14:paraId="2EEDD78B"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ПМУП «ГКТХ» (СТ №001, ЕТО №01);</w:t>
            </w:r>
          </w:p>
          <w:p w14:paraId="7572BCBF"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w:t>
            </w:r>
            <w:proofErr w:type="spellStart"/>
            <w:r w:rsidRPr="008565EC">
              <w:rPr>
                <w:rFonts w:ascii="Times New Roman" w:eastAsia="Calibri" w:hAnsi="Times New Roman" w:cs="Times New Roman"/>
                <w:sz w:val="20"/>
                <w:szCs w:val="20"/>
              </w:rPr>
              <w:t>РесурсЭнергоТранс</w:t>
            </w:r>
            <w:proofErr w:type="spellEnd"/>
            <w:r w:rsidRPr="008565EC">
              <w:rPr>
                <w:rFonts w:ascii="Times New Roman" w:eastAsia="Calibri" w:hAnsi="Times New Roman" w:cs="Times New Roman"/>
                <w:sz w:val="20"/>
                <w:szCs w:val="20"/>
              </w:rPr>
              <w:t>» (СТ №001, ЕТО №01);</w:t>
            </w:r>
          </w:p>
          <w:p w14:paraId="4DBFCFA4"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«Тепло-Терм» (СТ №001, ЕТО №01);</w:t>
            </w:r>
          </w:p>
          <w:p w14:paraId="528DA1EA"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«Энергия-М» (СТ №001, ЕТО №01);</w:t>
            </w:r>
          </w:p>
          <w:p w14:paraId="1E8977F5"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«Импульс-Урала» (СТ №001, ЕТО №01);</w:t>
            </w:r>
          </w:p>
          <w:p w14:paraId="1ACBC5B4"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«СМУ №11» (СТ №001, ЕТО №01);</w:t>
            </w:r>
          </w:p>
          <w:p w14:paraId="166C39C0"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xml:space="preserve">- ООО «Урал </w:t>
            </w:r>
            <w:proofErr w:type="spellStart"/>
            <w:r w:rsidRPr="008565EC">
              <w:rPr>
                <w:rFonts w:ascii="Times New Roman" w:eastAsia="Calibri" w:hAnsi="Times New Roman" w:cs="Times New Roman"/>
                <w:sz w:val="20"/>
                <w:szCs w:val="20"/>
              </w:rPr>
              <w:t>Девелопмент</w:t>
            </w:r>
            <w:proofErr w:type="spellEnd"/>
            <w:r w:rsidRPr="008565EC">
              <w:rPr>
                <w:rFonts w:ascii="Times New Roman" w:eastAsia="Calibri" w:hAnsi="Times New Roman" w:cs="Times New Roman"/>
                <w:sz w:val="20"/>
                <w:szCs w:val="20"/>
              </w:rPr>
              <w:t>» (СТ №001, ЕТО №01);</w:t>
            </w:r>
          </w:p>
          <w:p w14:paraId="50F0266F"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«Домен» (СТ №001, ЕТО №01);</w:t>
            </w:r>
          </w:p>
          <w:p w14:paraId="27FF4632"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w:t>
            </w:r>
            <w:proofErr w:type="spellStart"/>
            <w:r w:rsidRPr="008565EC">
              <w:rPr>
                <w:rFonts w:ascii="Times New Roman" w:eastAsia="Calibri" w:hAnsi="Times New Roman" w:cs="Times New Roman"/>
                <w:sz w:val="20"/>
                <w:szCs w:val="20"/>
              </w:rPr>
              <w:t>Строн</w:t>
            </w:r>
            <w:proofErr w:type="spellEnd"/>
            <w:r w:rsidRPr="008565EC">
              <w:rPr>
                <w:rFonts w:ascii="Times New Roman" w:eastAsia="Calibri" w:hAnsi="Times New Roman" w:cs="Times New Roman"/>
                <w:sz w:val="20"/>
                <w:szCs w:val="20"/>
              </w:rPr>
              <w:t>-М» (СТ №001, ЕТО №01);</w:t>
            </w:r>
          </w:p>
          <w:p w14:paraId="0734A5CA"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«ОКС» (СТ №001, ЕТО №01);</w:t>
            </w:r>
          </w:p>
          <w:p w14:paraId="09C8DDA6"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АО «ПЗСП» (СТ №001, ЕТО №01);</w:t>
            </w:r>
          </w:p>
          <w:p w14:paraId="79EBE3AC"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«Ресурс» (СТ №001, ЕТО №01);</w:t>
            </w:r>
          </w:p>
          <w:p w14:paraId="698A2A6E"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«МЖК-строй» (СТ №019, ЕТО №02);</w:t>
            </w:r>
          </w:p>
          <w:p w14:paraId="748A9BFE"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АО «</w:t>
            </w:r>
            <w:proofErr w:type="spellStart"/>
            <w:r w:rsidRPr="008565EC">
              <w:rPr>
                <w:rFonts w:ascii="Times New Roman" w:eastAsia="Calibri" w:hAnsi="Times New Roman" w:cs="Times New Roman"/>
                <w:sz w:val="20"/>
                <w:szCs w:val="20"/>
              </w:rPr>
              <w:t>Галополимер</w:t>
            </w:r>
            <w:proofErr w:type="spellEnd"/>
            <w:r w:rsidRPr="008565EC">
              <w:rPr>
                <w:rFonts w:ascii="Times New Roman" w:eastAsia="Calibri" w:hAnsi="Times New Roman" w:cs="Times New Roman"/>
                <w:sz w:val="20"/>
                <w:szCs w:val="20"/>
              </w:rPr>
              <w:t>-Пермь» (СТ №019, ЕТО №02);</w:t>
            </w:r>
          </w:p>
          <w:p w14:paraId="048F5DE8"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ЖСК №4 (СТ №002, ЕТО №01-2);</w:t>
            </w:r>
          </w:p>
          <w:p w14:paraId="0B123FDD"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ООО «Домен» (СТ №002, ЕТО №01-2);</w:t>
            </w:r>
          </w:p>
          <w:p w14:paraId="5628A5B3"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ПМУП «ГКТХ» (СТ №003, ЕТО №01-3).</w:t>
            </w:r>
          </w:p>
          <w:p w14:paraId="7069A881"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Однако организации продолжают осуществлять деятельность по передаче тепловой энергии по причинам:</w:t>
            </w:r>
          </w:p>
          <w:p w14:paraId="20724CF5"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xml:space="preserve">- организация является собственником тепловых сетей, передача в эксплуатацию ЕТО,  муниципалитет или в организацию, которая имеет статус </w:t>
            </w:r>
            <w:proofErr w:type="spellStart"/>
            <w:r w:rsidRPr="008565EC">
              <w:rPr>
                <w:rFonts w:ascii="Times New Roman" w:eastAsia="Calibri" w:hAnsi="Times New Roman" w:cs="Times New Roman"/>
                <w:sz w:val="20"/>
                <w:szCs w:val="20"/>
              </w:rPr>
              <w:t>теплосетевой</w:t>
            </w:r>
            <w:proofErr w:type="spellEnd"/>
            <w:r w:rsidRPr="008565EC">
              <w:rPr>
                <w:rFonts w:ascii="Times New Roman" w:eastAsia="Calibri" w:hAnsi="Times New Roman" w:cs="Times New Roman"/>
                <w:sz w:val="20"/>
                <w:szCs w:val="20"/>
              </w:rPr>
              <w:t>, не состоялась;</w:t>
            </w:r>
          </w:p>
          <w:p w14:paraId="5BFF22A7" w14:textId="77777777" w:rsidR="008565EC" w:rsidRPr="008565EC" w:rsidRDefault="008565EC" w:rsidP="008565EC">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ПМУП «ГКТХ» эксплуатирует муниципальное имущество.</w:t>
            </w:r>
          </w:p>
          <w:p w14:paraId="65E13DBA" w14:textId="77777777" w:rsidR="008565EC" w:rsidRPr="008565EC" w:rsidRDefault="008565EC" w:rsidP="008565EC">
            <w:pPr>
              <w:numPr>
                <w:ilvl w:val="0"/>
                <w:numId w:val="87"/>
              </w:numPr>
              <w:tabs>
                <w:tab w:val="left" w:pos="993"/>
              </w:tabs>
              <w:ind w:left="0" w:firstLine="0"/>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Уточнено, что следующие организации осуществляют эксплуатацию тепловых сетей:</w:t>
            </w:r>
          </w:p>
          <w:p w14:paraId="7106B023" w14:textId="48BD4A77" w:rsidR="008565EC" w:rsidRPr="008565EC" w:rsidRDefault="008565EC" w:rsidP="00273E6D">
            <w:pPr>
              <w:contextualSpacing/>
              <w:jc w:val="both"/>
              <w:rPr>
                <w:rFonts w:ascii="Times New Roman" w:eastAsia="Calibri" w:hAnsi="Times New Roman" w:cs="Times New Roman"/>
                <w:sz w:val="20"/>
                <w:szCs w:val="20"/>
              </w:rPr>
            </w:pPr>
            <w:r w:rsidRPr="008565EC">
              <w:rPr>
                <w:rFonts w:ascii="Times New Roman" w:eastAsia="Calibri" w:hAnsi="Times New Roman" w:cs="Times New Roman"/>
                <w:sz w:val="20"/>
                <w:szCs w:val="20"/>
              </w:rPr>
              <w:t>- ПАО «НПО «Искра» в СТ №006 и ЕТО №01-3.</w:t>
            </w:r>
          </w:p>
          <w:p w14:paraId="20906F9D" w14:textId="368934D9" w:rsidR="008635C8" w:rsidRPr="00C45370" w:rsidRDefault="008635C8" w:rsidP="00273E6D">
            <w:pPr>
              <w:jc w:val="both"/>
              <w:rPr>
                <w:rFonts w:ascii="Times New Roman" w:eastAsia="Times New Roman" w:hAnsi="Times New Roman" w:cs="Times New Roman"/>
                <w:sz w:val="24"/>
                <w:szCs w:val="24"/>
              </w:rPr>
            </w:pPr>
          </w:p>
        </w:tc>
      </w:tr>
      <w:tr w:rsidR="008635C8" w:rsidRPr="00C45370" w14:paraId="0E176441"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5FCC0365"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30AB152E"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2. Источники тепловой энергии</w:t>
            </w:r>
          </w:p>
        </w:tc>
        <w:tc>
          <w:tcPr>
            <w:tcW w:w="3575" w:type="pct"/>
            <w:tcBorders>
              <w:top w:val="nil"/>
              <w:left w:val="nil"/>
              <w:bottom w:val="single" w:sz="4" w:space="0" w:color="auto"/>
              <w:right w:val="single" w:sz="4" w:space="0" w:color="auto"/>
            </w:tcBorders>
            <w:shd w:val="clear" w:color="auto" w:fill="auto"/>
            <w:vAlign w:val="center"/>
            <w:hideMark/>
          </w:tcPr>
          <w:p w14:paraId="2E58573C"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Актуализированы и уточнены перечень источников, технические характеристики основного оборудования источников тепловой энергии</w:t>
            </w:r>
          </w:p>
        </w:tc>
      </w:tr>
      <w:tr w:rsidR="008635C8" w:rsidRPr="00C45370" w14:paraId="05D6F3EE"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326DC1B8"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37AD7AD9"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3. Тепловые сети и сооружения на них</w:t>
            </w:r>
          </w:p>
        </w:tc>
        <w:tc>
          <w:tcPr>
            <w:tcW w:w="3575" w:type="pct"/>
            <w:tcBorders>
              <w:top w:val="nil"/>
              <w:left w:val="nil"/>
              <w:bottom w:val="single" w:sz="4" w:space="0" w:color="auto"/>
              <w:right w:val="single" w:sz="4" w:space="0" w:color="auto"/>
            </w:tcBorders>
            <w:shd w:val="clear" w:color="auto" w:fill="auto"/>
            <w:vAlign w:val="center"/>
            <w:hideMark/>
          </w:tcPr>
          <w:p w14:paraId="154EA9DB"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xml:space="preserve">Актуализированы характеристики тепловых сетей с учетом мероприятий, реализованных за период, прошедший с момента утверждения Схемы теплоснабжения. </w:t>
            </w:r>
          </w:p>
        </w:tc>
      </w:tr>
      <w:tr w:rsidR="008635C8" w:rsidRPr="00C45370" w14:paraId="65820BC0"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22589BDF"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3C608C82"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4 "Зоны действия источников тепловой энергии"</w:t>
            </w:r>
          </w:p>
        </w:tc>
        <w:tc>
          <w:tcPr>
            <w:tcW w:w="3575" w:type="pct"/>
            <w:tcBorders>
              <w:top w:val="nil"/>
              <w:left w:val="nil"/>
              <w:bottom w:val="single" w:sz="4" w:space="0" w:color="auto"/>
              <w:right w:val="single" w:sz="4" w:space="0" w:color="auto"/>
            </w:tcBorders>
            <w:shd w:val="clear" w:color="auto" w:fill="auto"/>
            <w:vAlign w:val="center"/>
            <w:hideMark/>
          </w:tcPr>
          <w:p w14:paraId="5EFB308A" w14:textId="571AD48D" w:rsidR="008635C8" w:rsidRPr="00C45370" w:rsidRDefault="00A10EC7" w:rsidP="00E04E49">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Учтены изменения, обусловленные подключением новых потребителей</w:t>
            </w:r>
          </w:p>
        </w:tc>
      </w:tr>
      <w:tr w:rsidR="008635C8" w:rsidRPr="00C45370" w14:paraId="73B30965"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4909BAFD"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15574784"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5 "Тепловые нагрузки потребителей тепловой энергии, групп потребителей тепловой энергии";</w:t>
            </w:r>
          </w:p>
        </w:tc>
        <w:tc>
          <w:tcPr>
            <w:tcW w:w="3575" w:type="pct"/>
            <w:tcBorders>
              <w:top w:val="nil"/>
              <w:left w:val="nil"/>
              <w:bottom w:val="single" w:sz="4" w:space="0" w:color="auto"/>
              <w:right w:val="single" w:sz="4" w:space="0" w:color="auto"/>
            </w:tcBorders>
            <w:shd w:val="clear" w:color="auto" w:fill="auto"/>
            <w:vAlign w:val="center"/>
            <w:hideMark/>
          </w:tcPr>
          <w:p w14:paraId="69455506" w14:textId="3B591311" w:rsidR="00280B5C" w:rsidRPr="00C45370" w:rsidRDefault="00280B5C" w:rsidP="00A10EC7">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1)</w:t>
            </w:r>
            <w:r w:rsidRPr="00C45370">
              <w:rPr>
                <w:rFonts w:ascii="Times New Roman" w:eastAsia="Times New Roman" w:hAnsi="Times New Roman" w:cs="Times New Roman"/>
                <w:color w:val="000000"/>
                <w:sz w:val="20"/>
                <w:szCs w:val="20"/>
                <w:lang w:eastAsia="ru-RU"/>
              </w:rPr>
              <w:tab/>
              <w:t xml:space="preserve">Актуализирована динамика изменения договорных нагрузок </w:t>
            </w:r>
          </w:p>
          <w:p w14:paraId="505F50FE" w14:textId="1010CA3F" w:rsidR="008635C8" w:rsidRPr="00C45370" w:rsidRDefault="00280B5C" w:rsidP="00273E6D">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2)</w:t>
            </w:r>
            <w:r w:rsidRPr="00C45370">
              <w:rPr>
                <w:rFonts w:ascii="Times New Roman" w:eastAsia="Times New Roman" w:hAnsi="Times New Roman" w:cs="Times New Roman"/>
                <w:color w:val="000000"/>
                <w:sz w:val="20"/>
                <w:szCs w:val="20"/>
                <w:lang w:eastAsia="ru-RU"/>
              </w:rPr>
              <w:tab/>
              <w:t>Расчетная нагрузка потребителей определена в соответствии с М</w:t>
            </w:r>
            <w:r w:rsidR="00273E6D" w:rsidRPr="00C45370">
              <w:rPr>
                <w:rFonts w:ascii="Times New Roman" w:eastAsia="Times New Roman" w:hAnsi="Times New Roman" w:cs="Times New Roman"/>
                <w:color w:val="000000"/>
                <w:sz w:val="20"/>
                <w:szCs w:val="20"/>
                <w:lang w:eastAsia="ru-RU"/>
              </w:rPr>
              <w:t>У. При этом из расчета исключены показания при температурах «срезки» и нижнего спрямления</w:t>
            </w:r>
          </w:p>
        </w:tc>
      </w:tr>
      <w:tr w:rsidR="008635C8" w:rsidRPr="00C45370" w14:paraId="1260D354"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367C61D3"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5CC1B87D"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6 "Балансы тепловой мощности и тепловой нагрузки";</w:t>
            </w:r>
          </w:p>
        </w:tc>
        <w:tc>
          <w:tcPr>
            <w:tcW w:w="3575" w:type="pct"/>
            <w:tcBorders>
              <w:top w:val="nil"/>
              <w:left w:val="nil"/>
              <w:bottom w:val="single" w:sz="4" w:space="0" w:color="auto"/>
              <w:right w:val="single" w:sz="4" w:space="0" w:color="auto"/>
            </w:tcBorders>
            <w:shd w:val="clear" w:color="auto" w:fill="auto"/>
            <w:vAlign w:val="center"/>
            <w:hideMark/>
          </w:tcPr>
          <w:p w14:paraId="7E86BF2B" w14:textId="49880C34" w:rsidR="008635C8" w:rsidRPr="00C45370" w:rsidRDefault="00A10EC7" w:rsidP="00A10EC7">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xml:space="preserve">В балансах учтены актуализированные расчетные нагрузки </w:t>
            </w:r>
          </w:p>
        </w:tc>
      </w:tr>
      <w:tr w:rsidR="008635C8" w:rsidRPr="00C45370" w14:paraId="619E70C8"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2797F6FD"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0BEB079A"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7 "Балансы теплоносителя";</w:t>
            </w:r>
          </w:p>
        </w:tc>
        <w:tc>
          <w:tcPr>
            <w:tcW w:w="3575" w:type="pct"/>
            <w:tcBorders>
              <w:top w:val="nil"/>
              <w:left w:val="nil"/>
              <w:bottom w:val="single" w:sz="4" w:space="0" w:color="auto"/>
              <w:right w:val="single" w:sz="4" w:space="0" w:color="auto"/>
            </w:tcBorders>
            <w:shd w:val="clear" w:color="auto" w:fill="auto"/>
            <w:vAlign w:val="center"/>
            <w:hideMark/>
          </w:tcPr>
          <w:p w14:paraId="528F618E" w14:textId="5F9F97EE" w:rsidR="003A2E46" w:rsidRPr="00C45370" w:rsidRDefault="00A10EC7" w:rsidP="003A2E46">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Учтены изменения, обусловленные подключением новых потребителей</w:t>
            </w:r>
          </w:p>
        </w:tc>
      </w:tr>
      <w:tr w:rsidR="008635C8" w:rsidRPr="00C45370" w14:paraId="1EAB5E18"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16598D96"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049980AC"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8 "Топливные балансы источников тепловой энергии и система обеспечения топливом";</w:t>
            </w:r>
          </w:p>
        </w:tc>
        <w:tc>
          <w:tcPr>
            <w:tcW w:w="3575" w:type="pct"/>
            <w:tcBorders>
              <w:top w:val="nil"/>
              <w:left w:val="nil"/>
              <w:bottom w:val="single" w:sz="4" w:space="0" w:color="auto"/>
              <w:right w:val="single" w:sz="4" w:space="0" w:color="auto"/>
            </w:tcBorders>
            <w:shd w:val="clear" w:color="auto" w:fill="auto"/>
            <w:vAlign w:val="center"/>
            <w:hideMark/>
          </w:tcPr>
          <w:p w14:paraId="0FE9FD69" w14:textId="35C988EF"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Учтены изменения топливных балансов, обусловленные изменением балансов отпуска тепловой энергии за счет изменения тепловых нагрузок</w:t>
            </w:r>
          </w:p>
        </w:tc>
      </w:tr>
      <w:tr w:rsidR="008635C8" w:rsidRPr="00C45370" w14:paraId="4A1D0B71"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2F4573FE"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167FB6BC"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9 "Надежность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3C920D82" w14:textId="75E51766" w:rsidR="008635C8" w:rsidRPr="00C45370" w:rsidRDefault="008635C8" w:rsidP="00273E6D">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Уточнена статистика отказов на тепловых сетях</w:t>
            </w:r>
            <w:r w:rsidR="007A6BA6" w:rsidRPr="00C45370">
              <w:rPr>
                <w:rFonts w:ascii="Times New Roman" w:eastAsia="Times New Roman" w:hAnsi="Times New Roman" w:cs="Times New Roman"/>
                <w:color w:val="000000"/>
                <w:sz w:val="20"/>
                <w:szCs w:val="20"/>
                <w:lang w:eastAsia="ru-RU"/>
              </w:rPr>
              <w:t>, с учетом факта 202</w:t>
            </w:r>
            <w:r w:rsidR="00273E6D" w:rsidRPr="00C45370">
              <w:rPr>
                <w:rFonts w:ascii="Times New Roman" w:eastAsia="Times New Roman" w:hAnsi="Times New Roman" w:cs="Times New Roman"/>
                <w:color w:val="000000"/>
                <w:sz w:val="20"/>
                <w:szCs w:val="20"/>
                <w:lang w:eastAsia="ru-RU"/>
              </w:rPr>
              <w:t>1</w:t>
            </w:r>
            <w:r w:rsidR="007A6BA6" w:rsidRPr="00C45370">
              <w:rPr>
                <w:rFonts w:ascii="Times New Roman" w:eastAsia="Times New Roman" w:hAnsi="Times New Roman" w:cs="Times New Roman"/>
                <w:color w:val="000000"/>
                <w:sz w:val="20"/>
                <w:szCs w:val="20"/>
                <w:lang w:eastAsia="ru-RU"/>
              </w:rPr>
              <w:t xml:space="preserve"> года</w:t>
            </w:r>
          </w:p>
        </w:tc>
      </w:tr>
      <w:tr w:rsidR="008635C8" w:rsidRPr="00C45370" w14:paraId="4D582FA9"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574CD85F"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3A15AB0D"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10 "Технико-экономические показатели теплоснабжающих и теплосетевых организаций";</w:t>
            </w:r>
          </w:p>
        </w:tc>
        <w:tc>
          <w:tcPr>
            <w:tcW w:w="3575" w:type="pct"/>
            <w:tcBorders>
              <w:top w:val="nil"/>
              <w:left w:val="nil"/>
              <w:bottom w:val="single" w:sz="4" w:space="0" w:color="auto"/>
              <w:right w:val="single" w:sz="4" w:space="0" w:color="auto"/>
            </w:tcBorders>
            <w:shd w:val="clear" w:color="auto" w:fill="auto"/>
            <w:vAlign w:val="center"/>
            <w:hideMark/>
          </w:tcPr>
          <w:p w14:paraId="6C4FD2D5" w14:textId="68EBC633" w:rsidR="008635C8" w:rsidRPr="00C45370" w:rsidRDefault="00273E6D" w:rsidP="008C582E">
            <w:pPr>
              <w:jc w:val="left"/>
              <w:rPr>
                <w:rFonts w:ascii="Times New Roman" w:eastAsia="Times New Roman" w:hAnsi="Times New Roman" w:cs="Times New Roman"/>
                <w:sz w:val="20"/>
                <w:szCs w:val="20"/>
                <w:lang w:eastAsia="ru-RU"/>
              </w:rPr>
            </w:pPr>
            <w:r w:rsidRPr="00C45370">
              <w:rPr>
                <w:rFonts w:ascii="Times New Roman" w:eastAsia="Times New Roman" w:hAnsi="Times New Roman" w:cs="Times New Roman"/>
                <w:sz w:val="20"/>
                <w:szCs w:val="20"/>
                <w:lang w:eastAsia="ru-RU"/>
              </w:rPr>
              <w:t>Актуализирована</w:t>
            </w:r>
            <w:r w:rsidR="008C582E" w:rsidRPr="00C45370">
              <w:rPr>
                <w:rFonts w:ascii="Times New Roman" w:eastAsia="Times New Roman" w:hAnsi="Times New Roman" w:cs="Times New Roman"/>
                <w:sz w:val="20"/>
                <w:szCs w:val="20"/>
                <w:lang w:eastAsia="ru-RU"/>
              </w:rPr>
              <w:t xml:space="preserve"> информация по ф</w:t>
            </w:r>
            <w:r w:rsidR="008635C8" w:rsidRPr="00C45370">
              <w:rPr>
                <w:rFonts w:ascii="Times New Roman" w:eastAsia="Times New Roman" w:hAnsi="Times New Roman" w:cs="Times New Roman"/>
                <w:sz w:val="20"/>
                <w:szCs w:val="20"/>
                <w:lang w:eastAsia="ru-RU"/>
              </w:rPr>
              <w:t>орм</w:t>
            </w:r>
            <w:r w:rsidR="008C582E" w:rsidRPr="00C45370">
              <w:rPr>
                <w:rFonts w:ascii="Times New Roman" w:eastAsia="Times New Roman" w:hAnsi="Times New Roman" w:cs="Times New Roman"/>
                <w:sz w:val="20"/>
                <w:szCs w:val="20"/>
                <w:lang w:eastAsia="ru-RU"/>
              </w:rPr>
              <w:t>ам</w:t>
            </w:r>
            <w:r w:rsidR="008635C8" w:rsidRPr="00C45370">
              <w:rPr>
                <w:rFonts w:ascii="Times New Roman" w:eastAsia="Times New Roman" w:hAnsi="Times New Roman" w:cs="Times New Roman"/>
                <w:sz w:val="20"/>
                <w:szCs w:val="20"/>
                <w:lang w:eastAsia="ru-RU"/>
              </w:rPr>
              <w:t xml:space="preserve"> предоставления </w:t>
            </w:r>
            <w:r w:rsidR="008C582E" w:rsidRPr="00C45370">
              <w:rPr>
                <w:rFonts w:ascii="Times New Roman" w:eastAsia="Times New Roman" w:hAnsi="Times New Roman" w:cs="Times New Roman"/>
                <w:sz w:val="20"/>
                <w:szCs w:val="20"/>
                <w:lang w:eastAsia="ru-RU"/>
              </w:rPr>
              <w:t xml:space="preserve">информации, определенным </w:t>
            </w:r>
            <w:r w:rsidR="008635C8" w:rsidRPr="00C45370">
              <w:rPr>
                <w:rFonts w:ascii="Times New Roman" w:eastAsia="Times New Roman" w:hAnsi="Times New Roman" w:cs="Times New Roman"/>
                <w:sz w:val="20"/>
                <w:szCs w:val="20"/>
                <w:lang w:eastAsia="ru-RU"/>
              </w:rPr>
              <w:t>требованиям Методических указаний по разработке схем теплоснабжения, утвержденных Приказом Министерства энергетики РФ 05.03.2019 г. №212.</w:t>
            </w:r>
          </w:p>
        </w:tc>
      </w:tr>
      <w:tr w:rsidR="008635C8" w:rsidRPr="00C45370" w14:paraId="2C648A31" w14:textId="77777777" w:rsidTr="008635C8">
        <w:trPr>
          <w:trHeight w:val="20"/>
        </w:trPr>
        <w:tc>
          <w:tcPr>
            <w:tcW w:w="741" w:type="pct"/>
            <w:vMerge/>
            <w:tcBorders>
              <w:left w:val="single" w:sz="4" w:space="0" w:color="auto"/>
              <w:right w:val="single" w:sz="4" w:space="0" w:color="auto"/>
            </w:tcBorders>
            <w:shd w:val="clear" w:color="auto" w:fill="auto"/>
            <w:vAlign w:val="center"/>
            <w:hideMark/>
          </w:tcPr>
          <w:p w14:paraId="4B295104"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0B15F281"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11 "Цены (тарифы) в сфере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6404EF7D" w14:textId="6D26A3C7" w:rsidR="008635C8" w:rsidRPr="00C45370" w:rsidRDefault="008635C8" w:rsidP="008635C8">
            <w:pPr>
              <w:jc w:val="left"/>
              <w:rPr>
                <w:rFonts w:ascii="Times New Roman" w:eastAsia="Times New Roman" w:hAnsi="Times New Roman" w:cs="Times New Roman"/>
                <w:sz w:val="20"/>
                <w:szCs w:val="20"/>
                <w:lang w:eastAsia="ru-RU"/>
              </w:rPr>
            </w:pPr>
            <w:r w:rsidRPr="00C45370">
              <w:rPr>
                <w:rFonts w:ascii="Times New Roman" w:eastAsia="Times New Roman" w:hAnsi="Times New Roman" w:cs="Times New Roman"/>
                <w:sz w:val="20"/>
                <w:szCs w:val="20"/>
                <w:lang w:eastAsia="ru-RU"/>
              </w:rPr>
              <w:t>Учтены изменения, обусловленные прекращением осуществления регулируемых видов деятельности некоторыми ТСО</w:t>
            </w:r>
          </w:p>
        </w:tc>
      </w:tr>
      <w:tr w:rsidR="008635C8" w:rsidRPr="00C45370" w14:paraId="26DC452E" w14:textId="77777777" w:rsidTr="008635C8">
        <w:trPr>
          <w:trHeight w:val="20"/>
        </w:trPr>
        <w:tc>
          <w:tcPr>
            <w:tcW w:w="741" w:type="pct"/>
            <w:vMerge/>
            <w:tcBorders>
              <w:left w:val="single" w:sz="4" w:space="0" w:color="auto"/>
              <w:bottom w:val="single" w:sz="4" w:space="0" w:color="auto"/>
              <w:right w:val="single" w:sz="4" w:space="0" w:color="auto"/>
            </w:tcBorders>
            <w:shd w:val="clear" w:color="auto" w:fill="auto"/>
            <w:vAlign w:val="center"/>
            <w:hideMark/>
          </w:tcPr>
          <w:p w14:paraId="28165657"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7BFB0797"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tc>
        <w:tc>
          <w:tcPr>
            <w:tcW w:w="3575" w:type="pct"/>
            <w:tcBorders>
              <w:top w:val="nil"/>
              <w:left w:val="nil"/>
              <w:bottom w:val="single" w:sz="4" w:space="0" w:color="auto"/>
              <w:right w:val="single" w:sz="4" w:space="0" w:color="auto"/>
            </w:tcBorders>
            <w:shd w:val="clear" w:color="auto" w:fill="auto"/>
            <w:vAlign w:val="center"/>
            <w:hideMark/>
          </w:tcPr>
          <w:p w14:paraId="685F30B4"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Уточнены основные проблемы в системах теплоснабжения города, которые имеют техническую, экономическую и организационную направленность.</w:t>
            </w:r>
          </w:p>
        </w:tc>
      </w:tr>
      <w:tr w:rsidR="008635C8" w:rsidRPr="00C45370" w14:paraId="326CAE68"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6B56BCBE"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2. Существующее и перспективное потребление тепловой энергии на цели теплоснабжения</w:t>
            </w:r>
          </w:p>
          <w:p w14:paraId="7993A65A"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3061C91A" w14:textId="17EF52EE" w:rsidR="008635C8" w:rsidRPr="00C45370" w:rsidRDefault="008565EC" w:rsidP="00782B98">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Увеличен горизонт планирования, в связи с разработкой новой Схемы теплоснабжения. </w:t>
            </w:r>
            <w:r w:rsidR="008635C8" w:rsidRPr="00C45370">
              <w:rPr>
                <w:rFonts w:ascii="Times New Roman" w:eastAsia="Times New Roman" w:hAnsi="Times New Roman" w:cs="Times New Roman"/>
                <w:color w:val="000000"/>
                <w:sz w:val="20"/>
                <w:szCs w:val="20"/>
                <w:lang w:eastAsia="ru-RU"/>
              </w:rPr>
              <w:t>В проекте дополнительно учтены новые площадки жилищного строительства</w:t>
            </w:r>
            <w:r w:rsidR="00273E6D" w:rsidRPr="00C45370">
              <w:rPr>
                <w:rFonts w:ascii="Times New Roman" w:eastAsia="Times New Roman" w:hAnsi="Times New Roman" w:cs="Times New Roman"/>
                <w:color w:val="000000"/>
                <w:sz w:val="20"/>
                <w:szCs w:val="20"/>
                <w:lang w:eastAsia="ru-RU"/>
              </w:rPr>
              <w:t>, выполнен</w:t>
            </w:r>
            <w:r w:rsidR="007A6BA6" w:rsidRPr="00C45370">
              <w:rPr>
                <w:rFonts w:ascii="Times New Roman" w:eastAsia="Times New Roman" w:hAnsi="Times New Roman" w:cs="Times New Roman"/>
                <w:color w:val="000000"/>
                <w:sz w:val="20"/>
                <w:szCs w:val="20"/>
                <w:lang w:eastAsia="ru-RU"/>
              </w:rPr>
              <w:t xml:space="preserve"> некоторый перенос ввода площадей на более поздний период, в связи с сокращением численности населения и экономическим кризисом в результате пандемии</w:t>
            </w:r>
            <w:r>
              <w:rPr>
                <w:rFonts w:ascii="Times New Roman" w:eastAsia="Times New Roman" w:hAnsi="Times New Roman" w:cs="Times New Roman"/>
                <w:color w:val="000000"/>
                <w:sz w:val="20"/>
                <w:szCs w:val="20"/>
                <w:lang w:eastAsia="ru-RU"/>
              </w:rPr>
              <w:t xml:space="preserve">. </w:t>
            </w:r>
          </w:p>
        </w:tc>
      </w:tr>
      <w:tr w:rsidR="008635C8" w:rsidRPr="00C45370" w14:paraId="0444458D"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0E6B9BF5" w14:textId="112807B5"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3. Электронна</w:t>
            </w:r>
            <w:r w:rsidR="00782B98" w:rsidRPr="00C45370">
              <w:rPr>
                <w:rFonts w:ascii="Times New Roman" w:eastAsia="Times New Roman" w:hAnsi="Times New Roman" w:cs="Times New Roman"/>
                <w:color w:val="000000"/>
                <w:sz w:val="20"/>
                <w:szCs w:val="20"/>
                <w:lang w:eastAsia="ru-RU"/>
              </w:rPr>
              <w:t>я модель системы теплоснабжения</w:t>
            </w:r>
          </w:p>
          <w:p w14:paraId="514AC71E"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3CC59DD2" w14:textId="52BE50CD" w:rsidR="008635C8" w:rsidRPr="00C45370" w:rsidRDefault="008635C8" w:rsidP="00E86FEA">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r w:rsidR="00E86FEA">
              <w:rPr>
                <w:rFonts w:ascii="Times New Roman" w:eastAsia="Times New Roman" w:hAnsi="Times New Roman" w:cs="Times New Roman"/>
                <w:color w:val="000000"/>
                <w:sz w:val="20"/>
                <w:szCs w:val="20"/>
                <w:lang w:eastAsia="ru-RU"/>
              </w:rPr>
              <w:t>Глава актуализирована</w:t>
            </w:r>
          </w:p>
        </w:tc>
      </w:tr>
      <w:tr w:rsidR="008635C8" w:rsidRPr="00C45370" w14:paraId="347AB15F"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4A2CF7E8"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4. Существующие и перспективные балансы тепловой мощности источников тепловой энергии и тепловой нагрузки потребителей</w:t>
            </w:r>
          </w:p>
          <w:p w14:paraId="3A2F5646"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450D90D9" w14:textId="7629A736" w:rsidR="008635C8" w:rsidRPr="00C45370" w:rsidRDefault="007A6BA6" w:rsidP="008565EC">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Перспективные балансы тепловой мощности составлены с учетом фактического распределен</w:t>
            </w:r>
            <w:r w:rsidR="00273E6D" w:rsidRPr="00C45370">
              <w:rPr>
                <w:rFonts w:ascii="Times New Roman" w:eastAsia="Times New Roman" w:hAnsi="Times New Roman" w:cs="Times New Roman"/>
                <w:color w:val="000000"/>
                <w:sz w:val="20"/>
                <w:szCs w:val="20"/>
                <w:lang w:eastAsia="ru-RU"/>
              </w:rPr>
              <w:t xml:space="preserve">ия нагрузок между ТЭЦ-6, ВК-3, </w:t>
            </w:r>
            <w:r w:rsidRPr="00C45370">
              <w:rPr>
                <w:rFonts w:ascii="Times New Roman" w:eastAsia="Times New Roman" w:hAnsi="Times New Roman" w:cs="Times New Roman"/>
                <w:color w:val="000000"/>
                <w:sz w:val="20"/>
                <w:szCs w:val="20"/>
                <w:lang w:eastAsia="ru-RU"/>
              </w:rPr>
              <w:t>ТЭЦ-9</w:t>
            </w:r>
            <w:r w:rsidR="008565EC">
              <w:rPr>
                <w:rFonts w:ascii="Times New Roman" w:eastAsia="Times New Roman" w:hAnsi="Times New Roman" w:cs="Times New Roman"/>
                <w:color w:val="000000"/>
                <w:sz w:val="20"/>
                <w:szCs w:val="20"/>
                <w:lang w:eastAsia="ru-RU"/>
              </w:rPr>
              <w:t>, ВК-5 и ВК-2</w:t>
            </w:r>
          </w:p>
        </w:tc>
      </w:tr>
      <w:tr w:rsidR="008635C8" w:rsidRPr="00C45370" w14:paraId="0EE26668"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4D5791FC" w14:textId="3D0CB9CE"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5. Мастер-план развития систем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33884C43" w14:textId="08D26A88" w:rsidR="008635C8" w:rsidRPr="00C45370" w:rsidRDefault="008565EC" w:rsidP="00273E6D">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Пересмотрено распределение тепловых нагрузок в зоне ЕТО №01</w:t>
            </w:r>
          </w:p>
        </w:tc>
      </w:tr>
      <w:tr w:rsidR="008635C8" w:rsidRPr="00C45370" w14:paraId="7F087FD9"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1E7F62E0"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6. Существующие и перспективные балансы производительности ВПУ</w:t>
            </w:r>
          </w:p>
          <w:p w14:paraId="1800DC9B"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D700F51" w14:textId="4C6480C6"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Выполнена корректировка перспективных балансов ВПУ на основании внесения изменений в перечень и график реализации мероприятий по строительству и реконструкции источников тепловой энергии, тепло</w:t>
            </w:r>
            <w:r w:rsidR="008242BB" w:rsidRPr="00C45370">
              <w:rPr>
                <w:rFonts w:ascii="Times New Roman" w:eastAsia="Times New Roman" w:hAnsi="Times New Roman" w:cs="Times New Roman"/>
                <w:color w:val="000000"/>
                <w:sz w:val="20"/>
                <w:szCs w:val="20"/>
                <w:lang w:eastAsia="ru-RU"/>
              </w:rPr>
              <w:t xml:space="preserve">вых сетей и сооружений на них. </w:t>
            </w:r>
          </w:p>
        </w:tc>
      </w:tr>
      <w:tr w:rsidR="008635C8" w:rsidRPr="00C45370" w14:paraId="1A250936"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041D978E"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7. Предложения по строительству, реконструкции и техническому перевооружению источников тепловой энергии</w:t>
            </w:r>
          </w:p>
          <w:p w14:paraId="7E4BCF77"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3D6300DE" w14:textId="3700BDF3" w:rsidR="008635C8" w:rsidRPr="00C45370" w:rsidRDefault="008635C8" w:rsidP="008565EC">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Выполнена корректировка перечня мероприятий по строительству, реконструкции и техническому перевооружению источников тепловой энергии с учетом выполненной в рамках актуализации Главы 2 переоценки приростов строительных фондов</w:t>
            </w:r>
          </w:p>
        </w:tc>
      </w:tr>
      <w:tr w:rsidR="008635C8" w:rsidRPr="00C45370" w14:paraId="539790F4"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19DF17D0"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8. Предложения по строительству и реконструкции тепловых сетей</w:t>
            </w:r>
          </w:p>
          <w:p w14:paraId="1EA14D13"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4B7E17A2" w14:textId="77777777" w:rsidR="00540922" w:rsidRPr="00C45370" w:rsidRDefault="00540922" w:rsidP="00540922">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За период, предшествующий актуализации схемы теплоснабжения, произошли следующие изменения в предложениях по строительству и реконструкции тепловых сетей:</w:t>
            </w:r>
          </w:p>
          <w:p w14:paraId="56808005" w14:textId="73BA7FD9" w:rsidR="000B1D6B" w:rsidRPr="000B1D6B" w:rsidRDefault="000B1D6B" w:rsidP="000B1D6B">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w:t>
            </w:r>
            <w:r w:rsidRPr="000B1D6B">
              <w:rPr>
                <w:rFonts w:ascii="Times New Roman" w:eastAsia="Times New Roman" w:hAnsi="Times New Roman" w:cs="Times New Roman"/>
                <w:color w:val="000000"/>
                <w:sz w:val="20"/>
                <w:szCs w:val="20"/>
                <w:lang w:eastAsia="ru-RU"/>
              </w:rPr>
              <w:t>Изменение объемов строительства и реконструкции тепловых сетей для подключения перспективных потребителей в связи с изменением приростов тепловой нагрузки;</w:t>
            </w:r>
          </w:p>
          <w:p w14:paraId="1ABC20DA" w14:textId="0B9FE659" w:rsidR="000B1D6B" w:rsidRPr="000B1D6B" w:rsidRDefault="000B1D6B" w:rsidP="000B1D6B">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w:t>
            </w:r>
            <w:r w:rsidRPr="000B1D6B">
              <w:rPr>
                <w:rFonts w:ascii="Times New Roman" w:eastAsia="Times New Roman" w:hAnsi="Times New Roman" w:cs="Times New Roman"/>
                <w:color w:val="000000"/>
                <w:sz w:val="20"/>
                <w:szCs w:val="20"/>
                <w:lang w:eastAsia="ru-RU"/>
              </w:rPr>
              <w:t xml:space="preserve">Перераспределения нагрузок СЦТ ТЭЦ-9, ТЭЦ-6, ВК-3 и ВК-2 пересмотрено: </w:t>
            </w:r>
          </w:p>
          <w:p w14:paraId="3E45074A" w14:textId="77777777" w:rsidR="000B1D6B" w:rsidRPr="000B1D6B" w:rsidRDefault="000B1D6B" w:rsidP="000B1D6B">
            <w:pPr>
              <w:jc w:val="left"/>
              <w:rPr>
                <w:rFonts w:ascii="Times New Roman" w:eastAsia="Times New Roman" w:hAnsi="Times New Roman" w:cs="Times New Roman"/>
                <w:color w:val="000000"/>
                <w:sz w:val="20"/>
                <w:szCs w:val="20"/>
                <w:lang w:eastAsia="ru-RU"/>
              </w:rPr>
            </w:pPr>
            <w:r w:rsidRPr="000B1D6B">
              <w:rPr>
                <w:rFonts w:ascii="Times New Roman" w:eastAsia="Times New Roman" w:hAnsi="Times New Roman" w:cs="Times New Roman"/>
                <w:color w:val="000000"/>
                <w:sz w:val="20"/>
                <w:szCs w:val="20"/>
                <w:lang w:eastAsia="ru-RU"/>
              </w:rPr>
              <w:t xml:space="preserve">- предусматривается переключение нагрузок </w:t>
            </w:r>
            <w:proofErr w:type="spellStart"/>
            <w:r w:rsidRPr="000B1D6B">
              <w:rPr>
                <w:rFonts w:ascii="Times New Roman" w:eastAsia="Times New Roman" w:hAnsi="Times New Roman" w:cs="Times New Roman"/>
                <w:color w:val="000000"/>
                <w:sz w:val="20"/>
                <w:szCs w:val="20"/>
                <w:lang w:eastAsia="ru-RU"/>
              </w:rPr>
              <w:t>мкр</w:t>
            </w:r>
            <w:proofErr w:type="spellEnd"/>
            <w:r w:rsidRPr="000B1D6B">
              <w:rPr>
                <w:rFonts w:ascii="Times New Roman" w:eastAsia="Times New Roman" w:hAnsi="Times New Roman" w:cs="Times New Roman"/>
                <w:color w:val="000000"/>
                <w:sz w:val="20"/>
                <w:szCs w:val="20"/>
                <w:lang w:eastAsia="ru-RU"/>
              </w:rPr>
              <w:t>. ДКЖ с ВК-5 на ТЭЦ-9;</w:t>
            </w:r>
          </w:p>
          <w:p w14:paraId="79356F48" w14:textId="77777777" w:rsidR="000B1D6B" w:rsidRPr="000B1D6B" w:rsidRDefault="000B1D6B" w:rsidP="000B1D6B">
            <w:pPr>
              <w:jc w:val="left"/>
              <w:rPr>
                <w:rFonts w:ascii="Times New Roman" w:eastAsia="Times New Roman" w:hAnsi="Times New Roman" w:cs="Times New Roman"/>
                <w:color w:val="000000"/>
                <w:sz w:val="20"/>
                <w:szCs w:val="20"/>
                <w:lang w:eastAsia="ru-RU"/>
              </w:rPr>
            </w:pPr>
            <w:r w:rsidRPr="000B1D6B">
              <w:rPr>
                <w:rFonts w:ascii="Times New Roman" w:eastAsia="Times New Roman" w:hAnsi="Times New Roman" w:cs="Times New Roman"/>
                <w:color w:val="000000"/>
                <w:sz w:val="20"/>
                <w:szCs w:val="20"/>
                <w:lang w:eastAsia="ru-RU"/>
              </w:rPr>
              <w:t xml:space="preserve">- предусматривается переключение нагрузок </w:t>
            </w:r>
            <w:proofErr w:type="spellStart"/>
            <w:r w:rsidRPr="000B1D6B">
              <w:rPr>
                <w:rFonts w:ascii="Times New Roman" w:eastAsia="Times New Roman" w:hAnsi="Times New Roman" w:cs="Times New Roman"/>
                <w:color w:val="000000"/>
                <w:sz w:val="20"/>
                <w:szCs w:val="20"/>
                <w:lang w:eastAsia="ru-RU"/>
              </w:rPr>
              <w:t>мкр</w:t>
            </w:r>
            <w:proofErr w:type="spellEnd"/>
            <w:r w:rsidRPr="000B1D6B">
              <w:rPr>
                <w:rFonts w:ascii="Times New Roman" w:eastAsia="Times New Roman" w:hAnsi="Times New Roman" w:cs="Times New Roman"/>
                <w:color w:val="000000"/>
                <w:sz w:val="20"/>
                <w:szCs w:val="20"/>
                <w:lang w:eastAsia="ru-RU"/>
              </w:rPr>
              <w:t>. Краснова, Владимирский и Липовая Гора с ТЭЦ-9 на ТЭЦ-6;</w:t>
            </w:r>
          </w:p>
          <w:p w14:paraId="11FB0F5A" w14:textId="77777777" w:rsidR="000B1D6B" w:rsidRPr="000B1D6B" w:rsidRDefault="000B1D6B" w:rsidP="000B1D6B">
            <w:pPr>
              <w:jc w:val="left"/>
              <w:rPr>
                <w:rFonts w:ascii="Times New Roman" w:eastAsia="Times New Roman" w:hAnsi="Times New Roman" w:cs="Times New Roman"/>
                <w:color w:val="000000"/>
                <w:sz w:val="20"/>
                <w:szCs w:val="20"/>
                <w:lang w:eastAsia="ru-RU"/>
              </w:rPr>
            </w:pPr>
            <w:r w:rsidRPr="000B1D6B">
              <w:rPr>
                <w:rFonts w:ascii="Times New Roman" w:eastAsia="Times New Roman" w:hAnsi="Times New Roman" w:cs="Times New Roman"/>
                <w:color w:val="000000"/>
                <w:sz w:val="20"/>
                <w:szCs w:val="20"/>
                <w:lang w:eastAsia="ru-RU"/>
              </w:rPr>
              <w:t>- предусматривается частичное переключение зоны ВК-3 на ВК-2.</w:t>
            </w:r>
          </w:p>
          <w:p w14:paraId="67889C47" w14:textId="1642A98A" w:rsidR="000B1D6B" w:rsidRPr="000B1D6B" w:rsidRDefault="000B1D6B" w:rsidP="000B1D6B">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 </w:t>
            </w:r>
            <w:r w:rsidRPr="000B1D6B">
              <w:rPr>
                <w:rFonts w:ascii="Times New Roman" w:eastAsia="Times New Roman" w:hAnsi="Times New Roman" w:cs="Times New Roman"/>
                <w:color w:val="000000"/>
                <w:sz w:val="20"/>
                <w:szCs w:val="20"/>
                <w:lang w:eastAsia="ru-RU"/>
              </w:rPr>
              <w:t>ВК Каменского, 28 переключена на ВК-5 (совместную зону ТЭЦ-9/ВК-5) в 2022 г.;</w:t>
            </w:r>
          </w:p>
          <w:p w14:paraId="7EE02C8D" w14:textId="367D958A" w:rsidR="000B1D6B" w:rsidRPr="000B1D6B" w:rsidRDefault="000B1D6B" w:rsidP="000B1D6B">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4) </w:t>
            </w:r>
            <w:r w:rsidRPr="000B1D6B">
              <w:rPr>
                <w:rFonts w:ascii="Times New Roman" w:eastAsia="Times New Roman" w:hAnsi="Times New Roman" w:cs="Times New Roman"/>
                <w:color w:val="000000"/>
                <w:sz w:val="20"/>
                <w:szCs w:val="20"/>
                <w:lang w:eastAsia="ru-RU"/>
              </w:rPr>
              <w:t>ВК Каменского, 9 переключена на ВК-5 (совместную зону ТЭЦ-9/ВК-5) в 2023 г.;</w:t>
            </w:r>
          </w:p>
          <w:p w14:paraId="791A187A" w14:textId="17C0AFC4" w:rsidR="000B1D6B" w:rsidRPr="000B1D6B" w:rsidRDefault="000B1D6B" w:rsidP="000B1D6B">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 </w:t>
            </w:r>
            <w:r w:rsidRPr="000B1D6B">
              <w:rPr>
                <w:rFonts w:ascii="Times New Roman" w:eastAsia="Times New Roman" w:hAnsi="Times New Roman" w:cs="Times New Roman"/>
                <w:color w:val="000000"/>
                <w:sz w:val="20"/>
                <w:szCs w:val="20"/>
                <w:lang w:eastAsia="ru-RU"/>
              </w:rPr>
              <w:t>Реализовано строительство циркуляционных трубопроводов ГВС от ВК Запруд;</w:t>
            </w:r>
          </w:p>
          <w:p w14:paraId="7929F8E0" w14:textId="3204E576" w:rsidR="000B1D6B" w:rsidRPr="000B1D6B" w:rsidRDefault="000B1D6B" w:rsidP="000B1D6B">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 </w:t>
            </w:r>
            <w:r w:rsidRPr="000B1D6B">
              <w:rPr>
                <w:rFonts w:ascii="Times New Roman" w:eastAsia="Times New Roman" w:hAnsi="Times New Roman" w:cs="Times New Roman"/>
                <w:color w:val="000000"/>
                <w:sz w:val="20"/>
                <w:szCs w:val="20"/>
                <w:lang w:eastAsia="ru-RU"/>
              </w:rPr>
              <w:t>Скорректированы мероприятия по реконструкции и ликвидации ЦТП;</w:t>
            </w:r>
          </w:p>
          <w:p w14:paraId="2D168275" w14:textId="379531C0" w:rsidR="008635C8" w:rsidRPr="00C45370" w:rsidRDefault="000B1D6B" w:rsidP="000B1D6B">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7) </w:t>
            </w:r>
            <w:r w:rsidRPr="000B1D6B">
              <w:rPr>
                <w:rFonts w:ascii="Times New Roman" w:eastAsia="Times New Roman" w:hAnsi="Times New Roman" w:cs="Times New Roman"/>
                <w:color w:val="000000"/>
                <w:sz w:val="20"/>
                <w:szCs w:val="20"/>
                <w:lang w:eastAsia="ru-RU"/>
              </w:rPr>
              <w:t>Скорректированы мероприятия по реконструкции тепловых сетей в связи с исчерпанием эксплуатационного ресурса.</w:t>
            </w:r>
          </w:p>
        </w:tc>
      </w:tr>
      <w:tr w:rsidR="008635C8" w:rsidRPr="00C45370" w14:paraId="66855A53"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78A0C14C"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9. Предложения по переводу открытых систем теплоснабжения</w:t>
            </w:r>
          </w:p>
          <w:p w14:paraId="4A246696"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27A86211" w14:textId="77777777" w:rsidR="0061382B" w:rsidRPr="0061382B" w:rsidRDefault="0061382B" w:rsidP="0061382B">
            <w:pPr>
              <w:jc w:val="left"/>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УЧИТЫВАЯ следующие факторы:</w:t>
            </w:r>
          </w:p>
          <w:p w14:paraId="01C6F468" w14:textId="77777777" w:rsidR="0061382B" w:rsidRPr="0061382B" w:rsidRDefault="0061382B" w:rsidP="0061382B">
            <w:pPr>
              <w:jc w:val="left"/>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1)</w:t>
            </w:r>
            <w:r w:rsidRPr="0061382B">
              <w:rPr>
                <w:rFonts w:ascii="Times New Roman" w:eastAsia="Times New Roman" w:hAnsi="Times New Roman" w:cs="Times New Roman"/>
                <w:color w:val="000000"/>
                <w:sz w:val="20"/>
                <w:szCs w:val="20"/>
                <w:lang w:eastAsia="ru-RU"/>
              </w:rPr>
              <w:tab/>
              <w:t>Экономическая неэффективность мероприятий (обоснована в утвержденной Схеме теплоснабжения и уточнена в разделе 6 Главы 9);</w:t>
            </w:r>
          </w:p>
          <w:p w14:paraId="489ADF2C" w14:textId="7F45585B" w:rsidR="0061382B" w:rsidRPr="0061382B" w:rsidRDefault="0061382B" w:rsidP="0061382B">
            <w:pPr>
              <w:jc w:val="left"/>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w:t>
            </w:r>
            <w:r w:rsidRPr="0061382B">
              <w:rPr>
                <w:rFonts w:ascii="Times New Roman" w:eastAsia="Times New Roman" w:hAnsi="Times New Roman" w:cs="Times New Roman"/>
                <w:color w:val="000000"/>
                <w:sz w:val="20"/>
                <w:szCs w:val="20"/>
                <w:lang w:eastAsia="ru-RU"/>
              </w:rPr>
              <w:tab/>
              <w:t>Аварийное состояние 18 МКД (п. 2 Протокола</w:t>
            </w:r>
            <w:r>
              <w:rPr>
                <w:rFonts w:ascii="Times New Roman" w:eastAsia="Times New Roman" w:hAnsi="Times New Roman" w:cs="Times New Roman"/>
                <w:color w:val="000000"/>
                <w:sz w:val="20"/>
                <w:szCs w:val="20"/>
                <w:lang w:eastAsia="ru-RU"/>
              </w:rPr>
              <w:t xml:space="preserve"> – Приложение 1 к Главе 9</w:t>
            </w:r>
            <w:r w:rsidRPr="0061382B">
              <w:rPr>
                <w:rFonts w:ascii="Times New Roman" w:eastAsia="Times New Roman" w:hAnsi="Times New Roman" w:cs="Times New Roman"/>
                <w:color w:val="000000"/>
                <w:sz w:val="20"/>
                <w:szCs w:val="20"/>
                <w:lang w:eastAsia="ru-RU"/>
              </w:rPr>
              <w:t>);</w:t>
            </w:r>
          </w:p>
          <w:p w14:paraId="787066F6" w14:textId="2D2F558F" w:rsidR="0061382B" w:rsidRPr="0061382B" w:rsidRDefault="0061382B" w:rsidP="0061382B">
            <w:pPr>
              <w:jc w:val="left"/>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3)</w:t>
            </w:r>
            <w:r w:rsidRPr="0061382B">
              <w:rPr>
                <w:rFonts w:ascii="Times New Roman" w:eastAsia="Times New Roman" w:hAnsi="Times New Roman" w:cs="Times New Roman"/>
                <w:color w:val="000000"/>
                <w:sz w:val="20"/>
                <w:szCs w:val="20"/>
                <w:lang w:eastAsia="ru-RU"/>
              </w:rPr>
              <w:tab/>
              <w:t>Отсутствие содействия со стороны 3 потребителей (п. 3 Протокола</w:t>
            </w:r>
            <w:r>
              <w:rPr>
                <w:rFonts w:ascii="Times New Roman" w:eastAsia="Times New Roman" w:hAnsi="Times New Roman" w:cs="Times New Roman"/>
                <w:color w:val="000000"/>
                <w:sz w:val="20"/>
                <w:szCs w:val="20"/>
                <w:lang w:eastAsia="ru-RU"/>
              </w:rPr>
              <w:t xml:space="preserve"> – Приложение 1 к Главе 9</w:t>
            </w:r>
            <w:r w:rsidRPr="0061382B">
              <w:rPr>
                <w:rFonts w:ascii="Times New Roman" w:eastAsia="Times New Roman" w:hAnsi="Times New Roman" w:cs="Times New Roman"/>
                <w:color w:val="000000"/>
                <w:sz w:val="20"/>
                <w:szCs w:val="20"/>
                <w:lang w:eastAsia="ru-RU"/>
              </w:rPr>
              <w:t>),</w:t>
            </w:r>
          </w:p>
          <w:p w14:paraId="71806A92" w14:textId="6372A64C" w:rsidR="008635C8" w:rsidRPr="00C45370" w:rsidRDefault="0061382B" w:rsidP="0061382B">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61382B">
              <w:rPr>
                <w:rFonts w:ascii="Times New Roman" w:eastAsia="Times New Roman" w:hAnsi="Times New Roman" w:cs="Times New Roman"/>
                <w:color w:val="000000"/>
                <w:sz w:val="20"/>
                <w:szCs w:val="20"/>
                <w:lang w:eastAsia="ru-RU"/>
              </w:rPr>
              <w:t>овой Схемой теплоснабжения принято решение отказаться от планов перевода оставшихся потребителей на закрытую схему ГВС.</w:t>
            </w:r>
          </w:p>
        </w:tc>
      </w:tr>
      <w:tr w:rsidR="008635C8" w:rsidRPr="00C45370" w14:paraId="40242968"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24E70296"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10. Перспективные топливные балансы</w:t>
            </w:r>
          </w:p>
          <w:p w14:paraId="4D5B0590"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37F153AF" w14:textId="555336DD" w:rsidR="008635C8" w:rsidRPr="00C45370" w:rsidRDefault="008242BB" w:rsidP="003A2E46">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Уточнены топливные балансы с учетом внесенных изменений в главы 2, 7, 8</w:t>
            </w:r>
          </w:p>
        </w:tc>
      </w:tr>
      <w:tr w:rsidR="008635C8" w:rsidRPr="00C45370" w14:paraId="2309AC7A"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46554389"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11. Оценка надежности теплоснабжения</w:t>
            </w:r>
          </w:p>
          <w:p w14:paraId="500CC6EB"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153811A5" w14:textId="64BEFD60" w:rsidR="008635C8" w:rsidRPr="00C45370" w:rsidRDefault="008242BB"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Актуализированы показатели надежности</w:t>
            </w:r>
            <w:r w:rsidR="008635C8" w:rsidRPr="00C45370">
              <w:rPr>
                <w:rFonts w:ascii="Times New Roman" w:eastAsia="Times New Roman" w:hAnsi="Times New Roman" w:cs="Times New Roman"/>
                <w:color w:val="000000"/>
                <w:sz w:val="20"/>
                <w:szCs w:val="20"/>
                <w:lang w:eastAsia="ru-RU"/>
              </w:rPr>
              <w:t xml:space="preserve"> </w:t>
            </w:r>
          </w:p>
        </w:tc>
      </w:tr>
      <w:tr w:rsidR="008635C8" w:rsidRPr="00C45370" w14:paraId="60972CFB"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452A8D60"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12. Обоснование инвестиций в строительство, реконструкцию и техническое перевооружение</w:t>
            </w:r>
          </w:p>
          <w:p w14:paraId="0C7E798A"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B09588E" w14:textId="30B69A1B" w:rsidR="008635C8" w:rsidRPr="00C45370" w:rsidRDefault="008C582E" w:rsidP="008242BB">
            <w:pPr>
              <w:jc w:val="left"/>
              <w:rPr>
                <w:rFonts w:ascii="Times New Roman" w:eastAsia="Times New Roman" w:hAnsi="Times New Roman" w:cs="Times New Roman"/>
                <w:sz w:val="20"/>
                <w:szCs w:val="20"/>
                <w:lang w:eastAsia="ru-RU"/>
              </w:rPr>
            </w:pPr>
            <w:r w:rsidRPr="00C45370">
              <w:rPr>
                <w:rFonts w:ascii="Times New Roman" w:eastAsia="Times New Roman" w:hAnsi="Times New Roman" w:cs="Times New Roman"/>
                <w:sz w:val="20"/>
                <w:szCs w:val="20"/>
                <w:lang w:eastAsia="ru-RU"/>
              </w:rPr>
              <w:t>Глава скорректирована с учетом требований к схемам теплоснабжения МО, отнесенных к ценовым зонам теплоснабжения</w:t>
            </w:r>
          </w:p>
        </w:tc>
      </w:tr>
      <w:tr w:rsidR="008635C8" w:rsidRPr="00C45370" w14:paraId="25067EFF"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22A57A84"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13. Индикаторы развития систем теплоснабжения</w:t>
            </w:r>
          </w:p>
          <w:p w14:paraId="4159F1EB"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1DD49363" w14:textId="77777777" w:rsidR="008C582E" w:rsidRPr="00C45370" w:rsidRDefault="008242BB" w:rsidP="008C582E">
            <w:pPr>
              <w:jc w:val="left"/>
              <w:rPr>
                <w:rFonts w:ascii="Times New Roman" w:eastAsia="Times New Roman" w:hAnsi="Times New Roman" w:cs="Times New Roman"/>
                <w:sz w:val="20"/>
                <w:szCs w:val="20"/>
                <w:lang w:eastAsia="ru-RU"/>
              </w:rPr>
            </w:pPr>
            <w:r w:rsidRPr="00C45370">
              <w:rPr>
                <w:rFonts w:ascii="Times New Roman" w:eastAsia="Times New Roman" w:hAnsi="Times New Roman" w:cs="Times New Roman"/>
                <w:sz w:val="20"/>
                <w:szCs w:val="20"/>
                <w:lang w:eastAsia="ru-RU"/>
              </w:rPr>
              <w:t>Актуализированы показатели базового периода, уточнен прогноз на расчетный период</w:t>
            </w:r>
            <w:r w:rsidR="008C582E" w:rsidRPr="00C45370">
              <w:rPr>
                <w:rFonts w:ascii="Times New Roman" w:eastAsia="Times New Roman" w:hAnsi="Times New Roman" w:cs="Times New Roman"/>
                <w:sz w:val="20"/>
                <w:szCs w:val="20"/>
                <w:lang w:eastAsia="ru-RU"/>
              </w:rPr>
              <w:t>.</w:t>
            </w:r>
          </w:p>
          <w:p w14:paraId="32A2A7A7" w14:textId="557FAB1E" w:rsidR="008635C8" w:rsidRPr="00C45370" w:rsidRDefault="008C582E" w:rsidP="008C582E">
            <w:pPr>
              <w:jc w:val="left"/>
              <w:rPr>
                <w:rFonts w:ascii="Times New Roman" w:eastAsia="Times New Roman" w:hAnsi="Times New Roman" w:cs="Times New Roman"/>
                <w:sz w:val="20"/>
                <w:szCs w:val="20"/>
                <w:lang w:eastAsia="ru-RU"/>
              </w:rPr>
            </w:pPr>
            <w:r w:rsidRPr="00C45370">
              <w:rPr>
                <w:rFonts w:ascii="Times New Roman" w:eastAsia="Times New Roman" w:hAnsi="Times New Roman" w:cs="Times New Roman"/>
                <w:sz w:val="20"/>
                <w:szCs w:val="20"/>
                <w:lang w:eastAsia="ru-RU"/>
              </w:rPr>
              <w:t>Глава приведена в соответствие с требованиями к схемам теплоснабжения, порядку их разработки и утверждения, утвержденным постановлением Правительства РФ от 22.02.2012 г. № 154</w:t>
            </w:r>
          </w:p>
        </w:tc>
      </w:tr>
      <w:tr w:rsidR="008635C8" w:rsidRPr="00C45370" w14:paraId="0B210349"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0542C180" w14:textId="7F270F9B"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14. Ценовые (тарифные) последствия</w:t>
            </w:r>
          </w:p>
          <w:p w14:paraId="6D05FC33"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19A93348" w14:textId="6823E3CB" w:rsidR="008635C8" w:rsidRPr="00C45370" w:rsidRDefault="008C582E" w:rsidP="008635C8">
            <w:pPr>
              <w:jc w:val="left"/>
              <w:rPr>
                <w:rFonts w:ascii="Times New Roman" w:eastAsia="Times New Roman" w:hAnsi="Times New Roman" w:cs="Times New Roman"/>
                <w:sz w:val="20"/>
                <w:szCs w:val="20"/>
                <w:lang w:eastAsia="ru-RU"/>
              </w:rPr>
            </w:pPr>
            <w:r w:rsidRPr="00C45370">
              <w:rPr>
                <w:rFonts w:ascii="Times New Roman" w:eastAsia="Times New Roman" w:hAnsi="Times New Roman" w:cs="Times New Roman"/>
                <w:sz w:val="20"/>
                <w:szCs w:val="20"/>
                <w:lang w:eastAsia="ru-RU"/>
              </w:rPr>
              <w:t>Глава скорректирована с учетом требований к схемам теплоснабжения МО, отнесенных к ценовым зонам теплоснабжения</w:t>
            </w:r>
          </w:p>
        </w:tc>
      </w:tr>
      <w:tr w:rsidR="008635C8" w:rsidRPr="00C45370" w14:paraId="518C72CB"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0C87CEDB"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15. Реестр единых теплоснабжающих организаций</w:t>
            </w:r>
          </w:p>
          <w:p w14:paraId="51175809" w14:textId="77777777" w:rsidR="008635C8" w:rsidRPr="00C45370" w:rsidRDefault="008635C8" w:rsidP="008635C8">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3787030A" w14:textId="55D0D3F1" w:rsidR="008635C8" w:rsidRPr="00C45370" w:rsidRDefault="00C45370" w:rsidP="009A433E">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У</w:t>
            </w:r>
            <w:r w:rsidR="007A6BA6" w:rsidRPr="00C45370">
              <w:rPr>
                <w:rFonts w:ascii="Times New Roman" w:eastAsia="Times New Roman" w:hAnsi="Times New Roman" w:cs="Times New Roman"/>
                <w:color w:val="000000"/>
                <w:sz w:val="20"/>
                <w:szCs w:val="20"/>
                <w:lang w:eastAsia="ru-RU"/>
              </w:rPr>
              <w:t xml:space="preserve">странены замечания экспертов Минэнерго к </w:t>
            </w:r>
            <w:r w:rsidR="009A433E">
              <w:rPr>
                <w:rFonts w:ascii="Times New Roman" w:eastAsia="Times New Roman" w:hAnsi="Times New Roman" w:cs="Times New Roman"/>
                <w:color w:val="000000"/>
                <w:sz w:val="20"/>
                <w:szCs w:val="20"/>
                <w:lang w:eastAsia="ru-RU"/>
              </w:rPr>
              <w:t xml:space="preserve">утвержденной </w:t>
            </w:r>
            <w:r w:rsidR="007A6BA6" w:rsidRPr="00C45370">
              <w:rPr>
                <w:rFonts w:ascii="Times New Roman" w:eastAsia="Times New Roman" w:hAnsi="Times New Roman" w:cs="Times New Roman"/>
                <w:color w:val="000000"/>
                <w:sz w:val="20"/>
                <w:szCs w:val="20"/>
                <w:lang w:eastAsia="ru-RU"/>
              </w:rPr>
              <w:t>версии</w:t>
            </w:r>
            <w:r w:rsidRPr="00C45370">
              <w:rPr>
                <w:rFonts w:ascii="Times New Roman" w:eastAsia="Times New Roman" w:hAnsi="Times New Roman" w:cs="Times New Roman"/>
                <w:color w:val="000000"/>
                <w:sz w:val="20"/>
                <w:szCs w:val="20"/>
                <w:lang w:eastAsia="ru-RU"/>
              </w:rPr>
              <w:t>, изменения связаны с изменением функциональной структуры теплоснабжения</w:t>
            </w:r>
          </w:p>
        </w:tc>
      </w:tr>
      <w:tr w:rsidR="008242BB" w:rsidRPr="00C45370" w14:paraId="2656E4EC"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141CBF9F" w14:textId="77777777"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16. Реестр мероприятий Схемы теплоснабжения</w:t>
            </w:r>
          </w:p>
          <w:p w14:paraId="2DF0037D" w14:textId="77777777"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BC2AC3F" w14:textId="0F830D88"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Актуализированы перечни, график и стоимость реализации мероприятий</w:t>
            </w:r>
          </w:p>
        </w:tc>
      </w:tr>
      <w:tr w:rsidR="008242BB" w:rsidRPr="00C45370" w14:paraId="7132CC66"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6E990B45" w14:textId="77777777"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17. Замечания и предложения к проекту схемы теплоснабжения</w:t>
            </w:r>
          </w:p>
          <w:p w14:paraId="00525899" w14:textId="77777777"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721D82E0" w14:textId="2EE6A344" w:rsidR="008242BB" w:rsidRPr="00C45370" w:rsidRDefault="007A6BA6" w:rsidP="007A6BA6">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В</w:t>
            </w:r>
            <w:r w:rsidR="008242BB" w:rsidRPr="00C45370">
              <w:rPr>
                <w:rFonts w:ascii="Times New Roman" w:eastAsia="Times New Roman" w:hAnsi="Times New Roman" w:cs="Times New Roman"/>
                <w:color w:val="000000"/>
                <w:sz w:val="20"/>
                <w:szCs w:val="20"/>
                <w:lang w:eastAsia="ru-RU"/>
              </w:rPr>
              <w:t xml:space="preserve"> главе представлены р</w:t>
            </w:r>
            <w:r w:rsidRPr="00C45370">
              <w:rPr>
                <w:rFonts w:ascii="Times New Roman" w:eastAsia="Times New Roman" w:hAnsi="Times New Roman" w:cs="Times New Roman"/>
                <w:color w:val="000000"/>
                <w:sz w:val="20"/>
                <w:szCs w:val="20"/>
                <w:lang w:eastAsia="ru-RU"/>
              </w:rPr>
              <w:t>езультаты рассмотрения замечани</w:t>
            </w:r>
            <w:r w:rsidR="008242BB" w:rsidRPr="00C45370">
              <w:rPr>
                <w:rFonts w:ascii="Times New Roman" w:eastAsia="Times New Roman" w:hAnsi="Times New Roman" w:cs="Times New Roman"/>
                <w:color w:val="000000"/>
                <w:sz w:val="20"/>
                <w:szCs w:val="20"/>
                <w:lang w:eastAsia="ru-RU"/>
              </w:rPr>
              <w:t>й и предложений Министерства энергетики РФ</w:t>
            </w:r>
          </w:p>
        </w:tc>
      </w:tr>
      <w:tr w:rsidR="008242BB" w:rsidRPr="00C45370" w14:paraId="47A0E068"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44D86B67" w14:textId="77777777"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18. Сводный том изменений, выполненных в доработанной и актуализированной схеме теплоснабжения</w:t>
            </w:r>
          </w:p>
          <w:p w14:paraId="3D9D1C1E" w14:textId="77777777"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4F4C9299" w14:textId="72AD4974"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Глава дополнена сведениями о мероприятиях из утвержденной схемы теплоснабжения, которые были выполнены за период, прошедший с даты утверждения схемы теплоснабжения</w:t>
            </w:r>
          </w:p>
        </w:tc>
      </w:tr>
      <w:tr w:rsidR="008242BB" w:rsidRPr="00C45370" w14:paraId="000A14AD" w14:textId="77777777" w:rsidTr="008635C8">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01CDD40C" w14:textId="77777777"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Утверждаемая часть</w:t>
            </w:r>
          </w:p>
          <w:p w14:paraId="504C70CD" w14:textId="77777777"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1F905B44" w14:textId="77777777" w:rsidR="008242BB" w:rsidRPr="00C45370" w:rsidRDefault="008242BB" w:rsidP="008242BB">
            <w:pPr>
              <w:jc w:val="left"/>
              <w:rPr>
                <w:rFonts w:ascii="Times New Roman" w:eastAsia="Times New Roman" w:hAnsi="Times New Roman" w:cs="Times New Roman"/>
                <w:color w:val="000000"/>
                <w:sz w:val="20"/>
                <w:szCs w:val="20"/>
                <w:lang w:eastAsia="ru-RU"/>
              </w:rPr>
            </w:pPr>
            <w:r w:rsidRPr="00C45370">
              <w:rPr>
                <w:rFonts w:ascii="Times New Roman" w:eastAsia="Times New Roman" w:hAnsi="Times New Roman" w:cs="Times New Roman"/>
                <w:color w:val="000000"/>
                <w:sz w:val="20"/>
                <w:szCs w:val="20"/>
                <w:lang w:eastAsia="ru-RU"/>
              </w:rPr>
              <w:t xml:space="preserve">Изменения, внесенные в утверждаемую часть, полностью соответствуют изменениям, внесенным в соответствующие главы обосновывающих материалов. </w:t>
            </w:r>
          </w:p>
        </w:tc>
      </w:tr>
    </w:tbl>
    <w:p w14:paraId="50FBEE9F" w14:textId="77777777" w:rsidR="008635C8" w:rsidRPr="00C45370" w:rsidRDefault="008635C8" w:rsidP="00126CF9">
      <w:pPr>
        <w:widowControl w:val="0"/>
        <w:adjustRightInd w:val="0"/>
        <w:spacing w:before="120" w:after="120" w:line="360" w:lineRule="auto"/>
        <w:ind w:firstLine="567"/>
        <w:jc w:val="both"/>
        <w:textAlignment w:val="baseline"/>
        <w:rPr>
          <w:rFonts w:ascii="Times New Roman" w:eastAsia="Times New Roman" w:hAnsi="Times New Roman" w:cs="Times New Roman"/>
          <w:color w:val="464C55"/>
          <w:sz w:val="27"/>
          <w:szCs w:val="27"/>
          <w:lang w:eastAsia="ru-RU"/>
        </w:rPr>
        <w:sectPr w:rsidR="008635C8" w:rsidRPr="00C45370" w:rsidSect="008635C8">
          <w:pgSz w:w="16840" w:h="11907" w:orient="landscape" w:code="9"/>
          <w:pgMar w:top="1701" w:right="1134" w:bottom="850" w:left="1134" w:header="284" w:footer="284" w:gutter="0"/>
          <w:cols w:space="708"/>
          <w:docGrid w:linePitch="360"/>
        </w:sectPr>
      </w:pPr>
    </w:p>
    <w:p w14:paraId="73214EF9" w14:textId="77777777" w:rsidR="00126CF9" w:rsidRPr="00E86FEA" w:rsidRDefault="00126CF9" w:rsidP="00E86FEA">
      <w:pPr>
        <w:pStyle w:val="1e"/>
        <w:keepNext w:val="0"/>
        <w:keepLines w:val="0"/>
        <w:pageBreakBefore/>
        <w:numPr>
          <w:ilvl w:val="0"/>
          <w:numId w:val="4"/>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17" w:name="_Toc39744583"/>
      <w:bookmarkStart w:id="18" w:name="_Toc143619076"/>
      <w:bookmarkEnd w:id="15"/>
      <w:bookmarkEnd w:id="16"/>
      <w:r w:rsidRPr="00E86FEA">
        <w:rPr>
          <w:rFonts w:ascii="Times New Roman" w:hAnsi="Times New Roman" w:cs="Times New Roman"/>
          <w:bCs w:val="0"/>
          <w:smallCaps/>
          <w:color w:val="auto"/>
          <w:spacing w:val="5"/>
          <w:szCs w:val="36"/>
          <w:lang w:bidi="en-US"/>
        </w:rPr>
        <w:t>Сведения о мероприятиях из утвержденной схемы теплоснабжения, которые были выполнены за период, прошедший с даты утверждения схемы теплоснабжения</w:t>
      </w:r>
      <w:bookmarkEnd w:id="17"/>
      <w:bookmarkEnd w:id="18"/>
    </w:p>
    <w:p w14:paraId="5FDF981F" w14:textId="5D2C8C3C" w:rsidR="00126CF9" w:rsidRPr="00C45370" w:rsidRDefault="00DA7383" w:rsidP="00126CF9">
      <w:pPr>
        <w:pStyle w:val="20"/>
        <w:keepNext w:val="0"/>
        <w:keepLines w:val="0"/>
        <w:widowControl w:val="0"/>
        <w:numPr>
          <w:ilvl w:val="1"/>
          <w:numId w:val="4"/>
        </w:numPr>
        <w:suppressAutoHyphens/>
        <w:spacing w:before="240" w:line="240" w:lineRule="auto"/>
        <w:ind w:left="1069"/>
        <w:textAlignment w:val="baseline"/>
        <w:rPr>
          <w:rFonts w:cs="Times New Roman"/>
        </w:rPr>
      </w:pPr>
      <w:bookmarkStart w:id="19" w:name="_Toc39744584"/>
      <w:bookmarkStart w:id="20" w:name="_Toc143619077"/>
      <w:r w:rsidRPr="00C45370">
        <w:rPr>
          <w:rFonts w:cs="Times New Roman"/>
        </w:rPr>
        <w:t xml:space="preserve">Сведения о </w:t>
      </w:r>
      <w:r w:rsidR="00126CF9" w:rsidRPr="00C45370">
        <w:rPr>
          <w:rFonts w:cs="Times New Roman"/>
        </w:rPr>
        <w:t>мероприяти</w:t>
      </w:r>
      <w:r w:rsidRPr="00C45370">
        <w:rPr>
          <w:rFonts w:cs="Times New Roman"/>
        </w:rPr>
        <w:t>ях</w:t>
      </w:r>
      <w:r w:rsidR="00126CF9" w:rsidRPr="00C45370">
        <w:rPr>
          <w:rFonts w:cs="Times New Roman"/>
        </w:rPr>
        <w:t xml:space="preserve"> на источниках тепловой энергии из утвержденной схемы теплоснабжения, которые были выполнены за период, прошедший с даты утверждения схемы теплоснабжения</w:t>
      </w:r>
      <w:bookmarkEnd w:id="19"/>
      <w:bookmarkEnd w:id="20"/>
      <w:r w:rsidR="00126CF9" w:rsidRPr="00C45370">
        <w:rPr>
          <w:rFonts w:cs="Times New Roman"/>
        </w:rPr>
        <w:t xml:space="preserve"> </w:t>
      </w:r>
    </w:p>
    <w:p w14:paraId="124057BA" w14:textId="77777777" w:rsidR="0061382B" w:rsidRPr="0061382B" w:rsidRDefault="0061382B" w:rsidP="0061382B">
      <w:pPr>
        <w:spacing w:line="360" w:lineRule="auto"/>
        <w:ind w:firstLine="680"/>
        <w:jc w:val="both"/>
        <w:rPr>
          <w:rFonts w:ascii="Times New Roman" w:eastAsiaTheme="majorEastAsia" w:hAnsi="Times New Roman" w:cs="Times New Roman"/>
          <w:sz w:val="24"/>
          <w:szCs w:val="24"/>
          <w:lang w:bidi="en-US"/>
        </w:rPr>
      </w:pPr>
      <w:bookmarkStart w:id="21" w:name="_Toc43126195"/>
      <w:r w:rsidRPr="0061382B">
        <w:rPr>
          <w:rFonts w:ascii="Times New Roman" w:eastAsiaTheme="majorEastAsia" w:hAnsi="Times New Roman" w:cs="Times New Roman"/>
          <w:sz w:val="24"/>
          <w:szCs w:val="24"/>
          <w:lang w:bidi="en-US"/>
        </w:rPr>
        <w:t>На Пермской ТЭЦ-9:</w:t>
      </w:r>
    </w:p>
    <w:p w14:paraId="497248DF" w14:textId="77777777" w:rsidR="0061382B" w:rsidRPr="0061382B" w:rsidRDefault="0061382B" w:rsidP="0061382B">
      <w:pPr>
        <w:spacing w:line="360" w:lineRule="auto"/>
        <w:ind w:firstLine="680"/>
        <w:jc w:val="both"/>
        <w:rPr>
          <w:rFonts w:ascii="Times New Roman" w:eastAsiaTheme="majorEastAsia" w:hAnsi="Times New Roman" w:cs="Times New Roman"/>
          <w:sz w:val="24"/>
          <w:szCs w:val="24"/>
          <w:lang w:bidi="en-US"/>
        </w:rPr>
      </w:pPr>
      <w:r w:rsidRPr="0061382B">
        <w:rPr>
          <w:rFonts w:ascii="Times New Roman" w:eastAsiaTheme="majorEastAsia" w:hAnsi="Times New Roman" w:cs="Times New Roman"/>
          <w:sz w:val="24"/>
          <w:szCs w:val="24"/>
          <w:lang w:bidi="en-US"/>
        </w:rPr>
        <w:t>- с 01.11.2022 г. выведены из эксплуатации турбоагрегаты ПТ-25-90-3м ст. №№1, 2;</w:t>
      </w:r>
    </w:p>
    <w:p w14:paraId="406265BC" w14:textId="77777777" w:rsidR="0061382B" w:rsidRPr="0061382B" w:rsidRDefault="0061382B" w:rsidP="0061382B">
      <w:pPr>
        <w:spacing w:line="360" w:lineRule="auto"/>
        <w:ind w:firstLine="680"/>
        <w:jc w:val="both"/>
        <w:rPr>
          <w:rFonts w:ascii="Times New Roman" w:eastAsiaTheme="majorEastAsia" w:hAnsi="Times New Roman" w:cs="Times New Roman"/>
          <w:sz w:val="24"/>
          <w:szCs w:val="24"/>
          <w:lang w:bidi="en-US"/>
        </w:rPr>
      </w:pPr>
      <w:r w:rsidRPr="0061382B">
        <w:rPr>
          <w:rFonts w:ascii="Times New Roman" w:eastAsiaTheme="majorEastAsia" w:hAnsi="Times New Roman" w:cs="Times New Roman"/>
          <w:sz w:val="24"/>
          <w:szCs w:val="24"/>
          <w:lang w:bidi="en-US"/>
        </w:rPr>
        <w:t>- с 01.02.2023 г. выведен из эксплуатации турбоагрегат Т-100/120-130-2 ст. №№9;</w:t>
      </w:r>
    </w:p>
    <w:p w14:paraId="19E5A528" w14:textId="77777777" w:rsidR="0061382B" w:rsidRPr="0061382B" w:rsidRDefault="0061382B" w:rsidP="0061382B">
      <w:pPr>
        <w:spacing w:line="360" w:lineRule="auto"/>
        <w:ind w:firstLine="680"/>
        <w:jc w:val="both"/>
        <w:rPr>
          <w:rFonts w:ascii="Times New Roman" w:eastAsiaTheme="majorEastAsia" w:hAnsi="Times New Roman" w:cs="Times New Roman"/>
          <w:sz w:val="24"/>
          <w:szCs w:val="24"/>
          <w:lang w:bidi="en-US"/>
        </w:rPr>
      </w:pPr>
      <w:r w:rsidRPr="0061382B">
        <w:rPr>
          <w:rFonts w:ascii="Times New Roman" w:eastAsiaTheme="majorEastAsia" w:hAnsi="Times New Roman" w:cs="Times New Roman"/>
          <w:sz w:val="24"/>
          <w:szCs w:val="24"/>
          <w:lang w:bidi="en-US"/>
        </w:rPr>
        <w:t>- 01.12.2022 г. введен в эксплуатацию турбоагрегат Т-60/66-10,2 ст. №№10;</w:t>
      </w:r>
    </w:p>
    <w:p w14:paraId="19FDAA6D" w14:textId="77777777" w:rsidR="0061382B" w:rsidRPr="0061382B" w:rsidRDefault="0061382B" w:rsidP="0061382B">
      <w:pPr>
        <w:spacing w:line="360" w:lineRule="auto"/>
        <w:ind w:firstLine="680"/>
        <w:jc w:val="both"/>
        <w:rPr>
          <w:rFonts w:ascii="Times New Roman" w:eastAsiaTheme="majorEastAsia" w:hAnsi="Times New Roman" w:cs="Times New Roman"/>
          <w:sz w:val="24"/>
          <w:szCs w:val="24"/>
          <w:lang w:bidi="en-US"/>
        </w:rPr>
      </w:pPr>
      <w:r w:rsidRPr="0061382B">
        <w:rPr>
          <w:rFonts w:ascii="Times New Roman" w:eastAsiaTheme="majorEastAsia" w:hAnsi="Times New Roman" w:cs="Times New Roman"/>
          <w:sz w:val="24"/>
          <w:szCs w:val="24"/>
          <w:lang w:bidi="en-US"/>
        </w:rPr>
        <w:t xml:space="preserve">- с 31.12.2022 г. выведены из эксплуатации энергетические </w:t>
      </w:r>
      <w:proofErr w:type="spellStart"/>
      <w:r w:rsidRPr="0061382B">
        <w:rPr>
          <w:rFonts w:ascii="Times New Roman" w:eastAsiaTheme="majorEastAsia" w:hAnsi="Times New Roman" w:cs="Times New Roman"/>
          <w:sz w:val="24"/>
          <w:szCs w:val="24"/>
          <w:lang w:bidi="en-US"/>
        </w:rPr>
        <w:t>котлоагрегаты</w:t>
      </w:r>
      <w:proofErr w:type="spellEnd"/>
      <w:r w:rsidRPr="0061382B">
        <w:rPr>
          <w:rFonts w:ascii="Times New Roman" w:eastAsiaTheme="majorEastAsia" w:hAnsi="Times New Roman" w:cs="Times New Roman"/>
          <w:sz w:val="24"/>
          <w:szCs w:val="24"/>
          <w:lang w:bidi="en-US"/>
        </w:rPr>
        <w:t xml:space="preserve"> ТП-230-2, ТГМ-96/Б ст. №№1, 9 соответственно.</w:t>
      </w:r>
    </w:p>
    <w:p w14:paraId="4D0AF69F" w14:textId="5C9E500D" w:rsidR="0061382B" w:rsidRDefault="0061382B" w:rsidP="0061382B">
      <w:pPr>
        <w:spacing w:line="360" w:lineRule="auto"/>
        <w:ind w:firstLine="680"/>
        <w:jc w:val="both"/>
        <w:rPr>
          <w:rFonts w:ascii="Times New Roman" w:eastAsiaTheme="majorEastAsia" w:hAnsi="Times New Roman" w:cs="Times New Roman"/>
          <w:sz w:val="24"/>
          <w:szCs w:val="24"/>
          <w:lang w:bidi="en-US"/>
        </w:rPr>
      </w:pPr>
      <w:r w:rsidRPr="0061382B">
        <w:rPr>
          <w:rFonts w:ascii="Times New Roman" w:eastAsiaTheme="majorEastAsia" w:hAnsi="Times New Roman" w:cs="Times New Roman"/>
          <w:sz w:val="24"/>
          <w:szCs w:val="24"/>
          <w:lang w:bidi="en-US"/>
        </w:rPr>
        <w:t xml:space="preserve">В схему добавилась новая котельная №80 - Котельная по ул. </w:t>
      </w:r>
      <w:proofErr w:type="spellStart"/>
      <w:r w:rsidRPr="0061382B">
        <w:rPr>
          <w:rFonts w:ascii="Times New Roman" w:eastAsiaTheme="majorEastAsia" w:hAnsi="Times New Roman" w:cs="Times New Roman"/>
          <w:sz w:val="24"/>
          <w:szCs w:val="24"/>
          <w:lang w:bidi="en-US"/>
        </w:rPr>
        <w:t>Ласьвинская</w:t>
      </w:r>
      <w:proofErr w:type="spellEnd"/>
      <w:r w:rsidRPr="0061382B">
        <w:rPr>
          <w:rFonts w:ascii="Times New Roman" w:eastAsiaTheme="majorEastAsia" w:hAnsi="Times New Roman" w:cs="Times New Roman"/>
          <w:sz w:val="24"/>
          <w:szCs w:val="24"/>
          <w:lang w:bidi="en-US"/>
        </w:rPr>
        <w:t>, 98, корп. 663 (ЕТО №40 АО «</w:t>
      </w:r>
      <w:proofErr w:type="spellStart"/>
      <w:r w:rsidRPr="0061382B">
        <w:rPr>
          <w:rFonts w:ascii="Times New Roman" w:eastAsiaTheme="majorEastAsia" w:hAnsi="Times New Roman" w:cs="Times New Roman"/>
          <w:sz w:val="24"/>
          <w:szCs w:val="24"/>
          <w:lang w:bidi="en-US"/>
        </w:rPr>
        <w:t>Галополимер</w:t>
      </w:r>
      <w:proofErr w:type="spellEnd"/>
      <w:r w:rsidRPr="0061382B">
        <w:rPr>
          <w:rFonts w:ascii="Times New Roman" w:eastAsiaTheme="majorEastAsia" w:hAnsi="Times New Roman" w:cs="Times New Roman"/>
          <w:sz w:val="24"/>
          <w:szCs w:val="24"/>
          <w:lang w:bidi="en-US"/>
        </w:rPr>
        <w:t xml:space="preserve"> Пермь»)</w:t>
      </w:r>
      <w:r w:rsidR="008565EC">
        <w:rPr>
          <w:rFonts w:ascii="Times New Roman" w:eastAsiaTheme="majorEastAsia" w:hAnsi="Times New Roman" w:cs="Times New Roman"/>
          <w:sz w:val="24"/>
          <w:szCs w:val="24"/>
          <w:lang w:bidi="en-US"/>
        </w:rPr>
        <w:t>.</w:t>
      </w:r>
    </w:p>
    <w:p w14:paraId="4071F237" w14:textId="77777777" w:rsidR="008565EC" w:rsidRDefault="008565EC" w:rsidP="0061382B">
      <w:pPr>
        <w:spacing w:line="360" w:lineRule="auto"/>
        <w:ind w:firstLine="680"/>
        <w:jc w:val="both"/>
        <w:rPr>
          <w:rFonts w:ascii="Times New Roman" w:eastAsiaTheme="majorEastAsia" w:hAnsi="Times New Roman" w:cs="Times New Roman"/>
          <w:sz w:val="24"/>
          <w:szCs w:val="24"/>
          <w:lang w:bidi="en-US"/>
        </w:rPr>
      </w:pPr>
    </w:p>
    <w:p w14:paraId="7399CE47" w14:textId="0D69552E" w:rsidR="0061382B" w:rsidRPr="00C45370" w:rsidRDefault="0061382B" w:rsidP="0061382B">
      <w:pPr>
        <w:pStyle w:val="aff"/>
        <w:keepLines/>
        <w:spacing w:before="120" w:after="120"/>
      </w:pPr>
      <w:bookmarkStart w:id="22" w:name="_Toc143619080"/>
      <w:r w:rsidRPr="00C45370">
        <w:t xml:space="preserve">Таблица </w:t>
      </w:r>
      <w:r w:rsidRPr="00E86FEA">
        <w:rPr>
          <w:noProof/>
        </w:rPr>
        <w:fldChar w:fldCharType="begin"/>
      </w:r>
      <w:r w:rsidRPr="00E86FEA">
        <w:rPr>
          <w:noProof/>
        </w:rPr>
        <w:instrText xml:space="preserve"> STYLEREF 1 \s </w:instrText>
      </w:r>
      <w:r w:rsidRPr="00E86FEA">
        <w:rPr>
          <w:noProof/>
        </w:rPr>
        <w:fldChar w:fldCharType="separate"/>
      </w:r>
      <w:r w:rsidR="002F1AD8">
        <w:rPr>
          <w:noProof/>
        </w:rPr>
        <w:t>2</w:t>
      </w:r>
      <w:r w:rsidRPr="00E86FEA">
        <w:rPr>
          <w:noProof/>
        </w:rPr>
        <w:fldChar w:fldCharType="end"/>
      </w:r>
      <w:r w:rsidRPr="00E86FEA">
        <w:rPr>
          <w:noProof/>
        </w:rPr>
        <w:t>.</w:t>
      </w:r>
      <w:r w:rsidRPr="00E86FEA">
        <w:rPr>
          <w:noProof/>
        </w:rPr>
        <w:fldChar w:fldCharType="begin"/>
      </w:r>
      <w:r w:rsidRPr="00E86FEA">
        <w:rPr>
          <w:noProof/>
        </w:rPr>
        <w:instrText xml:space="preserve"> SEQ Таблица \* ARABIC \s 1 </w:instrText>
      </w:r>
      <w:r w:rsidRPr="00E86FEA">
        <w:rPr>
          <w:noProof/>
        </w:rPr>
        <w:fldChar w:fldCharType="separate"/>
      </w:r>
      <w:r w:rsidR="002F1AD8">
        <w:rPr>
          <w:noProof/>
        </w:rPr>
        <w:t>1</w:t>
      </w:r>
      <w:r w:rsidRPr="00E86FEA">
        <w:rPr>
          <w:noProof/>
        </w:rPr>
        <w:fldChar w:fldCharType="end"/>
      </w:r>
      <w:r w:rsidRPr="00C45370">
        <w:t xml:space="preserve"> – Мероприятия по строительству и реконструкции </w:t>
      </w:r>
      <w:r>
        <w:t>источников теплоснабжения</w:t>
      </w:r>
      <w:r w:rsidRPr="00C45370">
        <w:t xml:space="preserve"> утверж</w:t>
      </w:r>
      <w:bookmarkStart w:id="23" w:name="_GoBack"/>
      <w:bookmarkEnd w:id="23"/>
      <w:r w:rsidRPr="00C45370">
        <w:t xml:space="preserve">дённой схемой теплоснабжения, выполненные </w:t>
      </w:r>
      <w:r w:rsidRPr="00E86FEA">
        <w:t xml:space="preserve">ПАО «Т Плюс» </w:t>
      </w:r>
      <w:r w:rsidRPr="00C45370">
        <w:t>за период, прошедший с даты утверждения схемы теплоснабжения</w:t>
      </w:r>
      <w:bookmarkEnd w:id="22"/>
    </w:p>
    <w:tbl>
      <w:tblPr>
        <w:tblW w:w="0" w:type="auto"/>
        <w:tblLook w:val="04A0" w:firstRow="1" w:lastRow="0" w:firstColumn="1" w:lastColumn="0" w:noHBand="0" w:noVBand="1"/>
      </w:tblPr>
      <w:tblGrid>
        <w:gridCol w:w="526"/>
        <w:gridCol w:w="1416"/>
        <w:gridCol w:w="4438"/>
        <w:gridCol w:w="2030"/>
        <w:gridCol w:w="936"/>
      </w:tblGrid>
      <w:tr w:rsidR="008565EC" w:rsidRPr="008565EC" w14:paraId="4F1B53AE" w14:textId="77777777" w:rsidTr="008565E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D7C889" w14:textId="77777777" w:rsidR="008565EC" w:rsidRPr="008565EC" w:rsidRDefault="008565EC" w:rsidP="008565EC">
            <w:pPr>
              <w:rPr>
                <w:rFonts w:ascii="Times New Roman" w:eastAsia="Times New Roman" w:hAnsi="Times New Roman" w:cs="Times New Roman"/>
                <w:b/>
                <w:color w:val="000000"/>
                <w:sz w:val="20"/>
                <w:szCs w:val="20"/>
                <w:lang w:eastAsia="ru-RU"/>
              </w:rPr>
            </w:pPr>
            <w:r w:rsidRPr="008565EC">
              <w:rPr>
                <w:rFonts w:ascii="Times New Roman" w:eastAsia="Times New Roman" w:hAnsi="Times New Roman" w:cs="Times New Roman"/>
                <w:b/>
                <w:color w:val="000000"/>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34D5FC" w14:textId="77777777" w:rsidR="008565EC" w:rsidRPr="008565EC" w:rsidRDefault="008565EC" w:rsidP="008565EC">
            <w:pPr>
              <w:rPr>
                <w:rFonts w:ascii="Times New Roman" w:eastAsia="Times New Roman" w:hAnsi="Times New Roman" w:cs="Times New Roman"/>
                <w:b/>
                <w:color w:val="000000"/>
                <w:sz w:val="20"/>
                <w:szCs w:val="20"/>
                <w:lang w:eastAsia="ru-RU"/>
              </w:rPr>
            </w:pPr>
            <w:r w:rsidRPr="008565EC">
              <w:rPr>
                <w:rFonts w:ascii="Times New Roman" w:eastAsia="Times New Roman" w:hAnsi="Times New Roman" w:cs="Times New Roman"/>
                <w:b/>
                <w:color w:val="000000"/>
                <w:sz w:val="20"/>
                <w:szCs w:val="20"/>
                <w:lang w:eastAsia="ru-RU"/>
              </w:rPr>
              <w:t>Шифр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01F074" w14:textId="77777777" w:rsidR="008565EC" w:rsidRPr="008565EC" w:rsidRDefault="008565EC" w:rsidP="008565EC">
            <w:pPr>
              <w:rPr>
                <w:rFonts w:ascii="Times New Roman" w:eastAsia="Times New Roman" w:hAnsi="Times New Roman" w:cs="Times New Roman"/>
                <w:b/>
                <w:color w:val="000000"/>
                <w:sz w:val="20"/>
                <w:szCs w:val="20"/>
                <w:lang w:eastAsia="ru-RU"/>
              </w:rPr>
            </w:pPr>
            <w:r w:rsidRPr="008565EC">
              <w:rPr>
                <w:rFonts w:ascii="Times New Roman" w:eastAsia="Times New Roman" w:hAnsi="Times New Roman" w:cs="Times New Roman"/>
                <w:b/>
                <w:color w:val="000000"/>
                <w:sz w:val="20"/>
                <w:szCs w:val="20"/>
                <w:lang w:eastAsia="ru-RU"/>
              </w:rPr>
              <w:t>Наименование мероприятия по строительству, реконструкции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7245B0" w14:textId="77777777" w:rsidR="008565EC" w:rsidRPr="008565EC" w:rsidRDefault="008565EC" w:rsidP="008565EC">
            <w:pPr>
              <w:rPr>
                <w:rFonts w:ascii="Times New Roman" w:eastAsia="Times New Roman" w:hAnsi="Times New Roman" w:cs="Times New Roman"/>
                <w:b/>
                <w:color w:val="000000"/>
                <w:sz w:val="20"/>
                <w:szCs w:val="20"/>
                <w:lang w:eastAsia="ru-RU"/>
              </w:rPr>
            </w:pPr>
            <w:r w:rsidRPr="008565EC">
              <w:rPr>
                <w:rFonts w:ascii="Times New Roman" w:eastAsia="Times New Roman" w:hAnsi="Times New Roman" w:cs="Times New Roman"/>
                <w:b/>
                <w:color w:val="000000"/>
                <w:sz w:val="20"/>
                <w:szCs w:val="20"/>
                <w:lang w:eastAsia="ru-RU"/>
              </w:rPr>
              <w:t>Статус выполнения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E86FF1" w14:textId="77777777" w:rsidR="008565EC" w:rsidRPr="008565EC" w:rsidRDefault="008565EC" w:rsidP="008565EC">
            <w:pPr>
              <w:rPr>
                <w:rFonts w:ascii="Times New Roman" w:eastAsia="Times New Roman" w:hAnsi="Times New Roman" w:cs="Times New Roman"/>
                <w:b/>
                <w:color w:val="000000"/>
                <w:sz w:val="20"/>
                <w:szCs w:val="20"/>
                <w:lang w:eastAsia="ru-RU"/>
              </w:rPr>
            </w:pPr>
            <w:r w:rsidRPr="008565EC">
              <w:rPr>
                <w:rFonts w:ascii="Times New Roman" w:eastAsia="Times New Roman" w:hAnsi="Times New Roman" w:cs="Times New Roman"/>
                <w:b/>
                <w:color w:val="000000"/>
                <w:sz w:val="20"/>
                <w:szCs w:val="20"/>
                <w:lang w:eastAsia="ru-RU"/>
              </w:rPr>
              <w:t>Факт 2022 года, тыс. руб. без НДС</w:t>
            </w:r>
          </w:p>
        </w:tc>
      </w:tr>
      <w:tr w:rsidR="008565EC" w:rsidRPr="008565EC" w14:paraId="3C9C4BF6"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6200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6E7F3B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001.01.02.001</w:t>
            </w:r>
          </w:p>
        </w:tc>
        <w:tc>
          <w:tcPr>
            <w:tcW w:w="0" w:type="auto"/>
            <w:tcBorders>
              <w:top w:val="nil"/>
              <w:left w:val="nil"/>
              <w:bottom w:val="single" w:sz="4" w:space="0" w:color="auto"/>
              <w:right w:val="single" w:sz="4" w:space="0" w:color="auto"/>
            </w:tcBorders>
            <w:shd w:val="clear" w:color="auto" w:fill="auto"/>
            <w:vAlign w:val="center"/>
            <w:hideMark/>
          </w:tcPr>
          <w:p w14:paraId="3B7D1296"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Приведение мазутного хозяйства в соответствии с ППБ складов нефти и нефтепродуктов</w:t>
            </w:r>
          </w:p>
        </w:tc>
        <w:tc>
          <w:tcPr>
            <w:tcW w:w="0" w:type="auto"/>
            <w:tcBorders>
              <w:top w:val="nil"/>
              <w:left w:val="nil"/>
              <w:bottom w:val="single" w:sz="4" w:space="0" w:color="auto"/>
              <w:right w:val="single" w:sz="4" w:space="0" w:color="auto"/>
            </w:tcBorders>
            <w:shd w:val="clear" w:color="auto" w:fill="auto"/>
            <w:vAlign w:val="center"/>
            <w:hideMark/>
          </w:tcPr>
          <w:p w14:paraId="483EE85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3065633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400</w:t>
            </w:r>
          </w:p>
        </w:tc>
      </w:tr>
      <w:tr w:rsidR="008565EC" w:rsidRPr="008565EC" w14:paraId="4059AFDE"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1AF66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14:paraId="4C6CC08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001.01.02.002</w:t>
            </w:r>
          </w:p>
        </w:tc>
        <w:tc>
          <w:tcPr>
            <w:tcW w:w="0" w:type="auto"/>
            <w:tcBorders>
              <w:top w:val="nil"/>
              <w:left w:val="nil"/>
              <w:bottom w:val="single" w:sz="4" w:space="0" w:color="auto"/>
              <w:right w:val="single" w:sz="4" w:space="0" w:color="auto"/>
            </w:tcBorders>
            <w:shd w:val="clear" w:color="auto" w:fill="auto"/>
            <w:vAlign w:val="center"/>
            <w:hideMark/>
          </w:tcPr>
          <w:p w14:paraId="03233B2A"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ПТЭЦ-6. Замена поверхностей нагрева </w:t>
            </w:r>
            <w:proofErr w:type="spellStart"/>
            <w:r w:rsidRPr="008565EC">
              <w:rPr>
                <w:rFonts w:ascii="Times New Roman" w:eastAsia="Times New Roman" w:hAnsi="Times New Roman" w:cs="Times New Roman"/>
                <w:color w:val="000000"/>
                <w:sz w:val="20"/>
                <w:szCs w:val="20"/>
                <w:lang w:eastAsia="ru-RU"/>
              </w:rPr>
              <w:t>котлоагрегата</w:t>
            </w:r>
            <w:proofErr w:type="spellEnd"/>
            <w:r w:rsidRPr="008565EC">
              <w:rPr>
                <w:rFonts w:ascii="Times New Roman" w:eastAsia="Times New Roman" w:hAnsi="Times New Roman" w:cs="Times New Roman"/>
                <w:color w:val="000000"/>
                <w:sz w:val="20"/>
                <w:szCs w:val="20"/>
                <w:lang w:eastAsia="ru-RU"/>
              </w:rPr>
              <w:t xml:space="preserve"> ПТВМ-100 ст. №3</w:t>
            </w:r>
          </w:p>
        </w:tc>
        <w:tc>
          <w:tcPr>
            <w:tcW w:w="0" w:type="auto"/>
            <w:tcBorders>
              <w:top w:val="nil"/>
              <w:left w:val="nil"/>
              <w:bottom w:val="single" w:sz="4" w:space="0" w:color="auto"/>
              <w:right w:val="single" w:sz="4" w:space="0" w:color="auto"/>
            </w:tcBorders>
            <w:shd w:val="clear" w:color="auto" w:fill="auto"/>
            <w:vAlign w:val="center"/>
            <w:hideMark/>
          </w:tcPr>
          <w:p w14:paraId="79A1633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3F69291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6 932</w:t>
            </w:r>
          </w:p>
        </w:tc>
      </w:tr>
      <w:tr w:rsidR="008565EC" w:rsidRPr="008565EC" w14:paraId="4DACEB89"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BCBC0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14:paraId="228727D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001.01.02.003</w:t>
            </w:r>
          </w:p>
        </w:tc>
        <w:tc>
          <w:tcPr>
            <w:tcW w:w="0" w:type="auto"/>
            <w:tcBorders>
              <w:top w:val="nil"/>
              <w:left w:val="nil"/>
              <w:bottom w:val="single" w:sz="4" w:space="0" w:color="auto"/>
              <w:right w:val="single" w:sz="4" w:space="0" w:color="auto"/>
            </w:tcBorders>
            <w:shd w:val="clear" w:color="auto" w:fill="auto"/>
            <w:vAlign w:val="center"/>
            <w:hideMark/>
          </w:tcPr>
          <w:p w14:paraId="3610839A"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Замена напорного и обратного трубопровода сетевой воды ЛВК-3 ТЭЦ-6</w:t>
            </w:r>
          </w:p>
        </w:tc>
        <w:tc>
          <w:tcPr>
            <w:tcW w:w="0" w:type="auto"/>
            <w:tcBorders>
              <w:top w:val="nil"/>
              <w:left w:val="nil"/>
              <w:bottom w:val="single" w:sz="4" w:space="0" w:color="auto"/>
              <w:right w:val="single" w:sz="4" w:space="0" w:color="auto"/>
            </w:tcBorders>
            <w:shd w:val="clear" w:color="auto" w:fill="auto"/>
            <w:vAlign w:val="center"/>
            <w:hideMark/>
          </w:tcPr>
          <w:p w14:paraId="329587A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2D811FC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500</w:t>
            </w:r>
          </w:p>
        </w:tc>
      </w:tr>
      <w:tr w:rsidR="008565EC" w:rsidRPr="008565EC" w14:paraId="08144B5C"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4C33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14:paraId="66528DD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001.01.02.004</w:t>
            </w:r>
          </w:p>
        </w:tc>
        <w:tc>
          <w:tcPr>
            <w:tcW w:w="0" w:type="auto"/>
            <w:tcBorders>
              <w:top w:val="nil"/>
              <w:left w:val="nil"/>
              <w:bottom w:val="single" w:sz="4" w:space="0" w:color="auto"/>
              <w:right w:val="single" w:sz="4" w:space="0" w:color="auto"/>
            </w:tcBorders>
            <w:shd w:val="clear" w:color="auto" w:fill="auto"/>
            <w:vAlign w:val="center"/>
            <w:hideMark/>
          </w:tcPr>
          <w:p w14:paraId="08176D9C"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Реконструкция дымовой трубы № 2 ВК-4 ТЭЦ-6</w:t>
            </w:r>
          </w:p>
        </w:tc>
        <w:tc>
          <w:tcPr>
            <w:tcW w:w="0" w:type="auto"/>
            <w:tcBorders>
              <w:top w:val="nil"/>
              <w:left w:val="nil"/>
              <w:bottom w:val="single" w:sz="4" w:space="0" w:color="auto"/>
              <w:right w:val="single" w:sz="4" w:space="0" w:color="auto"/>
            </w:tcBorders>
            <w:shd w:val="clear" w:color="auto" w:fill="auto"/>
            <w:vAlign w:val="center"/>
            <w:hideMark/>
          </w:tcPr>
          <w:p w14:paraId="05D4B59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4C482DD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500</w:t>
            </w:r>
          </w:p>
        </w:tc>
      </w:tr>
      <w:tr w:rsidR="008565EC" w:rsidRPr="008565EC" w14:paraId="181B287B"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BB44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95F056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001.01.02.005</w:t>
            </w:r>
          </w:p>
        </w:tc>
        <w:tc>
          <w:tcPr>
            <w:tcW w:w="0" w:type="auto"/>
            <w:tcBorders>
              <w:top w:val="nil"/>
              <w:left w:val="nil"/>
              <w:bottom w:val="single" w:sz="4" w:space="0" w:color="auto"/>
              <w:right w:val="single" w:sz="4" w:space="0" w:color="auto"/>
            </w:tcBorders>
            <w:shd w:val="clear" w:color="auto" w:fill="auto"/>
            <w:vAlign w:val="center"/>
            <w:hideMark/>
          </w:tcPr>
          <w:p w14:paraId="3D5FB19D"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Приведение ХОПО в соответствие с требованиями ПБ ХОПО</w:t>
            </w:r>
          </w:p>
        </w:tc>
        <w:tc>
          <w:tcPr>
            <w:tcW w:w="0" w:type="auto"/>
            <w:tcBorders>
              <w:top w:val="nil"/>
              <w:left w:val="nil"/>
              <w:bottom w:val="single" w:sz="4" w:space="0" w:color="auto"/>
              <w:right w:val="single" w:sz="4" w:space="0" w:color="auto"/>
            </w:tcBorders>
            <w:shd w:val="clear" w:color="auto" w:fill="auto"/>
            <w:vAlign w:val="center"/>
            <w:hideMark/>
          </w:tcPr>
          <w:p w14:paraId="1B2DA26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40BC6FD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650</w:t>
            </w:r>
          </w:p>
        </w:tc>
      </w:tr>
      <w:tr w:rsidR="008565EC" w:rsidRPr="008565EC" w14:paraId="13D4C73C"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CB1F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14:paraId="6773AB1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001.01.02.006</w:t>
            </w:r>
          </w:p>
        </w:tc>
        <w:tc>
          <w:tcPr>
            <w:tcW w:w="0" w:type="auto"/>
            <w:tcBorders>
              <w:top w:val="nil"/>
              <w:left w:val="nil"/>
              <w:bottom w:val="single" w:sz="4" w:space="0" w:color="auto"/>
              <w:right w:val="single" w:sz="4" w:space="0" w:color="auto"/>
            </w:tcBorders>
            <w:shd w:val="clear" w:color="auto" w:fill="auto"/>
            <w:vAlign w:val="center"/>
            <w:hideMark/>
          </w:tcPr>
          <w:p w14:paraId="5B7870B1"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Приведение места слива мазута на ПТЭЦ-6 к нормам ФНП</w:t>
            </w:r>
          </w:p>
        </w:tc>
        <w:tc>
          <w:tcPr>
            <w:tcW w:w="0" w:type="auto"/>
            <w:tcBorders>
              <w:top w:val="nil"/>
              <w:left w:val="nil"/>
              <w:bottom w:val="single" w:sz="4" w:space="0" w:color="auto"/>
              <w:right w:val="single" w:sz="4" w:space="0" w:color="auto"/>
            </w:tcBorders>
            <w:shd w:val="clear" w:color="auto" w:fill="auto"/>
            <w:vAlign w:val="center"/>
            <w:hideMark/>
          </w:tcPr>
          <w:p w14:paraId="36882B7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20F9378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430</w:t>
            </w:r>
          </w:p>
        </w:tc>
      </w:tr>
      <w:tr w:rsidR="008565EC" w:rsidRPr="008565EC" w14:paraId="3C32EF46"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C065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14:paraId="4DBB09C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001.01.02.007</w:t>
            </w:r>
          </w:p>
        </w:tc>
        <w:tc>
          <w:tcPr>
            <w:tcW w:w="0" w:type="auto"/>
            <w:tcBorders>
              <w:top w:val="nil"/>
              <w:left w:val="nil"/>
              <w:bottom w:val="single" w:sz="4" w:space="0" w:color="auto"/>
              <w:right w:val="single" w:sz="4" w:space="0" w:color="auto"/>
            </w:tcBorders>
            <w:shd w:val="clear" w:color="auto" w:fill="auto"/>
            <w:vAlign w:val="center"/>
            <w:hideMark/>
          </w:tcPr>
          <w:p w14:paraId="1B72BB30"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ПТЭЦ-6. Модернизация системы учета расхода газа с выводом показаний в АИИС </w:t>
            </w:r>
            <w:proofErr w:type="spellStart"/>
            <w:r w:rsidRPr="008565EC">
              <w:rPr>
                <w:rFonts w:ascii="Times New Roman" w:eastAsia="Times New Roman" w:hAnsi="Times New Roman" w:cs="Times New Roman"/>
                <w:color w:val="000000"/>
                <w:sz w:val="20"/>
                <w:szCs w:val="20"/>
                <w:lang w:eastAsia="ru-RU"/>
              </w:rPr>
              <w:t>ТиКУ</w:t>
            </w:r>
            <w:proofErr w:type="spellEnd"/>
            <w:r w:rsidRPr="008565EC">
              <w:rPr>
                <w:rFonts w:ascii="Times New Roman" w:eastAsia="Times New Roman" w:hAnsi="Times New Roman" w:cs="Times New Roman"/>
                <w:color w:val="000000"/>
                <w:sz w:val="20"/>
                <w:szCs w:val="20"/>
                <w:lang w:eastAsia="ru-RU"/>
              </w:rPr>
              <w:t xml:space="preserve"> первый этап под ключ</w:t>
            </w:r>
          </w:p>
        </w:tc>
        <w:tc>
          <w:tcPr>
            <w:tcW w:w="0" w:type="auto"/>
            <w:tcBorders>
              <w:top w:val="nil"/>
              <w:left w:val="nil"/>
              <w:bottom w:val="single" w:sz="4" w:space="0" w:color="auto"/>
              <w:right w:val="single" w:sz="4" w:space="0" w:color="auto"/>
            </w:tcBorders>
            <w:shd w:val="clear" w:color="auto" w:fill="auto"/>
            <w:vAlign w:val="center"/>
            <w:hideMark/>
          </w:tcPr>
          <w:p w14:paraId="1B83D42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2B6E294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133</w:t>
            </w:r>
          </w:p>
        </w:tc>
      </w:tr>
      <w:tr w:rsidR="008565EC" w:rsidRPr="008565EC" w14:paraId="42312C0F"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21FC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14:paraId="1759FCD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001.01.02.008</w:t>
            </w:r>
          </w:p>
        </w:tc>
        <w:tc>
          <w:tcPr>
            <w:tcW w:w="0" w:type="auto"/>
            <w:tcBorders>
              <w:top w:val="nil"/>
              <w:left w:val="nil"/>
              <w:bottom w:val="single" w:sz="4" w:space="0" w:color="auto"/>
              <w:right w:val="single" w:sz="4" w:space="0" w:color="auto"/>
            </w:tcBorders>
            <w:shd w:val="clear" w:color="auto" w:fill="auto"/>
            <w:vAlign w:val="center"/>
            <w:hideMark/>
          </w:tcPr>
          <w:p w14:paraId="7245C55B"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ПТЭЦ-6 (ПГУ). Модернизация системы учета расхода газа с выводом показаний в АИИС </w:t>
            </w:r>
            <w:proofErr w:type="spellStart"/>
            <w:r w:rsidRPr="008565EC">
              <w:rPr>
                <w:rFonts w:ascii="Times New Roman" w:eastAsia="Times New Roman" w:hAnsi="Times New Roman" w:cs="Times New Roman"/>
                <w:color w:val="000000"/>
                <w:sz w:val="20"/>
                <w:szCs w:val="20"/>
                <w:lang w:eastAsia="ru-RU"/>
              </w:rPr>
              <w:t>ТиКУ</w:t>
            </w:r>
            <w:proofErr w:type="spellEnd"/>
            <w:r w:rsidRPr="008565EC">
              <w:rPr>
                <w:rFonts w:ascii="Times New Roman" w:eastAsia="Times New Roman" w:hAnsi="Times New Roman" w:cs="Times New Roman"/>
                <w:color w:val="000000"/>
                <w:sz w:val="20"/>
                <w:szCs w:val="20"/>
                <w:lang w:eastAsia="ru-RU"/>
              </w:rPr>
              <w:t xml:space="preserve"> первый этап под ключ</w:t>
            </w:r>
          </w:p>
        </w:tc>
        <w:tc>
          <w:tcPr>
            <w:tcW w:w="0" w:type="auto"/>
            <w:tcBorders>
              <w:top w:val="nil"/>
              <w:left w:val="nil"/>
              <w:bottom w:val="single" w:sz="4" w:space="0" w:color="auto"/>
              <w:right w:val="single" w:sz="4" w:space="0" w:color="auto"/>
            </w:tcBorders>
            <w:shd w:val="clear" w:color="auto" w:fill="auto"/>
            <w:vAlign w:val="center"/>
            <w:hideMark/>
          </w:tcPr>
          <w:p w14:paraId="79B11A8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1A54CC6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483</w:t>
            </w:r>
          </w:p>
        </w:tc>
      </w:tr>
      <w:tr w:rsidR="008565EC" w:rsidRPr="008565EC" w14:paraId="1CC95644"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74033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14:paraId="44ACC8B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001.01.02.009</w:t>
            </w:r>
          </w:p>
        </w:tc>
        <w:tc>
          <w:tcPr>
            <w:tcW w:w="0" w:type="auto"/>
            <w:tcBorders>
              <w:top w:val="nil"/>
              <w:left w:val="nil"/>
              <w:bottom w:val="single" w:sz="4" w:space="0" w:color="auto"/>
              <w:right w:val="single" w:sz="4" w:space="0" w:color="auto"/>
            </w:tcBorders>
            <w:shd w:val="clear" w:color="auto" w:fill="auto"/>
            <w:vAlign w:val="center"/>
            <w:hideMark/>
          </w:tcPr>
          <w:p w14:paraId="339D3667"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ПТЭЦ-6 (ЛВК-3). Модернизация системы учета расхода газа с выводом показаний в АИИС </w:t>
            </w:r>
            <w:proofErr w:type="spellStart"/>
            <w:r w:rsidRPr="008565EC">
              <w:rPr>
                <w:rFonts w:ascii="Times New Roman" w:eastAsia="Times New Roman" w:hAnsi="Times New Roman" w:cs="Times New Roman"/>
                <w:color w:val="000000"/>
                <w:sz w:val="20"/>
                <w:szCs w:val="20"/>
                <w:lang w:eastAsia="ru-RU"/>
              </w:rPr>
              <w:t>ТиКУ</w:t>
            </w:r>
            <w:proofErr w:type="spellEnd"/>
            <w:r w:rsidRPr="008565EC">
              <w:rPr>
                <w:rFonts w:ascii="Times New Roman" w:eastAsia="Times New Roman" w:hAnsi="Times New Roman" w:cs="Times New Roman"/>
                <w:color w:val="000000"/>
                <w:sz w:val="20"/>
                <w:szCs w:val="20"/>
                <w:lang w:eastAsia="ru-RU"/>
              </w:rPr>
              <w:t xml:space="preserve"> первый этап под ключ</w:t>
            </w:r>
          </w:p>
        </w:tc>
        <w:tc>
          <w:tcPr>
            <w:tcW w:w="0" w:type="auto"/>
            <w:tcBorders>
              <w:top w:val="nil"/>
              <w:left w:val="nil"/>
              <w:bottom w:val="single" w:sz="4" w:space="0" w:color="auto"/>
              <w:right w:val="single" w:sz="4" w:space="0" w:color="auto"/>
            </w:tcBorders>
            <w:shd w:val="clear" w:color="auto" w:fill="auto"/>
            <w:vAlign w:val="center"/>
            <w:hideMark/>
          </w:tcPr>
          <w:p w14:paraId="313CD50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05C6201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133</w:t>
            </w:r>
          </w:p>
        </w:tc>
      </w:tr>
      <w:tr w:rsidR="008565EC" w:rsidRPr="008565EC" w14:paraId="0C3BC410"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FF2E9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14:paraId="42AC3AE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001.01.02.011</w:t>
            </w:r>
          </w:p>
        </w:tc>
        <w:tc>
          <w:tcPr>
            <w:tcW w:w="0" w:type="auto"/>
            <w:tcBorders>
              <w:top w:val="nil"/>
              <w:left w:val="nil"/>
              <w:bottom w:val="single" w:sz="4" w:space="0" w:color="auto"/>
              <w:right w:val="single" w:sz="4" w:space="0" w:color="auto"/>
            </w:tcBorders>
            <w:shd w:val="clear" w:color="auto" w:fill="auto"/>
            <w:vAlign w:val="center"/>
            <w:hideMark/>
          </w:tcPr>
          <w:p w14:paraId="645D02D7"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Замена 5 секции ГПП</w:t>
            </w:r>
          </w:p>
        </w:tc>
        <w:tc>
          <w:tcPr>
            <w:tcW w:w="0" w:type="auto"/>
            <w:tcBorders>
              <w:top w:val="nil"/>
              <w:left w:val="nil"/>
              <w:bottom w:val="single" w:sz="4" w:space="0" w:color="auto"/>
              <w:right w:val="single" w:sz="4" w:space="0" w:color="auto"/>
            </w:tcBorders>
            <w:shd w:val="clear" w:color="auto" w:fill="auto"/>
            <w:vAlign w:val="center"/>
            <w:hideMark/>
          </w:tcPr>
          <w:p w14:paraId="5F42D82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226B5F8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16 778</w:t>
            </w:r>
          </w:p>
        </w:tc>
      </w:tr>
      <w:tr w:rsidR="008565EC" w:rsidRPr="008565EC" w14:paraId="72022912"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DD586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14:paraId="25944E6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001.01.02.013</w:t>
            </w:r>
          </w:p>
        </w:tc>
        <w:tc>
          <w:tcPr>
            <w:tcW w:w="0" w:type="auto"/>
            <w:tcBorders>
              <w:top w:val="nil"/>
              <w:left w:val="nil"/>
              <w:bottom w:val="single" w:sz="4" w:space="0" w:color="auto"/>
              <w:right w:val="single" w:sz="4" w:space="0" w:color="auto"/>
            </w:tcBorders>
            <w:shd w:val="clear" w:color="auto" w:fill="auto"/>
            <w:vAlign w:val="center"/>
            <w:hideMark/>
          </w:tcPr>
          <w:p w14:paraId="459115F2"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Модернизация узлов учета газа местных месторождений</w:t>
            </w:r>
          </w:p>
        </w:tc>
        <w:tc>
          <w:tcPr>
            <w:tcW w:w="0" w:type="auto"/>
            <w:tcBorders>
              <w:top w:val="nil"/>
              <w:left w:val="nil"/>
              <w:bottom w:val="single" w:sz="4" w:space="0" w:color="auto"/>
              <w:right w:val="single" w:sz="4" w:space="0" w:color="auto"/>
            </w:tcBorders>
            <w:shd w:val="clear" w:color="auto" w:fill="auto"/>
            <w:vAlign w:val="center"/>
            <w:hideMark/>
          </w:tcPr>
          <w:p w14:paraId="6A03ABC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29E2848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9 240</w:t>
            </w:r>
          </w:p>
        </w:tc>
      </w:tr>
      <w:tr w:rsidR="008565EC" w:rsidRPr="008565EC" w14:paraId="42D0241A"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E7A1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14:paraId="72CDD8F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001.01.02.014</w:t>
            </w:r>
          </w:p>
        </w:tc>
        <w:tc>
          <w:tcPr>
            <w:tcW w:w="0" w:type="auto"/>
            <w:tcBorders>
              <w:top w:val="nil"/>
              <w:left w:val="nil"/>
              <w:bottom w:val="single" w:sz="4" w:space="0" w:color="auto"/>
              <w:right w:val="single" w:sz="4" w:space="0" w:color="auto"/>
            </w:tcBorders>
            <w:shd w:val="clear" w:color="auto" w:fill="auto"/>
            <w:vAlign w:val="center"/>
            <w:hideMark/>
          </w:tcPr>
          <w:p w14:paraId="5E0A0A38"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Реконструкция здания главного корпуса 3 очередь</w:t>
            </w:r>
          </w:p>
        </w:tc>
        <w:tc>
          <w:tcPr>
            <w:tcW w:w="0" w:type="auto"/>
            <w:tcBorders>
              <w:top w:val="nil"/>
              <w:left w:val="nil"/>
              <w:bottom w:val="single" w:sz="4" w:space="0" w:color="auto"/>
              <w:right w:val="single" w:sz="4" w:space="0" w:color="auto"/>
            </w:tcBorders>
            <w:shd w:val="clear" w:color="auto" w:fill="auto"/>
            <w:vAlign w:val="center"/>
            <w:hideMark/>
          </w:tcPr>
          <w:p w14:paraId="4236FC0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52708CA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1 300</w:t>
            </w:r>
          </w:p>
        </w:tc>
      </w:tr>
      <w:tr w:rsidR="008565EC" w:rsidRPr="008565EC" w14:paraId="680D36B8"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5DFF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14:paraId="6A6D335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001.01.02.015</w:t>
            </w:r>
          </w:p>
        </w:tc>
        <w:tc>
          <w:tcPr>
            <w:tcW w:w="0" w:type="auto"/>
            <w:tcBorders>
              <w:top w:val="nil"/>
              <w:left w:val="nil"/>
              <w:bottom w:val="single" w:sz="4" w:space="0" w:color="auto"/>
              <w:right w:val="single" w:sz="4" w:space="0" w:color="auto"/>
            </w:tcBorders>
            <w:shd w:val="clear" w:color="auto" w:fill="auto"/>
            <w:vAlign w:val="center"/>
            <w:hideMark/>
          </w:tcPr>
          <w:p w14:paraId="7A573DB6"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ПТЭЦ-9. Модернизация системы учета расхода газа с выводом показаний в АИИС </w:t>
            </w:r>
            <w:proofErr w:type="spellStart"/>
            <w:r w:rsidRPr="008565EC">
              <w:rPr>
                <w:rFonts w:ascii="Times New Roman" w:eastAsia="Times New Roman" w:hAnsi="Times New Roman" w:cs="Times New Roman"/>
                <w:color w:val="000000"/>
                <w:sz w:val="20"/>
                <w:szCs w:val="20"/>
                <w:lang w:eastAsia="ru-RU"/>
              </w:rPr>
              <w:t>ТиКУ</w:t>
            </w:r>
            <w:proofErr w:type="spellEnd"/>
            <w:r w:rsidRPr="008565EC">
              <w:rPr>
                <w:rFonts w:ascii="Times New Roman" w:eastAsia="Times New Roman" w:hAnsi="Times New Roman" w:cs="Times New Roman"/>
                <w:color w:val="000000"/>
                <w:sz w:val="20"/>
                <w:szCs w:val="20"/>
                <w:lang w:eastAsia="ru-RU"/>
              </w:rPr>
              <w:t xml:space="preserve"> под ключ</w:t>
            </w:r>
          </w:p>
        </w:tc>
        <w:tc>
          <w:tcPr>
            <w:tcW w:w="0" w:type="auto"/>
            <w:tcBorders>
              <w:top w:val="nil"/>
              <w:left w:val="nil"/>
              <w:bottom w:val="single" w:sz="4" w:space="0" w:color="auto"/>
              <w:right w:val="single" w:sz="4" w:space="0" w:color="auto"/>
            </w:tcBorders>
            <w:shd w:val="clear" w:color="auto" w:fill="auto"/>
            <w:vAlign w:val="center"/>
            <w:hideMark/>
          </w:tcPr>
          <w:p w14:paraId="7FE7564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68E659B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404</w:t>
            </w:r>
          </w:p>
        </w:tc>
      </w:tr>
      <w:tr w:rsidR="008565EC" w:rsidRPr="008565EC" w14:paraId="42F79399"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F91E3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14:paraId="3909EB7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001.01.02.016</w:t>
            </w:r>
          </w:p>
        </w:tc>
        <w:tc>
          <w:tcPr>
            <w:tcW w:w="0" w:type="auto"/>
            <w:tcBorders>
              <w:top w:val="nil"/>
              <w:left w:val="nil"/>
              <w:bottom w:val="single" w:sz="4" w:space="0" w:color="auto"/>
              <w:right w:val="single" w:sz="4" w:space="0" w:color="auto"/>
            </w:tcBorders>
            <w:shd w:val="clear" w:color="auto" w:fill="auto"/>
            <w:vAlign w:val="center"/>
            <w:hideMark/>
          </w:tcPr>
          <w:p w14:paraId="4C9C18BD"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ПТЭЦ-13. Замена поверхностей нагрева </w:t>
            </w:r>
            <w:proofErr w:type="spellStart"/>
            <w:r w:rsidRPr="008565EC">
              <w:rPr>
                <w:rFonts w:ascii="Times New Roman" w:eastAsia="Times New Roman" w:hAnsi="Times New Roman" w:cs="Times New Roman"/>
                <w:color w:val="000000"/>
                <w:sz w:val="20"/>
                <w:szCs w:val="20"/>
                <w:lang w:eastAsia="ru-RU"/>
              </w:rPr>
              <w:t>котлоагрегата</w:t>
            </w:r>
            <w:proofErr w:type="spellEnd"/>
            <w:r w:rsidRPr="008565EC">
              <w:rPr>
                <w:rFonts w:ascii="Times New Roman" w:eastAsia="Times New Roman" w:hAnsi="Times New Roman" w:cs="Times New Roman"/>
                <w:color w:val="000000"/>
                <w:sz w:val="20"/>
                <w:szCs w:val="20"/>
                <w:lang w:eastAsia="ru-RU"/>
              </w:rPr>
              <w:t xml:space="preserve"> ТП-35 ст.№1 (ФЭ, 2 ст. ВЭК)</w:t>
            </w:r>
          </w:p>
        </w:tc>
        <w:tc>
          <w:tcPr>
            <w:tcW w:w="0" w:type="auto"/>
            <w:tcBorders>
              <w:top w:val="nil"/>
              <w:left w:val="nil"/>
              <w:bottom w:val="single" w:sz="4" w:space="0" w:color="auto"/>
              <w:right w:val="single" w:sz="4" w:space="0" w:color="auto"/>
            </w:tcBorders>
            <w:shd w:val="clear" w:color="auto" w:fill="auto"/>
            <w:vAlign w:val="center"/>
            <w:hideMark/>
          </w:tcPr>
          <w:p w14:paraId="1B6DEDF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634E03E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1 000</w:t>
            </w:r>
          </w:p>
        </w:tc>
      </w:tr>
      <w:tr w:rsidR="008565EC" w:rsidRPr="008565EC" w14:paraId="552C9399"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62BA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14:paraId="4F255BB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001.01.02.017</w:t>
            </w:r>
          </w:p>
        </w:tc>
        <w:tc>
          <w:tcPr>
            <w:tcW w:w="0" w:type="auto"/>
            <w:tcBorders>
              <w:top w:val="nil"/>
              <w:left w:val="nil"/>
              <w:bottom w:val="single" w:sz="4" w:space="0" w:color="auto"/>
              <w:right w:val="single" w:sz="4" w:space="0" w:color="auto"/>
            </w:tcBorders>
            <w:shd w:val="clear" w:color="auto" w:fill="auto"/>
            <w:vAlign w:val="center"/>
            <w:hideMark/>
          </w:tcPr>
          <w:p w14:paraId="673B6DB7"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ПТЭЦ-13. Реконструкция мазутного хозяйства</w:t>
            </w:r>
          </w:p>
        </w:tc>
        <w:tc>
          <w:tcPr>
            <w:tcW w:w="0" w:type="auto"/>
            <w:tcBorders>
              <w:top w:val="nil"/>
              <w:left w:val="nil"/>
              <w:bottom w:val="single" w:sz="4" w:space="0" w:color="auto"/>
              <w:right w:val="single" w:sz="4" w:space="0" w:color="auto"/>
            </w:tcBorders>
            <w:shd w:val="clear" w:color="auto" w:fill="auto"/>
            <w:vAlign w:val="center"/>
            <w:hideMark/>
          </w:tcPr>
          <w:p w14:paraId="6DECEC3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352E883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950</w:t>
            </w:r>
          </w:p>
        </w:tc>
      </w:tr>
      <w:tr w:rsidR="008565EC" w:rsidRPr="008565EC" w14:paraId="52864CAE"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274AD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14:paraId="406E25E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001.01.02.018</w:t>
            </w:r>
          </w:p>
        </w:tc>
        <w:tc>
          <w:tcPr>
            <w:tcW w:w="0" w:type="auto"/>
            <w:tcBorders>
              <w:top w:val="nil"/>
              <w:left w:val="nil"/>
              <w:bottom w:val="single" w:sz="4" w:space="0" w:color="auto"/>
              <w:right w:val="single" w:sz="4" w:space="0" w:color="auto"/>
            </w:tcBorders>
            <w:shd w:val="clear" w:color="auto" w:fill="auto"/>
            <w:vAlign w:val="center"/>
            <w:hideMark/>
          </w:tcPr>
          <w:p w14:paraId="5CB0803B"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ПТЭЦ-13. Модернизация системы учета расхода газа с выводом показаний в АИИС </w:t>
            </w:r>
            <w:proofErr w:type="spellStart"/>
            <w:r w:rsidRPr="008565EC">
              <w:rPr>
                <w:rFonts w:ascii="Times New Roman" w:eastAsia="Times New Roman" w:hAnsi="Times New Roman" w:cs="Times New Roman"/>
                <w:color w:val="000000"/>
                <w:sz w:val="20"/>
                <w:szCs w:val="20"/>
                <w:lang w:eastAsia="ru-RU"/>
              </w:rPr>
              <w:t>ТиКУ</w:t>
            </w:r>
            <w:proofErr w:type="spellEnd"/>
            <w:r w:rsidRPr="008565EC">
              <w:rPr>
                <w:rFonts w:ascii="Times New Roman" w:eastAsia="Times New Roman" w:hAnsi="Times New Roman" w:cs="Times New Roman"/>
                <w:color w:val="000000"/>
                <w:sz w:val="20"/>
                <w:szCs w:val="20"/>
                <w:lang w:eastAsia="ru-RU"/>
              </w:rPr>
              <w:t xml:space="preserve"> под ключ</w:t>
            </w:r>
          </w:p>
        </w:tc>
        <w:tc>
          <w:tcPr>
            <w:tcW w:w="0" w:type="auto"/>
            <w:tcBorders>
              <w:top w:val="nil"/>
              <w:left w:val="nil"/>
              <w:bottom w:val="single" w:sz="4" w:space="0" w:color="auto"/>
              <w:right w:val="single" w:sz="4" w:space="0" w:color="auto"/>
            </w:tcBorders>
            <w:shd w:val="clear" w:color="auto" w:fill="auto"/>
            <w:vAlign w:val="center"/>
            <w:hideMark/>
          </w:tcPr>
          <w:p w14:paraId="7A34408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419D81B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133</w:t>
            </w:r>
          </w:p>
        </w:tc>
      </w:tr>
      <w:tr w:rsidR="008565EC" w:rsidRPr="008565EC" w14:paraId="4DF77083"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388B1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14:paraId="653C25E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001.01.02.020</w:t>
            </w:r>
          </w:p>
        </w:tc>
        <w:tc>
          <w:tcPr>
            <w:tcW w:w="0" w:type="auto"/>
            <w:tcBorders>
              <w:top w:val="nil"/>
              <w:left w:val="nil"/>
              <w:bottom w:val="single" w:sz="4" w:space="0" w:color="auto"/>
              <w:right w:val="single" w:sz="4" w:space="0" w:color="auto"/>
            </w:tcBorders>
            <w:shd w:val="clear" w:color="auto" w:fill="auto"/>
            <w:vAlign w:val="center"/>
            <w:hideMark/>
          </w:tcPr>
          <w:p w14:paraId="4F86EC21"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(ВК-5). Замена поверхностей нагрева  ВК-3  на ВК-5</w:t>
            </w:r>
          </w:p>
        </w:tc>
        <w:tc>
          <w:tcPr>
            <w:tcW w:w="0" w:type="auto"/>
            <w:tcBorders>
              <w:top w:val="nil"/>
              <w:left w:val="nil"/>
              <w:bottom w:val="single" w:sz="4" w:space="0" w:color="auto"/>
              <w:right w:val="single" w:sz="4" w:space="0" w:color="auto"/>
            </w:tcBorders>
            <w:shd w:val="clear" w:color="auto" w:fill="auto"/>
            <w:vAlign w:val="center"/>
            <w:hideMark/>
          </w:tcPr>
          <w:p w14:paraId="061D865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35B7244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4 455</w:t>
            </w:r>
          </w:p>
        </w:tc>
      </w:tr>
      <w:tr w:rsidR="008565EC" w:rsidRPr="008565EC" w14:paraId="2EAA1CCC"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A43EB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14:paraId="4005AB6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001.01.02.021</w:t>
            </w:r>
          </w:p>
        </w:tc>
        <w:tc>
          <w:tcPr>
            <w:tcW w:w="0" w:type="auto"/>
            <w:tcBorders>
              <w:top w:val="nil"/>
              <w:left w:val="nil"/>
              <w:bottom w:val="single" w:sz="4" w:space="0" w:color="auto"/>
              <w:right w:val="single" w:sz="4" w:space="0" w:color="auto"/>
            </w:tcBorders>
            <w:shd w:val="clear" w:color="auto" w:fill="auto"/>
            <w:vAlign w:val="center"/>
            <w:hideMark/>
          </w:tcPr>
          <w:p w14:paraId="348D2A24"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Монтаж сплит систем</w:t>
            </w:r>
          </w:p>
        </w:tc>
        <w:tc>
          <w:tcPr>
            <w:tcW w:w="0" w:type="auto"/>
            <w:tcBorders>
              <w:top w:val="nil"/>
              <w:left w:val="nil"/>
              <w:bottom w:val="single" w:sz="4" w:space="0" w:color="auto"/>
              <w:right w:val="single" w:sz="4" w:space="0" w:color="auto"/>
            </w:tcBorders>
            <w:shd w:val="clear" w:color="auto" w:fill="auto"/>
            <w:vAlign w:val="center"/>
            <w:hideMark/>
          </w:tcPr>
          <w:p w14:paraId="269688D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780D3B5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338</w:t>
            </w:r>
          </w:p>
        </w:tc>
      </w:tr>
      <w:tr w:rsidR="008565EC" w:rsidRPr="008565EC" w14:paraId="550889C4"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F8DC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14:paraId="088E288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001.01.02.022</w:t>
            </w:r>
          </w:p>
        </w:tc>
        <w:tc>
          <w:tcPr>
            <w:tcW w:w="0" w:type="auto"/>
            <w:tcBorders>
              <w:top w:val="nil"/>
              <w:left w:val="nil"/>
              <w:bottom w:val="single" w:sz="4" w:space="0" w:color="auto"/>
              <w:right w:val="single" w:sz="4" w:space="0" w:color="auto"/>
            </w:tcBorders>
            <w:shd w:val="clear" w:color="auto" w:fill="auto"/>
            <w:vAlign w:val="center"/>
            <w:hideMark/>
          </w:tcPr>
          <w:p w14:paraId="50B60089"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ПТЭЦ-13. Замена трубного пучка бойлера ПБ-200 ус ст. №2</w:t>
            </w:r>
          </w:p>
        </w:tc>
        <w:tc>
          <w:tcPr>
            <w:tcW w:w="0" w:type="auto"/>
            <w:tcBorders>
              <w:top w:val="nil"/>
              <w:left w:val="nil"/>
              <w:bottom w:val="single" w:sz="4" w:space="0" w:color="auto"/>
              <w:right w:val="single" w:sz="4" w:space="0" w:color="auto"/>
            </w:tcBorders>
            <w:shd w:val="clear" w:color="auto" w:fill="auto"/>
            <w:vAlign w:val="center"/>
            <w:hideMark/>
          </w:tcPr>
          <w:p w14:paraId="713F6FC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29AFB6E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3 278</w:t>
            </w:r>
          </w:p>
        </w:tc>
      </w:tr>
      <w:tr w:rsidR="008565EC" w:rsidRPr="008565EC" w14:paraId="6C292F7A"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A19D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14:paraId="09DE2DB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001.01.02.023</w:t>
            </w:r>
          </w:p>
        </w:tc>
        <w:tc>
          <w:tcPr>
            <w:tcW w:w="0" w:type="auto"/>
            <w:tcBorders>
              <w:top w:val="nil"/>
              <w:left w:val="nil"/>
              <w:bottom w:val="single" w:sz="4" w:space="0" w:color="auto"/>
              <w:right w:val="single" w:sz="4" w:space="0" w:color="auto"/>
            </w:tcBorders>
            <w:shd w:val="clear" w:color="auto" w:fill="auto"/>
            <w:vAlign w:val="center"/>
            <w:hideMark/>
          </w:tcPr>
          <w:p w14:paraId="2B8B97F3"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(ПГУ). Замена АКБ источника бесперебойного питания ПГУ</w:t>
            </w:r>
          </w:p>
        </w:tc>
        <w:tc>
          <w:tcPr>
            <w:tcW w:w="0" w:type="auto"/>
            <w:tcBorders>
              <w:top w:val="nil"/>
              <w:left w:val="nil"/>
              <w:bottom w:val="single" w:sz="4" w:space="0" w:color="auto"/>
              <w:right w:val="single" w:sz="4" w:space="0" w:color="auto"/>
            </w:tcBorders>
            <w:shd w:val="clear" w:color="auto" w:fill="auto"/>
            <w:vAlign w:val="center"/>
            <w:hideMark/>
          </w:tcPr>
          <w:p w14:paraId="2551050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303B409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10 199</w:t>
            </w:r>
          </w:p>
        </w:tc>
      </w:tr>
      <w:tr w:rsidR="008565EC" w:rsidRPr="008565EC" w14:paraId="5A2DAAF8"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0F40A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14:paraId="7B2F03C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001.01.02.024</w:t>
            </w:r>
          </w:p>
        </w:tc>
        <w:tc>
          <w:tcPr>
            <w:tcW w:w="0" w:type="auto"/>
            <w:tcBorders>
              <w:top w:val="nil"/>
              <w:left w:val="nil"/>
              <w:bottom w:val="single" w:sz="4" w:space="0" w:color="auto"/>
              <w:right w:val="single" w:sz="4" w:space="0" w:color="auto"/>
            </w:tcBorders>
            <w:shd w:val="clear" w:color="auto" w:fill="auto"/>
            <w:vAlign w:val="center"/>
            <w:hideMark/>
          </w:tcPr>
          <w:p w14:paraId="55B0D857"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Восстановление строительных конструкций  бытового корпуса ХВО</w:t>
            </w:r>
          </w:p>
        </w:tc>
        <w:tc>
          <w:tcPr>
            <w:tcW w:w="0" w:type="auto"/>
            <w:tcBorders>
              <w:top w:val="nil"/>
              <w:left w:val="nil"/>
              <w:bottom w:val="single" w:sz="4" w:space="0" w:color="auto"/>
              <w:right w:val="single" w:sz="4" w:space="0" w:color="auto"/>
            </w:tcBorders>
            <w:shd w:val="clear" w:color="auto" w:fill="auto"/>
            <w:vAlign w:val="center"/>
            <w:hideMark/>
          </w:tcPr>
          <w:p w14:paraId="7C68538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495843C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1 145</w:t>
            </w:r>
          </w:p>
        </w:tc>
      </w:tr>
      <w:tr w:rsidR="008565EC" w:rsidRPr="008565EC" w14:paraId="3AFF50B3"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04DF5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14:paraId="46F8A7A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001.01.02.025</w:t>
            </w:r>
          </w:p>
        </w:tc>
        <w:tc>
          <w:tcPr>
            <w:tcW w:w="0" w:type="auto"/>
            <w:tcBorders>
              <w:top w:val="nil"/>
              <w:left w:val="nil"/>
              <w:bottom w:val="single" w:sz="4" w:space="0" w:color="auto"/>
              <w:right w:val="single" w:sz="4" w:space="0" w:color="auto"/>
            </w:tcBorders>
            <w:shd w:val="clear" w:color="auto" w:fill="auto"/>
            <w:vAlign w:val="center"/>
            <w:hideMark/>
          </w:tcPr>
          <w:p w14:paraId="4C44A176"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ВНА</w:t>
            </w:r>
          </w:p>
        </w:tc>
        <w:tc>
          <w:tcPr>
            <w:tcW w:w="0" w:type="auto"/>
            <w:tcBorders>
              <w:top w:val="nil"/>
              <w:left w:val="nil"/>
              <w:bottom w:val="single" w:sz="4" w:space="0" w:color="auto"/>
              <w:right w:val="single" w:sz="4" w:space="0" w:color="auto"/>
            </w:tcBorders>
            <w:shd w:val="clear" w:color="auto" w:fill="auto"/>
            <w:vAlign w:val="center"/>
            <w:hideMark/>
          </w:tcPr>
          <w:p w14:paraId="7FF3060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293A41E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64</w:t>
            </w:r>
          </w:p>
        </w:tc>
      </w:tr>
      <w:tr w:rsidR="008565EC" w:rsidRPr="008565EC" w14:paraId="34887AF6"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7C0A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14:paraId="5D37FBB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001.01.02.026</w:t>
            </w:r>
          </w:p>
        </w:tc>
        <w:tc>
          <w:tcPr>
            <w:tcW w:w="0" w:type="auto"/>
            <w:tcBorders>
              <w:top w:val="nil"/>
              <w:left w:val="nil"/>
              <w:bottom w:val="single" w:sz="4" w:space="0" w:color="auto"/>
              <w:right w:val="single" w:sz="4" w:space="0" w:color="auto"/>
            </w:tcBorders>
            <w:shd w:val="clear" w:color="auto" w:fill="auto"/>
            <w:vAlign w:val="center"/>
            <w:hideMark/>
          </w:tcPr>
          <w:p w14:paraId="47C0D5AD"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ПТЭЦ-9. Замена разъединителей 110 </w:t>
            </w:r>
            <w:proofErr w:type="spellStart"/>
            <w:r w:rsidRPr="008565EC">
              <w:rPr>
                <w:rFonts w:ascii="Times New Roman" w:eastAsia="Times New Roman" w:hAnsi="Times New Roman" w:cs="Times New Roman"/>
                <w:color w:val="000000"/>
                <w:sz w:val="20"/>
                <w:szCs w:val="20"/>
                <w:lang w:eastAsia="ru-RU"/>
              </w:rPr>
              <w:t>кВ</w:t>
            </w:r>
            <w:proofErr w:type="spellEnd"/>
            <w:r w:rsidRPr="008565EC">
              <w:rPr>
                <w:rFonts w:ascii="Times New Roman" w:eastAsia="Times New Roman" w:hAnsi="Times New Roman" w:cs="Times New Roman"/>
                <w:color w:val="000000"/>
                <w:sz w:val="20"/>
                <w:szCs w:val="20"/>
                <w:lang w:eastAsia="ru-RU"/>
              </w:rPr>
              <w:t xml:space="preserve"> ячеек присоединений ЗРУ-1 110 </w:t>
            </w:r>
            <w:proofErr w:type="spellStart"/>
            <w:r w:rsidRPr="008565EC">
              <w:rPr>
                <w:rFonts w:ascii="Times New Roman" w:eastAsia="Times New Roman" w:hAnsi="Times New Roman" w:cs="Times New Roman"/>
                <w:color w:val="000000"/>
                <w:sz w:val="20"/>
                <w:szCs w:val="20"/>
                <w:lang w:eastAsia="ru-RU"/>
              </w:rPr>
              <w:t>кВ</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BD2362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5A7423A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688</w:t>
            </w:r>
          </w:p>
        </w:tc>
      </w:tr>
      <w:tr w:rsidR="008565EC" w:rsidRPr="008565EC" w14:paraId="68EB792A"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E1F92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14:paraId="6220E39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001.01.02.027</w:t>
            </w:r>
          </w:p>
        </w:tc>
        <w:tc>
          <w:tcPr>
            <w:tcW w:w="0" w:type="auto"/>
            <w:tcBorders>
              <w:top w:val="nil"/>
              <w:left w:val="nil"/>
              <w:bottom w:val="single" w:sz="4" w:space="0" w:color="auto"/>
              <w:right w:val="single" w:sz="4" w:space="0" w:color="auto"/>
            </w:tcBorders>
            <w:shd w:val="clear" w:color="auto" w:fill="auto"/>
            <w:vAlign w:val="center"/>
            <w:hideMark/>
          </w:tcPr>
          <w:p w14:paraId="22C863E3"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ПТЭЦ-9 (ГТУ). Модернизация ремонтной площадки. Установка </w:t>
            </w:r>
            <w:proofErr w:type="spellStart"/>
            <w:r w:rsidRPr="008565EC">
              <w:rPr>
                <w:rFonts w:ascii="Times New Roman" w:eastAsia="Times New Roman" w:hAnsi="Times New Roman" w:cs="Times New Roman"/>
                <w:color w:val="000000"/>
                <w:sz w:val="20"/>
                <w:szCs w:val="20"/>
                <w:lang w:eastAsia="ru-RU"/>
              </w:rPr>
              <w:t>кантователя</w:t>
            </w:r>
            <w:proofErr w:type="spellEnd"/>
            <w:r w:rsidRPr="008565EC">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CACC63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0B3E1D0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929</w:t>
            </w:r>
          </w:p>
        </w:tc>
      </w:tr>
      <w:tr w:rsidR="008565EC" w:rsidRPr="008565EC" w14:paraId="1EF90D46"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943D3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14:paraId="4DFE261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01.01.02.028</w:t>
            </w:r>
          </w:p>
        </w:tc>
        <w:tc>
          <w:tcPr>
            <w:tcW w:w="0" w:type="auto"/>
            <w:tcBorders>
              <w:top w:val="nil"/>
              <w:left w:val="nil"/>
              <w:bottom w:val="single" w:sz="4" w:space="0" w:color="auto"/>
              <w:right w:val="single" w:sz="4" w:space="0" w:color="auto"/>
            </w:tcBorders>
            <w:shd w:val="clear" w:color="auto" w:fill="auto"/>
            <w:vAlign w:val="center"/>
            <w:hideMark/>
          </w:tcPr>
          <w:p w14:paraId="2A087E3A"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(ГТУ). Реконструкция контура водо-водяного теплообменника</w:t>
            </w:r>
          </w:p>
        </w:tc>
        <w:tc>
          <w:tcPr>
            <w:tcW w:w="0" w:type="auto"/>
            <w:tcBorders>
              <w:top w:val="nil"/>
              <w:left w:val="nil"/>
              <w:bottom w:val="single" w:sz="4" w:space="0" w:color="auto"/>
              <w:right w:val="single" w:sz="4" w:space="0" w:color="auto"/>
            </w:tcBorders>
            <w:shd w:val="clear" w:color="auto" w:fill="auto"/>
            <w:vAlign w:val="center"/>
            <w:hideMark/>
          </w:tcPr>
          <w:p w14:paraId="22DF353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68083C2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2 487</w:t>
            </w:r>
          </w:p>
        </w:tc>
      </w:tr>
      <w:tr w:rsidR="008565EC" w:rsidRPr="008565EC" w14:paraId="6A7E1DC3"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EED2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14:paraId="475BD56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001.01.02.029</w:t>
            </w:r>
          </w:p>
        </w:tc>
        <w:tc>
          <w:tcPr>
            <w:tcW w:w="0" w:type="auto"/>
            <w:tcBorders>
              <w:top w:val="nil"/>
              <w:left w:val="nil"/>
              <w:bottom w:val="single" w:sz="4" w:space="0" w:color="auto"/>
              <w:right w:val="single" w:sz="4" w:space="0" w:color="auto"/>
            </w:tcBorders>
            <w:shd w:val="clear" w:color="auto" w:fill="auto"/>
            <w:vAlign w:val="center"/>
            <w:hideMark/>
          </w:tcPr>
          <w:p w14:paraId="29164555"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ПТЭЦ-13. Замена оборудования </w:t>
            </w:r>
            <w:proofErr w:type="spellStart"/>
            <w:r w:rsidRPr="008565EC">
              <w:rPr>
                <w:rFonts w:ascii="Times New Roman" w:eastAsia="Times New Roman" w:hAnsi="Times New Roman" w:cs="Times New Roman"/>
                <w:color w:val="000000"/>
                <w:sz w:val="20"/>
                <w:szCs w:val="20"/>
                <w:lang w:eastAsia="ru-RU"/>
              </w:rPr>
              <w:t>КИПиА</w:t>
            </w:r>
            <w:proofErr w:type="spellEnd"/>
            <w:r w:rsidRPr="008565EC">
              <w:rPr>
                <w:rFonts w:ascii="Times New Roman" w:eastAsia="Times New Roman" w:hAnsi="Times New Roman" w:cs="Times New Roman"/>
                <w:color w:val="000000"/>
                <w:sz w:val="20"/>
                <w:szCs w:val="20"/>
                <w:lang w:eastAsia="ru-RU"/>
              </w:rPr>
              <w:t xml:space="preserve"> турбинного отделения</w:t>
            </w:r>
          </w:p>
        </w:tc>
        <w:tc>
          <w:tcPr>
            <w:tcW w:w="0" w:type="auto"/>
            <w:tcBorders>
              <w:top w:val="nil"/>
              <w:left w:val="nil"/>
              <w:bottom w:val="single" w:sz="4" w:space="0" w:color="auto"/>
              <w:right w:val="single" w:sz="4" w:space="0" w:color="auto"/>
            </w:tcBorders>
            <w:shd w:val="clear" w:color="auto" w:fill="auto"/>
            <w:vAlign w:val="center"/>
            <w:hideMark/>
          </w:tcPr>
          <w:p w14:paraId="566E85D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6911C9F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847</w:t>
            </w:r>
          </w:p>
        </w:tc>
      </w:tr>
      <w:tr w:rsidR="008565EC" w:rsidRPr="008565EC" w14:paraId="7888BF08"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48A68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14:paraId="152A012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001.01.02.030</w:t>
            </w:r>
          </w:p>
        </w:tc>
        <w:tc>
          <w:tcPr>
            <w:tcW w:w="0" w:type="auto"/>
            <w:tcBorders>
              <w:top w:val="nil"/>
              <w:left w:val="nil"/>
              <w:bottom w:val="single" w:sz="4" w:space="0" w:color="auto"/>
              <w:right w:val="single" w:sz="4" w:space="0" w:color="auto"/>
            </w:tcBorders>
            <w:shd w:val="clear" w:color="auto" w:fill="auto"/>
            <w:vAlign w:val="center"/>
            <w:hideMark/>
          </w:tcPr>
          <w:p w14:paraId="077A38A5"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ЦРС. ОНМ</w:t>
            </w:r>
          </w:p>
        </w:tc>
        <w:tc>
          <w:tcPr>
            <w:tcW w:w="0" w:type="auto"/>
            <w:tcBorders>
              <w:top w:val="nil"/>
              <w:left w:val="nil"/>
              <w:bottom w:val="single" w:sz="4" w:space="0" w:color="auto"/>
              <w:right w:val="single" w:sz="4" w:space="0" w:color="auto"/>
            </w:tcBorders>
            <w:shd w:val="clear" w:color="auto" w:fill="auto"/>
            <w:vAlign w:val="center"/>
            <w:hideMark/>
          </w:tcPr>
          <w:p w14:paraId="76DBBA6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668ADE8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2 422</w:t>
            </w:r>
          </w:p>
        </w:tc>
      </w:tr>
      <w:tr w:rsidR="008565EC" w:rsidRPr="008565EC" w14:paraId="3F05AF54"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1580C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14:paraId="20F946D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001.01.02.031</w:t>
            </w:r>
          </w:p>
        </w:tc>
        <w:tc>
          <w:tcPr>
            <w:tcW w:w="0" w:type="auto"/>
            <w:tcBorders>
              <w:top w:val="nil"/>
              <w:left w:val="nil"/>
              <w:bottom w:val="single" w:sz="4" w:space="0" w:color="auto"/>
              <w:right w:val="single" w:sz="4" w:space="0" w:color="auto"/>
            </w:tcBorders>
            <w:shd w:val="clear" w:color="auto" w:fill="auto"/>
            <w:vAlign w:val="center"/>
            <w:hideMark/>
          </w:tcPr>
          <w:p w14:paraId="161FF1C3"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(ГТУ). ОНМ</w:t>
            </w:r>
          </w:p>
        </w:tc>
        <w:tc>
          <w:tcPr>
            <w:tcW w:w="0" w:type="auto"/>
            <w:tcBorders>
              <w:top w:val="nil"/>
              <w:left w:val="nil"/>
              <w:bottom w:val="single" w:sz="4" w:space="0" w:color="auto"/>
              <w:right w:val="single" w:sz="4" w:space="0" w:color="auto"/>
            </w:tcBorders>
            <w:shd w:val="clear" w:color="auto" w:fill="auto"/>
            <w:vAlign w:val="center"/>
            <w:hideMark/>
          </w:tcPr>
          <w:p w14:paraId="628A942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7961FBC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65</w:t>
            </w:r>
          </w:p>
        </w:tc>
      </w:tr>
      <w:tr w:rsidR="008565EC" w:rsidRPr="008565EC" w14:paraId="023F50AA"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240AD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14:paraId="79C0FEC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001.01.02.032</w:t>
            </w:r>
          </w:p>
        </w:tc>
        <w:tc>
          <w:tcPr>
            <w:tcW w:w="0" w:type="auto"/>
            <w:tcBorders>
              <w:top w:val="nil"/>
              <w:left w:val="nil"/>
              <w:bottom w:val="single" w:sz="4" w:space="0" w:color="auto"/>
              <w:right w:val="single" w:sz="4" w:space="0" w:color="auto"/>
            </w:tcBorders>
            <w:shd w:val="clear" w:color="auto" w:fill="auto"/>
            <w:vAlign w:val="center"/>
            <w:hideMark/>
          </w:tcPr>
          <w:p w14:paraId="7BFBBB63"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(ПГУ). ОНМ</w:t>
            </w:r>
          </w:p>
        </w:tc>
        <w:tc>
          <w:tcPr>
            <w:tcW w:w="0" w:type="auto"/>
            <w:tcBorders>
              <w:top w:val="nil"/>
              <w:left w:val="nil"/>
              <w:bottom w:val="single" w:sz="4" w:space="0" w:color="auto"/>
              <w:right w:val="single" w:sz="4" w:space="0" w:color="auto"/>
            </w:tcBorders>
            <w:shd w:val="clear" w:color="auto" w:fill="auto"/>
            <w:vAlign w:val="center"/>
            <w:hideMark/>
          </w:tcPr>
          <w:p w14:paraId="0350B8B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4ACBA9D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45</w:t>
            </w:r>
          </w:p>
        </w:tc>
      </w:tr>
      <w:tr w:rsidR="008565EC" w:rsidRPr="008565EC" w14:paraId="311F2CF1"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62CA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14:paraId="51ECB50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001.01.02.033</w:t>
            </w:r>
          </w:p>
        </w:tc>
        <w:tc>
          <w:tcPr>
            <w:tcW w:w="0" w:type="auto"/>
            <w:tcBorders>
              <w:top w:val="nil"/>
              <w:left w:val="nil"/>
              <w:bottom w:val="single" w:sz="4" w:space="0" w:color="auto"/>
              <w:right w:val="single" w:sz="4" w:space="0" w:color="auto"/>
            </w:tcBorders>
            <w:shd w:val="clear" w:color="auto" w:fill="auto"/>
            <w:vAlign w:val="center"/>
            <w:hideMark/>
          </w:tcPr>
          <w:p w14:paraId="00EA9A27"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ОНМ</w:t>
            </w:r>
          </w:p>
        </w:tc>
        <w:tc>
          <w:tcPr>
            <w:tcW w:w="0" w:type="auto"/>
            <w:tcBorders>
              <w:top w:val="nil"/>
              <w:left w:val="nil"/>
              <w:bottom w:val="single" w:sz="4" w:space="0" w:color="auto"/>
              <w:right w:val="single" w:sz="4" w:space="0" w:color="auto"/>
            </w:tcBorders>
            <w:shd w:val="clear" w:color="auto" w:fill="auto"/>
            <w:vAlign w:val="center"/>
            <w:hideMark/>
          </w:tcPr>
          <w:p w14:paraId="4328894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0526809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1 736</w:t>
            </w:r>
          </w:p>
        </w:tc>
      </w:tr>
      <w:tr w:rsidR="008565EC" w:rsidRPr="008565EC" w14:paraId="4D87FB7D"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0BF37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14:paraId="2987F4D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001.01.02.034 </w:t>
            </w:r>
          </w:p>
        </w:tc>
        <w:tc>
          <w:tcPr>
            <w:tcW w:w="0" w:type="auto"/>
            <w:tcBorders>
              <w:top w:val="nil"/>
              <w:left w:val="nil"/>
              <w:bottom w:val="single" w:sz="4" w:space="0" w:color="auto"/>
              <w:right w:val="single" w:sz="4" w:space="0" w:color="auto"/>
            </w:tcBorders>
            <w:shd w:val="clear" w:color="auto" w:fill="auto"/>
            <w:vAlign w:val="center"/>
            <w:hideMark/>
          </w:tcPr>
          <w:p w14:paraId="5FC9E447"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ПТЭЦ-9. Санация </w:t>
            </w:r>
            <w:proofErr w:type="spellStart"/>
            <w:r w:rsidRPr="008565EC">
              <w:rPr>
                <w:rFonts w:ascii="Times New Roman" w:eastAsia="Times New Roman" w:hAnsi="Times New Roman" w:cs="Times New Roman"/>
                <w:color w:val="000000"/>
                <w:sz w:val="20"/>
                <w:szCs w:val="20"/>
                <w:lang w:eastAsia="ru-RU"/>
              </w:rPr>
              <w:t>циркводовода</w:t>
            </w:r>
            <w:proofErr w:type="spellEnd"/>
            <w:r w:rsidRPr="008565EC">
              <w:rPr>
                <w:rFonts w:ascii="Times New Roman" w:eastAsia="Times New Roman" w:hAnsi="Times New Roman" w:cs="Times New Roman"/>
                <w:color w:val="000000"/>
                <w:sz w:val="20"/>
                <w:szCs w:val="20"/>
                <w:lang w:eastAsia="ru-RU"/>
              </w:rPr>
              <w:t xml:space="preserve"> (280 </w:t>
            </w:r>
            <w:proofErr w:type="spellStart"/>
            <w:r w:rsidRPr="008565EC">
              <w:rPr>
                <w:rFonts w:ascii="Times New Roman" w:eastAsia="Times New Roman" w:hAnsi="Times New Roman" w:cs="Times New Roman"/>
                <w:color w:val="000000"/>
                <w:sz w:val="20"/>
                <w:szCs w:val="20"/>
                <w:lang w:eastAsia="ru-RU"/>
              </w:rPr>
              <w:t>п.м</w:t>
            </w:r>
            <w:proofErr w:type="spellEnd"/>
            <w:r w:rsidRPr="008565EC">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F476CC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522416B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12 500</w:t>
            </w:r>
          </w:p>
        </w:tc>
      </w:tr>
      <w:tr w:rsidR="008565EC" w:rsidRPr="008565EC" w14:paraId="7CC10E65"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7CD2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14:paraId="3016AD8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001.01.02.035</w:t>
            </w:r>
          </w:p>
        </w:tc>
        <w:tc>
          <w:tcPr>
            <w:tcW w:w="0" w:type="auto"/>
            <w:tcBorders>
              <w:top w:val="nil"/>
              <w:left w:val="nil"/>
              <w:bottom w:val="single" w:sz="4" w:space="0" w:color="auto"/>
              <w:right w:val="single" w:sz="4" w:space="0" w:color="auto"/>
            </w:tcBorders>
            <w:shd w:val="clear" w:color="auto" w:fill="auto"/>
            <w:vAlign w:val="center"/>
            <w:hideMark/>
          </w:tcPr>
          <w:p w14:paraId="710C1C2F"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ИА. ОНМ</w:t>
            </w:r>
          </w:p>
        </w:tc>
        <w:tc>
          <w:tcPr>
            <w:tcW w:w="0" w:type="auto"/>
            <w:tcBorders>
              <w:top w:val="nil"/>
              <w:left w:val="nil"/>
              <w:bottom w:val="single" w:sz="4" w:space="0" w:color="auto"/>
              <w:right w:val="single" w:sz="4" w:space="0" w:color="auto"/>
            </w:tcBorders>
            <w:shd w:val="clear" w:color="auto" w:fill="auto"/>
            <w:vAlign w:val="center"/>
            <w:hideMark/>
          </w:tcPr>
          <w:p w14:paraId="78A238D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026BCDC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333</w:t>
            </w:r>
          </w:p>
        </w:tc>
      </w:tr>
      <w:tr w:rsidR="008565EC" w:rsidRPr="008565EC" w14:paraId="6F9927A2"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23C1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14:paraId="0ED92C6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001.01.02.036</w:t>
            </w:r>
          </w:p>
        </w:tc>
        <w:tc>
          <w:tcPr>
            <w:tcW w:w="0" w:type="auto"/>
            <w:tcBorders>
              <w:top w:val="nil"/>
              <w:left w:val="nil"/>
              <w:bottom w:val="single" w:sz="4" w:space="0" w:color="auto"/>
              <w:right w:val="single" w:sz="4" w:space="0" w:color="auto"/>
            </w:tcBorders>
            <w:shd w:val="clear" w:color="auto" w:fill="auto"/>
            <w:vAlign w:val="center"/>
            <w:hideMark/>
          </w:tcPr>
          <w:p w14:paraId="3C886B24"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ПТЭЦ-13. Техническое перевооружение водогрейного котла-утилизатора К-20-150Н ст.№12, Пермская ТЭЦ-13</w:t>
            </w:r>
          </w:p>
        </w:tc>
        <w:tc>
          <w:tcPr>
            <w:tcW w:w="0" w:type="auto"/>
            <w:tcBorders>
              <w:top w:val="nil"/>
              <w:left w:val="nil"/>
              <w:bottom w:val="single" w:sz="4" w:space="0" w:color="auto"/>
              <w:right w:val="single" w:sz="4" w:space="0" w:color="auto"/>
            </w:tcBorders>
            <w:shd w:val="clear" w:color="auto" w:fill="auto"/>
            <w:vAlign w:val="center"/>
            <w:hideMark/>
          </w:tcPr>
          <w:p w14:paraId="58831F1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394D8FF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1 057</w:t>
            </w:r>
          </w:p>
        </w:tc>
      </w:tr>
      <w:tr w:rsidR="008565EC" w:rsidRPr="008565EC" w14:paraId="1B4039FC"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26C6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14:paraId="4956BE7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001.01.02.037</w:t>
            </w:r>
          </w:p>
        </w:tc>
        <w:tc>
          <w:tcPr>
            <w:tcW w:w="0" w:type="auto"/>
            <w:tcBorders>
              <w:top w:val="nil"/>
              <w:left w:val="nil"/>
              <w:bottom w:val="single" w:sz="4" w:space="0" w:color="auto"/>
              <w:right w:val="single" w:sz="4" w:space="0" w:color="auto"/>
            </w:tcBorders>
            <w:shd w:val="clear" w:color="auto" w:fill="auto"/>
            <w:vAlign w:val="center"/>
            <w:hideMark/>
          </w:tcPr>
          <w:p w14:paraId="1FD56A12"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(ЛВК-3). Установка ГПА на ЛВК-3</w:t>
            </w:r>
          </w:p>
        </w:tc>
        <w:tc>
          <w:tcPr>
            <w:tcW w:w="0" w:type="auto"/>
            <w:tcBorders>
              <w:top w:val="nil"/>
              <w:left w:val="nil"/>
              <w:bottom w:val="single" w:sz="4" w:space="0" w:color="auto"/>
              <w:right w:val="single" w:sz="4" w:space="0" w:color="auto"/>
            </w:tcBorders>
            <w:shd w:val="clear" w:color="auto" w:fill="auto"/>
            <w:vAlign w:val="center"/>
            <w:hideMark/>
          </w:tcPr>
          <w:p w14:paraId="5952E6A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5C67F57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159 203</w:t>
            </w:r>
          </w:p>
        </w:tc>
      </w:tr>
      <w:tr w:rsidR="008565EC" w:rsidRPr="008565EC" w14:paraId="7DCDE693"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FD400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noWrap/>
            <w:vAlign w:val="center"/>
            <w:hideMark/>
          </w:tcPr>
          <w:p w14:paraId="538E315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001.01.02.038</w:t>
            </w:r>
          </w:p>
        </w:tc>
        <w:tc>
          <w:tcPr>
            <w:tcW w:w="0" w:type="auto"/>
            <w:tcBorders>
              <w:top w:val="nil"/>
              <w:left w:val="nil"/>
              <w:bottom w:val="single" w:sz="4" w:space="0" w:color="auto"/>
              <w:right w:val="single" w:sz="4" w:space="0" w:color="auto"/>
            </w:tcBorders>
            <w:shd w:val="clear" w:color="auto" w:fill="auto"/>
            <w:vAlign w:val="center"/>
            <w:hideMark/>
          </w:tcPr>
          <w:p w14:paraId="1106FC65"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Модернизация ПТЭЦ-9</w:t>
            </w:r>
          </w:p>
        </w:tc>
        <w:tc>
          <w:tcPr>
            <w:tcW w:w="0" w:type="auto"/>
            <w:tcBorders>
              <w:top w:val="nil"/>
              <w:left w:val="nil"/>
              <w:bottom w:val="single" w:sz="4" w:space="0" w:color="auto"/>
              <w:right w:val="single" w:sz="4" w:space="0" w:color="auto"/>
            </w:tcBorders>
            <w:shd w:val="clear" w:color="auto" w:fill="auto"/>
            <w:vAlign w:val="center"/>
            <w:hideMark/>
          </w:tcPr>
          <w:p w14:paraId="540D6DD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223C491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37 784</w:t>
            </w:r>
          </w:p>
        </w:tc>
      </w:tr>
      <w:tr w:rsidR="008565EC" w:rsidRPr="008565EC" w14:paraId="43D8D1EE"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39E1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14:paraId="0EA3FE5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001.01.02.039</w:t>
            </w:r>
          </w:p>
        </w:tc>
        <w:tc>
          <w:tcPr>
            <w:tcW w:w="0" w:type="auto"/>
            <w:tcBorders>
              <w:top w:val="nil"/>
              <w:left w:val="nil"/>
              <w:bottom w:val="single" w:sz="4" w:space="0" w:color="auto"/>
              <w:right w:val="single" w:sz="4" w:space="0" w:color="auto"/>
            </w:tcBorders>
            <w:shd w:val="clear" w:color="auto" w:fill="auto"/>
            <w:vAlign w:val="center"/>
            <w:hideMark/>
          </w:tcPr>
          <w:p w14:paraId="44623038"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Оснащение объекта интегрированной комплексной системой безопасности (ИКСБ)</w:t>
            </w:r>
          </w:p>
        </w:tc>
        <w:tc>
          <w:tcPr>
            <w:tcW w:w="0" w:type="auto"/>
            <w:tcBorders>
              <w:top w:val="nil"/>
              <w:left w:val="nil"/>
              <w:bottom w:val="single" w:sz="4" w:space="0" w:color="auto"/>
              <w:right w:val="single" w:sz="4" w:space="0" w:color="auto"/>
            </w:tcBorders>
            <w:shd w:val="clear" w:color="auto" w:fill="auto"/>
            <w:vAlign w:val="center"/>
            <w:hideMark/>
          </w:tcPr>
          <w:p w14:paraId="05E0A68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1661DFF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10 493</w:t>
            </w:r>
          </w:p>
        </w:tc>
      </w:tr>
      <w:tr w:rsidR="008565EC" w:rsidRPr="008565EC" w14:paraId="2F3622B3"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FA65D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14:paraId="74219C6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001.01.02.040</w:t>
            </w:r>
          </w:p>
        </w:tc>
        <w:tc>
          <w:tcPr>
            <w:tcW w:w="0" w:type="auto"/>
            <w:tcBorders>
              <w:top w:val="nil"/>
              <w:left w:val="nil"/>
              <w:bottom w:val="single" w:sz="4" w:space="0" w:color="auto"/>
              <w:right w:val="single" w:sz="4" w:space="0" w:color="auto"/>
            </w:tcBorders>
            <w:shd w:val="clear" w:color="auto" w:fill="auto"/>
            <w:vAlign w:val="center"/>
            <w:hideMark/>
          </w:tcPr>
          <w:p w14:paraId="487B1222"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ПТЭЦ-9. Оснащение объекта интегрированной комплексной системой безопасности (ИКСБ)</w:t>
            </w:r>
          </w:p>
        </w:tc>
        <w:tc>
          <w:tcPr>
            <w:tcW w:w="0" w:type="auto"/>
            <w:tcBorders>
              <w:top w:val="nil"/>
              <w:left w:val="nil"/>
              <w:bottom w:val="single" w:sz="4" w:space="0" w:color="auto"/>
              <w:right w:val="single" w:sz="4" w:space="0" w:color="auto"/>
            </w:tcBorders>
            <w:shd w:val="clear" w:color="auto" w:fill="auto"/>
            <w:vAlign w:val="center"/>
            <w:hideMark/>
          </w:tcPr>
          <w:p w14:paraId="34738B0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4FA95BD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20 852</w:t>
            </w:r>
          </w:p>
        </w:tc>
      </w:tr>
      <w:tr w:rsidR="008565EC" w:rsidRPr="008565EC" w14:paraId="4F57F336"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DF8B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14:paraId="409AFCC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001.01.02.041</w:t>
            </w:r>
          </w:p>
        </w:tc>
        <w:tc>
          <w:tcPr>
            <w:tcW w:w="0" w:type="auto"/>
            <w:tcBorders>
              <w:top w:val="nil"/>
              <w:left w:val="nil"/>
              <w:bottom w:val="single" w:sz="4" w:space="0" w:color="auto"/>
              <w:right w:val="single" w:sz="4" w:space="0" w:color="auto"/>
            </w:tcBorders>
            <w:shd w:val="clear" w:color="auto" w:fill="auto"/>
            <w:vAlign w:val="center"/>
            <w:hideMark/>
          </w:tcPr>
          <w:p w14:paraId="14DFA9D9"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ПТЭЦ-6 ЛВК-3. Оснащение объекта интегрированной комплексной системой безопасности (ИКСБ)</w:t>
            </w:r>
          </w:p>
        </w:tc>
        <w:tc>
          <w:tcPr>
            <w:tcW w:w="0" w:type="auto"/>
            <w:tcBorders>
              <w:top w:val="nil"/>
              <w:left w:val="nil"/>
              <w:bottom w:val="single" w:sz="4" w:space="0" w:color="auto"/>
              <w:right w:val="single" w:sz="4" w:space="0" w:color="auto"/>
            </w:tcBorders>
            <w:shd w:val="clear" w:color="auto" w:fill="auto"/>
            <w:vAlign w:val="center"/>
            <w:hideMark/>
          </w:tcPr>
          <w:p w14:paraId="6383979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4A5C3B3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10 604</w:t>
            </w:r>
          </w:p>
        </w:tc>
      </w:tr>
      <w:tr w:rsidR="008565EC" w:rsidRPr="008565EC" w14:paraId="19BA72C1"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A36B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14:paraId="14B2952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001.01.02.042</w:t>
            </w:r>
          </w:p>
        </w:tc>
        <w:tc>
          <w:tcPr>
            <w:tcW w:w="0" w:type="auto"/>
            <w:tcBorders>
              <w:top w:val="nil"/>
              <w:left w:val="nil"/>
              <w:bottom w:val="single" w:sz="4" w:space="0" w:color="auto"/>
              <w:right w:val="single" w:sz="4" w:space="0" w:color="auto"/>
            </w:tcBorders>
            <w:shd w:val="clear" w:color="auto" w:fill="auto"/>
            <w:vAlign w:val="center"/>
            <w:hideMark/>
          </w:tcPr>
          <w:p w14:paraId="2210BE54"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ПТЭЦ-13. Оснащение объекта интегрированной комплексной системой безопасности (ИКСБ)</w:t>
            </w:r>
          </w:p>
        </w:tc>
        <w:tc>
          <w:tcPr>
            <w:tcW w:w="0" w:type="auto"/>
            <w:tcBorders>
              <w:top w:val="nil"/>
              <w:left w:val="nil"/>
              <w:bottom w:val="single" w:sz="4" w:space="0" w:color="auto"/>
              <w:right w:val="single" w:sz="4" w:space="0" w:color="auto"/>
            </w:tcBorders>
            <w:shd w:val="clear" w:color="auto" w:fill="auto"/>
            <w:vAlign w:val="center"/>
            <w:hideMark/>
          </w:tcPr>
          <w:p w14:paraId="7762691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156689A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6 331</w:t>
            </w:r>
          </w:p>
        </w:tc>
      </w:tr>
      <w:tr w:rsidR="008565EC" w:rsidRPr="008565EC" w14:paraId="6450D997"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10F5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14:paraId="0F470D9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001.01.02.044</w:t>
            </w:r>
          </w:p>
        </w:tc>
        <w:tc>
          <w:tcPr>
            <w:tcW w:w="0" w:type="auto"/>
            <w:tcBorders>
              <w:top w:val="nil"/>
              <w:left w:val="nil"/>
              <w:bottom w:val="single" w:sz="4" w:space="0" w:color="auto"/>
              <w:right w:val="single" w:sz="4" w:space="0" w:color="auto"/>
            </w:tcBorders>
            <w:shd w:val="clear" w:color="auto" w:fill="auto"/>
            <w:vAlign w:val="center"/>
            <w:hideMark/>
          </w:tcPr>
          <w:p w14:paraId="33E06904"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Модернизация оборудования котельной Новые </w:t>
            </w:r>
            <w:proofErr w:type="spellStart"/>
            <w:r w:rsidRPr="008565EC">
              <w:rPr>
                <w:rFonts w:ascii="Times New Roman" w:eastAsia="Times New Roman" w:hAnsi="Times New Roman" w:cs="Times New Roman"/>
                <w:color w:val="000000"/>
                <w:sz w:val="20"/>
                <w:szCs w:val="20"/>
                <w:lang w:eastAsia="ru-RU"/>
              </w:rPr>
              <w:t>Ляды</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329832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2A99AB6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2 000</w:t>
            </w:r>
          </w:p>
        </w:tc>
      </w:tr>
      <w:tr w:rsidR="008565EC" w:rsidRPr="008565EC" w14:paraId="7470B09A"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873E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14:paraId="1B4292E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001.01.02.045</w:t>
            </w:r>
          </w:p>
        </w:tc>
        <w:tc>
          <w:tcPr>
            <w:tcW w:w="0" w:type="auto"/>
            <w:tcBorders>
              <w:top w:val="nil"/>
              <w:left w:val="nil"/>
              <w:bottom w:val="single" w:sz="4" w:space="0" w:color="auto"/>
              <w:right w:val="single" w:sz="4" w:space="0" w:color="auto"/>
            </w:tcBorders>
            <w:shd w:val="clear" w:color="auto" w:fill="auto"/>
            <w:vAlign w:val="center"/>
            <w:hideMark/>
          </w:tcPr>
          <w:p w14:paraId="640952D2"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Строительство системы подачи и хранения резервного топлива, устройство резервного электропитания ВК "Новые </w:t>
            </w:r>
            <w:proofErr w:type="spellStart"/>
            <w:r w:rsidRPr="008565EC">
              <w:rPr>
                <w:rFonts w:ascii="Times New Roman" w:eastAsia="Times New Roman" w:hAnsi="Times New Roman" w:cs="Times New Roman"/>
                <w:color w:val="000000"/>
                <w:sz w:val="20"/>
                <w:szCs w:val="20"/>
                <w:lang w:eastAsia="ru-RU"/>
              </w:rPr>
              <w:t>Ляды</w:t>
            </w:r>
            <w:proofErr w:type="spellEnd"/>
            <w:r w:rsidRPr="008565EC">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4BB2C0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2B94543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19 302</w:t>
            </w:r>
          </w:p>
        </w:tc>
      </w:tr>
      <w:tr w:rsidR="008565EC" w:rsidRPr="008565EC" w14:paraId="0ADA9A52"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3FB3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14:paraId="3F39E6D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001.01.02.059</w:t>
            </w:r>
          </w:p>
        </w:tc>
        <w:tc>
          <w:tcPr>
            <w:tcW w:w="0" w:type="auto"/>
            <w:tcBorders>
              <w:top w:val="nil"/>
              <w:left w:val="nil"/>
              <w:bottom w:val="single" w:sz="4" w:space="0" w:color="auto"/>
              <w:right w:val="single" w:sz="4" w:space="0" w:color="auto"/>
            </w:tcBorders>
            <w:shd w:val="clear" w:color="auto" w:fill="auto"/>
            <w:vAlign w:val="center"/>
            <w:hideMark/>
          </w:tcPr>
          <w:p w14:paraId="2B5AA3B9"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Вывод водогрейной котельной по ул. </w:t>
            </w:r>
            <w:proofErr w:type="spellStart"/>
            <w:r w:rsidRPr="008565EC">
              <w:rPr>
                <w:rFonts w:ascii="Times New Roman" w:eastAsia="Times New Roman" w:hAnsi="Times New Roman" w:cs="Times New Roman"/>
                <w:color w:val="000000"/>
                <w:sz w:val="20"/>
                <w:szCs w:val="20"/>
                <w:lang w:eastAsia="ru-RU"/>
              </w:rPr>
              <w:t>Б.Революции</w:t>
            </w:r>
            <w:proofErr w:type="spellEnd"/>
            <w:r w:rsidRPr="008565EC">
              <w:rPr>
                <w:rFonts w:ascii="Times New Roman" w:eastAsia="Times New Roman" w:hAnsi="Times New Roman" w:cs="Times New Roman"/>
                <w:color w:val="000000"/>
                <w:sz w:val="20"/>
                <w:szCs w:val="20"/>
                <w:lang w:eastAsia="ru-RU"/>
              </w:rPr>
              <w:t>, 151 из эксплуатации, строительство БМК (настенные газовые котлы) 0,2 МВт, ликвидация В/Н башни (перенос емкости в здание школы), ликвидация ТС - технологический комплекс котельной Борцов Революции, 151</w:t>
            </w:r>
          </w:p>
        </w:tc>
        <w:tc>
          <w:tcPr>
            <w:tcW w:w="0" w:type="auto"/>
            <w:tcBorders>
              <w:top w:val="nil"/>
              <w:left w:val="nil"/>
              <w:bottom w:val="single" w:sz="4" w:space="0" w:color="auto"/>
              <w:right w:val="single" w:sz="4" w:space="0" w:color="auto"/>
            </w:tcBorders>
            <w:shd w:val="clear" w:color="auto" w:fill="auto"/>
            <w:vAlign w:val="center"/>
            <w:hideMark/>
          </w:tcPr>
          <w:p w14:paraId="4F47B83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0D72DED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6 454</w:t>
            </w:r>
          </w:p>
        </w:tc>
      </w:tr>
      <w:tr w:rsidR="008565EC" w:rsidRPr="008565EC" w14:paraId="5A0C0C2E"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5EFD9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14:paraId="7A32DCA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001.01.02.060</w:t>
            </w:r>
          </w:p>
        </w:tc>
        <w:tc>
          <w:tcPr>
            <w:tcW w:w="0" w:type="auto"/>
            <w:tcBorders>
              <w:top w:val="nil"/>
              <w:left w:val="nil"/>
              <w:bottom w:val="single" w:sz="4" w:space="0" w:color="auto"/>
              <w:right w:val="single" w:sz="4" w:space="0" w:color="auto"/>
            </w:tcBorders>
            <w:shd w:val="clear" w:color="auto" w:fill="auto"/>
            <w:vAlign w:val="center"/>
            <w:hideMark/>
          </w:tcPr>
          <w:p w14:paraId="0C489E76"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Телеметрия, диспетчеризация водогрейной котельной по ул. </w:t>
            </w:r>
            <w:proofErr w:type="spellStart"/>
            <w:r w:rsidRPr="008565EC">
              <w:rPr>
                <w:rFonts w:ascii="Times New Roman" w:eastAsia="Times New Roman" w:hAnsi="Times New Roman" w:cs="Times New Roman"/>
                <w:color w:val="000000"/>
                <w:sz w:val="20"/>
                <w:szCs w:val="20"/>
                <w:lang w:eastAsia="ru-RU"/>
              </w:rPr>
              <w:t>М.Жукова</w:t>
            </w:r>
            <w:proofErr w:type="spellEnd"/>
            <w:r w:rsidRPr="008565EC">
              <w:rPr>
                <w:rFonts w:ascii="Times New Roman" w:eastAsia="Times New Roman" w:hAnsi="Times New Roman" w:cs="Times New Roman"/>
                <w:color w:val="000000"/>
                <w:sz w:val="20"/>
                <w:szCs w:val="20"/>
                <w:lang w:eastAsia="ru-RU"/>
              </w:rPr>
              <w:t>, 33 - технологический комплекс котельной Жукова, 33</w:t>
            </w:r>
          </w:p>
        </w:tc>
        <w:tc>
          <w:tcPr>
            <w:tcW w:w="0" w:type="auto"/>
            <w:tcBorders>
              <w:top w:val="nil"/>
              <w:left w:val="nil"/>
              <w:bottom w:val="single" w:sz="4" w:space="0" w:color="auto"/>
              <w:right w:val="single" w:sz="4" w:space="0" w:color="auto"/>
            </w:tcBorders>
            <w:shd w:val="clear" w:color="auto" w:fill="auto"/>
            <w:vAlign w:val="center"/>
            <w:hideMark/>
          </w:tcPr>
          <w:p w14:paraId="58F3BE9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19E3FA7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1 114</w:t>
            </w:r>
          </w:p>
        </w:tc>
      </w:tr>
      <w:tr w:rsidR="008565EC" w:rsidRPr="008565EC" w14:paraId="7FD431EB"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3C2AF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14:paraId="6E48E89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001.01.02.070</w:t>
            </w:r>
          </w:p>
        </w:tc>
        <w:tc>
          <w:tcPr>
            <w:tcW w:w="0" w:type="auto"/>
            <w:tcBorders>
              <w:top w:val="nil"/>
              <w:left w:val="nil"/>
              <w:bottom w:val="single" w:sz="4" w:space="0" w:color="auto"/>
              <w:right w:val="single" w:sz="4" w:space="0" w:color="auto"/>
            </w:tcBorders>
            <w:shd w:val="clear" w:color="auto" w:fill="auto"/>
            <w:vAlign w:val="center"/>
            <w:hideMark/>
          </w:tcPr>
          <w:p w14:paraId="7E0F14A2"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Установка </w:t>
            </w:r>
            <w:proofErr w:type="spellStart"/>
            <w:r w:rsidRPr="008565EC">
              <w:rPr>
                <w:rFonts w:ascii="Times New Roman" w:eastAsia="Times New Roman" w:hAnsi="Times New Roman" w:cs="Times New Roman"/>
                <w:color w:val="000000"/>
                <w:sz w:val="20"/>
                <w:szCs w:val="20"/>
                <w:lang w:eastAsia="ru-RU"/>
              </w:rPr>
              <w:t>электрокотельной</w:t>
            </w:r>
            <w:proofErr w:type="spellEnd"/>
            <w:r w:rsidRPr="008565EC">
              <w:rPr>
                <w:rFonts w:ascii="Times New Roman" w:eastAsia="Times New Roman" w:hAnsi="Times New Roman" w:cs="Times New Roman"/>
                <w:color w:val="000000"/>
                <w:sz w:val="20"/>
                <w:szCs w:val="20"/>
                <w:lang w:eastAsia="ru-RU"/>
              </w:rPr>
              <w:t xml:space="preserve">  для замещения  ВК "Подснежник" г. Пермь</w:t>
            </w:r>
          </w:p>
        </w:tc>
        <w:tc>
          <w:tcPr>
            <w:tcW w:w="0" w:type="auto"/>
            <w:tcBorders>
              <w:top w:val="nil"/>
              <w:left w:val="nil"/>
              <w:bottom w:val="single" w:sz="4" w:space="0" w:color="auto"/>
              <w:right w:val="single" w:sz="4" w:space="0" w:color="auto"/>
            </w:tcBorders>
            <w:shd w:val="clear" w:color="auto" w:fill="auto"/>
            <w:vAlign w:val="center"/>
            <w:hideMark/>
          </w:tcPr>
          <w:p w14:paraId="239784C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06CCF4B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200</w:t>
            </w:r>
          </w:p>
        </w:tc>
      </w:tr>
      <w:tr w:rsidR="008565EC" w:rsidRPr="008565EC" w14:paraId="0AC30561"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BFBB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14:paraId="37451C6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 001.01.02.071</w:t>
            </w:r>
          </w:p>
        </w:tc>
        <w:tc>
          <w:tcPr>
            <w:tcW w:w="0" w:type="auto"/>
            <w:tcBorders>
              <w:top w:val="nil"/>
              <w:left w:val="nil"/>
              <w:bottom w:val="single" w:sz="4" w:space="0" w:color="auto"/>
              <w:right w:val="single" w:sz="4" w:space="0" w:color="auto"/>
            </w:tcBorders>
            <w:shd w:val="clear" w:color="auto" w:fill="auto"/>
            <w:vAlign w:val="center"/>
            <w:hideMark/>
          </w:tcPr>
          <w:p w14:paraId="715FBC10"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ПИР. Оптимизация ТУ котельных Орджоникидзевского района г. Пермь</w:t>
            </w:r>
          </w:p>
        </w:tc>
        <w:tc>
          <w:tcPr>
            <w:tcW w:w="0" w:type="auto"/>
            <w:tcBorders>
              <w:top w:val="nil"/>
              <w:left w:val="nil"/>
              <w:bottom w:val="single" w:sz="4" w:space="0" w:color="auto"/>
              <w:right w:val="single" w:sz="4" w:space="0" w:color="auto"/>
            </w:tcBorders>
            <w:shd w:val="clear" w:color="auto" w:fill="auto"/>
            <w:vAlign w:val="center"/>
            <w:hideMark/>
          </w:tcPr>
          <w:p w14:paraId="00BE9C7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B843A7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148 740</w:t>
            </w:r>
          </w:p>
        </w:tc>
      </w:tr>
      <w:tr w:rsidR="008565EC" w:rsidRPr="008565EC" w14:paraId="39148654"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210A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14:paraId="2836820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001.01.02.072</w:t>
            </w:r>
          </w:p>
        </w:tc>
        <w:tc>
          <w:tcPr>
            <w:tcW w:w="0" w:type="auto"/>
            <w:tcBorders>
              <w:top w:val="nil"/>
              <w:left w:val="nil"/>
              <w:bottom w:val="single" w:sz="4" w:space="0" w:color="auto"/>
              <w:right w:val="single" w:sz="4" w:space="0" w:color="auto"/>
            </w:tcBorders>
            <w:shd w:val="clear" w:color="auto" w:fill="auto"/>
            <w:vAlign w:val="center"/>
            <w:hideMark/>
          </w:tcPr>
          <w:p w14:paraId="4E27C347"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БМК: Таганрогская, 15а (ВК Таганрогская, 31 МВт)</w:t>
            </w:r>
          </w:p>
        </w:tc>
        <w:tc>
          <w:tcPr>
            <w:tcW w:w="0" w:type="auto"/>
            <w:tcBorders>
              <w:top w:val="nil"/>
              <w:left w:val="nil"/>
              <w:bottom w:val="single" w:sz="4" w:space="0" w:color="auto"/>
              <w:right w:val="single" w:sz="4" w:space="0" w:color="auto"/>
            </w:tcBorders>
            <w:shd w:val="clear" w:color="auto" w:fill="auto"/>
            <w:vAlign w:val="center"/>
            <w:hideMark/>
          </w:tcPr>
          <w:p w14:paraId="667B481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vMerge/>
            <w:tcBorders>
              <w:top w:val="nil"/>
              <w:left w:val="single" w:sz="4" w:space="0" w:color="auto"/>
              <w:bottom w:val="single" w:sz="4" w:space="0" w:color="000000"/>
              <w:right w:val="single" w:sz="4" w:space="0" w:color="auto"/>
            </w:tcBorders>
            <w:vAlign w:val="center"/>
            <w:hideMark/>
          </w:tcPr>
          <w:p w14:paraId="228A921F"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p>
        </w:tc>
      </w:tr>
      <w:tr w:rsidR="008565EC" w:rsidRPr="008565EC" w14:paraId="16BBC613"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220E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14:paraId="2C65165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001.01.02.073</w:t>
            </w:r>
          </w:p>
        </w:tc>
        <w:tc>
          <w:tcPr>
            <w:tcW w:w="0" w:type="auto"/>
            <w:tcBorders>
              <w:top w:val="nil"/>
              <w:left w:val="nil"/>
              <w:bottom w:val="single" w:sz="4" w:space="0" w:color="auto"/>
              <w:right w:val="single" w:sz="4" w:space="0" w:color="auto"/>
            </w:tcBorders>
            <w:shd w:val="clear" w:color="auto" w:fill="auto"/>
            <w:vAlign w:val="center"/>
            <w:hideMark/>
          </w:tcPr>
          <w:p w14:paraId="3D16A19B"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БМК: </w:t>
            </w:r>
            <w:proofErr w:type="spellStart"/>
            <w:r w:rsidRPr="008565EC">
              <w:rPr>
                <w:rFonts w:ascii="Times New Roman" w:eastAsia="Times New Roman" w:hAnsi="Times New Roman" w:cs="Times New Roman"/>
                <w:color w:val="000000"/>
                <w:sz w:val="20"/>
                <w:szCs w:val="20"/>
                <w:lang w:eastAsia="ru-RU"/>
              </w:rPr>
              <w:t>Краснослудская</w:t>
            </w:r>
            <w:proofErr w:type="spellEnd"/>
            <w:r w:rsidRPr="008565EC">
              <w:rPr>
                <w:rFonts w:ascii="Times New Roman" w:eastAsia="Times New Roman" w:hAnsi="Times New Roman" w:cs="Times New Roman"/>
                <w:color w:val="000000"/>
                <w:sz w:val="20"/>
                <w:szCs w:val="20"/>
                <w:lang w:eastAsia="ru-RU"/>
              </w:rPr>
              <w:t>, 5 (ВК-20,4,6 МВт)</w:t>
            </w:r>
          </w:p>
        </w:tc>
        <w:tc>
          <w:tcPr>
            <w:tcW w:w="0" w:type="auto"/>
            <w:tcBorders>
              <w:top w:val="nil"/>
              <w:left w:val="nil"/>
              <w:bottom w:val="single" w:sz="4" w:space="0" w:color="auto"/>
              <w:right w:val="single" w:sz="4" w:space="0" w:color="auto"/>
            </w:tcBorders>
            <w:shd w:val="clear" w:color="auto" w:fill="auto"/>
            <w:vAlign w:val="center"/>
            <w:hideMark/>
          </w:tcPr>
          <w:p w14:paraId="2842924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vMerge/>
            <w:tcBorders>
              <w:top w:val="nil"/>
              <w:left w:val="single" w:sz="4" w:space="0" w:color="auto"/>
              <w:bottom w:val="single" w:sz="4" w:space="0" w:color="000000"/>
              <w:right w:val="single" w:sz="4" w:space="0" w:color="auto"/>
            </w:tcBorders>
            <w:vAlign w:val="center"/>
            <w:hideMark/>
          </w:tcPr>
          <w:p w14:paraId="1CF24E8A"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p>
        </w:tc>
      </w:tr>
      <w:tr w:rsidR="008565EC" w:rsidRPr="008565EC" w14:paraId="564DFE2E"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A746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14:paraId="723FB74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001.01.02.074</w:t>
            </w:r>
          </w:p>
        </w:tc>
        <w:tc>
          <w:tcPr>
            <w:tcW w:w="0" w:type="auto"/>
            <w:tcBorders>
              <w:top w:val="nil"/>
              <w:left w:val="nil"/>
              <w:bottom w:val="single" w:sz="4" w:space="0" w:color="auto"/>
              <w:right w:val="single" w:sz="4" w:space="0" w:color="auto"/>
            </w:tcBorders>
            <w:shd w:val="clear" w:color="auto" w:fill="auto"/>
            <w:vAlign w:val="center"/>
            <w:hideMark/>
          </w:tcPr>
          <w:p w14:paraId="116628C9"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Диспетчерский пульт</w:t>
            </w:r>
          </w:p>
        </w:tc>
        <w:tc>
          <w:tcPr>
            <w:tcW w:w="0" w:type="auto"/>
            <w:tcBorders>
              <w:top w:val="nil"/>
              <w:left w:val="nil"/>
              <w:bottom w:val="single" w:sz="4" w:space="0" w:color="auto"/>
              <w:right w:val="single" w:sz="4" w:space="0" w:color="auto"/>
            </w:tcBorders>
            <w:shd w:val="clear" w:color="auto" w:fill="auto"/>
            <w:vAlign w:val="center"/>
            <w:hideMark/>
          </w:tcPr>
          <w:p w14:paraId="1737575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vMerge/>
            <w:tcBorders>
              <w:top w:val="nil"/>
              <w:left w:val="single" w:sz="4" w:space="0" w:color="auto"/>
              <w:bottom w:val="single" w:sz="4" w:space="0" w:color="000000"/>
              <w:right w:val="single" w:sz="4" w:space="0" w:color="auto"/>
            </w:tcBorders>
            <w:vAlign w:val="center"/>
            <w:hideMark/>
          </w:tcPr>
          <w:p w14:paraId="411ED13E"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p>
        </w:tc>
      </w:tr>
      <w:tr w:rsidR="008565EC" w:rsidRPr="008565EC" w14:paraId="141F22F0"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D0F9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14:paraId="3AEAF3E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002.01.02.001</w:t>
            </w:r>
          </w:p>
        </w:tc>
        <w:tc>
          <w:tcPr>
            <w:tcW w:w="0" w:type="auto"/>
            <w:tcBorders>
              <w:top w:val="nil"/>
              <w:left w:val="nil"/>
              <w:bottom w:val="single" w:sz="4" w:space="0" w:color="auto"/>
              <w:right w:val="single" w:sz="4" w:space="0" w:color="auto"/>
            </w:tcBorders>
            <w:shd w:val="clear" w:color="auto" w:fill="auto"/>
            <w:vAlign w:val="center"/>
            <w:hideMark/>
          </w:tcPr>
          <w:p w14:paraId="629B0682"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Приведение </w:t>
            </w:r>
            <w:proofErr w:type="spellStart"/>
            <w:r w:rsidRPr="008565EC">
              <w:rPr>
                <w:rFonts w:ascii="Times New Roman" w:eastAsia="Times New Roman" w:hAnsi="Times New Roman" w:cs="Times New Roman"/>
                <w:color w:val="000000"/>
                <w:sz w:val="20"/>
                <w:szCs w:val="20"/>
                <w:lang w:eastAsia="ru-RU"/>
              </w:rPr>
              <w:t>реагентного</w:t>
            </w:r>
            <w:proofErr w:type="spellEnd"/>
            <w:r w:rsidRPr="008565EC">
              <w:rPr>
                <w:rFonts w:ascii="Times New Roman" w:eastAsia="Times New Roman" w:hAnsi="Times New Roman" w:cs="Times New Roman"/>
                <w:color w:val="000000"/>
                <w:sz w:val="20"/>
                <w:szCs w:val="20"/>
                <w:lang w:eastAsia="ru-RU"/>
              </w:rPr>
              <w:t xml:space="preserve"> хозяйства химического цеха Пермской ТЭЦ-14 к требованиям «Правил безопасности химически опасных производственных объектов (ПБ ХОПО)</w:t>
            </w:r>
          </w:p>
        </w:tc>
        <w:tc>
          <w:tcPr>
            <w:tcW w:w="0" w:type="auto"/>
            <w:tcBorders>
              <w:top w:val="nil"/>
              <w:left w:val="nil"/>
              <w:bottom w:val="single" w:sz="4" w:space="0" w:color="auto"/>
              <w:right w:val="single" w:sz="4" w:space="0" w:color="auto"/>
            </w:tcBorders>
            <w:shd w:val="clear" w:color="auto" w:fill="auto"/>
            <w:vAlign w:val="center"/>
            <w:hideMark/>
          </w:tcPr>
          <w:p w14:paraId="7055882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1C556C0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2 960</w:t>
            </w:r>
          </w:p>
        </w:tc>
      </w:tr>
      <w:tr w:rsidR="008565EC" w:rsidRPr="008565EC" w14:paraId="492814AE"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8C207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14:paraId="5FC62F7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002.01.02.002</w:t>
            </w:r>
          </w:p>
        </w:tc>
        <w:tc>
          <w:tcPr>
            <w:tcW w:w="0" w:type="auto"/>
            <w:tcBorders>
              <w:top w:val="nil"/>
              <w:left w:val="nil"/>
              <w:bottom w:val="single" w:sz="4" w:space="0" w:color="auto"/>
              <w:right w:val="single" w:sz="4" w:space="0" w:color="auto"/>
            </w:tcBorders>
            <w:shd w:val="clear" w:color="auto" w:fill="auto"/>
            <w:vAlign w:val="center"/>
            <w:hideMark/>
          </w:tcPr>
          <w:p w14:paraId="51172DC9"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Замена элементов трубопровода острого пара ТГ №5</w:t>
            </w:r>
          </w:p>
        </w:tc>
        <w:tc>
          <w:tcPr>
            <w:tcW w:w="0" w:type="auto"/>
            <w:tcBorders>
              <w:top w:val="nil"/>
              <w:left w:val="nil"/>
              <w:bottom w:val="single" w:sz="4" w:space="0" w:color="auto"/>
              <w:right w:val="single" w:sz="4" w:space="0" w:color="auto"/>
            </w:tcBorders>
            <w:shd w:val="clear" w:color="auto" w:fill="auto"/>
            <w:vAlign w:val="center"/>
            <w:hideMark/>
          </w:tcPr>
          <w:p w14:paraId="01445E2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36DCA16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9 900</w:t>
            </w:r>
          </w:p>
        </w:tc>
      </w:tr>
      <w:tr w:rsidR="008565EC" w:rsidRPr="008565EC" w14:paraId="5936D321"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AE219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14:paraId="304C6C0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002.01.02.003</w:t>
            </w:r>
          </w:p>
        </w:tc>
        <w:tc>
          <w:tcPr>
            <w:tcW w:w="0" w:type="auto"/>
            <w:tcBorders>
              <w:top w:val="nil"/>
              <w:left w:val="nil"/>
              <w:bottom w:val="single" w:sz="4" w:space="0" w:color="auto"/>
              <w:right w:val="single" w:sz="4" w:space="0" w:color="auto"/>
            </w:tcBorders>
            <w:shd w:val="clear" w:color="auto" w:fill="auto"/>
            <w:vAlign w:val="center"/>
            <w:hideMark/>
          </w:tcPr>
          <w:p w14:paraId="7ED9739A"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Реконструкция </w:t>
            </w:r>
            <w:proofErr w:type="spellStart"/>
            <w:r w:rsidRPr="008565EC">
              <w:rPr>
                <w:rFonts w:ascii="Times New Roman" w:eastAsia="Times New Roman" w:hAnsi="Times New Roman" w:cs="Times New Roman"/>
                <w:color w:val="000000"/>
                <w:sz w:val="20"/>
                <w:szCs w:val="20"/>
                <w:lang w:eastAsia="ru-RU"/>
              </w:rPr>
              <w:t>жд</w:t>
            </w:r>
            <w:proofErr w:type="spellEnd"/>
            <w:r w:rsidRPr="008565EC">
              <w:rPr>
                <w:rFonts w:ascii="Times New Roman" w:eastAsia="Times New Roman" w:hAnsi="Times New Roman" w:cs="Times New Roman"/>
                <w:color w:val="000000"/>
                <w:sz w:val="20"/>
                <w:szCs w:val="20"/>
                <w:lang w:eastAsia="ru-RU"/>
              </w:rPr>
              <w:t xml:space="preserve"> путей необщего пользования №2,3</w:t>
            </w:r>
          </w:p>
        </w:tc>
        <w:tc>
          <w:tcPr>
            <w:tcW w:w="0" w:type="auto"/>
            <w:tcBorders>
              <w:top w:val="nil"/>
              <w:left w:val="nil"/>
              <w:bottom w:val="single" w:sz="4" w:space="0" w:color="auto"/>
              <w:right w:val="single" w:sz="4" w:space="0" w:color="auto"/>
            </w:tcBorders>
            <w:shd w:val="clear" w:color="auto" w:fill="auto"/>
            <w:vAlign w:val="center"/>
            <w:hideMark/>
          </w:tcPr>
          <w:p w14:paraId="7734CF1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3FF9477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600</w:t>
            </w:r>
          </w:p>
        </w:tc>
      </w:tr>
      <w:tr w:rsidR="008565EC" w:rsidRPr="008565EC" w14:paraId="082E3BE0"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4E765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14:paraId="081F1A9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002.01.02.004</w:t>
            </w:r>
          </w:p>
        </w:tc>
        <w:tc>
          <w:tcPr>
            <w:tcW w:w="0" w:type="auto"/>
            <w:tcBorders>
              <w:top w:val="nil"/>
              <w:left w:val="nil"/>
              <w:bottom w:val="single" w:sz="4" w:space="0" w:color="auto"/>
              <w:right w:val="single" w:sz="4" w:space="0" w:color="auto"/>
            </w:tcBorders>
            <w:shd w:val="clear" w:color="auto" w:fill="auto"/>
            <w:vAlign w:val="center"/>
            <w:hideMark/>
          </w:tcPr>
          <w:p w14:paraId="2C4CAA31"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в помещении </w:t>
            </w:r>
            <w:proofErr w:type="spellStart"/>
            <w:r w:rsidRPr="008565EC">
              <w:rPr>
                <w:rFonts w:ascii="Times New Roman" w:eastAsia="Times New Roman" w:hAnsi="Times New Roman" w:cs="Times New Roman"/>
                <w:color w:val="000000"/>
                <w:sz w:val="20"/>
                <w:szCs w:val="20"/>
                <w:lang w:eastAsia="ru-RU"/>
              </w:rPr>
              <w:t>мазутонасосной</w:t>
            </w:r>
            <w:proofErr w:type="spellEnd"/>
            <w:r w:rsidRPr="008565EC">
              <w:rPr>
                <w:rFonts w:ascii="Times New Roman" w:eastAsia="Times New Roman" w:hAnsi="Times New Roman" w:cs="Times New Roman"/>
                <w:color w:val="000000"/>
                <w:sz w:val="20"/>
                <w:szCs w:val="20"/>
                <w:lang w:eastAsia="ru-RU"/>
              </w:rPr>
              <w:t xml:space="preserve"> средств автоматического контроля загазованности по НКПРП)</w:t>
            </w:r>
          </w:p>
        </w:tc>
        <w:tc>
          <w:tcPr>
            <w:tcW w:w="0" w:type="auto"/>
            <w:tcBorders>
              <w:top w:val="nil"/>
              <w:left w:val="nil"/>
              <w:bottom w:val="single" w:sz="4" w:space="0" w:color="auto"/>
              <w:right w:val="single" w:sz="4" w:space="0" w:color="auto"/>
            </w:tcBorders>
            <w:shd w:val="clear" w:color="auto" w:fill="auto"/>
            <w:vAlign w:val="center"/>
            <w:hideMark/>
          </w:tcPr>
          <w:p w14:paraId="1429D34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239AE41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540</w:t>
            </w:r>
          </w:p>
        </w:tc>
      </w:tr>
      <w:tr w:rsidR="008565EC" w:rsidRPr="008565EC" w14:paraId="66D24FFF"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BBC63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14:paraId="6EAFC42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002.01.02.005</w:t>
            </w:r>
          </w:p>
        </w:tc>
        <w:tc>
          <w:tcPr>
            <w:tcW w:w="0" w:type="auto"/>
            <w:tcBorders>
              <w:top w:val="nil"/>
              <w:left w:val="nil"/>
              <w:bottom w:val="single" w:sz="4" w:space="0" w:color="auto"/>
              <w:right w:val="single" w:sz="4" w:space="0" w:color="auto"/>
            </w:tcBorders>
            <w:shd w:val="clear" w:color="auto" w:fill="auto"/>
            <w:vAlign w:val="center"/>
            <w:hideMark/>
          </w:tcPr>
          <w:p w14:paraId="68060C53"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на емкостях мазута средств измерений температуры, уровня, сигнализации предельных значений уровня, с выводом сигнала на щит управления </w:t>
            </w:r>
            <w:proofErr w:type="spellStart"/>
            <w:r w:rsidRPr="008565EC">
              <w:rPr>
                <w:rFonts w:ascii="Times New Roman" w:eastAsia="Times New Roman" w:hAnsi="Times New Roman" w:cs="Times New Roman"/>
                <w:color w:val="000000"/>
                <w:sz w:val="20"/>
                <w:szCs w:val="20"/>
                <w:lang w:eastAsia="ru-RU"/>
              </w:rPr>
              <w:t>мазутонасосной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B13B07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4D6640D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1 669</w:t>
            </w:r>
          </w:p>
        </w:tc>
      </w:tr>
      <w:tr w:rsidR="008565EC" w:rsidRPr="008565EC" w14:paraId="07029D3D"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53C5F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center"/>
            <w:hideMark/>
          </w:tcPr>
          <w:p w14:paraId="01DDCCB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002.01.02.006</w:t>
            </w:r>
          </w:p>
        </w:tc>
        <w:tc>
          <w:tcPr>
            <w:tcW w:w="0" w:type="auto"/>
            <w:tcBorders>
              <w:top w:val="nil"/>
              <w:left w:val="nil"/>
              <w:bottom w:val="single" w:sz="4" w:space="0" w:color="auto"/>
              <w:right w:val="single" w:sz="4" w:space="0" w:color="auto"/>
            </w:tcBorders>
            <w:shd w:val="clear" w:color="auto" w:fill="auto"/>
            <w:vAlign w:val="center"/>
            <w:hideMark/>
          </w:tcPr>
          <w:p w14:paraId="3503C00E"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Модернизация системы учета расхода газа с выводом показаний в АИИС </w:t>
            </w:r>
            <w:proofErr w:type="spellStart"/>
            <w:r w:rsidRPr="008565EC">
              <w:rPr>
                <w:rFonts w:ascii="Times New Roman" w:eastAsia="Times New Roman" w:hAnsi="Times New Roman" w:cs="Times New Roman"/>
                <w:color w:val="000000"/>
                <w:sz w:val="20"/>
                <w:szCs w:val="20"/>
                <w:lang w:eastAsia="ru-RU"/>
              </w:rPr>
              <w:t>ТиКУ</w:t>
            </w:r>
            <w:proofErr w:type="spellEnd"/>
            <w:r w:rsidRPr="008565EC">
              <w:rPr>
                <w:rFonts w:ascii="Times New Roman" w:eastAsia="Times New Roman" w:hAnsi="Times New Roman" w:cs="Times New Roman"/>
                <w:color w:val="000000"/>
                <w:sz w:val="20"/>
                <w:szCs w:val="20"/>
                <w:lang w:eastAsia="ru-RU"/>
              </w:rPr>
              <w:t xml:space="preserve"> под ключ</w:t>
            </w:r>
          </w:p>
        </w:tc>
        <w:tc>
          <w:tcPr>
            <w:tcW w:w="0" w:type="auto"/>
            <w:tcBorders>
              <w:top w:val="nil"/>
              <w:left w:val="nil"/>
              <w:bottom w:val="single" w:sz="4" w:space="0" w:color="auto"/>
              <w:right w:val="single" w:sz="4" w:space="0" w:color="auto"/>
            </w:tcBorders>
            <w:shd w:val="clear" w:color="auto" w:fill="auto"/>
            <w:vAlign w:val="center"/>
            <w:hideMark/>
          </w:tcPr>
          <w:p w14:paraId="6BEBB3A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4C58D57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134</w:t>
            </w:r>
          </w:p>
        </w:tc>
      </w:tr>
      <w:tr w:rsidR="008565EC" w:rsidRPr="008565EC" w14:paraId="06283CE0"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56E09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14:paraId="41F1BF0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002.01.02.007</w:t>
            </w:r>
          </w:p>
        </w:tc>
        <w:tc>
          <w:tcPr>
            <w:tcW w:w="0" w:type="auto"/>
            <w:tcBorders>
              <w:top w:val="nil"/>
              <w:left w:val="nil"/>
              <w:bottom w:val="single" w:sz="4" w:space="0" w:color="auto"/>
              <w:right w:val="single" w:sz="4" w:space="0" w:color="auto"/>
            </w:tcBorders>
            <w:shd w:val="clear" w:color="auto" w:fill="auto"/>
            <w:vAlign w:val="center"/>
            <w:hideMark/>
          </w:tcPr>
          <w:p w14:paraId="7239D9F6"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Установка страховочной системы для обслуживания  кранов ПТЭЦ-14 ( под ключ)</w:t>
            </w:r>
          </w:p>
        </w:tc>
        <w:tc>
          <w:tcPr>
            <w:tcW w:w="0" w:type="auto"/>
            <w:tcBorders>
              <w:top w:val="nil"/>
              <w:left w:val="nil"/>
              <w:bottom w:val="single" w:sz="4" w:space="0" w:color="auto"/>
              <w:right w:val="single" w:sz="4" w:space="0" w:color="auto"/>
            </w:tcBorders>
            <w:shd w:val="clear" w:color="auto" w:fill="auto"/>
            <w:vAlign w:val="center"/>
            <w:hideMark/>
          </w:tcPr>
          <w:p w14:paraId="306BA69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2CE2717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2 484</w:t>
            </w:r>
          </w:p>
        </w:tc>
      </w:tr>
      <w:tr w:rsidR="008565EC" w:rsidRPr="008565EC" w14:paraId="14335DE8"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B411E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14:paraId="271F8B0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002.01.02.008 </w:t>
            </w:r>
          </w:p>
        </w:tc>
        <w:tc>
          <w:tcPr>
            <w:tcW w:w="0" w:type="auto"/>
            <w:tcBorders>
              <w:top w:val="nil"/>
              <w:left w:val="nil"/>
              <w:bottom w:val="single" w:sz="4" w:space="0" w:color="auto"/>
              <w:right w:val="single" w:sz="4" w:space="0" w:color="auto"/>
            </w:tcBorders>
            <w:shd w:val="clear" w:color="auto" w:fill="auto"/>
            <w:vAlign w:val="center"/>
            <w:hideMark/>
          </w:tcPr>
          <w:p w14:paraId="00268483"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Замена АКБ источника бесперебойного питания</w:t>
            </w:r>
          </w:p>
        </w:tc>
        <w:tc>
          <w:tcPr>
            <w:tcW w:w="0" w:type="auto"/>
            <w:tcBorders>
              <w:top w:val="nil"/>
              <w:left w:val="nil"/>
              <w:bottom w:val="single" w:sz="4" w:space="0" w:color="auto"/>
              <w:right w:val="single" w:sz="4" w:space="0" w:color="auto"/>
            </w:tcBorders>
            <w:shd w:val="clear" w:color="auto" w:fill="auto"/>
            <w:vAlign w:val="center"/>
            <w:hideMark/>
          </w:tcPr>
          <w:p w14:paraId="60B642B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4B298DD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11 566</w:t>
            </w:r>
          </w:p>
        </w:tc>
      </w:tr>
      <w:tr w:rsidR="008565EC" w:rsidRPr="008565EC" w14:paraId="3CF5E0F5"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636D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3093B53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002.01.02.009</w:t>
            </w:r>
          </w:p>
        </w:tc>
        <w:tc>
          <w:tcPr>
            <w:tcW w:w="0" w:type="auto"/>
            <w:tcBorders>
              <w:top w:val="nil"/>
              <w:left w:val="nil"/>
              <w:bottom w:val="single" w:sz="4" w:space="0" w:color="auto"/>
              <w:right w:val="single" w:sz="4" w:space="0" w:color="auto"/>
            </w:tcBorders>
            <w:shd w:val="clear" w:color="auto" w:fill="auto"/>
            <w:vAlign w:val="center"/>
            <w:hideMark/>
          </w:tcPr>
          <w:p w14:paraId="2D9C05A1"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Реконструкция САР </w:t>
            </w:r>
            <w:proofErr w:type="spellStart"/>
            <w:r w:rsidRPr="008565EC">
              <w:rPr>
                <w:rFonts w:ascii="Times New Roman" w:eastAsia="Times New Roman" w:hAnsi="Times New Roman" w:cs="Times New Roman"/>
                <w:color w:val="000000"/>
                <w:sz w:val="20"/>
                <w:szCs w:val="20"/>
                <w:lang w:eastAsia="ru-RU"/>
              </w:rPr>
              <w:t>котлоагрегата</w:t>
            </w:r>
            <w:proofErr w:type="spellEnd"/>
            <w:r w:rsidRPr="008565EC">
              <w:rPr>
                <w:rFonts w:ascii="Times New Roman" w:eastAsia="Times New Roman" w:hAnsi="Times New Roman" w:cs="Times New Roman"/>
                <w:color w:val="000000"/>
                <w:sz w:val="20"/>
                <w:szCs w:val="20"/>
                <w:lang w:eastAsia="ru-RU"/>
              </w:rPr>
              <w:t xml:space="preserve"> ТГМ-84 ст.№2</w:t>
            </w:r>
          </w:p>
        </w:tc>
        <w:tc>
          <w:tcPr>
            <w:tcW w:w="0" w:type="auto"/>
            <w:tcBorders>
              <w:top w:val="nil"/>
              <w:left w:val="nil"/>
              <w:bottom w:val="single" w:sz="4" w:space="0" w:color="auto"/>
              <w:right w:val="single" w:sz="4" w:space="0" w:color="auto"/>
            </w:tcBorders>
            <w:shd w:val="clear" w:color="auto" w:fill="auto"/>
            <w:vAlign w:val="center"/>
            <w:hideMark/>
          </w:tcPr>
          <w:p w14:paraId="5590B49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2B6E2E6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450</w:t>
            </w:r>
          </w:p>
        </w:tc>
      </w:tr>
      <w:tr w:rsidR="008565EC" w:rsidRPr="008565EC" w14:paraId="6FE98782"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3E6CE"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14:paraId="597A317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002.01.02.010</w:t>
            </w:r>
          </w:p>
        </w:tc>
        <w:tc>
          <w:tcPr>
            <w:tcW w:w="0" w:type="auto"/>
            <w:tcBorders>
              <w:top w:val="nil"/>
              <w:left w:val="nil"/>
              <w:bottom w:val="single" w:sz="4" w:space="0" w:color="auto"/>
              <w:right w:val="single" w:sz="4" w:space="0" w:color="auto"/>
            </w:tcBorders>
            <w:shd w:val="clear" w:color="auto" w:fill="auto"/>
            <w:vAlign w:val="center"/>
            <w:hideMark/>
          </w:tcPr>
          <w:p w14:paraId="3FC8B11E"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Реконструкция электродвигателей ДВ </w:t>
            </w:r>
            <w:proofErr w:type="spellStart"/>
            <w:r w:rsidRPr="008565EC">
              <w:rPr>
                <w:rFonts w:ascii="Times New Roman" w:eastAsia="Times New Roman" w:hAnsi="Times New Roman" w:cs="Times New Roman"/>
                <w:color w:val="000000"/>
                <w:sz w:val="20"/>
                <w:szCs w:val="20"/>
                <w:lang w:eastAsia="ru-RU"/>
              </w:rPr>
              <w:t>котлоагрегата</w:t>
            </w:r>
            <w:proofErr w:type="spellEnd"/>
            <w:r w:rsidRPr="008565EC">
              <w:rPr>
                <w:rFonts w:ascii="Times New Roman" w:eastAsia="Times New Roman" w:hAnsi="Times New Roman" w:cs="Times New Roman"/>
                <w:color w:val="000000"/>
                <w:sz w:val="20"/>
                <w:szCs w:val="20"/>
                <w:lang w:eastAsia="ru-RU"/>
              </w:rPr>
              <w:t xml:space="preserve"> ТГМ-84 ст.№4</w:t>
            </w:r>
          </w:p>
        </w:tc>
        <w:tc>
          <w:tcPr>
            <w:tcW w:w="0" w:type="auto"/>
            <w:tcBorders>
              <w:top w:val="nil"/>
              <w:left w:val="nil"/>
              <w:bottom w:val="single" w:sz="4" w:space="0" w:color="auto"/>
              <w:right w:val="single" w:sz="4" w:space="0" w:color="auto"/>
            </w:tcBorders>
            <w:shd w:val="clear" w:color="auto" w:fill="auto"/>
            <w:vAlign w:val="center"/>
            <w:hideMark/>
          </w:tcPr>
          <w:p w14:paraId="113FB4A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54021B9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150</w:t>
            </w:r>
          </w:p>
        </w:tc>
      </w:tr>
      <w:tr w:rsidR="008565EC" w:rsidRPr="008565EC" w14:paraId="76C8015E"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078A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59</w:t>
            </w:r>
          </w:p>
        </w:tc>
        <w:tc>
          <w:tcPr>
            <w:tcW w:w="0" w:type="auto"/>
            <w:tcBorders>
              <w:top w:val="nil"/>
              <w:left w:val="nil"/>
              <w:bottom w:val="single" w:sz="4" w:space="0" w:color="auto"/>
              <w:right w:val="single" w:sz="4" w:space="0" w:color="auto"/>
            </w:tcBorders>
            <w:shd w:val="clear" w:color="auto" w:fill="auto"/>
            <w:noWrap/>
            <w:vAlign w:val="center"/>
            <w:hideMark/>
          </w:tcPr>
          <w:p w14:paraId="4621138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002.01.02.011</w:t>
            </w:r>
          </w:p>
        </w:tc>
        <w:tc>
          <w:tcPr>
            <w:tcW w:w="0" w:type="auto"/>
            <w:tcBorders>
              <w:top w:val="nil"/>
              <w:left w:val="nil"/>
              <w:bottom w:val="single" w:sz="4" w:space="0" w:color="auto"/>
              <w:right w:val="single" w:sz="4" w:space="0" w:color="auto"/>
            </w:tcBorders>
            <w:shd w:val="clear" w:color="auto" w:fill="auto"/>
            <w:vAlign w:val="center"/>
            <w:hideMark/>
          </w:tcPr>
          <w:p w14:paraId="7DF6134D"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Замена компрессора № 2 компрессорной станции</w:t>
            </w:r>
          </w:p>
        </w:tc>
        <w:tc>
          <w:tcPr>
            <w:tcW w:w="0" w:type="auto"/>
            <w:tcBorders>
              <w:top w:val="nil"/>
              <w:left w:val="nil"/>
              <w:bottom w:val="single" w:sz="4" w:space="0" w:color="auto"/>
              <w:right w:val="single" w:sz="4" w:space="0" w:color="auto"/>
            </w:tcBorders>
            <w:shd w:val="clear" w:color="auto" w:fill="auto"/>
            <w:vAlign w:val="center"/>
            <w:hideMark/>
          </w:tcPr>
          <w:p w14:paraId="644F703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56903ED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300</w:t>
            </w:r>
          </w:p>
        </w:tc>
      </w:tr>
      <w:tr w:rsidR="008565EC" w:rsidRPr="008565EC" w14:paraId="3A78BFD9"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E95A9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60</w:t>
            </w:r>
          </w:p>
        </w:tc>
        <w:tc>
          <w:tcPr>
            <w:tcW w:w="0" w:type="auto"/>
            <w:tcBorders>
              <w:top w:val="nil"/>
              <w:left w:val="nil"/>
              <w:bottom w:val="single" w:sz="4" w:space="0" w:color="auto"/>
              <w:right w:val="single" w:sz="4" w:space="0" w:color="auto"/>
            </w:tcBorders>
            <w:shd w:val="clear" w:color="auto" w:fill="auto"/>
            <w:noWrap/>
            <w:vAlign w:val="center"/>
            <w:hideMark/>
          </w:tcPr>
          <w:p w14:paraId="2046801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002.01.02.012</w:t>
            </w:r>
          </w:p>
        </w:tc>
        <w:tc>
          <w:tcPr>
            <w:tcW w:w="0" w:type="auto"/>
            <w:tcBorders>
              <w:top w:val="nil"/>
              <w:left w:val="nil"/>
              <w:bottom w:val="single" w:sz="4" w:space="0" w:color="auto"/>
              <w:right w:val="single" w:sz="4" w:space="0" w:color="auto"/>
            </w:tcBorders>
            <w:shd w:val="clear" w:color="auto" w:fill="auto"/>
            <w:vAlign w:val="center"/>
            <w:hideMark/>
          </w:tcPr>
          <w:p w14:paraId="4BADF090"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Замена трубного пучка ПБ-4</w:t>
            </w:r>
          </w:p>
        </w:tc>
        <w:tc>
          <w:tcPr>
            <w:tcW w:w="0" w:type="auto"/>
            <w:tcBorders>
              <w:top w:val="nil"/>
              <w:left w:val="nil"/>
              <w:bottom w:val="single" w:sz="4" w:space="0" w:color="auto"/>
              <w:right w:val="single" w:sz="4" w:space="0" w:color="auto"/>
            </w:tcBorders>
            <w:shd w:val="clear" w:color="auto" w:fill="auto"/>
            <w:vAlign w:val="center"/>
            <w:hideMark/>
          </w:tcPr>
          <w:p w14:paraId="6AF2B33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7BD1CB7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600</w:t>
            </w:r>
          </w:p>
        </w:tc>
      </w:tr>
      <w:tr w:rsidR="008565EC" w:rsidRPr="008565EC" w14:paraId="1C136334"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4B34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14:paraId="433ECDF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002.01.02.013</w:t>
            </w:r>
          </w:p>
        </w:tc>
        <w:tc>
          <w:tcPr>
            <w:tcW w:w="0" w:type="auto"/>
            <w:tcBorders>
              <w:top w:val="nil"/>
              <w:left w:val="nil"/>
              <w:bottom w:val="single" w:sz="4" w:space="0" w:color="auto"/>
              <w:right w:val="single" w:sz="4" w:space="0" w:color="auto"/>
            </w:tcBorders>
            <w:shd w:val="clear" w:color="auto" w:fill="auto"/>
            <w:vAlign w:val="center"/>
            <w:hideMark/>
          </w:tcPr>
          <w:p w14:paraId="5B712DE9"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Замена ИПК и ГПК </w:t>
            </w:r>
            <w:proofErr w:type="spellStart"/>
            <w:r w:rsidRPr="008565EC">
              <w:rPr>
                <w:rFonts w:ascii="Times New Roman" w:eastAsia="Times New Roman" w:hAnsi="Times New Roman" w:cs="Times New Roman"/>
                <w:color w:val="000000"/>
                <w:sz w:val="20"/>
                <w:szCs w:val="20"/>
                <w:lang w:eastAsia="ru-RU"/>
              </w:rPr>
              <w:t>котлоагрегата</w:t>
            </w:r>
            <w:proofErr w:type="spellEnd"/>
            <w:r w:rsidRPr="008565EC">
              <w:rPr>
                <w:rFonts w:ascii="Times New Roman" w:eastAsia="Times New Roman" w:hAnsi="Times New Roman" w:cs="Times New Roman"/>
                <w:color w:val="000000"/>
                <w:sz w:val="20"/>
                <w:szCs w:val="20"/>
                <w:lang w:eastAsia="ru-RU"/>
              </w:rPr>
              <w:t xml:space="preserve"> ст.№3</w:t>
            </w:r>
          </w:p>
        </w:tc>
        <w:tc>
          <w:tcPr>
            <w:tcW w:w="0" w:type="auto"/>
            <w:tcBorders>
              <w:top w:val="nil"/>
              <w:left w:val="nil"/>
              <w:bottom w:val="single" w:sz="4" w:space="0" w:color="auto"/>
              <w:right w:val="single" w:sz="4" w:space="0" w:color="auto"/>
            </w:tcBorders>
            <w:shd w:val="clear" w:color="auto" w:fill="auto"/>
            <w:vAlign w:val="center"/>
            <w:hideMark/>
          </w:tcPr>
          <w:p w14:paraId="1FFB3D0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0461194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390</w:t>
            </w:r>
          </w:p>
        </w:tc>
      </w:tr>
      <w:tr w:rsidR="008565EC" w:rsidRPr="008565EC" w14:paraId="40C09809"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D19463"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14:paraId="3936734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002.01.02.014</w:t>
            </w:r>
          </w:p>
        </w:tc>
        <w:tc>
          <w:tcPr>
            <w:tcW w:w="0" w:type="auto"/>
            <w:tcBorders>
              <w:top w:val="nil"/>
              <w:left w:val="nil"/>
              <w:bottom w:val="single" w:sz="4" w:space="0" w:color="auto"/>
              <w:right w:val="single" w:sz="4" w:space="0" w:color="auto"/>
            </w:tcBorders>
            <w:shd w:val="clear" w:color="auto" w:fill="auto"/>
            <w:vAlign w:val="center"/>
            <w:hideMark/>
          </w:tcPr>
          <w:p w14:paraId="78F15869"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Реконструкция  электродвигателя ДВ </w:t>
            </w:r>
            <w:proofErr w:type="spellStart"/>
            <w:r w:rsidRPr="008565EC">
              <w:rPr>
                <w:rFonts w:ascii="Times New Roman" w:eastAsia="Times New Roman" w:hAnsi="Times New Roman" w:cs="Times New Roman"/>
                <w:color w:val="000000"/>
                <w:sz w:val="20"/>
                <w:szCs w:val="20"/>
                <w:lang w:eastAsia="ru-RU"/>
              </w:rPr>
              <w:t>котлоагрегата</w:t>
            </w:r>
            <w:proofErr w:type="spellEnd"/>
            <w:r w:rsidRPr="008565EC">
              <w:rPr>
                <w:rFonts w:ascii="Times New Roman" w:eastAsia="Times New Roman" w:hAnsi="Times New Roman" w:cs="Times New Roman"/>
                <w:color w:val="000000"/>
                <w:sz w:val="20"/>
                <w:szCs w:val="20"/>
                <w:lang w:eastAsia="ru-RU"/>
              </w:rPr>
              <w:t xml:space="preserve"> ст.№3</w:t>
            </w:r>
          </w:p>
        </w:tc>
        <w:tc>
          <w:tcPr>
            <w:tcW w:w="0" w:type="auto"/>
            <w:tcBorders>
              <w:top w:val="nil"/>
              <w:left w:val="nil"/>
              <w:bottom w:val="single" w:sz="4" w:space="0" w:color="auto"/>
              <w:right w:val="single" w:sz="4" w:space="0" w:color="auto"/>
            </w:tcBorders>
            <w:shd w:val="clear" w:color="auto" w:fill="auto"/>
            <w:vAlign w:val="center"/>
            <w:hideMark/>
          </w:tcPr>
          <w:p w14:paraId="5DD9AA6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026A3D5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150</w:t>
            </w:r>
          </w:p>
        </w:tc>
      </w:tr>
      <w:tr w:rsidR="008565EC" w:rsidRPr="008565EC" w14:paraId="5B5C5932"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5722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14:paraId="7B492DB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002.01.02.015</w:t>
            </w:r>
          </w:p>
        </w:tc>
        <w:tc>
          <w:tcPr>
            <w:tcW w:w="0" w:type="auto"/>
            <w:tcBorders>
              <w:top w:val="nil"/>
              <w:left w:val="nil"/>
              <w:bottom w:val="single" w:sz="4" w:space="0" w:color="auto"/>
              <w:right w:val="single" w:sz="4" w:space="0" w:color="auto"/>
            </w:tcBorders>
            <w:shd w:val="clear" w:color="auto" w:fill="auto"/>
            <w:vAlign w:val="center"/>
            <w:hideMark/>
          </w:tcPr>
          <w:p w14:paraId="416AABE1"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Реконструкция  электродвигателя ДС </w:t>
            </w:r>
            <w:proofErr w:type="spellStart"/>
            <w:r w:rsidRPr="008565EC">
              <w:rPr>
                <w:rFonts w:ascii="Times New Roman" w:eastAsia="Times New Roman" w:hAnsi="Times New Roman" w:cs="Times New Roman"/>
                <w:color w:val="000000"/>
                <w:sz w:val="20"/>
                <w:szCs w:val="20"/>
                <w:lang w:eastAsia="ru-RU"/>
              </w:rPr>
              <w:t>котлоагрегата</w:t>
            </w:r>
            <w:proofErr w:type="spellEnd"/>
            <w:r w:rsidRPr="008565EC">
              <w:rPr>
                <w:rFonts w:ascii="Times New Roman" w:eastAsia="Times New Roman" w:hAnsi="Times New Roman" w:cs="Times New Roman"/>
                <w:color w:val="000000"/>
                <w:sz w:val="20"/>
                <w:szCs w:val="20"/>
                <w:lang w:eastAsia="ru-RU"/>
              </w:rPr>
              <w:t xml:space="preserve"> ст.№3</w:t>
            </w:r>
          </w:p>
        </w:tc>
        <w:tc>
          <w:tcPr>
            <w:tcW w:w="0" w:type="auto"/>
            <w:tcBorders>
              <w:top w:val="nil"/>
              <w:left w:val="nil"/>
              <w:bottom w:val="single" w:sz="4" w:space="0" w:color="auto"/>
              <w:right w:val="single" w:sz="4" w:space="0" w:color="auto"/>
            </w:tcBorders>
            <w:shd w:val="clear" w:color="auto" w:fill="auto"/>
            <w:vAlign w:val="center"/>
            <w:hideMark/>
          </w:tcPr>
          <w:p w14:paraId="3450A2C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1482073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150</w:t>
            </w:r>
          </w:p>
        </w:tc>
      </w:tr>
      <w:tr w:rsidR="008565EC" w:rsidRPr="008565EC" w14:paraId="1E8ACFFA"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D6A93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64</w:t>
            </w:r>
          </w:p>
        </w:tc>
        <w:tc>
          <w:tcPr>
            <w:tcW w:w="0" w:type="auto"/>
            <w:tcBorders>
              <w:top w:val="nil"/>
              <w:left w:val="nil"/>
              <w:bottom w:val="single" w:sz="4" w:space="0" w:color="auto"/>
              <w:right w:val="single" w:sz="4" w:space="0" w:color="auto"/>
            </w:tcBorders>
            <w:shd w:val="clear" w:color="auto" w:fill="auto"/>
            <w:noWrap/>
            <w:vAlign w:val="center"/>
            <w:hideMark/>
          </w:tcPr>
          <w:p w14:paraId="462537A1"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002.01.02.016</w:t>
            </w:r>
          </w:p>
        </w:tc>
        <w:tc>
          <w:tcPr>
            <w:tcW w:w="0" w:type="auto"/>
            <w:tcBorders>
              <w:top w:val="nil"/>
              <w:left w:val="nil"/>
              <w:bottom w:val="single" w:sz="4" w:space="0" w:color="auto"/>
              <w:right w:val="single" w:sz="4" w:space="0" w:color="auto"/>
            </w:tcBorders>
            <w:shd w:val="clear" w:color="auto" w:fill="auto"/>
            <w:vAlign w:val="center"/>
            <w:hideMark/>
          </w:tcPr>
          <w:p w14:paraId="1CD4073D"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Замена верхних секций змеевиков ВЭК  КА №4</w:t>
            </w:r>
          </w:p>
        </w:tc>
        <w:tc>
          <w:tcPr>
            <w:tcW w:w="0" w:type="auto"/>
            <w:tcBorders>
              <w:top w:val="nil"/>
              <w:left w:val="nil"/>
              <w:bottom w:val="single" w:sz="4" w:space="0" w:color="auto"/>
              <w:right w:val="single" w:sz="4" w:space="0" w:color="auto"/>
            </w:tcBorders>
            <w:shd w:val="clear" w:color="auto" w:fill="auto"/>
            <w:vAlign w:val="center"/>
            <w:hideMark/>
          </w:tcPr>
          <w:p w14:paraId="0D2675B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177FD7E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28 136</w:t>
            </w:r>
          </w:p>
        </w:tc>
      </w:tr>
      <w:tr w:rsidR="008565EC" w:rsidRPr="008565EC" w14:paraId="629C3B61"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59647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5670F1D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002.01.02.017</w:t>
            </w:r>
          </w:p>
        </w:tc>
        <w:tc>
          <w:tcPr>
            <w:tcW w:w="0" w:type="auto"/>
            <w:tcBorders>
              <w:top w:val="nil"/>
              <w:left w:val="nil"/>
              <w:bottom w:val="single" w:sz="4" w:space="0" w:color="auto"/>
              <w:right w:val="single" w:sz="4" w:space="0" w:color="auto"/>
            </w:tcBorders>
            <w:shd w:val="clear" w:color="auto" w:fill="auto"/>
            <w:vAlign w:val="center"/>
            <w:hideMark/>
          </w:tcPr>
          <w:p w14:paraId="45FB9F0D"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Модернизация системы контроля и схем автоматизации продувочного режима осветлителей №1, 2  с заменой регулирующих органов</w:t>
            </w:r>
          </w:p>
        </w:tc>
        <w:tc>
          <w:tcPr>
            <w:tcW w:w="0" w:type="auto"/>
            <w:tcBorders>
              <w:top w:val="nil"/>
              <w:left w:val="nil"/>
              <w:bottom w:val="single" w:sz="4" w:space="0" w:color="auto"/>
              <w:right w:val="single" w:sz="4" w:space="0" w:color="auto"/>
            </w:tcBorders>
            <w:shd w:val="clear" w:color="auto" w:fill="auto"/>
            <w:vAlign w:val="center"/>
            <w:hideMark/>
          </w:tcPr>
          <w:p w14:paraId="6111818C"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77A3D12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700</w:t>
            </w:r>
          </w:p>
        </w:tc>
      </w:tr>
      <w:tr w:rsidR="008565EC" w:rsidRPr="008565EC" w14:paraId="6938379B"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EF3A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14:paraId="52F5E10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002.01.02.018</w:t>
            </w:r>
          </w:p>
        </w:tc>
        <w:tc>
          <w:tcPr>
            <w:tcW w:w="0" w:type="auto"/>
            <w:tcBorders>
              <w:top w:val="nil"/>
              <w:left w:val="nil"/>
              <w:bottom w:val="single" w:sz="4" w:space="0" w:color="auto"/>
              <w:right w:val="single" w:sz="4" w:space="0" w:color="auto"/>
            </w:tcBorders>
            <w:shd w:val="clear" w:color="auto" w:fill="auto"/>
            <w:vAlign w:val="center"/>
            <w:hideMark/>
          </w:tcPr>
          <w:p w14:paraId="3DC59198"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 xml:space="preserve">ПТЭЦ-14. Установка системы </w:t>
            </w:r>
            <w:proofErr w:type="spellStart"/>
            <w:r w:rsidRPr="008565EC">
              <w:rPr>
                <w:rFonts w:ascii="Times New Roman" w:eastAsia="Times New Roman" w:hAnsi="Times New Roman" w:cs="Times New Roman"/>
                <w:color w:val="000000"/>
                <w:sz w:val="20"/>
                <w:szCs w:val="20"/>
                <w:lang w:eastAsia="ru-RU"/>
              </w:rPr>
              <w:t>виброконтроля</w:t>
            </w:r>
            <w:proofErr w:type="spellEnd"/>
            <w:r w:rsidRPr="008565EC">
              <w:rPr>
                <w:rFonts w:ascii="Times New Roman" w:eastAsia="Times New Roman" w:hAnsi="Times New Roman" w:cs="Times New Roman"/>
                <w:color w:val="000000"/>
                <w:sz w:val="20"/>
                <w:szCs w:val="20"/>
                <w:lang w:eastAsia="ru-RU"/>
              </w:rPr>
              <w:t xml:space="preserve"> тягодутьевых механизмов </w:t>
            </w:r>
            <w:proofErr w:type="spellStart"/>
            <w:r w:rsidRPr="008565EC">
              <w:rPr>
                <w:rFonts w:ascii="Times New Roman" w:eastAsia="Times New Roman" w:hAnsi="Times New Roman" w:cs="Times New Roman"/>
                <w:color w:val="000000"/>
                <w:sz w:val="20"/>
                <w:szCs w:val="20"/>
                <w:lang w:eastAsia="ru-RU"/>
              </w:rPr>
              <w:t>котлоагрегатов</w:t>
            </w:r>
            <w:proofErr w:type="spellEnd"/>
            <w:r w:rsidRPr="008565EC">
              <w:rPr>
                <w:rFonts w:ascii="Times New Roman" w:eastAsia="Times New Roman" w:hAnsi="Times New Roman" w:cs="Times New Roman"/>
                <w:color w:val="000000"/>
                <w:sz w:val="20"/>
                <w:szCs w:val="20"/>
                <w:lang w:eastAsia="ru-RU"/>
              </w:rPr>
              <w:t xml:space="preserve"> ст.№ 2,3</w:t>
            </w:r>
          </w:p>
        </w:tc>
        <w:tc>
          <w:tcPr>
            <w:tcW w:w="0" w:type="auto"/>
            <w:tcBorders>
              <w:top w:val="nil"/>
              <w:left w:val="nil"/>
              <w:bottom w:val="single" w:sz="4" w:space="0" w:color="auto"/>
              <w:right w:val="single" w:sz="4" w:space="0" w:color="auto"/>
            </w:tcBorders>
            <w:shd w:val="clear" w:color="auto" w:fill="auto"/>
            <w:vAlign w:val="center"/>
            <w:hideMark/>
          </w:tcPr>
          <w:p w14:paraId="5F6F50D4"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 в части этапов, запланированных на 2022 год</w:t>
            </w:r>
          </w:p>
        </w:tc>
        <w:tc>
          <w:tcPr>
            <w:tcW w:w="0" w:type="auto"/>
            <w:tcBorders>
              <w:top w:val="nil"/>
              <w:left w:val="nil"/>
              <w:bottom w:val="single" w:sz="4" w:space="0" w:color="auto"/>
              <w:right w:val="single" w:sz="4" w:space="0" w:color="auto"/>
            </w:tcBorders>
            <w:shd w:val="clear" w:color="auto" w:fill="auto"/>
            <w:vAlign w:val="center"/>
            <w:hideMark/>
          </w:tcPr>
          <w:p w14:paraId="4C7CC25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500</w:t>
            </w:r>
          </w:p>
        </w:tc>
      </w:tr>
      <w:tr w:rsidR="008565EC" w:rsidRPr="008565EC" w14:paraId="44D22445"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BA116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14:paraId="793A329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002.01.02.019</w:t>
            </w:r>
          </w:p>
        </w:tc>
        <w:tc>
          <w:tcPr>
            <w:tcW w:w="0" w:type="auto"/>
            <w:tcBorders>
              <w:top w:val="nil"/>
              <w:left w:val="nil"/>
              <w:bottom w:val="single" w:sz="4" w:space="0" w:color="auto"/>
              <w:right w:val="single" w:sz="4" w:space="0" w:color="auto"/>
            </w:tcBorders>
            <w:shd w:val="clear" w:color="auto" w:fill="auto"/>
            <w:vAlign w:val="center"/>
            <w:hideMark/>
          </w:tcPr>
          <w:p w14:paraId="48B3E86E"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Замена датчиков оборотов на турбоагрегате Т-35/55-1,6 ст.№2</w:t>
            </w:r>
          </w:p>
        </w:tc>
        <w:tc>
          <w:tcPr>
            <w:tcW w:w="0" w:type="auto"/>
            <w:tcBorders>
              <w:top w:val="nil"/>
              <w:left w:val="nil"/>
              <w:bottom w:val="single" w:sz="4" w:space="0" w:color="auto"/>
              <w:right w:val="single" w:sz="4" w:space="0" w:color="auto"/>
            </w:tcBorders>
            <w:shd w:val="clear" w:color="auto" w:fill="auto"/>
            <w:vAlign w:val="center"/>
            <w:hideMark/>
          </w:tcPr>
          <w:p w14:paraId="38E89D80"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4EEF13A9"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746</w:t>
            </w:r>
          </w:p>
        </w:tc>
      </w:tr>
      <w:tr w:rsidR="008565EC" w:rsidRPr="008565EC" w14:paraId="27D936F1"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C637CB"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14:paraId="6B57409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002.01.02.020</w:t>
            </w:r>
          </w:p>
        </w:tc>
        <w:tc>
          <w:tcPr>
            <w:tcW w:w="0" w:type="auto"/>
            <w:tcBorders>
              <w:top w:val="nil"/>
              <w:left w:val="nil"/>
              <w:bottom w:val="single" w:sz="4" w:space="0" w:color="auto"/>
              <w:right w:val="single" w:sz="4" w:space="0" w:color="auto"/>
            </w:tcBorders>
            <w:shd w:val="clear" w:color="auto" w:fill="auto"/>
            <w:vAlign w:val="center"/>
            <w:hideMark/>
          </w:tcPr>
          <w:p w14:paraId="0D558C2B"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Замена сетевого насоса -4 тип СН-1250-140</w:t>
            </w:r>
          </w:p>
        </w:tc>
        <w:tc>
          <w:tcPr>
            <w:tcW w:w="0" w:type="auto"/>
            <w:tcBorders>
              <w:top w:val="nil"/>
              <w:left w:val="nil"/>
              <w:bottom w:val="single" w:sz="4" w:space="0" w:color="auto"/>
              <w:right w:val="single" w:sz="4" w:space="0" w:color="auto"/>
            </w:tcBorders>
            <w:shd w:val="clear" w:color="auto" w:fill="auto"/>
            <w:vAlign w:val="center"/>
            <w:hideMark/>
          </w:tcPr>
          <w:p w14:paraId="25EF00C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5CFE6E45"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6 822</w:t>
            </w:r>
          </w:p>
        </w:tc>
      </w:tr>
      <w:tr w:rsidR="008565EC" w:rsidRPr="008565EC" w14:paraId="7987D5D3"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1D8847"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69</w:t>
            </w:r>
          </w:p>
        </w:tc>
        <w:tc>
          <w:tcPr>
            <w:tcW w:w="0" w:type="auto"/>
            <w:tcBorders>
              <w:top w:val="nil"/>
              <w:left w:val="nil"/>
              <w:bottom w:val="single" w:sz="4" w:space="0" w:color="auto"/>
              <w:right w:val="single" w:sz="4" w:space="0" w:color="auto"/>
            </w:tcBorders>
            <w:shd w:val="clear" w:color="auto" w:fill="auto"/>
            <w:noWrap/>
            <w:vAlign w:val="center"/>
            <w:hideMark/>
          </w:tcPr>
          <w:p w14:paraId="2F01E5A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002.01.02.021</w:t>
            </w:r>
          </w:p>
        </w:tc>
        <w:tc>
          <w:tcPr>
            <w:tcW w:w="0" w:type="auto"/>
            <w:tcBorders>
              <w:top w:val="nil"/>
              <w:left w:val="nil"/>
              <w:bottom w:val="single" w:sz="4" w:space="0" w:color="auto"/>
              <w:right w:val="single" w:sz="4" w:space="0" w:color="auto"/>
            </w:tcBorders>
            <w:shd w:val="clear" w:color="auto" w:fill="auto"/>
            <w:vAlign w:val="center"/>
            <w:hideMark/>
          </w:tcPr>
          <w:p w14:paraId="76D34985"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Замена насоса НСВ СЭ500-70-16 на 1Д-315-71а на Пермской ТЭЦ-14</w:t>
            </w:r>
          </w:p>
        </w:tc>
        <w:tc>
          <w:tcPr>
            <w:tcW w:w="0" w:type="auto"/>
            <w:tcBorders>
              <w:top w:val="nil"/>
              <w:left w:val="nil"/>
              <w:bottom w:val="single" w:sz="4" w:space="0" w:color="auto"/>
              <w:right w:val="single" w:sz="4" w:space="0" w:color="auto"/>
            </w:tcBorders>
            <w:shd w:val="clear" w:color="auto" w:fill="auto"/>
            <w:vAlign w:val="center"/>
            <w:hideMark/>
          </w:tcPr>
          <w:p w14:paraId="22B87312"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192347D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1 017</w:t>
            </w:r>
          </w:p>
        </w:tc>
      </w:tr>
      <w:tr w:rsidR="008565EC" w:rsidRPr="008565EC" w14:paraId="6C9014C6"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22EDD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14:paraId="360C6558"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002.01.02.022</w:t>
            </w:r>
          </w:p>
        </w:tc>
        <w:tc>
          <w:tcPr>
            <w:tcW w:w="0" w:type="auto"/>
            <w:tcBorders>
              <w:top w:val="nil"/>
              <w:left w:val="nil"/>
              <w:bottom w:val="single" w:sz="4" w:space="0" w:color="auto"/>
              <w:right w:val="single" w:sz="4" w:space="0" w:color="auto"/>
            </w:tcBorders>
            <w:shd w:val="clear" w:color="auto" w:fill="auto"/>
            <w:vAlign w:val="center"/>
            <w:hideMark/>
          </w:tcPr>
          <w:p w14:paraId="1498B903"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Замена насоса Пермской ТЭЦ-14 на насос меньшей производительности: КСВ №3 10КСД-5*3 на Д320-50</w:t>
            </w:r>
          </w:p>
        </w:tc>
        <w:tc>
          <w:tcPr>
            <w:tcW w:w="0" w:type="auto"/>
            <w:tcBorders>
              <w:top w:val="nil"/>
              <w:left w:val="nil"/>
              <w:bottom w:val="single" w:sz="4" w:space="0" w:color="auto"/>
              <w:right w:val="single" w:sz="4" w:space="0" w:color="auto"/>
            </w:tcBorders>
            <w:shd w:val="clear" w:color="auto" w:fill="auto"/>
            <w:vAlign w:val="center"/>
            <w:hideMark/>
          </w:tcPr>
          <w:p w14:paraId="41FE6BFA"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58811F0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1 267</w:t>
            </w:r>
          </w:p>
        </w:tc>
      </w:tr>
      <w:tr w:rsidR="008565EC" w:rsidRPr="008565EC" w14:paraId="52136FE9" w14:textId="77777777" w:rsidTr="008565E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9E9D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14:paraId="560CA4F6"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002.01.02.023</w:t>
            </w:r>
          </w:p>
        </w:tc>
        <w:tc>
          <w:tcPr>
            <w:tcW w:w="0" w:type="auto"/>
            <w:tcBorders>
              <w:top w:val="nil"/>
              <w:left w:val="nil"/>
              <w:bottom w:val="single" w:sz="4" w:space="0" w:color="auto"/>
              <w:right w:val="single" w:sz="4" w:space="0" w:color="auto"/>
            </w:tcBorders>
            <w:shd w:val="clear" w:color="auto" w:fill="auto"/>
            <w:vAlign w:val="center"/>
            <w:hideMark/>
          </w:tcPr>
          <w:p w14:paraId="3E2152B3" w14:textId="77777777" w:rsidR="008565EC" w:rsidRPr="008565EC" w:rsidRDefault="008565EC" w:rsidP="008565EC">
            <w:pPr>
              <w:jc w:val="left"/>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ПТЭЦ-14. Оснащение объекта интегрированной комплексной системой безопасности (ИКСБ)</w:t>
            </w:r>
          </w:p>
        </w:tc>
        <w:tc>
          <w:tcPr>
            <w:tcW w:w="0" w:type="auto"/>
            <w:tcBorders>
              <w:top w:val="nil"/>
              <w:left w:val="nil"/>
              <w:bottom w:val="single" w:sz="4" w:space="0" w:color="auto"/>
              <w:right w:val="single" w:sz="4" w:space="0" w:color="auto"/>
            </w:tcBorders>
            <w:shd w:val="clear" w:color="auto" w:fill="auto"/>
            <w:vAlign w:val="center"/>
            <w:hideMark/>
          </w:tcPr>
          <w:p w14:paraId="1F6E74FF"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Выполнено</w:t>
            </w:r>
          </w:p>
        </w:tc>
        <w:tc>
          <w:tcPr>
            <w:tcW w:w="0" w:type="auto"/>
            <w:tcBorders>
              <w:top w:val="nil"/>
              <w:left w:val="nil"/>
              <w:bottom w:val="single" w:sz="4" w:space="0" w:color="auto"/>
              <w:right w:val="single" w:sz="4" w:space="0" w:color="auto"/>
            </w:tcBorders>
            <w:shd w:val="clear" w:color="auto" w:fill="auto"/>
            <w:vAlign w:val="center"/>
            <w:hideMark/>
          </w:tcPr>
          <w:p w14:paraId="6B8B178D" w14:textId="77777777" w:rsidR="008565EC" w:rsidRPr="008565EC" w:rsidRDefault="008565EC" w:rsidP="008565EC">
            <w:pPr>
              <w:rPr>
                <w:rFonts w:ascii="Times New Roman" w:eastAsia="Times New Roman" w:hAnsi="Times New Roman" w:cs="Times New Roman"/>
                <w:color w:val="000000"/>
                <w:sz w:val="20"/>
                <w:szCs w:val="20"/>
                <w:lang w:eastAsia="ru-RU"/>
              </w:rPr>
            </w:pPr>
            <w:r w:rsidRPr="008565EC">
              <w:rPr>
                <w:rFonts w:ascii="Times New Roman" w:eastAsia="Times New Roman" w:hAnsi="Times New Roman" w:cs="Times New Roman"/>
                <w:color w:val="000000"/>
                <w:sz w:val="20"/>
                <w:szCs w:val="20"/>
                <w:lang w:eastAsia="ru-RU"/>
              </w:rPr>
              <w:t>17 099</w:t>
            </w:r>
          </w:p>
        </w:tc>
      </w:tr>
    </w:tbl>
    <w:p w14:paraId="38A3FEB7" w14:textId="77777777" w:rsidR="0061382B" w:rsidRPr="0061382B" w:rsidRDefault="0061382B" w:rsidP="0061382B">
      <w:pPr>
        <w:spacing w:line="360" w:lineRule="auto"/>
        <w:ind w:firstLine="680"/>
        <w:jc w:val="both"/>
        <w:rPr>
          <w:rFonts w:ascii="Times New Roman" w:eastAsiaTheme="majorEastAsia" w:hAnsi="Times New Roman" w:cs="Times New Roman"/>
          <w:sz w:val="24"/>
          <w:szCs w:val="24"/>
          <w:lang w:bidi="en-US"/>
        </w:rPr>
      </w:pPr>
    </w:p>
    <w:p w14:paraId="5CB40A69" w14:textId="77777777" w:rsidR="00126CF9" w:rsidRPr="00C45370" w:rsidRDefault="00126CF9" w:rsidP="00126CF9">
      <w:pPr>
        <w:pStyle w:val="20"/>
        <w:widowControl w:val="0"/>
        <w:numPr>
          <w:ilvl w:val="1"/>
          <w:numId w:val="4"/>
        </w:numPr>
        <w:suppressAutoHyphens/>
        <w:spacing w:before="240" w:line="240" w:lineRule="auto"/>
        <w:ind w:left="1072"/>
        <w:textAlignment w:val="baseline"/>
        <w:rPr>
          <w:rFonts w:cs="Times New Roman"/>
        </w:rPr>
      </w:pPr>
      <w:bookmarkStart w:id="24" w:name="_Toc37860938"/>
      <w:bookmarkStart w:id="25" w:name="_Toc39744585"/>
      <w:bookmarkStart w:id="26" w:name="_Toc143619078"/>
      <w:r w:rsidRPr="00C45370">
        <w:rPr>
          <w:rFonts w:cs="Times New Roman"/>
        </w:rPr>
        <w:t>Сведения о мероприятиях на тепловых сетях и сооружениях на них из утвержденной схемы теплоснабжения, которые были выполнены за период, прошедший с даты утверждения схемы теплоснабжения</w:t>
      </w:r>
      <w:bookmarkEnd w:id="24"/>
      <w:bookmarkEnd w:id="25"/>
      <w:bookmarkEnd w:id="26"/>
    </w:p>
    <w:p w14:paraId="1130AAAD" w14:textId="34B760CC" w:rsidR="005E1569" w:rsidRPr="00C45370" w:rsidRDefault="005E1569" w:rsidP="00126CF9">
      <w:pPr>
        <w:spacing w:line="360" w:lineRule="auto"/>
        <w:ind w:firstLine="680"/>
        <w:jc w:val="both"/>
        <w:rPr>
          <w:rStyle w:val="ArialUnicodeMS115pt"/>
          <w:rFonts w:ascii="Times New Roman" w:hAnsi="Times New Roman" w:cs="Times New Roman"/>
          <w:sz w:val="24"/>
          <w:szCs w:val="24"/>
        </w:rPr>
        <w:sectPr w:rsidR="005E1569" w:rsidRPr="00C45370" w:rsidSect="005827CE">
          <w:pgSz w:w="11907" w:h="16840" w:code="9"/>
          <w:pgMar w:top="1134" w:right="850" w:bottom="1134" w:left="1701" w:header="284" w:footer="284" w:gutter="0"/>
          <w:cols w:space="708"/>
          <w:docGrid w:linePitch="360"/>
        </w:sectPr>
      </w:pPr>
      <w:r w:rsidRPr="00C45370">
        <w:rPr>
          <w:rStyle w:val="ArialUnicodeMS115pt"/>
          <w:rFonts w:ascii="Times New Roman" w:hAnsi="Times New Roman" w:cs="Times New Roman"/>
          <w:sz w:val="24"/>
          <w:szCs w:val="24"/>
        </w:rPr>
        <w:t xml:space="preserve">Сведения о мероприятиях на тепловых сетях и сооружениях на них из утвержденной схемой теплоснабжения, которые были выполнены </w:t>
      </w:r>
      <w:r w:rsidR="00E86FEA">
        <w:rPr>
          <w:rStyle w:val="ArialUnicodeMS115pt"/>
          <w:rFonts w:ascii="Times New Roman" w:hAnsi="Times New Roman" w:cs="Times New Roman"/>
          <w:sz w:val="24"/>
          <w:szCs w:val="24"/>
        </w:rPr>
        <w:t xml:space="preserve">ПАО «Т Плюс» </w:t>
      </w:r>
      <w:r w:rsidRPr="00C45370">
        <w:rPr>
          <w:rStyle w:val="ArialUnicodeMS115pt"/>
          <w:rFonts w:ascii="Times New Roman" w:hAnsi="Times New Roman" w:cs="Times New Roman"/>
          <w:sz w:val="24"/>
          <w:szCs w:val="24"/>
        </w:rPr>
        <w:t>з</w:t>
      </w:r>
      <w:r w:rsidR="00126CF9" w:rsidRPr="00C45370">
        <w:rPr>
          <w:rStyle w:val="ArialUnicodeMS115pt"/>
          <w:rFonts w:ascii="Times New Roman" w:hAnsi="Times New Roman" w:cs="Times New Roman"/>
          <w:sz w:val="24"/>
          <w:szCs w:val="24"/>
        </w:rPr>
        <w:t xml:space="preserve">а период, прошедший с даты утверждения Схемы теплоснабжения, </w:t>
      </w:r>
      <w:r w:rsidRPr="00C45370">
        <w:rPr>
          <w:rStyle w:val="ArialUnicodeMS115pt"/>
          <w:rFonts w:ascii="Times New Roman" w:hAnsi="Times New Roman" w:cs="Times New Roman"/>
          <w:sz w:val="24"/>
          <w:szCs w:val="24"/>
        </w:rPr>
        <w:t xml:space="preserve">представлены в таблице </w:t>
      </w:r>
      <w:r w:rsidR="00C45370" w:rsidRPr="00C45370">
        <w:rPr>
          <w:rStyle w:val="ArialUnicodeMS115pt"/>
          <w:rFonts w:ascii="Times New Roman" w:hAnsi="Times New Roman" w:cs="Times New Roman"/>
          <w:sz w:val="24"/>
          <w:szCs w:val="24"/>
        </w:rPr>
        <w:t>ниже</w:t>
      </w:r>
      <w:r w:rsidRPr="00C45370">
        <w:rPr>
          <w:rStyle w:val="ArialUnicodeMS115pt"/>
          <w:rFonts w:ascii="Times New Roman" w:hAnsi="Times New Roman" w:cs="Times New Roman"/>
          <w:sz w:val="24"/>
          <w:szCs w:val="24"/>
        </w:rPr>
        <w:t>.</w:t>
      </w:r>
      <w:r w:rsidR="00126CF9" w:rsidRPr="00C45370">
        <w:rPr>
          <w:rStyle w:val="ArialUnicodeMS115pt"/>
          <w:rFonts w:ascii="Times New Roman" w:hAnsi="Times New Roman" w:cs="Times New Roman"/>
          <w:sz w:val="24"/>
          <w:szCs w:val="24"/>
        </w:rPr>
        <w:t xml:space="preserve"> </w:t>
      </w:r>
    </w:p>
    <w:p w14:paraId="37013684" w14:textId="40868AE8" w:rsidR="00126CF9" w:rsidRPr="00C45370" w:rsidRDefault="00126CF9" w:rsidP="00126CF9">
      <w:pPr>
        <w:pStyle w:val="aff"/>
        <w:keepLines/>
        <w:spacing w:before="120" w:after="120"/>
      </w:pPr>
      <w:bookmarkStart w:id="27" w:name="_Toc39743094"/>
      <w:bookmarkStart w:id="28" w:name="_Toc37920190"/>
      <w:bookmarkStart w:id="29" w:name="_Toc143619081"/>
      <w:bookmarkEnd w:id="21"/>
      <w:r w:rsidRPr="00C45370">
        <w:t xml:space="preserve">Таблица </w:t>
      </w:r>
      <w:r w:rsidR="00E86FEA" w:rsidRPr="00E86FEA">
        <w:rPr>
          <w:noProof/>
        </w:rPr>
        <w:fldChar w:fldCharType="begin"/>
      </w:r>
      <w:r w:rsidR="00E86FEA" w:rsidRPr="00E86FEA">
        <w:rPr>
          <w:noProof/>
        </w:rPr>
        <w:instrText xml:space="preserve"> STYLEREF 1 \s </w:instrText>
      </w:r>
      <w:r w:rsidR="00E86FEA" w:rsidRPr="00E86FEA">
        <w:rPr>
          <w:noProof/>
        </w:rPr>
        <w:fldChar w:fldCharType="separate"/>
      </w:r>
      <w:r w:rsidR="002F1AD8">
        <w:rPr>
          <w:noProof/>
        </w:rPr>
        <w:t>2</w:t>
      </w:r>
      <w:r w:rsidR="00E86FEA" w:rsidRPr="00E86FEA">
        <w:rPr>
          <w:noProof/>
        </w:rPr>
        <w:fldChar w:fldCharType="end"/>
      </w:r>
      <w:r w:rsidR="00E86FEA" w:rsidRPr="00E86FEA">
        <w:rPr>
          <w:noProof/>
        </w:rPr>
        <w:t>.</w:t>
      </w:r>
      <w:r w:rsidR="00E86FEA" w:rsidRPr="00E86FEA">
        <w:rPr>
          <w:noProof/>
        </w:rPr>
        <w:fldChar w:fldCharType="begin"/>
      </w:r>
      <w:r w:rsidR="00E86FEA" w:rsidRPr="00E86FEA">
        <w:rPr>
          <w:noProof/>
        </w:rPr>
        <w:instrText xml:space="preserve"> SEQ Таблица \* ARABIC \s 1 </w:instrText>
      </w:r>
      <w:r w:rsidR="00E86FEA" w:rsidRPr="00E86FEA">
        <w:rPr>
          <w:noProof/>
        </w:rPr>
        <w:fldChar w:fldCharType="separate"/>
      </w:r>
      <w:r w:rsidR="002F1AD8">
        <w:rPr>
          <w:noProof/>
        </w:rPr>
        <w:t>2</w:t>
      </w:r>
      <w:r w:rsidR="00E86FEA" w:rsidRPr="00E86FEA">
        <w:rPr>
          <w:noProof/>
        </w:rPr>
        <w:fldChar w:fldCharType="end"/>
      </w:r>
      <w:r w:rsidRPr="00C45370">
        <w:t xml:space="preserve"> – Мероприятия по строительству и реконструкции тепловых сетей, предусмотренные утверждённой схемой теплоснабжения, выполненные </w:t>
      </w:r>
      <w:r w:rsidR="00E86FEA" w:rsidRPr="00E86FEA">
        <w:t xml:space="preserve">ПАО «Т Плюс» </w:t>
      </w:r>
      <w:r w:rsidRPr="00C45370">
        <w:t>за период, прошедший с даты утверждения схемы теплоснабжения</w:t>
      </w:r>
      <w:bookmarkEnd w:id="27"/>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526"/>
        <w:gridCol w:w="5104"/>
        <w:gridCol w:w="1524"/>
      </w:tblGrid>
      <w:tr w:rsidR="00242FB3" w:rsidRPr="00242FB3" w14:paraId="10E5EB99" w14:textId="77777777" w:rsidTr="0061382B">
        <w:trPr>
          <w:trHeight w:val="20"/>
          <w:tblHeader/>
        </w:trPr>
        <w:tc>
          <w:tcPr>
            <w:tcW w:w="1542" w:type="dxa"/>
            <w:shd w:val="clear" w:color="auto" w:fill="auto"/>
            <w:vAlign w:val="center"/>
            <w:hideMark/>
          </w:tcPr>
          <w:bookmarkEnd w:id="6"/>
          <w:bookmarkEnd w:id="7"/>
          <w:bookmarkEnd w:id="8"/>
          <w:bookmarkEnd w:id="9"/>
          <w:bookmarkEnd w:id="28"/>
          <w:p w14:paraId="6502013A" w14:textId="77777777" w:rsidR="00242FB3" w:rsidRPr="00242FB3" w:rsidRDefault="00242FB3" w:rsidP="00242FB3">
            <w:pPr>
              <w:rPr>
                <w:rFonts w:ascii="Times New Roman" w:eastAsia="Times New Roman" w:hAnsi="Times New Roman" w:cs="Times New Roman"/>
                <w:b/>
                <w:bCs/>
                <w:sz w:val="20"/>
                <w:szCs w:val="20"/>
                <w:lang w:eastAsia="ru-RU"/>
              </w:rPr>
            </w:pPr>
            <w:r w:rsidRPr="00242FB3">
              <w:rPr>
                <w:rFonts w:ascii="Times New Roman" w:eastAsia="Times New Roman" w:hAnsi="Times New Roman" w:cs="Times New Roman"/>
                <w:b/>
                <w:bCs/>
                <w:sz w:val="20"/>
                <w:szCs w:val="20"/>
                <w:lang w:eastAsia="ru-RU"/>
              </w:rPr>
              <w:t>Шифр в утвержденной Схеме</w:t>
            </w:r>
          </w:p>
        </w:tc>
        <w:tc>
          <w:tcPr>
            <w:tcW w:w="7525" w:type="dxa"/>
            <w:shd w:val="clear" w:color="auto" w:fill="auto"/>
            <w:vAlign w:val="center"/>
            <w:hideMark/>
          </w:tcPr>
          <w:p w14:paraId="18F5F3E7" w14:textId="77777777" w:rsidR="00242FB3" w:rsidRPr="00242FB3" w:rsidRDefault="00242FB3" w:rsidP="00242FB3">
            <w:pPr>
              <w:rPr>
                <w:rFonts w:ascii="Times New Roman" w:eastAsia="Times New Roman" w:hAnsi="Times New Roman" w:cs="Times New Roman"/>
                <w:b/>
                <w:bCs/>
                <w:sz w:val="20"/>
                <w:szCs w:val="20"/>
                <w:lang w:eastAsia="ru-RU"/>
              </w:rPr>
            </w:pPr>
            <w:r w:rsidRPr="00242FB3">
              <w:rPr>
                <w:rFonts w:ascii="Times New Roman" w:eastAsia="Times New Roman" w:hAnsi="Times New Roman" w:cs="Times New Roman"/>
                <w:b/>
                <w:bCs/>
                <w:sz w:val="20"/>
                <w:szCs w:val="20"/>
                <w:lang w:eastAsia="ru-RU"/>
              </w:rPr>
              <w:t>Наименование мероприятия по строительству, реконструкции</w:t>
            </w:r>
          </w:p>
        </w:tc>
        <w:tc>
          <w:tcPr>
            <w:tcW w:w="5103" w:type="dxa"/>
            <w:shd w:val="clear" w:color="auto" w:fill="auto"/>
            <w:vAlign w:val="center"/>
            <w:hideMark/>
          </w:tcPr>
          <w:p w14:paraId="2E9A92A0" w14:textId="77777777" w:rsidR="00242FB3" w:rsidRPr="00242FB3" w:rsidRDefault="00242FB3" w:rsidP="00242FB3">
            <w:pPr>
              <w:rPr>
                <w:rFonts w:ascii="Times New Roman" w:eastAsia="Times New Roman" w:hAnsi="Times New Roman" w:cs="Times New Roman"/>
                <w:b/>
                <w:bCs/>
                <w:sz w:val="20"/>
                <w:szCs w:val="20"/>
                <w:lang w:eastAsia="ru-RU"/>
              </w:rPr>
            </w:pPr>
            <w:r w:rsidRPr="00242FB3">
              <w:rPr>
                <w:rFonts w:ascii="Times New Roman" w:eastAsia="Times New Roman" w:hAnsi="Times New Roman" w:cs="Times New Roman"/>
                <w:b/>
                <w:bCs/>
                <w:sz w:val="20"/>
                <w:szCs w:val="20"/>
                <w:lang w:eastAsia="ru-RU"/>
              </w:rPr>
              <w:t>Статус выполнения мероприятия</w:t>
            </w:r>
          </w:p>
        </w:tc>
        <w:tc>
          <w:tcPr>
            <w:tcW w:w="1524" w:type="dxa"/>
            <w:shd w:val="clear" w:color="auto" w:fill="auto"/>
            <w:vAlign w:val="center"/>
            <w:hideMark/>
          </w:tcPr>
          <w:p w14:paraId="7AF7D651" w14:textId="77777777" w:rsidR="00242FB3" w:rsidRPr="00242FB3" w:rsidRDefault="00242FB3" w:rsidP="009836F1">
            <w:pPr>
              <w:rPr>
                <w:rFonts w:ascii="Times New Roman" w:eastAsia="Times New Roman" w:hAnsi="Times New Roman" w:cs="Times New Roman"/>
                <w:b/>
                <w:bCs/>
                <w:sz w:val="20"/>
                <w:szCs w:val="20"/>
                <w:lang w:eastAsia="ru-RU"/>
              </w:rPr>
            </w:pPr>
            <w:r w:rsidRPr="00242FB3">
              <w:rPr>
                <w:rFonts w:ascii="Times New Roman" w:eastAsia="Times New Roman" w:hAnsi="Times New Roman" w:cs="Times New Roman"/>
                <w:b/>
                <w:bCs/>
                <w:sz w:val="20"/>
                <w:szCs w:val="20"/>
                <w:lang w:eastAsia="ru-RU"/>
              </w:rPr>
              <w:t>Факт 2022 года, тыс. руб. без НДС</w:t>
            </w:r>
          </w:p>
        </w:tc>
      </w:tr>
      <w:tr w:rsidR="00242FB3" w:rsidRPr="00242FB3" w14:paraId="2D6ED59D" w14:textId="77777777" w:rsidTr="0061382B">
        <w:trPr>
          <w:trHeight w:val="20"/>
        </w:trPr>
        <w:tc>
          <w:tcPr>
            <w:tcW w:w="1542" w:type="dxa"/>
            <w:shd w:val="clear" w:color="auto" w:fill="auto"/>
            <w:noWrap/>
            <w:vAlign w:val="center"/>
            <w:hideMark/>
          </w:tcPr>
          <w:p w14:paraId="5F8BFDF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001.02.02.2008</w:t>
            </w:r>
          </w:p>
        </w:tc>
        <w:tc>
          <w:tcPr>
            <w:tcW w:w="7525" w:type="dxa"/>
            <w:shd w:val="clear" w:color="auto" w:fill="auto"/>
            <w:vAlign w:val="center"/>
            <w:hideMark/>
          </w:tcPr>
          <w:p w14:paraId="189A94B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Перевод нагрузки ВК Боровая (ВК Каменского, 9) на ТЭЦ-9/ВК-5: строительство и реконструкция тепловых сетей от Т-886-7 до ВК Каменского, 9, 2Ду=50/100/150 на 2Ду200/250; L=1365,4 м в 1-тр. </w:t>
            </w:r>
            <w:proofErr w:type="spellStart"/>
            <w:r w:rsidRPr="00242FB3">
              <w:rPr>
                <w:rFonts w:ascii="Times New Roman" w:eastAsia="Times New Roman" w:hAnsi="Times New Roman" w:cs="Times New Roman"/>
                <w:sz w:val="20"/>
                <w:szCs w:val="20"/>
                <w:lang w:eastAsia="ru-RU"/>
              </w:rPr>
              <w:t>исч</w:t>
            </w:r>
            <w:proofErr w:type="spellEnd"/>
            <w:r w:rsidRPr="00242FB3">
              <w:rPr>
                <w:rFonts w:ascii="Times New Roman" w:eastAsia="Times New Roman" w:hAnsi="Times New Roman" w:cs="Times New Roman"/>
                <w:sz w:val="20"/>
                <w:szCs w:val="20"/>
                <w:lang w:eastAsia="ru-RU"/>
              </w:rPr>
              <w:t>.</w:t>
            </w:r>
          </w:p>
        </w:tc>
        <w:tc>
          <w:tcPr>
            <w:tcW w:w="5103" w:type="dxa"/>
            <w:shd w:val="clear" w:color="auto" w:fill="auto"/>
            <w:vAlign w:val="center"/>
            <w:hideMark/>
          </w:tcPr>
          <w:p w14:paraId="7D4916B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77F92E36"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57 186</w:t>
            </w:r>
          </w:p>
        </w:tc>
      </w:tr>
      <w:tr w:rsidR="00242FB3" w:rsidRPr="00242FB3" w14:paraId="72FEBE0E" w14:textId="77777777" w:rsidTr="0061382B">
        <w:trPr>
          <w:trHeight w:val="20"/>
        </w:trPr>
        <w:tc>
          <w:tcPr>
            <w:tcW w:w="1542" w:type="dxa"/>
            <w:shd w:val="clear" w:color="auto" w:fill="auto"/>
            <w:noWrap/>
            <w:vAlign w:val="center"/>
            <w:hideMark/>
          </w:tcPr>
          <w:p w14:paraId="1005B59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001.02.02.2009</w:t>
            </w:r>
          </w:p>
        </w:tc>
        <w:tc>
          <w:tcPr>
            <w:tcW w:w="7525" w:type="dxa"/>
            <w:shd w:val="clear" w:color="auto" w:fill="auto"/>
            <w:vAlign w:val="center"/>
            <w:hideMark/>
          </w:tcPr>
          <w:p w14:paraId="4614154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Устройство циркуляции горячего водоснабжения в зоне ВК "Запруд"</w:t>
            </w:r>
          </w:p>
        </w:tc>
        <w:tc>
          <w:tcPr>
            <w:tcW w:w="5103" w:type="dxa"/>
            <w:shd w:val="clear" w:color="auto" w:fill="auto"/>
            <w:vAlign w:val="center"/>
            <w:hideMark/>
          </w:tcPr>
          <w:p w14:paraId="0B804FA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47DA3B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56 263</w:t>
            </w:r>
          </w:p>
        </w:tc>
      </w:tr>
      <w:tr w:rsidR="00242FB3" w:rsidRPr="00242FB3" w14:paraId="1674A17E" w14:textId="77777777" w:rsidTr="0061382B">
        <w:trPr>
          <w:trHeight w:val="20"/>
        </w:trPr>
        <w:tc>
          <w:tcPr>
            <w:tcW w:w="1542" w:type="dxa"/>
            <w:shd w:val="clear" w:color="auto" w:fill="auto"/>
            <w:noWrap/>
            <w:vAlign w:val="center"/>
            <w:hideMark/>
          </w:tcPr>
          <w:p w14:paraId="31CE14B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001.02.02.2010</w:t>
            </w:r>
          </w:p>
        </w:tc>
        <w:tc>
          <w:tcPr>
            <w:tcW w:w="7525" w:type="dxa"/>
            <w:shd w:val="clear" w:color="auto" w:fill="auto"/>
            <w:vAlign w:val="center"/>
            <w:hideMark/>
          </w:tcPr>
          <w:p w14:paraId="49FDDDF0"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Строительство и реконструкция тепловых сетей для перевода нагрузки с ВК ПДК и части нагрузки ВК-20 на новую БМК Таганрогская</w:t>
            </w:r>
          </w:p>
        </w:tc>
        <w:tc>
          <w:tcPr>
            <w:tcW w:w="5103" w:type="dxa"/>
            <w:shd w:val="clear" w:color="auto" w:fill="auto"/>
            <w:vAlign w:val="center"/>
            <w:hideMark/>
          </w:tcPr>
          <w:p w14:paraId="2B382D2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5284F3D"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120 125</w:t>
            </w:r>
          </w:p>
        </w:tc>
      </w:tr>
      <w:tr w:rsidR="00242FB3" w:rsidRPr="00242FB3" w14:paraId="1CAFCF60" w14:textId="77777777" w:rsidTr="0061382B">
        <w:trPr>
          <w:trHeight w:val="20"/>
        </w:trPr>
        <w:tc>
          <w:tcPr>
            <w:tcW w:w="1542" w:type="dxa"/>
            <w:shd w:val="clear" w:color="auto" w:fill="auto"/>
            <w:noWrap/>
            <w:vAlign w:val="center"/>
            <w:hideMark/>
          </w:tcPr>
          <w:p w14:paraId="1364197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001.02.02.2014</w:t>
            </w:r>
          </w:p>
        </w:tc>
        <w:tc>
          <w:tcPr>
            <w:tcW w:w="7525" w:type="dxa"/>
            <w:shd w:val="clear" w:color="auto" w:fill="auto"/>
            <w:vAlign w:val="center"/>
            <w:hideMark/>
          </w:tcPr>
          <w:p w14:paraId="0230E68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Приборы измерения теплового потока</w:t>
            </w:r>
          </w:p>
        </w:tc>
        <w:tc>
          <w:tcPr>
            <w:tcW w:w="5103" w:type="dxa"/>
            <w:shd w:val="clear" w:color="auto" w:fill="auto"/>
            <w:vAlign w:val="center"/>
            <w:hideMark/>
          </w:tcPr>
          <w:p w14:paraId="2907D6A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CC1AA5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95</w:t>
            </w:r>
          </w:p>
        </w:tc>
      </w:tr>
      <w:tr w:rsidR="00242FB3" w:rsidRPr="00242FB3" w14:paraId="0EA027D9" w14:textId="77777777" w:rsidTr="0061382B">
        <w:trPr>
          <w:trHeight w:val="20"/>
        </w:trPr>
        <w:tc>
          <w:tcPr>
            <w:tcW w:w="1542" w:type="dxa"/>
            <w:shd w:val="clear" w:color="auto" w:fill="auto"/>
            <w:noWrap/>
            <w:vAlign w:val="center"/>
            <w:hideMark/>
          </w:tcPr>
          <w:p w14:paraId="1FB3699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001.02.03.3170</w:t>
            </w:r>
          </w:p>
        </w:tc>
        <w:tc>
          <w:tcPr>
            <w:tcW w:w="7525" w:type="dxa"/>
            <w:shd w:val="clear" w:color="auto" w:fill="auto"/>
            <w:vAlign w:val="center"/>
            <w:hideMark/>
          </w:tcPr>
          <w:p w14:paraId="40E5DBC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трубопровода от К-504 до К-500 </w:t>
            </w:r>
            <w:proofErr w:type="spellStart"/>
            <w:r w:rsidRPr="00242FB3">
              <w:rPr>
                <w:rFonts w:ascii="Times New Roman" w:eastAsia="Times New Roman" w:hAnsi="Times New Roman" w:cs="Times New Roman"/>
                <w:sz w:val="20"/>
                <w:szCs w:val="20"/>
                <w:lang w:eastAsia="ru-RU"/>
              </w:rPr>
              <w:t>ул.Макаренко.Ду</w:t>
            </w:r>
            <w:proofErr w:type="spellEnd"/>
            <w:r w:rsidRPr="00242FB3">
              <w:rPr>
                <w:rFonts w:ascii="Times New Roman" w:eastAsia="Times New Roman" w:hAnsi="Times New Roman" w:cs="Times New Roman"/>
                <w:sz w:val="20"/>
                <w:szCs w:val="20"/>
                <w:lang w:eastAsia="ru-RU"/>
              </w:rPr>
              <w:t xml:space="preserve"> 500 мм протяженностью в однотрубном исчислении  806 м</w:t>
            </w:r>
          </w:p>
        </w:tc>
        <w:tc>
          <w:tcPr>
            <w:tcW w:w="5103" w:type="dxa"/>
            <w:shd w:val="clear" w:color="auto" w:fill="auto"/>
            <w:vAlign w:val="center"/>
            <w:hideMark/>
          </w:tcPr>
          <w:p w14:paraId="4D2C738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3D58B18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2 187</w:t>
            </w:r>
          </w:p>
        </w:tc>
      </w:tr>
      <w:tr w:rsidR="00242FB3" w:rsidRPr="00242FB3" w14:paraId="0BC615AA" w14:textId="77777777" w:rsidTr="0061382B">
        <w:trPr>
          <w:trHeight w:val="20"/>
        </w:trPr>
        <w:tc>
          <w:tcPr>
            <w:tcW w:w="1542" w:type="dxa"/>
            <w:shd w:val="clear" w:color="auto" w:fill="auto"/>
            <w:noWrap/>
            <w:vAlign w:val="center"/>
            <w:hideMark/>
          </w:tcPr>
          <w:p w14:paraId="3125571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001.02.03.3172</w:t>
            </w:r>
          </w:p>
        </w:tc>
        <w:tc>
          <w:tcPr>
            <w:tcW w:w="7525" w:type="dxa"/>
            <w:shd w:val="clear" w:color="auto" w:fill="auto"/>
            <w:vAlign w:val="center"/>
            <w:hideMark/>
          </w:tcPr>
          <w:p w14:paraId="008B147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от ТК-55-14 до ТК-55-18 по </w:t>
            </w:r>
            <w:proofErr w:type="spellStart"/>
            <w:r w:rsidRPr="00242FB3">
              <w:rPr>
                <w:rFonts w:ascii="Times New Roman" w:eastAsia="Times New Roman" w:hAnsi="Times New Roman" w:cs="Times New Roman"/>
                <w:sz w:val="20"/>
                <w:szCs w:val="20"/>
                <w:lang w:eastAsia="ru-RU"/>
              </w:rPr>
              <w:t>ул.Пермская</w:t>
            </w:r>
            <w:proofErr w:type="spellEnd"/>
            <w:r w:rsidRPr="00242FB3">
              <w:rPr>
                <w:rFonts w:ascii="Times New Roman" w:eastAsia="Times New Roman" w:hAnsi="Times New Roman" w:cs="Times New Roman"/>
                <w:sz w:val="20"/>
                <w:szCs w:val="20"/>
                <w:lang w:eastAsia="ru-RU"/>
              </w:rPr>
              <w:t xml:space="preserve">, в однотрубном исчислении 326 </w:t>
            </w:r>
            <w:proofErr w:type="spellStart"/>
            <w:r w:rsidRPr="00242FB3">
              <w:rPr>
                <w:rFonts w:ascii="Times New Roman" w:eastAsia="Times New Roman" w:hAnsi="Times New Roman" w:cs="Times New Roman"/>
                <w:sz w:val="20"/>
                <w:szCs w:val="20"/>
                <w:lang w:eastAsia="ru-RU"/>
              </w:rPr>
              <w:t>п.м</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500 мм.</w:t>
            </w:r>
          </w:p>
        </w:tc>
        <w:tc>
          <w:tcPr>
            <w:tcW w:w="5103" w:type="dxa"/>
            <w:shd w:val="clear" w:color="auto" w:fill="auto"/>
            <w:vAlign w:val="center"/>
            <w:hideMark/>
          </w:tcPr>
          <w:p w14:paraId="729C6CB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7603D31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498</w:t>
            </w:r>
          </w:p>
        </w:tc>
      </w:tr>
      <w:tr w:rsidR="00242FB3" w:rsidRPr="00242FB3" w14:paraId="3E93E2A0" w14:textId="77777777" w:rsidTr="0061382B">
        <w:trPr>
          <w:trHeight w:val="20"/>
        </w:trPr>
        <w:tc>
          <w:tcPr>
            <w:tcW w:w="1542" w:type="dxa"/>
            <w:shd w:val="clear" w:color="auto" w:fill="auto"/>
            <w:noWrap/>
            <w:vAlign w:val="center"/>
            <w:hideMark/>
          </w:tcPr>
          <w:p w14:paraId="4939DB6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001.02.03.3178</w:t>
            </w:r>
          </w:p>
        </w:tc>
        <w:tc>
          <w:tcPr>
            <w:tcW w:w="7525" w:type="dxa"/>
            <w:shd w:val="clear" w:color="auto" w:fill="auto"/>
            <w:vAlign w:val="center"/>
            <w:hideMark/>
          </w:tcPr>
          <w:p w14:paraId="4BA38EB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сети М1-14 от П-169 до Т-1-30 , ул. Клары Цеткин,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400мм. </w:t>
            </w:r>
          </w:p>
        </w:tc>
        <w:tc>
          <w:tcPr>
            <w:tcW w:w="5103" w:type="dxa"/>
            <w:shd w:val="clear" w:color="auto" w:fill="auto"/>
            <w:vAlign w:val="center"/>
            <w:hideMark/>
          </w:tcPr>
          <w:p w14:paraId="5CA692B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7D58467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543</w:t>
            </w:r>
          </w:p>
        </w:tc>
      </w:tr>
      <w:tr w:rsidR="00242FB3" w:rsidRPr="00242FB3" w14:paraId="551D1303" w14:textId="77777777" w:rsidTr="0061382B">
        <w:trPr>
          <w:trHeight w:val="20"/>
        </w:trPr>
        <w:tc>
          <w:tcPr>
            <w:tcW w:w="1542" w:type="dxa"/>
            <w:shd w:val="clear" w:color="auto" w:fill="auto"/>
            <w:noWrap/>
            <w:vAlign w:val="center"/>
            <w:hideMark/>
          </w:tcPr>
          <w:p w14:paraId="4A69F22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001.02.03.3179</w:t>
            </w:r>
          </w:p>
        </w:tc>
        <w:tc>
          <w:tcPr>
            <w:tcW w:w="7525" w:type="dxa"/>
            <w:shd w:val="clear" w:color="auto" w:fill="auto"/>
            <w:vAlign w:val="center"/>
            <w:hideMark/>
          </w:tcPr>
          <w:p w14:paraId="5D7BE72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М1-11 от ТК-109-7 до ТК-763-78</w:t>
            </w:r>
          </w:p>
        </w:tc>
        <w:tc>
          <w:tcPr>
            <w:tcW w:w="5103" w:type="dxa"/>
            <w:shd w:val="clear" w:color="auto" w:fill="auto"/>
            <w:vAlign w:val="center"/>
            <w:hideMark/>
          </w:tcPr>
          <w:p w14:paraId="755FE8A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7B6E64C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1 434</w:t>
            </w:r>
          </w:p>
        </w:tc>
      </w:tr>
      <w:tr w:rsidR="00242FB3" w:rsidRPr="00242FB3" w14:paraId="79B4C045" w14:textId="77777777" w:rsidTr="0061382B">
        <w:trPr>
          <w:trHeight w:val="20"/>
        </w:trPr>
        <w:tc>
          <w:tcPr>
            <w:tcW w:w="1542" w:type="dxa"/>
            <w:shd w:val="clear" w:color="auto" w:fill="auto"/>
            <w:noWrap/>
            <w:vAlign w:val="center"/>
            <w:hideMark/>
          </w:tcPr>
          <w:p w14:paraId="576F498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001.02.03.3181</w:t>
            </w:r>
          </w:p>
        </w:tc>
        <w:tc>
          <w:tcPr>
            <w:tcW w:w="7525" w:type="dxa"/>
            <w:shd w:val="clear" w:color="auto" w:fill="auto"/>
            <w:vAlign w:val="center"/>
            <w:hideMark/>
          </w:tcPr>
          <w:p w14:paraId="6363DDE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от ТК 57 до ТК 58</w:t>
            </w:r>
          </w:p>
        </w:tc>
        <w:tc>
          <w:tcPr>
            <w:tcW w:w="5103" w:type="dxa"/>
            <w:shd w:val="clear" w:color="auto" w:fill="auto"/>
            <w:vAlign w:val="center"/>
            <w:hideMark/>
          </w:tcPr>
          <w:p w14:paraId="0944294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16EF69A6"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475</w:t>
            </w:r>
          </w:p>
        </w:tc>
      </w:tr>
      <w:tr w:rsidR="00242FB3" w:rsidRPr="00242FB3" w14:paraId="6FD8A935" w14:textId="77777777" w:rsidTr="0061382B">
        <w:trPr>
          <w:trHeight w:val="20"/>
        </w:trPr>
        <w:tc>
          <w:tcPr>
            <w:tcW w:w="1542" w:type="dxa"/>
            <w:shd w:val="clear" w:color="auto" w:fill="auto"/>
            <w:noWrap/>
            <w:vAlign w:val="center"/>
            <w:hideMark/>
          </w:tcPr>
          <w:p w14:paraId="2641156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001.02.03.3188</w:t>
            </w:r>
          </w:p>
        </w:tc>
        <w:tc>
          <w:tcPr>
            <w:tcW w:w="7525" w:type="dxa"/>
            <w:shd w:val="clear" w:color="auto" w:fill="auto"/>
            <w:vAlign w:val="center"/>
            <w:hideMark/>
          </w:tcPr>
          <w:p w14:paraId="29DEA71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М1-18 от ТК-127-0-1 до Попова,57</w:t>
            </w:r>
          </w:p>
        </w:tc>
        <w:tc>
          <w:tcPr>
            <w:tcW w:w="5103" w:type="dxa"/>
            <w:shd w:val="clear" w:color="auto" w:fill="auto"/>
            <w:vAlign w:val="center"/>
            <w:hideMark/>
          </w:tcPr>
          <w:p w14:paraId="5DBE2B8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639896A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129</w:t>
            </w:r>
          </w:p>
        </w:tc>
      </w:tr>
      <w:tr w:rsidR="00242FB3" w:rsidRPr="00242FB3" w14:paraId="05FDCD49" w14:textId="77777777" w:rsidTr="0061382B">
        <w:trPr>
          <w:trHeight w:val="20"/>
        </w:trPr>
        <w:tc>
          <w:tcPr>
            <w:tcW w:w="1542" w:type="dxa"/>
            <w:shd w:val="clear" w:color="auto" w:fill="auto"/>
            <w:noWrap/>
            <w:vAlign w:val="center"/>
            <w:hideMark/>
          </w:tcPr>
          <w:p w14:paraId="65E051F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001.02.03.3189</w:t>
            </w:r>
          </w:p>
        </w:tc>
        <w:tc>
          <w:tcPr>
            <w:tcW w:w="7525" w:type="dxa"/>
            <w:shd w:val="clear" w:color="auto" w:fill="auto"/>
            <w:vAlign w:val="center"/>
            <w:hideMark/>
          </w:tcPr>
          <w:p w14:paraId="69B5200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М1-14 от ТК-185-2 до П.Осипенко,48</w:t>
            </w:r>
          </w:p>
        </w:tc>
        <w:tc>
          <w:tcPr>
            <w:tcW w:w="5103" w:type="dxa"/>
            <w:shd w:val="clear" w:color="auto" w:fill="auto"/>
            <w:vAlign w:val="center"/>
            <w:hideMark/>
          </w:tcPr>
          <w:p w14:paraId="6499DE2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7DECF19B"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126</w:t>
            </w:r>
          </w:p>
        </w:tc>
      </w:tr>
      <w:tr w:rsidR="00242FB3" w:rsidRPr="00242FB3" w14:paraId="492DB0BB" w14:textId="77777777" w:rsidTr="0061382B">
        <w:trPr>
          <w:trHeight w:val="20"/>
        </w:trPr>
        <w:tc>
          <w:tcPr>
            <w:tcW w:w="1542" w:type="dxa"/>
            <w:shd w:val="clear" w:color="auto" w:fill="auto"/>
            <w:noWrap/>
            <w:vAlign w:val="center"/>
            <w:hideMark/>
          </w:tcPr>
          <w:p w14:paraId="74B9144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001.02.03.3192</w:t>
            </w:r>
          </w:p>
        </w:tc>
        <w:tc>
          <w:tcPr>
            <w:tcW w:w="7525" w:type="dxa"/>
            <w:shd w:val="clear" w:color="auto" w:fill="auto"/>
            <w:vAlign w:val="center"/>
            <w:hideMark/>
          </w:tcPr>
          <w:p w14:paraId="7B4CC34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от ТК-55-2 до  ул.Сибирская,19</w:t>
            </w:r>
          </w:p>
        </w:tc>
        <w:tc>
          <w:tcPr>
            <w:tcW w:w="5103" w:type="dxa"/>
            <w:shd w:val="clear" w:color="auto" w:fill="auto"/>
            <w:vAlign w:val="center"/>
            <w:hideMark/>
          </w:tcPr>
          <w:p w14:paraId="4AED98E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18106CE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269</w:t>
            </w:r>
          </w:p>
        </w:tc>
      </w:tr>
      <w:tr w:rsidR="00242FB3" w:rsidRPr="00242FB3" w14:paraId="2C895831" w14:textId="77777777" w:rsidTr="0061382B">
        <w:trPr>
          <w:trHeight w:val="20"/>
        </w:trPr>
        <w:tc>
          <w:tcPr>
            <w:tcW w:w="1542" w:type="dxa"/>
            <w:shd w:val="clear" w:color="auto" w:fill="auto"/>
            <w:noWrap/>
            <w:vAlign w:val="center"/>
            <w:hideMark/>
          </w:tcPr>
          <w:p w14:paraId="78E1CA3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001.02.03.3193</w:t>
            </w:r>
          </w:p>
        </w:tc>
        <w:tc>
          <w:tcPr>
            <w:tcW w:w="7525" w:type="dxa"/>
            <w:shd w:val="clear" w:color="auto" w:fill="auto"/>
            <w:vAlign w:val="center"/>
            <w:hideMark/>
          </w:tcPr>
          <w:p w14:paraId="0917FA2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М1-01 от ТК-49-9-2 до Куйбышева,38</w:t>
            </w:r>
          </w:p>
        </w:tc>
        <w:tc>
          <w:tcPr>
            <w:tcW w:w="5103" w:type="dxa"/>
            <w:shd w:val="clear" w:color="auto" w:fill="auto"/>
            <w:vAlign w:val="center"/>
            <w:hideMark/>
          </w:tcPr>
          <w:p w14:paraId="77E5416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310BCB7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94</w:t>
            </w:r>
          </w:p>
        </w:tc>
      </w:tr>
      <w:tr w:rsidR="00242FB3" w:rsidRPr="00242FB3" w14:paraId="5303C2FD" w14:textId="77777777" w:rsidTr="0061382B">
        <w:trPr>
          <w:trHeight w:val="20"/>
        </w:trPr>
        <w:tc>
          <w:tcPr>
            <w:tcW w:w="1542" w:type="dxa"/>
            <w:shd w:val="clear" w:color="auto" w:fill="auto"/>
            <w:noWrap/>
            <w:vAlign w:val="center"/>
            <w:hideMark/>
          </w:tcPr>
          <w:p w14:paraId="2C091FF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001.02.03.3197</w:t>
            </w:r>
          </w:p>
        </w:tc>
        <w:tc>
          <w:tcPr>
            <w:tcW w:w="7525" w:type="dxa"/>
            <w:shd w:val="clear" w:color="auto" w:fill="auto"/>
            <w:vAlign w:val="center"/>
            <w:hideMark/>
          </w:tcPr>
          <w:p w14:paraId="751C7AE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М1-20  от ТК 666-6 до Екатерининская,88</w:t>
            </w:r>
          </w:p>
        </w:tc>
        <w:tc>
          <w:tcPr>
            <w:tcW w:w="5103" w:type="dxa"/>
            <w:shd w:val="clear" w:color="auto" w:fill="auto"/>
            <w:vAlign w:val="center"/>
            <w:hideMark/>
          </w:tcPr>
          <w:p w14:paraId="60A4F6B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339AC1A6"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94</w:t>
            </w:r>
          </w:p>
        </w:tc>
      </w:tr>
      <w:tr w:rsidR="00242FB3" w:rsidRPr="00242FB3" w14:paraId="169B006E" w14:textId="77777777" w:rsidTr="0061382B">
        <w:trPr>
          <w:trHeight w:val="20"/>
        </w:trPr>
        <w:tc>
          <w:tcPr>
            <w:tcW w:w="1542" w:type="dxa"/>
            <w:shd w:val="clear" w:color="auto" w:fill="auto"/>
            <w:noWrap/>
            <w:vAlign w:val="center"/>
            <w:hideMark/>
          </w:tcPr>
          <w:p w14:paraId="525C3AE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001.02.03.3202</w:t>
            </w:r>
          </w:p>
        </w:tc>
        <w:tc>
          <w:tcPr>
            <w:tcW w:w="7525" w:type="dxa"/>
            <w:shd w:val="clear" w:color="auto" w:fill="auto"/>
            <w:vAlign w:val="center"/>
            <w:hideMark/>
          </w:tcPr>
          <w:p w14:paraId="374C855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М1-07 от ТК-14 до ТК-16</w:t>
            </w:r>
          </w:p>
        </w:tc>
        <w:tc>
          <w:tcPr>
            <w:tcW w:w="5103" w:type="dxa"/>
            <w:shd w:val="clear" w:color="auto" w:fill="auto"/>
            <w:vAlign w:val="center"/>
            <w:hideMark/>
          </w:tcPr>
          <w:p w14:paraId="0DA410C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6A2488A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110 015</w:t>
            </w:r>
          </w:p>
        </w:tc>
      </w:tr>
      <w:tr w:rsidR="00242FB3" w:rsidRPr="00242FB3" w14:paraId="0E77E11B" w14:textId="77777777" w:rsidTr="0061382B">
        <w:trPr>
          <w:trHeight w:val="20"/>
        </w:trPr>
        <w:tc>
          <w:tcPr>
            <w:tcW w:w="1542" w:type="dxa"/>
            <w:shd w:val="clear" w:color="auto" w:fill="auto"/>
            <w:noWrap/>
            <w:vAlign w:val="center"/>
            <w:hideMark/>
          </w:tcPr>
          <w:p w14:paraId="536C314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001.02.03.3206</w:t>
            </w:r>
          </w:p>
        </w:tc>
        <w:tc>
          <w:tcPr>
            <w:tcW w:w="7525" w:type="dxa"/>
            <w:shd w:val="clear" w:color="auto" w:fill="auto"/>
            <w:vAlign w:val="center"/>
            <w:hideMark/>
          </w:tcPr>
          <w:p w14:paraId="78AC8A20"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трубопровода от К-607Б до К-609 ул.1-я Красноармейская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500 мм протяженностью в однотрубном исчислении 572,4м.</w:t>
            </w:r>
          </w:p>
        </w:tc>
        <w:tc>
          <w:tcPr>
            <w:tcW w:w="5103" w:type="dxa"/>
            <w:shd w:val="clear" w:color="auto" w:fill="auto"/>
            <w:vAlign w:val="center"/>
            <w:hideMark/>
          </w:tcPr>
          <w:p w14:paraId="0E3BD31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281D7E0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823</w:t>
            </w:r>
          </w:p>
        </w:tc>
      </w:tr>
      <w:tr w:rsidR="00242FB3" w:rsidRPr="00242FB3" w14:paraId="2A8C768F" w14:textId="77777777" w:rsidTr="0061382B">
        <w:trPr>
          <w:trHeight w:val="20"/>
        </w:trPr>
        <w:tc>
          <w:tcPr>
            <w:tcW w:w="1542" w:type="dxa"/>
            <w:shd w:val="clear" w:color="auto" w:fill="auto"/>
            <w:noWrap/>
            <w:vAlign w:val="center"/>
            <w:hideMark/>
          </w:tcPr>
          <w:p w14:paraId="28037C2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001.02.03.3207</w:t>
            </w:r>
          </w:p>
        </w:tc>
        <w:tc>
          <w:tcPr>
            <w:tcW w:w="7525" w:type="dxa"/>
            <w:shd w:val="clear" w:color="auto" w:fill="auto"/>
            <w:vAlign w:val="center"/>
            <w:hideMark/>
          </w:tcPr>
          <w:p w14:paraId="28BE0E74"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от ЦТП-16 ул. </w:t>
            </w:r>
            <w:proofErr w:type="spellStart"/>
            <w:r w:rsidRPr="00242FB3">
              <w:rPr>
                <w:rFonts w:ascii="Times New Roman" w:eastAsia="Times New Roman" w:hAnsi="Times New Roman" w:cs="Times New Roman"/>
                <w:sz w:val="20"/>
                <w:szCs w:val="20"/>
                <w:lang w:eastAsia="ru-RU"/>
              </w:rPr>
              <w:t>Кронштадская</w:t>
            </w:r>
            <w:proofErr w:type="spellEnd"/>
            <w:r w:rsidRPr="00242FB3">
              <w:rPr>
                <w:rFonts w:ascii="Times New Roman" w:eastAsia="Times New Roman" w:hAnsi="Times New Roman" w:cs="Times New Roman"/>
                <w:sz w:val="20"/>
                <w:szCs w:val="20"/>
                <w:lang w:eastAsia="ru-RU"/>
              </w:rPr>
              <w:t xml:space="preserve">, 6 до </w:t>
            </w:r>
            <w:proofErr w:type="spellStart"/>
            <w:r w:rsidRPr="00242FB3">
              <w:rPr>
                <w:rFonts w:ascii="Times New Roman" w:eastAsia="Times New Roman" w:hAnsi="Times New Roman" w:cs="Times New Roman"/>
                <w:sz w:val="20"/>
                <w:szCs w:val="20"/>
                <w:lang w:eastAsia="ru-RU"/>
              </w:rPr>
              <w:t>ж.д</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Кронштадская</w:t>
            </w:r>
            <w:proofErr w:type="spellEnd"/>
            <w:r w:rsidRPr="00242FB3">
              <w:rPr>
                <w:rFonts w:ascii="Times New Roman" w:eastAsia="Times New Roman" w:hAnsi="Times New Roman" w:cs="Times New Roman"/>
                <w:sz w:val="20"/>
                <w:szCs w:val="20"/>
                <w:lang w:eastAsia="ru-RU"/>
              </w:rPr>
              <w:t>, 6</w:t>
            </w:r>
          </w:p>
        </w:tc>
        <w:tc>
          <w:tcPr>
            <w:tcW w:w="5103" w:type="dxa"/>
            <w:shd w:val="clear" w:color="auto" w:fill="auto"/>
            <w:vAlign w:val="center"/>
            <w:hideMark/>
          </w:tcPr>
          <w:p w14:paraId="1E3D336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2CEA109F"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248</w:t>
            </w:r>
          </w:p>
        </w:tc>
      </w:tr>
      <w:tr w:rsidR="00242FB3" w:rsidRPr="00242FB3" w14:paraId="50C8C372" w14:textId="77777777" w:rsidTr="0061382B">
        <w:trPr>
          <w:trHeight w:val="20"/>
        </w:trPr>
        <w:tc>
          <w:tcPr>
            <w:tcW w:w="1542" w:type="dxa"/>
            <w:shd w:val="clear" w:color="auto" w:fill="auto"/>
            <w:noWrap/>
            <w:vAlign w:val="center"/>
            <w:hideMark/>
          </w:tcPr>
          <w:p w14:paraId="69AD1AC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001.02.03.3208</w:t>
            </w:r>
          </w:p>
        </w:tc>
        <w:tc>
          <w:tcPr>
            <w:tcW w:w="7525" w:type="dxa"/>
            <w:shd w:val="clear" w:color="auto" w:fill="auto"/>
            <w:vAlign w:val="center"/>
            <w:hideMark/>
          </w:tcPr>
          <w:p w14:paraId="30E8FB1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квартальной сети ГВС от ЦТП-6 ул.Пушкина,11. Строительство циркуляционного трубопровода ГВС</w:t>
            </w:r>
          </w:p>
        </w:tc>
        <w:tc>
          <w:tcPr>
            <w:tcW w:w="5103" w:type="dxa"/>
            <w:shd w:val="clear" w:color="auto" w:fill="auto"/>
            <w:vAlign w:val="center"/>
            <w:hideMark/>
          </w:tcPr>
          <w:p w14:paraId="74F48C8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64C0BABD"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874</w:t>
            </w:r>
          </w:p>
        </w:tc>
      </w:tr>
      <w:tr w:rsidR="00242FB3" w:rsidRPr="00242FB3" w14:paraId="38779155" w14:textId="77777777" w:rsidTr="0061382B">
        <w:trPr>
          <w:trHeight w:val="20"/>
        </w:trPr>
        <w:tc>
          <w:tcPr>
            <w:tcW w:w="1542" w:type="dxa"/>
            <w:shd w:val="clear" w:color="auto" w:fill="auto"/>
            <w:noWrap/>
            <w:vAlign w:val="center"/>
            <w:hideMark/>
          </w:tcPr>
          <w:p w14:paraId="40FEBDA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001.02.03.3209</w:t>
            </w:r>
          </w:p>
        </w:tc>
        <w:tc>
          <w:tcPr>
            <w:tcW w:w="7525" w:type="dxa"/>
            <w:shd w:val="clear" w:color="auto" w:fill="auto"/>
            <w:vAlign w:val="center"/>
            <w:hideMark/>
          </w:tcPr>
          <w:p w14:paraId="07BDEC2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от ЦТП-46 </w:t>
            </w:r>
            <w:proofErr w:type="spellStart"/>
            <w:r w:rsidRPr="00242FB3">
              <w:rPr>
                <w:rFonts w:ascii="Times New Roman" w:eastAsia="Times New Roman" w:hAnsi="Times New Roman" w:cs="Times New Roman"/>
                <w:sz w:val="20"/>
                <w:szCs w:val="20"/>
                <w:lang w:eastAsia="ru-RU"/>
              </w:rPr>
              <w:t>ул.Звонарёва</w:t>
            </w:r>
            <w:proofErr w:type="spellEnd"/>
            <w:r w:rsidRPr="00242FB3">
              <w:rPr>
                <w:rFonts w:ascii="Times New Roman" w:eastAsia="Times New Roman" w:hAnsi="Times New Roman" w:cs="Times New Roman"/>
                <w:sz w:val="20"/>
                <w:szCs w:val="20"/>
                <w:lang w:eastAsia="ru-RU"/>
              </w:rPr>
              <w:t>, 46 до ул.Юрша,96</w:t>
            </w:r>
          </w:p>
        </w:tc>
        <w:tc>
          <w:tcPr>
            <w:tcW w:w="5103" w:type="dxa"/>
            <w:shd w:val="clear" w:color="auto" w:fill="auto"/>
            <w:vAlign w:val="center"/>
            <w:hideMark/>
          </w:tcPr>
          <w:p w14:paraId="1C19A17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1E54DB8E"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295</w:t>
            </w:r>
          </w:p>
        </w:tc>
      </w:tr>
      <w:tr w:rsidR="00242FB3" w:rsidRPr="00242FB3" w14:paraId="4309DFBE" w14:textId="77777777" w:rsidTr="0061382B">
        <w:trPr>
          <w:trHeight w:val="20"/>
        </w:trPr>
        <w:tc>
          <w:tcPr>
            <w:tcW w:w="1542" w:type="dxa"/>
            <w:shd w:val="clear" w:color="auto" w:fill="auto"/>
            <w:noWrap/>
            <w:vAlign w:val="center"/>
            <w:hideMark/>
          </w:tcPr>
          <w:p w14:paraId="5E0F2CF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001.02.03.3216</w:t>
            </w:r>
          </w:p>
        </w:tc>
        <w:tc>
          <w:tcPr>
            <w:tcW w:w="7525" w:type="dxa"/>
            <w:shd w:val="clear" w:color="auto" w:fill="auto"/>
            <w:vAlign w:val="center"/>
            <w:hideMark/>
          </w:tcPr>
          <w:p w14:paraId="073BE2D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М2-04 от ТК 469А до ТК 496А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800мм протяжённостью   в однотрубном исчислении 1320 м.  по ул. Леонова</w:t>
            </w:r>
          </w:p>
        </w:tc>
        <w:tc>
          <w:tcPr>
            <w:tcW w:w="5103" w:type="dxa"/>
            <w:shd w:val="clear" w:color="auto" w:fill="auto"/>
            <w:vAlign w:val="center"/>
            <w:hideMark/>
          </w:tcPr>
          <w:p w14:paraId="1F79D19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1F6A108E"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3 025</w:t>
            </w:r>
          </w:p>
        </w:tc>
      </w:tr>
      <w:tr w:rsidR="00242FB3" w:rsidRPr="00242FB3" w14:paraId="2FF33EE3" w14:textId="77777777" w:rsidTr="0061382B">
        <w:trPr>
          <w:trHeight w:val="20"/>
        </w:trPr>
        <w:tc>
          <w:tcPr>
            <w:tcW w:w="1542" w:type="dxa"/>
            <w:shd w:val="clear" w:color="auto" w:fill="auto"/>
            <w:noWrap/>
            <w:vAlign w:val="center"/>
            <w:hideMark/>
          </w:tcPr>
          <w:p w14:paraId="6CD952C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001.02.03.3218</w:t>
            </w:r>
          </w:p>
        </w:tc>
        <w:tc>
          <w:tcPr>
            <w:tcW w:w="7525" w:type="dxa"/>
            <w:shd w:val="clear" w:color="auto" w:fill="auto"/>
            <w:vAlign w:val="center"/>
            <w:hideMark/>
          </w:tcPr>
          <w:p w14:paraId="6849F64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М2-04 от ТК-456А до ТК-458А, Ду-800мм протяжённостью в однотрубном исчислении 454 м.  по </w:t>
            </w:r>
            <w:proofErr w:type="spellStart"/>
            <w:r w:rsidRPr="00242FB3">
              <w:rPr>
                <w:rFonts w:ascii="Times New Roman" w:eastAsia="Times New Roman" w:hAnsi="Times New Roman" w:cs="Times New Roman"/>
                <w:sz w:val="20"/>
                <w:szCs w:val="20"/>
                <w:lang w:eastAsia="ru-RU"/>
              </w:rPr>
              <w:t>ул.Леонова</w:t>
            </w:r>
            <w:proofErr w:type="spellEnd"/>
          </w:p>
        </w:tc>
        <w:tc>
          <w:tcPr>
            <w:tcW w:w="5103" w:type="dxa"/>
            <w:shd w:val="clear" w:color="auto" w:fill="auto"/>
            <w:vAlign w:val="center"/>
            <w:hideMark/>
          </w:tcPr>
          <w:p w14:paraId="78792AF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5B719879"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981</w:t>
            </w:r>
          </w:p>
        </w:tc>
      </w:tr>
      <w:tr w:rsidR="00242FB3" w:rsidRPr="00242FB3" w14:paraId="37536718" w14:textId="77777777" w:rsidTr="0061382B">
        <w:trPr>
          <w:trHeight w:val="20"/>
        </w:trPr>
        <w:tc>
          <w:tcPr>
            <w:tcW w:w="1542" w:type="dxa"/>
            <w:shd w:val="clear" w:color="auto" w:fill="auto"/>
            <w:noWrap/>
            <w:vAlign w:val="center"/>
            <w:hideMark/>
          </w:tcPr>
          <w:p w14:paraId="21C057A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001.02.03.3219</w:t>
            </w:r>
          </w:p>
        </w:tc>
        <w:tc>
          <w:tcPr>
            <w:tcW w:w="7525" w:type="dxa"/>
            <w:shd w:val="clear" w:color="auto" w:fill="auto"/>
            <w:vAlign w:val="center"/>
            <w:hideMark/>
          </w:tcPr>
          <w:p w14:paraId="6AEF0BD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М2-04 от ТК-521 до ТК-525В, Ду-600/700мм протяжённостью в однотрубном исчислении 364 м по ул. Левченко</w:t>
            </w:r>
          </w:p>
        </w:tc>
        <w:tc>
          <w:tcPr>
            <w:tcW w:w="5103" w:type="dxa"/>
            <w:shd w:val="clear" w:color="auto" w:fill="auto"/>
            <w:vAlign w:val="center"/>
            <w:hideMark/>
          </w:tcPr>
          <w:p w14:paraId="6FA6FC9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74352ED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524</w:t>
            </w:r>
          </w:p>
        </w:tc>
      </w:tr>
      <w:tr w:rsidR="00242FB3" w:rsidRPr="00242FB3" w14:paraId="6F64BCB1" w14:textId="77777777" w:rsidTr="0061382B">
        <w:trPr>
          <w:trHeight w:val="20"/>
        </w:trPr>
        <w:tc>
          <w:tcPr>
            <w:tcW w:w="1542" w:type="dxa"/>
            <w:shd w:val="clear" w:color="auto" w:fill="auto"/>
            <w:noWrap/>
            <w:vAlign w:val="center"/>
            <w:hideMark/>
          </w:tcPr>
          <w:p w14:paraId="15A6CDF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001.02.03.3220</w:t>
            </w:r>
          </w:p>
        </w:tc>
        <w:tc>
          <w:tcPr>
            <w:tcW w:w="7525" w:type="dxa"/>
            <w:shd w:val="clear" w:color="auto" w:fill="auto"/>
            <w:vAlign w:val="center"/>
            <w:hideMark/>
          </w:tcPr>
          <w:p w14:paraId="3B38A38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М2-18р от ТК-487-22 до ЦТП-28И, Ду-200/150мм протяжённостью в однотрубном исчислении 448 м по ул. Подводников-</w:t>
            </w:r>
            <w:proofErr w:type="spellStart"/>
            <w:r w:rsidRPr="00242FB3">
              <w:rPr>
                <w:rFonts w:ascii="Times New Roman" w:eastAsia="Times New Roman" w:hAnsi="Times New Roman" w:cs="Times New Roman"/>
                <w:sz w:val="20"/>
                <w:szCs w:val="20"/>
                <w:lang w:eastAsia="ru-RU"/>
              </w:rPr>
              <w:t>Конноармейская</w:t>
            </w:r>
            <w:proofErr w:type="spellEnd"/>
          </w:p>
        </w:tc>
        <w:tc>
          <w:tcPr>
            <w:tcW w:w="5103" w:type="dxa"/>
            <w:shd w:val="clear" w:color="auto" w:fill="auto"/>
            <w:vAlign w:val="center"/>
            <w:hideMark/>
          </w:tcPr>
          <w:p w14:paraId="06E60BE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42631D3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323</w:t>
            </w:r>
          </w:p>
        </w:tc>
      </w:tr>
      <w:tr w:rsidR="00242FB3" w:rsidRPr="00242FB3" w14:paraId="3F92A8C3" w14:textId="77777777" w:rsidTr="0061382B">
        <w:trPr>
          <w:trHeight w:val="20"/>
        </w:trPr>
        <w:tc>
          <w:tcPr>
            <w:tcW w:w="1542" w:type="dxa"/>
            <w:shd w:val="clear" w:color="auto" w:fill="auto"/>
            <w:noWrap/>
            <w:vAlign w:val="center"/>
            <w:hideMark/>
          </w:tcPr>
          <w:p w14:paraId="06A7B9D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001.02.03.3221</w:t>
            </w:r>
          </w:p>
        </w:tc>
        <w:tc>
          <w:tcPr>
            <w:tcW w:w="7525" w:type="dxa"/>
            <w:shd w:val="clear" w:color="auto" w:fill="auto"/>
            <w:vAlign w:val="center"/>
            <w:hideMark/>
          </w:tcPr>
          <w:p w14:paraId="6B91BB3B"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М2-11 от ТК-468-9 до ТК-468-13, Ду-500мм протяжённостью в однотрубном исчислении 545 м.  по </w:t>
            </w:r>
            <w:proofErr w:type="spellStart"/>
            <w:r w:rsidRPr="00242FB3">
              <w:rPr>
                <w:rFonts w:ascii="Times New Roman" w:eastAsia="Times New Roman" w:hAnsi="Times New Roman" w:cs="Times New Roman"/>
                <w:sz w:val="20"/>
                <w:szCs w:val="20"/>
                <w:lang w:eastAsia="ru-RU"/>
              </w:rPr>
              <w:t>ул.Свиязева</w:t>
            </w:r>
            <w:proofErr w:type="spellEnd"/>
          </w:p>
        </w:tc>
        <w:tc>
          <w:tcPr>
            <w:tcW w:w="5103" w:type="dxa"/>
            <w:shd w:val="clear" w:color="auto" w:fill="auto"/>
            <w:vAlign w:val="center"/>
            <w:hideMark/>
          </w:tcPr>
          <w:p w14:paraId="50C8BAD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3FB5E15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663</w:t>
            </w:r>
          </w:p>
        </w:tc>
      </w:tr>
      <w:tr w:rsidR="00242FB3" w:rsidRPr="00242FB3" w14:paraId="49C13929" w14:textId="77777777" w:rsidTr="0061382B">
        <w:trPr>
          <w:trHeight w:val="20"/>
        </w:trPr>
        <w:tc>
          <w:tcPr>
            <w:tcW w:w="1542" w:type="dxa"/>
            <w:shd w:val="clear" w:color="auto" w:fill="auto"/>
            <w:noWrap/>
            <w:vAlign w:val="center"/>
            <w:hideMark/>
          </w:tcPr>
          <w:p w14:paraId="786118B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001.02.03.3222</w:t>
            </w:r>
          </w:p>
        </w:tc>
        <w:tc>
          <w:tcPr>
            <w:tcW w:w="7525" w:type="dxa"/>
            <w:shd w:val="clear" w:color="auto" w:fill="auto"/>
            <w:vAlign w:val="center"/>
            <w:hideMark/>
          </w:tcPr>
          <w:p w14:paraId="3FFE9A3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М2-11 от ТК-468-19 до ТК-468-23, Ду-500мм протяжённостью в однотрубном исчислении 443 м.  по </w:t>
            </w:r>
            <w:proofErr w:type="spellStart"/>
            <w:r w:rsidRPr="00242FB3">
              <w:rPr>
                <w:rFonts w:ascii="Times New Roman" w:eastAsia="Times New Roman" w:hAnsi="Times New Roman" w:cs="Times New Roman"/>
                <w:sz w:val="20"/>
                <w:szCs w:val="20"/>
                <w:lang w:eastAsia="ru-RU"/>
              </w:rPr>
              <w:t>ул.Свиязева</w:t>
            </w:r>
            <w:proofErr w:type="spellEnd"/>
          </w:p>
        </w:tc>
        <w:tc>
          <w:tcPr>
            <w:tcW w:w="5103" w:type="dxa"/>
            <w:shd w:val="clear" w:color="auto" w:fill="auto"/>
            <w:vAlign w:val="center"/>
            <w:hideMark/>
          </w:tcPr>
          <w:p w14:paraId="2570345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5C948BB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581</w:t>
            </w:r>
          </w:p>
        </w:tc>
      </w:tr>
      <w:tr w:rsidR="00242FB3" w:rsidRPr="00242FB3" w14:paraId="5F06E746" w14:textId="77777777" w:rsidTr="0061382B">
        <w:trPr>
          <w:trHeight w:val="20"/>
        </w:trPr>
        <w:tc>
          <w:tcPr>
            <w:tcW w:w="1542" w:type="dxa"/>
            <w:shd w:val="clear" w:color="auto" w:fill="auto"/>
            <w:noWrap/>
            <w:vAlign w:val="center"/>
            <w:hideMark/>
          </w:tcPr>
          <w:p w14:paraId="14BAA48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001.02.03.3223</w:t>
            </w:r>
          </w:p>
        </w:tc>
        <w:tc>
          <w:tcPr>
            <w:tcW w:w="7525" w:type="dxa"/>
            <w:shd w:val="clear" w:color="auto" w:fill="auto"/>
            <w:vAlign w:val="center"/>
            <w:hideMark/>
          </w:tcPr>
          <w:p w14:paraId="57467F3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М2-14 от ТК-506 до ТК-506-4а, Ду-600мм протяжённостью в однотрубном исчислении 631 м.  по </w:t>
            </w:r>
            <w:proofErr w:type="spellStart"/>
            <w:r w:rsidRPr="00242FB3">
              <w:rPr>
                <w:rFonts w:ascii="Times New Roman" w:eastAsia="Times New Roman" w:hAnsi="Times New Roman" w:cs="Times New Roman"/>
                <w:sz w:val="20"/>
                <w:szCs w:val="20"/>
                <w:lang w:eastAsia="ru-RU"/>
              </w:rPr>
              <w:t>пр.Декабристов</w:t>
            </w:r>
            <w:proofErr w:type="spellEnd"/>
          </w:p>
        </w:tc>
        <w:tc>
          <w:tcPr>
            <w:tcW w:w="5103" w:type="dxa"/>
            <w:shd w:val="clear" w:color="auto" w:fill="auto"/>
            <w:vAlign w:val="center"/>
            <w:hideMark/>
          </w:tcPr>
          <w:p w14:paraId="468B7FA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70AE051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820</w:t>
            </w:r>
          </w:p>
        </w:tc>
      </w:tr>
      <w:tr w:rsidR="00242FB3" w:rsidRPr="00242FB3" w14:paraId="1ACB72D6" w14:textId="77777777" w:rsidTr="0061382B">
        <w:trPr>
          <w:trHeight w:val="20"/>
        </w:trPr>
        <w:tc>
          <w:tcPr>
            <w:tcW w:w="1542" w:type="dxa"/>
            <w:shd w:val="clear" w:color="auto" w:fill="auto"/>
            <w:noWrap/>
            <w:vAlign w:val="center"/>
            <w:hideMark/>
          </w:tcPr>
          <w:p w14:paraId="26E35C0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001.02.03.3224</w:t>
            </w:r>
          </w:p>
        </w:tc>
        <w:tc>
          <w:tcPr>
            <w:tcW w:w="7525" w:type="dxa"/>
            <w:shd w:val="clear" w:color="auto" w:fill="auto"/>
            <w:vAlign w:val="center"/>
            <w:hideMark/>
          </w:tcPr>
          <w:p w14:paraId="7B4EF63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попутного дренажа магистралей М2-13, М2-02, М2-04 возле ПН-1</w:t>
            </w:r>
          </w:p>
        </w:tc>
        <w:tc>
          <w:tcPr>
            <w:tcW w:w="5103" w:type="dxa"/>
            <w:shd w:val="clear" w:color="auto" w:fill="auto"/>
            <w:vAlign w:val="center"/>
            <w:hideMark/>
          </w:tcPr>
          <w:p w14:paraId="1F49D07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6DCE34C6"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363</w:t>
            </w:r>
          </w:p>
        </w:tc>
      </w:tr>
      <w:tr w:rsidR="00242FB3" w:rsidRPr="00242FB3" w14:paraId="2E980BEF" w14:textId="77777777" w:rsidTr="0061382B">
        <w:trPr>
          <w:trHeight w:val="20"/>
        </w:trPr>
        <w:tc>
          <w:tcPr>
            <w:tcW w:w="1542" w:type="dxa"/>
            <w:shd w:val="clear" w:color="auto" w:fill="auto"/>
            <w:noWrap/>
            <w:vAlign w:val="center"/>
            <w:hideMark/>
          </w:tcPr>
          <w:p w14:paraId="0A014C9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001.02.03.3225</w:t>
            </w:r>
          </w:p>
        </w:tc>
        <w:tc>
          <w:tcPr>
            <w:tcW w:w="7525" w:type="dxa"/>
            <w:shd w:val="clear" w:color="auto" w:fill="auto"/>
            <w:vAlign w:val="center"/>
            <w:hideMark/>
          </w:tcPr>
          <w:p w14:paraId="6EE4165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М2-04р от ТК-518 до ТК-506-22, Ду-200/300мм протяжённостью в однотрубном исчислении 1356 м.  по </w:t>
            </w:r>
            <w:proofErr w:type="spellStart"/>
            <w:r w:rsidRPr="00242FB3">
              <w:rPr>
                <w:rFonts w:ascii="Times New Roman" w:eastAsia="Times New Roman" w:hAnsi="Times New Roman" w:cs="Times New Roman"/>
                <w:sz w:val="20"/>
                <w:szCs w:val="20"/>
                <w:lang w:eastAsia="ru-RU"/>
              </w:rPr>
              <w:t>ул.Льва</w:t>
            </w:r>
            <w:proofErr w:type="spellEnd"/>
            <w:r w:rsidRPr="00242FB3">
              <w:rPr>
                <w:rFonts w:ascii="Times New Roman" w:eastAsia="Times New Roman" w:hAnsi="Times New Roman" w:cs="Times New Roman"/>
                <w:sz w:val="20"/>
                <w:szCs w:val="20"/>
                <w:lang w:eastAsia="ru-RU"/>
              </w:rPr>
              <w:t xml:space="preserve"> Толстого</w:t>
            </w:r>
          </w:p>
        </w:tc>
        <w:tc>
          <w:tcPr>
            <w:tcW w:w="5103" w:type="dxa"/>
            <w:shd w:val="clear" w:color="auto" w:fill="auto"/>
            <w:vAlign w:val="center"/>
            <w:hideMark/>
          </w:tcPr>
          <w:p w14:paraId="3F391CF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0D19B74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792</w:t>
            </w:r>
          </w:p>
        </w:tc>
      </w:tr>
      <w:tr w:rsidR="00242FB3" w:rsidRPr="00242FB3" w14:paraId="11C97D8A" w14:textId="77777777" w:rsidTr="0061382B">
        <w:trPr>
          <w:trHeight w:val="20"/>
        </w:trPr>
        <w:tc>
          <w:tcPr>
            <w:tcW w:w="1542" w:type="dxa"/>
            <w:shd w:val="clear" w:color="auto" w:fill="auto"/>
            <w:noWrap/>
            <w:vAlign w:val="center"/>
            <w:hideMark/>
          </w:tcPr>
          <w:p w14:paraId="1A0EA91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002.02.03.3231</w:t>
            </w:r>
          </w:p>
        </w:tc>
        <w:tc>
          <w:tcPr>
            <w:tcW w:w="7525" w:type="dxa"/>
            <w:shd w:val="clear" w:color="auto" w:fill="auto"/>
            <w:vAlign w:val="center"/>
            <w:hideMark/>
          </w:tcPr>
          <w:p w14:paraId="3F78B177"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Замена тепловой изоляции участка тепловой сети М-4-01 от Т-45 до Т-49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500 мм.</w:t>
            </w:r>
          </w:p>
        </w:tc>
        <w:tc>
          <w:tcPr>
            <w:tcW w:w="5103" w:type="dxa"/>
            <w:shd w:val="clear" w:color="auto" w:fill="auto"/>
            <w:vAlign w:val="center"/>
            <w:hideMark/>
          </w:tcPr>
          <w:p w14:paraId="143CF63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01BEDA4D"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6 014</w:t>
            </w:r>
          </w:p>
        </w:tc>
      </w:tr>
      <w:tr w:rsidR="00242FB3" w:rsidRPr="00242FB3" w14:paraId="5577E721" w14:textId="77777777" w:rsidTr="0061382B">
        <w:trPr>
          <w:trHeight w:val="20"/>
        </w:trPr>
        <w:tc>
          <w:tcPr>
            <w:tcW w:w="1542" w:type="dxa"/>
            <w:shd w:val="clear" w:color="auto" w:fill="auto"/>
            <w:noWrap/>
            <w:vAlign w:val="center"/>
            <w:hideMark/>
          </w:tcPr>
          <w:p w14:paraId="79E1C82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002.02.03.3255</w:t>
            </w:r>
          </w:p>
        </w:tc>
        <w:tc>
          <w:tcPr>
            <w:tcW w:w="7525" w:type="dxa"/>
            <w:shd w:val="clear" w:color="auto" w:fill="auto"/>
            <w:vAlign w:val="center"/>
            <w:hideMark/>
          </w:tcPr>
          <w:p w14:paraId="65C7CF9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М4-07 от ТК-121-9 до ТК-121-11 Нахимова 20</w:t>
            </w:r>
          </w:p>
        </w:tc>
        <w:tc>
          <w:tcPr>
            <w:tcW w:w="5103" w:type="dxa"/>
            <w:shd w:val="clear" w:color="auto" w:fill="auto"/>
            <w:vAlign w:val="center"/>
            <w:hideMark/>
          </w:tcPr>
          <w:p w14:paraId="3D749F4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3E0EB664"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919</w:t>
            </w:r>
          </w:p>
        </w:tc>
      </w:tr>
      <w:tr w:rsidR="00242FB3" w:rsidRPr="00242FB3" w14:paraId="2DB784FC" w14:textId="77777777" w:rsidTr="0061382B">
        <w:trPr>
          <w:trHeight w:val="20"/>
        </w:trPr>
        <w:tc>
          <w:tcPr>
            <w:tcW w:w="1542" w:type="dxa"/>
            <w:shd w:val="clear" w:color="auto" w:fill="auto"/>
            <w:noWrap/>
            <w:vAlign w:val="center"/>
            <w:hideMark/>
          </w:tcPr>
          <w:p w14:paraId="73EABDC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002.02.03.3262</w:t>
            </w:r>
          </w:p>
        </w:tc>
        <w:tc>
          <w:tcPr>
            <w:tcW w:w="7525" w:type="dxa"/>
            <w:shd w:val="clear" w:color="auto" w:fill="auto"/>
            <w:vAlign w:val="center"/>
            <w:hideMark/>
          </w:tcPr>
          <w:p w14:paraId="0F8008A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М4-03 от П-25 до П-27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800мм протяжённостью в однотрубном исчислении 650 м.  по ул. Б. Хмельницкого</w:t>
            </w:r>
          </w:p>
        </w:tc>
        <w:tc>
          <w:tcPr>
            <w:tcW w:w="5103" w:type="dxa"/>
            <w:shd w:val="clear" w:color="auto" w:fill="auto"/>
            <w:vAlign w:val="center"/>
            <w:hideMark/>
          </w:tcPr>
          <w:p w14:paraId="3DD9153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4C10707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1 590</w:t>
            </w:r>
          </w:p>
        </w:tc>
      </w:tr>
      <w:tr w:rsidR="00242FB3" w:rsidRPr="00242FB3" w14:paraId="1292D939" w14:textId="77777777" w:rsidTr="0061382B">
        <w:trPr>
          <w:trHeight w:val="20"/>
        </w:trPr>
        <w:tc>
          <w:tcPr>
            <w:tcW w:w="1542" w:type="dxa"/>
            <w:shd w:val="clear" w:color="auto" w:fill="auto"/>
            <w:noWrap/>
            <w:vAlign w:val="center"/>
            <w:hideMark/>
          </w:tcPr>
          <w:p w14:paraId="747585C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002.02.03.3263</w:t>
            </w:r>
          </w:p>
        </w:tc>
        <w:tc>
          <w:tcPr>
            <w:tcW w:w="7525" w:type="dxa"/>
            <w:shd w:val="clear" w:color="auto" w:fill="auto"/>
            <w:vAlign w:val="center"/>
            <w:hideMark/>
          </w:tcPr>
          <w:p w14:paraId="5B99C8A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М4-04 от ТК-179 до ТК-166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400мм протяжённостью в однотрубном исчислении 935 м.  по ул. </w:t>
            </w:r>
            <w:proofErr w:type="spellStart"/>
            <w:r w:rsidRPr="00242FB3">
              <w:rPr>
                <w:rFonts w:ascii="Times New Roman" w:eastAsia="Times New Roman" w:hAnsi="Times New Roman" w:cs="Times New Roman"/>
                <w:sz w:val="20"/>
                <w:szCs w:val="20"/>
                <w:lang w:eastAsia="ru-RU"/>
              </w:rPr>
              <w:t>Щигровская</w:t>
            </w:r>
            <w:proofErr w:type="spellEnd"/>
            <w:r w:rsidRPr="00242FB3">
              <w:rPr>
                <w:rFonts w:ascii="Times New Roman" w:eastAsia="Times New Roman" w:hAnsi="Times New Roman" w:cs="Times New Roman"/>
                <w:sz w:val="20"/>
                <w:szCs w:val="20"/>
                <w:lang w:eastAsia="ru-RU"/>
              </w:rPr>
              <w:t>-ул. Автозаводская</w:t>
            </w:r>
          </w:p>
        </w:tc>
        <w:tc>
          <w:tcPr>
            <w:tcW w:w="5103" w:type="dxa"/>
            <w:shd w:val="clear" w:color="auto" w:fill="auto"/>
            <w:vAlign w:val="center"/>
            <w:hideMark/>
          </w:tcPr>
          <w:p w14:paraId="35B4ADA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6F75BAF9"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2 285</w:t>
            </w:r>
          </w:p>
        </w:tc>
      </w:tr>
      <w:tr w:rsidR="00242FB3" w:rsidRPr="00242FB3" w14:paraId="49F8B07E" w14:textId="77777777" w:rsidTr="0061382B">
        <w:trPr>
          <w:trHeight w:val="20"/>
        </w:trPr>
        <w:tc>
          <w:tcPr>
            <w:tcW w:w="1542" w:type="dxa"/>
            <w:shd w:val="clear" w:color="auto" w:fill="auto"/>
            <w:noWrap/>
            <w:vAlign w:val="center"/>
            <w:hideMark/>
          </w:tcPr>
          <w:p w14:paraId="26A40F7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002.02.03.3264</w:t>
            </w:r>
          </w:p>
        </w:tc>
        <w:tc>
          <w:tcPr>
            <w:tcW w:w="7525" w:type="dxa"/>
            <w:shd w:val="clear" w:color="auto" w:fill="auto"/>
            <w:vAlign w:val="center"/>
            <w:hideMark/>
          </w:tcPr>
          <w:p w14:paraId="7EF10A3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М4-08 от ТК-8-14-8 до ТК-8-14-16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400мм протяжённостью в однотрубном исчислении 756 м.  по ул. </w:t>
            </w:r>
            <w:proofErr w:type="spellStart"/>
            <w:r w:rsidRPr="00242FB3">
              <w:rPr>
                <w:rFonts w:ascii="Times New Roman" w:eastAsia="Times New Roman" w:hAnsi="Times New Roman" w:cs="Times New Roman"/>
                <w:sz w:val="20"/>
                <w:szCs w:val="20"/>
                <w:lang w:eastAsia="ru-RU"/>
              </w:rPr>
              <w:t>Волгодонская</w:t>
            </w:r>
            <w:proofErr w:type="spellEnd"/>
          </w:p>
        </w:tc>
        <w:tc>
          <w:tcPr>
            <w:tcW w:w="5103" w:type="dxa"/>
            <w:shd w:val="clear" w:color="auto" w:fill="auto"/>
            <w:vAlign w:val="center"/>
            <w:hideMark/>
          </w:tcPr>
          <w:p w14:paraId="0021A13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2533A97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40 691</w:t>
            </w:r>
          </w:p>
        </w:tc>
      </w:tr>
      <w:tr w:rsidR="00242FB3" w:rsidRPr="00242FB3" w14:paraId="17ACF1DC" w14:textId="77777777" w:rsidTr="0061382B">
        <w:trPr>
          <w:trHeight w:val="20"/>
        </w:trPr>
        <w:tc>
          <w:tcPr>
            <w:tcW w:w="1542" w:type="dxa"/>
            <w:shd w:val="clear" w:color="auto" w:fill="auto"/>
            <w:noWrap/>
            <w:vAlign w:val="center"/>
            <w:hideMark/>
          </w:tcPr>
          <w:p w14:paraId="6497A27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002.02.03.3265</w:t>
            </w:r>
          </w:p>
        </w:tc>
        <w:tc>
          <w:tcPr>
            <w:tcW w:w="7525" w:type="dxa"/>
            <w:shd w:val="clear" w:color="auto" w:fill="auto"/>
            <w:vAlign w:val="center"/>
            <w:hideMark/>
          </w:tcPr>
          <w:p w14:paraId="2840C77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М4-04 от ТК-117-44 до ЦТП-52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150/100/70/50 мм протяжённостью в однотрубном исчислении 956 м.  по ул. </w:t>
            </w:r>
            <w:proofErr w:type="spellStart"/>
            <w:r w:rsidRPr="00242FB3">
              <w:rPr>
                <w:rFonts w:ascii="Times New Roman" w:eastAsia="Times New Roman" w:hAnsi="Times New Roman" w:cs="Times New Roman"/>
                <w:sz w:val="20"/>
                <w:szCs w:val="20"/>
                <w:lang w:eastAsia="ru-RU"/>
              </w:rPr>
              <w:t>Чистопольская</w:t>
            </w:r>
            <w:proofErr w:type="spellEnd"/>
          </w:p>
        </w:tc>
        <w:tc>
          <w:tcPr>
            <w:tcW w:w="5103" w:type="dxa"/>
            <w:shd w:val="clear" w:color="auto" w:fill="auto"/>
            <w:vAlign w:val="center"/>
            <w:hideMark/>
          </w:tcPr>
          <w:p w14:paraId="5831BD7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073F04EF"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1 944</w:t>
            </w:r>
          </w:p>
        </w:tc>
      </w:tr>
      <w:tr w:rsidR="00242FB3" w:rsidRPr="00242FB3" w14:paraId="4DD1E656" w14:textId="77777777" w:rsidTr="0061382B">
        <w:trPr>
          <w:trHeight w:val="20"/>
        </w:trPr>
        <w:tc>
          <w:tcPr>
            <w:tcW w:w="1542" w:type="dxa"/>
            <w:shd w:val="clear" w:color="auto" w:fill="auto"/>
            <w:noWrap/>
            <w:vAlign w:val="center"/>
            <w:hideMark/>
          </w:tcPr>
          <w:p w14:paraId="60C73EC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001.02.03.3271</w:t>
            </w:r>
          </w:p>
        </w:tc>
        <w:tc>
          <w:tcPr>
            <w:tcW w:w="7525" w:type="dxa"/>
            <w:shd w:val="clear" w:color="auto" w:fill="auto"/>
            <w:vAlign w:val="center"/>
            <w:hideMark/>
          </w:tcPr>
          <w:p w14:paraId="56BFC7BC"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М1-04 от ТК357 до ТК170  ул. Николая Островского.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700 мм.</w:t>
            </w:r>
          </w:p>
        </w:tc>
        <w:tc>
          <w:tcPr>
            <w:tcW w:w="5103" w:type="dxa"/>
            <w:shd w:val="clear" w:color="auto" w:fill="auto"/>
            <w:vAlign w:val="center"/>
            <w:hideMark/>
          </w:tcPr>
          <w:p w14:paraId="165E4BA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3A89A6D4"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9 324</w:t>
            </w:r>
          </w:p>
        </w:tc>
      </w:tr>
      <w:tr w:rsidR="00242FB3" w:rsidRPr="00242FB3" w14:paraId="0FC132C4" w14:textId="77777777" w:rsidTr="0061382B">
        <w:trPr>
          <w:trHeight w:val="20"/>
        </w:trPr>
        <w:tc>
          <w:tcPr>
            <w:tcW w:w="1542" w:type="dxa"/>
            <w:shd w:val="clear" w:color="auto" w:fill="auto"/>
            <w:noWrap/>
            <w:vAlign w:val="center"/>
            <w:hideMark/>
          </w:tcPr>
          <w:p w14:paraId="087E4A7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001.02.03.3273</w:t>
            </w:r>
          </w:p>
        </w:tc>
        <w:tc>
          <w:tcPr>
            <w:tcW w:w="7525" w:type="dxa"/>
            <w:shd w:val="clear" w:color="auto" w:fill="auto"/>
            <w:vAlign w:val="center"/>
            <w:hideMark/>
          </w:tcPr>
          <w:p w14:paraId="6FFC375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от Т-45 до К-51 по </w:t>
            </w:r>
            <w:proofErr w:type="spellStart"/>
            <w:r w:rsidRPr="00242FB3">
              <w:rPr>
                <w:rFonts w:ascii="Times New Roman" w:eastAsia="Times New Roman" w:hAnsi="Times New Roman" w:cs="Times New Roman"/>
                <w:sz w:val="20"/>
                <w:szCs w:val="20"/>
                <w:lang w:eastAsia="ru-RU"/>
              </w:rPr>
              <w:t>ул.Васильева</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350 мм протяженностью в однотрубном исчислении 1287,46м.</w:t>
            </w:r>
          </w:p>
        </w:tc>
        <w:tc>
          <w:tcPr>
            <w:tcW w:w="5103" w:type="dxa"/>
            <w:shd w:val="clear" w:color="auto" w:fill="auto"/>
            <w:vAlign w:val="center"/>
            <w:hideMark/>
          </w:tcPr>
          <w:p w14:paraId="39E3B23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6F399976"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350</w:t>
            </w:r>
          </w:p>
        </w:tc>
      </w:tr>
      <w:tr w:rsidR="00242FB3" w:rsidRPr="00242FB3" w14:paraId="66ACEE9A" w14:textId="77777777" w:rsidTr="0061382B">
        <w:trPr>
          <w:trHeight w:val="20"/>
        </w:trPr>
        <w:tc>
          <w:tcPr>
            <w:tcW w:w="1542" w:type="dxa"/>
            <w:shd w:val="clear" w:color="auto" w:fill="auto"/>
            <w:noWrap/>
            <w:vAlign w:val="center"/>
            <w:hideMark/>
          </w:tcPr>
          <w:p w14:paraId="01C5361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001.02.03.3407</w:t>
            </w:r>
          </w:p>
        </w:tc>
        <w:tc>
          <w:tcPr>
            <w:tcW w:w="7525" w:type="dxa"/>
            <w:shd w:val="clear" w:color="auto" w:fill="auto"/>
            <w:vAlign w:val="center"/>
            <w:hideMark/>
          </w:tcPr>
          <w:p w14:paraId="05B8BC44"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Реконструкция участка тепловой сети от К-182 до К-174 </w:t>
            </w:r>
            <w:proofErr w:type="spellStart"/>
            <w:r w:rsidRPr="00242FB3">
              <w:rPr>
                <w:rFonts w:ascii="Times New Roman" w:eastAsia="Times New Roman" w:hAnsi="Times New Roman" w:cs="Times New Roman"/>
                <w:sz w:val="20"/>
                <w:szCs w:val="20"/>
                <w:lang w:eastAsia="ru-RU"/>
              </w:rPr>
              <w:t>ул.П.Осипенко</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ул.Седова</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500/600 мм </w:t>
            </w:r>
          </w:p>
        </w:tc>
        <w:tc>
          <w:tcPr>
            <w:tcW w:w="5103" w:type="dxa"/>
            <w:shd w:val="clear" w:color="auto" w:fill="auto"/>
            <w:vAlign w:val="center"/>
            <w:hideMark/>
          </w:tcPr>
          <w:p w14:paraId="1B1B411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F9DE02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41 942</w:t>
            </w:r>
          </w:p>
        </w:tc>
      </w:tr>
      <w:tr w:rsidR="00242FB3" w:rsidRPr="00242FB3" w14:paraId="2D5DDE9E" w14:textId="77777777" w:rsidTr="0061382B">
        <w:trPr>
          <w:trHeight w:val="20"/>
        </w:trPr>
        <w:tc>
          <w:tcPr>
            <w:tcW w:w="1542" w:type="dxa"/>
            <w:shd w:val="clear" w:color="auto" w:fill="auto"/>
            <w:noWrap/>
            <w:vAlign w:val="center"/>
            <w:hideMark/>
          </w:tcPr>
          <w:p w14:paraId="134A759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001.02.03.3408</w:t>
            </w:r>
          </w:p>
        </w:tc>
        <w:tc>
          <w:tcPr>
            <w:tcW w:w="7525" w:type="dxa"/>
            <w:shd w:val="clear" w:color="auto" w:fill="auto"/>
            <w:vAlign w:val="center"/>
            <w:hideMark/>
          </w:tcPr>
          <w:p w14:paraId="2A8F08E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Реконструкция  участка тепловой сети М2-04 от К-579 до К-580А по </w:t>
            </w:r>
            <w:proofErr w:type="spellStart"/>
            <w:r w:rsidRPr="00242FB3">
              <w:rPr>
                <w:rFonts w:ascii="Times New Roman" w:eastAsia="Times New Roman" w:hAnsi="Times New Roman" w:cs="Times New Roman"/>
                <w:sz w:val="20"/>
                <w:szCs w:val="20"/>
                <w:lang w:eastAsia="ru-RU"/>
              </w:rPr>
              <w:t>ул.Крисанова</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500 мм. </w:t>
            </w:r>
          </w:p>
        </w:tc>
        <w:tc>
          <w:tcPr>
            <w:tcW w:w="5103" w:type="dxa"/>
            <w:shd w:val="clear" w:color="auto" w:fill="auto"/>
            <w:vAlign w:val="center"/>
            <w:hideMark/>
          </w:tcPr>
          <w:p w14:paraId="4C55BCA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033C6C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36 060</w:t>
            </w:r>
          </w:p>
        </w:tc>
      </w:tr>
      <w:tr w:rsidR="00242FB3" w:rsidRPr="00242FB3" w14:paraId="7C713EB5" w14:textId="77777777" w:rsidTr="0061382B">
        <w:trPr>
          <w:trHeight w:val="20"/>
        </w:trPr>
        <w:tc>
          <w:tcPr>
            <w:tcW w:w="1542" w:type="dxa"/>
            <w:shd w:val="clear" w:color="auto" w:fill="auto"/>
            <w:noWrap/>
            <w:vAlign w:val="center"/>
            <w:hideMark/>
          </w:tcPr>
          <w:p w14:paraId="053225D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001.02.03.3409</w:t>
            </w:r>
          </w:p>
        </w:tc>
        <w:tc>
          <w:tcPr>
            <w:tcW w:w="7525" w:type="dxa"/>
            <w:shd w:val="clear" w:color="auto" w:fill="auto"/>
            <w:vAlign w:val="center"/>
            <w:hideMark/>
          </w:tcPr>
          <w:p w14:paraId="6FE1BBA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М1-17  от ТК 419- до ТК 158-28  ул. Ушинского,1-Гагарина, 66А.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600 мм </w:t>
            </w:r>
          </w:p>
        </w:tc>
        <w:tc>
          <w:tcPr>
            <w:tcW w:w="5103" w:type="dxa"/>
            <w:shd w:val="clear" w:color="auto" w:fill="auto"/>
            <w:vAlign w:val="center"/>
            <w:hideMark/>
          </w:tcPr>
          <w:p w14:paraId="41E8279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243C1DF"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56 532</w:t>
            </w:r>
          </w:p>
        </w:tc>
      </w:tr>
      <w:tr w:rsidR="00242FB3" w:rsidRPr="00242FB3" w14:paraId="038CFEB3" w14:textId="77777777" w:rsidTr="0061382B">
        <w:trPr>
          <w:trHeight w:val="20"/>
        </w:trPr>
        <w:tc>
          <w:tcPr>
            <w:tcW w:w="1542" w:type="dxa"/>
            <w:shd w:val="clear" w:color="auto" w:fill="auto"/>
            <w:noWrap/>
            <w:vAlign w:val="center"/>
            <w:hideMark/>
          </w:tcPr>
          <w:p w14:paraId="1F7F968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001.02.03.3410</w:t>
            </w:r>
          </w:p>
        </w:tc>
        <w:tc>
          <w:tcPr>
            <w:tcW w:w="7525" w:type="dxa"/>
            <w:shd w:val="clear" w:color="auto" w:fill="auto"/>
            <w:vAlign w:val="center"/>
            <w:hideMark/>
          </w:tcPr>
          <w:p w14:paraId="7CBE6B5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М1-15 от ТК607а до ТК 607б до ТК 609 ул. Рабоче-Крестьянская. Ду500 мм. </w:t>
            </w:r>
          </w:p>
        </w:tc>
        <w:tc>
          <w:tcPr>
            <w:tcW w:w="5103" w:type="dxa"/>
            <w:shd w:val="clear" w:color="auto" w:fill="auto"/>
            <w:vAlign w:val="center"/>
            <w:hideMark/>
          </w:tcPr>
          <w:p w14:paraId="3027FE0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94A5434"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37 115</w:t>
            </w:r>
          </w:p>
        </w:tc>
      </w:tr>
      <w:tr w:rsidR="00242FB3" w:rsidRPr="00242FB3" w14:paraId="52F55F9D" w14:textId="77777777" w:rsidTr="0061382B">
        <w:trPr>
          <w:trHeight w:val="20"/>
        </w:trPr>
        <w:tc>
          <w:tcPr>
            <w:tcW w:w="1542" w:type="dxa"/>
            <w:shd w:val="clear" w:color="auto" w:fill="auto"/>
            <w:noWrap/>
            <w:vAlign w:val="center"/>
            <w:hideMark/>
          </w:tcPr>
          <w:p w14:paraId="5313C82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001.02.03.3411</w:t>
            </w:r>
          </w:p>
        </w:tc>
        <w:tc>
          <w:tcPr>
            <w:tcW w:w="7525" w:type="dxa"/>
            <w:shd w:val="clear" w:color="auto" w:fill="auto"/>
            <w:vAlign w:val="center"/>
            <w:hideMark/>
          </w:tcPr>
          <w:p w14:paraId="38F28A0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квартальной сети ГВС Чердынская 18.  Строительство циркуляционного трубопровода ГВС.</w:t>
            </w:r>
          </w:p>
        </w:tc>
        <w:tc>
          <w:tcPr>
            <w:tcW w:w="5103" w:type="dxa"/>
            <w:shd w:val="clear" w:color="auto" w:fill="auto"/>
            <w:vAlign w:val="center"/>
            <w:hideMark/>
          </w:tcPr>
          <w:p w14:paraId="4BA65D8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85DD65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17 953</w:t>
            </w:r>
          </w:p>
        </w:tc>
      </w:tr>
      <w:tr w:rsidR="00242FB3" w:rsidRPr="00242FB3" w14:paraId="43B47417" w14:textId="77777777" w:rsidTr="0061382B">
        <w:trPr>
          <w:trHeight w:val="20"/>
        </w:trPr>
        <w:tc>
          <w:tcPr>
            <w:tcW w:w="1542" w:type="dxa"/>
            <w:shd w:val="clear" w:color="auto" w:fill="auto"/>
            <w:noWrap/>
            <w:vAlign w:val="center"/>
            <w:hideMark/>
          </w:tcPr>
          <w:p w14:paraId="2A61DBD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002.02.03.3412</w:t>
            </w:r>
          </w:p>
        </w:tc>
        <w:tc>
          <w:tcPr>
            <w:tcW w:w="7525" w:type="dxa"/>
            <w:shd w:val="clear" w:color="auto" w:fill="auto"/>
            <w:vAlign w:val="center"/>
            <w:hideMark/>
          </w:tcPr>
          <w:p w14:paraId="073C47E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ЦТП-21 ул.  </w:t>
            </w:r>
            <w:proofErr w:type="spellStart"/>
            <w:r w:rsidRPr="00242FB3">
              <w:rPr>
                <w:rFonts w:ascii="Times New Roman" w:eastAsia="Times New Roman" w:hAnsi="Times New Roman" w:cs="Times New Roman"/>
                <w:sz w:val="20"/>
                <w:szCs w:val="20"/>
                <w:lang w:eastAsia="ru-RU"/>
              </w:rPr>
              <w:t>Ласьвинская</w:t>
            </w:r>
            <w:proofErr w:type="spellEnd"/>
            <w:r w:rsidRPr="00242FB3">
              <w:rPr>
                <w:rFonts w:ascii="Times New Roman" w:eastAsia="Times New Roman" w:hAnsi="Times New Roman" w:cs="Times New Roman"/>
                <w:sz w:val="20"/>
                <w:szCs w:val="20"/>
                <w:lang w:eastAsia="ru-RU"/>
              </w:rPr>
              <w:t xml:space="preserve"> 72. Установка насоса ЦГВС.</w:t>
            </w:r>
          </w:p>
        </w:tc>
        <w:tc>
          <w:tcPr>
            <w:tcW w:w="5103" w:type="dxa"/>
            <w:shd w:val="clear" w:color="auto" w:fill="auto"/>
            <w:vAlign w:val="center"/>
            <w:hideMark/>
          </w:tcPr>
          <w:p w14:paraId="2E9E957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4D8294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47 847</w:t>
            </w:r>
          </w:p>
        </w:tc>
      </w:tr>
      <w:tr w:rsidR="00242FB3" w:rsidRPr="00242FB3" w14:paraId="7185F61C" w14:textId="77777777" w:rsidTr="0061382B">
        <w:trPr>
          <w:trHeight w:val="20"/>
        </w:trPr>
        <w:tc>
          <w:tcPr>
            <w:tcW w:w="1542" w:type="dxa"/>
            <w:shd w:val="clear" w:color="auto" w:fill="auto"/>
            <w:noWrap/>
            <w:vAlign w:val="center"/>
            <w:hideMark/>
          </w:tcPr>
          <w:p w14:paraId="7CD6746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002.02.03.3413</w:t>
            </w:r>
          </w:p>
        </w:tc>
        <w:tc>
          <w:tcPr>
            <w:tcW w:w="7525" w:type="dxa"/>
            <w:shd w:val="clear" w:color="auto" w:fill="auto"/>
            <w:vAlign w:val="center"/>
            <w:hideMark/>
          </w:tcPr>
          <w:p w14:paraId="4A3BF898"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ЦТП-07 ул.  </w:t>
            </w:r>
            <w:proofErr w:type="spellStart"/>
            <w:r w:rsidRPr="00242FB3">
              <w:rPr>
                <w:rFonts w:ascii="Times New Roman" w:eastAsia="Times New Roman" w:hAnsi="Times New Roman" w:cs="Times New Roman"/>
                <w:sz w:val="20"/>
                <w:szCs w:val="20"/>
                <w:lang w:eastAsia="ru-RU"/>
              </w:rPr>
              <w:t>Каляева</w:t>
            </w:r>
            <w:proofErr w:type="spellEnd"/>
            <w:r w:rsidRPr="00242FB3">
              <w:rPr>
                <w:rFonts w:ascii="Times New Roman" w:eastAsia="Times New Roman" w:hAnsi="Times New Roman" w:cs="Times New Roman"/>
                <w:sz w:val="20"/>
                <w:szCs w:val="20"/>
                <w:lang w:eastAsia="ru-RU"/>
              </w:rPr>
              <w:t>, 14. Установка насоса ЦГВС.</w:t>
            </w:r>
          </w:p>
        </w:tc>
        <w:tc>
          <w:tcPr>
            <w:tcW w:w="5103" w:type="dxa"/>
            <w:shd w:val="clear" w:color="auto" w:fill="auto"/>
            <w:vAlign w:val="center"/>
            <w:hideMark/>
          </w:tcPr>
          <w:p w14:paraId="79BCB82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7F1C7A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37 159</w:t>
            </w:r>
          </w:p>
        </w:tc>
      </w:tr>
      <w:tr w:rsidR="00242FB3" w:rsidRPr="00242FB3" w14:paraId="14B007C8" w14:textId="77777777" w:rsidTr="0061382B">
        <w:trPr>
          <w:trHeight w:val="20"/>
        </w:trPr>
        <w:tc>
          <w:tcPr>
            <w:tcW w:w="1542" w:type="dxa"/>
            <w:shd w:val="clear" w:color="auto" w:fill="auto"/>
            <w:noWrap/>
            <w:vAlign w:val="center"/>
            <w:hideMark/>
          </w:tcPr>
          <w:p w14:paraId="3B3F8E3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002.02.03.3414</w:t>
            </w:r>
          </w:p>
        </w:tc>
        <w:tc>
          <w:tcPr>
            <w:tcW w:w="7525" w:type="dxa"/>
            <w:shd w:val="clear" w:color="auto" w:fill="auto"/>
            <w:vAlign w:val="center"/>
            <w:hideMark/>
          </w:tcPr>
          <w:p w14:paraId="103F287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квартальной сети ГВС и циркуляции от ЦТП 4 </w:t>
            </w:r>
            <w:proofErr w:type="spellStart"/>
            <w:r w:rsidRPr="00242FB3">
              <w:rPr>
                <w:rFonts w:ascii="Times New Roman" w:eastAsia="Times New Roman" w:hAnsi="Times New Roman" w:cs="Times New Roman"/>
                <w:sz w:val="20"/>
                <w:szCs w:val="20"/>
                <w:lang w:eastAsia="ru-RU"/>
              </w:rPr>
              <w:t>Сокольская</w:t>
            </w:r>
            <w:proofErr w:type="spellEnd"/>
            <w:r w:rsidRPr="00242FB3">
              <w:rPr>
                <w:rFonts w:ascii="Times New Roman" w:eastAsia="Times New Roman" w:hAnsi="Times New Roman" w:cs="Times New Roman"/>
                <w:sz w:val="20"/>
                <w:szCs w:val="20"/>
                <w:lang w:eastAsia="ru-RU"/>
              </w:rPr>
              <w:t xml:space="preserve"> 10, 33. Замена теплообменников ГВС 1 и 2 ступени </w:t>
            </w:r>
          </w:p>
        </w:tc>
        <w:tc>
          <w:tcPr>
            <w:tcW w:w="5103" w:type="dxa"/>
            <w:shd w:val="clear" w:color="auto" w:fill="auto"/>
            <w:vAlign w:val="center"/>
            <w:hideMark/>
          </w:tcPr>
          <w:p w14:paraId="61FF892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33DCB6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16 962</w:t>
            </w:r>
          </w:p>
        </w:tc>
      </w:tr>
      <w:tr w:rsidR="00242FB3" w:rsidRPr="00242FB3" w14:paraId="56D4755C" w14:textId="77777777" w:rsidTr="0061382B">
        <w:trPr>
          <w:trHeight w:val="20"/>
        </w:trPr>
        <w:tc>
          <w:tcPr>
            <w:tcW w:w="1542" w:type="dxa"/>
            <w:shd w:val="clear" w:color="auto" w:fill="auto"/>
            <w:noWrap/>
            <w:vAlign w:val="center"/>
            <w:hideMark/>
          </w:tcPr>
          <w:p w14:paraId="4027385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002.02.03.3415</w:t>
            </w:r>
          </w:p>
        </w:tc>
        <w:tc>
          <w:tcPr>
            <w:tcW w:w="7525" w:type="dxa"/>
            <w:shd w:val="clear" w:color="auto" w:fill="auto"/>
            <w:vAlign w:val="center"/>
            <w:hideMark/>
          </w:tcPr>
          <w:p w14:paraId="3BA8E2F4"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от ЦТП-03К </w:t>
            </w:r>
            <w:proofErr w:type="spellStart"/>
            <w:r w:rsidRPr="00242FB3">
              <w:rPr>
                <w:rFonts w:ascii="Times New Roman" w:eastAsia="Times New Roman" w:hAnsi="Times New Roman" w:cs="Times New Roman"/>
                <w:sz w:val="20"/>
                <w:szCs w:val="20"/>
                <w:lang w:eastAsia="ru-RU"/>
              </w:rPr>
              <w:t>ул.Сокольская</w:t>
            </w:r>
            <w:proofErr w:type="spellEnd"/>
            <w:r w:rsidRPr="00242FB3">
              <w:rPr>
                <w:rFonts w:ascii="Times New Roman" w:eastAsia="Times New Roman" w:hAnsi="Times New Roman" w:cs="Times New Roman"/>
                <w:sz w:val="20"/>
                <w:szCs w:val="20"/>
                <w:lang w:eastAsia="ru-RU"/>
              </w:rPr>
              <w:t>, 25.</w:t>
            </w:r>
          </w:p>
        </w:tc>
        <w:tc>
          <w:tcPr>
            <w:tcW w:w="5103" w:type="dxa"/>
            <w:shd w:val="clear" w:color="auto" w:fill="auto"/>
            <w:vAlign w:val="center"/>
            <w:hideMark/>
          </w:tcPr>
          <w:p w14:paraId="59178ED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7CEE28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74 009</w:t>
            </w:r>
          </w:p>
        </w:tc>
      </w:tr>
      <w:tr w:rsidR="00242FB3" w:rsidRPr="00242FB3" w14:paraId="58540F40" w14:textId="77777777" w:rsidTr="0061382B">
        <w:trPr>
          <w:trHeight w:val="20"/>
        </w:trPr>
        <w:tc>
          <w:tcPr>
            <w:tcW w:w="1542" w:type="dxa"/>
            <w:shd w:val="clear" w:color="auto" w:fill="auto"/>
            <w:noWrap/>
            <w:vAlign w:val="center"/>
            <w:hideMark/>
          </w:tcPr>
          <w:p w14:paraId="2FA7260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002.02.03.3416</w:t>
            </w:r>
          </w:p>
        </w:tc>
        <w:tc>
          <w:tcPr>
            <w:tcW w:w="7525" w:type="dxa"/>
            <w:shd w:val="clear" w:color="auto" w:fill="auto"/>
            <w:vAlign w:val="center"/>
            <w:hideMark/>
          </w:tcPr>
          <w:p w14:paraId="3A6BECE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ЦТП-6 ул. Калинина, 36.  </w:t>
            </w:r>
          </w:p>
        </w:tc>
        <w:tc>
          <w:tcPr>
            <w:tcW w:w="5103" w:type="dxa"/>
            <w:shd w:val="clear" w:color="auto" w:fill="auto"/>
            <w:vAlign w:val="center"/>
            <w:hideMark/>
          </w:tcPr>
          <w:p w14:paraId="596C69D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F25CDC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11 326</w:t>
            </w:r>
          </w:p>
        </w:tc>
      </w:tr>
      <w:tr w:rsidR="00242FB3" w:rsidRPr="00242FB3" w14:paraId="38FEFCCD" w14:textId="77777777" w:rsidTr="0061382B">
        <w:trPr>
          <w:trHeight w:val="20"/>
        </w:trPr>
        <w:tc>
          <w:tcPr>
            <w:tcW w:w="1542" w:type="dxa"/>
            <w:shd w:val="clear" w:color="auto" w:fill="auto"/>
            <w:noWrap/>
            <w:vAlign w:val="center"/>
            <w:hideMark/>
          </w:tcPr>
          <w:p w14:paraId="2BDA00C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002.02.03.3417</w:t>
            </w:r>
          </w:p>
        </w:tc>
        <w:tc>
          <w:tcPr>
            <w:tcW w:w="7525" w:type="dxa"/>
            <w:shd w:val="clear" w:color="auto" w:fill="auto"/>
            <w:vAlign w:val="center"/>
            <w:hideMark/>
          </w:tcPr>
          <w:p w14:paraId="655D067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ЦТП-19  ул. Б. Хмельницкого, 31. Установка насоса ЦГВС.</w:t>
            </w:r>
          </w:p>
        </w:tc>
        <w:tc>
          <w:tcPr>
            <w:tcW w:w="5103" w:type="dxa"/>
            <w:shd w:val="clear" w:color="auto" w:fill="auto"/>
            <w:vAlign w:val="center"/>
            <w:hideMark/>
          </w:tcPr>
          <w:p w14:paraId="3CCF0A0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DC1A5B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28 231</w:t>
            </w:r>
          </w:p>
        </w:tc>
      </w:tr>
      <w:tr w:rsidR="00242FB3" w:rsidRPr="00242FB3" w14:paraId="2748D499" w14:textId="77777777" w:rsidTr="0061382B">
        <w:trPr>
          <w:trHeight w:val="20"/>
        </w:trPr>
        <w:tc>
          <w:tcPr>
            <w:tcW w:w="1542" w:type="dxa"/>
            <w:shd w:val="clear" w:color="auto" w:fill="auto"/>
            <w:noWrap/>
            <w:vAlign w:val="center"/>
            <w:hideMark/>
          </w:tcPr>
          <w:p w14:paraId="29351B9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002.02.03.3418</w:t>
            </w:r>
          </w:p>
        </w:tc>
        <w:tc>
          <w:tcPr>
            <w:tcW w:w="7525" w:type="dxa"/>
            <w:shd w:val="clear" w:color="auto" w:fill="auto"/>
            <w:vAlign w:val="center"/>
            <w:hideMark/>
          </w:tcPr>
          <w:p w14:paraId="7571396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ЦТП-25  ул. Охотников, 19. Установка насоса ЦГВС.</w:t>
            </w:r>
          </w:p>
        </w:tc>
        <w:tc>
          <w:tcPr>
            <w:tcW w:w="5103" w:type="dxa"/>
            <w:shd w:val="clear" w:color="auto" w:fill="auto"/>
            <w:vAlign w:val="center"/>
            <w:hideMark/>
          </w:tcPr>
          <w:p w14:paraId="13B385A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91A0BF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15 337</w:t>
            </w:r>
          </w:p>
        </w:tc>
      </w:tr>
      <w:tr w:rsidR="00242FB3" w:rsidRPr="00242FB3" w14:paraId="20A9A0C8" w14:textId="77777777" w:rsidTr="0061382B">
        <w:trPr>
          <w:trHeight w:val="20"/>
        </w:trPr>
        <w:tc>
          <w:tcPr>
            <w:tcW w:w="1542" w:type="dxa"/>
            <w:shd w:val="clear" w:color="auto" w:fill="auto"/>
            <w:noWrap/>
            <w:vAlign w:val="center"/>
            <w:hideMark/>
          </w:tcPr>
          <w:p w14:paraId="3010C65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002.02.03.3419</w:t>
            </w:r>
          </w:p>
        </w:tc>
        <w:tc>
          <w:tcPr>
            <w:tcW w:w="7525" w:type="dxa"/>
            <w:shd w:val="clear" w:color="auto" w:fill="auto"/>
            <w:vAlign w:val="center"/>
            <w:hideMark/>
          </w:tcPr>
          <w:p w14:paraId="0E9548B4"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ЦТП-29  ул. </w:t>
            </w:r>
            <w:proofErr w:type="spellStart"/>
            <w:r w:rsidRPr="00242FB3">
              <w:rPr>
                <w:rFonts w:ascii="Times New Roman" w:eastAsia="Times New Roman" w:hAnsi="Times New Roman" w:cs="Times New Roman"/>
                <w:sz w:val="20"/>
                <w:szCs w:val="20"/>
                <w:lang w:eastAsia="ru-RU"/>
              </w:rPr>
              <w:t>Глазовская</w:t>
            </w:r>
            <w:proofErr w:type="spellEnd"/>
            <w:r w:rsidRPr="00242FB3">
              <w:rPr>
                <w:rFonts w:ascii="Times New Roman" w:eastAsia="Times New Roman" w:hAnsi="Times New Roman" w:cs="Times New Roman"/>
                <w:sz w:val="20"/>
                <w:szCs w:val="20"/>
                <w:lang w:eastAsia="ru-RU"/>
              </w:rPr>
              <w:t xml:space="preserve">, 7. </w:t>
            </w:r>
          </w:p>
        </w:tc>
        <w:tc>
          <w:tcPr>
            <w:tcW w:w="5103" w:type="dxa"/>
            <w:shd w:val="clear" w:color="auto" w:fill="auto"/>
            <w:vAlign w:val="center"/>
            <w:hideMark/>
          </w:tcPr>
          <w:p w14:paraId="1012E01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F2C46E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15 551</w:t>
            </w:r>
          </w:p>
        </w:tc>
      </w:tr>
      <w:tr w:rsidR="00242FB3" w:rsidRPr="00242FB3" w14:paraId="735B7814" w14:textId="77777777" w:rsidTr="0061382B">
        <w:trPr>
          <w:trHeight w:val="20"/>
        </w:trPr>
        <w:tc>
          <w:tcPr>
            <w:tcW w:w="1542" w:type="dxa"/>
            <w:shd w:val="clear" w:color="auto" w:fill="auto"/>
            <w:noWrap/>
            <w:vAlign w:val="center"/>
            <w:hideMark/>
          </w:tcPr>
          <w:p w14:paraId="2689D25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002.02.03.3420</w:t>
            </w:r>
          </w:p>
        </w:tc>
        <w:tc>
          <w:tcPr>
            <w:tcW w:w="7525" w:type="dxa"/>
            <w:shd w:val="clear" w:color="auto" w:fill="auto"/>
            <w:vAlign w:val="center"/>
            <w:hideMark/>
          </w:tcPr>
          <w:p w14:paraId="10579B4B"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ЦТП-38  ул. Кировоградская, 71.</w:t>
            </w:r>
          </w:p>
        </w:tc>
        <w:tc>
          <w:tcPr>
            <w:tcW w:w="5103" w:type="dxa"/>
            <w:shd w:val="clear" w:color="auto" w:fill="auto"/>
            <w:vAlign w:val="center"/>
            <w:hideMark/>
          </w:tcPr>
          <w:p w14:paraId="0BED427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81CC91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3 905</w:t>
            </w:r>
          </w:p>
        </w:tc>
      </w:tr>
      <w:tr w:rsidR="00242FB3" w:rsidRPr="00242FB3" w14:paraId="6520CCF0" w14:textId="77777777" w:rsidTr="0061382B">
        <w:trPr>
          <w:trHeight w:val="20"/>
        </w:trPr>
        <w:tc>
          <w:tcPr>
            <w:tcW w:w="1542" w:type="dxa"/>
            <w:shd w:val="clear" w:color="auto" w:fill="auto"/>
            <w:noWrap/>
            <w:vAlign w:val="center"/>
            <w:hideMark/>
          </w:tcPr>
          <w:p w14:paraId="171A99B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002.02.03.3421</w:t>
            </w:r>
          </w:p>
        </w:tc>
        <w:tc>
          <w:tcPr>
            <w:tcW w:w="7525" w:type="dxa"/>
            <w:shd w:val="clear" w:color="auto" w:fill="auto"/>
            <w:vAlign w:val="center"/>
            <w:hideMark/>
          </w:tcPr>
          <w:p w14:paraId="7287E47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квартальной сети ГВС от ЦТП-35  ул. Ушакова,35  до ул.Ушакова,49.</w:t>
            </w:r>
          </w:p>
        </w:tc>
        <w:tc>
          <w:tcPr>
            <w:tcW w:w="5103" w:type="dxa"/>
            <w:shd w:val="clear" w:color="auto" w:fill="auto"/>
            <w:vAlign w:val="center"/>
            <w:hideMark/>
          </w:tcPr>
          <w:p w14:paraId="62545AA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927C0EB"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8 411</w:t>
            </w:r>
          </w:p>
        </w:tc>
      </w:tr>
      <w:tr w:rsidR="00242FB3" w:rsidRPr="00242FB3" w14:paraId="60506654" w14:textId="77777777" w:rsidTr="0061382B">
        <w:trPr>
          <w:trHeight w:val="20"/>
        </w:trPr>
        <w:tc>
          <w:tcPr>
            <w:tcW w:w="1542" w:type="dxa"/>
            <w:shd w:val="clear" w:color="auto" w:fill="auto"/>
            <w:noWrap/>
            <w:vAlign w:val="center"/>
            <w:hideMark/>
          </w:tcPr>
          <w:p w14:paraId="3662FDA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001.02.03.3422</w:t>
            </w:r>
          </w:p>
        </w:tc>
        <w:tc>
          <w:tcPr>
            <w:tcW w:w="7525" w:type="dxa"/>
            <w:shd w:val="clear" w:color="auto" w:fill="auto"/>
            <w:vAlign w:val="center"/>
            <w:hideMark/>
          </w:tcPr>
          <w:p w14:paraId="0EAA1A8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ГВС  от ЦТП-06 М  </w:t>
            </w:r>
            <w:proofErr w:type="spellStart"/>
            <w:r w:rsidRPr="00242FB3">
              <w:rPr>
                <w:rFonts w:ascii="Times New Roman" w:eastAsia="Times New Roman" w:hAnsi="Times New Roman" w:cs="Times New Roman"/>
                <w:sz w:val="20"/>
                <w:szCs w:val="20"/>
                <w:lang w:eastAsia="ru-RU"/>
              </w:rPr>
              <w:t>ул.Звонарева</w:t>
            </w:r>
            <w:proofErr w:type="spellEnd"/>
            <w:r w:rsidRPr="00242FB3">
              <w:rPr>
                <w:rFonts w:ascii="Times New Roman" w:eastAsia="Times New Roman" w:hAnsi="Times New Roman" w:cs="Times New Roman"/>
                <w:sz w:val="20"/>
                <w:szCs w:val="20"/>
                <w:lang w:eastAsia="ru-RU"/>
              </w:rPr>
              <w:t>, 2.</w:t>
            </w:r>
          </w:p>
        </w:tc>
        <w:tc>
          <w:tcPr>
            <w:tcW w:w="5103" w:type="dxa"/>
            <w:shd w:val="clear" w:color="auto" w:fill="auto"/>
            <w:vAlign w:val="center"/>
            <w:hideMark/>
          </w:tcPr>
          <w:p w14:paraId="2EC7A61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C3BE1C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45 207</w:t>
            </w:r>
          </w:p>
        </w:tc>
      </w:tr>
      <w:tr w:rsidR="00242FB3" w:rsidRPr="00242FB3" w14:paraId="15508AA3" w14:textId="77777777" w:rsidTr="0061382B">
        <w:trPr>
          <w:trHeight w:val="20"/>
        </w:trPr>
        <w:tc>
          <w:tcPr>
            <w:tcW w:w="1542" w:type="dxa"/>
            <w:shd w:val="clear" w:color="auto" w:fill="auto"/>
            <w:noWrap/>
            <w:vAlign w:val="center"/>
            <w:hideMark/>
          </w:tcPr>
          <w:p w14:paraId="07728DB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001.02.03.3423</w:t>
            </w:r>
          </w:p>
        </w:tc>
        <w:tc>
          <w:tcPr>
            <w:tcW w:w="7525" w:type="dxa"/>
            <w:shd w:val="clear" w:color="auto" w:fill="auto"/>
            <w:vAlign w:val="center"/>
            <w:hideMark/>
          </w:tcPr>
          <w:p w14:paraId="50B38038"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ГВС  от ЦТП-38 Д  </w:t>
            </w:r>
            <w:proofErr w:type="spellStart"/>
            <w:r w:rsidRPr="00242FB3">
              <w:rPr>
                <w:rFonts w:ascii="Times New Roman" w:eastAsia="Times New Roman" w:hAnsi="Times New Roman" w:cs="Times New Roman"/>
                <w:sz w:val="20"/>
                <w:szCs w:val="20"/>
                <w:lang w:eastAsia="ru-RU"/>
              </w:rPr>
              <w:t>ул.Пр</w:t>
            </w:r>
            <w:proofErr w:type="spellEnd"/>
            <w:r w:rsidRPr="00242FB3">
              <w:rPr>
                <w:rFonts w:ascii="Times New Roman" w:eastAsia="Times New Roman" w:hAnsi="Times New Roman" w:cs="Times New Roman"/>
                <w:sz w:val="20"/>
                <w:szCs w:val="20"/>
                <w:lang w:eastAsia="ru-RU"/>
              </w:rPr>
              <w:t>. Парковый, 5а.</w:t>
            </w:r>
          </w:p>
        </w:tc>
        <w:tc>
          <w:tcPr>
            <w:tcW w:w="5103" w:type="dxa"/>
            <w:shd w:val="clear" w:color="auto" w:fill="auto"/>
            <w:vAlign w:val="center"/>
            <w:hideMark/>
          </w:tcPr>
          <w:p w14:paraId="114ABCE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B3E04F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13 645</w:t>
            </w:r>
          </w:p>
        </w:tc>
      </w:tr>
      <w:tr w:rsidR="00242FB3" w:rsidRPr="00242FB3" w14:paraId="7837CC91" w14:textId="77777777" w:rsidTr="0061382B">
        <w:trPr>
          <w:trHeight w:val="20"/>
        </w:trPr>
        <w:tc>
          <w:tcPr>
            <w:tcW w:w="1542" w:type="dxa"/>
            <w:shd w:val="clear" w:color="auto" w:fill="auto"/>
            <w:noWrap/>
            <w:vAlign w:val="center"/>
            <w:hideMark/>
          </w:tcPr>
          <w:p w14:paraId="4DE3571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001.02.03.3424</w:t>
            </w:r>
          </w:p>
        </w:tc>
        <w:tc>
          <w:tcPr>
            <w:tcW w:w="7525" w:type="dxa"/>
            <w:shd w:val="clear" w:color="auto" w:fill="auto"/>
            <w:vAlign w:val="center"/>
            <w:hideMark/>
          </w:tcPr>
          <w:p w14:paraId="25902ECC"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ЦТП-25 ул. Декабристов, 13. Замена теплообменников ГВС 1 и 2 ступени </w:t>
            </w:r>
          </w:p>
        </w:tc>
        <w:tc>
          <w:tcPr>
            <w:tcW w:w="5103" w:type="dxa"/>
            <w:shd w:val="clear" w:color="auto" w:fill="auto"/>
            <w:vAlign w:val="center"/>
            <w:hideMark/>
          </w:tcPr>
          <w:p w14:paraId="2760191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CB00836"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18 596</w:t>
            </w:r>
          </w:p>
        </w:tc>
      </w:tr>
      <w:tr w:rsidR="00242FB3" w:rsidRPr="00242FB3" w14:paraId="112BDED2" w14:textId="77777777" w:rsidTr="0061382B">
        <w:trPr>
          <w:trHeight w:val="20"/>
        </w:trPr>
        <w:tc>
          <w:tcPr>
            <w:tcW w:w="1542" w:type="dxa"/>
            <w:shd w:val="clear" w:color="auto" w:fill="auto"/>
            <w:noWrap/>
            <w:vAlign w:val="center"/>
            <w:hideMark/>
          </w:tcPr>
          <w:p w14:paraId="0FAFC56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001.02.03.3425</w:t>
            </w:r>
          </w:p>
        </w:tc>
        <w:tc>
          <w:tcPr>
            <w:tcW w:w="7525" w:type="dxa"/>
            <w:shd w:val="clear" w:color="auto" w:fill="auto"/>
            <w:vAlign w:val="center"/>
            <w:hideMark/>
          </w:tcPr>
          <w:p w14:paraId="653585B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ЦТП-35 ул. Качалова, 13. Замена теплообменников ГВС 1 и 2 ступени</w:t>
            </w:r>
          </w:p>
        </w:tc>
        <w:tc>
          <w:tcPr>
            <w:tcW w:w="5103" w:type="dxa"/>
            <w:shd w:val="clear" w:color="auto" w:fill="auto"/>
            <w:vAlign w:val="center"/>
            <w:hideMark/>
          </w:tcPr>
          <w:p w14:paraId="5156BFC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8070A89"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14 144</w:t>
            </w:r>
          </w:p>
        </w:tc>
      </w:tr>
      <w:tr w:rsidR="00242FB3" w:rsidRPr="00242FB3" w14:paraId="49A7895D" w14:textId="77777777" w:rsidTr="0061382B">
        <w:trPr>
          <w:trHeight w:val="20"/>
        </w:trPr>
        <w:tc>
          <w:tcPr>
            <w:tcW w:w="1542" w:type="dxa"/>
            <w:shd w:val="clear" w:color="auto" w:fill="auto"/>
            <w:noWrap/>
            <w:vAlign w:val="center"/>
            <w:hideMark/>
          </w:tcPr>
          <w:p w14:paraId="5B0FE8D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002.02.03.3426</w:t>
            </w:r>
          </w:p>
        </w:tc>
        <w:tc>
          <w:tcPr>
            <w:tcW w:w="7525" w:type="dxa"/>
            <w:shd w:val="clear" w:color="auto" w:fill="auto"/>
            <w:vAlign w:val="center"/>
            <w:hideMark/>
          </w:tcPr>
          <w:p w14:paraId="0C64760C"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 до жилых домов</w:t>
            </w:r>
          </w:p>
        </w:tc>
        <w:tc>
          <w:tcPr>
            <w:tcW w:w="5103" w:type="dxa"/>
            <w:shd w:val="clear" w:color="auto" w:fill="auto"/>
            <w:vAlign w:val="center"/>
            <w:hideMark/>
          </w:tcPr>
          <w:p w14:paraId="05115A1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5B9F2E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1 994</w:t>
            </w:r>
          </w:p>
        </w:tc>
      </w:tr>
      <w:tr w:rsidR="00242FB3" w:rsidRPr="00242FB3" w14:paraId="284223CF" w14:textId="77777777" w:rsidTr="0061382B">
        <w:trPr>
          <w:trHeight w:val="20"/>
        </w:trPr>
        <w:tc>
          <w:tcPr>
            <w:tcW w:w="1542" w:type="dxa"/>
            <w:shd w:val="clear" w:color="auto" w:fill="auto"/>
            <w:noWrap/>
            <w:vAlign w:val="center"/>
            <w:hideMark/>
          </w:tcPr>
          <w:p w14:paraId="3B4D96A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001.02.03.3427</w:t>
            </w:r>
          </w:p>
        </w:tc>
        <w:tc>
          <w:tcPr>
            <w:tcW w:w="7525" w:type="dxa"/>
            <w:shd w:val="clear" w:color="auto" w:fill="auto"/>
            <w:vAlign w:val="center"/>
            <w:hideMark/>
          </w:tcPr>
          <w:p w14:paraId="2A98F3F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квартальных сетей ЦТП-35 ул.Хрустальная,28а Замена теплообменников, установка цирк. насосов</w:t>
            </w:r>
          </w:p>
        </w:tc>
        <w:tc>
          <w:tcPr>
            <w:tcW w:w="5103" w:type="dxa"/>
            <w:shd w:val="clear" w:color="auto" w:fill="auto"/>
            <w:vAlign w:val="center"/>
            <w:hideMark/>
          </w:tcPr>
          <w:p w14:paraId="48D3EAC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4E38A6D"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30 843</w:t>
            </w:r>
          </w:p>
        </w:tc>
      </w:tr>
      <w:tr w:rsidR="00242FB3" w:rsidRPr="00242FB3" w14:paraId="656A6FD1" w14:textId="77777777" w:rsidTr="0061382B">
        <w:trPr>
          <w:trHeight w:val="20"/>
        </w:trPr>
        <w:tc>
          <w:tcPr>
            <w:tcW w:w="1542" w:type="dxa"/>
            <w:shd w:val="clear" w:color="auto" w:fill="auto"/>
            <w:noWrap/>
            <w:vAlign w:val="center"/>
            <w:hideMark/>
          </w:tcPr>
          <w:p w14:paraId="0C64761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001.02.03.3428</w:t>
            </w:r>
          </w:p>
        </w:tc>
        <w:tc>
          <w:tcPr>
            <w:tcW w:w="7525" w:type="dxa"/>
            <w:shd w:val="clear" w:color="auto" w:fill="auto"/>
            <w:vAlign w:val="center"/>
            <w:hideMark/>
          </w:tcPr>
          <w:p w14:paraId="05144667"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квартальных сетей ЦТП-29 ул.Веселая,1</w:t>
            </w:r>
          </w:p>
        </w:tc>
        <w:tc>
          <w:tcPr>
            <w:tcW w:w="5103" w:type="dxa"/>
            <w:shd w:val="clear" w:color="auto" w:fill="auto"/>
            <w:vAlign w:val="center"/>
            <w:hideMark/>
          </w:tcPr>
          <w:p w14:paraId="75DD874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E9C836B"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14 760</w:t>
            </w:r>
          </w:p>
        </w:tc>
      </w:tr>
      <w:tr w:rsidR="00242FB3" w:rsidRPr="00242FB3" w14:paraId="0D49CADA" w14:textId="77777777" w:rsidTr="0061382B">
        <w:trPr>
          <w:trHeight w:val="20"/>
        </w:trPr>
        <w:tc>
          <w:tcPr>
            <w:tcW w:w="1542" w:type="dxa"/>
            <w:shd w:val="clear" w:color="auto" w:fill="auto"/>
            <w:noWrap/>
            <w:vAlign w:val="center"/>
            <w:hideMark/>
          </w:tcPr>
          <w:p w14:paraId="3F509DD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002.02.03.3429</w:t>
            </w:r>
          </w:p>
        </w:tc>
        <w:tc>
          <w:tcPr>
            <w:tcW w:w="7525" w:type="dxa"/>
            <w:shd w:val="clear" w:color="auto" w:fill="auto"/>
            <w:vAlign w:val="center"/>
            <w:hideMark/>
          </w:tcPr>
          <w:p w14:paraId="12C4E13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квартальных сетей ЦТП-01К_ул. Калинина, 68</w:t>
            </w:r>
          </w:p>
        </w:tc>
        <w:tc>
          <w:tcPr>
            <w:tcW w:w="5103" w:type="dxa"/>
            <w:shd w:val="clear" w:color="auto" w:fill="auto"/>
            <w:vAlign w:val="center"/>
            <w:hideMark/>
          </w:tcPr>
          <w:p w14:paraId="2600716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A0AD993"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4 461</w:t>
            </w:r>
          </w:p>
        </w:tc>
      </w:tr>
      <w:tr w:rsidR="00242FB3" w:rsidRPr="00242FB3" w14:paraId="3BAEC26A" w14:textId="77777777" w:rsidTr="0061382B">
        <w:trPr>
          <w:trHeight w:val="20"/>
        </w:trPr>
        <w:tc>
          <w:tcPr>
            <w:tcW w:w="1542" w:type="dxa"/>
            <w:shd w:val="clear" w:color="auto" w:fill="auto"/>
            <w:noWrap/>
            <w:vAlign w:val="center"/>
            <w:hideMark/>
          </w:tcPr>
          <w:p w14:paraId="62F7B6C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001.02.03.3430</w:t>
            </w:r>
          </w:p>
        </w:tc>
        <w:tc>
          <w:tcPr>
            <w:tcW w:w="7525" w:type="dxa"/>
            <w:shd w:val="clear" w:color="auto" w:fill="auto"/>
            <w:vAlign w:val="center"/>
            <w:hideMark/>
          </w:tcPr>
          <w:p w14:paraId="542BE93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ЦТП-28Д_ул. </w:t>
            </w:r>
            <w:proofErr w:type="spellStart"/>
            <w:r w:rsidRPr="00242FB3">
              <w:rPr>
                <w:rFonts w:ascii="Times New Roman" w:eastAsia="Times New Roman" w:hAnsi="Times New Roman" w:cs="Times New Roman"/>
                <w:sz w:val="20"/>
                <w:szCs w:val="20"/>
                <w:lang w:eastAsia="ru-RU"/>
              </w:rPr>
              <w:t>Куфонина</w:t>
            </w:r>
            <w:proofErr w:type="spellEnd"/>
            <w:r w:rsidRPr="00242FB3">
              <w:rPr>
                <w:rFonts w:ascii="Times New Roman" w:eastAsia="Times New Roman" w:hAnsi="Times New Roman" w:cs="Times New Roman"/>
                <w:sz w:val="20"/>
                <w:szCs w:val="20"/>
                <w:lang w:eastAsia="ru-RU"/>
              </w:rPr>
              <w:t>, 18а</w:t>
            </w:r>
          </w:p>
        </w:tc>
        <w:tc>
          <w:tcPr>
            <w:tcW w:w="5103" w:type="dxa"/>
            <w:shd w:val="clear" w:color="auto" w:fill="auto"/>
            <w:vAlign w:val="center"/>
            <w:hideMark/>
          </w:tcPr>
          <w:p w14:paraId="339F365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DF5043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3 346</w:t>
            </w:r>
          </w:p>
        </w:tc>
      </w:tr>
      <w:tr w:rsidR="00242FB3" w:rsidRPr="00242FB3" w14:paraId="392CF147" w14:textId="77777777" w:rsidTr="0061382B">
        <w:trPr>
          <w:trHeight w:val="20"/>
        </w:trPr>
        <w:tc>
          <w:tcPr>
            <w:tcW w:w="1542" w:type="dxa"/>
            <w:shd w:val="clear" w:color="auto" w:fill="auto"/>
            <w:noWrap/>
            <w:vAlign w:val="center"/>
            <w:hideMark/>
          </w:tcPr>
          <w:p w14:paraId="3A6524A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001.02.03.3431</w:t>
            </w:r>
          </w:p>
        </w:tc>
        <w:tc>
          <w:tcPr>
            <w:tcW w:w="7525" w:type="dxa"/>
            <w:shd w:val="clear" w:color="auto" w:fill="auto"/>
            <w:vAlign w:val="center"/>
            <w:hideMark/>
          </w:tcPr>
          <w:p w14:paraId="553C648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квартальных сетей ЦТП-27 ул.Советская,39</w:t>
            </w:r>
          </w:p>
        </w:tc>
        <w:tc>
          <w:tcPr>
            <w:tcW w:w="5103" w:type="dxa"/>
            <w:shd w:val="clear" w:color="auto" w:fill="auto"/>
            <w:vAlign w:val="center"/>
            <w:hideMark/>
          </w:tcPr>
          <w:p w14:paraId="08E94F8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99DE37B"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9 434</w:t>
            </w:r>
          </w:p>
        </w:tc>
      </w:tr>
      <w:tr w:rsidR="00242FB3" w:rsidRPr="00242FB3" w14:paraId="2B620D4E" w14:textId="77777777" w:rsidTr="0061382B">
        <w:trPr>
          <w:trHeight w:val="20"/>
        </w:trPr>
        <w:tc>
          <w:tcPr>
            <w:tcW w:w="1542" w:type="dxa"/>
            <w:shd w:val="clear" w:color="auto" w:fill="auto"/>
            <w:noWrap/>
            <w:vAlign w:val="center"/>
            <w:hideMark/>
          </w:tcPr>
          <w:p w14:paraId="0C30F38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001.02.03.3433</w:t>
            </w:r>
          </w:p>
        </w:tc>
        <w:tc>
          <w:tcPr>
            <w:tcW w:w="7525" w:type="dxa"/>
            <w:shd w:val="clear" w:color="auto" w:fill="auto"/>
            <w:vAlign w:val="center"/>
            <w:hideMark/>
          </w:tcPr>
          <w:p w14:paraId="4CFC625B"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квартальной сети ГВС ЦТП-01Н_ул. Культуры, 5а</w:t>
            </w:r>
          </w:p>
        </w:tc>
        <w:tc>
          <w:tcPr>
            <w:tcW w:w="5103" w:type="dxa"/>
            <w:shd w:val="clear" w:color="auto" w:fill="auto"/>
            <w:vAlign w:val="center"/>
            <w:hideMark/>
          </w:tcPr>
          <w:p w14:paraId="095619C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726825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3 140</w:t>
            </w:r>
          </w:p>
        </w:tc>
      </w:tr>
      <w:tr w:rsidR="00242FB3" w:rsidRPr="00242FB3" w14:paraId="0AAB1D3F" w14:textId="77777777" w:rsidTr="0061382B">
        <w:trPr>
          <w:trHeight w:val="20"/>
        </w:trPr>
        <w:tc>
          <w:tcPr>
            <w:tcW w:w="1542" w:type="dxa"/>
            <w:shd w:val="clear" w:color="auto" w:fill="auto"/>
            <w:noWrap/>
            <w:vAlign w:val="center"/>
            <w:hideMark/>
          </w:tcPr>
          <w:p w14:paraId="6BA545C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001.02.03.3434</w:t>
            </w:r>
          </w:p>
        </w:tc>
        <w:tc>
          <w:tcPr>
            <w:tcW w:w="7525" w:type="dxa"/>
            <w:shd w:val="clear" w:color="auto" w:fill="auto"/>
            <w:vAlign w:val="center"/>
            <w:hideMark/>
          </w:tcPr>
          <w:p w14:paraId="3E73827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квартальной сети ГВС ЦТП-12Л_ул. Пермская, 126</w:t>
            </w:r>
          </w:p>
        </w:tc>
        <w:tc>
          <w:tcPr>
            <w:tcW w:w="5103" w:type="dxa"/>
            <w:shd w:val="clear" w:color="auto" w:fill="auto"/>
            <w:vAlign w:val="center"/>
            <w:hideMark/>
          </w:tcPr>
          <w:p w14:paraId="7061FE7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A6B8A7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11 063</w:t>
            </w:r>
          </w:p>
        </w:tc>
      </w:tr>
      <w:tr w:rsidR="00242FB3" w:rsidRPr="00242FB3" w14:paraId="601F5294" w14:textId="77777777" w:rsidTr="0061382B">
        <w:trPr>
          <w:trHeight w:val="20"/>
        </w:trPr>
        <w:tc>
          <w:tcPr>
            <w:tcW w:w="1542" w:type="dxa"/>
            <w:shd w:val="clear" w:color="auto" w:fill="auto"/>
            <w:noWrap/>
            <w:vAlign w:val="center"/>
            <w:hideMark/>
          </w:tcPr>
          <w:p w14:paraId="618DA7A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001.02.03.3435</w:t>
            </w:r>
          </w:p>
        </w:tc>
        <w:tc>
          <w:tcPr>
            <w:tcW w:w="7525" w:type="dxa"/>
            <w:shd w:val="clear" w:color="auto" w:fill="auto"/>
            <w:vAlign w:val="center"/>
            <w:hideMark/>
          </w:tcPr>
          <w:p w14:paraId="1266244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квартальной сети ГВС ЦТП-10Л_ул. </w:t>
            </w:r>
            <w:proofErr w:type="spellStart"/>
            <w:r w:rsidRPr="00242FB3">
              <w:rPr>
                <w:rFonts w:ascii="Times New Roman" w:eastAsia="Times New Roman" w:hAnsi="Times New Roman" w:cs="Times New Roman"/>
                <w:sz w:val="20"/>
                <w:szCs w:val="20"/>
                <w:lang w:eastAsia="ru-RU"/>
              </w:rPr>
              <w:t>Крисанова</w:t>
            </w:r>
            <w:proofErr w:type="spellEnd"/>
            <w:r w:rsidRPr="00242FB3">
              <w:rPr>
                <w:rFonts w:ascii="Times New Roman" w:eastAsia="Times New Roman" w:hAnsi="Times New Roman" w:cs="Times New Roman"/>
                <w:sz w:val="20"/>
                <w:szCs w:val="20"/>
                <w:lang w:eastAsia="ru-RU"/>
              </w:rPr>
              <w:t>, 6</w:t>
            </w:r>
          </w:p>
        </w:tc>
        <w:tc>
          <w:tcPr>
            <w:tcW w:w="5103" w:type="dxa"/>
            <w:shd w:val="clear" w:color="auto" w:fill="auto"/>
            <w:vAlign w:val="center"/>
            <w:hideMark/>
          </w:tcPr>
          <w:p w14:paraId="738AE43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261770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1 481</w:t>
            </w:r>
          </w:p>
        </w:tc>
      </w:tr>
      <w:tr w:rsidR="00242FB3" w:rsidRPr="00242FB3" w14:paraId="77B97EF4" w14:textId="77777777" w:rsidTr="0061382B">
        <w:trPr>
          <w:trHeight w:val="20"/>
        </w:trPr>
        <w:tc>
          <w:tcPr>
            <w:tcW w:w="1542" w:type="dxa"/>
            <w:shd w:val="clear" w:color="auto" w:fill="auto"/>
            <w:noWrap/>
            <w:vAlign w:val="center"/>
            <w:hideMark/>
          </w:tcPr>
          <w:p w14:paraId="2CAFE33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001.02.03.3436</w:t>
            </w:r>
          </w:p>
        </w:tc>
        <w:tc>
          <w:tcPr>
            <w:tcW w:w="7525" w:type="dxa"/>
            <w:shd w:val="clear" w:color="auto" w:fill="auto"/>
            <w:vAlign w:val="center"/>
            <w:hideMark/>
          </w:tcPr>
          <w:p w14:paraId="72AC7A9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квартальной сети ГВС ЦТП-02Т_ул. Черняховского 90</w:t>
            </w:r>
          </w:p>
        </w:tc>
        <w:tc>
          <w:tcPr>
            <w:tcW w:w="5103" w:type="dxa"/>
            <w:shd w:val="clear" w:color="auto" w:fill="auto"/>
            <w:vAlign w:val="center"/>
            <w:hideMark/>
          </w:tcPr>
          <w:p w14:paraId="5DE7C2E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F2C0B4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54 926</w:t>
            </w:r>
          </w:p>
        </w:tc>
      </w:tr>
      <w:tr w:rsidR="00242FB3" w:rsidRPr="00242FB3" w14:paraId="0B65B94A" w14:textId="77777777" w:rsidTr="0061382B">
        <w:trPr>
          <w:trHeight w:val="20"/>
        </w:trPr>
        <w:tc>
          <w:tcPr>
            <w:tcW w:w="1542" w:type="dxa"/>
            <w:shd w:val="clear" w:color="auto" w:fill="auto"/>
            <w:noWrap/>
            <w:vAlign w:val="center"/>
            <w:hideMark/>
          </w:tcPr>
          <w:p w14:paraId="2248408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001.02.03.3437</w:t>
            </w:r>
          </w:p>
        </w:tc>
        <w:tc>
          <w:tcPr>
            <w:tcW w:w="7525" w:type="dxa"/>
            <w:shd w:val="clear" w:color="auto" w:fill="auto"/>
            <w:vAlign w:val="center"/>
            <w:hideMark/>
          </w:tcPr>
          <w:p w14:paraId="48DFD4C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ГВС, строительство </w:t>
            </w:r>
            <w:proofErr w:type="spellStart"/>
            <w:r w:rsidRPr="00242FB3">
              <w:rPr>
                <w:rFonts w:ascii="Times New Roman" w:eastAsia="Times New Roman" w:hAnsi="Times New Roman" w:cs="Times New Roman"/>
                <w:sz w:val="20"/>
                <w:szCs w:val="20"/>
                <w:lang w:eastAsia="ru-RU"/>
              </w:rPr>
              <w:t>цГВС</w:t>
            </w:r>
            <w:proofErr w:type="spellEnd"/>
            <w:r w:rsidRPr="00242FB3">
              <w:rPr>
                <w:rFonts w:ascii="Times New Roman" w:eastAsia="Times New Roman" w:hAnsi="Times New Roman" w:cs="Times New Roman"/>
                <w:sz w:val="20"/>
                <w:szCs w:val="20"/>
                <w:lang w:eastAsia="ru-RU"/>
              </w:rPr>
              <w:t>, замена теплообменников ЦТП-18 ул.Юрша,25</w:t>
            </w:r>
          </w:p>
        </w:tc>
        <w:tc>
          <w:tcPr>
            <w:tcW w:w="5103" w:type="dxa"/>
            <w:shd w:val="clear" w:color="auto" w:fill="auto"/>
            <w:vAlign w:val="center"/>
            <w:hideMark/>
          </w:tcPr>
          <w:p w14:paraId="4DF1D0E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0E8BB49"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30 108</w:t>
            </w:r>
          </w:p>
        </w:tc>
      </w:tr>
      <w:tr w:rsidR="00242FB3" w:rsidRPr="00242FB3" w14:paraId="2EC9DC45" w14:textId="77777777" w:rsidTr="0061382B">
        <w:trPr>
          <w:trHeight w:val="20"/>
        </w:trPr>
        <w:tc>
          <w:tcPr>
            <w:tcW w:w="1542" w:type="dxa"/>
            <w:shd w:val="clear" w:color="auto" w:fill="auto"/>
            <w:noWrap/>
            <w:vAlign w:val="center"/>
            <w:hideMark/>
          </w:tcPr>
          <w:p w14:paraId="5881F03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001.02.03.3439</w:t>
            </w:r>
          </w:p>
        </w:tc>
        <w:tc>
          <w:tcPr>
            <w:tcW w:w="7525" w:type="dxa"/>
            <w:shd w:val="clear" w:color="auto" w:fill="auto"/>
            <w:vAlign w:val="center"/>
            <w:hideMark/>
          </w:tcPr>
          <w:p w14:paraId="0BE9983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Реконструкция участка тепловой сети от Т-763-12  до ТК-763-22 ул. Солдатова,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600 мм протяженностью в однотрубном исчислении 356 м</w:t>
            </w:r>
          </w:p>
        </w:tc>
        <w:tc>
          <w:tcPr>
            <w:tcW w:w="5103" w:type="dxa"/>
            <w:shd w:val="clear" w:color="auto" w:fill="auto"/>
            <w:vAlign w:val="center"/>
            <w:hideMark/>
          </w:tcPr>
          <w:p w14:paraId="1B816A3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ED3CF7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26 169</w:t>
            </w:r>
          </w:p>
        </w:tc>
      </w:tr>
      <w:tr w:rsidR="00242FB3" w:rsidRPr="00242FB3" w14:paraId="43BB4C91" w14:textId="77777777" w:rsidTr="0061382B">
        <w:trPr>
          <w:trHeight w:val="20"/>
        </w:trPr>
        <w:tc>
          <w:tcPr>
            <w:tcW w:w="1542" w:type="dxa"/>
            <w:shd w:val="clear" w:color="auto" w:fill="auto"/>
            <w:noWrap/>
            <w:vAlign w:val="center"/>
            <w:hideMark/>
          </w:tcPr>
          <w:p w14:paraId="1114221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001.02.03.3440</w:t>
            </w:r>
          </w:p>
        </w:tc>
        <w:tc>
          <w:tcPr>
            <w:tcW w:w="7525" w:type="dxa"/>
            <w:shd w:val="clear" w:color="auto" w:fill="auto"/>
            <w:vAlign w:val="center"/>
            <w:hideMark/>
          </w:tcPr>
          <w:p w14:paraId="4C6C1907"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Реконструкция участка тепловой сети ул. Г.Хасана,18 (школа № 77)</w:t>
            </w:r>
          </w:p>
        </w:tc>
        <w:tc>
          <w:tcPr>
            <w:tcW w:w="5103" w:type="dxa"/>
            <w:shd w:val="clear" w:color="auto" w:fill="auto"/>
            <w:vAlign w:val="center"/>
            <w:hideMark/>
          </w:tcPr>
          <w:p w14:paraId="6A09117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8F0AA1E"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9 192</w:t>
            </w:r>
          </w:p>
        </w:tc>
      </w:tr>
      <w:tr w:rsidR="00242FB3" w:rsidRPr="00242FB3" w14:paraId="34504EC3" w14:textId="77777777" w:rsidTr="0061382B">
        <w:trPr>
          <w:trHeight w:val="20"/>
        </w:trPr>
        <w:tc>
          <w:tcPr>
            <w:tcW w:w="1542" w:type="dxa"/>
            <w:shd w:val="clear" w:color="auto" w:fill="auto"/>
            <w:noWrap/>
            <w:vAlign w:val="center"/>
            <w:hideMark/>
          </w:tcPr>
          <w:p w14:paraId="0375205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002.02.03.3441</w:t>
            </w:r>
          </w:p>
        </w:tc>
        <w:tc>
          <w:tcPr>
            <w:tcW w:w="7525" w:type="dxa"/>
            <w:shd w:val="clear" w:color="auto" w:fill="auto"/>
            <w:vAlign w:val="center"/>
            <w:hideMark/>
          </w:tcPr>
          <w:p w14:paraId="3F66258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М4-02 ТК-22-9-2 до ЦТП-28 ул. Панфилова.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150 мм. </w:t>
            </w:r>
          </w:p>
        </w:tc>
        <w:tc>
          <w:tcPr>
            <w:tcW w:w="5103" w:type="dxa"/>
            <w:shd w:val="clear" w:color="auto" w:fill="auto"/>
            <w:vAlign w:val="center"/>
            <w:hideMark/>
          </w:tcPr>
          <w:p w14:paraId="4CBBC02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9C6A26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12 558</w:t>
            </w:r>
          </w:p>
        </w:tc>
      </w:tr>
      <w:tr w:rsidR="00242FB3" w:rsidRPr="00242FB3" w14:paraId="0E5CDE72" w14:textId="77777777" w:rsidTr="0061382B">
        <w:trPr>
          <w:trHeight w:val="20"/>
        </w:trPr>
        <w:tc>
          <w:tcPr>
            <w:tcW w:w="1542" w:type="dxa"/>
            <w:shd w:val="clear" w:color="auto" w:fill="auto"/>
            <w:noWrap/>
            <w:vAlign w:val="center"/>
            <w:hideMark/>
          </w:tcPr>
          <w:p w14:paraId="07EA5B6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002.02.03.3442</w:t>
            </w:r>
          </w:p>
        </w:tc>
        <w:tc>
          <w:tcPr>
            <w:tcW w:w="7525" w:type="dxa"/>
            <w:shd w:val="clear" w:color="auto" w:fill="auto"/>
            <w:vAlign w:val="center"/>
            <w:hideMark/>
          </w:tcPr>
          <w:p w14:paraId="44C1E3C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ТК-103-5 до М. Рыбалко, 87,89,91, Ямпольская, 10.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100/80/50 мм. </w:t>
            </w:r>
          </w:p>
        </w:tc>
        <w:tc>
          <w:tcPr>
            <w:tcW w:w="5103" w:type="dxa"/>
            <w:shd w:val="clear" w:color="auto" w:fill="auto"/>
            <w:vAlign w:val="center"/>
            <w:hideMark/>
          </w:tcPr>
          <w:p w14:paraId="5D4BFCD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72FC31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5 200</w:t>
            </w:r>
          </w:p>
        </w:tc>
      </w:tr>
      <w:tr w:rsidR="00242FB3" w:rsidRPr="00242FB3" w14:paraId="2EBC617E" w14:textId="77777777" w:rsidTr="0061382B">
        <w:trPr>
          <w:trHeight w:val="20"/>
        </w:trPr>
        <w:tc>
          <w:tcPr>
            <w:tcW w:w="1542" w:type="dxa"/>
            <w:shd w:val="clear" w:color="auto" w:fill="auto"/>
            <w:noWrap/>
            <w:vAlign w:val="center"/>
            <w:hideMark/>
          </w:tcPr>
          <w:p w14:paraId="1BCE63A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002.02.03.3443</w:t>
            </w:r>
          </w:p>
        </w:tc>
        <w:tc>
          <w:tcPr>
            <w:tcW w:w="7525" w:type="dxa"/>
            <w:shd w:val="clear" w:color="auto" w:fill="auto"/>
            <w:vAlign w:val="center"/>
            <w:hideMark/>
          </w:tcPr>
          <w:p w14:paraId="57D1C5E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М4-08 от ТК-8-17-3 до ТК-8-17-7 по ул. </w:t>
            </w:r>
            <w:proofErr w:type="spellStart"/>
            <w:r w:rsidRPr="00242FB3">
              <w:rPr>
                <w:rFonts w:ascii="Times New Roman" w:eastAsia="Times New Roman" w:hAnsi="Times New Roman" w:cs="Times New Roman"/>
                <w:sz w:val="20"/>
                <w:szCs w:val="20"/>
                <w:lang w:eastAsia="ru-RU"/>
              </w:rPr>
              <w:t>Каляева</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300 мм. </w:t>
            </w:r>
          </w:p>
        </w:tc>
        <w:tc>
          <w:tcPr>
            <w:tcW w:w="5103" w:type="dxa"/>
            <w:shd w:val="clear" w:color="auto" w:fill="auto"/>
            <w:vAlign w:val="center"/>
            <w:hideMark/>
          </w:tcPr>
          <w:p w14:paraId="25A1E64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F0C87A3"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14 514</w:t>
            </w:r>
          </w:p>
        </w:tc>
      </w:tr>
      <w:tr w:rsidR="00242FB3" w:rsidRPr="00242FB3" w14:paraId="03C40AB2" w14:textId="77777777" w:rsidTr="0061382B">
        <w:trPr>
          <w:trHeight w:val="20"/>
        </w:trPr>
        <w:tc>
          <w:tcPr>
            <w:tcW w:w="1542" w:type="dxa"/>
            <w:shd w:val="clear" w:color="auto" w:fill="auto"/>
            <w:noWrap/>
            <w:vAlign w:val="center"/>
            <w:hideMark/>
          </w:tcPr>
          <w:p w14:paraId="0BF4DA1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002.02.03.3444</w:t>
            </w:r>
          </w:p>
        </w:tc>
        <w:tc>
          <w:tcPr>
            <w:tcW w:w="7525" w:type="dxa"/>
            <w:shd w:val="clear" w:color="auto" w:fill="auto"/>
            <w:vAlign w:val="center"/>
            <w:hideMark/>
          </w:tcPr>
          <w:p w14:paraId="4B608558"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М4-10 от ТК-103-15 до М.Рыбалко,107-109.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200/150/125/70 мм.</w:t>
            </w:r>
          </w:p>
        </w:tc>
        <w:tc>
          <w:tcPr>
            <w:tcW w:w="5103" w:type="dxa"/>
            <w:shd w:val="clear" w:color="auto" w:fill="auto"/>
            <w:vAlign w:val="center"/>
            <w:hideMark/>
          </w:tcPr>
          <w:p w14:paraId="50E84FA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B443C23"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11 026</w:t>
            </w:r>
          </w:p>
        </w:tc>
      </w:tr>
      <w:tr w:rsidR="00242FB3" w:rsidRPr="00242FB3" w14:paraId="0F68BBB8" w14:textId="77777777" w:rsidTr="0061382B">
        <w:trPr>
          <w:trHeight w:val="20"/>
        </w:trPr>
        <w:tc>
          <w:tcPr>
            <w:tcW w:w="1542" w:type="dxa"/>
            <w:shd w:val="clear" w:color="auto" w:fill="auto"/>
            <w:noWrap/>
            <w:vAlign w:val="center"/>
            <w:hideMark/>
          </w:tcPr>
          <w:p w14:paraId="12DB0B6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002.02.03.3445</w:t>
            </w:r>
          </w:p>
        </w:tc>
        <w:tc>
          <w:tcPr>
            <w:tcW w:w="7525" w:type="dxa"/>
            <w:shd w:val="clear" w:color="auto" w:fill="auto"/>
            <w:vAlign w:val="center"/>
            <w:hideMark/>
          </w:tcPr>
          <w:p w14:paraId="785260B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М4-08 ТК-8-6 до ТК-8-8 ул. </w:t>
            </w:r>
            <w:proofErr w:type="spellStart"/>
            <w:r w:rsidRPr="00242FB3">
              <w:rPr>
                <w:rFonts w:ascii="Times New Roman" w:eastAsia="Times New Roman" w:hAnsi="Times New Roman" w:cs="Times New Roman"/>
                <w:sz w:val="20"/>
                <w:szCs w:val="20"/>
                <w:lang w:eastAsia="ru-RU"/>
              </w:rPr>
              <w:t>Каляева</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=500 мм. </w:t>
            </w:r>
          </w:p>
        </w:tc>
        <w:tc>
          <w:tcPr>
            <w:tcW w:w="5103" w:type="dxa"/>
            <w:shd w:val="clear" w:color="auto" w:fill="auto"/>
            <w:vAlign w:val="center"/>
            <w:hideMark/>
          </w:tcPr>
          <w:p w14:paraId="0B55199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AC33F8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11 590</w:t>
            </w:r>
          </w:p>
        </w:tc>
      </w:tr>
      <w:tr w:rsidR="00242FB3" w:rsidRPr="00242FB3" w14:paraId="7C6B8B5B" w14:textId="77777777" w:rsidTr="0061382B">
        <w:trPr>
          <w:trHeight w:val="20"/>
        </w:trPr>
        <w:tc>
          <w:tcPr>
            <w:tcW w:w="1542" w:type="dxa"/>
            <w:shd w:val="clear" w:color="auto" w:fill="auto"/>
            <w:noWrap/>
            <w:vAlign w:val="center"/>
            <w:hideMark/>
          </w:tcPr>
          <w:p w14:paraId="3FF6329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002.02.03.3446</w:t>
            </w:r>
          </w:p>
        </w:tc>
        <w:tc>
          <w:tcPr>
            <w:tcW w:w="7525" w:type="dxa"/>
            <w:shd w:val="clear" w:color="auto" w:fill="auto"/>
            <w:vAlign w:val="center"/>
            <w:hideMark/>
          </w:tcPr>
          <w:p w14:paraId="6300E11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М4-01 от Пав.19 до Пав.20 ул. </w:t>
            </w:r>
            <w:proofErr w:type="spellStart"/>
            <w:r w:rsidRPr="00242FB3">
              <w:rPr>
                <w:rFonts w:ascii="Times New Roman" w:eastAsia="Times New Roman" w:hAnsi="Times New Roman" w:cs="Times New Roman"/>
                <w:sz w:val="20"/>
                <w:szCs w:val="20"/>
                <w:lang w:eastAsia="ru-RU"/>
              </w:rPr>
              <w:t>Ласьвинская</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=700 мм.</w:t>
            </w:r>
          </w:p>
        </w:tc>
        <w:tc>
          <w:tcPr>
            <w:tcW w:w="5103" w:type="dxa"/>
            <w:shd w:val="clear" w:color="auto" w:fill="auto"/>
            <w:vAlign w:val="center"/>
            <w:hideMark/>
          </w:tcPr>
          <w:p w14:paraId="33C9103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37F0EE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5 278</w:t>
            </w:r>
          </w:p>
        </w:tc>
      </w:tr>
      <w:tr w:rsidR="00242FB3" w:rsidRPr="00242FB3" w14:paraId="1EB4ED02" w14:textId="77777777" w:rsidTr="0061382B">
        <w:trPr>
          <w:trHeight w:val="20"/>
        </w:trPr>
        <w:tc>
          <w:tcPr>
            <w:tcW w:w="1542" w:type="dxa"/>
            <w:shd w:val="clear" w:color="auto" w:fill="auto"/>
            <w:noWrap/>
            <w:vAlign w:val="center"/>
            <w:hideMark/>
          </w:tcPr>
          <w:p w14:paraId="44CE214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002.02.03.3447</w:t>
            </w:r>
          </w:p>
        </w:tc>
        <w:tc>
          <w:tcPr>
            <w:tcW w:w="7525" w:type="dxa"/>
            <w:shd w:val="clear" w:color="auto" w:fill="auto"/>
            <w:vAlign w:val="center"/>
            <w:hideMark/>
          </w:tcPr>
          <w:p w14:paraId="32DFD7D8"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ТК-103-7 до ТК-103-7-2 по ул. М. Рыбалко с вводами.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200/150/70 мм. </w:t>
            </w:r>
          </w:p>
        </w:tc>
        <w:tc>
          <w:tcPr>
            <w:tcW w:w="5103" w:type="dxa"/>
            <w:shd w:val="clear" w:color="auto" w:fill="auto"/>
            <w:vAlign w:val="center"/>
            <w:hideMark/>
          </w:tcPr>
          <w:p w14:paraId="506849A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BDE000E"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7 709</w:t>
            </w:r>
          </w:p>
        </w:tc>
      </w:tr>
      <w:tr w:rsidR="00242FB3" w:rsidRPr="00242FB3" w14:paraId="1FCE40CF" w14:textId="77777777" w:rsidTr="0061382B">
        <w:trPr>
          <w:trHeight w:val="20"/>
        </w:trPr>
        <w:tc>
          <w:tcPr>
            <w:tcW w:w="1542" w:type="dxa"/>
            <w:shd w:val="clear" w:color="auto" w:fill="auto"/>
            <w:noWrap/>
            <w:vAlign w:val="center"/>
            <w:hideMark/>
          </w:tcPr>
          <w:p w14:paraId="1DF529F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002.02.03.3448</w:t>
            </w:r>
          </w:p>
        </w:tc>
        <w:tc>
          <w:tcPr>
            <w:tcW w:w="7525" w:type="dxa"/>
            <w:shd w:val="clear" w:color="auto" w:fill="auto"/>
            <w:vAlign w:val="center"/>
            <w:hideMark/>
          </w:tcPr>
          <w:p w14:paraId="61589497"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ТК-103-11 до ТК-103-11-1 по ул. М. Рыбалко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150 мм. </w:t>
            </w:r>
          </w:p>
        </w:tc>
        <w:tc>
          <w:tcPr>
            <w:tcW w:w="5103" w:type="dxa"/>
            <w:shd w:val="clear" w:color="auto" w:fill="auto"/>
            <w:vAlign w:val="center"/>
            <w:hideMark/>
          </w:tcPr>
          <w:p w14:paraId="1E49623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049870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5 002</w:t>
            </w:r>
          </w:p>
        </w:tc>
      </w:tr>
      <w:tr w:rsidR="00242FB3" w:rsidRPr="00242FB3" w14:paraId="3F8D947D" w14:textId="77777777" w:rsidTr="0061382B">
        <w:trPr>
          <w:trHeight w:val="20"/>
        </w:trPr>
        <w:tc>
          <w:tcPr>
            <w:tcW w:w="1542" w:type="dxa"/>
            <w:shd w:val="clear" w:color="auto" w:fill="auto"/>
            <w:noWrap/>
            <w:vAlign w:val="center"/>
            <w:hideMark/>
          </w:tcPr>
          <w:p w14:paraId="4699053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001.02.03.3449</w:t>
            </w:r>
          </w:p>
        </w:tc>
        <w:tc>
          <w:tcPr>
            <w:tcW w:w="7525" w:type="dxa"/>
            <w:shd w:val="clear" w:color="auto" w:fill="auto"/>
            <w:vAlign w:val="center"/>
            <w:hideMark/>
          </w:tcPr>
          <w:p w14:paraId="7768EF4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М1-09 от к12к до к13к Лодыгина,29</w:t>
            </w:r>
          </w:p>
        </w:tc>
        <w:tc>
          <w:tcPr>
            <w:tcW w:w="5103" w:type="dxa"/>
            <w:shd w:val="clear" w:color="auto" w:fill="auto"/>
            <w:vAlign w:val="center"/>
            <w:hideMark/>
          </w:tcPr>
          <w:p w14:paraId="0FB1809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79FFBD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13 893</w:t>
            </w:r>
          </w:p>
        </w:tc>
      </w:tr>
      <w:tr w:rsidR="00242FB3" w:rsidRPr="00242FB3" w14:paraId="5AB71598" w14:textId="77777777" w:rsidTr="0061382B">
        <w:trPr>
          <w:trHeight w:val="20"/>
        </w:trPr>
        <w:tc>
          <w:tcPr>
            <w:tcW w:w="1542" w:type="dxa"/>
            <w:shd w:val="clear" w:color="auto" w:fill="auto"/>
            <w:noWrap/>
            <w:vAlign w:val="center"/>
            <w:hideMark/>
          </w:tcPr>
          <w:p w14:paraId="3586656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001.02.03.3450</w:t>
            </w:r>
          </w:p>
        </w:tc>
        <w:tc>
          <w:tcPr>
            <w:tcW w:w="7525" w:type="dxa"/>
            <w:shd w:val="clear" w:color="auto" w:fill="auto"/>
            <w:vAlign w:val="center"/>
            <w:hideMark/>
          </w:tcPr>
          <w:p w14:paraId="7FEC68F8"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М1-04 от ТК-357 до ТК-357-2 Революции,16</w:t>
            </w:r>
          </w:p>
        </w:tc>
        <w:tc>
          <w:tcPr>
            <w:tcW w:w="5103" w:type="dxa"/>
            <w:shd w:val="clear" w:color="auto" w:fill="auto"/>
            <w:vAlign w:val="center"/>
            <w:hideMark/>
          </w:tcPr>
          <w:p w14:paraId="2B83E26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D91BAC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5 900</w:t>
            </w:r>
          </w:p>
        </w:tc>
      </w:tr>
      <w:tr w:rsidR="00242FB3" w:rsidRPr="00242FB3" w14:paraId="54E3BCD5" w14:textId="77777777" w:rsidTr="0061382B">
        <w:trPr>
          <w:trHeight w:val="20"/>
        </w:trPr>
        <w:tc>
          <w:tcPr>
            <w:tcW w:w="1542" w:type="dxa"/>
            <w:shd w:val="clear" w:color="auto" w:fill="auto"/>
            <w:noWrap/>
            <w:vAlign w:val="center"/>
            <w:hideMark/>
          </w:tcPr>
          <w:p w14:paraId="3CC4562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001.02.03.3451</w:t>
            </w:r>
          </w:p>
        </w:tc>
        <w:tc>
          <w:tcPr>
            <w:tcW w:w="7525" w:type="dxa"/>
            <w:shd w:val="clear" w:color="auto" w:fill="auto"/>
            <w:vAlign w:val="center"/>
            <w:hideMark/>
          </w:tcPr>
          <w:p w14:paraId="5329687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сети М-76  от ТК 5 до ТК 6 ул. </w:t>
            </w:r>
            <w:proofErr w:type="spellStart"/>
            <w:r w:rsidRPr="00242FB3">
              <w:rPr>
                <w:rFonts w:ascii="Times New Roman" w:eastAsia="Times New Roman" w:hAnsi="Times New Roman" w:cs="Times New Roman"/>
                <w:sz w:val="20"/>
                <w:szCs w:val="20"/>
                <w:lang w:eastAsia="ru-RU"/>
              </w:rPr>
              <w:t>Трясолобова</w:t>
            </w:r>
            <w:proofErr w:type="spellEnd"/>
            <w:r w:rsidRPr="00242FB3">
              <w:rPr>
                <w:rFonts w:ascii="Times New Roman" w:eastAsia="Times New Roman" w:hAnsi="Times New Roman" w:cs="Times New Roman"/>
                <w:sz w:val="20"/>
                <w:szCs w:val="20"/>
                <w:lang w:eastAsia="ru-RU"/>
              </w:rPr>
              <w:t xml:space="preserve"> 100</w:t>
            </w:r>
          </w:p>
        </w:tc>
        <w:tc>
          <w:tcPr>
            <w:tcW w:w="5103" w:type="dxa"/>
            <w:shd w:val="clear" w:color="auto" w:fill="auto"/>
            <w:vAlign w:val="center"/>
            <w:hideMark/>
          </w:tcPr>
          <w:p w14:paraId="7699585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3DF343B"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8 060</w:t>
            </w:r>
          </w:p>
        </w:tc>
      </w:tr>
      <w:tr w:rsidR="00242FB3" w:rsidRPr="00242FB3" w14:paraId="2ACB64C8" w14:textId="77777777" w:rsidTr="0061382B">
        <w:trPr>
          <w:trHeight w:val="20"/>
        </w:trPr>
        <w:tc>
          <w:tcPr>
            <w:tcW w:w="1542" w:type="dxa"/>
            <w:shd w:val="clear" w:color="auto" w:fill="auto"/>
            <w:noWrap/>
            <w:vAlign w:val="center"/>
            <w:hideMark/>
          </w:tcPr>
          <w:p w14:paraId="3FD02BE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001.02.03.3452</w:t>
            </w:r>
          </w:p>
        </w:tc>
        <w:tc>
          <w:tcPr>
            <w:tcW w:w="7525" w:type="dxa"/>
            <w:shd w:val="clear" w:color="auto" w:fill="auto"/>
            <w:vAlign w:val="center"/>
            <w:hideMark/>
          </w:tcPr>
          <w:p w14:paraId="3030B4F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от К-184-12 до К-184-12-2</w:t>
            </w:r>
          </w:p>
        </w:tc>
        <w:tc>
          <w:tcPr>
            <w:tcW w:w="5103" w:type="dxa"/>
            <w:shd w:val="clear" w:color="auto" w:fill="auto"/>
            <w:vAlign w:val="center"/>
            <w:hideMark/>
          </w:tcPr>
          <w:p w14:paraId="579BAAE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9F8D9E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19 857</w:t>
            </w:r>
          </w:p>
        </w:tc>
      </w:tr>
      <w:tr w:rsidR="00242FB3" w:rsidRPr="00242FB3" w14:paraId="5E005644" w14:textId="77777777" w:rsidTr="0061382B">
        <w:trPr>
          <w:trHeight w:val="20"/>
        </w:trPr>
        <w:tc>
          <w:tcPr>
            <w:tcW w:w="1542" w:type="dxa"/>
            <w:shd w:val="clear" w:color="auto" w:fill="auto"/>
            <w:noWrap/>
            <w:vAlign w:val="center"/>
            <w:hideMark/>
          </w:tcPr>
          <w:p w14:paraId="57E6108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002.02.03.3453</w:t>
            </w:r>
          </w:p>
        </w:tc>
        <w:tc>
          <w:tcPr>
            <w:tcW w:w="7525" w:type="dxa"/>
            <w:shd w:val="clear" w:color="auto" w:fill="auto"/>
            <w:vAlign w:val="center"/>
            <w:hideMark/>
          </w:tcPr>
          <w:p w14:paraId="30156DB4"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М4-05 от ТК-117-36 до ТК-117-36-1 Кировоградская, 21</w:t>
            </w:r>
          </w:p>
        </w:tc>
        <w:tc>
          <w:tcPr>
            <w:tcW w:w="5103" w:type="dxa"/>
            <w:shd w:val="clear" w:color="auto" w:fill="auto"/>
            <w:vAlign w:val="center"/>
            <w:hideMark/>
          </w:tcPr>
          <w:p w14:paraId="411E57A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41468A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19 412</w:t>
            </w:r>
          </w:p>
        </w:tc>
      </w:tr>
      <w:tr w:rsidR="00242FB3" w:rsidRPr="00242FB3" w14:paraId="037E8165" w14:textId="77777777" w:rsidTr="0061382B">
        <w:trPr>
          <w:trHeight w:val="20"/>
        </w:trPr>
        <w:tc>
          <w:tcPr>
            <w:tcW w:w="1542" w:type="dxa"/>
            <w:shd w:val="clear" w:color="auto" w:fill="auto"/>
            <w:noWrap/>
            <w:vAlign w:val="center"/>
            <w:hideMark/>
          </w:tcPr>
          <w:p w14:paraId="4DFA48F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002.02.03.3454</w:t>
            </w:r>
          </w:p>
        </w:tc>
        <w:tc>
          <w:tcPr>
            <w:tcW w:w="7525" w:type="dxa"/>
            <w:shd w:val="clear" w:color="auto" w:fill="auto"/>
            <w:vAlign w:val="center"/>
            <w:hideMark/>
          </w:tcPr>
          <w:p w14:paraId="15CF0D6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М4-02 от Т-2 до Т-5 по ул. </w:t>
            </w:r>
            <w:proofErr w:type="spellStart"/>
            <w:r w:rsidRPr="00242FB3">
              <w:rPr>
                <w:rFonts w:ascii="Times New Roman" w:eastAsia="Times New Roman" w:hAnsi="Times New Roman" w:cs="Times New Roman"/>
                <w:sz w:val="20"/>
                <w:szCs w:val="20"/>
                <w:lang w:eastAsia="ru-RU"/>
              </w:rPr>
              <w:t>Ласьвинская</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400 мм. </w:t>
            </w:r>
          </w:p>
        </w:tc>
        <w:tc>
          <w:tcPr>
            <w:tcW w:w="5103" w:type="dxa"/>
            <w:shd w:val="clear" w:color="auto" w:fill="auto"/>
            <w:vAlign w:val="center"/>
            <w:hideMark/>
          </w:tcPr>
          <w:p w14:paraId="43419C5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7181F8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20 761</w:t>
            </w:r>
          </w:p>
        </w:tc>
      </w:tr>
      <w:tr w:rsidR="00242FB3" w:rsidRPr="00242FB3" w14:paraId="2CCBD324" w14:textId="77777777" w:rsidTr="0061382B">
        <w:trPr>
          <w:trHeight w:val="20"/>
        </w:trPr>
        <w:tc>
          <w:tcPr>
            <w:tcW w:w="1542" w:type="dxa"/>
            <w:shd w:val="clear" w:color="auto" w:fill="auto"/>
            <w:noWrap/>
            <w:vAlign w:val="center"/>
            <w:hideMark/>
          </w:tcPr>
          <w:p w14:paraId="2736C32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001.02.03.3455</w:t>
            </w:r>
          </w:p>
        </w:tc>
        <w:tc>
          <w:tcPr>
            <w:tcW w:w="7525" w:type="dxa"/>
            <w:shd w:val="clear" w:color="auto" w:fill="auto"/>
            <w:vAlign w:val="center"/>
            <w:hideMark/>
          </w:tcPr>
          <w:p w14:paraId="7AE88EB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тепловых сетей М2-02 от ТК 493 до ТК 496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700мм протяжённостью   в однотрубном исчислении 526 м.  по ул. Танкистов</w:t>
            </w:r>
          </w:p>
        </w:tc>
        <w:tc>
          <w:tcPr>
            <w:tcW w:w="5103" w:type="dxa"/>
            <w:shd w:val="clear" w:color="auto" w:fill="auto"/>
            <w:vAlign w:val="center"/>
            <w:hideMark/>
          </w:tcPr>
          <w:p w14:paraId="46B9135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5280EC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805</w:t>
            </w:r>
          </w:p>
        </w:tc>
      </w:tr>
      <w:tr w:rsidR="00242FB3" w:rsidRPr="00242FB3" w14:paraId="4058FA65" w14:textId="77777777" w:rsidTr="0061382B">
        <w:trPr>
          <w:trHeight w:val="20"/>
        </w:trPr>
        <w:tc>
          <w:tcPr>
            <w:tcW w:w="1542" w:type="dxa"/>
            <w:shd w:val="clear" w:color="auto" w:fill="auto"/>
            <w:noWrap/>
            <w:vAlign w:val="center"/>
            <w:hideMark/>
          </w:tcPr>
          <w:p w14:paraId="226FE6A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001.02.03.3456</w:t>
            </w:r>
          </w:p>
        </w:tc>
        <w:tc>
          <w:tcPr>
            <w:tcW w:w="7525" w:type="dxa"/>
            <w:shd w:val="clear" w:color="auto" w:fill="auto"/>
            <w:vAlign w:val="center"/>
            <w:hideMark/>
          </w:tcPr>
          <w:p w14:paraId="39F0F8C0"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Устройство тепловой изоляции тепловой сети Кислотные дачи</w:t>
            </w:r>
          </w:p>
        </w:tc>
        <w:tc>
          <w:tcPr>
            <w:tcW w:w="5103" w:type="dxa"/>
            <w:shd w:val="clear" w:color="auto" w:fill="auto"/>
            <w:vAlign w:val="center"/>
            <w:hideMark/>
          </w:tcPr>
          <w:p w14:paraId="6C83B44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3A8733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9 006</w:t>
            </w:r>
          </w:p>
        </w:tc>
      </w:tr>
      <w:tr w:rsidR="00242FB3" w:rsidRPr="00242FB3" w14:paraId="0B00A2FE" w14:textId="77777777" w:rsidTr="0061382B">
        <w:trPr>
          <w:trHeight w:val="20"/>
        </w:trPr>
        <w:tc>
          <w:tcPr>
            <w:tcW w:w="1542" w:type="dxa"/>
            <w:shd w:val="clear" w:color="auto" w:fill="auto"/>
            <w:noWrap/>
            <w:vAlign w:val="center"/>
            <w:hideMark/>
          </w:tcPr>
          <w:p w14:paraId="308AC05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001.02.03.3457</w:t>
            </w:r>
          </w:p>
        </w:tc>
        <w:tc>
          <w:tcPr>
            <w:tcW w:w="7525" w:type="dxa"/>
            <w:shd w:val="clear" w:color="auto" w:fill="auto"/>
            <w:vAlign w:val="center"/>
            <w:hideMark/>
          </w:tcPr>
          <w:p w14:paraId="5602C18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от Т-123А до Т-123Б по </w:t>
            </w:r>
            <w:proofErr w:type="spellStart"/>
            <w:r w:rsidRPr="00242FB3">
              <w:rPr>
                <w:rFonts w:ascii="Times New Roman" w:eastAsia="Times New Roman" w:hAnsi="Times New Roman" w:cs="Times New Roman"/>
                <w:sz w:val="20"/>
                <w:szCs w:val="20"/>
                <w:lang w:eastAsia="ru-RU"/>
              </w:rPr>
              <w:t>ул.Попова</w:t>
            </w:r>
            <w:proofErr w:type="spellEnd"/>
            <w:r w:rsidRPr="00242FB3">
              <w:rPr>
                <w:rFonts w:ascii="Times New Roman" w:eastAsia="Times New Roman" w:hAnsi="Times New Roman" w:cs="Times New Roman"/>
                <w:sz w:val="20"/>
                <w:szCs w:val="20"/>
                <w:lang w:eastAsia="ru-RU"/>
              </w:rPr>
              <w:t xml:space="preserve">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400 мм в однотрубном исчислении 57,6 м.</w:t>
            </w:r>
          </w:p>
        </w:tc>
        <w:tc>
          <w:tcPr>
            <w:tcW w:w="5103" w:type="dxa"/>
            <w:shd w:val="clear" w:color="auto" w:fill="auto"/>
            <w:vAlign w:val="center"/>
            <w:hideMark/>
          </w:tcPr>
          <w:p w14:paraId="42C6F05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4FE4DEE"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3 437</w:t>
            </w:r>
          </w:p>
        </w:tc>
      </w:tr>
      <w:tr w:rsidR="00242FB3" w:rsidRPr="00242FB3" w14:paraId="611AD719" w14:textId="77777777" w:rsidTr="0061382B">
        <w:trPr>
          <w:trHeight w:val="20"/>
        </w:trPr>
        <w:tc>
          <w:tcPr>
            <w:tcW w:w="1542" w:type="dxa"/>
            <w:shd w:val="clear" w:color="auto" w:fill="auto"/>
            <w:noWrap/>
            <w:vAlign w:val="center"/>
            <w:hideMark/>
          </w:tcPr>
          <w:p w14:paraId="3279A39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001.02.03.3458</w:t>
            </w:r>
          </w:p>
        </w:tc>
        <w:tc>
          <w:tcPr>
            <w:tcW w:w="7525" w:type="dxa"/>
            <w:shd w:val="clear" w:color="auto" w:fill="auto"/>
            <w:vAlign w:val="center"/>
            <w:hideMark/>
          </w:tcPr>
          <w:p w14:paraId="7F85D65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участка магистральной тепловой сети М3-01 от К-49 до К-49-5 г. Пермь ул. Вильямса Ду300 мм протяженностью в однотрубном исчислении 530м</w:t>
            </w:r>
          </w:p>
        </w:tc>
        <w:tc>
          <w:tcPr>
            <w:tcW w:w="5103" w:type="dxa"/>
            <w:shd w:val="clear" w:color="auto" w:fill="auto"/>
            <w:vAlign w:val="center"/>
            <w:hideMark/>
          </w:tcPr>
          <w:p w14:paraId="4C7C6C1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C4BC03D"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26 310</w:t>
            </w:r>
          </w:p>
        </w:tc>
      </w:tr>
      <w:tr w:rsidR="00242FB3" w:rsidRPr="00242FB3" w14:paraId="487768A9" w14:textId="77777777" w:rsidTr="0061382B">
        <w:trPr>
          <w:trHeight w:val="20"/>
        </w:trPr>
        <w:tc>
          <w:tcPr>
            <w:tcW w:w="1542" w:type="dxa"/>
            <w:shd w:val="clear" w:color="auto" w:fill="auto"/>
            <w:noWrap/>
            <w:vAlign w:val="center"/>
            <w:hideMark/>
          </w:tcPr>
          <w:p w14:paraId="5DBACC5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001.02.03.3459</w:t>
            </w:r>
          </w:p>
        </w:tc>
        <w:tc>
          <w:tcPr>
            <w:tcW w:w="7525" w:type="dxa"/>
            <w:shd w:val="clear" w:color="auto" w:fill="auto"/>
            <w:vAlign w:val="center"/>
            <w:hideMark/>
          </w:tcPr>
          <w:p w14:paraId="623E4C3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ЦТП-9 ул. </w:t>
            </w:r>
            <w:proofErr w:type="spellStart"/>
            <w:r w:rsidRPr="00242FB3">
              <w:rPr>
                <w:rFonts w:ascii="Times New Roman" w:eastAsia="Times New Roman" w:hAnsi="Times New Roman" w:cs="Times New Roman"/>
                <w:sz w:val="20"/>
                <w:szCs w:val="20"/>
                <w:lang w:eastAsia="ru-RU"/>
              </w:rPr>
              <w:t>Толбухина</w:t>
            </w:r>
            <w:proofErr w:type="spellEnd"/>
            <w:r w:rsidRPr="00242FB3">
              <w:rPr>
                <w:rFonts w:ascii="Times New Roman" w:eastAsia="Times New Roman" w:hAnsi="Times New Roman" w:cs="Times New Roman"/>
                <w:sz w:val="20"/>
                <w:szCs w:val="20"/>
                <w:lang w:eastAsia="ru-RU"/>
              </w:rPr>
              <w:t xml:space="preserve">, 40а до </w:t>
            </w:r>
            <w:proofErr w:type="spellStart"/>
            <w:r w:rsidRPr="00242FB3">
              <w:rPr>
                <w:rFonts w:ascii="Times New Roman" w:eastAsia="Times New Roman" w:hAnsi="Times New Roman" w:cs="Times New Roman"/>
                <w:sz w:val="20"/>
                <w:szCs w:val="20"/>
                <w:lang w:eastAsia="ru-RU"/>
              </w:rPr>
              <w:t>ж.д</w:t>
            </w:r>
            <w:proofErr w:type="spellEnd"/>
            <w:r w:rsidRPr="00242FB3">
              <w:rPr>
                <w:rFonts w:ascii="Times New Roman" w:eastAsia="Times New Roman" w:hAnsi="Times New Roman" w:cs="Times New Roman"/>
                <w:sz w:val="20"/>
                <w:szCs w:val="20"/>
                <w:lang w:eastAsia="ru-RU"/>
              </w:rPr>
              <w:t xml:space="preserve">. по ул. </w:t>
            </w:r>
            <w:proofErr w:type="spellStart"/>
            <w:r w:rsidRPr="00242FB3">
              <w:rPr>
                <w:rFonts w:ascii="Times New Roman" w:eastAsia="Times New Roman" w:hAnsi="Times New Roman" w:cs="Times New Roman"/>
                <w:sz w:val="20"/>
                <w:szCs w:val="20"/>
                <w:lang w:eastAsia="ru-RU"/>
              </w:rPr>
              <w:t>Коспашская</w:t>
            </w:r>
            <w:proofErr w:type="spellEnd"/>
            <w:r w:rsidRPr="00242FB3">
              <w:rPr>
                <w:rFonts w:ascii="Times New Roman" w:eastAsia="Times New Roman" w:hAnsi="Times New Roman" w:cs="Times New Roman"/>
                <w:sz w:val="20"/>
                <w:szCs w:val="20"/>
                <w:lang w:eastAsia="ru-RU"/>
              </w:rPr>
              <w:t xml:space="preserve">, 15.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100/50 мм. </w:t>
            </w:r>
          </w:p>
        </w:tc>
        <w:tc>
          <w:tcPr>
            <w:tcW w:w="5103" w:type="dxa"/>
            <w:shd w:val="clear" w:color="auto" w:fill="auto"/>
            <w:vAlign w:val="center"/>
            <w:hideMark/>
          </w:tcPr>
          <w:p w14:paraId="0AFFE58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615415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28 142</w:t>
            </w:r>
          </w:p>
        </w:tc>
      </w:tr>
      <w:tr w:rsidR="00242FB3" w:rsidRPr="00242FB3" w14:paraId="2F26B1F8" w14:textId="77777777" w:rsidTr="0061382B">
        <w:trPr>
          <w:trHeight w:val="20"/>
        </w:trPr>
        <w:tc>
          <w:tcPr>
            <w:tcW w:w="1542" w:type="dxa"/>
            <w:shd w:val="clear" w:color="auto" w:fill="auto"/>
            <w:noWrap/>
            <w:vAlign w:val="center"/>
            <w:hideMark/>
          </w:tcPr>
          <w:p w14:paraId="27F709F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002.02.03.3460</w:t>
            </w:r>
          </w:p>
        </w:tc>
        <w:tc>
          <w:tcPr>
            <w:tcW w:w="7525" w:type="dxa"/>
            <w:shd w:val="clear" w:color="auto" w:fill="auto"/>
            <w:vAlign w:val="center"/>
            <w:hideMark/>
          </w:tcPr>
          <w:p w14:paraId="4B470CA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квартальной сети ГВС от ЦТП-5 до ул. Буксирная,9.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100/80 мм. </w:t>
            </w:r>
          </w:p>
        </w:tc>
        <w:tc>
          <w:tcPr>
            <w:tcW w:w="5103" w:type="dxa"/>
            <w:shd w:val="clear" w:color="auto" w:fill="auto"/>
            <w:vAlign w:val="center"/>
            <w:hideMark/>
          </w:tcPr>
          <w:p w14:paraId="7FBCF8B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F9DADF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16 612</w:t>
            </w:r>
          </w:p>
        </w:tc>
      </w:tr>
      <w:tr w:rsidR="00242FB3" w:rsidRPr="00242FB3" w14:paraId="29649F76" w14:textId="77777777" w:rsidTr="0061382B">
        <w:trPr>
          <w:trHeight w:val="20"/>
        </w:trPr>
        <w:tc>
          <w:tcPr>
            <w:tcW w:w="1542" w:type="dxa"/>
            <w:shd w:val="clear" w:color="auto" w:fill="auto"/>
            <w:noWrap/>
            <w:vAlign w:val="center"/>
            <w:hideMark/>
          </w:tcPr>
          <w:p w14:paraId="7A86528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001.02.03.3461</w:t>
            </w:r>
          </w:p>
        </w:tc>
        <w:tc>
          <w:tcPr>
            <w:tcW w:w="7525" w:type="dxa"/>
            <w:shd w:val="clear" w:color="auto" w:fill="auto"/>
            <w:vAlign w:val="center"/>
            <w:hideMark/>
          </w:tcPr>
          <w:p w14:paraId="0E180FC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от ТК 54 до ТК 56</w:t>
            </w:r>
          </w:p>
        </w:tc>
        <w:tc>
          <w:tcPr>
            <w:tcW w:w="5103" w:type="dxa"/>
            <w:shd w:val="clear" w:color="auto" w:fill="auto"/>
            <w:vAlign w:val="center"/>
            <w:hideMark/>
          </w:tcPr>
          <w:p w14:paraId="4C223B4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849FC6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34 622</w:t>
            </w:r>
          </w:p>
        </w:tc>
      </w:tr>
      <w:tr w:rsidR="00242FB3" w:rsidRPr="00242FB3" w14:paraId="625E3448" w14:textId="77777777" w:rsidTr="0061382B">
        <w:trPr>
          <w:trHeight w:val="20"/>
        </w:trPr>
        <w:tc>
          <w:tcPr>
            <w:tcW w:w="1542" w:type="dxa"/>
            <w:shd w:val="clear" w:color="auto" w:fill="auto"/>
            <w:noWrap/>
            <w:vAlign w:val="center"/>
            <w:hideMark/>
          </w:tcPr>
          <w:p w14:paraId="1446338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001.02.03.3462</w:t>
            </w:r>
          </w:p>
        </w:tc>
        <w:tc>
          <w:tcPr>
            <w:tcW w:w="7525" w:type="dxa"/>
            <w:shd w:val="clear" w:color="auto" w:fill="auto"/>
            <w:vAlign w:val="center"/>
            <w:hideMark/>
          </w:tcPr>
          <w:p w14:paraId="6432BA3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Реконструкция    участка тепловой сети от Т-763-22  до ТК-763-24 ул. Солдатова,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600 мм </w:t>
            </w:r>
          </w:p>
        </w:tc>
        <w:tc>
          <w:tcPr>
            <w:tcW w:w="5103" w:type="dxa"/>
            <w:shd w:val="clear" w:color="auto" w:fill="auto"/>
            <w:vAlign w:val="center"/>
            <w:hideMark/>
          </w:tcPr>
          <w:p w14:paraId="091E044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F97ECA4"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19 242</w:t>
            </w:r>
          </w:p>
        </w:tc>
      </w:tr>
      <w:tr w:rsidR="00242FB3" w:rsidRPr="00242FB3" w14:paraId="6898C67F" w14:textId="77777777" w:rsidTr="0061382B">
        <w:trPr>
          <w:trHeight w:val="20"/>
        </w:trPr>
        <w:tc>
          <w:tcPr>
            <w:tcW w:w="1542" w:type="dxa"/>
            <w:shd w:val="clear" w:color="auto" w:fill="auto"/>
            <w:noWrap/>
            <w:vAlign w:val="center"/>
            <w:hideMark/>
          </w:tcPr>
          <w:p w14:paraId="53088CC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002.02.03.3463</w:t>
            </w:r>
          </w:p>
        </w:tc>
        <w:tc>
          <w:tcPr>
            <w:tcW w:w="7525" w:type="dxa"/>
            <w:shd w:val="clear" w:color="auto" w:fill="auto"/>
            <w:vAlign w:val="center"/>
            <w:hideMark/>
          </w:tcPr>
          <w:p w14:paraId="0A0E0B0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ТК-114-1-1 до ТК- 114-1-3 с вводами по ул. Автозаводская,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150/125/100/80 мм. </w:t>
            </w:r>
          </w:p>
        </w:tc>
        <w:tc>
          <w:tcPr>
            <w:tcW w:w="5103" w:type="dxa"/>
            <w:shd w:val="clear" w:color="auto" w:fill="auto"/>
            <w:vAlign w:val="center"/>
            <w:hideMark/>
          </w:tcPr>
          <w:p w14:paraId="57CA101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DD8288E"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7 150</w:t>
            </w:r>
          </w:p>
        </w:tc>
      </w:tr>
      <w:tr w:rsidR="00242FB3" w:rsidRPr="00242FB3" w14:paraId="65D119FB" w14:textId="77777777" w:rsidTr="0061382B">
        <w:trPr>
          <w:trHeight w:val="20"/>
        </w:trPr>
        <w:tc>
          <w:tcPr>
            <w:tcW w:w="1542" w:type="dxa"/>
            <w:shd w:val="clear" w:color="auto" w:fill="auto"/>
            <w:noWrap/>
            <w:vAlign w:val="center"/>
            <w:hideMark/>
          </w:tcPr>
          <w:p w14:paraId="4803DA2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002.02.03.3464</w:t>
            </w:r>
          </w:p>
        </w:tc>
        <w:tc>
          <w:tcPr>
            <w:tcW w:w="7525" w:type="dxa"/>
            <w:shd w:val="clear" w:color="auto" w:fill="auto"/>
            <w:vAlign w:val="center"/>
            <w:hideMark/>
          </w:tcPr>
          <w:p w14:paraId="56D569E7"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 до ТК- 117-24 по ул. Невского,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300 мм. </w:t>
            </w:r>
          </w:p>
        </w:tc>
        <w:tc>
          <w:tcPr>
            <w:tcW w:w="5103" w:type="dxa"/>
            <w:shd w:val="clear" w:color="auto" w:fill="auto"/>
            <w:vAlign w:val="center"/>
            <w:hideMark/>
          </w:tcPr>
          <w:p w14:paraId="544CAB4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C54371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35 152</w:t>
            </w:r>
          </w:p>
        </w:tc>
      </w:tr>
      <w:tr w:rsidR="00242FB3" w:rsidRPr="00242FB3" w14:paraId="3D79F267" w14:textId="77777777" w:rsidTr="0061382B">
        <w:trPr>
          <w:trHeight w:val="20"/>
        </w:trPr>
        <w:tc>
          <w:tcPr>
            <w:tcW w:w="1542" w:type="dxa"/>
            <w:shd w:val="clear" w:color="auto" w:fill="auto"/>
            <w:noWrap/>
            <w:vAlign w:val="center"/>
            <w:hideMark/>
          </w:tcPr>
          <w:p w14:paraId="21DEA2B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001.02.03.3465</w:t>
            </w:r>
          </w:p>
        </w:tc>
        <w:tc>
          <w:tcPr>
            <w:tcW w:w="7525" w:type="dxa"/>
            <w:shd w:val="clear" w:color="auto" w:fill="auto"/>
            <w:vAlign w:val="center"/>
            <w:hideMark/>
          </w:tcPr>
          <w:p w14:paraId="75158CA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тепловой сети  от ЦТП до ТК - 1 до жилого дома по </w:t>
            </w:r>
            <w:proofErr w:type="spellStart"/>
            <w:r w:rsidRPr="00242FB3">
              <w:rPr>
                <w:rFonts w:ascii="Times New Roman" w:eastAsia="Times New Roman" w:hAnsi="Times New Roman" w:cs="Times New Roman"/>
                <w:sz w:val="20"/>
                <w:szCs w:val="20"/>
                <w:lang w:eastAsia="ru-RU"/>
              </w:rPr>
              <w:t>ул.Кустовая</w:t>
            </w:r>
            <w:proofErr w:type="spellEnd"/>
            <w:r w:rsidRPr="00242FB3">
              <w:rPr>
                <w:rFonts w:ascii="Times New Roman" w:eastAsia="Times New Roman" w:hAnsi="Times New Roman" w:cs="Times New Roman"/>
                <w:sz w:val="20"/>
                <w:szCs w:val="20"/>
                <w:lang w:eastAsia="ru-RU"/>
              </w:rPr>
              <w:t>, 1 (Теплосети от т.3 до т.4) (ПИР)</w:t>
            </w:r>
          </w:p>
        </w:tc>
        <w:tc>
          <w:tcPr>
            <w:tcW w:w="5103" w:type="dxa"/>
            <w:shd w:val="clear" w:color="auto" w:fill="auto"/>
            <w:vAlign w:val="center"/>
            <w:hideMark/>
          </w:tcPr>
          <w:p w14:paraId="56C2407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52F952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82</w:t>
            </w:r>
          </w:p>
        </w:tc>
      </w:tr>
      <w:tr w:rsidR="00242FB3" w:rsidRPr="00242FB3" w14:paraId="381701EF" w14:textId="77777777" w:rsidTr="0061382B">
        <w:trPr>
          <w:trHeight w:val="20"/>
        </w:trPr>
        <w:tc>
          <w:tcPr>
            <w:tcW w:w="1542" w:type="dxa"/>
            <w:shd w:val="clear" w:color="auto" w:fill="auto"/>
            <w:noWrap/>
            <w:vAlign w:val="center"/>
            <w:hideMark/>
          </w:tcPr>
          <w:p w14:paraId="0A552F5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001.02.03.3466</w:t>
            </w:r>
          </w:p>
        </w:tc>
        <w:tc>
          <w:tcPr>
            <w:tcW w:w="7525" w:type="dxa"/>
            <w:shd w:val="clear" w:color="auto" w:fill="auto"/>
            <w:vAlign w:val="center"/>
            <w:hideMark/>
          </w:tcPr>
          <w:p w14:paraId="0106C36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т.5 до т.6 по ж/д Коломенская,7 (ПИР)</w:t>
            </w:r>
          </w:p>
        </w:tc>
        <w:tc>
          <w:tcPr>
            <w:tcW w:w="5103" w:type="dxa"/>
            <w:shd w:val="clear" w:color="auto" w:fill="auto"/>
            <w:vAlign w:val="center"/>
            <w:hideMark/>
          </w:tcPr>
          <w:p w14:paraId="7B82036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5C88159"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18</w:t>
            </w:r>
          </w:p>
        </w:tc>
      </w:tr>
      <w:tr w:rsidR="00242FB3" w:rsidRPr="00242FB3" w14:paraId="6C620296" w14:textId="77777777" w:rsidTr="0061382B">
        <w:trPr>
          <w:trHeight w:val="20"/>
        </w:trPr>
        <w:tc>
          <w:tcPr>
            <w:tcW w:w="1542" w:type="dxa"/>
            <w:shd w:val="clear" w:color="auto" w:fill="auto"/>
            <w:noWrap/>
            <w:vAlign w:val="center"/>
            <w:hideMark/>
          </w:tcPr>
          <w:p w14:paraId="65B1F60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001.02.03.3467</w:t>
            </w:r>
          </w:p>
        </w:tc>
        <w:tc>
          <w:tcPr>
            <w:tcW w:w="7525" w:type="dxa"/>
            <w:shd w:val="clear" w:color="auto" w:fill="auto"/>
            <w:vAlign w:val="center"/>
            <w:hideMark/>
          </w:tcPr>
          <w:p w14:paraId="773954D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т.2 до т.3 по ж/д Коломенская,5 (ПИР)</w:t>
            </w:r>
          </w:p>
        </w:tc>
        <w:tc>
          <w:tcPr>
            <w:tcW w:w="5103" w:type="dxa"/>
            <w:shd w:val="clear" w:color="auto" w:fill="auto"/>
            <w:vAlign w:val="center"/>
            <w:hideMark/>
          </w:tcPr>
          <w:p w14:paraId="6D77DF0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AB4926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185</w:t>
            </w:r>
          </w:p>
        </w:tc>
      </w:tr>
      <w:tr w:rsidR="00242FB3" w:rsidRPr="00242FB3" w14:paraId="52CAB295" w14:textId="77777777" w:rsidTr="0061382B">
        <w:trPr>
          <w:trHeight w:val="20"/>
        </w:trPr>
        <w:tc>
          <w:tcPr>
            <w:tcW w:w="1542" w:type="dxa"/>
            <w:shd w:val="clear" w:color="auto" w:fill="auto"/>
            <w:noWrap/>
            <w:vAlign w:val="center"/>
            <w:hideMark/>
          </w:tcPr>
          <w:p w14:paraId="070A2E0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001.02.03.3468</w:t>
            </w:r>
          </w:p>
        </w:tc>
        <w:tc>
          <w:tcPr>
            <w:tcW w:w="7525" w:type="dxa"/>
            <w:shd w:val="clear" w:color="auto" w:fill="auto"/>
            <w:vAlign w:val="center"/>
            <w:hideMark/>
          </w:tcPr>
          <w:p w14:paraId="2C948DF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т.3 до т.4 по ж/д Коломенская,5 (ПИР)</w:t>
            </w:r>
          </w:p>
        </w:tc>
        <w:tc>
          <w:tcPr>
            <w:tcW w:w="5103" w:type="dxa"/>
            <w:shd w:val="clear" w:color="auto" w:fill="auto"/>
            <w:vAlign w:val="center"/>
            <w:hideMark/>
          </w:tcPr>
          <w:p w14:paraId="5A18461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04644CF"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58</w:t>
            </w:r>
          </w:p>
        </w:tc>
      </w:tr>
      <w:tr w:rsidR="00242FB3" w:rsidRPr="00242FB3" w14:paraId="51D974E0" w14:textId="77777777" w:rsidTr="0061382B">
        <w:trPr>
          <w:trHeight w:val="20"/>
        </w:trPr>
        <w:tc>
          <w:tcPr>
            <w:tcW w:w="1542" w:type="dxa"/>
            <w:shd w:val="clear" w:color="auto" w:fill="auto"/>
            <w:noWrap/>
            <w:vAlign w:val="center"/>
            <w:hideMark/>
          </w:tcPr>
          <w:p w14:paraId="4531E1D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001.02.03.3469</w:t>
            </w:r>
          </w:p>
        </w:tc>
        <w:tc>
          <w:tcPr>
            <w:tcW w:w="7525" w:type="dxa"/>
            <w:shd w:val="clear" w:color="auto" w:fill="auto"/>
            <w:vAlign w:val="center"/>
            <w:hideMark/>
          </w:tcPr>
          <w:p w14:paraId="25B285B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т.1 до т.2 по ж/д Коломенская,13 (ПИР)</w:t>
            </w:r>
          </w:p>
        </w:tc>
        <w:tc>
          <w:tcPr>
            <w:tcW w:w="5103" w:type="dxa"/>
            <w:shd w:val="clear" w:color="auto" w:fill="auto"/>
            <w:vAlign w:val="center"/>
            <w:hideMark/>
          </w:tcPr>
          <w:p w14:paraId="4CBFD02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5A18E3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23</w:t>
            </w:r>
          </w:p>
        </w:tc>
      </w:tr>
      <w:tr w:rsidR="00242FB3" w:rsidRPr="00242FB3" w14:paraId="0D4E4EE5" w14:textId="77777777" w:rsidTr="0061382B">
        <w:trPr>
          <w:trHeight w:val="20"/>
        </w:trPr>
        <w:tc>
          <w:tcPr>
            <w:tcW w:w="1542" w:type="dxa"/>
            <w:shd w:val="clear" w:color="auto" w:fill="auto"/>
            <w:noWrap/>
            <w:vAlign w:val="center"/>
            <w:hideMark/>
          </w:tcPr>
          <w:p w14:paraId="1E65855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001.02.03.3470</w:t>
            </w:r>
          </w:p>
        </w:tc>
        <w:tc>
          <w:tcPr>
            <w:tcW w:w="7525" w:type="dxa"/>
            <w:shd w:val="clear" w:color="auto" w:fill="auto"/>
            <w:vAlign w:val="center"/>
            <w:hideMark/>
          </w:tcPr>
          <w:p w14:paraId="37B893B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т.2 до т.3 по ж/д Коломенская,13 (ПИР)</w:t>
            </w:r>
          </w:p>
        </w:tc>
        <w:tc>
          <w:tcPr>
            <w:tcW w:w="5103" w:type="dxa"/>
            <w:shd w:val="clear" w:color="auto" w:fill="auto"/>
            <w:vAlign w:val="center"/>
            <w:hideMark/>
          </w:tcPr>
          <w:p w14:paraId="3F08007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107A4E9"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26</w:t>
            </w:r>
          </w:p>
        </w:tc>
      </w:tr>
      <w:tr w:rsidR="00242FB3" w:rsidRPr="00242FB3" w14:paraId="25057BC7" w14:textId="77777777" w:rsidTr="0061382B">
        <w:trPr>
          <w:trHeight w:val="20"/>
        </w:trPr>
        <w:tc>
          <w:tcPr>
            <w:tcW w:w="1542" w:type="dxa"/>
            <w:shd w:val="clear" w:color="auto" w:fill="auto"/>
            <w:noWrap/>
            <w:vAlign w:val="center"/>
            <w:hideMark/>
          </w:tcPr>
          <w:p w14:paraId="10356F4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001.02.03.3471</w:t>
            </w:r>
          </w:p>
        </w:tc>
        <w:tc>
          <w:tcPr>
            <w:tcW w:w="7525" w:type="dxa"/>
            <w:shd w:val="clear" w:color="auto" w:fill="auto"/>
            <w:vAlign w:val="center"/>
            <w:hideMark/>
          </w:tcPr>
          <w:p w14:paraId="6CFAA03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ТУ-33 до ж/д Коломенская,24 (ПИР)</w:t>
            </w:r>
          </w:p>
        </w:tc>
        <w:tc>
          <w:tcPr>
            <w:tcW w:w="5103" w:type="dxa"/>
            <w:shd w:val="clear" w:color="auto" w:fill="auto"/>
            <w:vAlign w:val="center"/>
            <w:hideMark/>
          </w:tcPr>
          <w:p w14:paraId="65E1BC1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FF8C0B4"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175</w:t>
            </w:r>
          </w:p>
        </w:tc>
      </w:tr>
      <w:tr w:rsidR="00242FB3" w:rsidRPr="00242FB3" w14:paraId="43B6C90F" w14:textId="77777777" w:rsidTr="0061382B">
        <w:trPr>
          <w:trHeight w:val="20"/>
        </w:trPr>
        <w:tc>
          <w:tcPr>
            <w:tcW w:w="1542" w:type="dxa"/>
            <w:shd w:val="clear" w:color="auto" w:fill="auto"/>
            <w:noWrap/>
            <w:vAlign w:val="center"/>
            <w:hideMark/>
          </w:tcPr>
          <w:p w14:paraId="5E6A589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001.02.03.3472</w:t>
            </w:r>
          </w:p>
        </w:tc>
        <w:tc>
          <w:tcPr>
            <w:tcW w:w="7525" w:type="dxa"/>
            <w:shd w:val="clear" w:color="auto" w:fill="auto"/>
            <w:vAlign w:val="center"/>
            <w:hideMark/>
          </w:tcPr>
          <w:p w14:paraId="30D53D6C"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т.10 до ж/д Коломенская,26 через ТК-6-1 (ПИР)</w:t>
            </w:r>
          </w:p>
        </w:tc>
        <w:tc>
          <w:tcPr>
            <w:tcW w:w="5103" w:type="dxa"/>
            <w:shd w:val="clear" w:color="auto" w:fill="auto"/>
            <w:vAlign w:val="center"/>
            <w:hideMark/>
          </w:tcPr>
          <w:p w14:paraId="7FA2244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A56EC6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18</w:t>
            </w:r>
          </w:p>
        </w:tc>
      </w:tr>
      <w:tr w:rsidR="00242FB3" w:rsidRPr="00242FB3" w14:paraId="11BA6201" w14:textId="77777777" w:rsidTr="0061382B">
        <w:trPr>
          <w:trHeight w:val="20"/>
        </w:trPr>
        <w:tc>
          <w:tcPr>
            <w:tcW w:w="1542" w:type="dxa"/>
            <w:shd w:val="clear" w:color="auto" w:fill="auto"/>
            <w:noWrap/>
            <w:vAlign w:val="center"/>
            <w:hideMark/>
          </w:tcPr>
          <w:p w14:paraId="564C286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001.02.03.3473</w:t>
            </w:r>
          </w:p>
        </w:tc>
        <w:tc>
          <w:tcPr>
            <w:tcW w:w="7525" w:type="dxa"/>
            <w:shd w:val="clear" w:color="auto" w:fill="auto"/>
            <w:vAlign w:val="center"/>
            <w:hideMark/>
          </w:tcPr>
          <w:p w14:paraId="42B6DD1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т.9 до здания Коломенская,49 (ПИР)</w:t>
            </w:r>
          </w:p>
        </w:tc>
        <w:tc>
          <w:tcPr>
            <w:tcW w:w="5103" w:type="dxa"/>
            <w:shd w:val="clear" w:color="auto" w:fill="auto"/>
            <w:vAlign w:val="center"/>
            <w:hideMark/>
          </w:tcPr>
          <w:p w14:paraId="7C4CCE3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98FEE6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56</w:t>
            </w:r>
          </w:p>
        </w:tc>
      </w:tr>
      <w:tr w:rsidR="00242FB3" w:rsidRPr="00242FB3" w14:paraId="334225E6" w14:textId="77777777" w:rsidTr="0061382B">
        <w:trPr>
          <w:trHeight w:val="20"/>
        </w:trPr>
        <w:tc>
          <w:tcPr>
            <w:tcW w:w="1542" w:type="dxa"/>
            <w:shd w:val="clear" w:color="auto" w:fill="auto"/>
            <w:noWrap/>
            <w:vAlign w:val="center"/>
            <w:hideMark/>
          </w:tcPr>
          <w:p w14:paraId="364E7FC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001.02.03.3474</w:t>
            </w:r>
          </w:p>
        </w:tc>
        <w:tc>
          <w:tcPr>
            <w:tcW w:w="7525" w:type="dxa"/>
            <w:shd w:val="clear" w:color="auto" w:fill="auto"/>
            <w:vAlign w:val="center"/>
            <w:hideMark/>
          </w:tcPr>
          <w:p w14:paraId="7C87DC3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т.5 до т.6 по ж/д Коломенская,19 (ПИР)</w:t>
            </w:r>
          </w:p>
        </w:tc>
        <w:tc>
          <w:tcPr>
            <w:tcW w:w="5103" w:type="dxa"/>
            <w:shd w:val="clear" w:color="auto" w:fill="auto"/>
            <w:vAlign w:val="center"/>
            <w:hideMark/>
          </w:tcPr>
          <w:p w14:paraId="0318004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AD0470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38</w:t>
            </w:r>
          </w:p>
        </w:tc>
      </w:tr>
      <w:tr w:rsidR="00242FB3" w:rsidRPr="00242FB3" w14:paraId="3A17D287" w14:textId="77777777" w:rsidTr="0061382B">
        <w:trPr>
          <w:trHeight w:val="20"/>
        </w:trPr>
        <w:tc>
          <w:tcPr>
            <w:tcW w:w="1542" w:type="dxa"/>
            <w:shd w:val="clear" w:color="auto" w:fill="auto"/>
            <w:noWrap/>
            <w:vAlign w:val="center"/>
            <w:hideMark/>
          </w:tcPr>
          <w:p w14:paraId="0BB4BC2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001.02.03.3475</w:t>
            </w:r>
          </w:p>
        </w:tc>
        <w:tc>
          <w:tcPr>
            <w:tcW w:w="7525" w:type="dxa"/>
            <w:shd w:val="clear" w:color="auto" w:fill="auto"/>
            <w:vAlign w:val="center"/>
            <w:hideMark/>
          </w:tcPr>
          <w:p w14:paraId="2FA3D91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т.7 до т.8 по ж/д Коломенская,51 (ПИР)</w:t>
            </w:r>
          </w:p>
        </w:tc>
        <w:tc>
          <w:tcPr>
            <w:tcW w:w="5103" w:type="dxa"/>
            <w:shd w:val="clear" w:color="auto" w:fill="auto"/>
            <w:vAlign w:val="center"/>
            <w:hideMark/>
          </w:tcPr>
          <w:p w14:paraId="3BCC6A4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C14EEBF"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34</w:t>
            </w:r>
          </w:p>
        </w:tc>
      </w:tr>
      <w:tr w:rsidR="00242FB3" w:rsidRPr="00242FB3" w14:paraId="3BA0EC89" w14:textId="77777777" w:rsidTr="0061382B">
        <w:trPr>
          <w:trHeight w:val="20"/>
        </w:trPr>
        <w:tc>
          <w:tcPr>
            <w:tcW w:w="1542" w:type="dxa"/>
            <w:shd w:val="clear" w:color="auto" w:fill="auto"/>
            <w:noWrap/>
            <w:vAlign w:val="center"/>
            <w:hideMark/>
          </w:tcPr>
          <w:p w14:paraId="3EF4674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001.02.03.3476</w:t>
            </w:r>
          </w:p>
        </w:tc>
        <w:tc>
          <w:tcPr>
            <w:tcW w:w="7525" w:type="dxa"/>
            <w:shd w:val="clear" w:color="auto" w:fill="auto"/>
            <w:vAlign w:val="center"/>
            <w:hideMark/>
          </w:tcPr>
          <w:p w14:paraId="412AC74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ЦТП до здания МСЧ №3 Серпуховская,11 (ПИР)</w:t>
            </w:r>
          </w:p>
        </w:tc>
        <w:tc>
          <w:tcPr>
            <w:tcW w:w="5103" w:type="dxa"/>
            <w:shd w:val="clear" w:color="auto" w:fill="auto"/>
            <w:vAlign w:val="center"/>
            <w:hideMark/>
          </w:tcPr>
          <w:p w14:paraId="212C3A1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8BCBCB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28</w:t>
            </w:r>
          </w:p>
        </w:tc>
      </w:tr>
      <w:tr w:rsidR="00242FB3" w:rsidRPr="00242FB3" w14:paraId="43264E46" w14:textId="77777777" w:rsidTr="0061382B">
        <w:trPr>
          <w:trHeight w:val="20"/>
        </w:trPr>
        <w:tc>
          <w:tcPr>
            <w:tcW w:w="1542" w:type="dxa"/>
            <w:shd w:val="clear" w:color="auto" w:fill="auto"/>
            <w:noWrap/>
            <w:vAlign w:val="center"/>
            <w:hideMark/>
          </w:tcPr>
          <w:p w14:paraId="279F09C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001.02.03.3477</w:t>
            </w:r>
          </w:p>
        </w:tc>
        <w:tc>
          <w:tcPr>
            <w:tcW w:w="7525" w:type="dxa"/>
            <w:shd w:val="clear" w:color="auto" w:fill="auto"/>
            <w:vAlign w:val="center"/>
            <w:hideMark/>
          </w:tcPr>
          <w:p w14:paraId="1B45FD9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т.2 до т.3 по ж/д Краснополянская,4 (ПИР)</w:t>
            </w:r>
          </w:p>
        </w:tc>
        <w:tc>
          <w:tcPr>
            <w:tcW w:w="5103" w:type="dxa"/>
            <w:shd w:val="clear" w:color="auto" w:fill="auto"/>
            <w:vAlign w:val="center"/>
            <w:hideMark/>
          </w:tcPr>
          <w:p w14:paraId="671F5B5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8FFA9E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47</w:t>
            </w:r>
          </w:p>
        </w:tc>
      </w:tr>
      <w:tr w:rsidR="00242FB3" w:rsidRPr="00242FB3" w14:paraId="1891BFDE" w14:textId="77777777" w:rsidTr="0061382B">
        <w:trPr>
          <w:trHeight w:val="20"/>
        </w:trPr>
        <w:tc>
          <w:tcPr>
            <w:tcW w:w="1542" w:type="dxa"/>
            <w:shd w:val="clear" w:color="auto" w:fill="auto"/>
            <w:noWrap/>
            <w:vAlign w:val="center"/>
            <w:hideMark/>
          </w:tcPr>
          <w:p w14:paraId="2F95AC3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001.02.03.3478</w:t>
            </w:r>
          </w:p>
        </w:tc>
        <w:tc>
          <w:tcPr>
            <w:tcW w:w="7525" w:type="dxa"/>
            <w:shd w:val="clear" w:color="auto" w:fill="auto"/>
            <w:vAlign w:val="center"/>
            <w:hideMark/>
          </w:tcPr>
          <w:p w14:paraId="1BFCC38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т.3 до т.4 по ж/д Краснополянская,4 (ПИР)</w:t>
            </w:r>
          </w:p>
        </w:tc>
        <w:tc>
          <w:tcPr>
            <w:tcW w:w="5103" w:type="dxa"/>
            <w:shd w:val="clear" w:color="auto" w:fill="auto"/>
            <w:vAlign w:val="center"/>
            <w:hideMark/>
          </w:tcPr>
          <w:p w14:paraId="4AE6BE9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12A231D"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30</w:t>
            </w:r>
          </w:p>
        </w:tc>
      </w:tr>
      <w:tr w:rsidR="00242FB3" w:rsidRPr="00242FB3" w14:paraId="15C6B8B7" w14:textId="77777777" w:rsidTr="0061382B">
        <w:trPr>
          <w:trHeight w:val="20"/>
        </w:trPr>
        <w:tc>
          <w:tcPr>
            <w:tcW w:w="1542" w:type="dxa"/>
            <w:shd w:val="clear" w:color="auto" w:fill="auto"/>
            <w:noWrap/>
            <w:vAlign w:val="center"/>
            <w:hideMark/>
          </w:tcPr>
          <w:p w14:paraId="2A7A613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001.02.03.3479</w:t>
            </w:r>
          </w:p>
        </w:tc>
        <w:tc>
          <w:tcPr>
            <w:tcW w:w="7525" w:type="dxa"/>
            <w:shd w:val="clear" w:color="auto" w:fill="auto"/>
            <w:vAlign w:val="center"/>
            <w:hideMark/>
          </w:tcPr>
          <w:p w14:paraId="33EF81D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ЦТП-6 до ж/д К.Минина,7 через ТК-1-6 (ПИР)</w:t>
            </w:r>
          </w:p>
        </w:tc>
        <w:tc>
          <w:tcPr>
            <w:tcW w:w="5103" w:type="dxa"/>
            <w:shd w:val="clear" w:color="auto" w:fill="auto"/>
            <w:vAlign w:val="center"/>
            <w:hideMark/>
          </w:tcPr>
          <w:p w14:paraId="06543A2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84763A6"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40</w:t>
            </w:r>
          </w:p>
        </w:tc>
      </w:tr>
      <w:tr w:rsidR="00242FB3" w:rsidRPr="00242FB3" w14:paraId="4CE385CF" w14:textId="77777777" w:rsidTr="0061382B">
        <w:trPr>
          <w:trHeight w:val="20"/>
        </w:trPr>
        <w:tc>
          <w:tcPr>
            <w:tcW w:w="1542" w:type="dxa"/>
            <w:shd w:val="clear" w:color="auto" w:fill="auto"/>
            <w:noWrap/>
            <w:vAlign w:val="center"/>
            <w:hideMark/>
          </w:tcPr>
          <w:p w14:paraId="03A8FD0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001.02.03.3480</w:t>
            </w:r>
          </w:p>
        </w:tc>
        <w:tc>
          <w:tcPr>
            <w:tcW w:w="7525" w:type="dxa"/>
            <w:shd w:val="clear" w:color="auto" w:fill="auto"/>
            <w:vAlign w:val="center"/>
            <w:hideMark/>
          </w:tcPr>
          <w:p w14:paraId="0500BAE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т.13 до т.14 по ж/д Краснополянская,12 (ПИР)</w:t>
            </w:r>
          </w:p>
        </w:tc>
        <w:tc>
          <w:tcPr>
            <w:tcW w:w="5103" w:type="dxa"/>
            <w:shd w:val="clear" w:color="auto" w:fill="auto"/>
            <w:vAlign w:val="center"/>
            <w:hideMark/>
          </w:tcPr>
          <w:p w14:paraId="080E3DC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565C92D"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40</w:t>
            </w:r>
          </w:p>
        </w:tc>
      </w:tr>
      <w:tr w:rsidR="00242FB3" w:rsidRPr="00242FB3" w14:paraId="7D822FB4" w14:textId="77777777" w:rsidTr="0061382B">
        <w:trPr>
          <w:trHeight w:val="20"/>
        </w:trPr>
        <w:tc>
          <w:tcPr>
            <w:tcW w:w="1542" w:type="dxa"/>
            <w:shd w:val="clear" w:color="auto" w:fill="auto"/>
            <w:noWrap/>
            <w:vAlign w:val="center"/>
            <w:hideMark/>
          </w:tcPr>
          <w:p w14:paraId="4F91347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001.02.03.3481</w:t>
            </w:r>
          </w:p>
        </w:tc>
        <w:tc>
          <w:tcPr>
            <w:tcW w:w="7525" w:type="dxa"/>
            <w:shd w:val="clear" w:color="auto" w:fill="auto"/>
            <w:vAlign w:val="center"/>
            <w:hideMark/>
          </w:tcPr>
          <w:p w14:paraId="109659A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т.14 до т.15 Краснополянская,12 под аркой ж/д (ПИР)</w:t>
            </w:r>
          </w:p>
        </w:tc>
        <w:tc>
          <w:tcPr>
            <w:tcW w:w="5103" w:type="dxa"/>
            <w:shd w:val="clear" w:color="auto" w:fill="auto"/>
            <w:vAlign w:val="center"/>
            <w:hideMark/>
          </w:tcPr>
          <w:p w14:paraId="72FB0E4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45F77C3"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6</w:t>
            </w:r>
          </w:p>
        </w:tc>
      </w:tr>
      <w:tr w:rsidR="00242FB3" w:rsidRPr="00242FB3" w14:paraId="211DBCEC" w14:textId="77777777" w:rsidTr="0061382B">
        <w:trPr>
          <w:trHeight w:val="20"/>
        </w:trPr>
        <w:tc>
          <w:tcPr>
            <w:tcW w:w="1542" w:type="dxa"/>
            <w:shd w:val="clear" w:color="auto" w:fill="auto"/>
            <w:noWrap/>
            <w:vAlign w:val="center"/>
            <w:hideMark/>
          </w:tcPr>
          <w:p w14:paraId="066D119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001.02.03.3482</w:t>
            </w:r>
          </w:p>
        </w:tc>
        <w:tc>
          <w:tcPr>
            <w:tcW w:w="7525" w:type="dxa"/>
            <w:shd w:val="clear" w:color="auto" w:fill="auto"/>
            <w:vAlign w:val="center"/>
            <w:hideMark/>
          </w:tcPr>
          <w:p w14:paraId="21498C6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т.15 до т.16 по ж/д Краснополянская,12 (ПИР)</w:t>
            </w:r>
          </w:p>
        </w:tc>
        <w:tc>
          <w:tcPr>
            <w:tcW w:w="5103" w:type="dxa"/>
            <w:shd w:val="clear" w:color="auto" w:fill="auto"/>
            <w:vAlign w:val="center"/>
            <w:hideMark/>
          </w:tcPr>
          <w:p w14:paraId="1D9B1EA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2F30BEF"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19</w:t>
            </w:r>
          </w:p>
        </w:tc>
      </w:tr>
      <w:tr w:rsidR="00242FB3" w:rsidRPr="00242FB3" w14:paraId="78A00A57" w14:textId="77777777" w:rsidTr="0061382B">
        <w:trPr>
          <w:trHeight w:val="20"/>
        </w:trPr>
        <w:tc>
          <w:tcPr>
            <w:tcW w:w="1542" w:type="dxa"/>
            <w:shd w:val="clear" w:color="auto" w:fill="auto"/>
            <w:noWrap/>
            <w:vAlign w:val="center"/>
            <w:hideMark/>
          </w:tcPr>
          <w:p w14:paraId="0CE56F3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001.02.03.3483</w:t>
            </w:r>
          </w:p>
        </w:tc>
        <w:tc>
          <w:tcPr>
            <w:tcW w:w="7525" w:type="dxa"/>
            <w:shd w:val="clear" w:color="auto" w:fill="auto"/>
            <w:vAlign w:val="center"/>
            <w:hideMark/>
          </w:tcPr>
          <w:p w14:paraId="58E79340"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т.16 до т.17 по ж/д Краснополянская,12 (ПИР)</w:t>
            </w:r>
          </w:p>
        </w:tc>
        <w:tc>
          <w:tcPr>
            <w:tcW w:w="5103" w:type="dxa"/>
            <w:shd w:val="clear" w:color="auto" w:fill="auto"/>
            <w:vAlign w:val="center"/>
            <w:hideMark/>
          </w:tcPr>
          <w:p w14:paraId="4708E00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A876E5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11</w:t>
            </w:r>
          </w:p>
        </w:tc>
      </w:tr>
      <w:tr w:rsidR="00242FB3" w:rsidRPr="00242FB3" w14:paraId="3DEF3A8C" w14:textId="77777777" w:rsidTr="0061382B">
        <w:trPr>
          <w:trHeight w:val="20"/>
        </w:trPr>
        <w:tc>
          <w:tcPr>
            <w:tcW w:w="1542" w:type="dxa"/>
            <w:shd w:val="clear" w:color="auto" w:fill="auto"/>
            <w:noWrap/>
            <w:vAlign w:val="center"/>
            <w:hideMark/>
          </w:tcPr>
          <w:p w14:paraId="2EB9A18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001.02.03.3484</w:t>
            </w:r>
          </w:p>
        </w:tc>
        <w:tc>
          <w:tcPr>
            <w:tcW w:w="7525" w:type="dxa"/>
            <w:shd w:val="clear" w:color="auto" w:fill="auto"/>
            <w:vAlign w:val="center"/>
            <w:hideMark/>
          </w:tcPr>
          <w:p w14:paraId="227727B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т.17 до ж/д Краснополянская,10 (ПИР)</w:t>
            </w:r>
          </w:p>
        </w:tc>
        <w:tc>
          <w:tcPr>
            <w:tcW w:w="5103" w:type="dxa"/>
            <w:shd w:val="clear" w:color="auto" w:fill="auto"/>
            <w:vAlign w:val="center"/>
            <w:hideMark/>
          </w:tcPr>
          <w:p w14:paraId="503C5A1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65A36A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48</w:t>
            </w:r>
          </w:p>
        </w:tc>
      </w:tr>
      <w:tr w:rsidR="00242FB3" w:rsidRPr="00242FB3" w14:paraId="11088AAF" w14:textId="77777777" w:rsidTr="0061382B">
        <w:trPr>
          <w:trHeight w:val="20"/>
        </w:trPr>
        <w:tc>
          <w:tcPr>
            <w:tcW w:w="1542" w:type="dxa"/>
            <w:shd w:val="clear" w:color="auto" w:fill="auto"/>
            <w:noWrap/>
            <w:vAlign w:val="center"/>
            <w:hideMark/>
          </w:tcPr>
          <w:p w14:paraId="1DA5E83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001.02.03.3485</w:t>
            </w:r>
          </w:p>
        </w:tc>
        <w:tc>
          <w:tcPr>
            <w:tcW w:w="7525" w:type="dxa"/>
            <w:shd w:val="clear" w:color="auto" w:fill="auto"/>
            <w:vAlign w:val="center"/>
            <w:hideMark/>
          </w:tcPr>
          <w:p w14:paraId="00C9B01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т.18 до т.19 по ж/д Краснополянская,10 (ПИР)</w:t>
            </w:r>
          </w:p>
        </w:tc>
        <w:tc>
          <w:tcPr>
            <w:tcW w:w="5103" w:type="dxa"/>
            <w:shd w:val="clear" w:color="auto" w:fill="auto"/>
            <w:vAlign w:val="center"/>
            <w:hideMark/>
          </w:tcPr>
          <w:p w14:paraId="54761C3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225D92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44</w:t>
            </w:r>
          </w:p>
        </w:tc>
      </w:tr>
      <w:tr w:rsidR="00242FB3" w:rsidRPr="00242FB3" w14:paraId="06553847" w14:textId="77777777" w:rsidTr="0061382B">
        <w:trPr>
          <w:trHeight w:val="20"/>
        </w:trPr>
        <w:tc>
          <w:tcPr>
            <w:tcW w:w="1542" w:type="dxa"/>
            <w:shd w:val="clear" w:color="auto" w:fill="auto"/>
            <w:noWrap/>
            <w:vAlign w:val="center"/>
            <w:hideMark/>
          </w:tcPr>
          <w:p w14:paraId="0FBD031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001.02.03.3486</w:t>
            </w:r>
          </w:p>
        </w:tc>
        <w:tc>
          <w:tcPr>
            <w:tcW w:w="7525" w:type="dxa"/>
            <w:shd w:val="clear" w:color="auto" w:fill="auto"/>
            <w:vAlign w:val="center"/>
            <w:hideMark/>
          </w:tcPr>
          <w:p w14:paraId="612B4C1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ЦТП до ТК-1-2 (ПИР)</w:t>
            </w:r>
          </w:p>
        </w:tc>
        <w:tc>
          <w:tcPr>
            <w:tcW w:w="5103" w:type="dxa"/>
            <w:shd w:val="clear" w:color="auto" w:fill="auto"/>
            <w:vAlign w:val="center"/>
            <w:hideMark/>
          </w:tcPr>
          <w:p w14:paraId="5512C89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CA58E69"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49</w:t>
            </w:r>
          </w:p>
        </w:tc>
      </w:tr>
      <w:tr w:rsidR="00242FB3" w:rsidRPr="00242FB3" w14:paraId="094D99F6" w14:textId="77777777" w:rsidTr="0061382B">
        <w:trPr>
          <w:trHeight w:val="20"/>
        </w:trPr>
        <w:tc>
          <w:tcPr>
            <w:tcW w:w="1542" w:type="dxa"/>
            <w:shd w:val="clear" w:color="auto" w:fill="auto"/>
            <w:noWrap/>
            <w:vAlign w:val="center"/>
            <w:hideMark/>
          </w:tcPr>
          <w:p w14:paraId="0E5C9F0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001.02.03.3487</w:t>
            </w:r>
          </w:p>
        </w:tc>
        <w:tc>
          <w:tcPr>
            <w:tcW w:w="7525" w:type="dxa"/>
            <w:shd w:val="clear" w:color="auto" w:fill="auto"/>
            <w:vAlign w:val="center"/>
            <w:hideMark/>
          </w:tcPr>
          <w:p w14:paraId="124CF7C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ТК-1-2 до ТК-2-2 (ПИР)</w:t>
            </w:r>
          </w:p>
        </w:tc>
        <w:tc>
          <w:tcPr>
            <w:tcW w:w="5103" w:type="dxa"/>
            <w:shd w:val="clear" w:color="auto" w:fill="auto"/>
            <w:vAlign w:val="center"/>
            <w:hideMark/>
          </w:tcPr>
          <w:p w14:paraId="2DCB58C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D1993F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70</w:t>
            </w:r>
          </w:p>
        </w:tc>
      </w:tr>
      <w:tr w:rsidR="00242FB3" w:rsidRPr="00242FB3" w14:paraId="3BD27917" w14:textId="77777777" w:rsidTr="0061382B">
        <w:trPr>
          <w:trHeight w:val="20"/>
        </w:trPr>
        <w:tc>
          <w:tcPr>
            <w:tcW w:w="1542" w:type="dxa"/>
            <w:shd w:val="clear" w:color="auto" w:fill="auto"/>
            <w:noWrap/>
            <w:vAlign w:val="center"/>
            <w:hideMark/>
          </w:tcPr>
          <w:p w14:paraId="01182D5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001.02.03.3488</w:t>
            </w:r>
          </w:p>
        </w:tc>
        <w:tc>
          <w:tcPr>
            <w:tcW w:w="7525" w:type="dxa"/>
            <w:shd w:val="clear" w:color="auto" w:fill="auto"/>
            <w:vAlign w:val="center"/>
            <w:hideMark/>
          </w:tcPr>
          <w:p w14:paraId="1790143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т.1 до ж/д Нейвинская,1 через ТК-2-2 (ПИР)</w:t>
            </w:r>
          </w:p>
        </w:tc>
        <w:tc>
          <w:tcPr>
            <w:tcW w:w="5103" w:type="dxa"/>
            <w:shd w:val="clear" w:color="auto" w:fill="auto"/>
            <w:vAlign w:val="center"/>
            <w:hideMark/>
          </w:tcPr>
          <w:p w14:paraId="0D64188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40E1899"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46</w:t>
            </w:r>
          </w:p>
        </w:tc>
      </w:tr>
      <w:tr w:rsidR="00242FB3" w:rsidRPr="00242FB3" w14:paraId="79CC51E4" w14:textId="77777777" w:rsidTr="0061382B">
        <w:trPr>
          <w:trHeight w:val="20"/>
        </w:trPr>
        <w:tc>
          <w:tcPr>
            <w:tcW w:w="1542" w:type="dxa"/>
            <w:shd w:val="clear" w:color="auto" w:fill="auto"/>
            <w:noWrap/>
            <w:vAlign w:val="center"/>
            <w:hideMark/>
          </w:tcPr>
          <w:p w14:paraId="147C3EE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001.02.03.3489</w:t>
            </w:r>
          </w:p>
        </w:tc>
        <w:tc>
          <w:tcPr>
            <w:tcW w:w="7525" w:type="dxa"/>
            <w:shd w:val="clear" w:color="auto" w:fill="auto"/>
            <w:vAlign w:val="center"/>
            <w:hideMark/>
          </w:tcPr>
          <w:p w14:paraId="7D84D0D7"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ТК-1-2 до ТК-3-2 (ПИР)</w:t>
            </w:r>
          </w:p>
        </w:tc>
        <w:tc>
          <w:tcPr>
            <w:tcW w:w="5103" w:type="dxa"/>
            <w:shd w:val="clear" w:color="auto" w:fill="auto"/>
            <w:vAlign w:val="center"/>
            <w:hideMark/>
          </w:tcPr>
          <w:p w14:paraId="6B4CD48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D81DB7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14</w:t>
            </w:r>
          </w:p>
        </w:tc>
      </w:tr>
      <w:tr w:rsidR="00242FB3" w:rsidRPr="00242FB3" w14:paraId="3B050224" w14:textId="77777777" w:rsidTr="0061382B">
        <w:trPr>
          <w:trHeight w:val="20"/>
        </w:trPr>
        <w:tc>
          <w:tcPr>
            <w:tcW w:w="1542" w:type="dxa"/>
            <w:shd w:val="clear" w:color="auto" w:fill="auto"/>
            <w:noWrap/>
            <w:vAlign w:val="center"/>
            <w:hideMark/>
          </w:tcPr>
          <w:p w14:paraId="2E6EA1E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001.02.03.3490</w:t>
            </w:r>
          </w:p>
        </w:tc>
        <w:tc>
          <w:tcPr>
            <w:tcW w:w="7525" w:type="dxa"/>
            <w:shd w:val="clear" w:color="auto" w:fill="auto"/>
            <w:vAlign w:val="center"/>
            <w:hideMark/>
          </w:tcPr>
          <w:p w14:paraId="6546AB94"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от ТК-5-2 до ж/д Г.Хасана,91 (ПИР)</w:t>
            </w:r>
          </w:p>
        </w:tc>
        <w:tc>
          <w:tcPr>
            <w:tcW w:w="5103" w:type="dxa"/>
            <w:shd w:val="clear" w:color="auto" w:fill="auto"/>
            <w:vAlign w:val="center"/>
            <w:hideMark/>
          </w:tcPr>
          <w:p w14:paraId="63314C9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5543869"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19</w:t>
            </w:r>
          </w:p>
        </w:tc>
      </w:tr>
      <w:tr w:rsidR="00242FB3" w:rsidRPr="00242FB3" w14:paraId="706DA522" w14:textId="77777777" w:rsidTr="0061382B">
        <w:trPr>
          <w:trHeight w:val="20"/>
        </w:trPr>
        <w:tc>
          <w:tcPr>
            <w:tcW w:w="1542" w:type="dxa"/>
            <w:shd w:val="clear" w:color="auto" w:fill="auto"/>
            <w:noWrap/>
            <w:vAlign w:val="center"/>
            <w:hideMark/>
          </w:tcPr>
          <w:p w14:paraId="4A2FEB6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001.02.03.3491</w:t>
            </w:r>
          </w:p>
        </w:tc>
        <w:tc>
          <w:tcPr>
            <w:tcW w:w="7525" w:type="dxa"/>
            <w:shd w:val="clear" w:color="auto" w:fill="auto"/>
            <w:vAlign w:val="center"/>
            <w:hideMark/>
          </w:tcPr>
          <w:p w14:paraId="2B67B85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сети ГВС от жилого дома по ул.Серпуховская,7 к жилому дому по ул.Нейвинская,10а;  (ПИР). Теплосети от т.14 ул.Серпуховская,7 до т.15 ул.Нейвинская,10а </w:t>
            </w:r>
          </w:p>
        </w:tc>
        <w:tc>
          <w:tcPr>
            <w:tcW w:w="5103" w:type="dxa"/>
            <w:shd w:val="clear" w:color="auto" w:fill="auto"/>
            <w:vAlign w:val="center"/>
            <w:hideMark/>
          </w:tcPr>
          <w:p w14:paraId="4517081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F9D4BB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37</w:t>
            </w:r>
          </w:p>
        </w:tc>
      </w:tr>
      <w:tr w:rsidR="00242FB3" w:rsidRPr="00242FB3" w14:paraId="68C201FE" w14:textId="77777777" w:rsidTr="0061382B">
        <w:trPr>
          <w:trHeight w:val="20"/>
        </w:trPr>
        <w:tc>
          <w:tcPr>
            <w:tcW w:w="1542" w:type="dxa"/>
            <w:shd w:val="clear" w:color="auto" w:fill="auto"/>
            <w:noWrap/>
            <w:vAlign w:val="center"/>
            <w:hideMark/>
          </w:tcPr>
          <w:p w14:paraId="3964EF6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001.02.03.3492</w:t>
            </w:r>
          </w:p>
        </w:tc>
        <w:tc>
          <w:tcPr>
            <w:tcW w:w="7525" w:type="dxa"/>
            <w:shd w:val="clear" w:color="auto" w:fill="auto"/>
            <w:vAlign w:val="center"/>
            <w:hideMark/>
          </w:tcPr>
          <w:p w14:paraId="70412B8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ГВС от т.16 Нейвинская,10а до т.20 Нейвинская,10 (ПИР)</w:t>
            </w:r>
          </w:p>
        </w:tc>
        <w:tc>
          <w:tcPr>
            <w:tcW w:w="5103" w:type="dxa"/>
            <w:shd w:val="clear" w:color="auto" w:fill="auto"/>
            <w:vAlign w:val="center"/>
            <w:hideMark/>
          </w:tcPr>
          <w:p w14:paraId="0F30474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A2AD88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60</w:t>
            </w:r>
          </w:p>
        </w:tc>
      </w:tr>
      <w:tr w:rsidR="00242FB3" w:rsidRPr="00242FB3" w14:paraId="27F7D926" w14:textId="77777777" w:rsidTr="0061382B">
        <w:trPr>
          <w:trHeight w:val="20"/>
        </w:trPr>
        <w:tc>
          <w:tcPr>
            <w:tcW w:w="1542" w:type="dxa"/>
            <w:shd w:val="clear" w:color="auto" w:fill="auto"/>
            <w:noWrap/>
            <w:vAlign w:val="center"/>
            <w:hideMark/>
          </w:tcPr>
          <w:p w14:paraId="75D361A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001.02.03.3493</w:t>
            </w:r>
          </w:p>
        </w:tc>
        <w:tc>
          <w:tcPr>
            <w:tcW w:w="7525" w:type="dxa"/>
            <w:shd w:val="clear" w:color="auto" w:fill="auto"/>
            <w:vAlign w:val="center"/>
            <w:hideMark/>
          </w:tcPr>
          <w:p w14:paraId="4955876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ГВС от т.5 до т.6 по ж/д Коломенская,7 (ПИР)</w:t>
            </w:r>
          </w:p>
        </w:tc>
        <w:tc>
          <w:tcPr>
            <w:tcW w:w="5103" w:type="dxa"/>
            <w:shd w:val="clear" w:color="auto" w:fill="auto"/>
            <w:vAlign w:val="center"/>
            <w:hideMark/>
          </w:tcPr>
          <w:p w14:paraId="713938E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B4A2EF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17</w:t>
            </w:r>
          </w:p>
        </w:tc>
      </w:tr>
      <w:tr w:rsidR="00242FB3" w:rsidRPr="00242FB3" w14:paraId="283D8BF2" w14:textId="77777777" w:rsidTr="0061382B">
        <w:trPr>
          <w:trHeight w:val="20"/>
        </w:trPr>
        <w:tc>
          <w:tcPr>
            <w:tcW w:w="1542" w:type="dxa"/>
            <w:shd w:val="clear" w:color="auto" w:fill="auto"/>
            <w:noWrap/>
            <w:vAlign w:val="center"/>
            <w:hideMark/>
          </w:tcPr>
          <w:p w14:paraId="6A525B7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001.02.03.3494</w:t>
            </w:r>
          </w:p>
        </w:tc>
        <w:tc>
          <w:tcPr>
            <w:tcW w:w="7525" w:type="dxa"/>
            <w:shd w:val="clear" w:color="auto" w:fill="auto"/>
            <w:vAlign w:val="center"/>
            <w:hideMark/>
          </w:tcPr>
          <w:p w14:paraId="748C148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ГВС от т.1 до т.2 по ж/д Коломенская,13 (ПИР)</w:t>
            </w:r>
          </w:p>
        </w:tc>
        <w:tc>
          <w:tcPr>
            <w:tcW w:w="5103" w:type="dxa"/>
            <w:shd w:val="clear" w:color="auto" w:fill="auto"/>
            <w:vAlign w:val="center"/>
            <w:hideMark/>
          </w:tcPr>
          <w:p w14:paraId="3CFCB4F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5B768D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22</w:t>
            </w:r>
          </w:p>
        </w:tc>
      </w:tr>
      <w:tr w:rsidR="00242FB3" w:rsidRPr="00242FB3" w14:paraId="37526BF0" w14:textId="77777777" w:rsidTr="0061382B">
        <w:trPr>
          <w:trHeight w:val="20"/>
        </w:trPr>
        <w:tc>
          <w:tcPr>
            <w:tcW w:w="1542" w:type="dxa"/>
            <w:shd w:val="clear" w:color="auto" w:fill="auto"/>
            <w:noWrap/>
            <w:vAlign w:val="center"/>
            <w:hideMark/>
          </w:tcPr>
          <w:p w14:paraId="5C2E913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001.02.03.3495</w:t>
            </w:r>
          </w:p>
        </w:tc>
        <w:tc>
          <w:tcPr>
            <w:tcW w:w="7525" w:type="dxa"/>
            <w:shd w:val="clear" w:color="auto" w:fill="auto"/>
            <w:vAlign w:val="center"/>
            <w:hideMark/>
          </w:tcPr>
          <w:p w14:paraId="0185BDB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ГВС от т.2 до т.3 по ж/д Коломенская,13 (ПИР)</w:t>
            </w:r>
          </w:p>
        </w:tc>
        <w:tc>
          <w:tcPr>
            <w:tcW w:w="5103" w:type="dxa"/>
            <w:shd w:val="clear" w:color="auto" w:fill="auto"/>
            <w:vAlign w:val="center"/>
            <w:hideMark/>
          </w:tcPr>
          <w:p w14:paraId="02CB6A4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0B7D42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29</w:t>
            </w:r>
          </w:p>
        </w:tc>
      </w:tr>
      <w:tr w:rsidR="00242FB3" w:rsidRPr="00242FB3" w14:paraId="0B84B93F" w14:textId="77777777" w:rsidTr="0061382B">
        <w:trPr>
          <w:trHeight w:val="20"/>
        </w:trPr>
        <w:tc>
          <w:tcPr>
            <w:tcW w:w="1542" w:type="dxa"/>
            <w:shd w:val="clear" w:color="auto" w:fill="auto"/>
            <w:noWrap/>
            <w:vAlign w:val="center"/>
            <w:hideMark/>
          </w:tcPr>
          <w:p w14:paraId="7003B54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001.02.03.3496</w:t>
            </w:r>
          </w:p>
        </w:tc>
        <w:tc>
          <w:tcPr>
            <w:tcW w:w="7525" w:type="dxa"/>
            <w:shd w:val="clear" w:color="auto" w:fill="auto"/>
            <w:vAlign w:val="center"/>
            <w:hideMark/>
          </w:tcPr>
          <w:p w14:paraId="594E052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ГВС от ЦТП до здания МСЧ №3 Серпуховская,11 (ПИР)</w:t>
            </w:r>
          </w:p>
        </w:tc>
        <w:tc>
          <w:tcPr>
            <w:tcW w:w="5103" w:type="dxa"/>
            <w:shd w:val="clear" w:color="auto" w:fill="auto"/>
            <w:vAlign w:val="center"/>
            <w:hideMark/>
          </w:tcPr>
          <w:p w14:paraId="2128E1B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86811EE"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32</w:t>
            </w:r>
          </w:p>
        </w:tc>
      </w:tr>
      <w:tr w:rsidR="00242FB3" w:rsidRPr="00242FB3" w14:paraId="715CC343" w14:textId="77777777" w:rsidTr="0061382B">
        <w:trPr>
          <w:trHeight w:val="20"/>
        </w:trPr>
        <w:tc>
          <w:tcPr>
            <w:tcW w:w="1542" w:type="dxa"/>
            <w:shd w:val="clear" w:color="auto" w:fill="auto"/>
            <w:noWrap/>
            <w:vAlign w:val="center"/>
            <w:hideMark/>
          </w:tcPr>
          <w:p w14:paraId="7DC35AE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001.02.03.3497</w:t>
            </w:r>
          </w:p>
        </w:tc>
        <w:tc>
          <w:tcPr>
            <w:tcW w:w="7525" w:type="dxa"/>
            <w:shd w:val="clear" w:color="auto" w:fill="auto"/>
            <w:vAlign w:val="center"/>
            <w:hideMark/>
          </w:tcPr>
          <w:p w14:paraId="4A8473B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ГВС от ЦТП-7 до ТК-1-7 (ПИР)</w:t>
            </w:r>
          </w:p>
        </w:tc>
        <w:tc>
          <w:tcPr>
            <w:tcW w:w="5103" w:type="dxa"/>
            <w:shd w:val="clear" w:color="auto" w:fill="auto"/>
            <w:vAlign w:val="center"/>
            <w:hideMark/>
          </w:tcPr>
          <w:p w14:paraId="56590FA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1BB168C"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8</w:t>
            </w:r>
          </w:p>
        </w:tc>
      </w:tr>
      <w:tr w:rsidR="00242FB3" w:rsidRPr="00242FB3" w14:paraId="6166A211" w14:textId="77777777" w:rsidTr="0061382B">
        <w:trPr>
          <w:trHeight w:val="20"/>
        </w:trPr>
        <w:tc>
          <w:tcPr>
            <w:tcW w:w="1542" w:type="dxa"/>
            <w:shd w:val="clear" w:color="auto" w:fill="auto"/>
            <w:noWrap/>
            <w:vAlign w:val="center"/>
            <w:hideMark/>
          </w:tcPr>
          <w:p w14:paraId="0EBBC95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001.02.03.3498</w:t>
            </w:r>
          </w:p>
        </w:tc>
        <w:tc>
          <w:tcPr>
            <w:tcW w:w="7525" w:type="dxa"/>
            <w:shd w:val="clear" w:color="auto" w:fill="auto"/>
            <w:vAlign w:val="center"/>
            <w:hideMark/>
          </w:tcPr>
          <w:p w14:paraId="5527ECF0"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ГВС от ТК-1-8 до ж/д Нейвинская,9 (ПИР)</w:t>
            </w:r>
          </w:p>
        </w:tc>
        <w:tc>
          <w:tcPr>
            <w:tcW w:w="5103" w:type="dxa"/>
            <w:shd w:val="clear" w:color="auto" w:fill="auto"/>
            <w:vAlign w:val="center"/>
            <w:hideMark/>
          </w:tcPr>
          <w:p w14:paraId="77B9A75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85509D3"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34</w:t>
            </w:r>
          </w:p>
        </w:tc>
      </w:tr>
      <w:tr w:rsidR="00242FB3" w:rsidRPr="00242FB3" w14:paraId="441242E5" w14:textId="77777777" w:rsidTr="0061382B">
        <w:trPr>
          <w:trHeight w:val="20"/>
        </w:trPr>
        <w:tc>
          <w:tcPr>
            <w:tcW w:w="1542" w:type="dxa"/>
            <w:shd w:val="clear" w:color="auto" w:fill="auto"/>
            <w:noWrap/>
            <w:vAlign w:val="center"/>
            <w:hideMark/>
          </w:tcPr>
          <w:p w14:paraId="39644BC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001.02.03.3499</w:t>
            </w:r>
          </w:p>
        </w:tc>
        <w:tc>
          <w:tcPr>
            <w:tcW w:w="7525" w:type="dxa"/>
            <w:shd w:val="clear" w:color="auto" w:fill="auto"/>
            <w:vAlign w:val="center"/>
            <w:hideMark/>
          </w:tcPr>
          <w:p w14:paraId="57BBF6D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ГВС от ТК-1-2 до ТК-3-2 (ПИР)</w:t>
            </w:r>
          </w:p>
        </w:tc>
        <w:tc>
          <w:tcPr>
            <w:tcW w:w="5103" w:type="dxa"/>
            <w:shd w:val="clear" w:color="auto" w:fill="auto"/>
            <w:vAlign w:val="center"/>
            <w:hideMark/>
          </w:tcPr>
          <w:p w14:paraId="60F8B4D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03ECB83"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13</w:t>
            </w:r>
          </w:p>
        </w:tc>
      </w:tr>
      <w:tr w:rsidR="00242FB3" w:rsidRPr="00242FB3" w14:paraId="5F0C5D44" w14:textId="77777777" w:rsidTr="0061382B">
        <w:trPr>
          <w:trHeight w:val="20"/>
        </w:trPr>
        <w:tc>
          <w:tcPr>
            <w:tcW w:w="1542" w:type="dxa"/>
            <w:shd w:val="clear" w:color="auto" w:fill="auto"/>
            <w:noWrap/>
            <w:vAlign w:val="center"/>
            <w:hideMark/>
          </w:tcPr>
          <w:p w14:paraId="0B9D310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001.02.03.3500</w:t>
            </w:r>
          </w:p>
        </w:tc>
        <w:tc>
          <w:tcPr>
            <w:tcW w:w="7525" w:type="dxa"/>
            <w:shd w:val="clear" w:color="auto" w:fill="auto"/>
            <w:vAlign w:val="center"/>
            <w:hideMark/>
          </w:tcPr>
          <w:p w14:paraId="286E60E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сети ГВС от ТК-5-2 до ж/д Г.Хасана,91 (ПИР)</w:t>
            </w:r>
          </w:p>
        </w:tc>
        <w:tc>
          <w:tcPr>
            <w:tcW w:w="5103" w:type="dxa"/>
            <w:shd w:val="clear" w:color="auto" w:fill="auto"/>
            <w:vAlign w:val="center"/>
            <w:hideMark/>
          </w:tcPr>
          <w:p w14:paraId="2D87B6A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A775533"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16</w:t>
            </w:r>
          </w:p>
        </w:tc>
      </w:tr>
      <w:tr w:rsidR="00242FB3" w:rsidRPr="00242FB3" w14:paraId="24D45F8B" w14:textId="77777777" w:rsidTr="0061382B">
        <w:trPr>
          <w:trHeight w:val="20"/>
        </w:trPr>
        <w:tc>
          <w:tcPr>
            <w:tcW w:w="1542" w:type="dxa"/>
            <w:shd w:val="clear" w:color="auto" w:fill="auto"/>
            <w:noWrap/>
            <w:vAlign w:val="center"/>
            <w:hideMark/>
          </w:tcPr>
          <w:p w14:paraId="7862EE7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001.02.03.3501</w:t>
            </w:r>
          </w:p>
        </w:tc>
        <w:tc>
          <w:tcPr>
            <w:tcW w:w="7525" w:type="dxa"/>
            <w:shd w:val="clear" w:color="auto" w:fill="auto"/>
            <w:vAlign w:val="center"/>
            <w:hideMark/>
          </w:tcPr>
          <w:p w14:paraId="06623EB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Щербакова,45 - Щербакова,47 (ПИР)</w:t>
            </w:r>
          </w:p>
        </w:tc>
        <w:tc>
          <w:tcPr>
            <w:tcW w:w="5103" w:type="dxa"/>
            <w:shd w:val="clear" w:color="auto" w:fill="auto"/>
            <w:vAlign w:val="center"/>
            <w:hideMark/>
          </w:tcPr>
          <w:p w14:paraId="020DC2D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4F84DF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52</w:t>
            </w:r>
          </w:p>
        </w:tc>
      </w:tr>
      <w:tr w:rsidR="00242FB3" w:rsidRPr="00242FB3" w14:paraId="60D2F5BC" w14:textId="77777777" w:rsidTr="0061382B">
        <w:trPr>
          <w:trHeight w:val="20"/>
        </w:trPr>
        <w:tc>
          <w:tcPr>
            <w:tcW w:w="1542" w:type="dxa"/>
            <w:shd w:val="clear" w:color="auto" w:fill="auto"/>
            <w:noWrap/>
            <w:vAlign w:val="center"/>
            <w:hideMark/>
          </w:tcPr>
          <w:p w14:paraId="02621B4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001.02.03.3502</w:t>
            </w:r>
          </w:p>
        </w:tc>
        <w:tc>
          <w:tcPr>
            <w:tcW w:w="7525" w:type="dxa"/>
            <w:shd w:val="clear" w:color="auto" w:fill="auto"/>
            <w:vAlign w:val="center"/>
            <w:hideMark/>
          </w:tcPr>
          <w:p w14:paraId="08BE67F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ТК12 - ТК14 (ПИР)</w:t>
            </w:r>
          </w:p>
        </w:tc>
        <w:tc>
          <w:tcPr>
            <w:tcW w:w="5103" w:type="dxa"/>
            <w:shd w:val="clear" w:color="auto" w:fill="auto"/>
            <w:vAlign w:val="center"/>
            <w:hideMark/>
          </w:tcPr>
          <w:p w14:paraId="0BA62B8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0E15DA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49</w:t>
            </w:r>
          </w:p>
        </w:tc>
      </w:tr>
      <w:tr w:rsidR="00242FB3" w:rsidRPr="00242FB3" w14:paraId="114C2073" w14:textId="77777777" w:rsidTr="0061382B">
        <w:trPr>
          <w:trHeight w:val="20"/>
        </w:trPr>
        <w:tc>
          <w:tcPr>
            <w:tcW w:w="1542" w:type="dxa"/>
            <w:shd w:val="clear" w:color="auto" w:fill="auto"/>
            <w:noWrap/>
            <w:vAlign w:val="center"/>
            <w:hideMark/>
          </w:tcPr>
          <w:p w14:paraId="182A225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001.02.03.3503</w:t>
            </w:r>
          </w:p>
        </w:tc>
        <w:tc>
          <w:tcPr>
            <w:tcW w:w="7525" w:type="dxa"/>
            <w:shd w:val="clear" w:color="auto" w:fill="auto"/>
            <w:vAlign w:val="center"/>
            <w:hideMark/>
          </w:tcPr>
          <w:p w14:paraId="2373BBF8"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ТК14 - ТК16 (ПИР)</w:t>
            </w:r>
          </w:p>
        </w:tc>
        <w:tc>
          <w:tcPr>
            <w:tcW w:w="5103" w:type="dxa"/>
            <w:shd w:val="clear" w:color="auto" w:fill="auto"/>
            <w:vAlign w:val="center"/>
            <w:hideMark/>
          </w:tcPr>
          <w:p w14:paraId="29FEEF9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439325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48</w:t>
            </w:r>
          </w:p>
        </w:tc>
      </w:tr>
      <w:tr w:rsidR="00242FB3" w:rsidRPr="00242FB3" w14:paraId="0590767A" w14:textId="77777777" w:rsidTr="0061382B">
        <w:trPr>
          <w:trHeight w:val="20"/>
        </w:trPr>
        <w:tc>
          <w:tcPr>
            <w:tcW w:w="1542" w:type="dxa"/>
            <w:shd w:val="clear" w:color="auto" w:fill="auto"/>
            <w:noWrap/>
            <w:vAlign w:val="center"/>
            <w:hideMark/>
          </w:tcPr>
          <w:p w14:paraId="3085992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001.02.03.3504</w:t>
            </w:r>
          </w:p>
        </w:tc>
        <w:tc>
          <w:tcPr>
            <w:tcW w:w="7525" w:type="dxa"/>
            <w:shd w:val="clear" w:color="auto" w:fill="auto"/>
            <w:vAlign w:val="center"/>
            <w:hideMark/>
          </w:tcPr>
          <w:p w14:paraId="1050F138"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ТК5 - ТК7 (ПИР)</w:t>
            </w:r>
          </w:p>
        </w:tc>
        <w:tc>
          <w:tcPr>
            <w:tcW w:w="5103" w:type="dxa"/>
            <w:shd w:val="clear" w:color="auto" w:fill="auto"/>
            <w:vAlign w:val="center"/>
            <w:hideMark/>
          </w:tcPr>
          <w:p w14:paraId="0C429D7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2A02AA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580</w:t>
            </w:r>
          </w:p>
        </w:tc>
      </w:tr>
      <w:tr w:rsidR="00242FB3" w:rsidRPr="00242FB3" w14:paraId="41E5258A" w14:textId="77777777" w:rsidTr="0061382B">
        <w:trPr>
          <w:trHeight w:val="20"/>
        </w:trPr>
        <w:tc>
          <w:tcPr>
            <w:tcW w:w="1542" w:type="dxa"/>
            <w:shd w:val="clear" w:color="auto" w:fill="auto"/>
            <w:noWrap/>
            <w:vAlign w:val="center"/>
            <w:hideMark/>
          </w:tcPr>
          <w:p w14:paraId="121DCFE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001.02.03.3505</w:t>
            </w:r>
          </w:p>
        </w:tc>
        <w:tc>
          <w:tcPr>
            <w:tcW w:w="7525" w:type="dxa"/>
            <w:shd w:val="clear" w:color="auto" w:fill="auto"/>
            <w:vAlign w:val="center"/>
            <w:hideMark/>
          </w:tcPr>
          <w:p w14:paraId="1CBDC9DB"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ТК25 - Старикова,14 (ПИР)</w:t>
            </w:r>
          </w:p>
        </w:tc>
        <w:tc>
          <w:tcPr>
            <w:tcW w:w="5103" w:type="dxa"/>
            <w:shd w:val="clear" w:color="auto" w:fill="auto"/>
            <w:vAlign w:val="center"/>
            <w:hideMark/>
          </w:tcPr>
          <w:p w14:paraId="37F5907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2B481D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328</w:t>
            </w:r>
          </w:p>
        </w:tc>
      </w:tr>
      <w:tr w:rsidR="00242FB3" w:rsidRPr="00242FB3" w14:paraId="63715E87" w14:textId="77777777" w:rsidTr="0061382B">
        <w:trPr>
          <w:trHeight w:val="20"/>
        </w:trPr>
        <w:tc>
          <w:tcPr>
            <w:tcW w:w="1542" w:type="dxa"/>
            <w:shd w:val="clear" w:color="auto" w:fill="auto"/>
            <w:noWrap/>
            <w:vAlign w:val="center"/>
            <w:hideMark/>
          </w:tcPr>
          <w:p w14:paraId="0EDDE73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001.02.03.3506</w:t>
            </w:r>
          </w:p>
        </w:tc>
        <w:tc>
          <w:tcPr>
            <w:tcW w:w="7525" w:type="dxa"/>
            <w:shd w:val="clear" w:color="auto" w:fill="auto"/>
            <w:vAlign w:val="center"/>
            <w:hideMark/>
          </w:tcPr>
          <w:p w14:paraId="71FBF8C7"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тепловой сети ТК4 - </w:t>
            </w:r>
            <w:proofErr w:type="spellStart"/>
            <w:r w:rsidRPr="00242FB3">
              <w:rPr>
                <w:rFonts w:ascii="Times New Roman" w:eastAsia="Times New Roman" w:hAnsi="Times New Roman" w:cs="Times New Roman"/>
                <w:sz w:val="20"/>
                <w:szCs w:val="20"/>
                <w:lang w:eastAsia="ru-RU"/>
              </w:rPr>
              <w:t>т.И</w:t>
            </w:r>
            <w:proofErr w:type="spellEnd"/>
            <w:r w:rsidRPr="00242FB3">
              <w:rPr>
                <w:rFonts w:ascii="Times New Roman" w:eastAsia="Times New Roman" w:hAnsi="Times New Roman" w:cs="Times New Roman"/>
                <w:sz w:val="20"/>
                <w:szCs w:val="20"/>
                <w:lang w:eastAsia="ru-RU"/>
              </w:rPr>
              <w:t xml:space="preserve"> (ПИР)</w:t>
            </w:r>
          </w:p>
        </w:tc>
        <w:tc>
          <w:tcPr>
            <w:tcW w:w="5103" w:type="dxa"/>
            <w:shd w:val="clear" w:color="auto" w:fill="auto"/>
            <w:vAlign w:val="center"/>
            <w:hideMark/>
          </w:tcPr>
          <w:p w14:paraId="6A83D54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vMerge w:val="restart"/>
            <w:shd w:val="clear" w:color="auto" w:fill="auto"/>
            <w:vAlign w:val="center"/>
            <w:hideMark/>
          </w:tcPr>
          <w:p w14:paraId="5E9A606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5 833</w:t>
            </w:r>
          </w:p>
        </w:tc>
      </w:tr>
      <w:tr w:rsidR="00242FB3" w:rsidRPr="00242FB3" w14:paraId="684B71BC" w14:textId="77777777" w:rsidTr="0061382B">
        <w:trPr>
          <w:trHeight w:val="20"/>
        </w:trPr>
        <w:tc>
          <w:tcPr>
            <w:tcW w:w="1542" w:type="dxa"/>
            <w:shd w:val="clear" w:color="auto" w:fill="auto"/>
            <w:noWrap/>
            <w:vAlign w:val="center"/>
            <w:hideMark/>
          </w:tcPr>
          <w:p w14:paraId="0F445EB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001.02.03.3507</w:t>
            </w:r>
          </w:p>
        </w:tc>
        <w:tc>
          <w:tcPr>
            <w:tcW w:w="7525" w:type="dxa"/>
            <w:shd w:val="clear" w:color="auto" w:fill="auto"/>
            <w:vAlign w:val="center"/>
            <w:hideMark/>
          </w:tcPr>
          <w:p w14:paraId="4CF1C3F5"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тепловой сети </w:t>
            </w:r>
            <w:proofErr w:type="spellStart"/>
            <w:r w:rsidRPr="00242FB3">
              <w:rPr>
                <w:rFonts w:ascii="Times New Roman" w:eastAsia="Times New Roman" w:hAnsi="Times New Roman" w:cs="Times New Roman"/>
                <w:sz w:val="20"/>
                <w:szCs w:val="20"/>
                <w:lang w:eastAsia="ru-RU"/>
              </w:rPr>
              <w:t>т.И</w:t>
            </w:r>
            <w:proofErr w:type="spellEnd"/>
            <w:r w:rsidRPr="00242FB3">
              <w:rPr>
                <w:rFonts w:ascii="Times New Roman" w:eastAsia="Times New Roman" w:hAnsi="Times New Roman" w:cs="Times New Roman"/>
                <w:sz w:val="20"/>
                <w:szCs w:val="20"/>
                <w:lang w:eastAsia="ru-RU"/>
              </w:rPr>
              <w:t xml:space="preserve"> - ТК6 (ПИР)</w:t>
            </w:r>
          </w:p>
        </w:tc>
        <w:tc>
          <w:tcPr>
            <w:tcW w:w="5103" w:type="dxa"/>
            <w:shd w:val="clear" w:color="auto" w:fill="auto"/>
            <w:vAlign w:val="center"/>
            <w:hideMark/>
          </w:tcPr>
          <w:p w14:paraId="71F75A0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vMerge/>
            <w:shd w:val="clear" w:color="auto" w:fill="auto"/>
            <w:vAlign w:val="center"/>
            <w:hideMark/>
          </w:tcPr>
          <w:p w14:paraId="3946B2F0" w14:textId="77777777" w:rsidR="00242FB3" w:rsidRPr="00242FB3" w:rsidRDefault="00242FB3" w:rsidP="009836F1">
            <w:pPr>
              <w:rPr>
                <w:rFonts w:ascii="Times New Roman" w:eastAsia="Times New Roman" w:hAnsi="Times New Roman" w:cs="Times New Roman"/>
                <w:sz w:val="20"/>
                <w:szCs w:val="20"/>
                <w:lang w:eastAsia="ru-RU"/>
              </w:rPr>
            </w:pPr>
          </w:p>
        </w:tc>
      </w:tr>
      <w:tr w:rsidR="00242FB3" w:rsidRPr="00242FB3" w14:paraId="2DCF962A" w14:textId="77777777" w:rsidTr="0061382B">
        <w:trPr>
          <w:trHeight w:val="20"/>
        </w:trPr>
        <w:tc>
          <w:tcPr>
            <w:tcW w:w="1542" w:type="dxa"/>
            <w:shd w:val="clear" w:color="auto" w:fill="auto"/>
            <w:noWrap/>
            <w:vAlign w:val="center"/>
            <w:hideMark/>
          </w:tcPr>
          <w:p w14:paraId="31571D4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001.02.03.3508</w:t>
            </w:r>
          </w:p>
        </w:tc>
        <w:tc>
          <w:tcPr>
            <w:tcW w:w="7525" w:type="dxa"/>
            <w:shd w:val="clear" w:color="auto" w:fill="auto"/>
            <w:vAlign w:val="center"/>
            <w:hideMark/>
          </w:tcPr>
          <w:p w14:paraId="760A05E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тепловой сети ТК6 - ТК10 (ПИР)</w:t>
            </w:r>
          </w:p>
        </w:tc>
        <w:tc>
          <w:tcPr>
            <w:tcW w:w="5103" w:type="dxa"/>
            <w:shd w:val="clear" w:color="auto" w:fill="auto"/>
            <w:vAlign w:val="center"/>
            <w:hideMark/>
          </w:tcPr>
          <w:p w14:paraId="7992419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vMerge/>
            <w:shd w:val="clear" w:color="auto" w:fill="auto"/>
            <w:vAlign w:val="center"/>
            <w:hideMark/>
          </w:tcPr>
          <w:p w14:paraId="7AEB3EA7" w14:textId="77777777" w:rsidR="00242FB3" w:rsidRPr="00242FB3" w:rsidRDefault="00242FB3" w:rsidP="009836F1">
            <w:pPr>
              <w:rPr>
                <w:rFonts w:ascii="Times New Roman" w:eastAsia="Times New Roman" w:hAnsi="Times New Roman" w:cs="Times New Roman"/>
                <w:sz w:val="20"/>
                <w:szCs w:val="20"/>
                <w:lang w:eastAsia="ru-RU"/>
              </w:rPr>
            </w:pPr>
          </w:p>
        </w:tc>
      </w:tr>
      <w:tr w:rsidR="00242FB3" w:rsidRPr="00242FB3" w14:paraId="28B06339" w14:textId="77777777" w:rsidTr="0061382B">
        <w:trPr>
          <w:trHeight w:val="20"/>
        </w:trPr>
        <w:tc>
          <w:tcPr>
            <w:tcW w:w="1542" w:type="dxa"/>
            <w:shd w:val="clear" w:color="auto" w:fill="auto"/>
            <w:noWrap/>
            <w:vAlign w:val="center"/>
            <w:hideMark/>
          </w:tcPr>
          <w:p w14:paraId="0FC088B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001.02.03.3509</w:t>
            </w:r>
          </w:p>
        </w:tc>
        <w:tc>
          <w:tcPr>
            <w:tcW w:w="7525" w:type="dxa"/>
            <w:shd w:val="clear" w:color="auto" w:fill="auto"/>
            <w:vAlign w:val="center"/>
            <w:hideMark/>
          </w:tcPr>
          <w:p w14:paraId="6849F546"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тепловых сетей от Т-ВК до К-8Б по ул. Молодежной</w:t>
            </w:r>
          </w:p>
        </w:tc>
        <w:tc>
          <w:tcPr>
            <w:tcW w:w="5103" w:type="dxa"/>
            <w:shd w:val="clear" w:color="auto" w:fill="auto"/>
            <w:vAlign w:val="center"/>
            <w:hideMark/>
          </w:tcPr>
          <w:p w14:paraId="785376F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508ABB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3 178</w:t>
            </w:r>
          </w:p>
        </w:tc>
      </w:tr>
      <w:tr w:rsidR="00242FB3" w:rsidRPr="00242FB3" w14:paraId="579EA89D" w14:textId="77777777" w:rsidTr="0061382B">
        <w:trPr>
          <w:trHeight w:val="20"/>
        </w:trPr>
        <w:tc>
          <w:tcPr>
            <w:tcW w:w="1542" w:type="dxa"/>
            <w:shd w:val="clear" w:color="auto" w:fill="auto"/>
            <w:noWrap/>
            <w:vAlign w:val="center"/>
            <w:hideMark/>
          </w:tcPr>
          <w:p w14:paraId="11DB501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001.02.03.3523</w:t>
            </w:r>
          </w:p>
        </w:tc>
        <w:tc>
          <w:tcPr>
            <w:tcW w:w="7525" w:type="dxa"/>
            <w:shd w:val="clear" w:color="auto" w:fill="auto"/>
            <w:vAlign w:val="center"/>
            <w:hideMark/>
          </w:tcPr>
          <w:p w14:paraId="259C0F5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Реконструкция тепловой сети п. Нижняя Курья Ду-100 мм. </w:t>
            </w:r>
          </w:p>
        </w:tc>
        <w:tc>
          <w:tcPr>
            <w:tcW w:w="5103" w:type="dxa"/>
            <w:shd w:val="clear" w:color="auto" w:fill="auto"/>
            <w:vAlign w:val="center"/>
            <w:hideMark/>
          </w:tcPr>
          <w:p w14:paraId="6F048086"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1AC3765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1 085</w:t>
            </w:r>
          </w:p>
        </w:tc>
      </w:tr>
      <w:tr w:rsidR="00242FB3" w:rsidRPr="00242FB3" w14:paraId="30E8A019" w14:textId="77777777" w:rsidTr="0061382B">
        <w:trPr>
          <w:trHeight w:val="20"/>
        </w:trPr>
        <w:tc>
          <w:tcPr>
            <w:tcW w:w="1542" w:type="dxa"/>
            <w:shd w:val="clear" w:color="auto" w:fill="auto"/>
            <w:noWrap/>
            <w:vAlign w:val="center"/>
            <w:hideMark/>
          </w:tcPr>
          <w:p w14:paraId="7CB768C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002.02.03.3539</w:t>
            </w:r>
          </w:p>
        </w:tc>
        <w:tc>
          <w:tcPr>
            <w:tcW w:w="7525" w:type="dxa"/>
            <w:shd w:val="clear" w:color="auto" w:fill="auto"/>
            <w:vAlign w:val="center"/>
            <w:hideMark/>
          </w:tcPr>
          <w:p w14:paraId="233C4B2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Реконструкция сетей М4-03 Т-4ОС-1 до 4-03 </w:t>
            </w:r>
            <w:proofErr w:type="spellStart"/>
            <w:r w:rsidRPr="00242FB3">
              <w:rPr>
                <w:rFonts w:ascii="Times New Roman" w:eastAsia="Times New Roman" w:hAnsi="Times New Roman" w:cs="Times New Roman"/>
                <w:sz w:val="20"/>
                <w:szCs w:val="20"/>
                <w:lang w:eastAsia="ru-RU"/>
              </w:rPr>
              <w:t>Закамск</w:t>
            </w:r>
            <w:proofErr w:type="spellEnd"/>
          </w:p>
        </w:tc>
        <w:tc>
          <w:tcPr>
            <w:tcW w:w="5103" w:type="dxa"/>
            <w:shd w:val="clear" w:color="auto" w:fill="auto"/>
            <w:vAlign w:val="center"/>
            <w:hideMark/>
          </w:tcPr>
          <w:p w14:paraId="5B1CDAE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D07D7A4"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2 945</w:t>
            </w:r>
          </w:p>
        </w:tc>
      </w:tr>
      <w:tr w:rsidR="00242FB3" w:rsidRPr="00242FB3" w14:paraId="316641DE" w14:textId="77777777" w:rsidTr="0061382B">
        <w:trPr>
          <w:trHeight w:val="20"/>
        </w:trPr>
        <w:tc>
          <w:tcPr>
            <w:tcW w:w="1542" w:type="dxa"/>
            <w:shd w:val="clear" w:color="auto" w:fill="auto"/>
            <w:noWrap/>
            <w:vAlign w:val="center"/>
            <w:hideMark/>
          </w:tcPr>
          <w:p w14:paraId="675299C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001.02.03.3549</w:t>
            </w:r>
          </w:p>
        </w:tc>
        <w:tc>
          <w:tcPr>
            <w:tcW w:w="7525" w:type="dxa"/>
            <w:shd w:val="clear" w:color="auto" w:fill="auto"/>
            <w:vAlign w:val="center"/>
            <w:hideMark/>
          </w:tcPr>
          <w:p w14:paraId="66E13D34"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магистральной тепловой сети</w:t>
            </w:r>
          </w:p>
        </w:tc>
        <w:tc>
          <w:tcPr>
            <w:tcW w:w="5103" w:type="dxa"/>
            <w:shd w:val="clear" w:color="auto" w:fill="auto"/>
            <w:vAlign w:val="center"/>
            <w:hideMark/>
          </w:tcPr>
          <w:p w14:paraId="69F5E7A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19C4E3DD"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305 008</w:t>
            </w:r>
          </w:p>
        </w:tc>
      </w:tr>
      <w:tr w:rsidR="00242FB3" w:rsidRPr="00242FB3" w14:paraId="29467A24" w14:textId="77777777" w:rsidTr="0061382B">
        <w:trPr>
          <w:trHeight w:val="20"/>
        </w:trPr>
        <w:tc>
          <w:tcPr>
            <w:tcW w:w="1542" w:type="dxa"/>
            <w:shd w:val="clear" w:color="auto" w:fill="auto"/>
            <w:noWrap/>
            <w:vAlign w:val="center"/>
            <w:hideMark/>
          </w:tcPr>
          <w:p w14:paraId="3AF9BE6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001.02.03.3550</w:t>
            </w:r>
          </w:p>
        </w:tc>
        <w:tc>
          <w:tcPr>
            <w:tcW w:w="7525" w:type="dxa"/>
            <w:shd w:val="clear" w:color="auto" w:fill="auto"/>
            <w:vAlign w:val="center"/>
            <w:hideMark/>
          </w:tcPr>
          <w:p w14:paraId="1A0A970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участков тепловых сетей в зоне теплоснабжения ТЭЦ- 9, часть 3</w:t>
            </w:r>
          </w:p>
        </w:tc>
        <w:tc>
          <w:tcPr>
            <w:tcW w:w="5103" w:type="dxa"/>
            <w:shd w:val="clear" w:color="auto" w:fill="auto"/>
            <w:vAlign w:val="center"/>
            <w:hideMark/>
          </w:tcPr>
          <w:p w14:paraId="23512CC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C2EC4F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8 910</w:t>
            </w:r>
          </w:p>
        </w:tc>
      </w:tr>
      <w:tr w:rsidR="00242FB3" w:rsidRPr="00242FB3" w14:paraId="463DEDFD" w14:textId="77777777" w:rsidTr="0061382B">
        <w:trPr>
          <w:trHeight w:val="20"/>
        </w:trPr>
        <w:tc>
          <w:tcPr>
            <w:tcW w:w="1542" w:type="dxa"/>
            <w:shd w:val="clear" w:color="auto" w:fill="auto"/>
            <w:noWrap/>
            <w:vAlign w:val="center"/>
            <w:hideMark/>
          </w:tcPr>
          <w:p w14:paraId="0FC8853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001.02.04.4002</w:t>
            </w:r>
          </w:p>
        </w:tc>
        <w:tc>
          <w:tcPr>
            <w:tcW w:w="7525" w:type="dxa"/>
            <w:shd w:val="clear" w:color="auto" w:fill="auto"/>
            <w:vAlign w:val="center"/>
            <w:hideMark/>
          </w:tcPr>
          <w:p w14:paraId="1AABED38"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Реконструкция участка сети М-94 от Т-11Б до Т-11А с увеличением диаметр2Ду 300мм на 2 </w:t>
            </w:r>
            <w:proofErr w:type="spellStart"/>
            <w:r w:rsidRPr="00242FB3">
              <w:rPr>
                <w:rFonts w:ascii="Times New Roman" w:eastAsia="Times New Roman" w:hAnsi="Times New Roman" w:cs="Times New Roman"/>
                <w:sz w:val="20"/>
                <w:szCs w:val="20"/>
                <w:lang w:eastAsia="ru-RU"/>
              </w:rPr>
              <w:t>Ду</w:t>
            </w:r>
            <w:proofErr w:type="spellEnd"/>
            <w:r w:rsidRPr="00242FB3">
              <w:rPr>
                <w:rFonts w:ascii="Times New Roman" w:eastAsia="Times New Roman" w:hAnsi="Times New Roman" w:cs="Times New Roman"/>
                <w:sz w:val="20"/>
                <w:szCs w:val="20"/>
                <w:lang w:eastAsia="ru-RU"/>
              </w:rPr>
              <w:t xml:space="preserve"> 400мм.</w:t>
            </w:r>
          </w:p>
        </w:tc>
        <w:tc>
          <w:tcPr>
            <w:tcW w:w="5103" w:type="dxa"/>
            <w:shd w:val="clear" w:color="auto" w:fill="auto"/>
            <w:vAlign w:val="center"/>
            <w:hideMark/>
          </w:tcPr>
          <w:p w14:paraId="50B84D7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497FC88F"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504</w:t>
            </w:r>
          </w:p>
        </w:tc>
      </w:tr>
      <w:tr w:rsidR="00242FB3" w:rsidRPr="00242FB3" w14:paraId="5C810542" w14:textId="77777777" w:rsidTr="0061382B">
        <w:trPr>
          <w:trHeight w:val="20"/>
        </w:trPr>
        <w:tc>
          <w:tcPr>
            <w:tcW w:w="1542" w:type="dxa"/>
            <w:shd w:val="clear" w:color="auto" w:fill="auto"/>
            <w:noWrap/>
            <w:vAlign w:val="center"/>
            <w:hideMark/>
          </w:tcPr>
          <w:p w14:paraId="50DFED2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001.02.07.7005</w:t>
            </w:r>
          </w:p>
        </w:tc>
        <w:tc>
          <w:tcPr>
            <w:tcW w:w="7525" w:type="dxa"/>
            <w:shd w:val="clear" w:color="auto" w:fill="auto"/>
            <w:vAlign w:val="center"/>
            <w:hideMark/>
          </w:tcPr>
          <w:p w14:paraId="399A071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ПН 838 с установкой сетевого насоса 1 </w:t>
            </w:r>
            <w:proofErr w:type="spellStart"/>
            <w:r w:rsidRPr="00242FB3">
              <w:rPr>
                <w:rFonts w:ascii="Times New Roman" w:eastAsia="Times New Roman" w:hAnsi="Times New Roman" w:cs="Times New Roman"/>
                <w:sz w:val="20"/>
                <w:szCs w:val="20"/>
                <w:lang w:eastAsia="ru-RU"/>
              </w:rPr>
              <w:t>шт</w:t>
            </w:r>
            <w:proofErr w:type="spellEnd"/>
            <w:r w:rsidRPr="00242FB3">
              <w:rPr>
                <w:rFonts w:ascii="Times New Roman" w:eastAsia="Times New Roman" w:hAnsi="Times New Roman" w:cs="Times New Roman"/>
                <w:sz w:val="20"/>
                <w:szCs w:val="20"/>
                <w:lang w:eastAsia="ru-RU"/>
              </w:rPr>
              <w:t xml:space="preserve"> и узлов учета тепловой энергии</w:t>
            </w:r>
          </w:p>
        </w:tc>
        <w:tc>
          <w:tcPr>
            <w:tcW w:w="5103" w:type="dxa"/>
            <w:shd w:val="clear" w:color="auto" w:fill="auto"/>
            <w:vAlign w:val="center"/>
            <w:hideMark/>
          </w:tcPr>
          <w:p w14:paraId="650F35A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138B27C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1 465</w:t>
            </w:r>
          </w:p>
        </w:tc>
      </w:tr>
      <w:tr w:rsidR="00242FB3" w:rsidRPr="00242FB3" w14:paraId="0FC9EA6A" w14:textId="77777777" w:rsidTr="0061382B">
        <w:trPr>
          <w:trHeight w:val="20"/>
        </w:trPr>
        <w:tc>
          <w:tcPr>
            <w:tcW w:w="1542" w:type="dxa"/>
            <w:shd w:val="clear" w:color="auto" w:fill="auto"/>
            <w:noWrap/>
            <w:vAlign w:val="center"/>
            <w:hideMark/>
          </w:tcPr>
          <w:p w14:paraId="5CB38F44"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001.02.08.8044</w:t>
            </w:r>
          </w:p>
        </w:tc>
        <w:tc>
          <w:tcPr>
            <w:tcW w:w="7525" w:type="dxa"/>
            <w:shd w:val="clear" w:color="auto" w:fill="auto"/>
            <w:vAlign w:val="center"/>
            <w:hideMark/>
          </w:tcPr>
          <w:p w14:paraId="6F8BF8D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 замена теплообменников ЦТП-1 ул.Горького,51</w:t>
            </w:r>
          </w:p>
        </w:tc>
        <w:tc>
          <w:tcPr>
            <w:tcW w:w="5103" w:type="dxa"/>
            <w:shd w:val="clear" w:color="auto" w:fill="auto"/>
            <w:vAlign w:val="center"/>
            <w:hideMark/>
          </w:tcPr>
          <w:p w14:paraId="67D5775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34F2EF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9 110</w:t>
            </w:r>
          </w:p>
        </w:tc>
      </w:tr>
      <w:tr w:rsidR="00242FB3" w:rsidRPr="00242FB3" w14:paraId="1E11E1FC" w14:textId="77777777" w:rsidTr="0061382B">
        <w:trPr>
          <w:trHeight w:val="20"/>
        </w:trPr>
        <w:tc>
          <w:tcPr>
            <w:tcW w:w="1542" w:type="dxa"/>
            <w:shd w:val="clear" w:color="auto" w:fill="auto"/>
            <w:noWrap/>
            <w:vAlign w:val="center"/>
            <w:hideMark/>
          </w:tcPr>
          <w:p w14:paraId="5032A3D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002.02.08.8045</w:t>
            </w:r>
          </w:p>
        </w:tc>
        <w:tc>
          <w:tcPr>
            <w:tcW w:w="7525" w:type="dxa"/>
            <w:shd w:val="clear" w:color="auto" w:fill="auto"/>
            <w:vAlign w:val="center"/>
            <w:hideMark/>
          </w:tcPr>
          <w:p w14:paraId="41C3B2C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 замена теплообменников ЦТП-11К ул. 5-ая Каховская, 10</w:t>
            </w:r>
          </w:p>
        </w:tc>
        <w:tc>
          <w:tcPr>
            <w:tcW w:w="5103" w:type="dxa"/>
            <w:shd w:val="clear" w:color="auto" w:fill="auto"/>
            <w:vAlign w:val="center"/>
            <w:hideMark/>
          </w:tcPr>
          <w:p w14:paraId="0BAEC0C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A258FFE"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778</w:t>
            </w:r>
          </w:p>
        </w:tc>
      </w:tr>
      <w:tr w:rsidR="00242FB3" w:rsidRPr="00242FB3" w14:paraId="5AF3F1C5" w14:textId="77777777" w:rsidTr="0061382B">
        <w:trPr>
          <w:trHeight w:val="20"/>
        </w:trPr>
        <w:tc>
          <w:tcPr>
            <w:tcW w:w="1542" w:type="dxa"/>
            <w:shd w:val="clear" w:color="auto" w:fill="auto"/>
            <w:noWrap/>
            <w:vAlign w:val="center"/>
            <w:hideMark/>
          </w:tcPr>
          <w:p w14:paraId="2F174AC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002.02.08.8046</w:t>
            </w:r>
          </w:p>
        </w:tc>
        <w:tc>
          <w:tcPr>
            <w:tcW w:w="7525" w:type="dxa"/>
            <w:shd w:val="clear" w:color="auto" w:fill="auto"/>
            <w:vAlign w:val="center"/>
            <w:hideMark/>
          </w:tcPr>
          <w:p w14:paraId="2B9D748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 xml:space="preserve">Техническое перевооружение оборудования ЦТП-5 ул. Ушакова,14 </w:t>
            </w:r>
          </w:p>
        </w:tc>
        <w:tc>
          <w:tcPr>
            <w:tcW w:w="5103" w:type="dxa"/>
            <w:shd w:val="clear" w:color="auto" w:fill="auto"/>
            <w:vAlign w:val="center"/>
            <w:hideMark/>
          </w:tcPr>
          <w:p w14:paraId="528C925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5D72D5B"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3 051</w:t>
            </w:r>
          </w:p>
        </w:tc>
      </w:tr>
      <w:tr w:rsidR="00242FB3" w:rsidRPr="00242FB3" w14:paraId="25BBF380" w14:textId="77777777" w:rsidTr="0061382B">
        <w:trPr>
          <w:trHeight w:val="20"/>
        </w:trPr>
        <w:tc>
          <w:tcPr>
            <w:tcW w:w="1542" w:type="dxa"/>
            <w:shd w:val="clear" w:color="auto" w:fill="auto"/>
            <w:noWrap/>
            <w:vAlign w:val="center"/>
            <w:hideMark/>
          </w:tcPr>
          <w:p w14:paraId="5B8EFA3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001.02.08.8047</w:t>
            </w:r>
          </w:p>
        </w:tc>
        <w:tc>
          <w:tcPr>
            <w:tcW w:w="7525" w:type="dxa"/>
            <w:shd w:val="clear" w:color="auto" w:fill="auto"/>
            <w:vAlign w:val="center"/>
            <w:hideMark/>
          </w:tcPr>
          <w:p w14:paraId="17210BA9"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оборудования ЦТП</w:t>
            </w:r>
          </w:p>
        </w:tc>
        <w:tc>
          <w:tcPr>
            <w:tcW w:w="5103" w:type="dxa"/>
            <w:shd w:val="clear" w:color="auto" w:fill="auto"/>
            <w:vAlign w:val="center"/>
            <w:hideMark/>
          </w:tcPr>
          <w:p w14:paraId="69C90E69"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13ABEF0"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601</w:t>
            </w:r>
          </w:p>
        </w:tc>
      </w:tr>
      <w:tr w:rsidR="00242FB3" w:rsidRPr="00242FB3" w14:paraId="23B87AEF" w14:textId="77777777" w:rsidTr="0061382B">
        <w:trPr>
          <w:trHeight w:val="20"/>
        </w:trPr>
        <w:tc>
          <w:tcPr>
            <w:tcW w:w="1542" w:type="dxa"/>
            <w:shd w:val="clear" w:color="auto" w:fill="auto"/>
            <w:noWrap/>
            <w:vAlign w:val="center"/>
            <w:hideMark/>
          </w:tcPr>
          <w:p w14:paraId="3679481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001.02.08.8048</w:t>
            </w:r>
          </w:p>
        </w:tc>
        <w:tc>
          <w:tcPr>
            <w:tcW w:w="7525" w:type="dxa"/>
            <w:shd w:val="clear" w:color="auto" w:fill="auto"/>
            <w:vAlign w:val="center"/>
            <w:hideMark/>
          </w:tcPr>
          <w:p w14:paraId="65CEBAD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№2кд (Установка нового и модернизация существующего оборудования)</w:t>
            </w:r>
          </w:p>
        </w:tc>
        <w:tc>
          <w:tcPr>
            <w:tcW w:w="5103" w:type="dxa"/>
            <w:shd w:val="clear" w:color="auto" w:fill="auto"/>
            <w:vAlign w:val="center"/>
            <w:hideMark/>
          </w:tcPr>
          <w:p w14:paraId="46E1F3C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5525CA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2 157</w:t>
            </w:r>
          </w:p>
        </w:tc>
      </w:tr>
      <w:tr w:rsidR="00242FB3" w:rsidRPr="00242FB3" w14:paraId="012D1FFE" w14:textId="77777777" w:rsidTr="0061382B">
        <w:trPr>
          <w:trHeight w:val="20"/>
        </w:trPr>
        <w:tc>
          <w:tcPr>
            <w:tcW w:w="1542" w:type="dxa"/>
            <w:shd w:val="clear" w:color="auto" w:fill="auto"/>
            <w:noWrap/>
            <w:vAlign w:val="center"/>
            <w:hideMark/>
          </w:tcPr>
          <w:p w14:paraId="7750F29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001.02.08.8049</w:t>
            </w:r>
          </w:p>
        </w:tc>
        <w:tc>
          <w:tcPr>
            <w:tcW w:w="7525" w:type="dxa"/>
            <w:shd w:val="clear" w:color="auto" w:fill="auto"/>
            <w:vAlign w:val="center"/>
            <w:hideMark/>
          </w:tcPr>
          <w:p w14:paraId="7778A8C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№3кд (Установка нового и модернизация существующего оборудования)</w:t>
            </w:r>
          </w:p>
        </w:tc>
        <w:tc>
          <w:tcPr>
            <w:tcW w:w="5103" w:type="dxa"/>
            <w:shd w:val="clear" w:color="auto" w:fill="auto"/>
            <w:vAlign w:val="center"/>
            <w:hideMark/>
          </w:tcPr>
          <w:p w14:paraId="6AEF030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E52FFD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2 038</w:t>
            </w:r>
          </w:p>
        </w:tc>
      </w:tr>
      <w:tr w:rsidR="00242FB3" w:rsidRPr="00242FB3" w14:paraId="28A0BFAF" w14:textId="77777777" w:rsidTr="0061382B">
        <w:trPr>
          <w:trHeight w:val="20"/>
        </w:trPr>
        <w:tc>
          <w:tcPr>
            <w:tcW w:w="1542" w:type="dxa"/>
            <w:shd w:val="clear" w:color="auto" w:fill="auto"/>
            <w:noWrap/>
            <w:vAlign w:val="center"/>
            <w:hideMark/>
          </w:tcPr>
          <w:p w14:paraId="3B30FAC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001.02.08.8050</w:t>
            </w:r>
          </w:p>
        </w:tc>
        <w:tc>
          <w:tcPr>
            <w:tcW w:w="7525" w:type="dxa"/>
            <w:shd w:val="clear" w:color="auto" w:fill="auto"/>
            <w:vAlign w:val="center"/>
            <w:hideMark/>
          </w:tcPr>
          <w:p w14:paraId="6110DA1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№4кд (Установка нового и модернизация существующего оборудования)</w:t>
            </w:r>
          </w:p>
        </w:tc>
        <w:tc>
          <w:tcPr>
            <w:tcW w:w="5103" w:type="dxa"/>
            <w:shd w:val="clear" w:color="auto" w:fill="auto"/>
            <w:vAlign w:val="center"/>
            <w:hideMark/>
          </w:tcPr>
          <w:p w14:paraId="5E8C769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DAE091F"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959</w:t>
            </w:r>
          </w:p>
        </w:tc>
      </w:tr>
      <w:tr w:rsidR="00242FB3" w:rsidRPr="00242FB3" w14:paraId="3E4F2D98" w14:textId="77777777" w:rsidTr="0061382B">
        <w:trPr>
          <w:trHeight w:val="20"/>
        </w:trPr>
        <w:tc>
          <w:tcPr>
            <w:tcW w:w="1542" w:type="dxa"/>
            <w:shd w:val="clear" w:color="auto" w:fill="auto"/>
            <w:noWrap/>
            <w:vAlign w:val="center"/>
            <w:hideMark/>
          </w:tcPr>
          <w:p w14:paraId="39E652C0"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001.02.08.8051</w:t>
            </w:r>
          </w:p>
        </w:tc>
        <w:tc>
          <w:tcPr>
            <w:tcW w:w="7525" w:type="dxa"/>
            <w:shd w:val="clear" w:color="auto" w:fill="auto"/>
            <w:vAlign w:val="center"/>
            <w:hideMark/>
          </w:tcPr>
          <w:p w14:paraId="54014FBD"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№1м (Установка нового и модернизация существующего оборудования)</w:t>
            </w:r>
          </w:p>
        </w:tc>
        <w:tc>
          <w:tcPr>
            <w:tcW w:w="5103" w:type="dxa"/>
            <w:shd w:val="clear" w:color="auto" w:fill="auto"/>
            <w:vAlign w:val="center"/>
            <w:hideMark/>
          </w:tcPr>
          <w:p w14:paraId="515CE425"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3A93B27"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714</w:t>
            </w:r>
          </w:p>
        </w:tc>
      </w:tr>
      <w:tr w:rsidR="00242FB3" w:rsidRPr="00242FB3" w14:paraId="00808F4B" w14:textId="77777777" w:rsidTr="0061382B">
        <w:trPr>
          <w:trHeight w:val="20"/>
        </w:trPr>
        <w:tc>
          <w:tcPr>
            <w:tcW w:w="1542" w:type="dxa"/>
            <w:shd w:val="clear" w:color="auto" w:fill="auto"/>
            <w:noWrap/>
            <w:vAlign w:val="center"/>
            <w:hideMark/>
          </w:tcPr>
          <w:p w14:paraId="7E9505B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001.02.08.8052</w:t>
            </w:r>
          </w:p>
        </w:tc>
        <w:tc>
          <w:tcPr>
            <w:tcW w:w="7525" w:type="dxa"/>
            <w:shd w:val="clear" w:color="auto" w:fill="auto"/>
            <w:vAlign w:val="center"/>
            <w:hideMark/>
          </w:tcPr>
          <w:p w14:paraId="360A4EF2"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№2м (Установка нового и модернизация существующего оборудования)</w:t>
            </w:r>
          </w:p>
        </w:tc>
        <w:tc>
          <w:tcPr>
            <w:tcW w:w="5103" w:type="dxa"/>
            <w:shd w:val="clear" w:color="auto" w:fill="auto"/>
            <w:vAlign w:val="center"/>
            <w:hideMark/>
          </w:tcPr>
          <w:p w14:paraId="44837CBF"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3557545"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1 391</w:t>
            </w:r>
          </w:p>
        </w:tc>
      </w:tr>
      <w:tr w:rsidR="00242FB3" w:rsidRPr="00242FB3" w14:paraId="6A62733A" w14:textId="77777777" w:rsidTr="0061382B">
        <w:trPr>
          <w:trHeight w:val="20"/>
        </w:trPr>
        <w:tc>
          <w:tcPr>
            <w:tcW w:w="1542" w:type="dxa"/>
            <w:shd w:val="clear" w:color="auto" w:fill="auto"/>
            <w:noWrap/>
            <w:vAlign w:val="center"/>
            <w:hideMark/>
          </w:tcPr>
          <w:p w14:paraId="5F05DEB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001.02.08.8053</w:t>
            </w:r>
          </w:p>
        </w:tc>
        <w:tc>
          <w:tcPr>
            <w:tcW w:w="7525" w:type="dxa"/>
            <w:shd w:val="clear" w:color="auto" w:fill="auto"/>
            <w:vAlign w:val="center"/>
            <w:hideMark/>
          </w:tcPr>
          <w:p w14:paraId="7F3D6A8B"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№3м (Установка нового и модернизация существующего оборудования)</w:t>
            </w:r>
          </w:p>
        </w:tc>
        <w:tc>
          <w:tcPr>
            <w:tcW w:w="5103" w:type="dxa"/>
            <w:shd w:val="clear" w:color="auto" w:fill="auto"/>
            <w:vAlign w:val="center"/>
            <w:hideMark/>
          </w:tcPr>
          <w:p w14:paraId="722D42E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4D6D04E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957</w:t>
            </w:r>
          </w:p>
        </w:tc>
      </w:tr>
      <w:tr w:rsidR="00242FB3" w:rsidRPr="00242FB3" w14:paraId="153A3674" w14:textId="77777777" w:rsidTr="0061382B">
        <w:trPr>
          <w:trHeight w:val="20"/>
        </w:trPr>
        <w:tc>
          <w:tcPr>
            <w:tcW w:w="1542" w:type="dxa"/>
            <w:shd w:val="clear" w:color="auto" w:fill="auto"/>
            <w:noWrap/>
            <w:vAlign w:val="center"/>
            <w:hideMark/>
          </w:tcPr>
          <w:p w14:paraId="5DEB595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001.02.08.8054</w:t>
            </w:r>
          </w:p>
        </w:tc>
        <w:tc>
          <w:tcPr>
            <w:tcW w:w="7525" w:type="dxa"/>
            <w:shd w:val="clear" w:color="auto" w:fill="auto"/>
            <w:vAlign w:val="center"/>
            <w:hideMark/>
          </w:tcPr>
          <w:p w14:paraId="28CEBC84"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№4м (Установка нового и модернизация существующего оборудования)</w:t>
            </w:r>
          </w:p>
        </w:tc>
        <w:tc>
          <w:tcPr>
            <w:tcW w:w="5103" w:type="dxa"/>
            <w:shd w:val="clear" w:color="auto" w:fill="auto"/>
            <w:vAlign w:val="center"/>
            <w:hideMark/>
          </w:tcPr>
          <w:p w14:paraId="1E22D4FE"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951E13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480</w:t>
            </w:r>
          </w:p>
        </w:tc>
      </w:tr>
      <w:tr w:rsidR="00242FB3" w:rsidRPr="00242FB3" w14:paraId="756ABEA8" w14:textId="77777777" w:rsidTr="0061382B">
        <w:trPr>
          <w:trHeight w:val="20"/>
        </w:trPr>
        <w:tc>
          <w:tcPr>
            <w:tcW w:w="1542" w:type="dxa"/>
            <w:shd w:val="clear" w:color="auto" w:fill="auto"/>
            <w:noWrap/>
            <w:vAlign w:val="center"/>
            <w:hideMark/>
          </w:tcPr>
          <w:p w14:paraId="7547C572"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001.02.08.8055</w:t>
            </w:r>
          </w:p>
        </w:tc>
        <w:tc>
          <w:tcPr>
            <w:tcW w:w="7525" w:type="dxa"/>
            <w:shd w:val="clear" w:color="auto" w:fill="auto"/>
            <w:vAlign w:val="center"/>
            <w:hideMark/>
          </w:tcPr>
          <w:p w14:paraId="5D6EA74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№5м (Установка нового и модернизация существующего оборудования)</w:t>
            </w:r>
          </w:p>
        </w:tc>
        <w:tc>
          <w:tcPr>
            <w:tcW w:w="5103" w:type="dxa"/>
            <w:shd w:val="clear" w:color="auto" w:fill="auto"/>
            <w:vAlign w:val="center"/>
            <w:hideMark/>
          </w:tcPr>
          <w:p w14:paraId="7914ABE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2913BDF2"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2 079</w:t>
            </w:r>
          </w:p>
        </w:tc>
      </w:tr>
      <w:tr w:rsidR="00242FB3" w:rsidRPr="00242FB3" w14:paraId="0ECE1832" w14:textId="77777777" w:rsidTr="0061382B">
        <w:trPr>
          <w:trHeight w:val="20"/>
        </w:trPr>
        <w:tc>
          <w:tcPr>
            <w:tcW w:w="1542" w:type="dxa"/>
            <w:shd w:val="clear" w:color="auto" w:fill="auto"/>
            <w:noWrap/>
            <w:vAlign w:val="center"/>
            <w:hideMark/>
          </w:tcPr>
          <w:p w14:paraId="1B2139C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001.02.08.8056</w:t>
            </w:r>
          </w:p>
        </w:tc>
        <w:tc>
          <w:tcPr>
            <w:tcW w:w="7525" w:type="dxa"/>
            <w:shd w:val="clear" w:color="auto" w:fill="auto"/>
            <w:vAlign w:val="center"/>
            <w:hideMark/>
          </w:tcPr>
          <w:p w14:paraId="64B16B5E"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№6м (Установка нового и модернизация существующего оборудования)</w:t>
            </w:r>
          </w:p>
        </w:tc>
        <w:tc>
          <w:tcPr>
            <w:tcW w:w="5103" w:type="dxa"/>
            <w:shd w:val="clear" w:color="auto" w:fill="auto"/>
            <w:vAlign w:val="center"/>
            <w:hideMark/>
          </w:tcPr>
          <w:p w14:paraId="0570CF3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53CA313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1 666</w:t>
            </w:r>
          </w:p>
        </w:tc>
      </w:tr>
      <w:tr w:rsidR="00242FB3" w:rsidRPr="00242FB3" w14:paraId="00C041EF" w14:textId="77777777" w:rsidTr="0061382B">
        <w:trPr>
          <w:trHeight w:val="20"/>
        </w:trPr>
        <w:tc>
          <w:tcPr>
            <w:tcW w:w="1542" w:type="dxa"/>
            <w:shd w:val="clear" w:color="auto" w:fill="auto"/>
            <w:noWrap/>
            <w:vAlign w:val="center"/>
            <w:hideMark/>
          </w:tcPr>
          <w:p w14:paraId="1382DF2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001.02.08.8057</w:t>
            </w:r>
          </w:p>
        </w:tc>
        <w:tc>
          <w:tcPr>
            <w:tcW w:w="7525" w:type="dxa"/>
            <w:shd w:val="clear" w:color="auto" w:fill="auto"/>
            <w:vAlign w:val="center"/>
            <w:hideMark/>
          </w:tcPr>
          <w:p w14:paraId="1EB79C5C"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№2 В (Установка нового и модернизация существующего оборудования)</w:t>
            </w:r>
          </w:p>
        </w:tc>
        <w:tc>
          <w:tcPr>
            <w:tcW w:w="5103" w:type="dxa"/>
            <w:shd w:val="clear" w:color="auto" w:fill="auto"/>
            <w:vAlign w:val="center"/>
            <w:hideMark/>
          </w:tcPr>
          <w:p w14:paraId="04F629F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2B40F6A"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1 252</w:t>
            </w:r>
          </w:p>
        </w:tc>
      </w:tr>
      <w:tr w:rsidR="00242FB3" w:rsidRPr="00242FB3" w14:paraId="0B5217D7" w14:textId="77777777" w:rsidTr="0061382B">
        <w:trPr>
          <w:trHeight w:val="20"/>
        </w:trPr>
        <w:tc>
          <w:tcPr>
            <w:tcW w:w="1542" w:type="dxa"/>
            <w:shd w:val="clear" w:color="auto" w:fill="auto"/>
            <w:noWrap/>
            <w:vAlign w:val="center"/>
            <w:hideMark/>
          </w:tcPr>
          <w:p w14:paraId="6AAE1B0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001.02.08.8058</w:t>
            </w:r>
          </w:p>
        </w:tc>
        <w:tc>
          <w:tcPr>
            <w:tcW w:w="7525" w:type="dxa"/>
            <w:shd w:val="clear" w:color="auto" w:fill="auto"/>
            <w:vAlign w:val="center"/>
            <w:hideMark/>
          </w:tcPr>
          <w:p w14:paraId="344EE383"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№3 В (Установка нового и модернизация существующего оборудования)</w:t>
            </w:r>
          </w:p>
        </w:tc>
        <w:tc>
          <w:tcPr>
            <w:tcW w:w="5103" w:type="dxa"/>
            <w:shd w:val="clear" w:color="auto" w:fill="auto"/>
            <w:vAlign w:val="center"/>
            <w:hideMark/>
          </w:tcPr>
          <w:p w14:paraId="517AD7FA"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70BC854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1 393</w:t>
            </w:r>
          </w:p>
        </w:tc>
      </w:tr>
      <w:tr w:rsidR="00242FB3" w:rsidRPr="00242FB3" w14:paraId="4E389093" w14:textId="77777777" w:rsidTr="0061382B">
        <w:trPr>
          <w:trHeight w:val="20"/>
        </w:trPr>
        <w:tc>
          <w:tcPr>
            <w:tcW w:w="1542" w:type="dxa"/>
            <w:shd w:val="clear" w:color="auto" w:fill="auto"/>
            <w:noWrap/>
            <w:vAlign w:val="center"/>
            <w:hideMark/>
          </w:tcPr>
          <w:p w14:paraId="6769502C"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001.02.08.8059</w:t>
            </w:r>
          </w:p>
        </w:tc>
        <w:tc>
          <w:tcPr>
            <w:tcW w:w="7525" w:type="dxa"/>
            <w:shd w:val="clear" w:color="auto" w:fill="auto"/>
            <w:vAlign w:val="center"/>
            <w:hideMark/>
          </w:tcPr>
          <w:p w14:paraId="4E35833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№4 В (Установка нового и модернизация существующего оборудования)</w:t>
            </w:r>
          </w:p>
        </w:tc>
        <w:tc>
          <w:tcPr>
            <w:tcW w:w="5103" w:type="dxa"/>
            <w:shd w:val="clear" w:color="auto" w:fill="auto"/>
            <w:vAlign w:val="center"/>
            <w:hideMark/>
          </w:tcPr>
          <w:p w14:paraId="75F8EAD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69571E76"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361</w:t>
            </w:r>
          </w:p>
        </w:tc>
      </w:tr>
      <w:tr w:rsidR="00242FB3" w:rsidRPr="00242FB3" w14:paraId="2FC1EA2D" w14:textId="77777777" w:rsidTr="0061382B">
        <w:trPr>
          <w:trHeight w:val="20"/>
        </w:trPr>
        <w:tc>
          <w:tcPr>
            <w:tcW w:w="1542" w:type="dxa"/>
            <w:shd w:val="clear" w:color="auto" w:fill="auto"/>
            <w:noWrap/>
            <w:vAlign w:val="center"/>
            <w:hideMark/>
          </w:tcPr>
          <w:p w14:paraId="6B0F2CF8"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001.02.08.8060</w:t>
            </w:r>
          </w:p>
        </w:tc>
        <w:tc>
          <w:tcPr>
            <w:tcW w:w="7525" w:type="dxa"/>
            <w:shd w:val="clear" w:color="auto" w:fill="auto"/>
            <w:vAlign w:val="center"/>
            <w:hideMark/>
          </w:tcPr>
          <w:p w14:paraId="403D1091"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№5 В (Установка нового и модернизация существующего оборудования)</w:t>
            </w:r>
          </w:p>
        </w:tc>
        <w:tc>
          <w:tcPr>
            <w:tcW w:w="5103" w:type="dxa"/>
            <w:shd w:val="clear" w:color="auto" w:fill="auto"/>
            <w:vAlign w:val="center"/>
            <w:hideMark/>
          </w:tcPr>
          <w:p w14:paraId="01B168D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E10A621"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536</w:t>
            </w:r>
          </w:p>
        </w:tc>
      </w:tr>
      <w:tr w:rsidR="00242FB3" w:rsidRPr="00242FB3" w14:paraId="15F19C0F" w14:textId="77777777" w:rsidTr="0061382B">
        <w:trPr>
          <w:trHeight w:val="20"/>
        </w:trPr>
        <w:tc>
          <w:tcPr>
            <w:tcW w:w="1542" w:type="dxa"/>
            <w:shd w:val="clear" w:color="auto" w:fill="auto"/>
            <w:noWrap/>
            <w:vAlign w:val="center"/>
            <w:hideMark/>
          </w:tcPr>
          <w:p w14:paraId="3D4194F1"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001.02.08.8061</w:t>
            </w:r>
          </w:p>
        </w:tc>
        <w:tc>
          <w:tcPr>
            <w:tcW w:w="7525" w:type="dxa"/>
            <w:shd w:val="clear" w:color="auto" w:fill="auto"/>
            <w:vAlign w:val="center"/>
            <w:hideMark/>
          </w:tcPr>
          <w:p w14:paraId="17FBBE2A"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№6 В (Установка нового и модернизация существующего оборудования)</w:t>
            </w:r>
          </w:p>
        </w:tc>
        <w:tc>
          <w:tcPr>
            <w:tcW w:w="5103" w:type="dxa"/>
            <w:shd w:val="clear" w:color="auto" w:fill="auto"/>
            <w:vAlign w:val="center"/>
            <w:hideMark/>
          </w:tcPr>
          <w:p w14:paraId="2FBB1837"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379CD058"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528</w:t>
            </w:r>
          </w:p>
        </w:tc>
      </w:tr>
      <w:tr w:rsidR="00242FB3" w:rsidRPr="00242FB3" w14:paraId="1EEF9EBA" w14:textId="77777777" w:rsidTr="0061382B">
        <w:trPr>
          <w:trHeight w:val="20"/>
        </w:trPr>
        <w:tc>
          <w:tcPr>
            <w:tcW w:w="1542" w:type="dxa"/>
            <w:shd w:val="clear" w:color="auto" w:fill="auto"/>
            <w:noWrap/>
            <w:vAlign w:val="center"/>
            <w:hideMark/>
          </w:tcPr>
          <w:p w14:paraId="70FCA7F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001.02.08.8062</w:t>
            </w:r>
          </w:p>
        </w:tc>
        <w:tc>
          <w:tcPr>
            <w:tcW w:w="7525" w:type="dxa"/>
            <w:shd w:val="clear" w:color="auto" w:fill="auto"/>
            <w:vAlign w:val="center"/>
            <w:hideMark/>
          </w:tcPr>
          <w:p w14:paraId="27C58C1F"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Техническое перевооружение ЦТП №7 В (Установка нового и модернизация существующего оборудования)</w:t>
            </w:r>
          </w:p>
        </w:tc>
        <w:tc>
          <w:tcPr>
            <w:tcW w:w="5103" w:type="dxa"/>
            <w:shd w:val="clear" w:color="auto" w:fill="auto"/>
            <w:vAlign w:val="center"/>
            <w:hideMark/>
          </w:tcPr>
          <w:p w14:paraId="609D5ACD"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w:t>
            </w:r>
          </w:p>
        </w:tc>
        <w:tc>
          <w:tcPr>
            <w:tcW w:w="1524" w:type="dxa"/>
            <w:shd w:val="clear" w:color="auto" w:fill="auto"/>
            <w:vAlign w:val="center"/>
            <w:hideMark/>
          </w:tcPr>
          <w:p w14:paraId="0FB146A3"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2 502</w:t>
            </w:r>
          </w:p>
        </w:tc>
      </w:tr>
      <w:tr w:rsidR="00242FB3" w:rsidRPr="00242FB3" w14:paraId="60B6F8D8" w14:textId="77777777" w:rsidTr="0061382B">
        <w:trPr>
          <w:trHeight w:val="20"/>
        </w:trPr>
        <w:tc>
          <w:tcPr>
            <w:tcW w:w="1542" w:type="dxa"/>
            <w:shd w:val="clear" w:color="auto" w:fill="auto"/>
            <w:noWrap/>
            <w:vAlign w:val="center"/>
            <w:hideMark/>
          </w:tcPr>
          <w:p w14:paraId="69A9124B"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001.02.08.8063</w:t>
            </w:r>
          </w:p>
        </w:tc>
        <w:tc>
          <w:tcPr>
            <w:tcW w:w="7525" w:type="dxa"/>
            <w:shd w:val="clear" w:color="auto" w:fill="auto"/>
            <w:vAlign w:val="center"/>
            <w:hideMark/>
          </w:tcPr>
          <w:p w14:paraId="162FC774" w14:textId="77777777" w:rsidR="00242FB3" w:rsidRPr="00242FB3" w:rsidRDefault="00242FB3" w:rsidP="00242FB3">
            <w:pPr>
              <w:jc w:val="left"/>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Реконструкция 36 ЦТП - технологический комплекс ЦТП, сетей 2 контура</w:t>
            </w:r>
          </w:p>
        </w:tc>
        <w:tc>
          <w:tcPr>
            <w:tcW w:w="5103" w:type="dxa"/>
            <w:shd w:val="clear" w:color="auto" w:fill="auto"/>
            <w:vAlign w:val="center"/>
            <w:hideMark/>
          </w:tcPr>
          <w:p w14:paraId="42035873" w14:textId="77777777" w:rsidR="00242FB3" w:rsidRPr="00242FB3" w:rsidRDefault="00242FB3" w:rsidP="00242FB3">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Выполнено в части этапов, запланированных на 2022 год</w:t>
            </w:r>
          </w:p>
        </w:tc>
        <w:tc>
          <w:tcPr>
            <w:tcW w:w="1524" w:type="dxa"/>
            <w:shd w:val="clear" w:color="auto" w:fill="auto"/>
            <w:vAlign w:val="center"/>
            <w:hideMark/>
          </w:tcPr>
          <w:p w14:paraId="15650D2B" w14:textId="77777777" w:rsidR="00242FB3" w:rsidRPr="00242FB3" w:rsidRDefault="00242FB3" w:rsidP="009836F1">
            <w:pPr>
              <w:rPr>
                <w:rFonts w:ascii="Times New Roman" w:eastAsia="Times New Roman" w:hAnsi="Times New Roman" w:cs="Times New Roman"/>
                <w:sz w:val="20"/>
                <w:szCs w:val="20"/>
                <w:lang w:eastAsia="ru-RU"/>
              </w:rPr>
            </w:pPr>
            <w:r w:rsidRPr="00242FB3">
              <w:rPr>
                <w:rFonts w:ascii="Times New Roman" w:eastAsia="Times New Roman" w:hAnsi="Times New Roman" w:cs="Times New Roman"/>
                <w:sz w:val="20"/>
                <w:szCs w:val="20"/>
                <w:lang w:eastAsia="ru-RU"/>
              </w:rPr>
              <w:t>51 448</w:t>
            </w:r>
          </w:p>
        </w:tc>
      </w:tr>
      <w:tr w:rsidR="00242FB3" w:rsidRPr="00242FB3" w14:paraId="765B3BBF" w14:textId="77777777" w:rsidTr="0061382B">
        <w:trPr>
          <w:trHeight w:val="20"/>
        </w:trPr>
        <w:tc>
          <w:tcPr>
            <w:tcW w:w="1542" w:type="dxa"/>
            <w:shd w:val="clear" w:color="auto" w:fill="auto"/>
            <w:noWrap/>
            <w:vAlign w:val="center"/>
            <w:hideMark/>
          </w:tcPr>
          <w:p w14:paraId="66756895" w14:textId="77777777" w:rsidR="00242FB3" w:rsidRPr="00242FB3" w:rsidRDefault="00242FB3" w:rsidP="00242FB3">
            <w:pPr>
              <w:rPr>
                <w:rFonts w:ascii="Times New Roman" w:eastAsia="Times New Roman" w:hAnsi="Times New Roman" w:cs="Times New Roman"/>
                <w:b/>
                <w:bCs/>
                <w:sz w:val="20"/>
                <w:szCs w:val="20"/>
                <w:lang w:eastAsia="ru-RU"/>
              </w:rPr>
            </w:pPr>
            <w:r w:rsidRPr="00242FB3">
              <w:rPr>
                <w:rFonts w:ascii="Times New Roman" w:eastAsia="Times New Roman" w:hAnsi="Times New Roman" w:cs="Times New Roman"/>
                <w:b/>
                <w:bCs/>
                <w:sz w:val="20"/>
                <w:szCs w:val="20"/>
                <w:lang w:eastAsia="ru-RU"/>
              </w:rPr>
              <w:t>Итого</w:t>
            </w:r>
          </w:p>
        </w:tc>
        <w:tc>
          <w:tcPr>
            <w:tcW w:w="7525" w:type="dxa"/>
            <w:shd w:val="clear" w:color="auto" w:fill="auto"/>
            <w:noWrap/>
            <w:vAlign w:val="center"/>
            <w:hideMark/>
          </w:tcPr>
          <w:p w14:paraId="413A0E78" w14:textId="77777777" w:rsidR="00242FB3" w:rsidRPr="00242FB3" w:rsidRDefault="00242FB3" w:rsidP="00242FB3">
            <w:pPr>
              <w:jc w:val="left"/>
              <w:rPr>
                <w:rFonts w:ascii="Times New Roman" w:eastAsia="Times New Roman" w:hAnsi="Times New Roman" w:cs="Times New Roman"/>
                <w:b/>
                <w:bCs/>
                <w:sz w:val="20"/>
                <w:szCs w:val="20"/>
                <w:lang w:eastAsia="ru-RU"/>
              </w:rPr>
            </w:pPr>
            <w:r w:rsidRPr="00242FB3">
              <w:rPr>
                <w:rFonts w:ascii="Times New Roman" w:eastAsia="Times New Roman" w:hAnsi="Times New Roman" w:cs="Times New Roman"/>
                <w:b/>
                <w:bCs/>
                <w:sz w:val="20"/>
                <w:szCs w:val="20"/>
                <w:lang w:eastAsia="ru-RU"/>
              </w:rPr>
              <w:t> </w:t>
            </w:r>
          </w:p>
        </w:tc>
        <w:tc>
          <w:tcPr>
            <w:tcW w:w="5103" w:type="dxa"/>
            <w:shd w:val="clear" w:color="auto" w:fill="auto"/>
            <w:noWrap/>
            <w:vAlign w:val="center"/>
            <w:hideMark/>
          </w:tcPr>
          <w:p w14:paraId="6B49F279" w14:textId="77777777" w:rsidR="00242FB3" w:rsidRPr="00242FB3" w:rsidRDefault="00242FB3" w:rsidP="00242FB3">
            <w:pPr>
              <w:jc w:val="left"/>
              <w:rPr>
                <w:rFonts w:ascii="Times New Roman" w:eastAsia="Times New Roman" w:hAnsi="Times New Roman" w:cs="Times New Roman"/>
                <w:b/>
                <w:bCs/>
                <w:sz w:val="20"/>
                <w:szCs w:val="20"/>
                <w:lang w:eastAsia="ru-RU"/>
              </w:rPr>
            </w:pPr>
            <w:r w:rsidRPr="00242FB3">
              <w:rPr>
                <w:rFonts w:ascii="Times New Roman" w:eastAsia="Times New Roman" w:hAnsi="Times New Roman" w:cs="Times New Roman"/>
                <w:b/>
                <w:bCs/>
                <w:sz w:val="20"/>
                <w:szCs w:val="20"/>
                <w:lang w:eastAsia="ru-RU"/>
              </w:rPr>
              <w:t> </w:t>
            </w:r>
          </w:p>
        </w:tc>
        <w:tc>
          <w:tcPr>
            <w:tcW w:w="1524" w:type="dxa"/>
            <w:shd w:val="clear" w:color="auto" w:fill="auto"/>
            <w:noWrap/>
            <w:vAlign w:val="center"/>
            <w:hideMark/>
          </w:tcPr>
          <w:p w14:paraId="0EE806D8" w14:textId="77777777" w:rsidR="00242FB3" w:rsidRPr="00242FB3" w:rsidRDefault="00242FB3" w:rsidP="009836F1">
            <w:pPr>
              <w:rPr>
                <w:rFonts w:ascii="Times New Roman" w:eastAsia="Times New Roman" w:hAnsi="Times New Roman" w:cs="Times New Roman"/>
                <w:b/>
                <w:bCs/>
                <w:sz w:val="20"/>
                <w:szCs w:val="20"/>
                <w:lang w:eastAsia="ru-RU"/>
              </w:rPr>
            </w:pPr>
            <w:r w:rsidRPr="00242FB3">
              <w:rPr>
                <w:rFonts w:ascii="Times New Roman" w:eastAsia="Times New Roman" w:hAnsi="Times New Roman" w:cs="Times New Roman"/>
                <w:b/>
                <w:bCs/>
                <w:sz w:val="20"/>
                <w:szCs w:val="20"/>
                <w:lang w:eastAsia="ru-RU"/>
              </w:rPr>
              <w:t>1 920 525</w:t>
            </w:r>
          </w:p>
        </w:tc>
      </w:tr>
    </w:tbl>
    <w:p w14:paraId="36631A0B" w14:textId="77777777" w:rsidR="007A6BA6" w:rsidRPr="00C45370" w:rsidRDefault="007A6BA6" w:rsidP="003B26CA">
      <w:pPr>
        <w:jc w:val="both"/>
        <w:rPr>
          <w:rFonts w:ascii="Times New Roman" w:hAnsi="Times New Roman" w:cs="Times New Roman"/>
        </w:rPr>
        <w:sectPr w:rsidR="007A6BA6" w:rsidRPr="00C45370" w:rsidSect="00C45370">
          <w:pgSz w:w="16840" w:h="11907" w:orient="landscape" w:code="9"/>
          <w:pgMar w:top="851" w:right="567" w:bottom="567" w:left="567" w:header="284" w:footer="284" w:gutter="0"/>
          <w:cols w:space="708"/>
          <w:docGrid w:linePitch="360"/>
        </w:sectPr>
      </w:pPr>
    </w:p>
    <w:p w14:paraId="12EAE10E" w14:textId="68923506" w:rsidR="007A6BA6" w:rsidRPr="00C45370" w:rsidRDefault="007A6BA6" w:rsidP="007A6BA6">
      <w:pPr>
        <w:pStyle w:val="20"/>
        <w:widowControl w:val="0"/>
        <w:numPr>
          <w:ilvl w:val="1"/>
          <w:numId w:val="4"/>
        </w:numPr>
        <w:suppressAutoHyphens/>
        <w:spacing w:before="240" w:line="240" w:lineRule="auto"/>
        <w:ind w:left="1072"/>
        <w:textAlignment w:val="baseline"/>
        <w:rPr>
          <w:rFonts w:cs="Times New Roman"/>
        </w:rPr>
      </w:pPr>
      <w:bookmarkStart w:id="30" w:name="_Toc143619079"/>
      <w:r w:rsidRPr="00C45370">
        <w:rPr>
          <w:rFonts w:cs="Times New Roman"/>
        </w:rPr>
        <w:t>Сведения о мероприятиях на индивидуальных тепловых пунктах потребителей из утвержденной схемы теплоснабжения, которые были выполнены за период, прошедший с даты утверждения схемы теплоснабжения</w:t>
      </w:r>
      <w:bookmarkEnd w:id="30"/>
      <w:r w:rsidRPr="00C45370">
        <w:rPr>
          <w:rFonts w:cs="Times New Roman"/>
        </w:rPr>
        <w:t xml:space="preserve"> </w:t>
      </w:r>
    </w:p>
    <w:p w14:paraId="4C092116" w14:textId="2DA80F7F" w:rsidR="007A6BA6" w:rsidRDefault="007A6BA6" w:rsidP="007A6BA6">
      <w:pPr>
        <w:spacing w:line="360" w:lineRule="auto"/>
        <w:ind w:firstLine="680"/>
        <w:jc w:val="both"/>
        <w:rPr>
          <w:rFonts w:ascii="Times New Roman" w:eastAsiaTheme="majorEastAsia" w:hAnsi="Times New Roman" w:cs="Times New Roman"/>
          <w:sz w:val="24"/>
          <w:szCs w:val="24"/>
          <w:lang w:bidi="en-US"/>
        </w:rPr>
      </w:pPr>
      <w:r w:rsidRPr="00C45370">
        <w:rPr>
          <w:rFonts w:ascii="Times New Roman" w:eastAsiaTheme="majorEastAsia" w:hAnsi="Times New Roman" w:cs="Times New Roman"/>
          <w:sz w:val="24"/>
          <w:szCs w:val="24"/>
          <w:lang w:bidi="en-US"/>
        </w:rPr>
        <w:t>За период,</w:t>
      </w:r>
      <w:r w:rsidRPr="00C45370">
        <w:rPr>
          <w:rFonts w:ascii="Times New Roman" w:hAnsi="Times New Roman" w:cs="Times New Roman"/>
        </w:rPr>
        <w:t xml:space="preserve"> </w:t>
      </w:r>
      <w:r w:rsidRPr="00C45370">
        <w:rPr>
          <w:rFonts w:ascii="Times New Roman" w:eastAsiaTheme="majorEastAsia" w:hAnsi="Times New Roman" w:cs="Times New Roman"/>
          <w:sz w:val="24"/>
          <w:szCs w:val="24"/>
          <w:lang w:bidi="en-US"/>
        </w:rPr>
        <w:t>прошедший с даты утверждения схемы теплоснабжения, ряд потребителей был переведен на закрытую схему горячего водоснабжения. Перечень таких потребителей представлен ниже.</w:t>
      </w:r>
    </w:p>
    <w:p w14:paraId="23674039" w14:textId="77777777" w:rsidR="0061382B" w:rsidRDefault="0061382B" w:rsidP="007A6BA6">
      <w:pPr>
        <w:spacing w:line="360" w:lineRule="auto"/>
        <w:ind w:firstLine="680"/>
        <w:jc w:val="both"/>
        <w:rPr>
          <w:rFonts w:ascii="Times New Roman" w:eastAsiaTheme="majorEastAsia" w:hAnsi="Times New Roman" w:cs="Times New Roman"/>
          <w:sz w:val="24"/>
          <w:szCs w:val="24"/>
          <w:lang w:bidi="en-US"/>
        </w:rPr>
      </w:pPr>
    </w:p>
    <w:p w14:paraId="7F2DEFD8" w14:textId="77777777" w:rsidR="0061382B" w:rsidRPr="0061382B" w:rsidRDefault="0061382B" w:rsidP="0061382B">
      <w:pPr>
        <w:keepNext/>
        <w:keepLines/>
        <w:spacing w:before="120" w:after="120"/>
        <w:jc w:val="both"/>
        <w:rPr>
          <w:rFonts w:ascii="Times New Roman" w:eastAsia="Times New Roman" w:hAnsi="Times New Roman" w:cs="Times New Roman"/>
          <w:b/>
          <w:bCs/>
          <w:sz w:val="24"/>
          <w:szCs w:val="24"/>
          <w:lang w:eastAsia="ru-RU"/>
        </w:rPr>
      </w:pPr>
      <w:bookmarkStart w:id="31" w:name="_Toc143250344"/>
      <w:bookmarkStart w:id="32" w:name="_Toc143619082"/>
      <w:r w:rsidRPr="0061382B">
        <w:rPr>
          <w:rFonts w:ascii="Times New Roman" w:eastAsia="Times New Roman" w:hAnsi="Times New Roman" w:cs="Times New Roman"/>
          <w:b/>
          <w:bCs/>
          <w:sz w:val="24"/>
          <w:szCs w:val="24"/>
          <w:lang w:eastAsia="ru-RU"/>
        </w:rPr>
        <w:t xml:space="preserve">Таблица </w:t>
      </w:r>
      <w:r w:rsidRPr="0061382B">
        <w:rPr>
          <w:rFonts w:ascii="Times New Roman" w:eastAsia="Times New Roman" w:hAnsi="Times New Roman" w:cs="Times New Roman"/>
          <w:b/>
          <w:bCs/>
          <w:sz w:val="24"/>
          <w:szCs w:val="24"/>
          <w:lang w:eastAsia="ru-RU"/>
        </w:rPr>
        <w:fldChar w:fldCharType="begin"/>
      </w:r>
      <w:r w:rsidRPr="0061382B">
        <w:rPr>
          <w:rFonts w:ascii="Times New Roman" w:eastAsia="Times New Roman" w:hAnsi="Times New Roman" w:cs="Times New Roman"/>
          <w:b/>
          <w:bCs/>
          <w:sz w:val="24"/>
          <w:szCs w:val="24"/>
          <w:lang w:eastAsia="ru-RU"/>
        </w:rPr>
        <w:instrText xml:space="preserve"> STYLEREF 1 \s </w:instrText>
      </w:r>
      <w:r w:rsidRPr="0061382B">
        <w:rPr>
          <w:rFonts w:ascii="Times New Roman" w:eastAsia="Times New Roman" w:hAnsi="Times New Roman" w:cs="Times New Roman"/>
          <w:b/>
          <w:bCs/>
          <w:sz w:val="24"/>
          <w:szCs w:val="24"/>
          <w:lang w:eastAsia="ru-RU"/>
        </w:rPr>
        <w:fldChar w:fldCharType="separate"/>
      </w:r>
      <w:r w:rsidR="002F1AD8">
        <w:rPr>
          <w:rFonts w:ascii="Times New Roman" w:eastAsia="Times New Roman" w:hAnsi="Times New Roman" w:cs="Times New Roman"/>
          <w:b/>
          <w:bCs/>
          <w:noProof/>
          <w:sz w:val="24"/>
          <w:szCs w:val="24"/>
          <w:lang w:eastAsia="ru-RU"/>
        </w:rPr>
        <w:t>2</w:t>
      </w:r>
      <w:r w:rsidRPr="0061382B">
        <w:rPr>
          <w:rFonts w:ascii="Times New Roman" w:eastAsia="Times New Roman" w:hAnsi="Times New Roman" w:cs="Times New Roman"/>
          <w:b/>
          <w:bCs/>
          <w:sz w:val="24"/>
          <w:szCs w:val="24"/>
          <w:lang w:eastAsia="ru-RU"/>
        </w:rPr>
        <w:fldChar w:fldCharType="end"/>
      </w:r>
      <w:r w:rsidRPr="0061382B">
        <w:rPr>
          <w:rFonts w:ascii="Times New Roman" w:eastAsia="Times New Roman" w:hAnsi="Times New Roman" w:cs="Times New Roman"/>
          <w:b/>
          <w:bCs/>
          <w:sz w:val="24"/>
          <w:szCs w:val="24"/>
          <w:lang w:eastAsia="ru-RU"/>
        </w:rPr>
        <w:t>.</w:t>
      </w:r>
      <w:r w:rsidRPr="0061382B">
        <w:rPr>
          <w:rFonts w:ascii="Times New Roman" w:eastAsia="Times New Roman" w:hAnsi="Times New Roman" w:cs="Times New Roman"/>
          <w:b/>
          <w:bCs/>
          <w:sz w:val="24"/>
          <w:szCs w:val="24"/>
          <w:lang w:eastAsia="ru-RU"/>
        </w:rPr>
        <w:fldChar w:fldCharType="begin"/>
      </w:r>
      <w:r w:rsidRPr="0061382B">
        <w:rPr>
          <w:rFonts w:ascii="Times New Roman" w:eastAsia="Times New Roman" w:hAnsi="Times New Roman" w:cs="Times New Roman"/>
          <w:b/>
          <w:bCs/>
          <w:sz w:val="24"/>
          <w:szCs w:val="24"/>
          <w:lang w:eastAsia="ru-RU"/>
        </w:rPr>
        <w:instrText xml:space="preserve"> SEQ Таблица \* ARABIC \s 1 </w:instrText>
      </w:r>
      <w:r w:rsidRPr="0061382B">
        <w:rPr>
          <w:rFonts w:ascii="Times New Roman" w:eastAsia="Times New Roman" w:hAnsi="Times New Roman" w:cs="Times New Roman"/>
          <w:b/>
          <w:bCs/>
          <w:sz w:val="24"/>
          <w:szCs w:val="24"/>
          <w:lang w:eastAsia="ru-RU"/>
        </w:rPr>
        <w:fldChar w:fldCharType="separate"/>
      </w:r>
      <w:r w:rsidR="002F1AD8">
        <w:rPr>
          <w:rFonts w:ascii="Times New Roman" w:eastAsia="Times New Roman" w:hAnsi="Times New Roman" w:cs="Times New Roman"/>
          <w:b/>
          <w:bCs/>
          <w:noProof/>
          <w:sz w:val="24"/>
          <w:szCs w:val="24"/>
          <w:lang w:eastAsia="ru-RU"/>
        </w:rPr>
        <w:t>3</w:t>
      </w:r>
      <w:r w:rsidRPr="0061382B">
        <w:rPr>
          <w:rFonts w:ascii="Times New Roman" w:eastAsia="Times New Roman" w:hAnsi="Times New Roman" w:cs="Times New Roman"/>
          <w:b/>
          <w:bCs/>
          <w:sz w:val="24"/>
          <w:szCs w:val="24"/>
          <w:lang w:eastAsia="ru-RU"/>
        </w:rPr>
        <w:fldChar w:fldCharType="end"/>
      </w:r>
      <w:r w:rsidRPr="0061382B">
        <w:rPr>
          <w:rFonts w:ascii="Times New Roman" w:eastAsia="Times New Roman" w:hAnsi="Times New Roman" w:cs="Times New Roman"/>
          <w:b/>
          <w:bCs/>
          <w:sz w:val="24"/>
          <w:szCs w:val="24"/>
          <w:lang w:eastAsia="ru-RU"/>
        </w:rPr>
        <w:t xml:space="preserve"> – Перечень потребителей, переведенных на закрытую схему ГВС за 2022 г, в зоне действия котельной Новые </w:t>
      </w:r>
      <w:proofErr w:type="spellStart"/>
      <w:r w:rsidRPr="0061382B">
        <w:rPr>
          <w:rFonts w:ascii="Times New Roman" w:eastAsia="Times New Roman" w:hAnsi="Times New Roman" w:cs="Times New Roman"/>
          <w:b/>
          <w:bCs/>
          <w:sz w:val="24"/>
          <w:szCs w:val="24"/>
          <w:lang w:eastAsia="ru-RU"/>
        </w:rPr>
        <w:t>Ляды</w:t>
      </w:r>
      <w:bookmarkEnd w:id="31"/>
      <w:bookmarkEnd w:id="3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943"/>
      </w:tblGrid>
      <w:tr w:rsidR="0061382B" w:rsidRPr="0061382B" w14:paraId="2AA77913" w14:textId="77777777" w:rsidTr="0061382B">
        <w:trPr>
          <w:trHeight w:val="20"/>
          <w:tblHeader/>
        </w:trPr>
        <w:tc>
          <w:tcPr>
            <w:tcW w:w="2457" w:type="pct"/>
            <w:shd w:val="clear" w:color="auto" w:fill="auto"/>
            <w:noWrap/>
            <w:vAlign w:val="bottom"/>
            <w:hideMark/>
          </w:tcPr>
          <w:p w14:paraId="20573439" w14:textId="77777777" w:rsidR="0061382B" w:rsidRPr="0061382B" w:rsidRDefault="0061382B" w:rsidP="0061382B">
            <w:pPr>
              <w:rPr>
                <w:rFonts w:ascii="Times New Roman" w:eastAsia="Times New Roman" w:hAnsi="Times New Roman" w:cs="Times New Roman"/>
                <w:b/>
                <w:bCs/>
                <w:color w:val="000000"/>
                <w:sz w:val="20"/>
                <w:szCs w:val="20"/>
                <w:lang w:eastAsia="ru-RU"/>
              </w:rPr>
            </w:pPr>
            <w:r w:rsidRPr="0061382B">
              <w:rPr>
                <w:rFonts w:ascii="Times New Roman" w:eastAsia="Times New Roman" w:hAnsi="Times New Roman" w:cs="Times New Roman"/>
                <w:b/>
                <w:bCs/>
                <w:color w:val="000000"/>
                <w:sz w:val="20"/>
                <w:szCs w:val="20"/>
                <w:lang w:eastAsia="ru-RU"/>
              </w:rPr>
              <w:t>Потребитель</w:t>
            </w:r>
          </w:p>
        </w:tc>
        <w:tc>
          <w:tcPr>
            <w:tcW w:w="2543" w:type="pct"/>
            <w:shd w:val="clear" w:color="auto" w:fill="auto"/>
            <w:noWrap/>
            <w:vAlign w:val="bottom"/>
            <w:hideMark/>
          </w:tcPr>
          <w:p w14:paraId="4C7B20D5" w14:textId="77777777" w:rsidR="0061382B" w:rsidRPr="0061382B" w:rsidRDefault="0061382B" w:rsidP="0061382B">
            <w:pPr>
              <w:rPr>
                <w:rFonts w:ascii="Times New Roman" w:eastAsia="Times New Roman" w:hAnsi="Times New Roman" w:cs="Times New Roman"/>
                <w:b/>
                <w:bCs/>
                <w:color w:val="000000"/>
                <w:sz w:val="20"/>
                <w:szCs w:val="20"/>
                <w:lang w:eastAsia="ru-RU"/>
              </w:rPr>
            </w:pPr>
            <w:r w:rsidRPr="0061382B">
              <w:rPr>
                <w:rFonts w:ascii="Times New Roman" w:eastAsia="Times New Roman" w:hAnsi="Times New Roman" w:cs="Times New Roman"/>
                <w:b/>
                <w:bCs/>
                <w:color w:val="000000"/>
                <w:sz w:val="20"/>
                <w:szCs w:val="20"/>
                <w:lang w:eastAsia="ru-RU"/>
              </w:rPr>
              <w:t>Год фактической реализации мероприятия</w:t>
            </w:r>
          </w:p>
        </w:tc>
      </w:tr>
      <w:tr w:rsidR="0061382B" w:rsidRPr="0061382B" w14:paraId="69ACFB93" w14:textId="77777777" w:rsidTr="0061382B">
        <w:trPr>
          <w:trHeight w:val="20"/>
        </w:trPr>
        <w:tc>
          <w:tcPr>
            <w:tcW w:w="2457" w:type="pct"/>
            <w:shd w:val="clear" w:color="auto" w:fill="auto"/>
            <w:noWrap/>
            <w:vAlign w:val="bottom"/>
            <w:hideMark/>
          </w:tcPr>
          <w:p w14:paraId="75DCA4BE"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ул. Мира, 8</w:t>
            </w:r>
          </w:p>
        </w:tc>
        <w:tc>
          <w:tcPr>
            <w:tcW w:w="2543" w:type="pct"/>
            <w:shd w:val="clear" w:color="auto" w:fill="auto"/>
            <w:noWrap/>
            <w:vAlign w:val="bottom"/>
            <w:hideMark/>
          </w:tcPr>
          <w:p w14:paraId="2CA8FADF"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2022</w:t>
            </w:r>
          </w:p>
        </w:tc>
      </w:tr>
      <w:tr w:rsidR="0061382B" w:rsidRPr="0061382B" w14:paraId="7D94F40C" w14:textId="77777777" w:rsidTr="0061382B">
        <w:trPr>
          <w:trHeight w:val="20"/>
        </w:trPr>
        <w:tc>
          <w:tcPr>
            <w:tcW w:w="2457" w:type="pct"/>
            <w:shd w:val="clear" w:color="auto" w:fill="auto"/>
            <w:noWrap/>
            <w:vAlign w:val="bottom"/>
            <w:hideMark/>
          </w:tcPr>
          <w:p w14:paraId="2C3C29F1"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ул. 40 лет Победы, 6</w:t>
            </w:r>
          </w:p>
        </w:tc>
        <w:tc>
          <w:tcPr>
            <w:tcW w:w="2543" w:type="pct"/>
            <w:shd w:val="clear" w:color="auto" w:fill="auto"/>
            <w:noWrap/>
            <w:vAlign w:val="bottom"/>
            <w:hideMark/>
          </w:tcPr>
          <w:p w14:paraId="1B21DFD7"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до 2022 г. (согласно п. 5 Протокола данный потребитель был переведен ранее)</w:t>
            </w:r>
          </w:p>
        </w:tc>
      </w:tr>
    </w:tbl>
    <w:p w14:paraId="5663725C" w14:textId="77777777" w:rsidR="0061382B" w:rsidRPr="0061382B" w:rsidRDefault="0061382B" w:rsidP="0061382B">
      <w:pPr>
        <w:shd w:val="clear" w:color="auto" w:fill="FFFFFF"/>
        <w:spacing w:before="240" w:line="276" w:lineRule="auto"/>
        <w:ind w:firstLine="567"/>
        <w:jc w:val="both"/>
        <w:rPr>
          <w:rFonts w:ascii="Times New Roman" w:eastAsia="Calibri" w:hAnsi="Times New Roman" w:cs="Times New Roman"/>
          <w:b/>
          <w:bCs/>
          <w:sz w:val="24"/>
          <w:szCs w:val="24"/>
          <w:shd w:val="clear" w:color="auto" w:fill="FFFFFF"/>
        </w:rPr>
      </w:pPr>
      <w:r w:rsidRPr="0061382B">
        <w:rPr>
          <w:rFonts w:ascii="Times New Roman" w:eastAsia="Calibri" w:hAnsi="Times New Roman" w:cs="Times New Roman"/>
          <w:b/>
          <w:bCs/>
          <w:sz w:val="24"/>
          <w:szCs w:val="24"/>
          <w:shd w:val="clear" w:color="auto" w:fill="FFFFFF"/>
        </w:rPr>
        <w:t xml:space="preserve">Таким образом, в настоящее время потребители ГВС с открытой схемой в системе теплоснабжения от ВК Новые </w:t>
      </w:r>
      <w:proofErr w:type="spellStart"/>
      <w:r w:rsidRPr="0061382B">
        <w:rPr>
          <w:rFonts w:ascii="Times New Roman" w:eastAsia="Calibri" w:hAnsi="Times New Roman" w:cs="Times New Roman"/>
          <w:b/>
          <w:bCs/>
          <w:sz w:val="24"/>
          <w:szCs w:val="24"/>
          <w:shd w:val="clear" w:color="auto" w:fill="FFFFFF"/>
        </w:rPr>
        <w:t>Ляды</w:t>
      </w:r>
      <w:proofErr w:type="spellEnd"/>
      <w:r w:rsidRPr="0061382B">
        <w:rPr>
          <w:rFonts w:ascii="Times New Roman" w:eastAsia="Calibri" w:hAnsi="Times New Roman" w:cs="Times New Roman"/>
          <w:b/>
          <w:bCs/>
          <w:sz w:val="24"/>
          <w:szCs w:val="24"/>
          <w:shd w:val="clear" w:color="auto" w:fill="FFFFFF"/>
        </w:rPr>
        <w:t xml:space="preserve"> отсутствуют.</w:t>
      </w:r>
    </w:p>
    <w:p w14:paraId="402712F5" w14:textId="77777777" w:rsidR="0061382B" w:rsidRPr="0061382B" w:rsidRDefault="0061382B" w:rsidP="0061382B">
      <w:pPr>
        <w:keepNext/>
        <w:keepLines/>
        <w:spacing w:before="120" w:after="120"/>
        <w:jc w:val="both"/>
        <w:rPr>
          <w:rFonts w:ascii="Times New Roman" w:eastAsia="Times New Roman" w:hAnsi="Times New Roman" w:cs="Times New Roman"/>
          <w:b/>
          <w:bCs/>
          <w:sz w:val="24"/>
          <w:szCs w:val="24"/>
          <w:lang w:eastAsia="ru-RU"/>
        </w:rPr>
      </w:pPr>
      <w:bookmarkStart w:id="33" w:name="_Toc143250345"/>
      <w:bookmarkStart w:id="34" w:name="_Toc143619083"/>
      <w:r w:rsidRPr="0061382B">
        <w:rPr>
          <w:rFonts w:ascii="Times New Roman" w:eastAsia="Times New Roman" w:hAnsi="Times New Roman" w:cs="Times New Roman"/>
          <w:b/>
          <w:bCs/>
          <w:sz w:val="24"/>
          <w:szCs w:val="24"/>
          <w:lang w:eastAsia="ru-RU"/>
        </w:rPr>
        <w:t xml:space="preserve">Таблица </w:t>
      </w:r>
      <w:r w:rsidRPr="0061382B">
        <w:rPr>
          <w:rFonts w:ascii="Times New Roman" w:eastAsia="Times New Roman" w:hAnsi="Times New Roman" w:cs="Times New Roman"/>
          <w:b/>
          <w:bCs/>
          <w:sz w:val="24"/>
          <w:szCs w:val="24"/>
          <w:lang w:eastAsia="ru-RU"/>
        </w:rPr>
        <w:fldChar w:fldCharType="begin"/>
      </w:r>
      <w:r w:rsidRPr="0061382B">
        <w:rPr>
          <w:rFonts w:ascii="Times New Roman" w:eastAsia="Times New Roman" w:hAnsi="Times New Roman" w:cs="Times New Roman"/>
          <w:b/>
          <w:bCs/>
          <w:sz w:val="24"/>
          <w:szCs w:val="24"/>
          <w:lang w:eastAsia="ru-RU"/>
        </w:rPr>
        <w:instrText xml:space="preserve"> STYLEREF 1 \s </w:instrText>
      </w:r>
      <w:r w:rsidRPr="0061382B">
        <w:rPr>
          <w:rFonts w:ascii="Times New Roman" w:eastAsia="Times New Roman" w:hAnsi="Times New Roman" w:cs="Times New Roman"/>
          <w:b/>
          <w:bCs/>
          <w:sz w:val="24"/>
          <w:szCs w:val="24"/>
          <w:lang w:eastAsia="ru-RU"/>
        </w:rPr>
        <w:fldChar w:fldCharType="separate"/>
      </w:r>
      <w:r w:rsidR="002F1AD8">
        <w:rPr>
          <w:rFonts w:ascii="Times New Roman" w:eastAsia="Times New Roman" w:hAnsi="Times New Roman" w:cs="Times New Roman"/>
          <w:b/>
          <w:bCs/>
          <w:noProof/>
          <w:sz w:val="24"/>
          <w:szCs w:val="24"/>
          <w:lang w:eastAsia="ru-RU"/>
        </w:rPr>
        <w:t>2</w:t>
      </w:r>
      <w:r w:rsidRPr="0061382B">
        <w:rPr>
          <w:rFonts w:ascii="Times New Roman" w:eastAsia="Times New Roman" w:hAnsi="Times New Roman" w:cs="Times New Roman"/>
          <w:b/>
          <w:bCs/>
          <w:sz w:val="24"/>
          <w:szCs w:val="24"/>
          <w:lang w:eastAsia="ru-RU"/>
        </w:rPr>
        <w:fldChar w:fldCharType="end"/>
      </w:r>
      <w:r w:rsidRPr="0061382B">
        <w:rPr>
          <w:rFonts w:ascii="Times New Roman" w:eastAsia="Times New Roman" w:hAnsi="Times New Roman" w:cs="Times New Roman"/>
          <w:b/>
          <w:bCs/>
          <w:sz w:val="24"/>
          <w:szCs w:val="24"/>
          <w:lang w:eastAsia="ru-RU"/>
        </w:rPr>
        <w:t>.</w:t>
      </w:r>
      <w:r w:rsidRPr="0061382B">
        <w:rPr>
          <w:rFonts w:ascii="Times New Roman" w:eastAsia="Times New Roman" w:hAnsi="Times New Roman" w:cs="Times New Roman"/>
          <w:b/>
          <w:bCs/>
          <w:sz w:val="24"/>
          <w:szCs w:val="24"/>
          <w:lang w:eastAsia="ru-RU"/>
        </w:rPr>
        <w:fldChar w:fldCharType="begin"/>
      </w:r>
      <w:r w:rsidRPr="0061382B">
        <w:rPr>
          <w:rFonts w:ascii="Times New Roman" w:eastAsia="Times New Roman" w:hAnsi="Times New Roman" w:cs="Times New Roman"/>
          <w:b/>
          <w:bCs/>
          <w:sz w:val="24"/>
          <w:szCs w:val="24"/>
          <w:lang w:eastAsia="ru-RU"/>
        </w:rPr>
        <w:instrText xml:space="preserve"> SEQ Таблица \* ARABIC \s 1 </w:instrText>
      </w:r>
      <w:r w:rsidRPr="0061382B">
        <w:rPr>
          <w:rFonts w:ascii="Times New Roman" w:eastAsia="Times New Roman" w:hAnsi="Times New Roman" w:cs="Times New Roman"/>
          <w:b/>
          <w:bCs/>
          <w:sz w:val="24"/>
          <w:szCs w:val="24"/>
          <w:lang w:eastAsia="ru-RU"/>
        </w:rPr>
        <w:fldChar w:fldCharType="separate"/>
      </w:r>
      <w:r w:rsidR="002F1AD8">
        <w:rPr>
          <w:rFonts w:ascii="Times New Roman" w:eastAsia="Times New Roman" w:hAnsi="Times New Roman" w:cs="Times New Roman"/>
          <w:b/>
          <w:bCs/>
          <w:noProof/>
          <w:sz w:val="24"/>
          <w:szCs w:val="24"/>
          <w:lang w:eastAsia="ru-RU"/>
        </w:rPr>
        <w:t>4</w:t>
      </w:r>
      <w:r w:rsidRPr="0061382B">
        <w:rPr>
          <w:rFonts w:ascii="Times New Roman" w:eastAsia="Times New Roman" w:hAnsi="Times New Roman" w:cs="Times New Roman"/>
          <w:b/>
          <w:bCs/>
          <w:sz w:val="24"/>
          <w:szCs w:val="24"/>
          <w:lang w:eastAsia="ru-RU"/>
        </w:rPr>
        <w:fldChar w:fldCharType="end"/>
      </w:r>
      <w:r w:rsidRPr="0061382B">
        <w:rPr>
          <w:rFonts w:ascii="Times New Roman" w:eastAsia="Times New Roman" w:hAnsi="Times New Roman" w:cs="Times New Roman"/>
          <w:b/>
          <w:bCs/>
          <w:sz w:val="24"/>
          <w:szCs w:val="24"/>
          <w:lang w:eastAsia="ru-RU"/>
        </w:rPr>
        <w:t xml:space="preserve"> – Перечень потребителей, переведенных на закрытую схему ГВС за 2022 г, в зоне действия ВК Кислотные дачи</w:t>
      </w:r>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790"/>
      </w:tblGrid>
      <w:tr w:rsidR="0061382B" w:rsidRPr="0061382B" w14:paraId="262DA552" w14:textId="77777777" w:rsidTr="0061382B">
        <w:trPr>
          <w:trHeight w:val="20"/>
          <w:tblHeader/>
        </w:trPr>
        <w:tc>
          <w:tcPr>
            <w:tcW w:w="1575" w:type="pct"/>
            <w:shd w:val="clear" w:color="auto" w:fill="auto"/>
            <w:noWrap/>
            <w:vAlign w:val="bottom"/>
            <w:hideMark/>
          </w:tcPr>
          <w:p w14:paraId="360F0B2F" w14:textId="77777777" w:rsidR="0061382B" w:rsidRPr="0061382B" w:rsidRDefault="0061382B" w:rsidP="0061382B">
            <w:pPr>
              <w:rPr>
                <w:rFonts w:ascii="Times New Roman" w:eastAsia="Times New Roman" w:hAnsi="Times New Roman" w:cs="Times New Roman"/>
                <w:b/>
                <w:bCs/>
                <w:color w:val="000000"/>
                <w:sz w:val="20"/>
                <w:szCs w:val="20"/>
                <w:lang w:eastAsia="ru-RU"/>
              </w:rPr>
            </w:pPr>
            <w:r w:rsidRPr="0061382B">
              <w:rPr>
                <w:rFonts w:ascii="Times New Roman" w:eastAsia="Times New Roman" w:hAnsi="Times New Roman" w:cs="Times New Roman"/>
                <w:b/>
                <w:bCs/>
                <w:color w:val="000000"/>
                <w:sz w:val="20"/>
                <w:szCs w:val="20"/>
                <w:lang w:eastAsia="ru-RU"/>
              </w:rPr>
              <w:t>Потребитель</w:t>
            </w:r>
          </w:p>
        </w:tc>
        <w:tc>
          <w:tcPr>
            <w:tcW w:w="3425" w:type="pct"/>
            <w:shd w:val="clear" w:color="auto" w:fill="auto"/>
            <w:noWrap/>
            <w:vAlign w:val="bottom"/>
            <w:hideMark/>
          </w:tcPr>
          <w:p w14:paraId="7A2CDD2B" w14:textId="77777777" w:rsidR="0061382B" w:rsidRPr="0061382B" w:rsidRDefault="0061382B" w:rsidP="0061382B">
            <w:pPr>
              <w:rPr>
                <w:rFonts w:ascii="Times New Roman" w:eastAsia="Times New Roman" w:hAnsi="Times New Roman" w:cs="Times New Roman"/>
                <w:b/>
                <w:bCs/>
                <w:color w:val="000000"/>
                <w:sz w:val="20"/>
                <w:szCs w:val="20"/>
                <w:lang w:eastAsia="ru-RU"/>
              </w:rPr>
            </w:pPr>
            <w:r w:rsidRPr="0061382B">
              <w:rPr>
                <w:rFonts w:ascii="Times New Roman" w:eastAsia="Times New Roman" w:hAnsi="Times New Roman" w:cs="Times New Roman"/>
                <w:b/>
                <w:bCs/>
                <w:color w:val="000000"/>
                <w:sz w:val="20"/>
                <w:szCs w:val="20"/>
                <w:lang w:eastAsia="ru-RU"/>
              </w:rPr>
              <w:t>Год фактической реализации мероприятия</w:t>
            </w:r>
          </w:p>
        </w:tc>
      </w:tr>
      <w:tr w:rsidR="0061382B" w:rsidRPr="0061382B" w14:paraId="7C61CF86" w14:textId="77777777" w:rsidTr="0061382B">
        <w:trPr>
          <w:trHeight w:val="20"/>
        </w:trPr>
        <w:tc>
          <w:tcPr>
            <w:tcW w:w="1575" w:type="pct"/>
            <w:shd w:val="clear" w:color="auto" w:fill="auto"/>
            <w:noWrap/>
            <w:vAlign w:val="bottom"/>
            <w:hideMark/>
          </w:tcPr>
          <w:p w14:paraId="402C0771"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 xml:space="preserve">ул. </w:t>
            </w:r>
            <w:proofErr w:type="spellStart"/>
            <w:r w:rsidRPr="0061382B">
              <w:rPr>
                <w:rFonts w:ascii="Times New Roman" w:eastAsia="Times New Roman" w:hAnsi="Times New Roman" w:cs="Times New Roman"/>
                <w:color w:val="000000"/>
                <w:sz w:val="20"/>
                <w:szCs w:val="20"/>
                <w:lang w:eastAsia="ru-RU"/>
              </w:rPr>
              <w:t>Бушмакина</w:t>
            </w:r>
            <w:proofErr w:type="spellEnd"/>
            <w:r w:rsidRPr="0061382B">
              <w:rPr>
                <w:rFonts w:ascii="Times New Roman" w:eastAsia="Times New Roman" w:hAnsi="Times New Roman" w:cs="Times New Roman"/>
                <w:color w:val="000000"/>
                <w:sz w:val="20"/>
                <w:szCs w:val="20"/>
                <w:lang w:eastAsia="ru-RU"/>
              </w:rPr>
              <w:t>, 6, 10, 15, 23, 25</w:t>
            </w:r>
          </w:p>
        </w:tc>
        <w:tc>
          <w:tcPr>
            <w:tcW w:w="3425" w:type="pct"/>
            <w:shd w:val="clear" w:color="auto" w:fill="auto"/>
            <w:noWrap/>
            <w:vAlign w:val="bottom"/>
            <w:hideMark/>
          </w:tcPr>
          <w:p w14:paraId="74264CEB"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2022</w:t>
            </w:r>
          </w:p>
        </w:tc>
      </w:tr>
      <w:tr w:rsidR="0061382B" w:rsidRPr="0061382B" w14:paraId="33BA9449" w14:textId="77777777" w:rsidTr="0061382B">
        <w:trPr>
          <w:trHeight w:val="20"/>
        </w:trPr>
        <w:tc>
          <w:tcPr>
            <w:tcW w:w="1575" w:type="pct"/>
            <w:shd w:val="clear" w:color="auto" w:fill="auto"/>
            <w:noWrap/>
            <w:vAlign w:val="bottom"/>
          </w:tcPr>
          <w:p w14:paraId="4F634722"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ул. 2-я Пограничная, 11</w:t>
            </w:r>
          </w:p>
        </w:tc>
        <w:tc>
          <w:tcPr>
            <w:tcW w:w="3425" w:type="pct"/>
            <w:shd w:val="clear" w:color="auto" w:fill="auto"/>
            <w:noWrap/>
          </w:tcPr>
          <w:p w14:paraId="2EACBC25"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2022</w:t>
            </w:r>
          </w:p>
        </w:tc>
      </w:tr>
      <w:tr w:rsidR="0061382B" w:rsidRPr="0061382B" w14:paraId="354DB389" w14:textId="77777777" w:rsidTr="0061382B">
        <w:trPr>
          <w:trHeight w:val="20"/>
        </w:trPr>
        <w:tc>
          <w:tcPr>
            <w:tcW w:w="1575" w:type="pct"/>
            <w:shd w:val="clear" w:color="auto" w:fill="auto"/>
            <w:noWrap/>
            <w:vAlign w:val="bottom"/>
          </w:tcPr>
          <w:p w14:paraId="17D77AE1"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 xml:space="preserve">ул. </w:t>
            </w:r>
            <w:proofErr w:type="spellStart"/>
            <w:r w:rsidRPr="0061382B">
              <w:rPr>
                <w:rFonts w:ascii="Times New Roman" w:eastAsia="Times New Roman" w:hAnsi="Times New Roman" w:cs="Times New Roman"/>
                <w:color w:val="000000"/>
                <w:sz w:val="20"/>
                <w:szCs w:val="20"/>
                <w:lang w:eastAsia="ru-RU"/>
              </w:rPr>
              <w:t>Доватора</w:t>
            </w:r>
            <w:proofErr w:type="spellEnd"/>
            <w:r w:rsidRPr="0061382B">
              <w:rPr>
                <w:rFonts w:ascii="Times New Roman" w:eastAsia="Times New Roman" w:hAnsi="Times New Roman" w:cs="Times New Roman"/>
                <w:color w:val="000000"/>
                <w:sz w:val="20"/>
                <w:szCs w:val="20"/>
                <w:lang w:eastAsia="ru-RU"/>
              </w:rPr>
              <w:t>, 36, 38</w:t>
            </w:r>
          </w:p>
        </w:tc>
        <w:tc>
          <w:tcPr>
            <w:tcW w:w="3425" w:type="pct"/>
            <w:shd w:val="clear" w:color="auto" w:fill="auto"/>
            <w:noWrap/>
          </w:tcPr>
          <w:p w14:paraId="4091D2B8"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2022</w:t>
            </w:r>
          </w:p>
        </w:tc>
      </w:tr>
      <w:tr w:rsidR="0061382B" w:rsidRPr="0061382B" w14:paraId="53225C81" w14:textId="77777777" w:rsidTr="0061382B">
        <w:trPr>
          <w:trHeight w:val="20"/>
        </w:trPr>
        <w:tc>
          <w:tcPr>
            <w:tcW w:w="1575" w:type="pct"/>
            <w:shd w:val="clear" w:color="auto" w:fill="auto"/>
            <w:noWrap/>
            <w:vAlign w:val="bottom"/>
          </w:tcPr>
          <w:p w14:paraId="00ED6EAF"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ул. Можайская, 20, 24</w:t>
            </w:r>
          </w:p>
        </w:tc>
        <w:tc>
          <w:tcPr>
            <w:tcW w:w="3425" w:type="pct"/>
            <w:shd w:val="clear" w:color="auto" w:fill="auto"/>
            <w:noWrap/>
          </w:tcPr>
          <w:p w14:paraId="2FBBCFDF"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2022</w:t>
            </w:r>
          </w:p>
        </w:tc>
      </w:tr>
      <w:tr w:rsidR="0061382B" w:rsidRPr="0061382B" w14:paraId="4F957700" w14:textId="77777777" w:rsidTr="0061382B">
        <w:trPr>
          <w:trHeight w:val="20"/>
        </w:trPr>
        <w:tc>
          <w:tcPr>
            <w:tcW w:w="1575" w:type="pct"/>
            <w:shd w:val="clear" w:color="auto" w:fill="auto"/>
            <w:noWrap/>
            <w:vAlign w:val="bottom"/>
          </w:tcPr>
          <w:p w14:paraId="68439292"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ул. Ольховская, 26, 30, 34, 38</w:t>
            </w:r>
          </w:p>
        </w:tc>
        <w:tc>
          <w:tcPr>
            <w:tcW w:w="3425" w:type="pct"/>
            <w:shd w:val="clear" w:color="auto" w:fill="auto"/>
            <w:noWrap/>
          </w:tcPr>
          <w:p w14:paraId="035ADB23"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2022</w:t>
            </w:r>
          </w:p>
        </w:tc>
      </w:tr>
      <w:tr w:rsidR="0061382B" w:rsidRPr="0061382B" w14:paraId="37DF6DFB" w14:textId="77777777" w:rsidTr="0061382B">
        <w:trPr>
          <w:trHeight w:val="20"/>
        </w:trPr>
        <w:tc>
          <w:tcPr>
            <w:tcW w:w="1575" w:type="pct"/>
            <w:shd w:val="clear" w:color="auto" w:fill="auto"/>
            <w:noWrap/>
            <w:vAlign w:val="bottom"/>
          </w:tcPr>
          <w:p w14:paraId="34031810"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ул. Суперфосфатная, 6, 8</w:t>
            </w:r>
          </w:p>
        </w:tc>
        <w:tc>
          <w:tcPr>
            <w:tcW w:w="3425" w:type="pct"/>
            <w:shd w:val="clear" w:color="auto" w:fill="auto"/>
            <w:noWrap/>
          </w:tcPr>
          <w:p w14:paraId="75BEE837"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2022</w:t>
            </w:r>
          </w:p>
        </w:tc>
      </w:tr>
      <w:tr w:rsidR="0061382B" w:rsidRPr="0061382B" w14:paraId="31D36107" w14:textId="77777777" w:rsidTr="0061382B">
        <w:trPr>
          <w:trHeight w:val="20"/>
        </w:trPr>
        <w:tc>
          <w:tcPr>
            <w:tcW w:w="1575" w:type="pct"/>
            <w:shd w:val="clear" w:color="auto" w:fill="auto"/>
            <w:noWrap/>
            <w:vAlign w:val="bottom"/>
          </w:tcPr>
          <w:p w14:paraId="118B1485"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ул. Черняховского, 52, 54, 60, 64</w:t>
            </w:r>
          </w:p>
        </w:tc>
        <w:tc>
          <w:tcPr>
            <w:tcW w:w="3425" w:type="pct"/>
            <w:shd w:val="clear" w:color="auto" w:fill="auto"/>
            <w:noWrap/>
          </w:tcPr>
          <w:p w14:paraId="1F9F0018"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2022</w:t>
            </w:r>
          </w:p>
        </w:tc>
      </w:tr>
      <w:tr w:rsidR="0061382B" w:rsidRPr="0061382B" w14:paraId="1CE9E0F3" w14:textId="77777777" w:rsidTr="0061382B">
        <w:trPr>
          <w:trHeight w:val="20"/>
        </w:trPr>
        <w:tc>
          <w:tcPr>
            <w:tcW w:w="1575" w:type="pct"/>
            <w:shd w:val="clear" w:color="auto" w:fill="auto"/>
            <w:noWrap/>
            <w:vAlign w:val="bottom"/>
          </w:tcPr>
          <w:p w14:paraId="153E07E3"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 xml:space="preserve">ул. </w:t>
            </w:r>
            <w:proofErr w:type="spellStart"/>
            <w:r w:rsidRPr="0061382B">
              <w:rPr>
                <w:rFonts w:ascii="Times New Roman" w:eastAsia="Times New Roman" w:hAnsi="Times New Roman" w:cs="Times New Roman"/>
                <w:color w:val="000000"/>
                <w:sz w:val="20"/>
                <w:szCs w:val="20"/>
                <w:lang w:eastAsia="ru-RU"/>
              </w:rPr>
              <w:t>Колвинская</w:t>
            </w:r>
            <w:proofErr w:type="spellEnd"/>
            <w:r w:rsidRPr="0061382B">
              <w:rPr>
                <w:rFonts w:ascii="Times New Roman" w:eastAsia="Times New Roman" w:hAnsi="Times New Roman" w:cs="Times New Roman"/>
                <w:color w:val="000000"/>
                <w:sz w:val="20"/>
                <w:szCs w:val="20"/>
                <w:lang w:eastAsia="ru-RU"/>
              </w:rPr>
              <w:t>, 18</w:t>
            </w:r>
          </w:p>
        </w:tc>
        <w:tc>
          <w:tcPr>
            <w:tcW w:w="3425" w:type="pct"/>
            <w:shd w:val="clear" w:color="auto" w:fill="auto"/>
            <w:noWrap/>
          </w:tcPr>
          <w:p w14:paraId="07C147BD" w14:textId="77777777" w:rsidR="0061382B" w:rsidRPr="0061382B" w:rsidRDefault="0061382B" w:rsidP="0061382B">
            <w:pPr>
              <w:rPr>
                <w:rFonts w:ascii="Times New Roman" w:eastAsia="Times New Roman" w:hAnsi="Times New Roman" w:cs="Times New Roman"/>
                <w:color w:val="000000"/>
                <w:sz w:val="20"/>
                <w:szCs w:val="20"/>
                <w:lang w:eastAsia="ru-RU"/>
              </w:rPr>
            </w:pPr>
            <w:r w:rsidRPr="0061382B">
              <w:rPr>
                <w:rFonts w:ascii="Times New Roman" w:eastAsia="Times New Roman" w:hAnsi="Times New Roman" w:cs="Times New Roman"/>
                <w:color w:val="000000"/>
                <w:sz w:val="20"/>
                <w:szCs w:val="20"/>
                <w:lang w:eastAsia="ru-RU"/>
              </w:rPr>
              <w:t>2022</w:t>
            </w:r>
          </w:p>
        </w:tc>
      </w:tr>
    </w:tbl>
    <w:p w14:paraId="4B179051" w14:textId="77777777" w:rsidR="0061382B" w:rsidRPr="00C45370" w:rsidRDefault="0061382B" w:rsidP="007A6BA6">
      <w:pPr>
        <w:spacing w:line="360" w:lineRule="auto"/>
        <w:ind w:firstLine="680"/>
        <w:jc w:val="both"/>
        <w:rPr>
          <w:rFonts w:ascii="Times New Roman" w:eastAsiaTheme="majorEastAsia" w:hAnsi="Times New Roman" w:cs="Times New Roman"/>
          <w:sz w:val="24"/>
          <w:szCs w:val="24"/>
          <w:lang w:bidi="en-US"/>
        </w:rPr>
      </w:pPr>
    </w:p>
    <w:p w14:paraId="22DE314B" w14:textId="643E0132" w:rsidR="00F84363" w:rsidRPr="00C45370" w:rsidRDefault="00F84363" w:rsidP="00C45370">
      <w:pPr>
        <w:shd w:val="clear" w:color="auto" w:fill="FFFFFF"/>
        <w:spacing w:before="240" w:line="276" w:lineRule="auto"/>
        <w:jc w:val="both"/>
        <w:rPr>
          <w:rFonts w:ascii="Times New Roman" w:hAnsi="Times New Roman" w:cs="Times New Roman"/>
        </w:rPr>
      </w:pPr>
    </w:p>
    <w:sectPr w:rsidR="00F84363" w:rsidRPr="00C45370" w:rsidSect="007A6BA6">
      <w:pgSz w:w="11907" w:h="16840" w:code="9"/>
      <w:pgMar w:top="1134" w:right="567"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1FD55" w14:textId="77777777" w:rsidR="009A433E" w:rsidRDefault="009A433E">
      <w:r>
        <w:separator/>
      </w:r>
    </w:p>
  </w:endnote>
  <w:endnote w:type="continuationSeparator" w:id="0">
    <w:p w14:paraId="601F07FA" w14:textId="77777777" w:rsidR="009A433E" w:rsidRDefault="009A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altName w:val="Arial Black"/>
    <w:panose1 w:val="020B0A04020102020204"/>
    <w:charset w:val="CC"/>
    <w:family w:val="swiss"/>
    <w:pitch w:val="variable"/>
    <w:sig w:usb0="A00002AF" w:usb1="400078FB" w:usb2="00000000" w:usb3="00000000" w:csb0="0000009F" w:csb1="00000000"/>
  </w:font>
  <w:font w:name="@Batang">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0388" w14:textId="77777777" w:rsidR="009A433E" w:rsidRPr="00C469D1" w:rsidRDefault="009A433E" w:rsidP="00C469D1">
    <w:pPr>
      <w:pBdr>
        <w:bottom w:val="single" w:sz="12" w:space="1" w:color="auto"/>
      </w:pBdr>
      <w:tabs>
        <w:tab w:val="center" w:pos="4677"/>
        <w:tab w:val="right" w:pos="9355"/>
      </w:tabs>
      <w:rPr>
        <w:rFonts w:ascii="Times New Roman" w:eastAsia="Calibri" w:hAnsi="Times New Roman" w:cs="Times New Roman"/>
        <w:sz w:val="24"/>
        <w:szCs w:val="24"/>
      </w:rPr>
    </w:pPr>
  </w:p>
  <w:p w14:paraId="6E2D4CD9" w14:textId="77777777" w:rsidR="009A433E" w:rsidRPr="00C469D1" w:rsidRDefault="009A433E" w:rsidP="00C469D1">
    <w:pPr>
      <w:tabs>
        <w:tab w:val="center" w:pos="4677"/>
        <w:tab w:val="right" w:pos="9355"/>
      </w:tabs>
      <w:jc w:val="right"/>
      <w:rPr>
        <w:rFonts w:ascii="Times New Roman" w:eastAsia="Calibri" w:hAnsi="Times New Roman" w:cs="Times New Roman"/>
        <w:sz w:val="24"/>
        <w:szCs w:val="24"/>
      </w:rPr>
    </w:pPr>
    <w:r w:rsidRPr="00C469D1">
      <w:rPr>
        <w:rFonts w:ascii="Times New Roman" w:eastAsia="Calibri" w:hAnsi="Times New Roman" w:cs="Times New Roman"/>
        <w:sz w:val="24"/>
        <w:szCs w:val="24"/>
      </w:rPr>
      <w:fldChar w:fldCharType="begin"/>
    </w:r>
    <w:r w:rsidRPr="00C469D1">
      <w:rPr>
        <w:rFonts w:ascii="Times New Roman" w:eastAsia="Calibri" w:hAnsi="Times New Roman" w:cs="Times New Roman"/>
        <w:sz w:val="24"/>
        <w:szCs w:val="24"/>
      </w:rPr>
      <w:instrText>PAGE   \* MERGEFORMAT</w:instrText>
    </w:r>
    <w:r w:rsidRPr="00C469D1">
      <w:rPr>
        <w:rFonts w:ascii="Times New Roman" w:eastAsia="Calibri" w:hAnsi="Times New Roman" w:cs="Times New Roman"/>
        <w:sz w:val="24"/>
        <w:szCs w:val="24"/>
      </w:rPr>
      <w:fldChar w:fldCharType="separate"/>
    </w:r>
    <w:r w:rsidR="002F1AD8">
      <w:rPr>
        <w:rFonts w:ascii="Times New Roman" w:eastAsia="Calibri" w:hAnsi="Times New Roman" w:cs="Times New Roman"/>
        <w:noProof/>
        <w:sz w:val="24"/>
        <w:szCs w:val="24"/>
      </w:rPr>
      <w:t>2</w:t>
    </w:r>
    <w:r w:rsidRPr="00C469D1">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0E59" w14:textId="4A8F2413" w:rsidR="009A433E" w:rsidRPr="0075502A" w:rsidRDefault="009A433E" w:rsidP="00C469D1">
    <w:pPr>
      <w:rPr>
        <w:rFonts w:ascii="Times New Roman" w:eastAsia="Calibri" w:hAnsi="Times New Roman" w:cs="Times New Roman"/>
        <w:b/>
      </w:rPr>
    </w:pPr>
    <w:r w:rsidRPr="0075502A">
      <w:rPr>
        <w:rFonts w:ascii="Times New Roman" w:eastAsia="Calibri" w:hAnsi="Times New Roman" w:cs="Times New Roman"/>
        <w:b/>
      </w:rPr>
      <w:t>Пермь, 20</w:t>
    </w:r>
    <w:r w:rsidRPr="0075502A">
      <w:rPr>
        <w:rFonts w:ascii="Times New Roman" w:eastAsia="Calibri" w:hAnsi="Times New Roman" w:cs="Times New Roman"/>
        <w:b/>
        <w:lang w:val="en-US"/>
      </w:rPr>
      <w:t>2</w:t>
    </w:r>
    <w:r w:rsidRPr="0075502A">
      <w:rPr>
        <w:rFonts w:ascii="Times New Roman" w:eastAsia="Calibri" w:hAnsi="Times New Roman" w:cs="Times New Roman"/>
        <w:b/>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084E9" w14:textId="77777777" w:rsidR="009A433E" w:rsidRDefault="009A43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7D264" w14:textId="77777777" w:rsidR="009A433E" w:rsidRDefault="009A43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A8DE" w14:textId="77777777" w:rsidR="009A433E" w:rsidRDefault="009A433E">
    <w:pPr>
      <w:pStyle w:val="af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28E15" w14:textId="77777777" w:rsidR="009A433E" w:rsidRPr="004273AE" w:rsidRDefault="009A433E" w:rsidP="00C83B25">
    <w:pPr>
      <w:pBdr>
        <w:bottom w:val="single" w:sz="12" w:space="1" w:color="auto"/>
      </w:pBdr>
      <w:tabs>
        <w:tab w:val="center" w:pos="4677"/>
        <w:tab w:val="right" w:pos="9355"/>
      </w:tabs>
      <w:rPr>
        <w:rFonts w:ascii="Times New Roman" w:eastAsia="Calibri" w:hAnsi="Times New Roman" w:cs="Times New Roman"/>
        <w:sz w:val="24"/>
        <w:szCs w:val="24"/>
        <w:lang w:eastAsia="ru-RU"/>
      </w:rPr>
    </w:pPr>
  </w:p>
  <w:p w14:paraId="705174B9" w14:textId="77777777" w:rsidR="009A433E" w:rsidRPr="004273AE" w:rsidRDefault="009A433E" w:rsidP="00C83B25">
    <w:pPr>
      <w:tabs>
        <w:tab w:val="center" w:pos="4677"/>
        <w:tab w:val="right" w:pos="9355"/>
      </w:tabs>
      <w:jc w:val="right"/>
      <w:rPr>
        <w:rFonts w:ascii="Times New Roman" w:eastAsia="Calibri" w:hAnsi="Times New Roman" w:cs="Times New Roman"/>
        <w:sz w:val="24"/>
        <w:szCs w:val="24"/>
        <w:lang w:eastAsia="ru-RU"/>
      </w:rPr>
    </w:pPr>
    <w:r w:rsidRPr="004273AE">
      <w:rPr>
        <w:rFonts w:ascii="Times New Roman" w:eastAsia="Calibri" w:hAnsi="Times New Roman" w:cs="Times New Roman"/>
        <w:sz w:val="24"/>
        <w:szCs w:val="24"/>
        <w:lang w:eastAsia="ru-RU"/>
      </w:rPr>
      <w:fldChar w:fldCharType="begin"/>
    </w:r>
    <w:r w:rsidRPr="004273AE">
      <w:rPr>
        <w:rFonts w:ascii="Times New Roman" w:eastAsia="Calibri" w:hAnsi="Times New Roman" w:cs="Times New Roman"/>
        <w:sz w:val="24"/>
        <w:szCs w:val="24"/>
        <w:lang w:eastAsia="ru-RU"/>
      </w:rPr>
      <w:instrText>PAGE   \* MERGEFORMAT</w:instrText>
    </w:r>
    <w:r w:rsidRPr="004273AE">
      <w:rPr>
        <w:rFonts w:ascii="Times New Roman" w:eastAsia="Calibri" w:hAnsi="Times New Roman" w:cs="Times New Roman"/>
        <w:sz w:val="24"/>
        <w:szCs w:val="24"/>
        <w:lang w:eastAsia="ru-RU"/>
      </w:rPr>
      <w:fldChar w:fldCharType="separate"/>
    </w:r>
    <w:r w:rsidR="002F1AD8">
      <w:rPr>
        <w:rFonts w:ascii="Times New Roman" w:eastAsia="Calibri" w:hAnsi="Times New Roman" w:cs="Times New Roman"/>
        <w:noProof/>
        <w:sz w:val="24"/>
        <w:szCs w:val="24"/>
        <w:lang w:eastAsia="ru-RU"/>
      </w:rPr>
      <w:t>10</w:t>
    </w:r>
    <w:r w:rsidRPr="004273AE">
      <w:rPr>
        <w:rFonts w:ascii="Times New Roman" w:eastAsia="Calibri" w:hAnsi="Times New Roman" w:cs="Times New Roman"/>
        <w:sz w:val="24"/>
        <w:szCs w:val="24"/>
        <w:lang w:eastAsia="ru-RU"/>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432D" w14:textId="77777777" w:rsidR="009A433E" w:rsidRDefault="009A433E">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4418A" w14:textId="77777777" w:rsidR="009A433E" w:rsidRDefault="009A433E">
      <w:r>
        <w:separator/>
      </w:r>
    </w:p>
  </w:footnote>
  <w:footnote w:type="continuationSeparator" w:id="0">
    <w:p w14:paraId="1D92F6F7" w14:textId="77777777" w:rsidR="009A433E" w:rsidRDefault="009A4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BA31A" w14:textId="101FE3CD" w:rsidR="009A433E" w:rsidRPr="00E3372A" w:rsidRDefault="009A433E" w:rsidP="00E3372A">
    <w:pPr>
      <w:pBdr>
        <w:bottom w:val="single" w:sz="4" w:space="1" w:color="auto"/>
      </w:pBdr>
      <w:tabs>
        <w:tab w:val="center" w:pos="4677"/>
        <w:tab w:val="right" w:pos="9355"/>
      </w:tabs>
      <w:rPr>
        <w:rFonts w:ascii="Times New Roman" w:eastAsia="Calibri" w:hAnsi="Times New Roman" w:cs="Times New Roman"/>
        <w:caps/>
        <w:sz w:val="16"/>
        <w:szCs w:val="16"/>
      </w:rPr>
    </w:pPr>
    <w:r w:rsidRPr="0075502A">
      <w:rPr>
        <w:rFonts w:ascii="Times New Roman" w:eastAsia="Calibri" w:hAnsi="Times New Roman" w:cs="Times New Roman"/>
        <w:caps/>
        <w:sz w:val="16"/>
        <w:szCs w:val="16"/>
      </w:rPr>
      <w:t>ОБОСНОВЫВАЮЩИЕ МАТЕРИАЛЫ К СХЕМЕ ТЕПЛОСНАБЖЕНИЯ МО ГО ГОРОД ПЕРМЬ НА ПЕРИОД ДО 2043 Г.</w:t>
    </w:r>
  </w:p>
  <w:p w14:paraId="2502B7D1" w14:textId="6733DF17" w:rsidR="009A433E" w:rsidRPr="00C469D1" w:rsidRDefault="009A433E" w:rsidP="00126CF9">
    <w:pPr>
      <w:pBdr>
        <w:bottom w:val="single" w:sz="4" w:space="1" w:color="auto"/>
      </w:pBdr>
      <w:tabs>
        <w:tab w:val="center" w:pos="4677"/>
        <w:tab w:val="right" w:pos="9355"/>
      </w:tabs>
      <w:rPr>
        <w:rFonts w:ascii="Times New Roman" w:eastAsia="Calibri" w:hAnsi="Times New Roman" w:cs="Times New Roman"/>
        <w:caps/>
        <w:sz w:val="16"/>
        <w:szCs w:val="16"/>
      </w:rPr>
    </w:pPr>
    <w:r w:rsidRPr="00C469D1">
      <w:rPr>
        <w:rFonts w:ascii="Times New Roman" w:eastAsia="Calibri" w:hAnsi="Times New Roman" w:cs="Times New Roman"/>
        <w:caps/>
        <w:sz w:val="16"/>
        <w:szCs w:val="16"/>
      </w:rPr>
      <w:t xml:space="preserve">ГЛАВА </w:t>
    </w:r>
    <w:r>
      <w:rPr>
        <w:rFonts w:ascii="Times New Roman" w:eastAsia="Calibri" w:hAnsi="Times New Roman" w:cs="Times New Roman"/>
        <w:caps/>
        <w:sz w:val="16"/>
        <w:szCs w:val="16"/>
      </w:rPr>
      <w:t>18</w:t>
    </w:r>
    <w:r w:rsidRPr="00C469D1">
      <w:rPr>
        <w:rFonts w:ascii="Times New Roman" w:eastAsia="Calibri" w:hAnsi="Times New Roman" w:cs="Times New Roman"/>
        <w:caps/>
        <w:sz w:val="16"/>
        <w:szCs w:val="16"/>
      </w:rPr>
      <w:t xml:space="preserve">. </w:t>
    </w:r>
    <w:r w:rsidRPr="00CF1863">
      <w:rPr>
        <w:rFonts w:ascii="Times New Roman" w:eastAsia="Calibri" w:hAnsi="Times New Roman" w:cs="Times New Roman"/>
        <w:caps/>
        <w:sz w:val="16"/>
        <w:szCs w:val="16"/>
      </w:rPr>
      <w:t>СВОДНЫЙ ТОМ ИЗМЕНЕНИЙ, ВЫПОЛНЕННЫХ В АКТУАЛИЗИРОВАННОЙ СХЕМЕ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DB5C" w14:textId="77777777" w:rsidR="009A433E" w:rsidRPr="00295989" w:rsidRDefault="009A433E" w:rsidP="00C469D1">
    <w:pPr>
      <w:pStyle w:val="aff1"/>
      <w:ind w:left="720"/>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E404" w14:textId="77777777" w:rsidR="009A433E" w:rsidRDefault="009A43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C96D5" w14:textId="77777777" w:rsidR="009A433E" w:rsidRDefault="009A43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60E9" w14:textId="77777777" w:rsidR="009A433E" w:rsidRDefault="009A433E">
    <w:pPr>
      <w:pStyle w:val="af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BDF2" w14:textId="77777777" w:rsidR="009A433E" w:rsidRDefault="009A433E">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0"/>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1267EE"/>
    <w:multiLevelType w:val="hybridMultilevel"/>
    <w:tmpl w:val="9DBA85C8"/>
    <w:styleLink w:val="315"/>
    <w:lvl w:ilvl="0" w:tplc="5882F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BC6A35"/>
    <w:multiLevelType w:val="hybridMultilevel"/>
    <w:tmpl w:val="1D54A5D6"/>
    <w:lvl w:ilvl="0" w:tplc="7C3C9C1A">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6"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19"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2" w15:restartNumberingAfterBreak="0">
    <w:nsid w:val="277D1C4E"/>
    <w:multiLevelType w:val="multilevel"/>
    <w:tmpl w:val="1276AAD2"/>
    <w:lvl w:ilvl="0">
      <w:start w:val="2"/>
      <w:numFmt w:val="decimal"/>
      <w:pStyle w:val="112"/>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AD7D67"/>
    <w:multiLevelType w:val="hybridMultilevel"/>
    <w:tmpl w:val="511C0452"/>
    <w:lvl w:ilvl="0" w:tplc="11A0A05C">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7"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E6D96"/>
    <w:multiLevelType w:val="hybridMultilevel"/>
    <w:tmpl w:val="2FDECE6C"/>
    <w:styleLink w:val="114"/>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pStyle w:val="4"/>
      <w:lvlText w:val="%4."/>
      <w:lvlJc w:val="left"/>
      <w:pPr>
        <w:ind w:left="3665" w:hanging="360"/>
      </w:pPr>
    </w:lvl>
    <w:lvl w:ilvl="4" w:tplc="B4BABFE6" w:tentative="1">
      <w:start w:val="1"/>
      <w:numFmt w:val="lowerLetter"/>
      <w:pStyle w:val="5"/>
      <w:lvlText w:val="%5."/>
      <w:lvlJc w:val="left"/>
      <w:pPr>
        <w:ind w:left="4385" w:hanging="360"/>
      </w:pPr>
    </w:lvl>
    <w:lvl w:ilvl="5" w:tplc="738E77CA" w:tentative="1">
      <w:start w:val="1"/>
      <w:numFmt w:val="lowerRoman"/>
      <w:pStyle w:val="6"/>
      <w:lvlText w:val="%6."/>
      <w:lvlJc w:val="right"/>
      <w:pPr>
        <w:ind w:left="5105" w:hanging="180"/>
      </w:pPr>
    </w:lvl>
    <w:lvl w:ilvl="6" w:tplc="0068DC56" w:tentative="1">
      <w:start w:val="1"/>
      <w:numFmt w:val="decimal"/>
      <w:pStyle w:val="7"/>
      <w:lvlText w:val="%7."/>
      <w:lvlJc w:val="left"/>
      <w:pPr>
        <w:ind w:left="5825" w:hanging="360"/>
      </w:pPr>
    </w:lvl>
    <w:lvl w:ilvl="7" w:tplc="786AF022" w:tentative="1">
      <w:start w:val="1"/>
      <w:numFmt w:val="lowerLetter"/>
      <w:pStyle w:val="8"/>
      <w:lvlText w:val="%8."/>
      <w:lvlJc w:val="left"/>
      <w:pPr>
        <w:ind w:left="6545" w:hanging="360"/>
      </w:pPr>
    </w:lvl>
    <w:lvl w:ilvl="8" w:tplc="EC261CE8" w:tentative="1">
      <w:start w:val="1"/>
      <w:numFmt w:val="lowerRoman"/>
      <w:pStyle w:val="9"/>
      <w:lvlText w:val="%9."/>
      <w:lvlJc w:val="right"/>
      <w:pPr>
        <w:ind w:left="7265" w:hanging="180"/>
      </w:pPr>
    </w:lvl>
  </w:abstractNum>
  <w:abstractNum w:abstractNumId="29" w15:restartNumberingAfterBreak="0">
    <w:nsid w:val="36D5576D"/>
    <w:multiLevelType w:val="hybridMultilevel"/>
    <w:tmpl w:val="51C2E7C4"/>
    <w:lvl w:ilvl="0" w:tplc="7FD0C61E">
      <w:start w:val="1"/>
      <w:numFmt w:val="decimal"/>
      <w:pStyle w:val="a3"/>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DF4BBD"/>
    <w:multiLevelType w:val="hybridMultilevel"/>
    <w:tmpl w:val="5EDC94F0"/>
    <w:styleLink w:val="30"/>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2"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3"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5" w15:restartNumberingAfterBreak="0">
    <w:nsid w:val="3BC94E42"/>
    <w:multiLevelType w:val="hybridMultilevel"/>
    <w:tmpl w:val="3A181A46"/>
    <w:lvl w:ilvl="0" w:tplc="D9507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D0B7FE9"/>
    <w:multiLevelType w:val="hybridMultilevel"/>
    <w:tmpl w:val="5A6E966A"/>
    <w:lvl w:ilvl="0" w:tplc="FFFFFFFF">
      <w:start w:val="1"/>
      <w:numFmt w:val="decimal"/>
      <w:pStyle w:val="a4"/>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7"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8"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9"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7525CAA"/>
    <w:multiLevelType w:val="hybridMultilevel"/>
    <w:tmpl w:val="8EF4882C"/>
    <w:lvl w:ilvl="0" w:tplc="99304F0C">
      <w:start w:val="1"/>
      <w:numFmt w:val="bullet"/>
      <w:pStyle w:val="a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85829D4"/>
    <w:multiLevelType w:val="hybridMultilevel"/>
    <w:tmpl w:val="B98E2448"/>
    <w:lvl w:ilvl="0" w:tplc="C978B706">
      <w:start w:val="1"/>
      <w:numFmt w:val="decimal"/>
      <w:pStyle w:val="a7"/>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4"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382695"/>
    <w:multiLevelType w:val="hybridMultilevel"/>
    <w:tmpl w:val="18A497D4"/>
    <w:lvl w:ilvl="0" w:tplc="24AEA242">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170563"/>
    <w:multiLevelType w:val="singleLevel"/>
    <w:tmpl w:val="8A0C6168"/>
    <w:lvl w:ilvl="0">
      <w:start w:val="1"/>
      <w:numFmt w:val="bullet"/>
      <w:pStyle w:val="a9"/>
      <w:lvlText w:val=""/>
      <w:lvlJc w:val="left"/>
      <w:pPr>
        <w:tabs>
          <w:tab w:val="num" w:pos="786"/>
        </w:tabs>
        <w:ind w:left="786" w:hanging="360"/>
      </w:pPr>
      <w:rPr>
        <w:rFonts w:ascii="Wingdings" w:hAnsi="Wingdings" w:hint="default"/>
        <w:sz w:val="16"/>
      </w:rPr>
    </w:lvl>
  </w:abstractNum>
  <w:abstractNum w:abstractNumId="47" w15:restartNumberingAfterBreak="0">
    <w:nsid w:val="4BD14786"/>
    <w:multiLevelType w:val="multilevel"/>
    <w:tmpl w:val="68EECBD8"/>
    <w:styleLink w:val="32"/>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8"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52206306"/>
    <w:multiLevelType w:val="hybridMultilevel"/>
    <w:tmpl w:val="A650B5A6"/>
    <w:styleLink w:val="1120"/>
    <w:lvl w:ilvl="0" w:tplc="FB7E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53064A2C"/>
    <w:multiLevelType w:val="multilevel"/>
    <w:tmpl w:val="DD9081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6"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7" w15:restartNumberingAfterBreak="0">
    <w:nsid w:val="535A5ADB"/>
    <w:multiLevelType w:val="hybridMultilevel"/>
    <w:tmpl w:val="2BD888CE"/>
    <w:styleLink w:val="111111715"/>
    <w:lvl w:ilvl="0" w:tplc="54B87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9" w15:restartNumberingAfterBreak="0">
    <w:nsid w:val="57D123D5"/>
    <w:multiLevelType w:val="multilevel"/>
    <w:tmpl w:val="8E942FD0"/>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0"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1"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5C32226F"/>
    <w:multiLevelType w:val="multilevel"/>
    <w:tmpl w:val="6CFEE39E"/>
    <w:styleLink w:val="0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CE32A3D"/>
    <w:multiLevelType w:val="multilevel"/>
    <w:tmpl w:val="EB524AD4"/>
    <w:styleLink w:val="1b"/>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8" w15:restartNumberingAfterBreak="0">
    <w:nsid w:val="60C93F2B"/>
    <w:multiLevelType w:val="hybridMultilevel"/>
    <w:tmpl w:val="16D2C904"/>
    <w:lvl w:ilvl="0" w:tplc="6D048A0C">
      <w:start w:val="1"/>
      <w:numFmt w:val="decimal"/>
      <w:pStyle w:val="ad"/>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9" w15:restartNumberingAfterBreak="0">
    <w:nsid w:val="62226F37"/>
    <w:multiLevelType w:val="hybridMultilevel"/>
    <w:tmpl w:val="A73E8E9A"/>
    <w:styleLink w:val="312"/>
    <w:lvl w:ilvl="0" w:tplc="1ABAB1EA">
      <w:start w:val="1"/>
      <w:numFmt w:val="decimal"/>
      <w:pStyle w:val="ae"/>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64C34787"/>
    <w:multiLevelType w:val="hybridMultilevel"/>
    <w:tmpl w:val="1450975E"/>
    <w:lvl w:ilvl="0" w:tplc="344E07F4">
      <w:start w:val="1"/>
      <w:numFmt w:val="decimal"/>
      <w:pStyle w:val="af"/>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3"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4"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6" w15:restartNumberingAfterBreak="0">
    <w:nsid w:val="71650B4C"/>
    <w:multiLevelType w:val="singleLevel"/>
    <w:tmpl w:val="70DE7A12"/>
    <w:lvl w:ilvl="0">
      <w:start w:val="1"/>
      <w:numFmt w:val="bullet"/>
      <w:pStyle w:val="af0"/>
      <w:lvlText w:val=""/>
      <w:lvlJc w:val="left"/>
      <w:pPr>
        <w:tabs>
          <w:tab w:val="num" w:pos="360"/>
        </w:tabs>
        <w:ind w:left="360" w:hanging="360"/>
      </w:pPr>
      <w:rPr>
        <w:rFonts w:ascii="Symbol" w:hAnsi="Symbol" w:cs="Symbol" w:hint="default"/>
        <w:color w:val="auto"/>
      </w:rPr>
    </w:lvl>
  </w:abstractNum>
  <w:abstractNum w:abstractNumId="77"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5091FBA"/>
    <w:multiLevelType w:val="hybridMultilevel"/>
    <w:tmpl w:val="F0220C5A"/>
    <w:styleLink w:val="116"/>
    <w:lvl w:ilvl="0" w:tplc="6BE811F2">
      <w:start w:val="1"/>
      <w:numFmt w:val="decimal"/>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9"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0" w15:restartNumberingAfterBreak="0">
    <w:nsid w:val="779A31A7"/>
    <w:multiLevelType w:val="hybridMultilevel"/>
    <w:tmpl w:val="B9EADE68"/>
    <w:lvl w:ilvl="0" w:tplc="FAFACFE8">
      <w:start w:val="1"/>
      <w:numFmt w:val="bullet"/>
      <w:pStyle w:val="af1"/>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3" w15:restartNumberingAfterBreak="0">
    <w:nsid w:val="7C6C7F8C"/>
    <w:multiLevelType w:val="hybridMultilevel"/>
    <w:tmpl w:val="33EE90B8"/>
    <w:styleLink w:val="0520"/>
    <w:lvl w:ilvl="0" w:tplc="808AAC10">
      <w:start w:val="1"/>
      <w:numFmt w:val="decimal"/>
      <w:pStyle w:val="af2"/>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4" w15:restartNumberingAfterBreak="0">
    <w:nsid w:val="7C732E38"/>
    <w:multiLevelType w:val="hybridMultilevel"/>
    <w:tmpl w:val="B6A43058"/>
    <w:styleLink w:val="123"/>
    <w:lvl w:ilvl="0" w:tplc="04E2CDEA">
      <w:start w:val="1"/>
      <w:numFmt w:val="bullet"/>
      <w:pStyle w:val="33"/>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5" w15:restartNumberingAfterBreak="0">
    <w:nsid w:val="7CA92536"/>
    <w:multiLevelType w:val="hybridMultilevel"/>
    <w:tmpl w:val="C89CC47A"/>
    <w:styleLink w:val="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76"/>
  </w:num>
  <w:num w:numId="3">
    <w:abstractNumId w:val="15"/>
  </w:num>
  <w:num w:numId="4">
    <w:abstractNumId w:val="55"/>
  </w:num>
  <w:num w:numId="5">
    <w:abstractNumId w:val="57"/>
  </w:num>
  <w:num w:numId="6">
    <w:abstractNumId w:val="54"/>
  </w:num>
  <w:num w:numId="7">
    <w:abstractNumId w:val="11"/>
  </w:num>
  <w:num w:numId="8">
    <w:abstractNumId w:val="41"/>
  </w:num>
  <w:num w:numId="9">
    <w:abstractNumId w:val="0"/>
  </w:num>
  <w:num w:numId="10">
    <w:abstractNumId w:val="84"/>
  </w:num>
  <w:num w:numId="11">
    <w:abstractNumId w:val="46"/>
  </w:num>
  <w:num w:numId="12">
    <w:abstractNumId w:val="27"/>
  </w:num>
  <w:num w:numId="13">
    <w:abstractNumId w:val="62"/>
  </w:num>
  <w:num w:numId="14">
    <w:abstractNumId w:val="77"/>
  </w:num>
  <w:num w:numId="15">
    <w:abstractNumId w:val="33"/>
  </w:num>
  <w:num w:numId="16">
    <w:abstractNumId w:val="28"/>
  </w:num>
  <w:num w:numId="17">
    <w:abstractNumId w:val="67"/>
  </w:num>
  <w:num w:numId="18">
    <w:abstractNumId w:val="78"/>
  </w:num>
  <w:num w:numId="19">
    <w:abstractNumId w:val="13"/>
  </w:num>
  <w:num w:numId="20">
    <w:abstractNumId w:val="69"/>
  </w:num>
  <w:num w:numId="21">
    <w:abstractNumId w:val="53"/>
  </w:num>
  <w:num w:numId="22">
    <w:abstractNumId w:val="26"/>
  </w:num>
  <w:num w:numId="23">
    <w:abstractNumId w:val="24"/>
  </w:num>
  <w:num w:numId="24">
    <w:abstractNumId w:val="30"/>
  </w:num>
  <w:num w:numId="25">
    <w:abstractNumId w:val="4"/>
  </w:num>
  <w:num w:numId="26">
    <w:abstractNumId w:val="58"/>
  </w:num>
  <w:num w:numId="27">
    <w:abstractNumId w:val="50"/>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79"/>
  </w:num>
  <w:num w:numId="29">
    <w:abstractNumId w:val="68"/>
  </w:num>
  <w:num w:numId="30">
    <w:abstractNumId w:val="83"/>
  </w:num>
  <w:num w:numId="31">
    <w:abstractNumId w:val="60"/>
  </w:num>
  <w:num w:numId="32">
    <w:abstractNumId w:val="8"/>
  </w:num>
  <w:num w:numId="33">
    <w:abstractNumId w:val="43"/>
  </w:num>
  <w:num w:numId="34">
    <w:abstractNumId w:val="40"/>
  </w:num>
  <w:num w:numId="35">
    <w:abstractNumId w:val="10"/>
  </w:num>
  <w:num w:numId="36">
    <w:abstractNumId w:val="7"/>
  </w:num>
  <w:num w:numId="37">
    <w:abstractNumId w:val="72"/>
  </w:num>
  <w:num w:numId="38">
    <w:abstractNumId w:val="6"/>
  </w:num>
  <w:num w:numId="39">
    <w:abstractNumId w:val="3"/>
  </w:num>
  <w:num w:numId="40">
    <w:abstractNumId w:val="38"/>
  </w:num>
  <w:num w:numId="41">
    <w:abstractNumId w:val="65"/>
  </w:num>
  <w:num w:numId="42">
    <w:abstractNumId w:val="36"/>
  </w:num>
  <w:num w:numId="43">
    <w:abstractNumId w:val="71"/>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2"/>
  </w:num>
  <w:num w:numId="47">
    <w:abstractNumId w:val="42"/>
  </w:num>
  <w:num w:numId="48">
    <w:abstractNumId w:val="2"/>
  </w:num>
  <w:num w:numId="49">
    <w:abstractNumId w:val="81"/>
  </w:num>
  <w:num w:numId="50">
    <w:abstractNumId w:val="47"/>
  </w:num>
  <w:num w:numId="51">
    <w:abstractNumId w:val="32"/>
  </w:num>
  <w:num w:numId="52">
    <w:abstractNumId w:val="45"/>
  </w:num>
  <w:num w:numId="53">
    <w:abstractNumId w:val="25"/>
  </w:num>
  <w:num w:numId="54">
    <w:abstractNumId w:val="5"/>
  </w:num>
  <w:num w:numId="55">
    <w:abstractNumId w:val="52"/>
  </w:num>
  <w:num w:numId="56">
    <w:abstractNumId w:val="74"/>
  </w:num>
  <w:num w:numId="57">
    <w:abstractNumId w:val="73"/>
  </w:num>
  <w:num w:numId="58">
    <w:abstractNumId w:val="16"/>
  </w:num>
  <w:num w:numId="59">
    <w:abstractNumId w:val="17"/>
  </w:num>
  <w:num w:numId="60">
    <w:abstractNumId w:val="75"/>
  </w:num>
  <w:num w:numId="61">
    <w:abstractNumId w:val="49"/>
  </w:num>
  <w:num w:numId="62">
    <w:abstractNumId w:val="80"/>
  </w:num>
  <w:num w:numId="63">
    <w:abstractNumId w:val="70"/>
  </w:num>
  <w:num w:numId="64">
    <w:abstractNumId w:val="37"/>
  </w:num>
  <w:num w:numId="65">
    <w:abstractNumId w:val="21"/>
  </w:num>
  <w:num w:numId="66">
    <w:abstractNumId w:val="18"/>
  </w:num>
  <w:num w:numId="67">
    <w:abstractNumId w:val="56"/>
  </w:num>
  <w:num w:numId="68">
    <w:abstractNumId w:val="61"/>
  </w:num>
  <w:num w:numId="69">
    <w:abstractNumId w:val="19"/>
  </w:num>
  <w:num w:numId="70">
    <w:abstractNumId w:val="14"/>
  </w:num>
  <w:num w:numId="71">
    <w:abstractNumId w:val="31"/>
  </w:num>
  <w:num w:numId="72">
    <w:abstractNumId w:val="20"/>
  </w:num>
  <w:num w:numId="73">
    <w:abstractNumId w:val="85"/>
  </w:num>
  <w:num w:numId="74">
    <w:abstractNumId w:val="82"/>
  </w:num>
  <w:num w:numId="75">
    <w:abstractNumId w:val="34"/>
  </w:num>
  <w:num w:numId="76">
    <w:abstractNumId w:val="63"/>
  </w:num>
  <w:num w:numId="77">
    <w:abstractNumId w:val="44"/>
  </w:num>
  <w:num w:numId="78">
    <w:abstractNumId w:val="39"/>
  </w:num>
  <w:num w:numId="79">
    <w:abstractNumId w:val="66"/>
  </w:num>
  <w:num w:numId="80">
    <w:abstractNumId w:val="12"/>
  </w:num>
  <w:num w:numId="81">
    <w:abstractNumId w:val="51"/>
  </w:num>
  <w:num w:numId="82">
    <w:abstractNumId w:val="1"/>
  </w:num>
  <w:num w:numId="83">
    <w:abstractNumId w:val="23"/>
  </w:num>
  <w:num w:numId="84">
    <w:abstractNumId w:val="48"/>
  </w:num>
  <w:num w:numId="85">
    <w:abstractNumId w:val="50"/>
  </w:num>
  <w:num w:numId="86">
    <w:abstractNumId w:val="59"/>
  </w:num>
  <w:num w:numId="87">
    <w:abstractNumId w:val="3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D"/>
    <w:rsid w:val="000024BA"/>
    <w:rsid w:val="000028CD"/>
    <w:rsid w:val="000072FD"/>
    <w:rsid w:val="00011418"/>
    <w:rsid w:val="00012203"/>
    <w:rsid w:val="000122EE"/>
    <w:rsid w:val="000134B9"/>
    <w:rsid w:val="00015926"/>
    <w:rsid w:val="00017B65"/>
    <w:rsid w:val="00022A6D"/>
    <w:rsid w:val="000301B9"/>
    <w:rsid w:val="00032CBF"/>
    <w:rsid w:val="00032DA1"/>
    <w:rsid w:val="0003481D"/>
    <w:rsid w:val="000526CA"/>
    <w:rsid w:val="00053E02"/>
    <w:rsid w:val="000557CF"/>
    <w:rsid w:val="00064629"/>
    <w:rsid w:val="00064CF5"/>
    <w:rsid w:val="00073F17"/>
    <w:rsid w:val="00074D74"/>
    <w:rsid w:val="00091F58"/>
    <w:rsid w:val="0009545F"/>
    <w:rsid w:val="0009714F"/>
    <w:rsid w:val="000A1DB6"/>
    <w:rsid w:val="000A2A10"/>
    <w:rsid w:val="000A6BC9"/>
    <w:rsid w:val="000B0175"/>
    <w:rsid w:val="000B1532"/>
    <w:rsid w:val="000B1D6B"/>
    <w:rsid w:val="000C30F5"/>
    <w:rsid w:val="000C5945"/>
    <w:rsid w:val="000C5E9D"/>
    <w:rsid w:val="000C61F1"/>
    <w:rsid w:val="000D519F"/>
    <w:rsid w:val="000D5E41"/>
    <w:rsid w:val="000D5FCB"/>
    <w:rsid w:val="000E079C"/>
    <w:rsid w:val="000E4E4E"/>
    <w:rsid w:val="000E6FF3"/>
    <w:rsid w:val="000E72DF"/>
    <w:rsid w:val="000E7FA4"/>
    <w:rsid w:val="000F16BB"/>
    <w:rsid w:val="001031C8"/>
    <w:rsid w:val="00106C50"/>
    <w:rsid w:val="00107CA6"/>
    <w:rsid w:val="00107FF0"/>
    <w:rsid w:val="001119ED"/>
    <w:rsid w:val="001137DF"/>
    <w:rsid w:val="001167C4"/>
    <w:rsid w:val="00125713"/>
    <w:rsid w:val="00126CF9"/>
    <w:rsid w:val="0013101A"/>
    <w:rsid w:val="001339D2"/>
    <w:rsid w:val="00133A8B"/>
    <w:rsid w:val="00135DF5"/>
    <w:rsid w:val="00136E73"/>
    <w:rsid w:val="00136EF9"/>
    <w:rsid w:val="001443C7"/>
    <w:rsid w:val="001463D0"/>
    <w:rsid w:val="00146F56"/>
    <w:rsid w:val="00147D92"/>
    <w:rsid w:val="00151179"/>
    <w:rsid w:val="00152A18"/>
    <w:rsid w:val="001549EE"/>
    <w:rsid w:val="00154D8B"/>
    <w:rsid w:val="00162075"/>
    <w:rsid w:val="001636D8"/>
    <w:rsid w:val="001767F6"/>
    <w:rsid w:val="001815FE"/>
    <w:rsid w:val="00182C8E"/>
    <w:rsid w:val="001840E8"/>
    <w:rsid w:val="00184D08"/>
    <w:rsid w:val="001862CE"/>
    <w:rsid w:val="0018745C"/>
    <w:rsid w:val="00190F08"/>
    <w:rsid w:val="00196A28"/>
    <w:rsid w:val="00196E55"/>
    <w:rsid w:val="001A1D74"/>
    <w:rsid w:val="001A40FD"/>
    <w:rsid w:val="001A5976"/>
    <w:rsid w:val="001A632B"/>
    <w:rsid w:val="001A664F"/>
    <w:rsid w:val="001B4EF6"/>
    <w:rsid w:val="001B545B"/>
    <w:rsid w:val="001B59A8"/>
    <w:rsid w:val="001B6BB5"/>
    <w:rsid w:val="001B7D87"/>
    <w:rsid w:val="001C0372"/>
    <w:rsid w:val="001C1F43"/>
    <w:rsid w:val="001C2473"/>
    <w:rsid w:val="001C37DC"/>
    <w:rsid w:val="001C414D"/>
    <w:rsid w:val="001C441F"/>
    <w:rsid w:val="001C6250"/>
    <w:rsid w:val="001D126D"/>
    <w:rsid w:val="001D4200"/>
    <w:rsid w:val="001D6CC3"/>
    <w:rsid w:val="001D71EA"/>
    <w:rsid w:val="001D7D49"/>
    <w:rsid w:val="001D7D59"/>
    <w:rsid w:val="001E0947"/>
    <w:rsid w:val="001E5E0E"/>
    <w:rsid w:val="001F1DA1"/>
    <w:rsid w:val="001F1F08"/>
    <w:rsid w:val="00201828"/>
    <w:rsid w:val="0020362A"/>
    <w:rsid w:val="00204E84"/>
    <w:rsid w:val="0020503D"/>
    <w:rsid w:val="00205047"/>
    <w:rsid w:val="00206FD8"/>
    <w:rsid w:val="00207C92"/>
    <w:rsid w:val="00207F77"/>
    <w:rsid w:val="002127A8"/>
    <w:rsid w:val="002128A9"/>
    <w:rsid w:val="00213D54"/>
    <w:rsid w:val="002147D9"/>
    <w:rsid w:val="00214984"/>
    <w:rsid w:val="00216F4D"/>
    <w:rsid w:val="00220DE5"/>
    <w:rsid w:val="002240D2"/>
    <w:rsid w:val="002244E9"/>
    <w:rsid w:val="002253AB"/>
    <w:rsid w:val="00225FB9"/>
    <w:rsid w:val="00226322"/>
    <w:rsid w:val="0023536D"/>
    <w:rsid w:val="00236457"/>
    <w:rsid w:val="00240CAD"/>
    <w:rsid w:val="00242506"/>
    <w:rsid w:val="00242FB3"/>
    <w:rsid w:val="00243591"/>
    <w:rsid w:val="00243B7E"/>
    <w:rsid w:val="0026570D"/>
    <w:rsid w:val="00265B3A"/>
    <w:rsid w:val="0026746D"/>
    <w:rsid w:val="002731B3"/>
    <w:rsid w:val="00273E6D"/>
    <w:rsid w:val="00280B48"/>
    <w:rsid w:val="00280B5C"/>
    <w:rsid w:val="002826AF"/>
    <w:rsid w:val="00283408"/>
    <w:rsid w:val="00286BDD"/>
    <w:rsid w:val="0029206F"/>
    <w:rsid w:val="00292E97"/>
    <w:rsid w:val="0029442E"/>
    <w:rsid w:val="0029543B"/>
    <w:rsid w:val="00295989"/>
    <w:rsid w:val="002964CB"/>
    <w:rsid w:val="002A0D39"/>
    <w:rsid w:val="002A0E58"/>
    <w:rsid w:val="002A1833"/>
    <w:rsid w:val="002A1D26"/>
    <w:rsid w:val="002A3553"/>
    <w:rsid w:val="002B28F0"/>
    <w:rsid w:val="002B4D84"/>
    <w:rsid w:val="002B5656"/>
    <w:rsid w:val="002C2D83"/>
    <w:rsid w:val="002D0D80"/>
    <w:rsid w:val="002D167B"/>
    <w:rsid w:val="002D789D"/>
    <w:rsid w:val="002E2FB4"/>
    <w:rsid w:val="002E4425"/>
    <w:rsid w:val="002E5752"/>
    <w:rsid w:val="002E5CDC"/>
    <w:rsid w:val="002E69E7"/>
    <w:rsid w:val="002E6D73"/>
    <w:rsid w:val="002F1AD8"/>
    <w:rsid w:val="002F1EF9"/>
    <w:rsid w:val="002F6A2D"/>
    <w:rsid w:val="0030147F"/>
    <w:rsid w:val="0030449D"/>
    <w:rsid w:val="003142B6"/>
    <w:rsid w:val="00316610"/>
    <w:rsid w:val="0031783E"/>
    <w:rsid w:val="00320304"/>
    <w:rsid w:val="0032247A"/>
    <w:rsid w:val="00322624"/>
    <w:rsid w:val="0032368A"/>
    <w:rsid w:val="00324C7F"/>
    <w:rsid w:val="00325CD3"/>
    <w:rsid w:val="00331DF5"/>
    <w:rsid w:val="00341280"/>
    <w:rsid w:val="003429B1"/>
    <w:rsid w:val="00343B8D"/>
    <w:rsid w:val="00344046"/>
    <w:rsid w:val="00344561"/>
    <w:rsid w:val="00347FFA"/>
    <w:rsid w:val="00351539"/>
    <w:rsid w:val="003552A6"/>
    <w:rsid w:val="0035698D"/>
    <w:rsid w:val="003630B8"/>
    <w:rsid w:val="00365820"/>
    <w:rsid w:val="0036633C"/>
    <w:rsid w:val="0037388C"/>
    <w:rsid w:val="00374BE6"/>
    <w:rsid w:val="00377D96"/>
    <w:rsid w:val="00377E65"/>
    <w:rsid w:val="00382900"/>
    <w:rsid w:val="00385E95"/>
    <w:rsid w:val="00386C59"/>
    <w:rsid w:val="00391EDB"/>
    <w:rsid w:val="00392049"/>
    <w:rsid w:val="00397FBE"/>
    <w:rsid w:val="003A2E46"/>
    <w:rsid w:val="003A4A96"/>
    <w:rsid w:val="003B26CA"/>
    <w:rsid w:val="003B392C"/>
    <w:rsid w:val="003C0F63"/>
    <w:rsid w:val="003C2E2C"/>
    <w:rsid w:val="003D4BC7"/>
    <w:rsid w:val="003F0193"/>
    <w:rsid w:val="003F2139"/>
    <w:rsid w:val="003F23CF"/>
    <w:rsid w:val="003F44FE"/>
    <w:rsid w:val="00407A7D"/>
    <w:rsid w:val="00410A65"/>
    <w:rsid w:val="00410E1F"/>
    <w:rsid w:val="00414282"/>
    <w:rsid w:val="00416FDE"/>
    <w:rsid w:val="00417404"/>
    <w:rsid w:val="00421987"/>
    <w:rsid w:val="004249BD"/>
    <w:rsid w:val="00432A5B"/>
    <w:rsid w:val="0043712B"/>
    <w:rsid w:val="004416CB"/>
    <w:rsid w:val="00444D12"/>
    <w:rsid w:val="00454E77"/>
    <w:rsid w:val="004568FA"/>
    <w:rsid w:val="004613D2"/>
    <w:rsid w:val="00461EA4"/>
    <w:rsid w:val="0046213B"/>
    <w:rsid w:val="00463565"/>
    <w:rsid w:val="0046441F"/>
    <w:rsid w:val="00470189"/>
    <w:rsid w:val="00472E96"/>
    <w:rsid w:val="0047379E"/>
    <w:rsid w:val="00474899"/>
    <w:rsid w:val="00475868"/>
    <w:rsid w:val="00475BF2"/>
    <w:rsid w:val="00475D09"/>
    <w:rsid w:val="00475E03"/>
    <w:rsid w:val="004761E4"/>
    <w:rsid w:val="00480336"/>
    <w:rsid w:val="00481099"/>
    <w:rsid w:val="004847CD"/>
    <w:rsid w:val="004871E5"/>
    <w:rsid w:val="00493E43"/>
    <w:rsid w:val="004947B1"/>
    <w:rsid w:val="00496EDD"/>
    <w:rsid w:val="004A408F"/>
    <w:rsid w:val="004A5439"/>
    <w:rsid w:val="004B1498"/>
    <w:rsid w:val="004C4A80"/>
    <w:rsid w:val="004C7AAF"/>
    <w:rsid w:val="004D207A"/>
    <w:rsid w:val="004D3AE0"/>
    <w:rsid w:val="004D3F47"/>
    <w:rsid w:val="004D4A0C"/>
    <w:rsid w:val="004E0B36"/>
    <w:rsid w:val="004E527C"/>
    <w:rsid w:val="004E5BC8"/>
    <w:rsid w:val="004E7B74"/>
    <w:rsid w:val="004F227C"/>
    <w:rsid w:val="004F327F"/>
    <w:rsid w:val="005029EF"/>
    <w:rsid w:val="00507F2B"/>
    <w:rsid w:val="005104CB"/>
    <w:rsid w:val="00511B6D"/>
    <w:rsid w:val="00515229"/>
    <w:rsid w:val="005154B0"/>
    <w:rsid w:val="00515A77"/>
    <w:rsid w:val="005213F4"/>
    <w:rsid w:val="00522AFF"/>
    <w:rsid w:val="0052488B"/>
    <w:rsid w:val="00525371"/>
    <w:rsid w:val="00533F58"/>
    <w:rsid w:val="00534349"/>
    <w:rsid w:val="00534BCD"/>
    <w:rsid w:val="0053676A"/>
    <w:rsid w:val="00537107"/>
    <w:rsid w:val="005405D7"/>
    <w:rsid w:val="00540922"/>
    <w:rsid w:val="00540DA2"/>
    <w:rsid w:val="00543AA6"/>
    <w:rsid w:val="00543F56"/>
    <w:rsid w:val="0054421F"/>
    <w:rsid w:val="00554C43"/>
    <w:rsid w:val="00556F48"/>
    <w:rsid w:val="00560E8E"/>
    <w:rsid w:val="00562399"/>
    <w:rsid w:val="005634D4"/>
    <w:rsid w:val="005659BE"/>
    <w:rsid w:val="00566422"/>
    <w:rsid w:val="0056777E"/>
    <w:rsid w:val="00574745"/>
    <w:rsid w:val="00580944"/>
    <w:rsid w:val="00580D5F"/>
    <w:rsid w:val="005819E6"/>
    <w:rsid w:val="00581F7A"/>
    <w:rsid w:val="005827CE"/>
    <w:rsid w:val="00585456"/>
    <w:rsid w:val="00586E81"/>
    <w:rsid w:val="00591D8E"/>
    <w:rsid w:val="00594941"/>
    <w:rsid w:val="005949B5"/>
    <w:rsid w:val="00596F03"/>
    <w:rsid w:val="005A2A38"/>
    <w:rsid w:val="005A2F36"/>
    <w:rsid w:val="005A40B5"/>
    <w:rsid w:val="005A649C"/>
    <w:rsid w:val="005B3898"/>
    <w:rsid w:val="005B5007"/>
    <w:rsid w:val="005B63E1"/>
    <w:rsid w:val="005D25B5"/>
    <w:rsid w:val="005D74EB"/>
    <w:rsid w:val="005E012F"/>
    <w:rsid w:val="005E1569"/>
    <w:rsid w:val="005E5317"/>
    <w:rsid w:val="005E736B"/>
    <w:rsid w:val="005F00F6"/>
    <w:rsid w:val="005F2626"/>
    <w:rsid w:val="005F309C"/>
    <w:rsid w:val="005F38FC"/>
    <w:rsid w:val="005F45EB"/>
    <w:rsid w:val="00603AA6"/>
    <w:rsid w:val="00605DFA"/>
    <w:rsid w:val="0061382B"/>
    <w:rsid w:val="00627093"/>
    <w:rsid w:val="00630914"/>
    <w:rsid w:val="00631708"/>
    <w:rsid w:val="0063256C"/>
    <w:rsid w:val="00634147"/>
    <w:rsid w:val="0064040A"/>
    <w:rsid w:val="00641A46"/>
    <w:rsid w:val="006421A3"/>
    <w:rsid w:val="00642795"/>
    <w:rsid w:val="006458EB"/>
    <w:rsid w:val="00653637"/>
    <w:rsid w:val="00654FEC"/>
    <w:rsid w:val="00657FD3"/>
    <w:rsid w:val="0066307B"/>
    <w:rsid w:val="006632C6"/>
    <w:rsid w:val="00667A8C"/>
    <w:rsid w:val="00677236"/>
    <w:rsid w:val="00693678"/>
    <w:rsid w:val="006A162F"/>
    <w:rsid w:val="006A3D88"/>
    <w:rsid w:val="006B096A"/>
    <w:rsid w:val="006B380F"/>
    <w:rsid w:val="006B3FCB"/>
    <w:rsid w:val="006B7B7F"/>
    <w:rsid w:val="006C6586"/>
    <w:rsid w:val="006C6777"/>
    <w:rsid w:val="006C74D4"/>
    <w:rsid w:val="006D0234"/>
    <w:rsid w:val="006D167B"/>
    <w:rsid w:val="006D56A9"/>
    <w:rsid w:val="006D788A"/>
    <w:rsid w:val="006E3648"/>
    <w:rsid w:val="006E48F3"/>
    <w:rsid w:val="006F1674"/>
    <w:rsid w:val="006F2DD3"/>
    <w:rsid w:val="006F40A6"/>
    <w:rsid w:val="006F6EC4"/>
    <w:rsid w:val="00700B52"/>
    <w:rsid w:val="00704273"/>
    <w:rsid w:val="00707859"/>
    <w:rsid w:val="00707AF3"/>
    <w:rsid w:val="007160B8"/>
    <w:rsid w:val="00716690"/>
    <w:rsid w:val="007302B7"/>
    <w:rsid w:val="00743888"/>
    <w:rsid w:val="00751778"/>
    <w:rsid w:val="007519B5"/>
    <w:rsid w:val="0075502A"/>
    <w:rsid w:val="007573F9"/>
    <w:rsid w:val="007638F3"/>
    <w:rsid w:val="00770D52"/>
    <w:rsid w:val="00774636"/>
    <w:rsid w:val="007746FA"/>
    <w:rsid w:val="00774B7E"/>
    <w:rsid w:val="00782B98"/>
    <w:rsid w:val="00784014"/>
    <w:rsid w:val="00784CEE"/>
    <w:rsid w:val="007856B8"/>
    <w:rsid w:val="0078608E"/>
    <w:rsid w:val="007861D3"/>
    <w:rsid w:val="00787C2F"/>
    <w:rsid w:val="00791502"/>
    <w:rsid w:val="007924D2"/>
    <w:rsid w:val="00795D4B"/>
    <w:rsid w:val="00796EFE"/>
    <w:rsid w:val="007977ED"/>
    <w:rsid w:val="00797D2D"/>
    <w:rsid w:val="007A034D"/>
    <w:rsid w:val="007A0716"/>
    <w:rsid w:val="007A20F0"/>
    <w:rsid w:val="007A2F19"/>
    <w:rsid w:val="007A3BF3"/>
    <w:rsid w:val="007A4F92"/>
    <w:rsid w:val="007A6BA6"/>
    <w:rsid w:val="007B0B30"/>
    <w:rsid w:val="007B2437"/>
    <w:rsid w:val="007B31B7"/>
    <w:rsid w:val="007B4395"/>
    <w:rsid w:val="007C0658"/>
    <w:rsid w:val="007C2678"/>
    <w:rsid w:val="007C44D0"/>
    <w:rsid w:val="007C6A49"/>
    <w:rsid w:val="007C6AFD"/>
    <w:rsid w:val="007C7CCB"/>
    <w:rsid w:val="007D39D3"/>
    <w:rsid w:val="007D7944"/>
    <w:rsid w:val="007E0127"/>
    <w:rsid w:val="007E0963"/>
    <w:rsid w:val="007E5148"/>
    <w:rsid w:val="007E57A9"/>
    <w:rsid w:val="007E60D8"/>
    <w:rsid w:val="007F1020"/>
    <w:rsid w:val="007F4780"/>
    <w:rsid w:val="007F63D8"/>
    <w:rsid w:val="00803B78"/>
    <w:rsid w:val="00804E25"/>
    <w:rsid w:val="008072B3"/>
    <w:rsid w:val="00810DC1"/>
    <w:rsid w:val="00815A26"/>
    <w:rsid w:val="00816526"/>
    <w:rsid w:val="0081691D"/>
    <w:rsid w:val="008242BB"/>
    <w:rsid w:val="00824847"/>
    <w:rsid w:val="00824B50"/>
    <w:rsid w:val="00824BF4"/>
    <w:rsid w:val="00826082"/>
    <w:rsid w:val="008317A4"/>
    <w:rsid w:val="00834A02"/>
    <w:rsid w:val="00835252"/>
    <w:rsid w:val="0083799A"/>
    <w:rsid w:val="00837CAF"/>
    <w:rsid w:val="0084265A"/>
    <w:rsid w:val="008463B5"/>
    <w:rsid w:val="008513F8"/>
    <w:rsid w:val="0085407B"/>
    <w:rsid w:val="008565EC"/>
    <w:rsid w:val="0085662C"/>
    <w:rsid w:val="00862B3B"/>
    <w:rsid w:val="008633E2"/>
    <w:rsid w:val="008635C8"/>
    <w:rsid w:val="00867E98"/>
    <w:rsid w:val="00871E5D"/>
    <w:rsid w:val="0088264D"/>
    <w:rsid w:val="00882F2A"/>
    <w:rsid w:val="00890B9F"/>
    <w:rsid w:val="00890E6F"/>
    <w:rsid w:val="008932A5"/>
    <w:rsid w:val="0089740B"/>
    <w:rsid w:val="008A3E8D"/>
    <w:rsid w:val="008A4C0A"/>
    <w:rsid w:val="008A5DF2"/>
    <w:rsid w:val="008A7249"/>
    <w:rsid w:val="008B2BBC"/>
    <w:rsid w:val="008B718F"/>
    <w:rsid w:val="008C471E"/>
    <w:rsid w:val="008C4BF1"/>
    <w:rsid w:val="008C582E"/>
    <w:rsid w:val="008D2350"/>
    <w:rsid w:val="008D2616"/>
    <w:rsid w:val="008D4239"/>
    <w:rsid w:val="008D59B7"/>
    <w:rsid w:val="008E25C1"/>
    <w:rsid w:val="008E386A"/>
    <w:rsid w:val="008E4075"/>
    <w:rsid w:val="008E5F92"/>
    <w:rsid w:val="008F390E"/>
    <w:rsid w:val="008F4480"/>
    <w:rsid w:val="008F7500"/>
    <w:rsid w:val="008F7AC9"/>
    <w:rsid w:val="0091321A"/>
    <w:rsid w:val="00913715"/>
    <w:rsid w:val="00915FD9"/>
    <w:rsid w:val="00923BB6"/>
    <w:rsid w:val="00924C99"/>
    <w:rsid w:val="00927F2A"/>
    <w:rsid w:val="009344B7"/>
    <w:rsid w:val="0094000B"/>
    <w:rsid w:val="009402ED"/>
    <w:rsid w:val="009429C5"/>
    <w:rsid w:val="00942EFA"/>
    <w:rsid w:val="00943473"/>
    <w:rsid w:val="00944263"/>
    <w:rsid w:val="0095299D"/>
    <w:rsid w:val="0095494E"/>
    <w:rsid w:val="00954CA0"/>
    <w:rsid w:val="00954FE6"/>
    <w:rsid w:val="0095606F"/>
    <w:rsid w:val="00965178"/>
    <w:rsid w:val="00972418"/>
    <w:rsid w:val="00972F23"/>
    <w:rsid w:val="00974A90"/>
    <w:rsid w:val="00975895"/>
    <w:rsid w:val="0098049E"/>
    <w:rsid w:val="00980CA4"/>
    <w:rsid w:val="009836F1"/>
    <w:rsid w:val="00985A75"/>
    <w:rsid w:val="00985E97"/>
    <w:rsid w:val="00986C62"/>
    <w:rsid w:val="00993D47"/>
    <w:rsid w:val="00993ED1"/>
    <w:rsid w:val="00996946"/>
    <w:rsid w:val="009A368A"/>
    <w:rsid w:val="009A433E"/>
    <w:rsid w:val="009A7A59"/>
    <w:rsid w:val="009B4D4A"/>
    <w:rsid w:val="009C088D"/>
    <w:rsid w:val="009C24DC"/>
    <w:rsid w:val="009C41A7"/>
    <w:rsid w:val="009C49FD"/>
    <w:rsid w:val="009C7F1B"/>
    <w:rsid w:val="009D0163"/>
    <w:rsid w:val="009D3741"/>
    <w:rsid w:val="009E321D"/>
    <w:rsid w:val="009E3D94"/>
    <w:rsid w:val="009E3E62"/>
    <w:rsid w:val="009E4C95"/>
    <w:rsid w:val="009E5C49"/>
    <w:rsid w:val="00A0635E"/>
    <w:rsid w:val="00A068CE"/>
    <w:rsid w:val="00A06B49"/>
    <w:rsid w:val="00A10EC7"/>
    <w:rsid w:val="00A17993"/>
    <w:rsid w:val="00A2045B"/>
    <w:rsid w:val="00A2146C"/>
    <w:rsid w:val="00A244A2"/>
    <w:rsid w:val="00A24672"/>
    <w:rsid w:val="00A313CB"/>
    <w:rsid w:val="00A34C0C"/>
    <w:rsid w:val="00A362C0"/>
    <w:rsid w:val="00A3748B"/>
    <w:rsid w:val="00A54765"/>
    <w:rsid w:val="00A57C2A"/>
    <w:rsid w:val="00A6246B"/>
    <w:rsid w:val="00A65652"/>
    <w:rsid w:val="00A70677"/>
    <w:rsid w:val="00A7142E"/>
    <w:rsid w:val="00A73A9F"/>
    <w:rsid w:val="00A7486B"/>
    <w:rsid w:val="00A76263"/>
    <w:rsid w:val="00A81581"/>
    <w:rsid w:val="00A8359F"/>
    <w:rsid w:val="00A8377F"/>
    <w:rsid w:val="00A91C41"/>
    <w:rsid w:val="00A92CCA"/>
    <w:rsid w:val="00A94EB1"/>
    <w:rsid w:val="00AA1887"/>
    <w:rsid w:val="00AA26A2"/>
    <w:rsid w:val="00AA38F2"/>
    <w:rsid w:val="00AA6F50"/>
    <w:rsid w:val="00AA724E"/>
    <w:rsid w:val="00AB19F3"/>
    <w:rsid w:val="00AB3254"/>
    <w:rsid w:val="00AB6CBC"/>
    <w:rsid w:val="00AC1101"/>
    <w:rsid w:val="00AC5BCD"/>
    <w:rsid w:val="00AD5274"/>
    <w:rsid w:val="00AD6D1C"/>
    <w:rsid w:val="00AD6E3C"/>
    <w:rsid w:val="00AD78CD"/>
    <w:rsid w:val="00AE088C"/>
    <w:rsid w:val="00AE1D4C"/>
    <w:rsid w:val="00AF0570"/>
    <w:rsid w:val="00AF107B"/>
    <w:rsid w:val="00AF7169"/>
    <w:rsid w:val="00B01770"/>
    <w:rsid w:val="00B01CDD"/>
    <w:rsid w:val="00B023B0"/>
    <w:rsid w:val="00B02B5E"/>
    <w:rsid w:val="00B06336"/>
    <w:rsid w:val="00B075DB"/>
    <w:rsid w:val="00B14ADB"/>
    <w:rsid w:val="00B161A8"/>
    <w:rsid w:val="00B20367"/>
    <w:rsid w:val="00B20E6B"/>
    <w:rsid w:val="00B221C2"/>
    <w:rsid w:val="00B22400"/>
    <w:rsid w:val="00B22F77"/>
    <w:rsid w:val="00B24A9A"/>
    <w:rsid w:val="00B3030C"/>
    <w:rsid w:val="00B31E95"/>
    <w:rsid w:val="00B32660"/>
    <w:rsid w:val="00B43AD0"/>
    <w:rsid w:val="00B4630B"/>
    <w:rsid w:val="00B46418"/>
    <w:rsid w:val="00B514C8"/>
    <w:rsid w:val="00B51E89"/>
    <w:rsid w:val="00B52742"/>
    <w:rsid w:val="00B54E07"/>
    <w:rsid w:val="00B55384"/>
    <w:rsid w:val="00B60948"/>
    <w:rsid w:val="00B629B7"/>
    <w:rsid w:val="00B641C2"/>
    <w:rsid w:val="00B64E63"/>
    <w:rsid w:val="00B7024F"/>
    <w:rsid w:val="00B705DE"/>
    <w:rsid w:val="00B72706"/>
    <w:rsid w:val="00B75366"/>
    <w:rsid w:val="00B85106"/>
    <w:rsid w:val="00B8535F"/>
    <w:rsid w:val="00B8548C"/>
    <w:rsid w:val="00B85C67"/>
    <w:rsid w:val="00B86C29"/>
    <w:rsid w:val="00B87B25"/>
    <w:rsid w:val="00B92756"/>
    <w:rsid w:val="00B945C4"/>
    <w:rsid w:val="00B96359"/>
    <w:rsid w:val="00B97A3B"/>
    <w:rsid w:val="00BA1DB9"/>
    <w:rsid w:val="00BA772E"/>
    <w:rsid w:val="00BB1203"/>
    <w:rsid w:val="00BB7383"/>
    <w:rsid w:val="00BB7CC6"/>
    <w:rsid w:val="00BC16A6"/>
    <w:rsid w:val="00BC2CE7"/>
    <w:rsid w:val="00BC3541"/>
    <w:rsid w:val="00BC7208"/>
    <w:rsid w:val="00BD0616"/>
    <w:rsid w:val="00BD0C02"/>
    <w:rsid w:val="00BD6372"/>
    <w:rsid w:val="00BD6961"/>
    <w:rsid w:val="00BD7035"/>
    <w:rsid w:val="00BE0614"/>
    <w:rsid w:val="00BE1772"/>
    <w:rsid w:val="00BE3123"/>
    <w:rsid w:val="00BE42BF"/>
    <w:rsid w:val="00BE6817"/>
    <w:rsid w:val="00BE6C47"/>
    <w:rsid w:val="00BF3B99"/>
    <w:rsid w:val="00C041D3"/>
    <w:rsid w:val="00C068CE"/>
    <w:rsid w:val="00C10588"/>
    <w:rsid w:val="00C11FA8"/>
    <w:rsid w:val="00C12551"/>
    <w:rsid w:val="00C17CB9"/>
    <w:rsid w:val="00C22394"/>
    <w:rsid w:val="00C230B2"/>
    <w:rsid w:val="00C25742"/>
    <w:rsid w:val="00C266BE"/>
    <w:rsid w:val="00C26800"/>
    <w:rsid w:val="00C269D9"/>
    <w:rsid w:val="00C31BB2"/>
    <w:rsid w:val="00C33301"/>
    <w:rsid w:val="00C35546"/>
    <w:rsid w:val="00C417CB"/>
    <w:rsid w:val="00C41EC2"/>
    <w:rsid w:val="00C44746"/>
    <w:rsid w:val="00C45370"/>
    <w:rsid w:val="00C469D1"/>
    <w:rsid w:val="00C6112E"/>
    <w:rsid w:val="00C627B8"/>
    <w:rsid w:val="00C62AA3"/>
    <w:rsid w:val="00C63E6C"/>
    <w:rsid w:val="00C7118E"/>
    <w:rsid w:val="00C727E2"/>
    <w:rsid w:val="00C732DE"/>
    <w:rsid w:val="00C777EA"/>
    <w:rsid w:val="00C80008"/>
    <w:rsid w:val="00C80D3C"/>
    <w:rsid w:val="00C82A8B"/>
    <w:rsid w:val="00C83B25"/>
    <w:rsid w:val="00C84B2B"/>
    <w:rsid w:val="00C85D72"/>
    <w:rsid w:val="00C870D3"/>
    <w:rsid w:val="00C91CB0"/>
    <w:rsid w:val="00CA0751"/>
    <w:rsid w:val="00CA15D5"/>
    <w:rsid w:val="00CA2379"/>
    <w:rsid w:val="00CA5B5B"/>
    <w:rsid w:val="00CA77E1"/>
    <w:rsid w:val="00CB189A"/>
    <w:rsid w:val="00CB3BEA"/>
    <w:rsid w:val="00CB5435"/>
    <w:rsid w:val="00CC0448"/>
    <w:rsid w:val="00CC0BA3"/>
    <w:rsid w:val="00CC5DC9"/>
    <w:rsid w:val="00CD002D"/>
    <w:rsid w:val="00CD10D1"/>
    <w:rsid w:val="00CD1BA5"/>
    <w:rsid w:val="00CD40E9"/>
    <w:rsid w:val="00CD412A"/>
    <w:rsid w:val="00CE0062"/>
    <w:rsid w:val="00CE0254"/>
    <w:rsid w:val="00CE2719"/>
    <w:rsid w:val="00CE538C"/>
    <w:rsid w:val="00CE7A1F"/>
    <w:rsid w:val="00CF75CB"/>
    <w:rsid w:val="00D01472"/>
    <w:rsid w:val="00D0697D"/>
    <w:rsid w:val="00D20065"/>
    <w:rsid w:val="00D21E20"/>
    <w:rsid w:val="00D22FBE"/>
    <w:rsid w:val="00D2465D"/>
    <w:rsid w:val="00D263FC"/>
    <w:rsid w:val="00D306FB"/>
    <w:rsid w:val="00D33647"/>
    <w:rsid w:val="00D35C6D"/>
    <w:rsid w:val="00D37E18"/>
    <w:rsid w:val="00D52B17"/>
    <w:rsid w:val="00D55542"/>
    <w:rsid w:val="00D621D8"/>
    <w:rsid w:val="00D62DE6"/>
    <w:rsid w:val="00D6322D"/>
    <w:rsid w:val="00D6477B"/>
    <w:rsid w:val="00D652BF"/>
    <w:rsid w:val="00D653D7"/>
    <w:rsid w:val="00D67B85"/>
    <w:rsid w:val="00D732DB"/>
    <w:rsid w:val="00D74A31"/>
    <w:rsid w:val="00D777C3"/>
    <w:rsid w:val="00D84AEF"/>
    <w:rsid w:val="00D8570E"/>
    <w:rsid w:val="00D86C3F"/>
    <w:rsid w:val="00D87F69"/>
    <w:rsid w:val="00D90E14"/>
    <w:rsid w:val="00D915F7"/>
    <w:rsid w:val="00D91825"/>
    <w:rsid w:val="00D937AC"/>
    <w:rsid w:val="00DA379F"/>
    <w:rsid w:val="00DA3964"/>
    <w:rsid w:val="00DA3F81"/>
    <w:rsid w:val="00DA7383"/>
    <w:rsid w:val="00DB16D2"/>
    <w:rsid w:val="00DB2C97"/>
    <w:rsid w:val="00DB451E"/>
    <w:rsid w:val="00DB5E30"/>
    <w:rsid w:val="00DB7397"/>
    <w:rsid w:val="00DC2000"/>
    <w:rsid w:val="00DC63C2"/>
    <w:rsid w:val="00DD019A"/>
    <w:rsid w:val="00DD5C9C"/>
    <w:rsid w:val="00DF3CD9"/>
    <w:rsid w:val="00DF40D0"/>
    <w:rsid w:val="00DF5B57"/>
    <w:rsid w:val="00DF6010"/>
    <w:rsid w:val="00E00391"/>
    <w:rsid w:val="00E01BBE"/>
    <w:rsid w:val="00E01C7F"/>
    <w:rsid w:val="00E04E49"/>
    <w:rsid w:val="00E118D6"/>
    <w:rsid w:val="00E13019"/>
    <w:rsid w:val="00E16396"/>
    <w:rsid w:val="00E1702C"/>
    <w:rsid w:val="00E21A75"/>
    <w:rsid w:val="00E24527"/>
    <w:rsid w:val="00E30862"/>
    <w:rsid w:val="00E30E6C"/>
    <w:rsid w:val="00E3372A"/>
    <w:rsid w:val="00E36C8C"/>
    <w:rsid w:val="00E37DD4"/>
    <w:rsid w:val="00E41900"/>
    <w:rsid w:val="00E436CE"/>
    <w:rsid w:val="00E50C4E"/>
    <w:rsid w:val="00E51FC3"/>
    <w:rsid w:val="00E6224E"/>
    <w:rsid w:val="00E6301B"/>
    <w:rsid w:val="00E646D6"/>
    <w:rsid w:val="00E660A1"/>
    <w:rsid w:val="00E71DBC"/>
    <w:rsid w:val="00E76D1A"/>
    <w:rsid w:val="00E76FD1"/>
    <w:rsid w:val="00E77F2F"/>
    <w:rsid w:val="00E86FEA"/>
    <w:rsid w:val="00E91B43"/>
    <w:rsid w:val="00E95D76"/>
    <w:rsid w:val="00E9734E"/>
    <w:rsid w:val="00E97DFB"/>
    <w:rsid w:val="00EA01B7"/>
    <w:rsid w:val="00EA1FAD"/>
    <w:rsid w:val="00EB05F8"/>
    <w:rsid w:val="00EB0922"/>
    <w:rsid w:val="00EB3CCF"/>
    <w:rsid w:val="00EB3D04"/>
    <w:rsid w:val="00EB4C05"/>
    <w:rsid w:val="00EB5555"/>
    <w:rsid w:val="00EC2610"/>
    <w:rsid w:val="00EE0B10"/>
    <w:rsid w:val="00EE49E5"/>
    <w:rsid w:val="00EE4F9C"/>
    <w:rsid w:val="00EE6830"/>
    <w:rsid w:val="00EF3BD2"/>
    <w:rsid w:val="00EF3E59"/>
    <w:rsid w:val="00EF79A4"/>
    <w:rsid w:val="00F015A8"/>
    <w:rsid w:val="00F0278E"/>
    <w:rsid w:val="00F02AAF"/>
    <w:rsid w:val="00F041BD"/>
    <w:rsid w:val="00F04B7F"/>
    <w:rsid w:val="00F052C7"/>
    <w:rsid w:val="00F10561"/>
    <w:rsid w:val="00F122E1"/>
    <w:rsid w:val="00F13EC2"/>
    <w:rsid w:val="00F14BB8"/>
    <w:rsid w:val="00F15629"/>
    <w:rsid w:val="00F20A56"/>
    <w:rsid w:val="00F20D10"/>
    <w:rsid w:val="00F22E64"/>
    <w:rsid w:val="00F326A6"/>
    <w:rsid w:val="00F346B7"/>
    <w:rsid w:val="00F41390"/>
    <w:rsid w:val="00F43425"/>
    <w:rsid w:val="00F43CA5"/>
    <w:rsid w:val="00F601D7"/>
    <w:rsid w:val="00F6099E"/>
    <w:rsid w:val="00F6596D"/>
    <w:rsid w:val="00F71F0B"/>
    <w:rsid w:val="00F72EE9"/>
    <w:rsid w:val="00F7330C"/>
    <w:rsid w:val="00F74D0D"/>
    <w:rsid w:val="00F76AF7"/>
    <w:rsid w:val="00F77E53"/>
    <w:rsid w:val="00F84363"/>
    <w:rsid w:val="00F8522B"/>
    <w:rsid w:val="00F87490"/>
    <w:rsid w:val="00F876ED"/>
    <w:rsid w:val="00F87BA3"/>
    <w:rsid w:val="00F93695"/>
    <w:rsid w:val="00FA3C0D"/>
    <w:rsid w:val="00FA448D"/>
    <w:rsid w:val="00FA5ECB"/>
    <w:rsid w:val="00FB0000"/>
    <w:rsid w:val="00FB2716"/>
    <w:rsid w:val="00FB3334"/>
    <w:rsid w:val="00FB4A77"/>
    <w:rsid w:val="00FB6522"/>
    <w:rsid w:val="00FB6703"/>
    <w:rsid w:val="00FC0A6A"/>
    <w:rsid w:val="00FC303D"/>
    <w:rsid w:val="00FC3987"/>
    <w:rsid w:val="00FC4810"/>
    <w:rsid w:val="00FC6FAF"/>
    <w:rsid w:val="00FD0E50"/>
    <w:rsid w:val="00FD168E"/>
    <w:rsid w:val="00FD24B4"/>
    <w:rsid w:val="00FD2FA5"/>
    <w:rsid w:val="00FD5BFE"/>
    <w:rsid w:val="00FD6706"/>
    <w:rsid w:val="00FD7157"/>
    <w:rsid w:val="00FE41B0"/>
    <w:rsid w:val="00FE5534"/>
    <w:rsid w:val="00FE6067"/>
    <w:rsid w:val="00FE6095"/>
    <w:rsid w:val="00FF2910"/>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2C33"/>
  <w15:docId w15:val="{BF94C2A0-BA49-4D9E-927D-BC24F9BA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80CA4"/>
    <w:pPr>
      <w:spacing w:after="0" w:line="240" w:lineRule="auto"/>
      <w:jc w:val="center"/>
    </w:pPr>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3"/>
    <w:next w:val="af3"/>
    <w:link w:val="1f"/>
    <w:qFormat/>
    <w:rsid w:val="001C414D"/>
    <w:pPr>
      <w:keepNext/>
      <w:keepLines/>
      <w:spacing w:before="480"/>
      <w:ind w:left="1505" w:hanging="36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3"/>
    <w:next w:val="af3"/>
    <w:link w:val="23"/>
    <w:uiPriority w:val="9"/>
    <w:unhideWhenUsed/>
    <w:qFormat/>
    <w:rsid w:val="001C414D"/>
    <w:pPr>
      <w:keepNext/>
      <w:keepLines/>
      <w:spacing w:before="200" w:after="240" w:line="360" w:lineRule="auto"/>
      <w:outlineLvl w:val="1"/>
    </w:pPr>
    <w:rPr>
      <w:rFonts w:ascii="Times New Roman" w:eastAsiaTheme="majorEastAsia" w:hAnsi="Times New Roman" w:cstheme="majorBidi"/>
      <w:b/>
      <w:bCs/>
      <w:sz w:val="26"/>
      <w:szCs w:val="26"/>
    </w:rPr>
  </w:style>
  <w:style w:type="paragraph" w:styleId="35">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3"/>
    <w:next w:val="af3"/>
    <w:link w:val="36"/>
    <w:uiPriority w:val="9"/>
    <w:unhideWhenUsed/>
    <w:qFormat/>
    <w:rsid w:val="001C41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f3"/>
    <w:next w:val="af3"/>
    <w:link w:val="41"/>
    <w:uiPriority w:val="9"/>
    <w:qFormat/>
    <w:rsid w:val="001C414D"/>
    <w:pPr>
      <w:keepNext/>
      <w:numPr>
        <w:ilvl w:val="3"/>
        <w:numId w:val="16"/>
      </w:numPr>
      <w:tabs>
        <w:tab w:val="num" w:pos="1304"/>
      </w:tabs>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f3"/>
    <w:next w:val="af3"/>
    <w:link w:val="51"/>
    <w:qFormat/>
    <w:rsid w:val="001C414D"/>
    <w:pPr>
      <w:numPr>
        <w:ilvl w:val="4"/>
        <w:numId w:val="16"/>
      </w:numPr>
      <w:tabs>
        <w:tab w:val="num" w:pos="1304"/>
      </w:tabs>
      <w:spacing w:before="240" w:after="60"/>
      <w:jc w:val="left"/>
      <w:outlineLvl w:val="4"/>
    </w:pPr>
    <w:rPr>
      <w:rFonts w:ascii="Times New Roman" w:eastAsia="Times New Roman" w:hAnsi="Times New Roman" w:cs="Times New Roman"/>
      <w:b/>
      <w:bCs/>
      <w:i/>
      <w:iCs/>
      <w:sz w:val="26"/>
      <w:szCs w:val="26"/>
      <w:lang w:eastAsia="ru-RU"/>
    </w:rPr>
  </w:style>
  <w:style w:type="paragraph" w:styleId="6">
    <w:name w:val="heading 6"/>
    <w:basedOn w:val="af3"/>
    <w:next w:val="af3"/>
    <w:link w:val="61"/>
    <w:qFormat/>
    <w:rsid w:val="001C414D"/>
    <w:pPr>
      <w:numPr>
        <w:ilvl w:val="5"/>
        <w:numId w:val="16"/>
      </w:numPr>
      <w:tabs>
        <w:tab w:val="num" w:pos="1304"/>
      </w:tabs>
      <w:spacing w:before="240" w:after="60"/>
      <w:jc w:val="left"/>
      <w:outlineLvl w:val="5"/>
    </w:pPr>
    <w:rPr>
      <w:rFonts w:ascii="Times New Roman" w:eastAsia="Times New Roman" w:hAnsi="Times New Roman" w:cs="Times New Roman"/>
      <w:b/>
      <w:bCs/>
      <w:lang w:eastAsia="ru-RU"/>
    </w:rPr>
  </w:style>
  <w:style w:type="paragraph" w:styleId="7">
    <w:name w:val="heading 7"/>
    <w:basedOn w:val="af3"/>
    <w:next w:val="af3"/>
    <w:link w:val="70"/>
    <w:qFormat/>
    <w:rsid w:val="001C414D"/>
    <w:pPr>
      <w:numPr>
        <w:ilvl w:val="6"/>
        <w:numId w:val="16"/>
      </w:numPr>
      <w:tabs>
        <w:tab w:val="num" w:pos="1304"/>
      </w:tabs>
      <w:spacing w:before="240" w:after="60"/>
      <w:jc w:val="left"/>
      <w:outlineLvl w:val="6"/>
    </w:pPr>
    <w:rPr>
      <w:rFonts w:ascii="Times New Roman" w:eastAsia="Times New Roman" w:hAnsi="Times New Roman" w:cs="Times New Roman"/>
      <w:sz w:val="24"/>
      <w:szCs w:val="24"/>
      <w:lang w:eastAsia="ru-RU"/>
    </w:rPr>
  </w:style>
  <w:style w:type="paragraph" w:styleId="8">
    <w:name w:val="heading 8"/>
    <w:basedOn w:val="af3"/>
    <w:next w:val="af3"/>
    <w:link w:val="80"/>
    <w:qFormat/>
    <w:rsid w:val="001C414D"/>
    <w:pPr>
      <w:numPr>
        <w:ilvl w:val="7"/>
        <w:numId w:val="16"/>
      </w:numPr>
      <w:tabs>
        <w:tab w:val="num" w:pos="1304"/>
      </w:tabs>
      <w:spacing w:before="240" w:after="60"/>
      <w:jc w:val="left"/>
      <w:outlineLvl w:val="7"/>
    </w:pPr>
    <w:rPr>
      <w:rFonts w:ascii="Times New Roman" w:eastAsia="Times New Roman" w:hAnsi="Times New Roman" w:cs="Times New Roman"/>
      <w:i/>
      <w:iCs/>
      <w:sz w:val="24"/>
      <w:szCs w:val="24"/>
      <w:lang w:eastAsia="ru-RU"/>
    </w:rPr>
  </w:style>
  <w:style w:type="paragraph" w:styleId="9">
    <w:name w:val="heading 9"/>
    <w:basedOn w:val="af3"/>
    <w:next w:val="af3"/>
    <w:link w:val="90"/>
    <w:qFormat/>
    <w:rsid w:val="001C414D"/>
    <w:pPr>
      <w:numPr>
        <w:ilvl w:val="8"/>
        <w:numId w:val="16"/>
      </w:numPr>
      <w:tabs>
        <w:tab w:val="num" w:pos="1304"/>
      </w:tabs>
      <w:spacing w:before="240" w:after="60"/>
      <w:jc w:val="left"/>
      <w:outlineLvl w:val="8"/>
    </w:pPr>
    <w:rPr>
      <w:rFonts w:ascii="Arial" w:eastAsia="Times New Roman" w:hAnsi="Arial" w:cs="Arial"/>
      <w:lang w:eastAsia="ru-RU"/>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f">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4"/>
    <w:link w:val="1e"/>
    <w:qFormat/>
    <w:rsid w:val="001C414D"/>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1"/>
    <w:basedOn w:val="af4"/>
    <w:link w:val="20"/>
    <w:uiPriority w:val="9"/>
    <w:rsid w:val="001C414D"/>
    <w:rPr>
      <w:rFonts w:ascii="Times New Roman" w:eastAsiaTheme="majorEastAsia" w:hAnsi="Times New Roman" w:cstheme="majorBidi"/>
      <w:b/>
      <w:bCs/>
      <w:sz w:val="26"/>
      <w:szCs w:val="26"/>
    </w:rPr>
  </w:style>
  <w:style w:type="character" w:customStyle="1" w:styleId="36">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4"/>
    <w:link w:val="35"/>
    <w:uiPriority w:val="9"/>
    <w:rsid w:val="001C414D"/>
    <w:rPr>
      <w:rFonts w:asciiTheme="majorHAnsi" w:eastAsiaTheme="majorEastAsia" w:hAnsiTheme="majorHAnsi" w:cstheme="majorBidi"/>
      <w:b/>
      <w:bCs/>
      <w:color w:val="4F81BD" w:themeColor="accent1"/>
    </w:rPr>
  </w:style>
  <w:style w:type="character" w:customStyle="1" w:styleId="41">
    <w:name w:val="Заголовок 4 Знак"/>
    <w:basedOn w:val="af4"/>
    <w:link w:val="4"/>
    <w:uiPriority w:val="9"/>
    <w:rsid w:val="001C414D"/>
    <w:rPr>
      <w:rFonts w:ascii="Times New Roman" w:eastAsia="Times New Roman" w:hAnsi="Times New Roman" w:cs="Times New Roman"/>
      <w:b/>
      <w:bCs/>
      <w:sz w:val="28"/>
      <w:szCs w:val="28"/>
      <w:lang w:eastAsia="ru-RU"/>
    </w:rPr>
  </w:style>
  <w:style w:type="character" w:customStyle="1" w:styleId="51">
    <w:name w:val="Заголовок 5 Знак"/>
    <w:basedOn w:val="af4"/>
    <w:link w:val="5"/>
    <w:rsid w:val="001C414D"/>
    <w:rPr>
      <w:rFonts w:ascii="Times New Roman" w:eastAsia="Times New Roman" w:hAnsi="Times New Roman" w:cs="Times New Roman"/>
      <w:b/>
      <w:bCs/>
      <w:i/>
      <w:iCs/>
      <w:sz w:val="26"/>
      <w:szCs w:val="26"/>
      <w:lang w:eastAsia="ru-RU"/>
    </w:rPr>
  </w:style>
  <w:style w:type="character" w:customStyle="1" w:styleId="61">
    <w:name w:val="Заголовок 6 Знак"/>
    <w:basedOn w:val="af4"/>
    <w:link w:val="6"/>
    <w:rsid w:val="001C414D"/>
    <w:rPr>
      <w:rFonts w:ascii="Times New Roman" w:eastAsia="Times New Roman" w:hAnsi="Times New Roman" w:cs="Times New Roman"/>
      <w:b/>
      <w:bCs/>
      <w:lang w:eastAsia="ru-RU"/>
    </w:rPr>
  </w:style>
  <w:style w:type="character" w:customStyle="1" w:styleId="70">
    <w:name w:val="Заголовок 7 Знак"/>
    <w:basedOn w:val="af4"/>
    <w:link w:val="7"/>
    <w:rsid w:val="001C414D"/>
    <w:rPr>
      <w:rFonts w:ascii="Times New Roman" w:eastAsia="Times New Roman" w:hAnsi="Times New Roman" w:cs="Times New Roman"/>
      <w:sz w:val="24"/>
      <w:szCs w:val="24"/>
      <w:lang w:eastAsia="ru-RU"/>
    </w:rPr>
  </w:style>
  <w:style w:type="character" w:customStyle="1" w:styleId="80">
    <w:name w:val="Заголовок 8 Знак"/>
    <w:basedOn w:val="af4"/>
    <w:link w:val="8"/>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f4"/>
    <w:link w:val="9"/>
    <w:rsid w:val="001C414D"/>
    <w:rPr>
      <w:rFonts w:ascii="Arial" w:eastAsia="Times New Roman" w:hAnsi="Arial" w:cs="Arial"/>
      <w:lang w:eastAsia="ru-RU"/>
    </w:rPr>
  </w:style>
  <w:style w:type="paragraph" w:styleId="af7">
    <w:name w:val="List Paragraph"/>
    <w:aliases w:val="Введение,СПИСКИ,3_Абзац списка"/>
    <w:basedOn w:val="af3"/>
    <w:link w:val="af8"/>
    <w:uiPriority w:val="34"/>
    <w:qFormat/>
    <w:rsid w:val="001C414D"/>
    <w:pPr>
      <w:ind w:left="720"/>
      <w:contextualSpacing/>
    </w:pPr>
  </w:style>
  <w:style w:type="paragraph" w:styleId="af9">
    <w:name w:val="endnote text"/>
    <w:basedOn w:val="af3"/>
    <w:link w:val="afa"/>
    <w:uiPriority w:val="99"/>
    <w:unhideWhenUsed/>
    <w:rsid w:val="001C414D"/>
    <w:rPr>
      <w:sz w:val="20"/>
      <w:szCs w:val="20"/>
    </w:rPr>
  </w:style>
  <w:style w:type="character" w:customStyle="1" w:styleId="afa">
    <w:name w:val="Текст концевой сноски Знак"/>
    <w:basedOn w:val="af4"/>
    <w:link w:val="af9"/>
    <w:uiPriority w:val="99"/>
    <w:rsid w:val="001C414D"/>
    <w:rPr>
      <w:sz w:val="20"/>
      <w:szCs w:val="20"/>
    </w:rPr>
  </w:style>
  <w:style w:type="character" w:styleId="afb">
    <w:name w:val="endnote reference"/>
    <w:basedOn w:val="af4"/>
    <w:uiPriority w:val="99"/>
    <w:unhideWhenUsed/>
    <w:rsid w:val="001C414D"/>
    <w:rPr>
      <w:vertAlign w:val="superscript"/>
    </w:rPr>
  </w:style>
  <w:style w:type="paragraph" w:styleId="afc">
    <w:name w:val="footnote text"/>
    <w:basedOn w:val="af3"/>
    <w:link w:val="afd"/>
    <w:uiPriority w:val="99"/>
    <w:unhideWhenUsed/>
    <w:rsid w:val="001C414D"/>
    <w:rPr>
      <w:sz w:val="20"/>
      <w:szCs w:val="20"/>
    </w:rPr>
  </w:style>
  <w:style w:type="character" w:customStyle="1" w:styleId="afd">
    <w:name w:val="Текст сноски Знак"/>
    <w:basedOn w:val="af4"/>
    <w:link w:val="afc"/>
    <w:uiPriority w:val="99"/>
    <w:rsid w:val="001C414D"/>
    <w:rPr>
      <w:sz w:val="20"/>
      <w:szCs w:val="20"/>
    </w:rPr>
  </w:style>
  <w:style w:type="character" w:styleId="afe">
    <w:name w:val="footnote reference"/>
    <w:basedOn w:val="af4"/>
    <w:uiPriority w:val="99"/>
    <w:unhideWhenUsed/>
    <w:rsid w:val="001C414D"/>
    <w:rPr>
      <w:vertAlign w:val="superscript"/>
    </w:rPr>
  </w:style>
  <w:style w:type="paragraph" w:styleId="aff">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3"/>
    <w:next w:val="af3"/>
    <w:link w:val="aff0"/>
    <w:autoRedefine/>
    <w:uiPriority w:val="35"/>
    <w:unhideWhenUsed/>
    <w:qFormat/>
    <w:rsid w:val="00386C59"/>
    <w:pPr>
      <w:keepNext/>
      <w:widowControl w:val="0"/>
      <w:jc w:val="both"/>
    </w:pPr>
    <w:rPr>
      <w:rFonts w:ascii="Times New Roman" w:hAnsi="Times New Roman" w:cs="Times New Roman"/>
      <w:b/>
      <w:sz w:val="24"/>
      <w:szCs w:val="24"/>
    </w:rPr>
  </w:style>
  <w:style w:type="character" w:customStyle="1" w:styleId="aff0">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4"/>
    <w:link w:val="aff"/>
    <w:uiPriority w:val="35"/>
    <w:rsid w:val="00386C59"/>
    <w:rPr>
      <w:rFonts w:ascii="Times New Roman" w:hAnsi="Times New Roman" w:cs="Times New Roman"/>
      <w:b/>
      <w:sz w:val="24"/>
      <w:szCs w:val="24"/>
    </w:rPr>
  </w:style>
  <w:style w:type="paragraph" w:styleId="aff1">
    <w:name w:val="header"/>
    <w:aliases w:val=" Знак4,Знак4, Знак8,ВерхКолонтитул,Знак8,Знак Знак16 Знак,Знак Знак16 Знак Знак Знак,Знак Знак16"/>
    <w:basedOn w:val="af3"/>
    <w:link w:val="aff2"/>
    <w:uiPriority w:val="99"/>
    <w:unhideWhenUsed/>
    <w:rsid w:val="001C414D"/>
    <w:pPr>
      <w:tabs>
        <w:tab w:val="center" w:pos="4677"/>
        <w:tab w:val="right" w:pos="9355"/>
      </w:tabs>
    </w:pPr>
  </w:style>
  <w:style w:type="character" w:customStyle="1" w:styleId="aff2">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basedOn w:val="af4"/>
    <w:link w:val="aff1"/>
    <w:uiPriority w:val="99"/>
    <w:rsid w:val="001C414D"/>
  </w:style>
  <w:style w:type="paragraph" w:styleId="aff3">
    <w:name w:val="footer"/>
    <w:basedOn w:val="af3"/>
    <w:link w:val="aff4"/>
    <w:uiPriority w:val="99"/>
    <w:unhideWhenUsed/>
    <w:qFormat/>
    <w:rsid w:val="001C414D"/>
    <w:pPr>
      <w:tabs>
        <w:tab w:val="center" w:pos="4677"/>
        <w:tab w:val="right" w:pos="9355"/>
      </w:tabs>
    </w:pPr>
    <w:rPr>
      <w:lang w:val="en-US"/>
    </w:rPr>
  </w:style>
  <w:style w:type="character" w:customStyle="1" w:styleId="aff4">
    <w:name w:val="Нижний колонтитул Знак"/>
    <w:basedOn w:val="af4"/>
    <w:link w:val="aff3"/>
    <w:uiPriority w:val="99"/>
    <w:rsid w:val="001C414D"/>
    <w:rPr>
      <w:lang w:val="en-US"/>
    </w:rPr>
  </w:style>
  <w:style w:type="paragraph" w:styleId="aff5">
    <w:name w:val="Revision"/>
    <w:hidden/>
    <w:uiPriority w:val="99"/>
    <w:semiHidden/>
    <w:rsid w:val="001C414D"/>
    <w:pPr>
      <w:spacing w:after="0" w:line="240" w:lineRule="auto"/>
    </w:pPr>
  </w:style>
  <w:style w:type="paragraph" w:styleId="aff6">
    <w:name w:val="Balloon Text"/>
    <w:basedOn w:val="af3"/>
    <w:link w:val="aff7"/>
    <w:uiPriority w:val="99"/>
    <w:unhideWhenUsed/>
    <w:rsid w:val="001C414D"/>
    <w:rPr>
      <w:rFonts w:ascii="Tahoma" w:hAnsi="Tahoma" w:cs="Tahoma"/>
      <w:sz w:val="16"/>
      <w:szCs w:val="16"/>
    </w:rPr>
  </w:style>
  <w:style w:type="character" w:customStyle="1" w:styleId="aff7">
    <w:name w:val="Текст выноски Знак"/>
    <w:basedOn w:val="af4"/>
    <w:link w:val="aff6"/>
    <w:uiPriority w:val="99"/>
    <w:rsid w:val="001C414D"/>
    <w:rPr>
      <w:rFonts w:ascii="Tahoma" w:hAnsi="Tahoma" w:cs="Tahoma"/>
      <w:sz w:val="16"/>
      <w:szCs w:val="16"/>
    </w:rPr>
  </w:style>
  <w:style w:type="table" w:styleId="aff8">
    <w:name w:val="Table Grid"/>
    <w:aliases w:val="Table Grid Report"/>
    <w:basedOn w:val="af5"/>
    <w:uiPriority w:val="5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3"/>
    <w:autoRedefine/>
    <w:qFormat/>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9">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3"/>
    <w:link w:val="affa"/>
    <w:qFormat/>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fa">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basedOn w:val="af4"/>
    <w:link w:val="aff9"/>
    <w:rsid w:val="001C414D"/>
    <w:rPr>
      <w:rFonts w:ascii="Courier New" w:eastAsia="Times New Roman" w:hAnsi="Courier New" w:cs="Courier New"/>
      <w:sz w:val="20"/>
      <w:szCs w:val="20"/>
      <w:lang w:eastAsia="ru-RU"/>
    </w:rPr>
  </w:style>
  <w:style w:type="paragraph" w:customStyle="1" w:styleId="130">
    <w:name w:val="Обычный 13"/>
    <w:basedOn w:val="af3"/>
    <w:link w:val="135"/>
    <w:qFormat/>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4"/>
    <w:link w:val="130"/>
    <w:rsid w:val="001C414D"/>
    <w:rPr>
      <w:rFonts w:ascii="Times New Roman" w:eastAsia="Times New Roman" w:hAnsi="Times New Roman" w:cs="Times New Roman"/>
      <w:sz w:val="26"/>
      <w:szCs w:val="26"/>
      <w:lang w:eastAsia="ru-RU"/>
    </w:rPr>
  </w:style>
  <w:style w:type="paragraph" w:customStyle="1" w:styleId="1f0">
    <w:name w:val="Текст1"/>
    <w:basedOn w:val="af3"/>
    <w:qFormat/>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b">
    <w:name w:val="TOC Heading"/>
    <w:basedOn w:val="1e"/>
    <w:next w:val="af3"/>
    <w:uiPriority w:val="39"/>
    <w:unhideWhenUsed/>
    <w:qFormat/>
    <w:rsid w:val="001C414D"/>
    <w:pPr>
      <w:spacing w:line="276" w:lineRule="auto"/>
      <w:jc w:val="left"/>
      <w:outlineLvl w:val="9"/>
    </w:pPr>
  </w:style>
  <w:style w:type="paragraph" w:styleId="1f1">
    <w:name w:val="toc 1"/>
    <w:basedOn w:val="af3"/>
    <w:next w:val="af3"/>
    <w:link w:val="1f2"/>
    <w:autoRedefine/>
    <w:uiPriority w:val="39"/>
    <w:unhideWhenUsed/>
    <w:qFormat/>
    <w:rsid w:val="00F84363"/>
    <w:pPr>
      <w:tabs>
        <w:tab w:val="left" w:pos="567"/>
        <w:tab w:val="left" w:pos="1100"/>
        <w:tab w:val="right" w:leader="dot" w:pos="9923"/>
      </w:tabs>
      <w:spacing w:after="100"/>
      <w:ind w:right="-2"/>
      <w:jc w:val="both"/>
    </w:pPr>
  </w:style>
  <w:style w:type="paragraph" w:styleId="24">
    <w:name w:val="toc 2"/>
    <w:basedOn w:val="af3"/>
    <w:next w:val="af3"/>
    <w:link w:val="25"/>
    <w:autoRedefine/>
    <w:uiPriority w:val="39"/>
    <w:unhideWhenUsed/>
    <w:qFormat/>
    <w:rsid w:val="00125713"/>
    <w:pPr>
      <w:tabs>
        <w:tab w:val="left" w:pos="567"/>
        <w:tab w:val="left" w:pos="1100"/>
        <w:tab w:val="right" w:leader="dot" w:pos="9923"/>
      </w:tabs>
      <w:spacing w:after="100"/>
      <w:ind w:right="-2"/>
      <w:jc w:val="both"/>
    </w:pPr>
  </w:style>
  <w:style w:type="character" w:styleId="affc">
    <w:name w:val="Hyperlink"/>
    <w:basedOn w:val="af4"/>
    <w:uiPriority w:val="99"/>
    <w:unhideWhenUsed/>
    <w:rsid w:val="001C414D"/>
    <w:rPr>
      <w:color w:val="0000FF" w:themeColor="hyperlink"/>
      <w:u w:val="single"/>
    </w:rPr>
  </w:style>
  <w:style w:type="paragraph" w:styleId="affd">
    <w:name w:val="List Number"/>
    <w:basedOn w:val="af3"/>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e">
    <w:name w:val="FollowedHyperlink"/>
    <w:basedOn w:val="af4"/>
    <w:uiPriority w:val="99"/>
    <w:unhideWhenUsed/>
    <w:rsid w:val="001C414D"/>
    <w:rPr>
      <w:color w:val="800080"/>
      <w:u w:val="single"/>
    </w:rPr>
  </w:style>
  <w:style w:type="paragraph" w:customStyle="1" w:styleId="font5">
    <w:name w:val="font5"/>
    <w:basedOn w:val="af3"/>
    <w:qFormat/>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f3"/>
    <w:qFormat/>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f3"/>
    <w:qFormat/>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f3"/>
    <w:qFormat/>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f3"/>
    <w:qFormat/>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3"/>
    <w:qFormat/>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f">
    <w:name w:val="Strong"/>
    <w:basedOn w:val="af4"/>
    <w:uiPriority w:val="22"/>
    <w:qFormat/>
    <w:rsid w:val="001C414D"/>
    <w:rPr>
      <w:b/>
      <w:bCs/>
    </w:rPr>
  </w:style>
  <w:style w:type="paragraph" w:styleId="afff0">
    <w:name w:val="Body Text Indent"/>
    <w:basedOn w:val="af3"/>
    <w:link w:val="afff1"/>
    <w:qFormat/>
    <w:rsid w:val="001C414D"/>
    <w:pPr>
      <w:ind w:firstLine="709"/>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basedOn w:val="af4"/>
    <w:link w:val="afff0"/>
    <w:rsid w:val="001C414D"/>
    <w:rPr>
      <w:rFonts w:ascii="Times New Roman" w:eastAsia="Times New Roman" w:hAnsi="Times New Roman" w:cs="Times New Roman"/>
      <w:sz w:val="24"/>
      <w:szCs w:val="24"/>
      <w:lang w:eastAsia="ru-RU"/>
    </w:rPr>
  </w:style>
  <w:style w:type="paragraph" w:styleId="26">
    <w:name w:val="Body Text Indent 2"/>
    <w:basedOn w:val="af3"/>
    <w:link w:val="27"/>
    <w:uiPriority w:val="99"/>
    <w:unhideWhenUsed/>
    <w:rsid w:val="001C414D"/>
    <w:pPr>
      <w:spacing w:after="120" w:line="480" w:lineRule="auto"/>
      <w:ind w:left="283"/>
      <w:jc w:val="left"/>
    </w:pPr>
  </w:style>
  <w:style w:type="character" w:customStyle="1" w:styleId="27">
    <w:name w:val="Основной текст с отступом 2 Знак"/>
    <w:basedOn w:val="af4"/>
    <w:link w:val="26"/>
    <w:uiPriority w:val="99"/>
    <w:rsid w:val="001C414D"/>
  </w:style>
  <w:style w:type="paragraph" w:styleId="afff2">
    <w:name w:val="Normal (Web)"/>
    <w:aliases w:val="Обычный (Web),Обычный (веб) Знак"/>
    <w:basedOn w:val="af3"/>
    <w:uiPriority w:val="99"/>
    <w:unhideWhenUsed/>
    <w:qFormat/>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f4"/>
    <w:rsid w:val="001C414D"/>
  </w:style>
  <w:style w:type="character" w:customStyle="1" w:styleId="42">
    <w:name w:val="заголовок 4 Знак"/>
    <w:rsid w:val="001C414D"/>
    <w:rPr>
      <w:rFonts w:ascii="Arial" w:hAnsi="Arial"/>
      <w:i/>
      <w:sz w:val="24"/>
      <w:szCs w:val="24"/>
      <w:lang w:val="ru-RU" w:eastAsia="ru-RU" w:bidi="ar-SA"/>
    </w:rPr>
  </w:style>
  <w:style w:type="paragraph" w:customStyle="1" w:styleId="afff3">
    <w:name w:val="основной"/>
    <w:basedOn w:val="af3"/>
    <w:qFormat/>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qFormat/>
    <w:rsid w:val="001C414D"/>
    <w:pPr>
      <w:autoSpaceDE w:val="0"/>
      <w:autoSpaceDN w:val="0"/>
      <w:adjustRightInd w:val="0"/>
      <w:spacing w:after="0" w:line="240" w:lineRule="auto"/>
    </w:pPr>
    <w:rPr>
      <w:rFonts w:ascii="Courier New" w:hAnsi="Courier New" w:cs="Courier New"/>
      <w:sz w:val="20"/>
      <w:szCs w:val="20"/>
    </w:rPr>
  </w:style>
  <w:style w:type="character" w:styleId="afff4">
    <w:name w:val="Emphasis"/>
    <w:basedOn w:val="af4"/>
    <w:uiPriority w:val="20"/>
    <w:qFormat/>
    <w:rsid w:val="001C414D"/>
    <w:rPr>
      <w:i/>
      <w:iCs/>
    </w:rPr>
  </w:style>
  <w:style w:type="paragraph" w:styleId="37">
    <w:name w:val="toc 3"/>
    <w:basedOn w:val="af3"/>
    <w:next w:val="af3"/>
    <w:link w:val="38"/>
    <w:autoRedefine/>
    <w:uiPriority w:val="39"/>
    <w:unhideWhenUsed/>
    <w:qFormat/>
    <w:rsid w:val="001C414D"/>
    <w:pPr>
      <w:spacing w:after="100" w:line="276" w:lineRule="auto"/>
      <w:ind w:left="440"/>
      <w:jc w:val="left"/>
    </w:pPr>
    <w:rPr>
      <w:rFonts w:eastAsiaTheme="minorEastAsia"/>
      <w:lang w:eastAsia="ru-RU"/>
    </w:rPr>
  </w:style>
  <w:style w:type="paragraph" w:styleId="43">
    <w:name w:val="toc 4"/>
    <w:basedOn w:val="af3"/>
    <w:next w:val="af3"/>
    <w:link w:val="44"/>
    <w:autoRedefine/>
    <w:uiPriority w:val="39"/>
    <w:unhideWhenUsed/>
    <w:rsid w:val="001C414D"/>
    <w:pPr>
      <w:spacing w:after="100" w:line="276" w:lineRule="auto"/>
      <w:ind w:left="660"/>
      <w:jc w:val="left"/>
    </w:pPr>
    <w:rPr>
      <w:rFonts w:eastAsiaTheme="minorEastAsia"/>
      <w:lang w:eastAsia="ru-RU"/>
    </w:rPr>
  </w:style>
  <w:style w:type="paragraph" w:styleId="52">
    <w:name w:val="toc 5"/>
    <w:basedOn w:val="af3"/>
    <w:next w:val="af3"/>
    <w:autoRedefine/>
    <w:uiPriority w:val="39"/>
    <w:unhideWhenUsed/>
    <w:rsid w:val="001C414D"/>
    <w:pPr>
      <w:spacing w:after="100" w:line="276" w:lineRule="auto"/>
      <w:ind w:left="880"/>
      <w:jc w:val="left"/>
    </w:pPr>
    <w:rPr>
      <w:rFonts w:eastAsiaTheme="minorEastAsia"/>
      <w:lang w:eastAsia="ru-RU"/>
    </w:rPr>
  </w:style>
  <w:style w:type="paragraph" w:styleId="62">
    <w:name w:val="toc 6"/>
    <w:basedOn w:val="af3"/>
    <w:next w:val="af3"/>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f3"/>
    <w:next w:val="af3"/>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f3"/>
    <w:next w:val="af3"/>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f3"/>
    <w:next w:val="af3"/>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qFormat/>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f3"/>
    <w:autoRedefine/>
    <w:uiPriority w:val="99"/>
    <w:qFormat/>
    <w:rsid w:val="00743888"/>
    <w:pPr>
      <w:keepNext/>
      <w:keepLines/>
      <w:widowControl w:val="0"/>
      <w:numPr>
        <w:numId w:val="3"/>
      </w:numPr>
      <w:tabs>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f5">
    <w:name w:val="Body Text"/>
    <w:aliases w:val="TabelTekst,text,Body Text2, Char,Body Text2 Char Char Char Char Char Char Char Char Char,Char,Main text,Body Text Char2 Char,Body Text Char1 Char Char,Body Text Char Char Char Char,TabelTekst Char Char Char Char"/>
    <w:basedOn w:val="af3"/>
    <w:link w:val="afff6"/>
    <w:uiPriority w:val="1"/>
    <w:unhideWhenUsed/>
    <w:qFormat/>
    <w:rsid w:val="001C414D"/>
    <w:pPr>
      <w:spacing w:after="120"/>
    </w:pPr>
  </w:style>
  <w:style w:type="character" w:customStyle="1" w:styleId="afff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4"/>
    <w:link w:val="afff5"/>
    <w:uiPriority w:val="99"/>
    <w:rsid w:val="001C414D"/>
  </w:style>
  <w:style w:type="character" w:styleId="afff7">
    <w:name w:val="annotation reference"/>
    <w:basedOn w:val="af4"/>
    <w:uiPriority w:val="99"/>
    <w:unhideWhenUsed/>
    <w:rsid w:val="001C414D"/>
    <w:rPr>
      <w:sz w:val="16"/>
      <w:szCs w:val="16"/>
    </w:rPr>
  </w:style>
  <w:style w:type="paragraph" w:styleId="afff8">
    <w:name w:val="annotation text"/>
    <w:basedOn w:val="af3"/>
    <w:link w:val="afff9"/>
    <w:uiPriority w:val="99"/>
    <w:unhideWhenUsed/>
    <w:rsid w:val="001C414D"/>
    <w:rPr>
      <w:sz w:val="20"/>
      <w:szCs w:val="20"/>
    </w:rPr>
  </w:style>
  <w:style w:type="character" w:customStyle="1" w:styleId="afff9">
    <w:name w:val="Текст примечания Знак"/>
    <w:basedOn w:val="af4"/>
    <w:link w:val="afff8"/>
    <w:uiPriority w:val="99"/>
    <w:rsid w:val="001C414D"/>
    <w:rPr>
      <w:sz w:val="20"/>
      <w:szCs w:val="20"/>
    </w:rPr>
  </w:style>
  <w:style w:type="paragraph" w:styleId="afffa">
    <w:name w:val="annotation subject"/>
    <w:basedOn w:val="afff8"/>
    <w:next w:val="afff8"/>
    <w:link w:val="afffb"/>
    <w:uiPriority w:val="99"/>
    <w:unhideWhenUsed/>
    <w:rsid w:val="001C414D"/>
    <w:rPr>
      <w:b/>
      <w:bCs/>
    </w:rPr>
  </w:style>
  <w:style w:type="character" w:customStyle="1" w:styleId="afffb">
    <w:name w:val="Тема примечания Знак"/>
    <w:basedOn w:val="afff9"/>
    <w:link w:val="afffa"/>
    <w:uiPriority w:val="99"/>
    <w:rsid w:val="001C414D"/>
    <w:rPr>
      <w:b/>
      <w:bCs/>
      <w:sz w:val="20"/>
      <w:szCs w:val="20"/>
    </w:rPr>
  </w:style>
  <w:style w:type="paragraph" w:customStyle="1" w:styleId="1f3">
    <w:name w:val="Знак Знак Знак1"/>
    <w:basedOn w:val="af3"/>
    <w:qFormat/>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f3"/>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qForma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qFormat/>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7">
    <w:name w:val="Знак Знак Знак11"/>
    <w:basedOn w:val="af3"/>
    <w:qFormat/>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c">
    <w:name w:val="page number"/>
    <w:basedOn w:val="af4"/>
    <w:rsid w:val="001C414D"/>
  </w:style>
  <w:style w:type="paragraph" w:styleId="afffd">
    <w:name w:val="Document Map"/>
    <w:basedOn w:val="af3"/>
    <w:link w:val="afffe"/>
    <w:uiPriority w:val="99"/>
    <w:unhideWhenUsed/>
    <w:rsid w:val="001C414D"/>
    <w:rPr>
      <w:rFonts w:ascii="Tahoma" w:hAnsi="Tahoma" w:cs="Tahoma"/>
      <w:sz w:val="16"/>
      <w:szCs w:val="16"/>
    </w:rPr>
  </w:style>
  <w:style w:type="character" w:customStyle="1" w:styleId="afffe">
    <w:name w:val="Схема документа Знак"/>
    <w:basedOn w:val="af4"/>
    <w:link w:val="afffd"/>
    <w:uiPriority w:val="99"/>
    <w:rsid w:val="001C414D"/>
    <w:rPr>
      <w:rFonts w:ascii="Tahoma" w:hAnsi="Tahoma" w:cs="Tahoma"/>
      <w:sz w:val="16"/>
      <w:szCs w:val="16"/>
    </w:rPr>
  </w:style>
  <w:style w:type="paragraph" w:customStyle="1" w:styleId="xl63">
    <w:name w:val="xl63"/>
    <w:basedOn w:val="af3"/>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f3"/>
    <w:qFormat/>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f3"/>
    <w:qFormat/>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f3"/>
    <w:qFormat/>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f3"/>
    <w:qFormat/>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f3"/>
    <w:qFormat/>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f3"/>
    <w:qFormat/>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f">
    <w:name w:val="List"/>
    <w:basedOn w:val="af3"/>
    <w:link w:val="affff0"/>
    <w:uiPriority w:val="99"/>
    <w:unhideWhenUsed/>
    <w:rsid w:val="001C414D"/>
    <w:pPr>
      <w:ind w:left="283" w:hanging="283"/>
      <w:contextualSpacing/>
    </w:pPr>
  </w:style>
  <w:style w:type="table" w:customStyle="1" w:styleId="28">
    <w:name w:val="Сетка таблицы2"/>
    <w:basedOn w:val="af5"/>
    <w:next w:val="aff8"/>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бзац"/>
    <w:basedOn w:val="af3"/>
    <w:link w:val="affff2"/>
    <w:qFormat/>
    <w:rsid w:val="001C414D"/>
    <w:pPr>
      <w:spacing w:before="120" w:after="60"/>
      <w:ind w:firstLine="567"/>
      <w:jc w:val="both"/>
    </w:pPr>
    <w:rPr>
      <w:rFonts w:ascii="Times New Roman" w:eastAsia="Times New Roman" w:hAnsi="Times New Roman" w:cs="Times New Roman"/>
      <w:sz w:val="24"/>
      <w:szCs w:val="24"/>
    </w:rPr>
  </w:style>
  <w:style w:type="character" w:customStyle="1" w:styleId="affff2">
    <w:name w:val="Абзац Знак"/>
    <w:link w:val="affff1"/>
    <w:rsid w:val="001C414D"/>
    <w:rPr>
      <w:rFonts w:ascii="Times New Roman" w:eastAsia="Times New Roman" w:hAnsi="Times New Roman" w:cs="Times New Roman"/>
      <w:sz w:val="24"/>
      <w:szCs w:val="24"/>
    </w:rPr>
  </w:style>
  <w:style w:type="paragraph" w:customStyle="1" w:styleId="affff3">
    <w:name w:val="Название таблицы"/>
    <w:basedOn w:val="aff"/>
    <w:qFormat/>
    <w:rsid w:val="001C414D"/>
    <w:pPr>
      <w:spacing w:before="120"/>
    </w:pPr>
    <w:rPr>
      <w:rFonts w:eastAsia="Times New Roman"/>
      <w:bCs/>
      <w:sz w:val="22"/>
      <w:szCs w:val="22"/>
      <w:lang w:eastAsia="ru-RU"/>
    </w:rPr>
  </w:style>
  <w:style w:type="paragraph" w:customStyle="1" w:styleId="affff4">
    <w:name w:val="Табличный_центр"/>
    <w:basedOn w:val="af3"/>
    <w:qFormat/>
    <w:rsid w:val="001C414D"/>
    <w:rPr>
      <w:rFonts w:ascii="Times New Roman" w:eastAsia="Times New Roman" w:hAnsi="Times New Roman" w:cs="Times New Roman"/>
      <w:lang w:eastAsia="ru-RU"/>
    </w:rPr>
  </w:style>
  <w:style w:type="paragraph" w:customStyle="1" w:styleId="affff5">
    <w:name w:val="Табличный_заголовки"/>
    <w:basedOn w:val="af3"/>
    <w:qFormat/>
    <w:rsid w:val="001C414D"/>
    <w:pPr>
      <w:keepNext/>
      <w:keepLines/>
    </w:pPr>
    <w:rPr>
      <w:rFonts w:ascii="Times New Roman" w:eastAsia="Times New Roman" w:hAnsi="Times New Roman" w:cs="Times New Roman"/>
      <w:b/>
      <w:lang w:eastAsia="ru-RU"/>
    </w:rPr>
  </w:style>
  <w:style w:type="paragraph" w:customStyle="1" w:styleId="affff6">
    <w:name w:val="Табличный_слева"/>
    <w:basedOn w:val="af3"/>
    <w:qFormat/>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f7"/>
    <w:qFormat/>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f7">
    <w:name w:val="Subtitle"/>
    <w:basedOn w:val="af3"/>
    <w:next w:val="af3"/>
    <w:link w:val="affff8"/>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8">
    <w:name w:val="Подзаголовок Знак"/>
    <w:basedOn w:val="af4"/>
    <w:link w:val="affff7"/>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b">
    <w:name w:val="Стиль1"/>
    <w:uiPriority w:val="99"/>
    <w:rsid w:val="00562399"/>
    <w:pPr>
      <w:numPr>
        <w:numId w:val="1"/>
      </w:numPr>
    </w:pPr>
  </w:style>
  <w:style w:type="character" w:customStyle="1" w:styleId="affff9">
    <w:name w:val="Основной текст_"/>
    <w:link w:val="1f4"/>
    <w:rsid w:val="00562399"/>
    <w:rPr>
      <w:rFonts w:ascii="Times New Roman" w:eastAsia="Times New Roman" w:hAnsi="Times New Roman" w:cs="Times New Roman"/>
      <w:sz w:val="19"/>
      <w:szCs w:val="19"/>
      <w:shd w:val="clear" w:color="auto" w:fill="FFFFFF"/>
    </w:rPr>
  </w:style>
  <w:style w:type="paragraph" w:customStyle="1" w:styleId="1f4">
    <w:name w:val="Основной текст1"/>
    <w:basedOn w:val="af3"/>
    <w:link w:val="affff9"/>
    <w:qFormat/>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f3"/>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f3"/>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f3"/>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f3"/>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f3"/>
    <w:qFormat/>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f3"/>
    <w:qFormat/>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f3"/>
    <w:qFormat/>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f3"/>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f3"/>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f3"/>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f3"/>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f3"/>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f3"/>
    <w:qFormat/>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fa">
    <w:name w:val="Title"/>
    <w:aliases w:val="Заголовок1"/>
    <w:basedOn w:val="af3"/>
    <w:next w:val="af3"/>
    <w:link w:val="affffb"/>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fb">
    <w:name w:val="Название Знак"/>
    <w:aliases w:val="Заголовок1 Знак"/>
    <w:basedOn w:val="af4"/>
    <w:link w:val="affffa"/>
    <w:rsid w:val="00562399"/>
    <w:rPr>
      <w:rFonts w:ascii="Cambria" w:eastAsia="Times New Roman" w:hAnsi="Cambria" w:cs="Times New Roman"/>
      <w:color w:val="17365D"/>
      <w:spacing w:val="5"/>
      <w:kern w:val="28"/>
      <w:sz w:val="52"/>
      <w:szCs w:val="52"/>
    </w:rPr>
  </w:style>
  <w:style w:type="paragraph" w:customStyle="1" w:styleId="af0">
    <w:name w:val="Список марк."/>
    <w:basedOn w:val="af3"/>
    <w:link w:val="affffc"/>
    <w:qFormat/>
    <w:rsid w:val="00C85D72"/>
    <w:pPr>
      <w:numPr>
        <w:numId w:val="2"/>
      </w:numPr>
      <w:spacing w:after="120" w:line="360" w:lineRule="auto"/>
      <w:jc w:val="both"/>
    </w:pPr>
    <w:rPr>
      <w:rFonts w:ascii="Times New Roman" w:eastAsia="Times New Roman" w:hAnsi="Times New Roman" w:cs="Times New Roman"/>
      <w:sz w:val="26"/>
      <w:szCs w:val="26"/>
      <w:lang w:eastAsia="ru-RU"/>
    </w:rPr>
  </w:style>
  <w:style w:type="character" w:customStyle="1" w:styleId="affffd">
    <w:name w:val="Основной текст + Полужирный"/>
    <w:basedOn w:val="affff9"/>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9">
    <w:name w:val="Основной текст (2)_"/>
    <w:basedOn w:val="af4"/>
    <w:link w:val="2a"/>
    <w:rsid w:val="00C85D72"/>
    <w:rPr>
      <w:b/>
      <w:bCs/>
      <w:sz w:val="18"/>
      <w:szCs w:val="18"/>
      <w:shd w:val="clear" w:color="auto" w:fill="FFFFFF"/>
    </w:rPr>
  </w:style>
  <w:style w:type="character" w:customStyle="1" w:styleId="2b">
    <w:name w:val="Основной текст (2) + Не полужирный"/>
    <w:basedOn w:val="29"/>
    <w:rsid w:val="00C85D72"/>
    <w:rPr>
      <w:b/>
      <w:bCs/>
      <w:color w:val="000000"/>
      <w:spacing w:val="0"/>
      <w:w w:val="100"/>
      <w:position w:val="0"/>
      <w:sz w:val="18"/>
      <w:szCs w:val="18"/>
      <w:shd w:val="clear" w:color="auto" w:fill="FFFFFF"/>
      <w:lang w:val="ru-RU"/>
    </w:rPr>
  </w:style>
  <w:style w:type="paragraph" w:customStyle="1" w:styleId="2a">
    <w:name w:val="Основной текст (2)"/>
    <w:basedOn w:val="af3"/>
    <w:link w:val="29"/>
    <w:qFormat/>
    <w:rsid w:val="00C85D72"/>
    <w:pPr>
      <w:widowControl w:val="0"/>
      <w:shd w:val="clear" w:color="auto" w:fill="FFFFFF"/>
      <w:spacing w:line="230" w:lineRule="exact"/>
      <w:ind w:firstLine="500"/>
      <w:jc w:val="both"/>
    </w:pPr>
    <w:rPr>
      <w:b/>
      <w:bCs/>
      <w:sz w:val="18"/>
      <w:szCs w:val="18"/>
    </w:rPr>
  </w:style>
  <w:style w:type="paragraph" w:customStyle="1" w:styleId="affffe">
    <w:name w:val="Знак Знак Знак Знак"/>
    <w:basedOn w:val="af3"/>
    <w:rsid w:val="00C11FA8"/>
    <w:pPr>
      <w:jc w:val="left"/>
    </w:pPr>
    <w:rPr>
      <w:rFonts w:ascii="Verdana" w:eastAsia="Times New Roman" w:hAnsi="Verdana" w:cs="Verdana"/>
      <w:sz w:val="20"/>
      <w:szCs w:val="20"/>
      <w:lang w:val="en-US"/>
    </w:rPr>
  </w:style>
  <w:style w:type="paragraph" w:customStyle="1" w:styleId="2c">
    <w:name w:val="Знак Знак Знак2 Знак Знак Знак Знак Знак Знак Знак"/>
    <w:basedOn w:val="af3"/>
    <w:qFormat/>
    <w:rsid w:val="00C11FA8"/>
    <w:pPr>
      <w:jc w:val="left"/>
    </w:pPr>
    <w:rPr>
      <w:rFonts w:ascii="Verdana" w:eastAsia="Times New Roman" w:hAnsi="Verdana" w:cs="Verdana"/>
      <w:sz w:val="20"/>
      <w:szCs w:val="20"/>
      <w:lang w:val="en-US"/>
    </w:rPr>
  </w:style>
  <w:style w:type="paragraph" w:customStyle="1" w:styleId="1f5">
    <w:name w:val="Обычный1"/>
    <w:qFormat/>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d">
    <w:name w:val="Body Text 2"/>
    <w:basedOn w:val="af3"/>
    <w:link w:val="2e"/>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e">
    <w:name w:val="Основной текст 2 Знак"/>
    <w:basedOn w:val="af4"/>
    <w:link w:val="2d"/>
    <w:rsid w:val="00C10588"/>
    <w:rPr>
      <w:rFonts w:ascii="Times New Roman" w:eastAsia="Times New Roman" w:hAnsi="Times New Roman" w:cs="Times New Roman"/>
      <w:sz w:val="20"/>
      <w:szCs w:val="20"/>
      <w:lang w:eastAsia="ru-RU"/>
    </w:rPr>
  </w:style>
  <w:style w:type="paragraph" w:customStyle="1" w:styleId="212">
    <w:name w:val="Основной текст 21"/>
    <w:basedOn w:val="af3"/>
    <w:qFormat/>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f8">
    <w:name w:val="Абзац списка Знак"/>
    <w:aliases w:val="Введение Знак,СПИСКИ Знак,3_Абзац списка Знак"/>
    <w:link w:val="af7"/>
    <w:uiPriority w:val="34"/>
    <w:locked/>
    <w:rsid w:val="0098049E"/>
  </w:style>
  <w:style w:type="character" w:styleId="HTML">
    <w:name w:val="HTML Typewriter"/>
    <w:uiPriority w:val="99"/>
    <w:rsid w:val="005F00F6"/>
    <w:rPr>
      <w:rFonts w:ascii="Courier New" w:hAnsi="Courier New" w:cs="Courier New"/>
      <w:sz w:val="20"/>
      <w:szCs w:val="20"/>
    </w:rPr>
  </w:style>
  <w:style w:type="numbering" w:customStyle="1" w:styleId="111111715">
    <w:name w:val="1 / 1.1 / 1.1.1715"/>
    <w:basedOn w:val="af6"/>
    <w:next w:val="111111"/>
    <w:rsid w:val="005F00F6"/>
    <w:pPr>
      <w:numPr>
        <w:numId w:val="5"/>
      </w:numPr>
    </w:pPr>
  </w:style>
  <w:style w:type="numbering" w:styleId="111111">
    <w:name w:val="Outline List 2"/>
    <w:basedOn w:val="af6"/>
    <w:uiPriority w:val="99"/>
    <w:semiHidden/>
    <w:unhideWhenUsed/>
    <w:rsid w:val="005F00F6"/>
  </w:style>
  <w:style w:type="paragraph" w:customStyle="1" w:styleId="xl48">
    <w:name w:val="xl48"/>
    <w:basedOn w:val="af3"/>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9">
    <w:name w:val="xl49"/>
    <w:basedOn w:val="af3"/>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0">
    <w:name w:val="xl50"/>
    <w:basedOn w:val="af3"/>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f3"/>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f3"/>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f3"/>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f3"/>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f3"/>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f3"/>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f3"/>
    <w:qFormat/>
    <w:rsid w:val="001443C7"/>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8">
    <w:name w:val="xl58"/>
    <w:basedOn w:val="af3"/>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9">
    <w:name w:val="xl59"/>
    <w:basedOn w:val="af3"/>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f3"/>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f3"/>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2">
    <w:name w:val="xl62"/>
    <w:basedOn w:val="af3"/>
    <w:qFormat/>
    <w:rsid w:val="001443C7"/>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97">
    <w:name w:val="xl97"/>
    <w:basedOn w:val="af3"/>
    <w:qFormat/>
    <w:rsid w:val="000F16BB"/>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8">
    <w:name w:val="xl98"/>
    <w:basedOn w:val="af3"/>
    <w:qFormat/>
    <w:rsid w:val="000F16B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9">
    <w:name w:val="xl99"/>
    <w:basedOn w:val="af3"/>
    <w:qFormat/>
    <w:rsid w:val="000F16BB"/>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0">
    <w:name w:val="xl100"/>
    <w:basedOn w:val="af3"/>
    <w:qFormat/>
    <w:rsid w:val="000F16BB"/>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1">
    <w:name w:val="xl101"/>
    <w:basedOn w:val="af3"/>
    <w:qFormat/>
    <w:rsid w:val="000F16B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2">
    <w:name w:val="xl102"/>
    <w:basedOn w:val="af3"/>
    <w:qFormat/>
    <w:rsid w:val="00AF107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3">
    <w:name w:val="xl103"/>
    <w:basedOn w:val="af3"/>
    <w:qFormat/>
    <w:rsid w:val="00AF107B"/>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f3"/>
    <w:qFormat/>
    <w:rsid w:val="00AF107B"/>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f3"/>
    <w:qFormat/>
    <w:rsid w:val="00A57C2A"/>
    <w:pPr>
      <w:pBdr>
        <w:top w:val="single" w:sz="4" w:space="0" w:color="auto"/>
        <w:bottom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32"/>
      <w:szCs w:val="32"/>
      <w:lang w:eastAsia="ru-RU"/>
    </w:rPr>
  </w:style>
  <w:style w:type="paragraph" w:customStyle="1" w:styleId="xl3953">
    <w:name w:val="xl3953"/>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54">
    <w:name w:val="xl3954"/>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55">
    <w:name w:val="xl3955"/>
    <w:basedOn w:val="af3"/>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56">
    <w:name w:val="xl3956"/>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7">
    <w:name w:val="xl3957"/>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8">
    <w:name w:val="xl3958"/>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3959">
    <w:name w:val="xl3959"/>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0">
    <w:name w:val="xl3960"/>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61">
    <w:name w:val="xl3961"/>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62">
    <w:name w:val="xl3962"/>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3963">
    <w:name w:val="xl3963"/>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4">
    <w:name w:val="xl3964"/>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5">
    <w:name w:val="xl3965"/>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6">
    <w:name w:val="xl3966"/>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7">
    <w:name w:val="xl3967"/>
    <w:basedOn w:val="af3"/>
    <w:rsid w:val="006F167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8">
    <w:name w:val="xl3968"/>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69">
    <w:name w:val="xl3969"/>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0">
    <w:name w:val="xl3970"/>
    <w:basedOn w:val="af3"/>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71">
    <w:name w:val="xl3971"/>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2">
    <w:name w:val="xl3972"/>
    <w:basedOn w:val="af3"/>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styleId="afffff">
    <w:name w:val="table of figures"/>
    <w:aliases w:val="Перечень таблиц"/>
    <w:basedOn w:val="af3"/>
    <w:uiPriority w:val="99"/>
    <w:qFormat/>
    <w:rsid w:val="002F1EF9"/>
    <w:pPr>
      <w:spacing w:line="360" w:lineRule="auto"/>
      <w:ind w:left="440" w:hanging="440"/>
      <w:jc w:val="left"/>
    </w:pPr>
    <w:rPr>
      <w:rFonts w:ascii="Times New Roman" w:eastAsia="Times New Roman" w:hAnsi="Times New Roman" w:cs="Times New Roman"/>
      <w:i/>
      <w:sz w:val="20"/>
      <w:szCs w:val="20"/>
      <w:lang w:val="en-US" w:bidi="en-US"/>
    </w:rPr>
  </w:style>
  <w:style w:type="paragraph" w:customStyle="1" w:styleId="xl3973">
    <w:name w:val="xl3973"/>
    <w:basedOn w:val="af3"/>
    <w:rsid w:val="009E3E6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4">
    <w:name w:val="xl3974"/>
    <w:basedOn w:val="af3"/>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5">
    <w:name w:val="xl3975"/>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76">
    <w:name w:val="xl3976"/>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7">
    <w:name w:val="xl3977"/>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78">
    <w:name w:val="xl3978"/>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79">
    <w:name w:val="xl3979"/>
    <w:basedOn w:val="af3"/>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80">
    <w:name w:val="xl3980"/>
    <w:basedOn w:val="af3"/>
    <w:rsid w:val="009E3E62"/>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81">
    <w:name w:val="xl3981"/>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82">
    <w:name w:val="xl3982"/>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83">
    <w:name w:val="xl3983"/>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4">
    <w:name w:val="xl3984"/>
    <w:basedOn w:val="af3"/>
    <w:rsid w:val="009E3E6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5">
    <w:name w:val="xl3985"/>
    <w:basedOn w:val="af3"/>
    <w:rsid w:val="009E3E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86">
    <w:name w:val="xl3986"/>
    <w:basedOn w:val="af3"/>
    <w:rsid w:val="009E3E6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06">
    <w:name w:val="xl106"/>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107">
    <w:name w:val="xl107"/>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8">
    <w:name w:val="xl118"/>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9">
    <w:name w:val="xl119"/>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0">
    <w:name w:val="xl120"/>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1">
    <w:name w:val="xl121"/>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2">
    <w:name w:val="xl122"/>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3">
    <w:name w:val="xl123"/>
    <w:basedOn w:val="af3"/>
    <w:qFormat/>
    <w:rsid w:val="002A1833"/>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4">
    <w:name w:val="xl124"/>
    <w:basedOn w:val="af3"/>
    <w:qFormat/>
    <w:rsid w:val="002A1833"/>
    <w:pPr>
      <w:pBdr>
        <w:top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5">
    <w:name w:val="xl125"/>
    <w:basedOn w:val="af3"/>
    <w:qFormat/>
    <w:rsid w:val="002A1833"/>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6">
    <w:name w:val="xl126"/>
    <w:basedOn w:val="af3"/>
    <w:qFormat/>
    <w:rsid w:val="002A1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f3"/>
    <w:qFormat/>
    <w:rsid w:val="002A18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numbering" w:customStyle="1" w:styleId="315">
    <w:name w:val="Заголовок 3 ур15"/>
    <w:uiPriority w:val="99"/>
    <w:rsid w:val="00C627B8"/>
    <w:pPr>
      <w:numPr>
        <w:numId w:val="7"/>
      </w:numPr>
    </w:pPr>
  </w:style>
  <w:style w:type="numbering" w:customStyle="1" w:styleId="1f6">
    <w:name w:val="Нет списка1"/>
    <w:next w:val="af6"/>
    <w:uiPriority w:val="99"/>
    <w:semiHidden/>
    <w:unhideWhenUsed/>
    <w:rsid w:val="001167C4"/>
  </w:style>
  <w:style w:type="paragraph" w:customStyle="1" w:styleId="118">
    <w:name w:val="Заголовок 11"/>
    <w:basedOn w:val="af3"/>
    <w:next w:val="af3"/>
    <w:uiPriority w:val="1"/>
    <w:qFormat/>
    <w:rsid w:val="001167C4"/>
    <w:pPr>
      <w:widowControl w:val="0"/>
      <w:autoSpaceDE w:val="0"/>
      <w:autoSpaceDN w:val="0"/>
      <w:adjustRightInd w:val="0"/>
      <w:ind w:left="557"/>
      <w:jc w:val="left"/>
      <w:outlineLvl w:val="0"/>
    </w:pPr>
    <w:rPr>
      <w:rFonts w:ascii="Calibri" w:eastAsia="Times New Roman" w:hAnsi="Calibri" w:cs="Calibri"/>
      <w:sz w:val="28"/>
      <w:szCs w:val="28"/>
      <w:lang w:eastAsia="ru-RU"/>
    </w:rPr>
  </w:style>
  <w:style w:type="paragraph" w:customStyle="1" w:styleId="213">
    <w:name w:val="Заголовок 21"/>
    <w:basedOn w:val="af3"/>
    <w:next w:val="af3"/>
    <w:uiPriority w:val="1"/>
    <w:qFormat/>
    <w:rsid w:val="001167C4"/>
    <w:pPr>
      <w:widowControl w:val="0"/>
      <w:autoSpaceDE w:val="0"/>
      <w:autoSpaceDN w:val="0"/>
      <w:adjustRightInd w:val="0"/>
      <w:ind w:left="40"/>
      <w:jc w:val="left"/>
      <w:outlineLvl w:val="1"/>
    </w:pPr>
    <w:rPr>
      <w:rFonts w:ascii="Calibri" w:eastAsia="Times New Roman" w:hAnsi="Calibri" w:cs="Calibri"/>
      <w:lang w:eastAsia="ru-RU"/>
    </w:rPr>
  </w:style>
  <w:style w:type="paragraph" w:customStyle="1" w:styleId="314">
    <w:name w:val="Заголовок 31"/>
    <w:basedOn w:val="af3"/>
    <w:next w:val="af3"/>
    <w:uiPriority w:val="1"/>
    <w:qFormat/>
    <w:rsid w:val="001167C4"/>
    <w:pPr>
      <w:widowControl w:val="0"/>
      <w:autoSpaceDE w:val="0"/>
      <w:autoSpaceDN w:val="0"/>
      <w:adjustRightInd w:val="0"/>
      <w:ind w:left="222"/>
      <w:jc w:val="left"/>
      <w:outlineLvl w:val="2"/>
    </w:pPr>
    <w:rPr>
      <w:rFonts w:ascii="Tahoma" w:eastAsia="Times New Roman" w:hAnsi="Tahoma" w:cs="Tahoma"/>
      <w:b/>
      <w:bCs/>
      <w:sz w:val="20"/>
      <w:szCs w:val="20"/>
      <w:lang w:eastAsia="ru-RU"/>
    </w:rPr>
  </w:style>
  <w:style w:type="numbering" w:customStyle="1" w:styleId="119">
    <w:name w:val="Нет списка11"/>
    <w:next w:val="af6"/>
    <w:uiPriority w:val="99"/>
    <w:semiHidden/>
    <w:unhideWhenUsed/>
    <w:rsid w:val="001167C4"/>
  </w:style>
  <w:style w:type="paragraph" w:customStyle="1" w:styleId="TableParagraph">
    <w:name w:val="Table Paragraph"/>
    <w:basedOn w:val="af3"/>
    <w:uiPriority w:val="1"/>
    <w:qFormat/>
    <w:rsid w:val="001167C4"/>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1f7">
    <w:name w:val="Верхний колонтитул1"/>
    <w:basedOn w:val="af3"/>
    <w:next w:val="aff1"/>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8">
    <w:name w:val="Нижний колонтитул1"/>
    <w:basedOn w:val="af3"/>
    <w:next w:val="aff3"/>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9">
    <w:name w:val="Заголовок оглавления1"/>
    <w:basedOn w:val="1e"/>
    <w:next w:val="af3"/>
    <w:uiPriority w:val="39"/>
    <w:unhideWhenUsed/>
    <w:qFormat/>
    <w:rsid w:val="001167C4"/>
    <w:pPr>
      <w:spacing w:before="240"/>
      <w:ind w:left="2160"/>
      <w:jc w:val="left"/>
    </w:pPr>
    <w:rPr>
      <w:rFonts w:ascii="Calibri" w:eastAsia="Calibri" w:hAnsi="Calibri" w:cs="Calibri"/>
      <w:b w:val="0"/>
      <w:bCs w:val="0"/>
      <w:color w:val="auto"/>
    </w:rPr>
  </w:style>
  <w:style w:type="paragraph" w:customStyle="1" w:styleId="319">
    <w:name w:val="Оглавление 31"/>
    <w:basedOn w:val="af3"/>
    <w:next w:val="af3"/>
    <w:autoRedefine/>
    <w:uiPriority w:val="1"/>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1a">
    <w:name w:val="Оглавление 11"/>
    <w:basedOn w:val="af3"/>
    <w:next w:val="af3"/>
    <w:autoRedefine/>
    <w:uiPriority w:val="1"/>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1fa">
    <w:name w:val="Текст выноски1"/>
    <w:basedOn w:val="af3"/>
    <w:next w:val="aff6"/>
    <w:uiPriority w:val="99"/>
    <w:semiHidden/>
    <w:unhideWhenUsed/>
    <w:qFormat/>
    <w:rsid w:val="001167C4"/>
    <w:pPr>
      <w:widowControl w:val="0"/>
      <w:autoSpaceDE w:val="0"/>
      <w:autoSpaceDN w:val="0"/>
      <w:adjustRightInd w:val="0"/>
      <w:jc w:val="left"/>
    </w:pPr>
    <w:rPr>
      <w:rFonts w:ascii="Tahoma" w:eastAsia="Calibri" w:hAnsi="Tahoma" w:cs="Tahoma"/>
      <w:sz w:val="16"/>
      <w:szCs w:val="16"/>
    </w:rPr>
  </w:style>
  <w:style w:type="table" w:customStyle="1" w:styleId="1fb">
    <w:name w:val="Сетка таблицы1"/>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1167C4"/>
    <w:rPr>
      <w:rFonts w:ascii="Calibri Light" w:eastAsia="Times New Roman" w:hAnsi="Calibri Light" w:cs="Times New Roman"/>
      <w:color w:val="2E74B5"/>
      <w:sz w:val="32"/>
      <w:szCs w:val="32"/>
      <w:lang w:eastAsia="ru-RU"/>
    </w:rPr>
  </w:style>
  <w:style w:type="character" w:customStyle="1" w:styleId="31a">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1167C4"/>
    <w:rPr>
      <w:rFonts w:ascii="Calibri Light" w:eastAsia="Times New Roman" w:hAnsi="Calibri Light" w:cs="Times New Roman"/>
      <w:color w:val="1F4D78"/>
      <w:sz w:val="24"/>
      <w:szCs w:val="24"/>
      <w:lang w:eastAsia="ru-RU"/>
    </w:rPr>
  </w:style>
  <w:style w:type="character" w:customStyle="1" w:styleId="1fc">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rsid w:val="001167C4"/>
    <w:rPr>
      <w:rFonts w:ascii="Times New Roman" w:eastAsia="Times New Roman" w:hAnsi="Times New Roman" w:cs="Times New Roman"/>
      <w:sz w:val="24"/>
      <w:szCs w:val="24"/>
      <w:lang w:eastAsia="ru-RU"/>
    </w:rPr>
  </w:style>
  <w:style w:type="character" w:customStyle="1" w:styleId="1fd">
    <w:name w:val="Верхний колонтитул Знак1"/>
    <w:aliases w:val=" Знак4 Знак1,Знак4 Знак1, Знак8 Знак1,ВерхКолонтитул Знак1,Знак8 Знак1"/>
    <w:uiPriority w:val="99"/>
    <w:semiHidden/>
    <w:rsid w:val="001167C4"/>
    <w:rPr>
      <w:rFonts w:ascii="Times New Roman" w:eastAsia="Times New Roman" w:hAnsi="Times New Roman" w:cs="Times New Roman"/>
      <w:sz w:val="24"/>
      <w:szCs w:val="24"/>
      <w:lang w:eastAsia="ru-RU"/>
    </w:rPr>
  </w:style>
  <w:style w:type="character" w:customStyle="1" w:styleId="1fe">
    <w:name w:val="Нижний колонтитул Знак1"/>
    <w:aliases w:val=" Знак1 Знак2"/>
    <w:uiPriority w:val="99"/>
    <w:semiHidden/>
    <w:rsid w:val="001167C4"/>
    <w:rPr>
      <w:rFonts w:ascii="Times New Roman" w:eastAsia="Times New Roman" w:hAnsi="Times New Roman" w:cs="Times New Roman"/>
      <w:sz w:val="24"/>
      <w:szCs w:val="24"/>
      <w:lang w:eastAsia="ru-RU"/>
    </w:rPr>
  </w:style>
  <w:style w:type="character" w:customStyle="1" w:styleId="1ff">
    <w:name w:val="Текст выноски Знак1"/>
    <w:uiPriority w:val="99"/>
    <w:semiHidden/>
    <w:rsid w:val="001167C4"/>
    <w:rPr>
      <w:rFonts w:ascii="Segoe UI" w:eastAsia="Times New Roman" w:hAnsi="Segoe UI" w:cs="Segoe UI"/>
      <w:sz w:val="18"/>
      <w:szCs w:val="18"/>
      <w:lang w:eastAsia="ru-RU"/>
    </w:rPr>
  </w:style>
  <w:style w:type="table" w:customStyle="1" w:styleId="TableGridReport1">
    <w:name w:val="Table Grid Report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6"/>
    <w:uiPriority w:val="99"/>
    <w:semiHidden/>
    <w:unhideWhenUsed/>
    <w:rsid w:val="001167C4"/>
  </w:style>
  <w:style w:type="paragraph" w:customStyle="1" w:styleId="2f0">
    <w:name w:val="Заголовок оглавления2"/>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20">
    <w:name w:val="Оглавление 32"/>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24">
    <w:name w:val="Оглавление 12"/>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214">
    <w:name w:val="Сетка таблицы21"/>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f6"/>
    <w:semiHidden/>
    <w:unhideWhenUsed/>
    <w:rsid w:val="001167C4"/>
  </w:style>
  <w:style w:type="paragraph" w:customStyle="1" w:styleId="3a">
    <w:name w:val="Заголовок оглавления3"/>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30">
    <w:name w:val="Оглавление 33"/>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31">
    <w:name w:val="Оглавление 13"/>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3b">
    <w:name w:val="Сетка таблицы3"/>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6"/>
    <w:uiPriority w:val="99"/>
    <w:semiHidden/>
    <w:unhideWhenUsed/>
    <w:rsid w:val="001167C4"/>
  </w:style>
  <w:style w:type="paragraph" w:customStyle="1" w:styleId="46">
    <w:name w:val="Заголовок оглавления4"/>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40">
    <w:name w:val="Оглавление 34"/>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40">
    <w:name w:val="Оглавление 14"/>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47">
    <w:name w:val="Сетка таблицы4"/>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f6"/>
    <w:uiPriority w:val="99"/>
    <w:semiHidden/>
    <w:unhideWhenUsed/>
    <w:rsid w:val="001167C4"/>
  </w:style>
  <w:style w:type="paragraph" w:customStyle="1" w:styleId="54">
    <w:name w:val="Заголовок оглавления5"/>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50">
    <w:name w:val="Оглавление 35"/>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50">
    <w:name w:val="Оглавление 15"/>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55">
    <w:name w:val="Сетка таблицы5"/>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6"/>
    <w:uiPriority w:val="99"/>
    <w:semiHidden/>
    <w:unhideWhenUsed/>
    <w:rsid w:val="001167C4"/>
  </w:style>
  <w:style w:type="paragraph" w:customStyle="1" w:styleId="64">
    <w:name w:val="Заголовок оглавления6"/>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60">
    <w:name w:val="Оглавление 36"/>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60">
    <w:name w:val="Оглавление 16"/>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65">
    <w:name w:val="Сетка таблицы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f6"/>
    <w:uiPriority w:val="99"/>
    <w:semiHidden/>
    <w:unhideWhenUsed/>
    <w:rsid w:val="001167C4"/>
  </w:style>
  <w:style w:type="paragraph" w:customStyle="1" w:styleId="73">
    <w:name w:val="Заголовок оглавления7"/>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70">
    <w:name w:val="Оглавление 37"/>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70">
    <w:name w:val="Оглавление 17"/>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74">
    <w:name w:val="Сетка таблицы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Обычный текст"/>
    <w:basedOn w:val="af3"/>
    <w:link w:val="000"/>
    <w:uiPriority w:val="99"/>
    <w:qFormat/>
    <w:rsid w:val="001167C4"/>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167C4"/>
    <w:rPr>
      <w:rFonts w:ascii="Times New Roman" w:eastAsia="Times New Roman" w:hAnsi="Times New Roman" w:cs="Times New Roman"/>
      <w:sz w:val="26"/>
      <w:szCs w:val="26"/>
    </w:rPr>
  </w:style>
  <w:style w:type="character" w:styleId="afffff0">
    <w:name w:val="Placeholder Text"/>
    <w:uiPriority w:val="99"/>
    <w:semiHidden/>
    <w:rsid w:val="001167C4"/>
    <w:rPr>
      <w:color w:val="808080"/>
    </w:rPr>
  </w:style>
  <w:style w:type="paragraph" w:customStyle="1" w:styleId="font7">
    <w:name w:val="font7"/>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9">
    <w:name w:val="font9"/>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10">
    <w:name w:val="font10"/>
    <w:basedOn w:val="af3"/>
    <w:qFormat/>
    <w:rsid w:val="001167C4"/>
    <w:pPr>
      <w:spacing w:before="100" w:beforeAutospacing="1" w:after="100" w:afterAutospacing="1"/>
      <w:jc w:val="left"/>
    </w:pPr>
    <w:rPr>
      <w:rFonts w:ascii="Tahoma" w:eastAsia="Times New Roman" w:hAnsi="Tahoma" w:cs="Tahoma"/>
      <w:b/>
      <w:bCs/>
      <w:color w:val="000000"/>
      <w:sz w:val="17"/>
      <w:szCs w:val="17"/>
      <w:lang w:eastAsia="ru-RU"/>
    </w:rPr>
  </w:style>
  <w:style w:type="paragraph" w:customStyle="1" w:styleId="font11">
    <w:name w:val="font11"/>
    <w:basedOn w:val="af3"/>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2">
    <w:name w:val="font12"/>
    <w:basedOn w:val="af3"/>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3">
    <w:name w:val="font13"/>
    <w:basedOn w:val="af3"/>
    <w:qFormat/>
    <w:rsid w:val="001167C4"/>
    <w:pPr>
      <w:spacing w:before="100" w:beforeAutospacing="1" w:after="100" w:afterAutospacing="1"/>
      <w:jc w:val="left"/>
    </w:pPr>
    <w:rPr>
      <w:rFonts w:ascii="Tahoma" w:eastAsia="Times New Roman" w:hAnsi="Tahoma" w:cs="Tahoma"/>
      <w:sz w:val="20"/>
      <w:szCs w:val="20"/>
      <w:lang w:eastAsia="ru-RU"/>
    </w:rPr>
  </w:style>
  <w:style w:type="paragraph" w:customStyle="1" w:styleId="font14">
    <w:name w:val="font14"/>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xl47855">
    <w:name w:val="xl47855"/>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ahoma" w:eastAsia="Times New Roman" w:hAnsi="Tahoma" w:cs="Tahoma"/>
      <w:color w:val="000000"/>
      <w:sz w:val="16"/>
      <w:szCs w:val="16"/>
      <w:lang w:eastAsia="ru-RU"/>
    </w:rPr>
  </w:style>
  <w:style w:type="paragraph" w:customStyle="1" w:styleId="xl47856">
    <w:name w:val="xl47856"/>
    <w:basedOn w:val="af3"/>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7">
    <w:name w:val="xl47857"/>
    <w:basedOn w:val="af3"/>
    <w:qFormat/>
    <w:rsid w:val="001167C4"/>
    <w:pPr>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58">
    <w:name w:val="xl47858"/>
    <w:basedOn w:val="af3"/>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9">
    <w:name w:val="xl47859"/>
    <w:basedOn w:val="af3"/>
    <w:qFormat/>
    <w:rsid w:val="001167C4"/>
    <w:pP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0">
    <w:name w:val="xl4786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1">
    <w:name w:val="xl47861"/>
    <w:basedOn w:val="af3"/>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2">
    <w:name w:val="xl47862"/>
    <w:basedOn w:val="af3"/>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3">
    <w:name w:val="xl47863"/>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4">
    <w:name w:val="xl47864"/>
    <w:basedOn w:val="af3"/>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5">
    <w:name w:val="xl47865"/>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6">
    <w:name w:val="xl47866"/>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7">
    <w:name w:val="xl47867"/>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8">
    <w:name w:val="xl47868"/>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9">
    <w:name w:val="xl47869"/>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0">
    <w:name w:val="xl47870"/>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1">
    <w:name w:val="xl47871"/>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2">
    <w:name w:val="xl47872"/>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3">
    <w:name w:val="xl47873"/>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4">
    <w:name w:val="xl47874"/>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5">
    <w:name w:val="xl47875"/>
    <w:basedOn w:val="af3"/>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6">
    <w:name w:val="xl4787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7">
    <w:name w:val="xl47877"/>
    <w:basedOn w:val="af3"/>
    <w:qFormat/>
    <w:rsid w:val="001167C4"/>
    <w:pP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8">
    <w:name w:val="xl47878"/>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9">
    <w:name w:val="xl4787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0">
    <w:name w:val="xl4788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1">
    <w:name w:val="xl47881"/>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2">
    <w:name w:val="xl47882"/>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8"/>
      <w:szCs w:val="28"/>
      <w:lang w:eastAsia="ru-RU"/>
    </w:rPr>
  </w:style>
  <w:style w:type="paragraph" w:customStyle="1" w:styleId="xl47883">
    <w:name w:val="xl47883"/>
    <w:basedOn w:val="af3"/>
    <w:qFormat/>
    <w:rsid w:val="001167C4"/>
    <w:pP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4">
    <w:name w:val="xl47884"/>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5">
    <w:name w:val="xl47885"/>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6">
    <w:name w:val="xl4788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87">
    <w:name w:val="xl47887"/>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8">
    <w:name w:val="xl47888"/>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9">
    <w:name w:val="xl47889"/>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0">
    <w:name w:val="xl47890"/>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1">
    <w:name w:val="xl47891"/>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2">
    <w:name w:val="xl47892"/>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3">
    <w:name w:val="xl47893"/>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4">
    <w:name w:val="xl47894"/>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5">
    <w:name w:val="xl47895"/>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6">
    <w:name w:val="xl47896"/>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7">
    <w:name w:val="xl47897"/>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8">
    <w:name w:val="xl47898"/>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9">
    <w:name w:val="xl47899"/>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00">
    <w:name w:val="xl47900"/>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1">
    <w:name w:val="xl4790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2">
    <w:name w:val="xl47902"/>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3">
    <w:name w:val="xl47903"/>
    <w:basedOn w:val="af3"/>
    <w:qFormat/>
    <w:rsid w:val="001167C4"/>
    <w:pP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4">
    <w:name w:val="xl47904"/>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5">
    <w:name w:val="xl47905"/>
    <w:basedOn w:val="af3"/>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6">
    <w:name w:val="xl47906"/>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18"/>
      <w:szCs w:val="18"/>
      <w:lang w:eastAsia="ru-RU"/>
    </w:rPr>
  </w:style>
  <w:style w:type="paragraph" w:customStyle="1" w:styleId="xl47907">
    <w:name w:val="xl47907"/>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08">
    <w:name w:val="xl47908"/>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09">
    <w:name w:val="xl47909"/>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0">
    <w:name w:val="xl47910"/>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1">
    <w:name w:val="xl47911"/>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2">
    <w:name w:val="xl47912"/>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3">
    <w:name w:val="xl47913"/>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4">
    <w:name w:val="xl47914"/>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5">
    <w:name w:val="xl47915"/>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16">
    <w:name w:val="xl47916"/>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7">
    <w:name w:val="xl47917"/>
    <w:basedOn w:val="af3"/>
    <w:qFormat/>
    <w:rsid w:val="001167C4"/>
    <w:pP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8">
    <w:name w:val="xl47918"/>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19">
    <w:name w:val="xl4791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0">
    <w:name w:val="xl47920"/>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1">
    <w:name w:val="xl47921"/>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2">
    <w:name w:val="xl47922"/>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3">
    <w:name w:val="xl47923"/>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4">
    <w:name w:val="xl47924"/>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25">
    <w:name w:val="xl47925"/>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6">
    <w:name w:val="xl47926"/>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7">
    <w:name w:val="xl47927"/>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8">
    <w:name w:val="xl47928"/>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9">
    <w:name w:val="xl47929"/>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0">
    <w:name w:val="xl4793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1">
    <w:name w:val="xl47931"/>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2">
    <w:name w:val="xl47932"/>
    <w:basedOn w:val="af3"/>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3">
    <w:name w:val="xl47933"/>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4"/>
      <w:szCs w:val="24"/>
      <w:lang w:eastAsia="ru-RU"/>
    </w:rPr>
  </w:style>
  <w:style w:type="paragraph" w:customStyle="1" w:styleId="xl47934">
    <w:name w:val="xl47934"/>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5">
    <w:name w:val="xl47935"/>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color w:val="000000"/>
      <w:sz w:val="20"/>
      <w:szCs w:val="20"/>
      <w:lang w:eastAsia="ru-RU"/>
    </w:rPr>
  </w:style>
  <w:style w:type="paragraph" w:customStyle="1" w:styleId="xl47936">
    <w:name w:val="xl47936"/>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eastAsia="ru-RU"/>
    </w:rPr>
  </w:style>
  <w:style w:type="paragraph" w:customStyle="1" w:styleId="xl47937">
    <w:name w:val="xl47937"/>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38">
    <w:name w:val="xl47938"/>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9">
    <w:name w:val="xl47939"/>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0">
    <w:name w:val="xl47940"/>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1">
    <w:name w:val="xl47941"/>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42">
    <w:name w:val="xl47942"/>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3">
    <w:name w:val="xl47943"/>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4">
    <w:name w:val="xl47944"/>
    <w:basedOn w:val="af3"/>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5">
    <w:name w:val="xl47945"/>
    <w:basedOn w:val="af3"/>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6">
    <w:name w:val="xl47946"/>
    <w:basedOn w:val="af3"/>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7">
    <w:name w:val="xl47947"/>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8">
    <w:name w:val="xl47948"/>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9">
    <w:name w:val="xl47949"/>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0">
    <w:name w:val="xl47950"/>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1">
    <w:name w:val="xl47951"/>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2">
    <w:name w:val="xl47952"/>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3">
    <w:name w:val="xl47953"/>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4">
    <w:name w:val="xl47954"/>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5">
    <w:name w:val="xl47955"/>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6">
    <w:name w:val="xl47956"/>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7">
    <w:name w:val="xl47957"/>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8">
    <w:name w:val="xl47958"/>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9">
    <w:name w:val="xl47959"/>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0">
    <w:name w:val="xl47960"/>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1">
    <w:name w:val="xl47961"/>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2">
    <w:name w:val="xl47962"/>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3">
    <w:name w:val="xl47963"/>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4">
    <w:name w:val="xl47964"/>
    <w:basedOn w:val="af3"/>
    <w:qFormat/>
    <w:rsid w:val="001167C4"/>
    <w:pP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5">
    <w:name w:val="xl47965"/>
    <w:basedOn w:val="af3"/>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6">
    <w:name w:val="xl47966"/>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7">
    <w:name w:val="xl47967"/>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68">
    <w:name w:val="xl47968"/>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9">
    <w:name w:val="xl47969"/>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0">
    <w:name w:val="xl47970"/>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1">
    <w:name w:val="xl47971"/>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2">
    <w:name w:val="xl47972"/>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3">
    <w:name w:val="xl47973"/>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4">
    <w:name w:val="xl47974"/>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5">
    <w:name w:val="xl47975"/>
    <w:basedOn w:val="af3"/>
    <w:qFormat/>
    <w:rsid w:val="001167C4"/>
    <w:pP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6">
    <w:name w:val="xl47976"/>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77">
    <w:name w:val="xl47977"/>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8">
    <w:name w:val="xl47978"/>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9">
    <w:name w:val="xl47979"/>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0">
    <w:name w:val="xl47980"/>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1">
    <w:name w:val="xl47981"/>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2">
    <w:name w:val="xl47982"/>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3">
    <w:name w:val="xl47983"/>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4">
    <w:name w:val="xl47984"/>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5">
    <w:name w:val="xl47985"/>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86">
    <w:name w:val="xl47986"/>
    <w:basedOn w:val="af3"/>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7">
    <w:name w:val="xl47987"/>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88">
    <w:name w:val="xl47988"/>
    <w:basedOn w:val="af3"/>
    <w:qFormat/>
    <w:rsid w:val="001167C4"/>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89">
    <w:name w:val="xl47989"/>
    <w:basedOn w:val="af3"/>
    <w:qFormat/>
    <w:rsid w:val="001167C4"/>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0">
    <w:name w:val="xl4799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91">
    <w:name w:val="xl4799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eastAsia="ru-RU"/>
    </w:rPr>
  </w:style>
  <w:style w:type="paragraph" w:customStyle="1" w:styleId="xl47992">
    <w:name w:val="xl47992"/>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3">
    <w:name w:val="xl47993"/>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4">
    <w:name w:val="xl47994"/>
    <w:basedOn w:val="af3"/>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95">
    <w:name w:val="xl47995"/>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6">
    <w:name w:val="xl47996"/>
    <w:basedOn w:val="af3"/>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7">
    <w:name w:val="xl47997"/>
    <w:basedOn w:val="af3"/>
    <w:qFormat/>
    <w:rsid w:val="001167C4"/>
    <w:pP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8">
    <w:name w:val="xl47998"/>
    <w:basedOn w:val="af3"/>
    <w:qFormat/>
    <w:rsid w:val="001167C4"/>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9">
    <w:name w:val="xl47999"/>
    <w:basedOn w:val="af3"/>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0">
    <w:name w:val="xl48000"/>
    <w:basedOn w:val="af3"/>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1">
    <w:name w:val="xl48001"/>
    <w:basedOn w:val="af3"/>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2">
    <w:name w:val="xl48002"/>
    <w:basedOn w:val="af3"/>
    <w:qFormat/>
    <w:rsid w:val="001167C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3">
    <w:name w:val="xl48003"/>
    <w:basedOn w:val="af3"/>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4">
    <w:name w:val="xl48004"/>
    <w:basedOn w:val="af3"/>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5">
    <w:name w:val="xl48005"/>
    <w:basedOn w:val="af3"/>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6">
    <w:name w:val="xl48006"/>
    <w:basedOn w:val="af3"/>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7">
    <w:name w:val="xl48007"/>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610">
    <w:name w:val="Заголовок 61"/>
    <w:basedOn w:val="af3"/>
    <w:next w:val="af3"/>
    <w:unhideWhenUsed/>
    <w:qFormat/>
    <w:rsid w:val="001167C4"/>
    <w:pPr>
      <w:shd w:val="clear" w:color="auto" w:fill="FFFFFF"/>
      <w:spacing w:line="271" w:lineRule="auto"/>
      <w:ind w:left="5386" w:hanging="360"/>
      <w:jc w:val="both"/>
      <w:outlineLvl w:val="5"/>
    </w:pPr>
    <w:rPr>
      <w:rFonts w:ascii="Arial" w:eastAsia="Calibri" w:hAnsi="Arial" w:cs="Times New Roman"/>
      <w:b/>
      <w:bCs/>
      <w:color w:val="595959"/>
      <w:spacing w:val="5"/>
      <w:sz w:val="24"/>
    </w:rPr>
  </w:style>
  <w:style w:type="paragraph" w:customStyle="1" w:styleId="710">
    <w:name w:val="Заголовок 71"/>
    <w:basedOn w:val="af3"/>
    <w:next w:val="af3"/>
    <w:unhideWhenUsed/>
    <w:qFormat/>
    <w:rsid w:val="001167C4"/>
    <w:pPr>
      <w:spacing w:line="360" w:lineRule="auto"/>
      <w:ind w:left="6106" w:hanging="360"/>
      <w:jc w:val="both"/>
      <w:outlineLvl w:val="6"/>
    </w:pPr>
    <w:rPr>
      <w:rFonts w:ascii="Arial" w:eastAsia="Calibri" w:hAnsi="Arial" w:cs="Times New Roman"/>
      <w:b/>
      <w:bCs/>
      <w:i/>
      <w:iCs/>
      <w:color w:val="5A5A5A"/>
      <w:sz w:val="20"/>
      <w:szCs w:val="20"/>
    </w:rPr>
  </w:style>
  <w:style w:type="paragraph" w:customStyle="1" w:styleId="810">
    <w:name w:val="Заголовок 81"/>
    <w:basedOn w:val="af3"/>
    <w:next w:val="af3"/>
    <w:unhideWhenUsed/>
    <w:qFormat/>
    <w:rsid w:val="001167C4"/>
    <w:pPr>
      <w:spacing w:line="360" w:lineRule="auto"/>
      <w:ind w:left="6826" w:hanging="360"/>
      <w:jc w:val="both"/>
      <w:outlineLvl w:val="7"/>
    </w:pPr>
    <w:rPr>
      <w:rFonts w:ascii="Arial" w:eastAsia="Calibri" w:hAnsi="Arial" w:cs="Times New Roman"/>
      <w:b/>
      <w:bCs/>
      <w:color w:val="7F7F7F"/>
      <w:sz w:val="20"/>
      <w:szCs w:val="20"/>
    </w:rPr>
  </w:style>
  <w:style w:type="paragraph" w:customStyle="1" w:styleId="910">
    <w:name w:val="Заголовок 91"/>
    <w:basedOn w:val="af3"/>
    <w:next w:val="af3"/>
    <w:unhideWhenUsed/>
    <w:qFormat/>
    <w:rsid w:val="001167C4"/>
    <w:pPr>
      <w:spacing w:line="271" w:lineRule="auto"/>
      <w:ind w:left="7546" w:hanging="360"/>
      <w:jc w:val="both"/>
      <w:outlineLvl w:val="8"/>
    </w:pPr>
    <w:rPr>
      <w:rFonts w:ascii="Arial" w:eastAsia="Calibri" w:hAnsi="Arial" w:cs="Times New Roman"/>
      <w:b/>
      <w:bCs/>
      <w:i/>
      <w:iCs/>
      <w:color w:val="7F7F7F"/>
      <w:sz w:val="18"/>
      <w:szCs w:val="18"/>
    </w:rPr>
  </w:style>
  <w:style w:type="numbering" w:customStyle="1" w:styleId="83">
    <w:name w:val="Нет списка8"/>
    <w:next w:val="af6"/>
    <w:uiPriority w:val="99"/>
    <w:semiHidden/>
    <w:unhideWhenUsed/>
    <w:rsid w:val="001167C4"/>
  </w:style>
  <w:style w:type="paragraph" w:customStyle="1" w:styleId="1ff0">
    <w:name w:val="Для таблицы (приложения 1)"/>
    <w:basedOn w:val="af3"/>
    <w:qFormat/>
    <w:rsid w:val="001167C4"/>
    <w:pPr>
      <w:spacing w:line="240" w:lineRule="atLeast"/>
      <w:ind w:firstLine="680"/>
      <w:jc w:val="both"/>
    </w:pPr>
    <w:rPr>
      <w:rFonts w:ascii="Arial" w:eastAsia="Times New Roman" w:hAnsi="Arial" w:cs="Times New Roman"/>
      <w:bCs/>
      <w:color w:val="000000"/>
      <w:sz w:val="18"/>
      <w:lang w:val="en-US" w:bidi="en-US"/>
    </w:rPr>
  </w:style>
  <w:style w:type="paragraph" w:styleId="2f1">
    <w:name w:val="List 2"/>
    <w:basedOn w:val="af3"/>
    <w:link w:val="2f2"/>
    <w:rsid w:val="001167C4"/>
    <w:pPr>
      <w:spacing w:line="360" w:lineRule="auto"/>
      <w:ind w:left="566" w:hanging="283"/>
      <w:contextualSpacing/>
      <w:jc w:val="both"/>
    </w:pPr>
    <w:rPr>
      <w:rFonts w:ascii="Arial" w:eastAsia="Times New Roman" w:hAnsi="Arial" w:cs="Times New Roman"/>
      <w:spacing w:val="-5"/>
      <w:sz w:val="24"/>
      <w:lang w:val="en-US" w:bidi="en-US"/>
    </w:rPr>
  </w:style>
  <w:style w:type="character" w:customStyle="1" w:styleId="2f2">
    <w:name w:val="Список 2 Знак"/>
    <w:link w:val="2f1"/>
    <w:rsid w:val="001167C4"/>
    <w:rPr>
      <w:rFonts w:ascii="Arial" w:eastAsia="Times New Roman" w:hAnsi="Arial" w:cs="Times New Roman"/>
      <w:spacing w:val="-5"/>
      <w:sz w:val="24"/>
      <w:lang w:val="en-US" w:bidi="en-US"/>
    </w:rPr>
  </w:style>
  <w:style w:type="paragraph" w:styleId="1ff1">
    <w:name w:val="index 1"/>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2f3">
    <w:name w:val="index 2"/>
    <w:basedOn w:val="af3"/>
    <w:autoRedefine/>
    <w:rsid w:val="001167C4"/>
    <w:pPr>
      <w:spacing w:line="360" w:lineRule="auto"/>
      <w:ind w:left="720" w:firstLine="680"/>
      <w:jc w:val="both"/>
    </w:pPr>
    <w:rPr>
      <w:rFonts w:ascii="Arial" w:eastAsia="Times New Roman" w:hAnsi="Arial" w:cs="Times New Roman"/>
      <w:sz w:val="24"/>
      <w:lang w:val="en-US" w:bidi="en-US"/>
    </w:rPr>
  </w:style>
  <w:style w:type="paragraph" w:styleId="3c">
    <w:name w:val="index 3"/>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48">
    <w:name w:val="index 4"/>
    <w:basedOn w:val="af3"/>
    <w:autoRedefine/>
    <w:rsid w:val="001167C4"/>
    <w:pPr>
      <w:spacing w:line="360" w:lineRule="auto"/>
      <w:ind w:left="1440" w:firstLine="680"/>
      <w:jc w:val="both"/>
    </w:pPr>
    <w:rPr>
      <w:rFonts w:ascii="Arial" w:eastAsia="Times New Roman" w:hAnsi="Arial" w:cs="Times New Roman"/>
      <w:sz w:val="24"/>
      <w:lang w:val="en-US" w:bidi="en-US"/>
    </w:rPr>
  </w:style>
  <w:style w:type="paragraph" w:styleId="56">
    <w:name w:val="index 5"/>
    <w:basedOn w:val="af3"/>
    <w:autoRedefine/>
    <w:rsid w:val="001167C4"/>
    <w:pPr>
      <w:spacing w:line="360" w:lineRule="auto"/>
      <w:ind w:left="1800" w:firstLine="680"/>
      <w:jc w:val="both"/>
    </w:pPr>
    <w:rPr>
      <w:rFonts w:ascii="Arial" w:eastAsia="Times New Roman" w:hAnsi="Arial" w:cs="Times New Roman"/>
      <w:sz w:val="24"/>
      <w:lang w:val="en-US" w:bidi="en-US"/>
    </w:rPr>
  </w:style>
  <w:style w:type="paragraph" w:styleId="afffff1">
    <w:name w:val="index heading"/>
    <w:basedOn w:val="af3"/>
    <w:next w:val="1ff1"/>
    <w:rsid w:val="001167C4"/>
    <w:pPr>
      <w:spacing w:line="480" w:lineRule="atLeast"/>
      <w:ind w:firstLine="680"/>
      <w:jc w:val="both"/>
    </w:pPr>
    <w:rPr>
      <w:rFonts w:ascii="Arial Black" w:eastAsia="Times New Roman" w:hAnsi="Arial Black" w:cs="Times New Roman"/>
      <w:sz w:val="24"/>
      <w:lang w:val="en-US" w:bidi="en-US"/>
    </w:rPr>
  </w:style>
  <w:style w:type="character" w:styleId="afffff2">
    <w:name w:val="line number"/>
    <w:uiPriority w:val="99"/>
    <w:rsid w:val="001167C4"/>
    <w:rPr>
      <w:sz w:val="18"/>
    </w:rPr>
  </w:style>
  <w:style w:type="character" w:customStyle="1" w:styleId="affff0">
    <w:name w:val="Список Знак"/>
    <w:link w:val="affff"/>
    <w:rsid w:val="001167C4"/>
  </w:style>
  <w:style w:type="paragraph" w:styleId="afffff3">
    <w:name w:val="table of authorities"/>
    <w:basedOn w:val="af3"/>
    <w:rsid w:val="001167C4"/>
    <w:pPr>
      <w:tabs>
        <w:tab w:val="right" w:leader="dot" w:pos="7560"/>
      </w:tabs>
      <w:spacing w:line="360" w:lineRule="auto"/>
      <w:ind w:left="1440" w:hanging="360"/>
      <w:jc w:val="both"/>
    </w:pPr>
    <w:rPr>
      <w:rFonts w:ascii="Arial" w:eastAsia="Times New Roman" w:hAnsi="Arial" w:cs="Times New Roman"/>
      <w:sz w:val="24"/>
      <w:lang w:val="en-US" w:bidi="en-US"/>
    </w:rPr>
  </w:style>
  <w:style w:type="paragraph" w:styleId="afffff4">
    <w:name w:val="toa heading"/>
    <w:basedOn w:val="af3"/>
    <w:next w:val="afffff3"/>
    <w:rsid w:val="001167C4"/>
    <w:pPr>
      <w:keepNext/>
      <w:spacing w:line="480" w:lineRule="atLeast"/>
      <w:ind w:firstLine="680"/>
      <w:jc w:val="both"/>
    </w:pPr>
    <w:rPr>
      <w:rFonts w:ascii="Arial Black" w:eastAsia="Times New Roman" w:hAnsi="Arial Black" w:cs="Times New Roman"/>
      <w:b/>
      <w:spacing w:val="-10"/>
      <w:kern w:val="28"/>
      <w:sz w:val="24"/>
      <w:lang w:val="en-US" w:bidi="en-US"/>
    </w:rPr>
  </w:style>
  <w:style w:type="table" w:customStyle="1" w:styleId="TableGridReport11">
    <w:name w:val="Table Grid Report11"/>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рисунок Знак"/>
    <w:link w:val="afffff6"/>
    <w:rsid w:val="001167C4"/>
    <w:rPr>
      <w:lang w:eastAsia="ru-RU"/>
    </w:rPr>
  </w:style>
  <w:style w:type="paragraph" w:customStyle="1" w:styleId="afffff6">
    <w:name w:val="рисунок"/>
    <w:basedOn w:val="af3"/>
    <w:next w:val="af3"/>
    <w:link w:val="afffff5"/>
    <w:qFormat/>
    <w:rsid w:val="001167C4"/>
    <w:pPr>
      <w:keepNext/>
      <w:spacing w:line="360" w:lineRule="auto"/>
      <w:ind w:firstLine="680"/>
    </w:pPr>
    <w:rPr>
      <w:lang w:eastAsia="ru-RU"/>
    </w:rPr>
  </w:style>
  <w:style w:type="paragraph" w:customStyle="1" w:styleId="0">
    <w:name w:val="Заголовок 0"/>
    <w:basedOn w:val="1e"/>
    <w:qFormat/>
    <w:rsid w:val="001167C4"/>
    <w:pPr>
      <w:keepNext w:val="0"/>
      <w:keepLines w:val="0"/>
      <w:suppressAutoHyphens/>
      <w:spacing w:before="240" w:after="240"/>
      <w:ind w:left="1786"/>
      <w:contextualSpacing/>
    </w:pPr>
    <w:rPr>
      <w:rFonts w:ascii="Arial" w:eastAsia="Times New Roman" w:hAnsi="Arial" w:cs="Times New Roman"/>
      <w:b w:val="0"/>
      <w:bCs w:val="0"/>
      <w:smallCaps/>
      <w:color w:val="auto"/>
      <w:szCs w:val="36"/>
      <w:lang w:eastAsia="ru-RU" w:bidi="en-US"/>
    </w:rPr>
  </w:style>
  <w:style w:type="table" w:styleId="57">
    <w:name w:val="Table Grid 5"/>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f6"/>
    <w:next w:val="111111"/>
    <w:rsid w:val="001167C4"/>
  </w:style>
  <w:style w:type="table" w:customStyle="1" w:styleId="TableGrid1">
    <w:name w:val="Table Grid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7">
    <w:name w:val="Папушкин"/>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8">
    <w:name w:val="Заголовок таблицы"/>
    <w:basedOn w:val="af3"/>
    <w:next w:val="af3"/>
    <w:link w:val="afffff9"/>
    <w:qFormat/>
    <w:rsid w:val="001167C4"/>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f9">
    <w:name w:val="Заголовок таблицы Знак"/>
    <w:link w:val="afffff8"/>
    <w:rsid w:val="001167C4"/>
    <w:rPr>
      <w:rFonts w:ascii="Arial" w:eastAsia="Times New Roman" w:hAnsi="Arial" w:cs="Times New Roman"/>
      <w:sz w:val="24"/>
      <w:lang w:val="en-US" w:eastAsia="ru-RU" w:bidi="en-US"/>
    </w:rPr>
  </w:style>
  <w:style w:type="paragraph" w:styleId="3d">
    <w:name w:val="List 3"/>
    <w:basedOn w:val="affff"/>
    <w:rsid w:val="001167C4"/>
    <w:pPr>
      <w:spacing w:line="360" w:lineRule="auto"/>
      <w:ind w:left="2160" w:firstLine="680"/>
      <w:contextualSpacing w:val="0"/>
      <w:jc w:val="both"/>
    </w:pPr>
    <w:rPr>
      <w:rFonts w:ascii="Arial" w:eastAsia="Times New Roman" w:hAnsi="Arial" w:cs="Times New Roman"/>
      <w:sz w:val="20"/>
      <w:lang w:val="en-US" w:bidi="en-US"/>
    </w:rPr>
  </w:style>
  <w:style w:type="paragraph" w:styleId="49">
    <w:name w:val="List 4"/>
    <w:basedOn w:val="affff"/>
    <w:rsid w:val="001167C4"/>
    <w:pPr>
      <w:spacing w:line="360" w:lineRule="auto"/>
      <w:ind w:left="2520" w:firstLine="680"/>
      <w:contextualSpacing w:val="0"/>
      <w:jc w:val="both"/>
    </w:pPr>
    <w:rPr>
      <w:rFonts w:ascii="Arial" w:eastAsia="Times New Roman" w:hAnsi="Arial" w:cs="Times New Roman"/>
      <w:sz w:val="20"/>
      <w:lang w:val="en-US" w:bidi="en-US"/>
    </w:rPr>
  </w:style>
  <w:style w:type="paragraph" w:styleId="58">
    <w:name w:val="List 5"/>
    <w:basedOn w:val="affff"/>
    <w:rsid w:val="001167C4"/>
    <w:pPr>
      <w:spacing w:line="360" w:lineRule="auto"/>
      <w:ind w:left="2880" w:firstLine="680"/>
      <w:contextualSpacing w:val="0"/>
      <w:jc w:val="both"/>
    </w:pPr>
    <w:rPr>
      <w:rFonts w:ascii="Arial" w:eastAsia="Times New Roman" w:hAnsi="Arial" w:cs="Times New Roman"/>
      <w:sz w:val="20"/>
      <w:lang w:val="en-US" w:bidi="en-US"/>
    </w:rPr>
  </w:style>
  <w:style w:type="paragraph" w:styleId="33">
    <w:name w:val="List Bullet 3"/>
    <w:basedOn w:val="af3"/>
    <w:rsid w:val="001167C4"/>
    <w:pPr>
      <w:numPr>
        <w:numId w:val="10"/>
      </w:numPr>
      <w:spacing w:line="360" w:lineRule="auto"/>
      <w:ind w:left="714" w:hanging="357"/>
      <w:jc w:val="both"/>
    </w:pPr>
    <w:rPr>
      <w:rFonts w:ascii="Arial" w:eastAsia="Times New Roman" w:hAnsi="Arial" w:cs="Times New Roman"/>
      <w:sz w:val="24"/>
      <w:lang w:val="en-US" w:bidi="en-US"/>
    </w:rPr>
  </w:style>
  <w:style w:type="paragraph" w:styleId="4a">
    <w:name w:val="List Bullet 4"/>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59">
    <w:name w:val="List Bullet 5"/>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2f4">
    <w:name w:val="List Number 2"/>
    <w:aliases w:val="Нумерованный список1"/>
    <w:basedOn w:val="affd"/>
    <w:qFormat/>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3e">
    <w:name w:val="List Number 3"/>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4b">
    <w:name w:val="List Number 4"/>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5a">
    <w:name w:val="List Number 5"/>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customStyle="1" w:styleId="afffffa">
    <w:name w:val="Нормальный"/>
    <w:qFormat/>
    <w:rsid w:val="001167C4"/>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bidi="en-US"/>
    </w:rPr>
  </w:style>
  <w:style w:type="table" w:styleId="3f">
    <w:name w:val="Table Columns 3"/>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Contemporary"/>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c">
    <w:name w:val="Средний список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6">
    <w:name w:val="Table Simple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c">
    <w:name w:val="Table Professional"/>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List Bullet"/>
    <w:basedOn w:val="affff"/>
    <w:link w:val="afffffd"/>
    <w:rsid w:val="001167C4"/>
    <w:pPr>
      <w:numPr>
        <w:numId w:val="11"/>
      </w:numPr>
      <w:tabs>
        <w:tab w:val="num" w:pos="993"/>
      </w:tabs>
      <w:spacing w:line="360" w:lineRule="auto"/>
      <w:ind w:left="567" w:firstLine="0"/>
      <w:contextualSpacing w:val="0"/>
      <w:jc w:val="both"/>
    </w:pPr>
    <w:rPr>
      <w:rFonts w:ascii="Arial" w:eastAsia="Times New Roman" w:hAnsi="Arial" w:cs="Times New Roman"/>
      <w:lang w:val="en-US" w:bidi="en-US"/>
    </w:rPr>
  </w:style>
  <w:style w:type="paragraph" w:styleId="2">
    <w:name w:val="List Bullet 2"/>
    <w:basedOn w:val="a9"/>
    <w:autoRedefine/>
    <w:rsid w:val="001167C4"/>
    <w:pPr>
      <w:numPr>
        <w:numId w:val="12"/>
      </w:numPr>
      <w:tabs>
        <w:tab w:val="clear" w:pos="993"/>
        <w:tab w:val="clear" w:pos="1287"/>
      </w:tabs>
      <w:ind w:left="1289"/>
    </w:pPr>
  </w:style>
  <w:style w:type="table" w:styleId="1ff2">
    <w:name w:val="Table Classic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ubtle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4">
    <w:name w:val="Table Subt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3"/>
    <w:semiHidden/>
    <w:qFormat/>
    <w:rsid w:val="001167C4"/>
    <w:pPr>
      <w:spacing w:line="360" w:lineRule="auto"/>
      <w:ind w:firstLine="709"/>
      <w:jc w:val="both"/>
    </w:pPr>
    <w:rPr>
      <w:rFonts w:ascii="Arial" w:eastAsia="Times New Roman" w:hAnsi="Arial" w:cs="Times New Roman"/>
      <w:sz w:val="24"/>
      <w:szCs w:val="20"/>
      <w:lang w:val="en-US" w:eastAsia="ru-RU" w:bidi="en-US"/>
    </w:rPr>
  </w:style>
  <w:style w:type="table" w:customStyle="1" w:styleId="2110">
    <w:name w:val="Сетка таблицы211"/>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Маркированный список Знак"/>
    <w:link w:val="a9"/>
    <w:rsid w:val="001167C4"/>
    <w:rPr>
      <w:rFonts w:ascii="Arial" w:eastAsia="Times New Roman" w:hAnsi="Arial" w:cs="Times New Roman"/>
      <w:lang w:val="en-US" w:bidi="en-US"/>
    </w:rPr>
  </w:style>
  <w:style w:type="paragraph" w:styleId="HTML0">
    <w:name w:val="HTML Preformatted"/>
    <w:basedOn w:val="af3"/>
    <w:link w:val="HTML1"/>
    <w:unhideWhenUsed/>
    <w:rsid w:val="001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eastAsia="Times New Roman" w:hAnsi="Courier New" w:cs="Courier New"/>
      <w:sz w:val="20"/>
      <w:szCs w:val="20"/>
      <w:lang w:val="en-US" w:eastAsia="ru-RU" w:bidi="en-US"/>
    </w:rPr>
  </w:style>
  <w:style w:type="character" w:customStyle="1" w:styleId="HTML1">
    <w:name w:val="Стандартный HTML Знак"/>
    <w:basedOn w:val="af4"/>
    <w:link w:val="HTML0"/>
    <w:rsid w:val="001167C4"/>
    <w:rPr>
      <w:rFonts w:ascii="Courier New" w:eastAsia="Times New Roman" w:hAnsi="Courier New" w:cs="Courier New"/>
      <w:sz w:val="20"/>
      <w:szCs w:val="20"/>
      <w:lang w:val="en-US" w:eastAsia="ru-RU" w:bidi="en-US"/>
    </w:rPr>
  </w:style>
  <w:style w:type="table" w:styleId="84">
    <w:name w:val="Table Grid 8"/>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
    <w:name w:val="Подрисуночный текст"/>
    <w:basedOn w:val="af3"/>
    <w:next w:val="af3"/>
    <w:link w:val="affffff0"/>
    <w:qFormat/>
    <w:rsid w:val="001167C4"/>
    <w:pPr>
      <w:keepNext/>
      <w:spacing w:line="360" w:lineRule="auto"/>
      <w:ind w:firstLine="680"/>
    </w:pPr>
    <w:rPr>
      <w:rFonts w:ascii="Arial" w:eastAsia="Times New Roman" w:hAnsi="Arial" w:cs="Times New Roman"/>
      <w:sz w:val="24"/>
      <w:lang w:val="en-US" w:eastAsia="ru-RU" w:bidi="en-US"/>
    </w:rPr>
  </w:style>
  <w:style w:type="character" w:customStyle="1" w:styleId="affffff0">
    <w:name w:val="Подрисуночный текст Знак"/>
    <w:link w:val="affffff"/>
    <w:rsid w:val="001167C4"/>
    <w:rPr>
      <w:rFonts w:ascii="Arial" w:eastAsia="Times New Roman" w:hAnsi="Arial" w:cs="Times New Roman"/>
      <w:sz w:val="24"/>
      <w:lang w:val="en-US" w:eastAsia="ru-RU" w:bidi="en-US"/>
    </w:rPr>
  </w:style>
  <w:style w:type="paragraph" w:styleId="affffff1">
    <w:name w:val="List Continue"/>
    <w:basedOn w:val="affff"/>
    <w:rsid w:val="001167C4"/>
    <w:pPr>
      <w:spacing w:line="360" w:lineRule="auto"/>
      <w:ind w:left="0" w:firstLine="680"/>
      <w:contextualSpacing w:val="0"/>
      <w:jc w:val="both"/>
    </w:pPr>
    <w:rPr>
      <w:rFonts w:ascii="Arial" w:eastAsia="Times New Roman" w:hAnsi="Arial" w:cs="Times New Roman"/>
      <w:sz w:val="20"/>
      <w:lang w:val="en-US" w:bidi="en-US"/>
    </w:rPr>
  </w:style>
  <w:style w:type="paragraph" w:styleId="2f9">
    <w:name w:val="List Continue 2"/>
    <w:basedOn w:val="affffff1"/>
    <w:rsid w:val="001167C4"/>
    <w:pPr>
      <w:ind w:left="2160"/>
    </w:pPr>
  </w:style>
  <w:style w:type="paragraph" w:styleId="3f0">
    <w:name w:val="List Continue 3"/>
    <w:basedOn w:val="affffff1"/>
    <w:rsid w:val="001167C4"/>
    <w:pPr>
      <w:ind w:left="2520"/>
    </w:pPr>
  </w:style>
  <w:style w:type="paragraph" w:styleId="4d">
    <w:name w:val="List Continue 4"/>
    <w:basedOn w:val="affffff1"/>
    <w:rsid w:val="001167C4"/>
    <w:pPr>
      <w:ind w:left="2880"/>
    </w:pPr>
  </w:style>
  <w:style w:type="paragraph" w:styleId="5c">
    <w:name w:val="List Continue 5"/>
    <w:basedOn w:val="affffff1"/>
    <w:rsid w:val="001167C4"/>
    <w:pPr>
      <w:ind w:left="3240"/>
    </w:pPr>
  </w:style>
  <w:style w:type="paragraph" w:styleId="3f1">
    <w:name w:val="Body Text Indent 3"/>
    <w:basedOn w:val="af3"/>
    <w:link w:val="3f2"/>
    <w:rsid w:val="001167C4"/>
    <w:pPr>
      <w:spacing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2">
    <w:name w:val="Основной текст с отступом 3 Знак"/>
    <w:basedOn w:val="af4"/>
    <w:link w:val="3f1"/>
    <w:rsid w:val="001167C4"/>
    <w:rPr>
      <w:rFonts w:ascii="Times New Roman" w:eastAsia="Times New Roman" w:hAnsi="Times New Roman" w:cs="Times New Roman"/>
      <w:color w:val="444444"/>
      <w:sz w:val="24"/>
      <w:szCs w:val="20"/>
      <w:lang w:val="en-US" w:eastAsia="ru-RU" w:bidi="en-US"/>
    </w:rPr>
  </w:style>
  <w:style w:type="table" w:styleId="2fa">
    <w:name w:val="Table Grid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5">
    <w:name w:val="Table Grid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3">
    <w:name w:val="Body Text 3"/>
    <w:basedOn w:val="af3"/>
    <w:link w:val="3f4"/>
    <w:rsid w:val="001167C4"/>
    <w:pPr>
      <w:spacing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4">
    <w:name w:val="Основной текст 3 Знак"/>
    <w:basedOn w:val="af4"/>
    <w:link w:val="3f3"/>
    <w:rsid w:val="001167C4"/>
    <w:rPr>
      <w:rFonts w:ascii="Times New Roman" w:eastAsia="Times New Roman" w:hAnsi="Times New Roman" w:cs="Times New Roman"/>
      <w:sz w:val="16"/>
      <w:szCs w:val="16"/>
      <w:lang w:val="en-US" w:eastAsia="ru-RU" w:bidi="en-US"/>
    </w:rPr>
  </w:style>
  <w:style w:type="paragraph" w:customStyle="1" w:styleId="affffff2">
    <w:name w:val="перечень таблиц"/>
    <w:basedOn w:val="aff"/>
    <w:uiPriority w:val="99"/>
    <w:qFormat/>
    <w:rsid w:val="001167C4"/>
    <w:pPr>
      <w:widowControl/>
      <w:ind w:firstLine="426"/>
      <w:jc w:val="center"/>
    </w:pPr>
    <w:rPr>
      <w:rFonts w:eastAsia="Times New Roman"/>
      <w:b w:val="0"/>
      <w:bCs/>
      <w:i/>
      <w:sz w:val="20"/>
      <w:szCs w:val="18"/>
      <w:lang w:val="en-US" w:eastAsia="ru-RU" w:bidi="en-US"/>
    </w:rPr>
  </w:style>
  <w:style w:type="paragraph" w:customStyle="1" w:styleId="1a">
    <w:name w:val="Маркированный_1"/>
    <w:basedOn w:val="af3"/>
    <w:link w:val="1ff6"/>
    <w:qFormat/>
    <w:rsid w:val="001167C4"/>
    <w:pPr>
      <w:numPr>
        <w:ilvl w:val="1"/>
        <w:numId w:val="13"/>
      </w:numPr>
      <w:tabs>
        <w:tab w:val="left" w:pos="900"/>
      </w:tabs>
      <w:spacing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6">
    <w:name w:val="Маркированный_1 Знак"/>
    <w:link w:val="1a"/>
    <w:rsid w:val="001167C4"/>
    <w:rPr>
      <w:rFonts w:ascii="Times New Roman" w:eastAsia="Times New Roman" w:hAnsi="Times New Roman" w:cs="Times New Roman"/>
      <w:sz w:val="24"/>
      <w:szCs w:val="24"/>
      <w:lang w:val="en-US" w:eastAsia="ru-RU" w:bidi="en-US"/>
    </w:rPr>
  </w:style>
  <w:style w:type="numbering" w:customStyle="1" w:styleId="1112">
    <w:name w:val="Нет списка111"/>
    <w:next w:val="af6"/>
    <w:uiPriority w:val="99"/>
    <w:semiHidden/>
    <w:unhideWhenUsed/>
    <w:rsid w:val="001167C4"/>
  </w:style>
  <w:style w:type="paragraph" w:customStyle="1" w:styleId="BodyTextKeep">
    <w:name w:val="Body Text Keep"/>
    <w:basedOn w:val="af3"/>
    <w:link w:val="BodyTextKeepChar"/>
    <w:qFormat/>
    <w:rsid w:val="001167C4"/>
    <w:pPr>
      <w:spacing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1167C4"/>
    <w:rPr>
      <w:rFonts w:ascii="Arial" w:eastAsia="Times New Roman" w:hAnsi="Arial" w:cs="Times New Roman"/>
      <w:kern w:val="28"/>
      <w:sz w:val="24"/>
      <w:lang w:val="en-US" w:bidi="en-US"/>
    </w:rPr>
  </w:style>
  <w:style w:type="paragraph" w:customStyle="1" w:styleId="xl133">
    <w:name w:val="xl133"/>
    <w:basedOn w:val="af3"/>
    <w:qFormat/>
    <w:rsid w:val="001167C4"/>
    <w:pP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3"/>
    <w:qFormat/>
    <w:rsid w:val="001167C4"/>
    <w:pP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4">
    <w:name w:val="xl14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5">
    <w:name w:val="xl14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8">
    <w:name w:val="xl14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9">
    <w:name w:val="xl14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3">
    <w:name w:val="xl15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3"/>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3"/>
    <w:qFormat/>
    <w:rsid w:val="001167C4"/>
    <w:pPr>
      <w:pBdr>
        <w:top w:val="single" w:sz="4" w:space="0" w:color="auto"/>
        <w:bottom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8">
    <w:name w:val="xl158"/>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0">
    <w:name w:val="xl160"/>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1">
    <w:name w:val="xl161"/>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3"/>
    <w:qFormat/>
    <w:rsid w:val="001167C4"/>
    <w:pPr>
      <w:pBdr>
        <w:top w:val="single" w:sz="4" w:space="0" w:color="auto"/>
        <w:left w:val="single" w:sz="8"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3"/>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3"/>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71">
    <w:name w:val="xl17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styleId="affffff3">
    <w:name w:val="No Spacing"/>
    <w:aliases w:val="Основной,No space"/>
    <w:basedOn w:val="af3"/>
    <w:link w:val="affffff4"/>
    <w:uiPriority w:val="1"/>
    <w:qFormat/>
    <w:rsid w:val="001167C4"/>
    <w:pPr>
      <w:ind w:firstLine="680"/>
      <w:jc w:val="both"/>
    </w:pPr>
    <w:rPr>
      <w:rFonts w:ascii="Arial" w:eastAsia="Times New Roman" w:hAnsi="Arial" w:cs="Times New Roman"/>
      <w:sz w:val="24"/>
      <w:lang w:val="en-US" w:bidi="en-US"/>
    </w:rPr>
  </w:style>
  <w:style w:type="character" w:customStyle="1" w:styleId="affffff4">
    <w:name w:val="Без интервала Знак"/>
    <w:aliases w:val="Основной Знак,No space Знак"/>
    <w:link w:val="affffff3"/>
    <w:uiPriority w:val="1"/>
    <w:rsid w:val="001167C4"/>
    <w:rPr>
      <w:rFonts w:ascii="Arial" w:eastAsia="Times New Roman" w:hAnsi="Arial" w:cs="Times New Roman"/>
      <w:sz w:val="24"/>
      <w:lang w:val="en-US" w:bidi="en-US"/>
    </w:rPr>
  </w:style>
  <w:style w:type="paragraph" w:customStyle="1" w:styleId="HeadingBase">
    <w:name w:val="Heading Base"/>
    <w:basedOn w:val="af3"/>
    <w:next w:val="af3"/>
    <w:link w:val="HeadingBase0"/>
    <w:qFormat/>
    <w:rsid w:val="001167C4"/>
    <w:pPr>
      <w:keepNext/>
      <w:keepLines/>
      <w:spacing w:before="14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1167C4"/>
    <w:rPr>
      <w:rFonts w:ascii="Arial" w:eastAsia="Times New Roman" w:hAnsi="Arial" w:cs="Times New Roman"/>
      <w:b/>
      <w:spacing w:val="-4"/>
      <w:kern w:val="28"/>
      <w:sz w:val="28"/>
      <w:szCs w:val="28"/>
      <w:lang w:val="en-US" w:bidi="en-US"/>
    </w:rPr>
  </w:style>
  <w:style w:type="table" w:customStyle="1" w:styleId="1ff7">
    <w:name w:val="Светлая заливка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0">
    <w:name w:val="Сетка таблицы25"/>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ветлая заливка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1167C4"/>
    <w:pPr>
      <w:widowControl w:val="0"/>
      <w:autoSpaceDE w:val="0"/>
      <w:autoSpaceDN w:val="0"/>
      <w:adjustRightInd w:val="0"/>
      <w:ind w:firstLine="720"/>
    </w:pPr>
    <w:rPr>
      <w:rFonts w:ascii="Arial" w:eastAsia="Times New Roman" w:hAnsi="Arial" w:cs="Arial"/>
      <w:lang w:val="en-US" w:bidi="en-US"/>
    </w:rPr>
  </w:style>
  <w:style w:type="table" w:customStyle="1" w:styleId="31b">
    <w:name w:val="Сетка таблицы3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аголовок 3 уровкнь"/>
    <w:basedOn w:val="1e"/>
    <w:link w:val="3f6"/>
    <w:autoRedefine/>
    <w:qFormat/>
    <w:rsid w:val="001167C4"/>
    <w:pPr>
      <w:keepNext w:val="0"/>
      <w:keepLines w:val="0"/>
      <w:pageBreakBefore/>
      <w:suppressAutoHyphens/>
      <w:spacing w:before="240" w:after="240"/>
      <w:contextualSpacing/>
      <w:mirrorIndents/>
    </w:pPr>
    <w:rPr>
      <w:rFonts w:ascii="Arial" w:eastAsia="Times New Roman" w:hAnsi="Arial" w:cs="Times New Roman"/>
      <w:bCs w:val="0"/>
      <w:caps/>
      <w:smallCaps/>
      <w:color w:val="auto"/>
      <w:kern w:val="28"/>
      <w:szCs w:val="36"/>
      <w:lang w:bidi="en-US"/>
    </w:rPr>
  </w:style>
  <w:style w:type="paragraph" w:customStyle="1" w:styleId="2fc">
    <w:name w:val="Заголовок 2 ур"/>
    <w:basedOn w:val="1e"/>
    <w:link w:val="2fd"/>
    <w:autoRedefine/>
    <w:qFormat/>
    <w:rsid w:val="001167C4"/>
    <w:pPr>
      <w:keepNext w:val="0"/>
      <w:keepLines w:val="0"/>
      <w:tabs>
        <w:tab w:val="num" w:pos="846"/>
        <w:tab w:val="left" w:pos="1080"/>
      </w:tabs>
      <w:suppressAutoHyphens/>
      <w:spacing w:before="240" w:after="240"/>
      <w:ind w:left="845" w:right="709" w:hanging="420"/>
      <w:contextualSpacing/>
      <w:mirrorIndents/>
    </w:pPr>
    <w:rPr>
      <w:rFonts w:ascii="Arial" w:eastAsia="Times New Roman" w:hAnsi="Arial" w:cs="Times New Roman"/>
      <w:caps/>
      <w:smallCaps/>
      <w:color w:val="1F497D"/>
      <w:spacing w:val="5"/>
      <w:szCs w:val="36"/>
      <w:lang w:eastAsia="ru-RU" w:bidi="en-US"/>
    </w:rPr>
  </w:style>
  <w:style w:type="character" w:customStyle="1" w:styleId="3f6">
    <w:name w:val="Заголовок 3 уровкнь Знак"/>
    <w:link w:val="3f5"/>
    <w:rsid w:val="001167C4"/>
    <w:rPr>
      <w:rFonts w:ascii="Arial" w:eastAsia="Times New Roman" w:hAnsi="Arial" w:cs="Times New Roman"/>
      <w:b/>
      <w:caps/>
      <w:smallCaps/>
      <w:kern w:val="28"/>
      <w:sz w:val="28"/>
      <w:szCs w:val="36"/>
      <w:lang w:bidi="en-US"/>
    </w:rPr>
  </w:style>
  <w:style w:type="paragraph" w:customStyle="1" w:styleId="affffff5">
    <w:name w:val="Основной с отступом и интервалом"/>
    <w:basedOn w:val="afff0"/>
    <w:qFormat/>
    <w:rsid w:val="001167C4"/>
    <w:pPr>
      <w:tabs>
        <w:tab w:val="left" w:pos="709"/>
      </w:tabs>
      <w:spacing w:before="60" w:line="360" w:lineRule="auto"/>
    </w:pPr>
    <w:rPr>
      <w:lang w:val="en-US" w:bidi="en-US"/>
    </w:rPr>
  </w:style>
  <w:style w:type="paragraph" w:customStyle="1" w:styleId="affffff6">
    <w:name w:val="Стиль полужирный все прописные"/>
    <w:basedOn w:val="af3"/>
    <w:link w:val="affffff7"/>
    <w:qFormat/>
    <w:rsid w:val="001167C4"/>
    <w:pPr>
      <w:tabs>
        <w:tab w:val="num" w:pos="0"/>
      </w:tabs>
      <w:spacing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f7">
    <w:name w:val="Стиль полужирный все прописные Знак"/>
    <w:link w:val="affffff6"/>
    <w:rsid w:val="001167C4"/>
    <w:rPr>
      <w:rFonts w:ascii="Times New Roman" w:eastAsia="Times New Roman" w:hAnsi="Times New Roman" w:cs="Times New Roman"/>
      <w:sz w:val="26"/>
      <w:szCs w:val="26"/>
      <w:lang w:val="en-US" w:eastAsia="ru-RU" w:bidi="en-US"/>
    </w:rPr>
  </w:style>
  <w:style w:type="paragraph" w:customStyle="1" w:styleId="affffff8">
    <w:name w:val="Ввод осн.текста"/>
    <w:basedOn w:val="af3"/>
    <w:link w:val="affffff9"/>
    <w:qFormat/>
    <w:rsid w:val="001167C4"/>
    <w:pPr>
      <w:tabs>
        <w:tab w:val="num" w:pos="343"/>
      </w:tabs>
      <w:spacing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f9">
    <w:name w:val="Ввод осн.текста Знак"/>
    <w:link w:val="affffff8"/>
    <w:locked/>
    <w:rsid w:val="001167C4"/>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3"/>
    <w:qFormat/>
    <w:rsid w:val="001167C4"/>
    <w:pPr>
      <w:spacing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3"/>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3"/>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3"/>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3"/>
    <w:qFormat/>
    <w:rsid w:val="001167C4"/>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3"/>
    <w:qFormat/>
    <w:rsid w:val="001167C4"/>
    <w:pPr>
      <w:shd w:val="clear" w:color="auto" w:fill="C0C0C0"/>
      <w:spacing w:before="100" w:beforeAutospacing="1" w:after="100" w:afterAutospacing="1" w:line="360" w:lineRule="auto"/>
      <w:ind w:firstLine="709"/>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affffffa">
    <w:name w:val="заг табл"/>
    <w:basedOn w:val="af3"/>
    <w:qFormat/>
    <w:rsid w:val="001167C4"/>
    <w:pPr>
      <w:spacing w:line="360" w:lineRule="auto"/>
      <w:ind w:firstLine="709"/>
    </w:pPr>
    <w:rPr>
      <w:rFonts w:ascii="Times New Roman" w:eastAsia="Times New Roman" w:hAnsi="Times New Roman" w:cs="Times New Roman"/>
      <w:sz w:val="26"/>
      <w:szCs w:val="20"/>
      <w:lang w:val="en-US" w:eastAsia="ru-RU" w:bidi="en-US"/>
    </w:rPr>
  </w:style>
  <w:style w:type="paragraph" w:customStyle="1" w:styleId="affffffb">
    <w:name w:val="Текст документа"/>
    <w:basedOn w:val="afff5"/>
    <w:qFormat/>
    <w:rsid w:val="001167C4"/>
    <w:pPr>
      <w:spacing w:after="0" w:line="360" w:lineRule="auto"/>
      <w:ind w:firstLine="720"/>
      <w:jc w:val="both"/>
    </w:pPr>
    <w:rPr>
      <w:rFonts w:ascii="Times New Roman" w:eastAsia="Times New Roman" w:hAnsi="Times New Roman" w:cs="Times New Roman"/>
      <w:sz w:val="28"/>
      <w:szCs w:val="20"/>
      <w:lang w:val="en-US" w:eastAsia="ru-RU" w:bidi="en-US"/>
    </w:rPr>
  </w:style>
  <w:style w:type="paragraph" w:customStyle="1" w:styleId="affffffc">
    <w:name w:val="№ табл"/>
    <w:basedOn w:val="af3"/>
    <w:qFormat/>
    <w:rsid w:val="001167C4"/>
    <w:pPr>
      <w:spacing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fe">
    <w:name w:val="заголовок 2"/>
    <w:basedOn w:val="20"/>
    <w:next w:val="af3"/>
    <w:link w:val="215"/>
    <w:qFormat/>
    <w:rsid w:val="001167C4"/>
    <w:pPr>
      <w:keepNext w:val="0"/>
      <w:keepLines w:val="0"/>
      <w:spacing w:before="120" w:after="0" w:line="271" w:lineRule="auto"/>
      <w:ind w:left="1429"/>
    </w:pPr>
    <w:rPr>
      <w:rFonts w:ascii="Arial Narrow" w:eastAsia="MS Mincho" w:hAnsi="Arial Narrow" w:cs="Arial"/>
      <w:b w:val="0"/>
      <w:bCs w:val="0"/>
      <w:iCs/>
      <w:caps/>
      <w:smallCaps/>
      <w:snapToGrid w:val="0"/>
      <w:color w:val="1F497D"/>
      <w:spacing w:val="20"/>
      <w:sz w:val="20"/>
      <w:szCs w:val="20"/>
      <w:lang w:val="en-US" w:eastAsia="ru-RU" w:bidi="en-US"/>
    </w:rPr>
  </w:style>
  <w:style w:type="paragraph" w:customStyle="1" w:styleId="affffffd">
    <w:name w:val="ВАДИМ"/>
    <w:basedOn w:val="af3"/>
    <w:link w:val="affffffe"/>
    <w:autoRedefine/>
    <w:qFormat/>
    <w:rsid w:val="001167C4"/>
    <w:pPr>
      <w:spacing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e">
    <w:name w:val="ВАДИМ Знак"/>
    <w:link w:val="affffffd"/>
    <w:rsid w:val="001167C4"/>
    <w:rPr>
      <w:rFonts w:ascii="Times New Roman" w:eastAsia="Times New Roman" w:hAnsi="Times New Roman" w:cs="Verdana"/>
      <w:spacing w:val="-2"/>
      <w:sz w:val="28"/>
      <w:szCs w:val="28"/>
      <w:lang w:val="en-US" w:bidi="en-US"/>
    </w:rPr>
  </w:style>
  <w:style w:type="paragraph" w:customStyle="1" w:styleId="1ff8">
    <w:name w:val="1 простой"/>
    <w:basedOn w:val="af3"/>
    <w:qFormat/>
    <w:rsid w:val="001167C4"/>
    <w:pPr>
      <w:tabs>
        <w:tab w:val="num" w:pos="360"/>
      </w:tabs>
      <w:spacing w:line="360" w:lineRule="auto"/>
      <w:ind w:firstLine="357"/>
      <w:jc w:val="both"/>
    </w:pPr>
    <w:rPr>
      <w:rFonts w:ascii="Times New Roman" w:eastAsia="Times New Roman" w:hAnsi="Times New Roman" w:cs="Verdana"/>
      <w:sz w:val="26"/>
      <w:szCs w:val="20"/>
      <w:lang w:val="en-US" w:bidi="en-US"/>
    </w:rPr>
  </w:style>
  <w:style w:type="character" w:customStyle="1" w:styleId="affffc">
    <w:name w:val="Список марк. Знак"/>
    <w:link w:val="af0"/>
    <w:locked/>
    <w:rsid w:val="001167C4"/>
    <w:rPr>
      <w:rFonts w:ascii="Times New Roman" w:eastAsia="Times New Roman" w:hAnsi="Times New Roman" w:cs="Times New Roman"/>
      <w:sz w:val="26"/>
      <w:szCs w:val="26"/>
      <w:lang w:eastAsia="ru-RU"/>
    </w:rPr>
  </w:style>
  <w:style w:type="numbering" w:customStyle="1" w:styleId="2ff">
    <w:name w:val="Заголовок 2 уровень"/>
    <w:basedOn w:val="af6"/>
    <w:uiPriority w:val="99"/>
    <w:rsid w:val="001167C4"/>
  </w:style>
  <w:style w:type="numbering" w:customStyle="1" w:styleId="3f7">
    <w:name w:val="Заголовок 3 ур"/>
    <w:basedOn w:val="af6"/>
    <w:uiPriority w:val="99"/>
    <w:rsid w:val="001167C4"/>
  </w:style>
  <w:style w:type="character" w:customStyle="1" w:styleId="2fd">
    <w:name w:val="Заголовок 2 ур Знак"/>
    <w:link w:val="2fc"/>
    <w:rsid w:val="001167C4"/>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4"/>
    <w:rsid w:val="001167C4"/>
  </w:style>
  <w:style w:type="paragraph" w:customStyle="1" w:styleId="xl172">
    <w:name w:val="xl172"/>
    <w:basedOn w:val="af3"/>
    <w:qFormat/>
    <w:rsid w:val="001167C4"/>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3"/>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3"/>
    <w:qFormat/>
    <w:rsid w:val="001167C4"/>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3"/>
    <w:qFormat/>
    <w:rsid w:val="001167C4"/>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3"/>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3"/>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3"/>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0">
    <w:name w:val="xl220"/>
    <w:basedOn w:val="af3"/>
    <w:qFormat/>
    <w:rsid w:val="001167C4"/>
    <w:pPr>
      <w:pBdr>
        <w:top w:val="single" w:sz="4"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21">
    <w:name w:val="xl221"/>
    <w:basedOn w:val="af3"/>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3"/>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3"/>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3"/>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7">
    <w:name w:val="xl227"/>
    <w:basedOn w:val="af3"/>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paragraph" w:customStyle="1" w:styleId="xl228">
    <w:name w:val="xl228"/>
    <w:basedOn w:val="af3"/>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3"/>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3"/>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3"/>
    <w:qFormat/>
    <w:rsid w:val="001167C4"/>
    <w:pPr>
      <w:pBdr>
        <w:top w:val="single" w:sz="8" w:space="0" w:color="auto"/>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3">
    <w:name w:val="xl233"/>
    <w:basedOn w:val="af3"/>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3"/>
    <w:qFormat/>
    <w:rsid w:val="001167C4"/>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3"/>
    <w:qFormat/>
    <w:rsid w:val="001167C4"/>
    <w:pPr>
      <w:pBdr>
        <w:left w:val="single" w:sz="8" w:space="0" w:color="auto"/>
        <w:bottom w:val="single" w:sz="4"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6">
    <w:name w:val="xl236"/>
    <w:basedOn w:val="af3"/>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3"/>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3"/>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3"/>
    <w:qFormat/>
    <w:rsid w:val="001167C4"/>
    <w:pPr>
      <w:pBdr>
        <w:top w:val="single" w:sz="8" w:space="0" w:color="auto"/>
        <w:lef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1">
    <w:name w:val="xl241"/>
    <w:basedOn w:val="af3"/>
    <w:qFormat/>
    <w:rsid w:val="001167C4"/>
    <w:pPr>
      <w:pBdr>
        <w:left w:val="single" w:sz="8" w:space="0" w:color="auto"/>
        <w:bottom w:val="single" w:sz="4"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2">
    <w:name w:val="xl242"/>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3"/>
    <w:qFormat/>
    <w:rsid w:val="001167C4"/>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3"/>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3"/>
    <w:qFormat/>
    <w:rsid w:val="001167C4"/>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3"/>
    <w:qFormat/>
    <w:rsid w:val="001167C4"/>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3"/>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3"/>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9">
    <w:name w:val="xl249"/>
    <w:basedOn w:val="af3"/>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0">
    <w:name w:val="xl250"/>
    <w:basedOn w:val="af3"/>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3"/>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2">
    <w:name w:val="xl252"/>
    <w:basedOn w:val="af3"/>
    <w:qFormat/>
    <w:rsid w:val="001167C4"/>
    <w:pPr>
      <w:pBdr>
        <w:top w:val="single" w:sz="8"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3">
    <w:name w:val="xl253"/>
    <w:basedOn w:val="af3"/>
    <w:qFormat/>
    <w:rsid w:val="001167C4"/>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3"/>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3"/>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3"/>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3"/>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3"/>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3"/>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3"/>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61">
    <w:name w:val="xl261"/>
    <w:basedOn w:val="af3"/>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62">
    <w:name w:val="xl262"/>
    <w:basedOn w:val="af3"/>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3"/>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3"/>
    <w:qFormat/>
    <w:rsid w:val="001167C4"/>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3"/>
    <w:qFormat/>
    <w:rsid w:val="001167C4"/>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3"/>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3"/>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3"/>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3"/>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3"/>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3"/>
    <w:qFormat/>
    <w:rsid w:val="001167C4"/>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3"/>
    <w:qFormat/>
    <w:rsid w:val="001167C4"/>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3"/>
    <w:qFormat/>
    <w:rsid w:val="001167C4"/>
    <w:pPr>
      <w:pBdr>
        <w:top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3"/>
    <w:qFormat/>
    <w:rsid w:val="001167C4"/>
    <w:pPr>
      <w:pBdr>
        <w:top w:val="single" w:sz="8" w:space="0" w:color="auto"/>
        <w:right w:val="single" w:sz="4"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3"/>
    <w:qFormat/>
    <w:rsid w:val="001167C4"/>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3"/>
    <w:qFormat/>
    <w:rsid w:val="001167C4"/>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3"/>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3"/>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3"/>
    <w:qFormat/>
    <w:rsid w:val="001167C4"/>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3"/>
    <w:qFormat/>
    <w:rsid w:val="001167C4"/>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3"/>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3"/>
    <w:qFormat/>
    <w:rsid w:val="001167C4"/>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3"/>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3"/>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3"/>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3"/>
    <w:qFormat/>
    <w:rsid w:val="001167C4"/>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3"/>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3"/>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3"/>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3"/>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3"/>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3"/>
    <w:qFormat/>
    <w:rsid w:val="001167C4"/>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3"/>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3"/>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lang w:val="en-US" w:eastAsia="ru-RU" w:bidi="en-US"/>
    </w:rPr>
  </w:style>
  <w:style w:type="paragraph" w:customStyle="1" w:styleId="xl297">
    <w:name w:val="xl297"/>
    <w:basedOn w:val="af3"/>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3"/>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3"/>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3"/>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3"/>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3"/>
    <w:qFormat/>
    <w:rsid w:val="001167C4"/>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3"/>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3"/>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3"/>
    <w:qFormat/>
    <w:rsid w:val="001167C4"/>
    <w:pPr>
      <w:pBdr>
        <w:left w:val="single" w:sz="8" w:space="0" w:color="auto"/>
      </w:pBdr>
      <w:shd w:val="clear" w:color="000000" w:fill="FFFFFF"/>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06">
    <w:name w:val="xl306"/>
    <w:basedOn w:val="af3"/>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lang w:val="en-US" w:eastAsia="ru-RU" w:bidi="en-US"/>
    </w:rPr>
  </w:style>
  <w:style w:type="paragraph" w:customStyle="1" w:styleId="xl307">
    <w:name w:val="xl307"/>
    <w:basedOn w:val="af3"/>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3"/>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3"/>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3"/>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11">
    <w:name w:val="xl311"/>
    <w:basedOn w:val="af3"/>
    <w:qFormat/>
    <w:rsid w:val="001167C4"/>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3"/>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3"/>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3"/>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3"/>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3"/>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3"/>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3"/>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3"/>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3"/>
    <w:qFormat/>
    <w:rsid w:val="001167C4"/>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3"/>
    <w:qFormat/>
    <w:rsid w:val="001167C4"/>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3"/>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3">
    <w:name w:val="xl323"/>
    <w:basedOn w:val="af3"/>
    <w:qFormat/>
    <w:rsid w:val="001167C4"/>
    <w:pPr>
      <w:pBdr>
        <w:top w:val="single" w:sz="4" w:space="0" w:color="auto"/>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24">
    <w:name w:val="xl324"/>
    <w:basedOn w:val="af3"/>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5">
    <w:name w:val="xl325"/>
    <w:basedOn w:val="af3"/>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6">
    <w:name w:val="xl326"/>
    <w:basedOn w:val="af3"/>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7">
    <w:name w:val="xl327"/>
    <w:basedOn w:val="af3"/>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8">
    <w:name w:val="xl328"/>
    <w:basedOn w:val="af3"/>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9">
    <w:name w:val="xl329"/>
    <w:basedOn w:val="af3"/>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0">
    <w:name w:val="xl330"/>
    <w:basedOn w:val="af3"/>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1">
    <w:name w:val="xl331"/>
    <w:basedOn w:val="af3"/>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32">
    <w:name w:val="xl332"/>
    <w:basedOn w:val="af3"/>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3">
    <w:name w:val="xl333"/>
    <w:basedOn w:val="af3"/>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4">
    <w:name w:val="xl334"/>
    <w:basedOn w:val="af3"/>
    <w:qFormat/>
    <w:rsid w:val="001167C4"/>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5">
    <w:name w:val="xl335"/>
    <w:basedOn w:val="af3"/>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3"/>
    <w:qFormat/>
    <w:rsid w:val="001167C4"/>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3"/>
    <w:qFormat/>
    <w:rsid w:val="001167C4"/>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3"/>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3"/>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3"/>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3"/>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3"/>
    <w:qFormat/>
    <w:rsid w:val="001167C4"/>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3"/>
    <w:qFormat/>
    <w:rsid w:val="001167C4"/>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3"/>
    <w:qFormat/>
    <w:rsid w:val="001167C4"/>
    <w:pPr>
      <w:pBdr>
        <w:left w:val="single" w:sz="8" w:space="0" w:color="auto"/>
        <w:bottom w:val="single" w:sz="4"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table" w:customStyle="1" w:styleId="11e">
    <w:name w:val="Светлая заливка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ветлая заливка11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
    <w:name w:val="рпдлпжлопж"/>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6"/>
    <w:next w:val="111111"/>
    <w:locked/>
    <w:rsid w:val="001167C4"/>
  </w:style>
  <w:style w:type="numbering" w:customStyle="1" w:styleId="111113">
    <w:name w:val="1 / 1.1 / 1.1.3"/>
    <w:basedOn w:val="af6"/>
    <w:next w:val="111111"/>
    <w:locked/>
    <w:rsid w:val="001167C4"/>
  </w:style>
  <w:style w:type="table" w:customStyle="1" w:styleId="31c">
    <w:name w:val="Светлая заливка31"/>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6"/>
    <w:uiPriority w:val="99"/>
    <w:semiHidden/>
    <w:unhideWhenUsed/>
    <w:rsid w:val="001167C4"/>
  </w:style>
  <w:style w:type="table" w:customStyle="1" w:styleId="510">
    <w:name w:val="Сетка таблицы51"/>
    <w:basedOn w:val="af5"/>
    <w:next w:val="aff8"/>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6"/>
    <w:next w:val="111111"/>
    <w:rsid w:val="001167C4"/>
  </w:style>
  <w:style w:type="table" w:customStyle="1" w:styleId="TableGrid11">
    <w:name w:val="Table Grid1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d">
    <w:name w:val="Столбцы таблицы 31"/>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Классическая таблица 11"/>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2">
    <w:name w:val="Сетка таблицы 11"/>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e">
    <w:name w:val="Простая таблица 31"/>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6"/>
    <w:uiPriority w:val="99"/>
    <w:semiHidden/>
    <w:unhideWhenUsed/>
    <w:rsid w:val="001167C4"/>
  </w:style>
  <w:style w:type="table" w:customStyle="1" w:styleId="132">
    <w:name w:val="Средний список 13"/>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Нет списка211"/>
    <w:next w:val="af6"/>
    <w:uiPriority w:val="99"/>
    <w:semiHidden/>
    <w:unhideWhenUsed/>
    <w:rsid w:val="001167C4"/>
  </w:style>
  <w:style w:type="numbering" w:customStyle="1" w:styleId="111110">
    <w:name w:val="Нет списка11111"/>
    <w:next w:val="af6"/>
    <w:uiPriority w:val="99"/>
    <w:semiHidden/>
    <w:unhideWhenUsed/>
    <w:rsid w:val="001167C4"/>
  </w:style>
  <w:style w:type="table" w:customStyle="1" w:styleId="1122">
    <w:name w:val="Средний список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f">
    <w:name w:val="Нет списка31"/>
    <w:next w:val="af6"/>
    <w:semiHidden/>
    <w:unhideWhenUsed/>
    <w:rsid w:val="001167C4"/>
  </w:style>
  <w:style w:type="table" w:customStyle="1" w:styleId="1132">
    <w:name w:val="Средний список 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6"/>
    <w:uiPriority w:val="99"/>
    <w:semiHidden/>
    <w:unhideWhenUsed/>
    <w:rsid w:val="001167C4"/>
  </w:style>
  <w:style w:type="table" w:customStyle="1" w:styleId="1141">
    <w:name w:val="Средний список 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6"/>
    <w:uiPriority w:val="99"/>
    <w:semiHidden/>
    <w:unhideWhenUsed/>
    <w:rsid w:val="001167C4"/>
  </w:style>
  <w:style w:type="table" w:customStyle="1" w:styleId="1160">
    <w:name w:val="Средний список 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6"/>
    <w:uiPriority w:val="99"/>
    <w:semiHidden/>
    <w:unhideWhenUsed/>
    <w:rsid w:val="001167C4"/>
  </w:style>
  <w:style w:type="table" w:customStyle="1" w:styleId="1170">
    <w:name w:val="Средний список 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6"/>
    <w:uiPriority w:val="99"/>
    <w:semiHidden/>
    <w:unhideWhenUsed/>
    <w:rsid w:val="001167C4"/>
  </w:style>
  <w:style w:type="table" w:customStyle="1" w:styleId="111115">
    <w:name w:val="Средний список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6"/>
    <w:uiPriority w:val="99"/>
    <w:semiHidden/>
    <w:unhideWhenUsed/>
    <w:rsid w:val="001167C4"/>
  </w:style>
  <w:style w:type="table" w:customStyle="1" w:styleId="11120">
    <w:name w:val="Средний список 1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
    <w:name w:val="Светлая заливка1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5"/>
    <w:next w:val="57"/>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3"/>
    <w:next w:val="af3"/>
    <w:autoRedefine/>
    <w:qFormat/>
    <w:rsid w:val="001167C4"/>
    <w:pPr>
      <w:numPr>
        <w:ilvl w:val="1"/>
        <w:numId w:val="17"/>
      </w:numPr>
      <w:pBdr>
        <w:right w:val="single" w:sz="4" w:space="4" w:color="auto"/>
      </w:pBdr>
      <w:tabs>
        <w:tab w:val="clear" w:pos="1440"/>
        <w:tab w:val="left" w:pos="2880"/>
      </w:tabs>
      <w:overflowPunct w:val="0"/>
      <w:autoSpaceDE w:val="0"/>
      <w:autoSpaceDN w:val="0"/>
      <w:spacing w:before="60" w:after="60" w:line="360" w:lineRule="auto"/>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qFormat/>
    <w:rsid w:val="001167C4"/>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Cell">
    <w:name w:val="ConsCell"/>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qFormat/>
    <w:rsid w:val="001167C4"/>
    <w:pPr>
      <w:overflowPunct w:val="0"/>
      <w:autoSpaceDE w:val="0"/>
      <w:autoSpaceDN w:val="0"/>
      <w:adjustRightInd w:val="0"/>
      <w:textAlignment w:val="baseline"/>
    </w:pPr>
    <w:rPr>
      <w:rFonts w:ascii="Arial" w:eastAsia="Times New Roman" w:hAnsi="Arial" w:cs="Times New Roman"/>
      <w:b/>
      <w:sz w:val="16"/>
      <w:lang w:val="en-US" w:bidi="en-US"/>
    </w:rPr>
  </w:style>
  <w:style w:type="character" w:customStyle="1" w:styleId="ArialUnicodeMS115pt">
    <w:name w:val="Основной текст + Arial Unicode MS;11.5 pt"/>
    <w:rsid w:val="001167C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1167C4"/>
    <w:pPr>
      <w:widowControl w:val="0"/>
      <w:suppressAutoHyphens/>
      <w:autoSpaceDN w:val="0"/>
      <w:textAlignment w:val="baseline"/>
    </w:pPr>
    <w:rPr>
      <w:rFonts w:ascii="Cambria" w:eastAsia="Andale Sans UI" w:hAnsi="Cambria" w:cs="Tahoma"/>
      <w:kern w:val="3"/>
      <w:sz w:val="24"/>
      <w:szCs w:val="24"/>
      <w:lang w:val="de-DE" w:eastAsia="ja-JP" w:bidi="fa-IR"/>
    </w:rPr>
  </w:style>
  <w:style w:type="paragraph" w:customStyle="1" w:styleId="2ff0">
    <w:name w:val="Основной текст2"/>
    <w:basedOn w:val="af3"/>
    <w:qFormat/>
    <w:rsid w:val="001167C4"/>
    <w:pPr>
      <w:shd w:val="clear" w:color="auto" w:fill="FFFFFF"/>
      <w:spacing w:before="7680" w:line="0" w:lineRule="atLeast"/>
      <w:ind w:hanging="360"/>
    </w:pPr>
    <w:rPr>
      <w:rFonts w:ascii="Arial" w:eastAsia="Arial" w:hAnsi="Arial" w:cs="Arial"/>
    </w:rPr>
  </w:style>
  <w:style w:type="character" w:customStyle="1" w:styleId="afffffff0">
    <w:name w:val="Колонтитул_"/>
    <w:link w:val="afffffff1"/>
    <w:rsid w:val="001167C4"/>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1167C4"/>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1167C4"/>
    <w:rPr>
      <w:rFonts w:ascii="Arial" w:eastAsia="Arial" w:hAnsi="Arial" w:cs="Arial"/>
      <w:b/>
      <w:bCs/>
      <w:color w:val="000000"/>
      <w:spacing w:val="0"/>
      <w:w w:val="100"/>
      <w:position w:val="0"/>
      <w:sz w:val="17"/>
      <w:szCs w:val="17"/>
      <w:shd w:val="clear" w:color="auto" w:fill="FFFFFF"/>
      <w:lang w:val="ru-RU"/>
    </w:rPr>
  </w:style>
  <w:style w:type="paragraph" w:customStyle="1" w:styleId="afffffff1">
    <w:name w:val="Колонтитул"/>
    <w:basedOn w:val="af3"/>
    <w:link w:val="afffffff0"/>
    <w:qFormat/>
    <w:rsid w:val="001167C4"/>
    <w:pPr>
      <w:shd w:val="clear" w:color="auto" w:fill="FFFFFF"/>
      <w:spacing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3"/>
    <w:uiPriority w:val="99"/>
    <w:qFormat/>
    <w:rsid w:val="001167C4"/>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3"/>
    <w:uiPriority w:val="99"/>
    <w:qFormat/>
    <w:rsid w:val="001167C4"/>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0">
    <w:name w:val="xl46740"/>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1">
    <w:name w:val="xl467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2">
    <w:name w:val="xl46742"/>
    <w:basedOn w:val="af3"/>
    <w:uiPriority w:val="99"/>
    <w:qFormat/>
    <w:rsid w:val="001167C4"/>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3">
    <w:name w:val="xl467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6">
    <w:name w:val="xl467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7">
    <w:name w:val="xl467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8">
    <w:name w:val="xl467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9">
    <w:name w:val="xl46749"/>
    <w:basedOn w:val="af3"/>
    <w:uiPriority w:val="99"/>
    <w:qFormat/>
    <w:rsid w:val="001167C4"/>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0">
    <w:name w:val="xl46750"/>
    <w:basedOn w:val="af3"/>
    <w:uiPriority w:val="99"/>
    <w:qFormat/>
    <w:rsid w:val="001167C4"/>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1">
    <w:name w:val="xl46751"/>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2">
    <w:name w:val="xl46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3">
    <w:name w:val="xl467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4">
    <w:name w:val="xl46754"/>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5">
    <w:name w:val="xl467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56">
    <w:name w:val="xl46756"/>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7">
    <w:name w:val="xl46757"/>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9">
    <w:name w:val="xl46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35">
    <w:name w:val="xl46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36">
    <w:name w:val="xl46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afffffff2">
    <w:name w:val="Подпись рисунков/таблиц"/>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2ff1">
    <w:name w:val="Подпись рисунков/таблиц2"/>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1ffd">
    <w:name w:val="Подпись рисунков/таблиц1"/>
    <w:basedOn w:val="afffff"/>
    <w:next w:val="affffff2"/>
    <w:uiPriority w:val="99"/>
    <w:qFormat/>
    <w:rsid w:val="001167C4"/>
    <w:pPr>
      <w:tabs>
        <w:tab w:val="right" w:leader="dot" w:pos="9628"/>
      </w:tabs>
      <w:jc w:val="both"/>
    </w:pPr>
    <w:rPr>
      <w:bCs/>
      <w:noProof/>
    </w:rPr>
  </w:style>
  <w:style w:type="paragraph" w:customStyle="1" w:styleId="1ffe">
    <w:name w:val="МОЙ Заголовок 1"/>
    <w:basedOn w:val="1e"/>
    <w:link w:val="1fff"/>
    <w:qFormat/>
    <w:rsid w:val="001167C4"/>
    <w:pPr>
      <w:keepNext w:val="0"/>
      <w:keepLines w:val="0"/>
      <w:suppressAutoHyphens/>
      <w:spacing w:after="240"/>
      <w:ind w:left="1786"/>
      <w:contextualSpacing/>
    </w:pPr>
    <w:rPr>
      <w:rFonts w:ascii="Arial" w:eastAsia="Times New Roman" w:hAnsi="Arial" w:cs="Times New Roman"/>
      <w:b w:val="0"/>
      <w:smallCaps/>
      <w:color w:val="auto"/>
      <w:spacing w:val="5"/>
      <w:lang w:bidi="en-US"/>
    </w:rPr>
  </w:style>
  <w:style w:type="character" w:customStyle="1" w:styleId="1fff">
    <w:name w:val="МОЙ Заголовок 1 Знак"/>
    <w:link w:val="1ffe"/>
    <w:rsid w:val="001167C4"/>
    <w:rPr>
      <w:rFonts w:ascii="Arial" w:eastAsia="Times New Roman" w:hAnsi="Arial" w:cs="Times New Roman"/>
      <w:bCs/>
      <w:smallCaps/>
      <w:spacing w:val="5"/>
      <w:sz w:val="28"/>
      <w:szCs w:val="28"/>
      <w:lang w:bidi="en-US"/>
    </w:rPr>
  </w:style>
  <w:style w:type="character" w:customStyle="1" w:styleId="1fff0">
    <w:name w:val="Стиль1 Знак"/>
    <w:rsid w:val="001167C4"/>
    <w:rPr>
      <w:rFonts w:ascii="Arial" w:eastAsia="Times New Roman" w:hAnsi="Arial"/>
      <w:bCs/>
      <w:smallCaps/>
      <w:sz w:val="26"/>
      <w:szCs w:val="26"/>
      <w:lang w:val="en-US" w:eastAsia="en-US" w:bidi="en-US"/>
    </w:rPr>
  </w:style>
  <w:style w:type="character" w:customStyle="1" w:styleId="3fa">
    <w:name w:val="Основной текст (3)_"/>
    <w:link w:val="3fb"/>
    <w:locked/>
    <w:rsid w:val="001167C4"/>
    <w:rPr>
      <w:rFonts w:ascii="Arial" w:eastAsia="Arial" w:hAnsi="Arial" w:cs="Arial"/>
      <w:b/>
      <w:bCs/>
      <w:spacing w:val="-10"/>
      <w:shd w:val="clear" w:color="auto" w:fill="FFFFFF"/>
    </w:rPr>
  </w:style>
  <w:style w:type="paragraph" w:customStyle="1" w:styleId="3fb">
    <w:name w:val="Основной текст (3)"/>
    <w:basedOn w:val="af3"/>
    <w:link w:val="3fa"/>
    <w:qFormat/>
    <w:rsid w:val="001167C4"/>
    <w:pPr>
      <w:shd w:val="clear" w:color="auto" w:fill="FFFFFF"/>
      <w:spacing w:line="398" w:lineRule="exact"/>
      <w:ind w:hanging="840"/>
    </w:pPr>
    <w:rPr>
      <w:rFonts w:ascii="Arial" w:eastAsia="Arial" w:hAnsi="Arial" w:cs="Arial"/>
      <w:b/>
      <w:bCs/>
      <w:spacing w:val="-10"/>
    </w:rPr>
  </w:style>
  <w:style w:type="character" w:customStyle="1" w:styleId="5d">
    <w:name w:val="Основной текст (5)_"/>
    <w:link w:val="5e"/>
    <w:locked/>
    <w:rsid w:val="001167C4"/>
    <w:rPr>
      <w:rFonts w:ascii="Arial" w:eastAsia="Arial" w:hAnsi="Arial" w:cs="Arial"/>
      <w:b/>
      <w:bCs/>
      <w:spacing w:val="-10"/>
      <w:sz w:val="21"/>
      <w:szCs w:val="21"/>
      <w:shd w:val="clear" w:color="auto" w:fill="FFFFFF"/>
    </w:rPr>
  </w:style>
  <w:style w:type="paragraph" w:customStyle="1" w:styleId="5e">
    <w:name w:val="Основной текст (5)"/>
    <w:basedOn w:val="af3"/>
    <w:link w:val="5d"/>
    <w:qFormat/>
    <w:rsid w:val="001167C4"/>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rsid w:val="001167C4"/>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f">
    <w:name w:val="Основной текст (4)"/>
    <w:rsid w:val="001167C4"/>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1167C4"/>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0">
    <w:name w:val="Основной текст (4)_"/>
    <w:link w:val="413"/>
    <w:rsid w:val="001167C4"/>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1167C4"/>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1167C4"/>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1167C4"/>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1167C4"/>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2">
    <w:name w:val="Стиль2"/>
    <w:basedOn w:val="1e"/>
    <w:link w:val="2ff3"/>
    <w:qFormat/>
    <w:rsid w:val="001167C4"/>
    <w:pPr>
      <w:keepNext w:val="0"/>
      <w:keepLines w:val="0"/>
      <w:suppressAutoHyphens/>
      <w:spacing w:after="240"/>
      <w:ind w:left="1786"/>
      <w:contextualSpacing/>
    </w:pPr>
    <w:rPr>
      <w:rFonts w:ascii="Cambria" w:eastAsia="Times New Roman" w:hAnsi="Cambria" w:cs="Times New Roman"/>
      <w:b w:val="0"/>
      <w:caps/>
      <w:smallCaps/>
      <w:color w:val="auto"/>
      <w:spacing w:val="5"/>
      <w:szCs w:val="36"/>
      <w:lang w:bidi="en-US"/>
    </w:rPr>
  </w:style>
  <w:style w:type="character" w:customStyle="1" w:styleId="2ff3">
    <w:name w:val="Стиль2 Знак"/>
    <w:link w:val="2ff2"/>
    <w:rsid w:val="001167C4"/>
    <w:rPr>
      <w:rFonts w:ascii="Cambria" w:eastAsia="Times New Roman" w:hAnsi="Cambria" w:cs="Times New Roman"/>
      <w:bCs/>
      <w:caps/>
      <w:smallCaps/>
      <w:spacing w:val="5"/>
      <w:sz w:val="28"/>
      <w:szCs w:val="36"/>
      <w:lang w:bidi="en-US"/>
    </w:rPr>
  </w:style>
  <w:style w:type="paragraph" w:customStyle="1" w:styleId="869F5D86A0724688A234C6CC24B6A76E">
    <w:name w:val="869F5D86A0724688A234C6CC24B6A76E"/>
    <w:uiPriority w:val="99"/>
    <w:qFormat/>
    <w:rsid w:val="001167C4"/>
    <w:rPr>
      <w:rFonts w:ascii="Calibri" w:eastAsia="Times New Roman" w:hAnsi="Calibri" w:cs="Times New Roman"/>
      <w:lang w:val="en-US" w:bidi="en-US"/>
    </w:rPr>
  </w:style>
  <w:style w:type="paragraph" w:customStyle="1" w:styleId="xl47487">
    <w:name w:val="xl47487"/>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47491">
    <w:name w:val="xl474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Arial" w:eastAsia="Times New Roman" w:hAnsi="Arial" w:cs="Arial"/>
      <w:b/>
      <w:bCs/>
      <w:sz w:val="20"/>
      <w:szCs w:val="20"/>
      <w:lang w:val="en-US" w:eastAsia="ru-RU" w:bidi="en-US"/>
    </w:rPr>
  </w:style>
  <w:style w:type="paragraph" w:customStyle="1" w:styleId="xl47485">
    <w:name w:val="xl47485"/>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f1">
    <w:name w:val="Абзац списка1"/>
    <w:basedOn w:val="af3"/>
    <w:uiPriority w:val="99"/>
    <w:qFormat/>
    <w:rsid w:val="001167C4"/>
    <w:pPr>
      <w:spacing w:line="360" w:lineRule="auto"/>
      <w:ind w:firstLine="680"/>
      <w:jc w:val="both"/>
    </w:pPr>
    <w:rPr>
      <w:rFonts w:ascii="Times New Roman" w:eastAsia="Times New Roman" w:hAnsi="Times New Roman" w:cs="Times New Roman"/>
      <w:sz w:val="28"/>
      <w:lang w:val="en-US" w:bidi="en-US"/>
    </w:rPr>
  </w:style>
  <w:style w:type="paragraph" w:customStyle="1" w:styleId="xl46760">
    <w:name w:val="xl4676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4">
    <w:name w:val="Подзаголовок 2"/>
    <w:basedOn w:val="1e"/>
    <w:link w:val="2ff5"/>
    <w:qFormat/>
    <w:rsid w:val="001167C4"/>
    <w:pPr>
      <w:keepNext w:val="0"/>
      <w:keepLines w:val="0"/>
      <w:suppressAutoHyphens/>
      <w:spacing w:after="240"/>
      <w:ind w:left="1152" w:hanging="432"/>
      <w:contextualSpacing/>
    </w:pPr>
    <w:rPr>
      <w:rFonts w:ascii="Cambria" w:eastAsia="Times New Roman" w:hAnsi="Cambria" w:cs="Times New Roman"/>
      <w:b w:val="0"/>
      <w:caps/>
      <w:smallCaps/>
      <w:color w:val="auto"/>
      <w:spacing w:val="5"/>
      <w:szCs w:val="36"/>
      <w:lang w:bidi="en-US"/>
    </w:rPr>
  </w:style>
  <w:style w:type="character" w:customStyle="1" w:styleId="2ff5">
    <w:name w:val="Подзаголовок 2 Знак"/>
    <w:link w:val="2ff4"/>
    <w:rsid w:val="001167C4"/>
    <w:rPr>
      <w:rFonts w:ascii="Cambria" w:eastAsia="Times New Roman" w:hAnsi="Cambria" w:cs="Times New Roman"/>
      <w:bCs/>
      <w:caps/>
      <w:smallCaps/>
      <w:spacing w:val="5"/>
      <w:sz w:val="28"/>
      <w:szCs w:val="36"/>
      <w:lang w:bidi="en-US"/>
    </w:rPr>
  </w:style>
  <w:style w:type="paragraph" w:customStyle="1" w:styleId="afffffff3">
    <w:name w:val="Рисунки"/>
    <w:basedOn w:val="2ff0"/>
    <w:link w:val="afffffff4"/>
    <w:uiPriority w:val="99"/>
    <w:qFormat/>
    <w:rsid w:val="001167C4"/>
    <w:pPr>
      <w:shd w:val="clear" w:color="auto" w:fill="auto"/>
      <w:spacing w:before="0" w:line="240" w:lineRule="auto"/>
      <w:ind w:left="2160" w:right="20"/>
    </w:pPr>
    <w:rPr>
      <w:i/>
    </w:rPr>
  </w:style>
  <w:style w:type="character" w:customStyle="1" w:styleId="afffffff4">
    <w:name w:val="Рисунки Знак"/>
    <w:link w:val="afffffff3"/>
    <w:uiPriority w:val="99"/>
    <w:rsid w:val="001167C4"/>
    <w:rPr>
      <w:rFonts w:ascii="Arial" w:eastAsia="Arial" w:hAnsi="Arial" w:cs="Arial"/>
      <w:i/>
    </w:rPr>
  </w:style>
  <w:style w:type="paragraph" w:customStyle="1" w:styleId="xl47501">
    <w:name w:val="xl47501"/>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3"/>
    <w:uiPriority w:val="99"/>
    <w:qFormat/>
    <w:rsid w:val="001167C4"/>
    <w:pPr>
      <w:pBdr>
        <w:left w:val="single" w:sz="8" w:space="0" w:color="auto"/>
        <w:bottom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3"/>
    <w:uiPriority w:val="99"/>
    <w:qFormat/>
    <w:rsid w:val="001167C4"/>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character" w:styleId="afffffff5">
    <w:name w:val="Book Title"/>
    <w:uiPriority w:val="33"/>
    <w:qFormat/>
    <w:rsid w:val="001167C4"/>
    <w:rPr>
      <w:i/>
      <w:iCs/>
      <w:smallCaps/>
      <w:spacing w:val="5"/>
    </w:rPr>
  </w:style>
  <w:style w:type="paragraph" w:customStyle="1" w:styleId="3">
    <w:name w:val="3 уровень Подзаголовок"/>
    <w:basedOn w:val="35"/>
    <w:uiPriority w:val="99"/>
    <w:qFormat/>
    <w:rsid w:val="001167C4"/>
    <w:pPr>
      <w:numPr>
        <w:numId w:val="19"/>
      </w:numPr>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1167C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1167C4"/>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e">
    <w:name w:val="Таблицы"/>
    <w:basedOn w:val="af7"/>
    <w:link w:val="afffffff6"/>
    <w:uiPriority w:val="99"/>
    <w:qFormat/>
    <w:rsid w:val="001167C4"/>
    <w:pPr>
      <w:numPr>
        <w:numId w:val="20"/>
      </w:numPr>
      <w:spacing w:line="360" w:lineRule="auto"/>
      <w:jc w:val="right"/>
    </w:pPr>
    <w:rPr>
      <w:rFonts w:ascii="Arial" w:eastAsia="Times New Roman" w:hAnsi="Arial" w:cs="Times New Roman"/>
      <w:sz w:val="24"/>
      <w:szCs w:val="24"/>
      <w:lang w:val="en-US" w:eastAsia="ru-RU" w:bidi="en-US"/>
    </w:rPr>
  </w:style>
  <w:style w:type="character" w:customStyle="1" w:styleId="afffffff6">
    <w:name w:val="Таблицы Знак"/>
    <w:link w:val="ae"/>
    <w:uiPriority w:val="99"/>
    <w:rsid w:val="001167C4"/>
    <w:rPr>
      <w:rFonts w:ascii="Arial" w:eastAsia="Times New Roman" w:hAnsi="Arial" w:cs="Times New Roman"/>
      <w:sz w:val="24"/>
      <w:szCs w:val="24"/>
      <w:lang w:val="en-US" w:eastAsia="ru-RU" w:bidi="en-US"/>
    </w:rPr>
  </w:style>
  <w:style w:type="paragraph" w:customStyle="1" w:styleId="xl733">
    <w:name w:val="xl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4">
    <w:name w:val="xl734"/>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5">
    <w:name w:val="xl73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1">
    <w:name w:val="xl741"/>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3"/>
    <w:uiPriority w:val="99"/>
    <w:qFormat/>
    <w:rsid w:val="001167C4"/>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3"/>
    <w:uiPriority w:val="99"/>
    <w:qFormat/>
    <w:rsid w:val="001167C4"/>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5">
    <w:name w:val="xl7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6">
    <w:name w:val="xl74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7">
    <w:name w:val="xl74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8">
    <w:name w:val="xl74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9">
    <w:name w:val="xl749"/>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0">
    <w:name w:val="xl750"/>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1">
    <w:name w:val="xl75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4">
    <w:name w:val="xl7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5">
    <w:name w:val="xl7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6">
    <w:name w:val="xl756"/>
    <w:basedOn w:val="af3"/>
    <w:uiPriority w:val="99"/>
    <w:qFormat/>
    <w:rsid w:val="001167C4"/>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3"/>
    <w:uiPriority w:val="99"/>
    <w:qFormat/>
    <w:rsid w:val="001167C4"/>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9">
    <w:name w:val="xl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2">
    <w:name w:val="xl762"/>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4">
    <w:name w:val="xl764"/>
    <w:basedOn w:val="af3"/>
    <w:uiPriority w:val="99"/>
    <w:qFormat/>
    <w:rsid w:val="001167C4"/>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6">
    <w:name w:val="xl766"/>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3"/>
    <w:uiPriority w:val="99"/>
    <w:qFormat/>
    <w:rsid w:val="001167C4"/>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8">
    <w:name w:val="xl768"/>
    <w:basedOn w:val="af3"/>
    <w:uiPriority w:val="99"/>
    <w:qFormat/>
    <w:rsid w:val="001167C4"/>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3"/>
    <w:uiPriority w:val="99"/>
    <w:qFormat/>
    <w:rsid w:val="001167C4"/>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70">
    <w:name w:val="xl770"/>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1">
    <w:name w:val="xl77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2">
    <w:name w:val="xl77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5">
    <w:name w:val="xl77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0">
    <w:name w:val="xl780"/>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3"/>
    <w:uiPriority w:val="99"/>
    <w:qFormat/>
    <w:rsid w:val="001167C4"/>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7">
    <w:name w:val="xl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8">
    <w:name w:val="xl788"/>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9">
    <w:name w:val="xl789"/>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90">
    <w:name w:val="xl790"/>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3"/>
    <w:uiPriority w:val="99"/>
    <w:qFormat/>
    <w:rsid w:val="001167C4"/>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3"/>
    <w:uiPriority w:val="99"/>
    <w:qFormat/>
    <w:rsid w:val="001167C4"/>
    <w:pPr>
      <w:pBdr>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3"/>
    <w:uiPriority w:val="99"/>
    <w:qFormat/>
    <w:rsid w:val="001167C4"/>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69">
    <w:name w:val="xl46769"/>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70">
    <w:name w:val="xl46770"/>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3"/>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3"/>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3"/>
    <w:qFormat/>
    <w:rsid w:val="001167C4"/>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3"/>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3"/>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3"/>
    <w:uiPriority w:val="99"/>
    <w:qFormat/>
    <w:rsid w:val="001167C4"/>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7">
    <w:name w:val="Мой Текст"/>
    <w:basedOn w:val="af3"/>
    <w:link w:val="afffffff8"/>
    <w:qFormat/>
    <w:rsid w:val="001167C4"/>
    <w:pPr>
      <w:spacing w:line="360" w:lineRule="auto"/>
      <w:ind w:firstLine="851"/>
      <w:jc w:val="both"/>
    </w:pPr>
    <w:rPr>
      <w:rFonts w:ascii="Times New Roman" w:eastAsia="Calibri" w:hAnsi="Times New Roman" w:cs="Times New Roman"/>
      <w:sz w:val="24"/>
      <w:szCs w:val="28"/>
      <w:lang w:val="en-US" w:bidi="en-US"/>
    </w:rPr>
  </w:style>
  <w:style w:type="character" w:customStyle="1" w:styleId="afffffff8">
    <w:name w:val="Мой Текст Знак"/>
    <w:link w:val="afffffff7"/>
    <w:rsid w:val="001167C4"/>
    <w:rPr>
      <w:rFonts w:ascii="Times New Roman" w:eastAsia="Calibri" w:hAnsi="Times New Roman" w:cs="Times New Roman"/>
      <w:sz w:val="24"/>
      <w:szCs w:val="28"/>
      <w:lang w:val="en-US" w:bidi="en-US"/>
    </w:rPr>
  </w:style>
  <w:style w:type="numbering" w:customStyle="1" w:styleId="92">
    <w:name w:val="Нет списка9"/>
    <w:next w:val="af6"/>
    <w:uiPriority w:val="99"/>
    <w:semiHidden/>
    <w:unhideWhenUsed/>
    <w:rsid w:val="001167C4"/>
  </w:style>
  <w:style w:type="numbering" w:customStyle="1" w:styleId="100">
    <w:name w:val="Нет списка10"/>
    <w:next w:val="af6"/>
    <w:uiPriority w:val="99"/>
    <w:semiHidden/>
    <w:unhideWhenUsed/>
    <w:rsid w:val="001167C4"/>
  </w:style>
  <w:style w:type="table" w:customStyle="1" w:styleId="612">
    <w:name w:val="Сетка таблицы6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3"/>
    <w:qFormat/>
    <w:rsid w:val="001167C4"/>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3"/>
    <w:qFormat/>
    <w:rsid w:val="001167C4"/>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6">
    <w:name w:val="Quote"/>
    <w:basedOn w:val="af3"/>
    <w:next w:val="af3"/>
    <w:link w:val="2ff7"/>
    <w:uiPriority w:val="29"/>
    <w:qFormat/>
    <w:rsid w:val="001167C4"/>
    <w:pPr>
      <w:spacing w:line="360" w:lineRule="auto"/>
      <w:ind w:firstLine="680"/>
      <w:jc w:val="both"/>
    </w:pPr>
    <w:rPr>
      <w:rFonts w:ascii="Arial" w:eastAsia="Times New Roman" w:hAnsi="Arial" w:cs="Times New Roman"/>
      <w:i/>
      <w:iCs/>
      <w:sz w:val="24"/>
      <w:lang w:val="en-US" w:bidi="en-US"/>
    </w:rPr>
  </w:style>
  <w:style w:type="character" w:customStyle="1" w:styleId="2ff7">
    <w:name w:val="Цитата 2 Знак"/>
    <w:basedOn w:val="af4"/>
    <w:link w:val="2ff6"/>
    <w:uiPriority w:val="29"/>
    <w:rsid w:val="001167C4"/>
    <w:rPr>
      <w:rFonts w:ascii="Arial" w:eastAsia="Times New Roman" w:hAnsi="Arial" w:cs="Times New Roman"/>
      <w:i/>
      <w:iCs/>
      <w:sz w:val="24"/>
      <w:lang w:val="en-US" w:bidi="en-US"/>
    </w:rPr>
  </w:style>
  <w:style w:type="paragraph" w:styleId="afffffff9">
    <w:name w:val="Intense Quote"/>
    <w:basedOn w:val="af3"/>
    <w:next w:val="af3"/>
    <w:link w:val="afffffffa"/>
    <w:uiPriority w:val="30"/>
    <w:qFormat/>
    <w:rsid w:val="001167C4"/>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a">
    <w:name w:val="Выделенная цитата Знак"/>
    <w:basedOn w:val="af4"/>
    <w:link w:val="afffffff9"/>
    <w:uiPriority w:val="30"/>
    <w:rsid w:val="001167C4"/>
    <w:rPr>
      <w:rFonts w:ascii="Arial" w:eastAsia="Times New Roman" w:hAnsi="Arial" w:cs="Times New Roman"/>
      <w:i/>
      <w:iCs/>
      <w:sz w:val="24"/>
      <w:lang w:val="en-US" w:bidi="en-US"/>
    </w:rPr>
  </w:style>
  <w:style w:type="character" w:styleId="afffffffb">
    <w:name w:val="Subtle Emphasis"/>
    <w:qFormat/>
    <w:rsid w:val="001167C4"/>
    <w:rPr>
      <w:i/>
      <w:iCs/>
    </w:rPr>
  </w:style>
  <w:style w:type="character" w:styleId="afffffffc">
    <w:name w:val="Intense Emphasis"/>
    <w:uiPriority w:val="21"/>
    <w:qFormat/>
    <w:rsid w:val="001167C4"/>
    <w:rPr>
      <w:b/>
      <w:bCs/>
      <w:i/>
      <w:iCs/>
    </w:rPr>
  </w:style>
  <w:style w:type="character" w:styleId="afffffffd">
    <w:name w:val="Subtle Reference"/>
    <w:uiPriority w:val="31"/>
    <w:qFormat/>
    <w:rsid w:val="001167C4"/>
    <w:rPr>
      <w:smallCaps/>
    </w:rPr>
  </w:style>
  <w:style w:type="character" w:styleId="afffffffe">
    <w:name w:val="Intense Reference"/>
    <w:uiPriority w:val="32"/>
    <w:qFormat/>
    <w:rsid w:val="001167C4"/>
    <w:rPr>
      <w:b/>
      <w:bCs/>
      <w:smallCaps/>
    </w:rPr>
  </w:style>
  <w:style w:type="paragraph" w:customStyle="1" w:styleId="affffffff">
    <w:name w:val="Заголовки рисунков / таблиц"/>
    <w:basedOn w:val="af3"/>
    <w:link w:val="affffffff0"/>
    <w:qFormat/>
    <w:rsid w:val="001167C4"/>
    <w:pPr>
      <w:suppressAutoHyphens/>
      <w:spacing w:line="360" w:lineRule="auto"/>
    </w:pPr>
    <w:rPr>
      <w:rFonts w:ascii="Arial" w:eastAsia="Times New Roman" w:hAnsi="Arial" w:cs="Times New Roman"/>
      <w:b/>
      <w:color w:val="365F91"/>
      <w:sz w:val="24"/>
      <w:lang w:bidi="en-US"/>
    </w:rPr>
  </w:style>
  <w:style w:type="character" w:customStyle="1" w:styleId="affffffff0">
    <w:name w:val="Заголовки рисунков / таблиц Знак"/>
    <w:link w:val="affffffff"/>
    <w:rsid w:val="001167C4"/>
    <w:rPr>
      <w:rFonts w:ascii="Arial" w:eastAsia="Times New Roman" w:hAnsi="Arial" w:cs="Times New Roman"/>
      <w:b/>
      <w:color w:val="365F91"/>
      <w:sz w:val="24"/>
      <w:lang w:bidi="en-US"/>
    </w:rPr>
  </w:style>
  <w:style w:type="paragraph" w:customStyle="1" w:styleId="113">
    <w:name w:val="1.1 Заг. Частей"/>
    <w:basedOn w:val="af3"/>
    <w:next w:val="021"/>
    <w:link w:val="11f3"/>
    <w:qFormat/>
    <w:rsid w:val="001167C4"/>
    <w:pPr>
      <w:pageBreakBefore/>
      <w:widowControl w:val="0"/>
      <w:numPr>
        <w:numId w:val="22"/>
      </w:numPr>
      <w:spacing w:before="6600" w:after="120" w:line="300" w:lineRule="auto"/>
      <w:ind w:right="709"/>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qFormat/>
    <w:rsid w:val="001167C4"/>
    <w:pPr>
      <w:keepNext/>
      <w:keepLines/>
      <w:pageBreakBefore/>
      <w:numPr>
        <w:ilvl w:val="1"/>
        <w:numId w:val="22"/>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3"/>
    <w:link w:val="03110"/>
    <w:qFormat/>
    <w:rsid w:val="001167C4"/>
    <w:pPr>
      <w:keepNext/>
      <w:keepLines/>
      <w:numPr>
        <w:ilvl w:val="2"/>
        <w:numId w:val="22"/>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3"/>
    <w:link w:val="041110"/>
    <w:qFormat/>
    <w:rsid w:val="001167C4"/>
    <w:pPr>
      <w:keepNext/>
      <w:keepLines/>
      <w:numPr>
        <w:ilvl w:val="3"/>
        <w:numId w:val="22"/>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3"/>
    <w:link w:val="0511110"/>
    <w:qFormat/>
    <w:rsid w:val="001167C4"/>
    <w:pPr>
      <w:keepNext/>
      <w:keepLines/>
      <w:numPr>
        <w:ilvl w:val="4"/>
        <w:numId w:val="22"/>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3"/>
    <w:link w:val="161"/>
    <w:qFormat/>
    <w:rsid w:val="001167C4"/>
    <w:pPr>
      <w:keepNext/>
      <w:keepLines/>
      <w:numPr>
        <w:ilvl w:val="5"/>
        <w:numId w:val="22"/>
      </w:numPr>
      <w:spacing w:after="160" w:line="259" w:lineRule="auto"/>
      <w:jc w:val="both"/>
    </w:pPr>
    <w:rPr>
      <w:rFonts w:ascii="Times New Roman" w:eastAsia="Times New Roman" w:hAnsi="Times New Roman" w:cs="Times New Roman"/>
      <w:i/>
      <w:iCs/>
      <w:snapToGrid w:val="0"/>
      <w:spacing w:val="20"/>
      <w:sz w:val="28"/>
    </w:rPr>
  </w:style>
  <w:style w:type="paragraph" w:customStyle="1" w:styleId="21">
    <w:name w:val="2_1 Рисунок"/>
    <w:link w:val="21f0"/>
    <w:qFormat/>
    <w:rsid w:val="001167C4"/>
    <w:pPr>
      <w:keepLines/>
      <w:numPr>
        <w:ilvl w:val="6"/>
        <w:numId w:val="22"/>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qFormat/>
    <w:rsid w:val="001167C4"/>
    <w:pPr>
      <w:keepNext/>
      <w:keepLines/>
      <w:numPr>
        <w:ilvl w:val="7"/>
        <w:numId w:val="22"/>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qFormat/>
    <w:rsid w:val="001167C4"/>
    <w:pPr>
      <w:keepNext/>
      <w:keepLines/>
      <w:numPr>
        <w:ilvl w:val="8"/>
        <w:numId w:val="22"/>
      </w:numPr>
      <w:spacing w:after="40" w:line="300" w:lineRule="auto"/>
      <w:jc w:val="both"/>
    </w:pPr>
    <w:rPr>
      <w:rFonts w:ascii="Times New Roman" w:eastAsia="Times New Roman" w:hAnsi="Times New Roman" w:cs="Times New Roman"/>
      <w:sz w:val="28"/>
    </w:rPr>
  </w:style>
  <w:style w:type="character" w:customStyle="1" w:styleId="041110">
    <w:name w:val="04_Глава 1.1.1. Знак"/>
    <w:link w:val="04111"/>
    <w:rsid w:val="001167C4"/>
    <w:rPr>
      <w:rFonts w:ascii="Times New Roman" w:eastAsia="Times New Roman" w:hAnsi="Times New Roman" w:cs="Times New Roman"/>
      <w:b/>
      <w:iCs/>
      <w:sz w:val="26"/>
    </w:rPr>
  </w:style>
  <w:style w:type="table" w:customStyle="1" w:styleId="TableGridReport111">
    <w:name w:val="Table Grid Report11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1167C4"/>
  </w:style>
  <w:style w:type="paragraph" w:customStyle="1" w:styleId="affffffff1">
    <w:name w:val="Номер"/>
    <w:basedOn w:val="af3"/>
    <w:uiPriority w:val="99"/>
    <w:qFormat/>
    <w:rsid w:val="001167C4"/>
    <w:pPr>
      <w:spacing w:before="60" w:after="60"/>
    </w:pPr>
    <w:rPr>
      <w:rFonts w:ascii="Times New Roman" w:eastAsia="Times New Roman" w:hAnsi="Times New Roman" w:cs="Times New Roman"/>
      <w:sz w:val="28"/>
      <w:szCs w:val="20"/>
      <w:lang w:eastAsia="ru-RU"/>
    </w:rPr>
  </w:style>
  <w:style w:type="paragraph" w:customStyle="1" w:styleId="affffffff2">
    <w:name w:val="заголовок табл"/>
    <w:basedOn w:val="af3"/>
    <w:link w:val="1fff2"/>
    <w:qFormat/>
    <w:rsid w:val="001167C4"/>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ffff3">
    <w:name w:val="подпись"/>
    <w:basedOn w:val="af3"/>
    <w:qFormat/>
    <w:rsid w:val="001167C4"/>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ffff4">
    <w:name w:val="текст табл"/>
    <w:basedOn w:val="af3"/>
    <w:qFormat/>
    <w:rsid w:val="001167C4"/>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1">
    <w:name w:val="Обычный 14"/>
    <w:basedOn w:val="af3"/>
    <w:autoRedefine/>
    <w:qFormat/>
    <w:rsid w:val="001167C4"/>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customStyle="1" w:styleId="11f4">
    <w:name w:val="текст таблицы 11"/>
    <w:basedOn w:val="affffffff4"/>
    <w:qFormat/>
    <w:rsid w:val="001167C4"/>
    <w:rPr>
      <w:sz w:val="22"/>
      <w:szCs w:val="22"/>
    </w:rPr>
  </w:style>
  <w:style w:type="paragraph" w:customStyle="1" w:styleId="101">
    <w:name w:val="Текст таблицы 10"/>
    <w:basedOn w:val="affffffff4"/>
    <w:qFormat/>
    <w:rsid w:val="001167C4"/>
    <w:rPr>
      <w:sz w:val="20"/>
      <w:szCs w:val="20"/>
    </w:rPr>
  </w:style>
  <w:style w:type="paragraph" w:customStyle="1" w:styleId="affffffff5">
    <w:name w:val="Подрисуночная надпись"/>
    <w:basedOn w:val="affffffff4"/>
    <w:link w:val="affffffff6"/>
    <w:autoRedefine/>
    <w:qFormat/>
    <w:rsid w:val="001167C4"/>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3"/>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customStyle="1" w:styleId="1fff3">
    <w:name w:val="указатель 1"/>
    <w:basedOn w:val="af3"/>
    <w:qFormat/>
    <w:rsid w:val="001167C4"/>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3"/>
    <w:qFormat/>
    <w:rsid w:val="001167C4"/>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affffffff9">
    <w:name w:val="Block Text"/>
    <w:basedOn w:val="af3"/>
    <w:rsid w:val="001167C4"/>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fffa">
    <w:name w:val="глава"/>
    <w:basedOn w:val="1e"/>
    <w:autoRedefine/>
    <w:qFormat/>
    <w:rsid w:val="001167C4"/>
    <w:pPr>
      <w:keepLines w:val="0"/>
      <w:tabs>
        <w:tab w:val="left" w:leader="dot" w:pos="9356"/>
        <w:tab w:val="left" w:leader="dot" w:pos="9720"/>
      </w:tabs>
      <w:suppressAutoHyphens/>
      <w:spacing w:before="0" w:after="120"/>
      <w:ind w:left="1786" w:right="-81"/>
      <w:outlineLvl w:val="9"/>
    </w:pPr>
    <w:rPr>
      <w:rFonts w:ascii="Times New Roman" w:eastAsia="Times New Roman" w:hAnsi="Times New Roman" w:cs="Times New Roman"/>
      <w:caps/>
      <w:color w:val="auto"/>
      <w:kern w:val="28"/>
      <w:sz w:val="26"/>
      <w:szCs w:val="26"/>
      <w:lang w:eastAsia="ru-RU"/>
    </w:rPr>
  </w:style>
  <w:style w:type="paragraph" w:customStyle="1" w:styleId="affffffffb">
    <w:name w:val="подрисунок"/>
    <w:basedOn w:val="af3"/>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66">
    <w:name w:val="index 6"/>
    <w:basedOn w:val="af3"/>
    <w:next w:val="af3"/>
    <w:autoRedefine/>
    <w:rsid w:val="001167C4"/>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3"/>
    <w:next w:val="af3"/>
    <w:autoRedefine/>
    <w:rsid w:val="001167C4"/>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3"/>
    <w:next w:val="af3"/>
    <w:autoRedefine/>
    <w:rsid w:val="001167C4"/>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3">
    <w:name w:val="index 9"/>
    <w:basedOn w:val="af3"/>
    <w:next w:val="af3"/>
    <w:autoRedefine/>
    <w:rsid w:val="001167C4"/>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fff2">
    <w:name w:val="заголовок табл Знак1"/>
    <w:link w:val="affffffff2"/>
    <w:rsid w:val="001167C4"/>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3"/>
    <w:autoRedefine/>
    <w:qFormat/>
    <w:rsid w:val="001167C4"/>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qFormat/>
    <w:rsid w:val="001167C4"/>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rsid w:val="001167C4"/>
    <w:rPr>
      <w:rFonts w:ascii="Times New Roman" w:hAnsi="Times New Roman" w:cs="Times New Roman"/>
      <w:sz w:val="26"/>
      <w:szCs w:val="26"/>
      <w:vertAlign w:val="baseline"/>
    </w:rPr>
  </w:style>
  <w:style w:type="paragraph" w:customStyle="1" w:styleId="137">
    <w:name w:val="Обычный 13 Знак Знак"/>
    <w:basedOn w:val="af3"/>
    <w:link w:val="138"/>
    <w:qFormat/>
    <w:rsid w:val="001167C4"/>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rsid w:val="001167C4"/>
    <w:rPr>
      <w:snapToGrid w:val="0"/>
      <w:sz w:val="26"/>
      <w:szCs w:val="26"/>
      <w:lang w:val="ru-RU" w:eastAsia="ru-RU"/>
    </w:rPr>
  </w:style>
  <w:style w:type="character" w:customStyle="1" w:styleId="affffffffd">
    <w:name w:val="íîìåð ñòðàíèöû"/>
    <w:basedOn w:val="af4"/>
    <w:rsid w:val="001167C4"/>
  </w:style>
  <w:style w:type="character" w:customStyle="1" w:styleId="1310">
    <w:name w:val="Обычный 13 Знак1"/>
    <w:rsid w:val="001167C4"/>
    <w:rPr>
      <w:sz w:val="26"/>
      <w:szCs w:val="26"/>
      <w:lang w:val="ru-RU" w:eastAsia="ru-RU"/>
    </w:rPr>
  </w:style>
  <w:style w:type="paragraph" w:customStyle="1" w:styleId="1fff4">
    <w:name w:val="Рис.1 Подрисуночная надпись"/>
    <w:basedOn w:val="af3"/>
    <w:autoRedefine/>
    <w:qFormat/>
    <w:rsid w:val="001167C4"/>
    <w:pPr>
      <w:keepNext/>
      <w:widowControl w:val="0"/>
      <w:numPr>
        <w:ilvl w:val="12"/>
      </w:numPr>
      <w:tabs>
        <w:tab w:val="left" w:pos="709"/>
        <w:tab w:val="left" w:pos="993"/>
        <w:tab w:val="left" w:pos="1440"/>
      </w:tabs>
      <w:spacing w:before="20" w:after="20"/>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rsid w:val="001167C4"/>
    <w:rPr>
      <w:sz w:val="24"/>
      <w:szCs w:val="24"/>
      <w:lang w:val="ru-RU" w:eastAsia="ru-RU"/>
    </w:rPr>
  </w:style>
  <w:style w:type="character" w:customStyle="1" w:styleId="afffffffff">
    <w:name w:val="текст табл Знак"/>
    <w:rsid w:val="001167C4"/>
    <w:rPr>
      <w:sz w:val="24"/>
      <w:szCs w:val="24"/>
      <w:lang w:val="ru-RU" w:eastAsia="ru-RU"/>
    </w:rPr>
  </w:style>
  <w:style w:type="paragraph" w:customStyle="1" w:styleId="3fc">
    <w:name w:val="Стиль Маркированный список + Перед:  3 пт"/>
    <w:basedOn w:val="a9"/>
    <w:qFormat/>
    <w:rsid w:val="001167C4"/>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1"/>
    <w:qFormat/>
    <w:rsid w:val="001167C4"/>
    <w:pPr>
      <w:keepNext/>
      <w:suppressLineNumbers/>
      <w:tabs>
        <w:tab w:val="clear" w:pos="567"/>
        <w:tab w:val="clear" w:pos="1100"/>
        <w:tab w:val="left" w:pos="540"/>
        <w:tab w:val="left" w:leader="dot" w:pos="9356"/>
      </w:tabs>
      <w:suppressAutoHyphens/>
      <w:spacing w:before="60" w:after="60"/>
      <w:ind w:left="540" w:right="0"/>
    </w:pPr>
    <w:rPr>
      <w:rFonts w:ascii="Times New Roman" w:eastAsia="Times New Roman" w:hAnsi="Times New Roman" w:cs="Times New Roman"/>
      <w:b/>
      <w:bCs/>
      <w:caps/>
      <w:noProof/>
      <w:sz w:val="26"/>
      <w:szCs w:val="26"/>
      <w:lang w:eastAsia="ru-RU"/>
    </w:rPr>
  </w:style>
  <w:style w:type="paragraph" w:customStyle="1" w:styleId="xl31">
    <w:name w:val="xl31"/>
    <w:basedOn w:val="af3"/>
    <w:qFormat/>
    <w:rsid w:val="001167C4"/>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qFormat/>
    <w:rsid w:val="001167C4"/>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qFormat/>
    <w:rsid w:val="001167C4"/>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3"/>
    <w:next w:val="af3"/>
    <w:autoRedefine/>
    <w:qFormat/>
    <w:rsid w:val="001167C4"/>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f3"/>
    <w:qFormat/>
    <w:rsid w:val="001167C4"/>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f3"/>
    <w:qFormat/>
    <w:rsid w:val="001167C4"/>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f3"/>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f3"/>
    <w:qFormat/>
    <w:rsid w:val="001167C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f3"/>
    <w:qFormat/>
    <w:rsid w:val="001167C4"/>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f3"/>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f3"/>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f3"/>
    <w:qFormat/>
    <w:rsid w:val="001167C4"/>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f3"/>
    <w:qFormat/>
    <w:rsid w:val="001167C4"/>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f3"/>
    <w:qFormat/>
    <w:rsid w:val="001167C4"/>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f3"/>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f3"/>
    <w:qFormat/>
    <w:rsid w:val="001167C4"/>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f3"/>
    <w:qFormat/>
    <w:rsid w:val="001167C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f3"/>
    <w:qFormat/>
    <w:rsid w:val="001167C4"/>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f3"/>
    <w:qFormat/>
    <w:rsid w:val="001167C4"/>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f3"/>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f3"/>
    <w:qFormat/>
    <w:rsid w:val="001167C4"/>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ff0">
    <w:name w:val="Стиль начало"/>
    <w:basedOn w:val="af3"/>
    <w:qFormat/>
    <w:rsid w:val="001167C4"/>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f3"/>
    <w:qFormat/>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f3"/>
    <w:qFormat/>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Стиль 14 pt"/>
    <w:rsid w:val="001167C4"/>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3"/>
    <w:autoRedefine/>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rsid w:val="001167C4"/>
    <w:rPr>
      <w:snapToGrid w:val="0"/>
      <w:sz w:val="26"/>
      <w:szCs w:val="26"/>
      <w:lang w:val="ru-RU" w:eastAsia="ru-RU"/>
    </w:rPr>
  </w:style>
  <w:style w:type="paragraph" w:customStyle="1" w:styleId="BodyText21">
    <w:name w:val="Body Text 21"/>
    <w:basedOn w:val="af3"/>
    <w:autoRedefine/>
    <w:qFormat/>
    <w:rsid w:val="001167C4"/>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ff5">
    <w:name w:val="Строгий1"/>
    <w:rsid w:val="001167C4"/>
    <w:rPr>
      <w:b/>
      <w:bCs/>
      <w:color w:val="auto"/>
      <w:sz w:val="24"/>
      <w:szCs w:val="24"/>
    </w:rPr>
  </w:style>
  <w:style w:type="paragraph" w:customStyle="1" w:styleId="xl22">
    <w:name w:val="xl22"/>
    <w:basedOn w:val="af3"/>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3"/>
    <w:autoRedefine/>
    <w:qFormat/>
    <w:rsid w:val="001167C4"/>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rsid w:val="001167C4"/>
    <w:rPr>
      <w:b/>
      <w:bCs/>
      <w:sz w:val="26"/>
      <w:szCs w:val="26"/>
      <w:lang w:val="ru-RU" w:eastAsia="ru-RU"/>
    </w:rPr>
  </w:style>
  <w:style w:type="character" w:customStyle="1" w:styleId="1330">
    <w:name w:val="Обычный 13 Знак3 Знак Знак Знак"/>
    <w:rsid w:val="001167C4"/>
    <w:rPr>
      <w:sz w:val="26"/>
      <w:szCs w:val="26"/>
      <w:lang w:val="ru-RU" w:eastAsia="ru-RU"/>
    </w:rPr>
  </w:style>
  <w:style w:type="character" w:customStyle="1" w:styleId="1342">
    <w:name w:val="Обычный 13 Знак4 Знак Знак"/>
    <w:rsid w:val="001167C4"/>
    <w:rPr>
      <w:b/>
      <w:bCs/>
      <w:sz w:val="26"/>
      <w:szCs w:val="26"/>
      <w:lang w:val="ru-RU" w:eastAsia="ru-RU"/>
    </w:rPr>
  </w:style>
  <w:style w:type="character" w:customStyle="1" w:styleId="13310">
    <w:name w:val="Обычный 13 Знак3 Знак Знак1"/>
    <w:rsid w:val="001167C4"/>
    <w:rPr>
      <w:sz w:val="26"/>
      <w:szCs w:val="26"/>
      <w:lang w:val="ru-RU" w:eastAsia="ru-RU"/>
    </w:rPr>
  </w:style>
  <w:style w:type="paragraph" w:customStyle="1" w:styleId="1332">
    <w:name w:val="Обычный 13 Знак3 Знак Знак"/>
    <w:basedOn w:val="af3"/>
    <w:autoRedefine/>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rsid w:val="001167C4"/>
    <w:rPr>
      <w:sz w:val="26"/>
      <w:szCs w:val="26"/>
      <w:lang w:val="ru-RU" w:eastAsia="ru-RU"/>
    </w:rPr>
  </w:style>
  <w:style w:type="character" w:customStyle="1" w:styleId="1333">
    <w:name w:val="Обычный 13 Знак3 Знак"/>
    <w:rsid w:val="001167C4"/>
    <w:rPr>
      <w:sz w:val="26"/>
      <w:szCs w:val="26"/>
      <w:lang w:val="ru-RU" w:eastAsia="ru-RU"/>
    </w:rPr>
  </w:style>
  <w:style w:type="paragraph" w:customStyle="1" w:styleId="xl23">
    <w:name w:val="xl23"/>
    <w:basedOn w:val="af3"/>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qFormat/>
    <w:rsid w:val="001167C4"/>
    <w:pPr>
      <w:numPr>
        <w:ilvl w:val="1"/>
        <w:numId w:val="27"/>
      </w:numPr>
      <w:tabs>
        <w:tab w:val="clear" w:pos="792"/>
      </w:tabs>
      <w:ind w:left="2007" w:hanging="360"/>
    </w:pPr>
    <w:rPr>
      <w:i/>
      <w:iCs/>
    </w:rPr>
  </w:style>
  <w:style w:type="paragraph" w:customStyle="1" w:styleId="1114">
    <w:name w:val="1.1.1.Нумерованный список 4"/>
    <w:basedOn w:val="130"/>
    <w:qFormat/>
    <w:rsid w:val="001167C4"/>
    <w:pPr>
      <w:numPr>
        <w:ilvl w:val="2"/>
        <w:numId w:val="28"/>
      </w:numPr>
      <w:tabs>
        <w:tab w:val="clear" w:pos="1916"/>
        <w:tab w:val="clear" w:pos="6804"/>
        <w:tab w:val="clear" w:pos="6946"/>
        <w:tab w:val="left" w:pos="1430"/>
      </w:tabs>
      <w:ind w:left="2727" w:hanging="360"/>
    </w:pPr>
  </w:style>
  <w:style w:type="paragraph" w:customStyle="1" w:styleId="af2">
    <w:name w:val="подпись таблицы"/>
    <w:basedOn w:val="af3"/>
    <w:autoRedefine/>
    <w:qFormat/>
    <w:rsid w:val="001167C4"/>
    <w:pPr>
      <w:numPr>
        <w:numId w:val="30"/>
      </w:numPr>
      <w:suppressLineNumbers/>
      <w:spacing w:line="324" w:lineRule="auto"/>
      <w:ind w:left="0" w:firstLine="720"/>
    </w:pPr>
    <w:rPr>
      <w:rFonts w:ascii="Times New Roman" w:eastAsia="Times New Roman" w:hAnsi="Times New Roman" w:cs="Times New Roman"/>
      <w:b/>
      <w:sz w:val="24"/>
      <w:szCs w:val="24"/>
      <w:lang w:eastAsia="ru-RU"/>
    </w:rPr>
  </w:style>
  <w:style w:type="paragraph" w:customStyle="1" w:styleId="19">
    <w:name w:val="Стиль Рис.1. Подрисуночная надпись + полужирный"/>
    <w:basedOn w:val="af3"/>
    <w:autoRedefine/>
    <w:qFormat/>
    <w:rsid w:val="001167C4"/>
    <w:pPr>
      <w:keepNext/>
      <w:numPr>
        <w:numId w:val="31"/>
      </w:numPr>
      <w:suppressLineNumbers/>
      <w:tabs>
        <w:tab w:val="clear" w:pos="1080"/>
        <w:tab w:val="left" w:pos="851"/>
        <w:tab w:val="left" w:leader="dot" w:pos="9356"/>
      </w:tabs>
      <w:suppressAutoHyphens/>
      <w:ind w:left="1418" w:firstLine="0"/>
    </w:pPr>
    <w:rPr>
      <w:rFonts w:ascii="Times New Roman" w:eastAsia="Times New Roman" w:hAnsi="Times New Roman" w:cs="Times New Roman"/>
      <w:b/>
      <w:bCs/>
      <w:sz w:val="24"/>
      <w:szCs w:val="24"/>
      <w:lang w:eastAsia="ru-RU"/>
    </w:rPr>
  </w:style>
  <w:style w:type="paragraph" w:customStyle="1" w:styleId="ad">
    <w:name w:val="подпись рисунка"/>
    <w:basedOn w:val="af3"/>
    <w:autoRedefine/>
    <w:qFormat/>
    <w:rsid w:val="001167C4"/>
    <w:pPr>
      <w:widowControl w:val="0"/>
      <w:numPr>
        <w:numId w:val="29"/>
      </w:numPr>
      <w:shd w:val="clear" w:color="auto" w:fill="FFFFFF"/>
      <w:tabs>
        <w:tab w:val="clear" w:pos="3154"/>
        <w:tab w:val="left" w:pos="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ffff1">
    <w:name w:val="подпись рисунка Знак"/>
    <w:rsid w:val="001167C4"/>
    <w:rPr>
      <w:b/>
      <w:sz w:val="24"/>
      <w:lang w:val="ru-RU" w:eastAsia="ru-RU" w:bidi="ar-SA"/>
    </w:rPr>
  </w:style>
  <w:style w:type="paragraph" w:customStyle="1" w:styleId="111">
    <w:name w:val="Стиль Рис.1. Подрисуночная надпись + полужирный1"/>
    <w:basedOn w:val="af3"/>
    <w:autoRedefine/>
    <w:qFormat/>
    <w:rsid w:val="001167C4"/>
    <w:pPr>
      <w:keepNext/>
      <w:numPr>
        <w:numId w:val="32"/>
      </w:numPr>
      <w:suppressLineNumbers/>
      <w:tabs>
        <w:tab w:val="clear" w:pos="1080"/>
        <w:tab w:val="left" w:pos="851"/>
        <w:tab w:val="left" w:leader="dot" w:pos="9356"/>
      </w:tabs>
      <w:suppressAutoHyphens/>
      <w:ind w:left="1287"/>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link w:val="affffffff5"/>
    <w:rsid w:val="001167C4"/>
    <w:rPr>
      <w:rFonts w:ascii="Times New Roman" w:eastAsia="Times New Roman" w:hAnsi="Times New Roman" w:cs="Times New Roman"/>
      <w:b/>
      <w:bCs/>
      <w:sz w:val="24"/>
      <w:szCs w:val="24"/>
      <w:lang w:eastAsia="ru-RU"/>
    </w:rPr>
  </w:style>
  <w:style w:type="paragraph" w:customStyle="1" w:styleId="-22">
    <w:name w:val="Текст-2"/>
    <w:basedOn w:val="af3"/>
    <w:link w:val="-23"/>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link w:val="-22"/>
    <w:rsid w:val="001167C4"/>
    <w:rPr>
      <w:rFonts w:ascii="Times New Roman CYR" w:eastAsia="Times New Roman" w:hAnsi="Times New Roman CYR" w:cs="Times New Roman CYR"/>
      <w:sz w:val="26"/>
      <w:szCs w:val="26"/>
      <w:lang w:eastAsia="ru-RU"/>
    </w:rPr>
  </w:style>
  <w:style w:type="paragraph" w:customStyle="1" w:styleId="a7">
    <w:name w:val="таблица"/>
    <w:basedOn w:val="afffff4"/>
    <w:autoRedefine/>
    <w:qFormat/>
    <w:rsid w:val="001167C4"/>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1167C4"/>
    <w:pPr>
      <w:numPr>
        <w:numId w:val="34"/>
      </w:numPr>
    </w:pPr>
  </w:style>
  <w:style w:type="paragraph" w:customStyle="1" w:styleId="14">
    <w:name w:val="Рис.1. Подрисуночная надпись"/>
    <w:basedOn w:val="af3"/>
    <w:autoRedefine/>
    <w:qFormat/>
    <w:rsid w:val="001167C4"/>
    <w:pPr>
      <w:keepNext/>
      <w:numPr>
        <w:numId w:val="35"/>
      </w:numPr>
      <w:suppressLineNumbers/>
      <w:tabs>
        <w:tab w:val="clear" w:pos="720"/>
        <w:tab w:val="left" w:pos="851"/>
        <w:tab w:val="left" w:leader="dot" w:pos="9356"/>
      </w:tabs>
      <w:suppressAutoHyphens/>
      <w:ind w:left="1778" w:hanging="360"/>
    </w:pPr>
    <w:rPr>
      <w:rFonts w:ascii="Times New Roman" w:eastAsia="Times New Roman" w:hAnsi="Times New Roman" w:cs="Times New Roman"/>
      <w:b/>
      <w:bCs/>
      <w:sz w:val="24"/>
      <w:szCs w:val="24"/>
      <w:lang w:eastAsia="ru-RU"/>
    </w:rPr>
  </w:style>
  <w:style w:type="paragraph" w:customStyle="1" w:styleId="BodyText23">
    <w:name w:val="Body Text 23"/>
    <w:basedOn w:val="af3"/>
    <w:qFormat/>
    <w:rsid w:val="001167C4"/>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ffff2">
    <w:name w:val="НПС"/>
    <w:basedOn w:val="af3"/>
    <w:link w:val="afffffffff3"/>
    <w:qFormat/>
    <w:rsid w:val="001167C4"/>
    <w:pPr>
      <w:keepNext/>
      <w:ind w:firstLine="709"/>
      <w:jc w:val="both"/>
    </w:pPr>
    <w:rPr>
      <w:rFonts w:ascii="Times New Roman" w:eastAsia="Times New Roman" w:hAnsi="Times New Roman" w:cs="Times New Roman"/>
      <w:sz w:val="24"/>
      <w:szCs w:val="24"/>
      <w:lang w:eastAsia="ru-RU"/>
    </w:rPr>
  </w:style>
  <w:style w:type="character" w:customStyle="1" w:styleId="afffffffff3">
    <w:name w:val="НПС Знак"/>
    <w:link w:val="afffffffff2"/>
    <w:rsid w:val="001167C4"/>
    <w:rPr>
      <w:rFonts w:ascii="Times New Roman" w:eastAsia="Times New Roman" w:hAnsi="Times New Roman" w:cs="Times New Roman"/>
      <w:sz w:val="24"/>
      <w:szCs w:val="24"/>
      <w:lang w:eastAsia="ru-RU"/>
    </w:rPr>
  </w:style>
  <w:style w:type="paragraph" w:customStyle="1" w:styleId="1fff6">
    <w:name w:val="Таблица 1"/>
    <w:basedOn w:val="af3"/>
    <w:link w:val="1fff7"/>
    <w:qFormat/>
    <w:rsid w:val="001167C4"/>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qFormat/>
    <w:rsid w:val="001167C4"/>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7">
    <w:name w:val="Таблица 1 Знак"/>
    <w:link w:val="1fff6"/>
    <w:rsid w:val="001167C4"/>
    <w:rPr>
      <w:rFonts w:ascii="Times New Roman" w:eastAsia="Times New Roman" w:hAnsi="Times New Roman" w:cs="Times New Roman"/>
      <w:color w:val="000000"/>
      <w:sz w:val="20"/>
      <w:szCs w:val="20"/>
      <w:lang w:eastAsia="ru-RU"/>
    </w:rPr>
  </w:style>
  <w:style w:type="paragraph" w:customStyle="1" w:styleId="FR3">
    <w:name w:val="FR3"/>
    <w:qFormat/>
    <w:rsid w:val="001167C4"/>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rsid w:val="001167C4"/>
    <w:rPr>
      <w:rFonts w:ascii="Times New Roman CYR" w:hAnsi="Times New Roman CYR" w:cs="Times New Roman CYR"/>
      <w:sz w:val="26"/>
      <w:szCs w:val="26"/>
      <w:lang w:val="ru-RU" w:eastAsia="ru-RU"/>
    </w:rPr>
  </w:style>
  <w:style w:type="character" w:customStyle="1" w:styleId="21f1">
    <w:name w:val="Основной текст 2 Знак1"/>
    <w:rsid w:val="001167C4"/>
    <w:rPr>
      <w:b/>
      <w:sz w:val="24"/>
      <w:lang w:val="ru-RU" w:eastAsia="ru-RU" w:bidi="ar-SA"/>
    </w:rPr>
  </w:style>
  <w:style w:type="paragraph" w:customStyle="1" w:styleId="2112">
    <w:name w:val="Основной текст 211"/>
    <w:basedOn w:val="af3"/>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2ff8">
    <w:name w:val="Таблица 2"/>
    <w:basedOn w:val="1fff6"/>
    <w:link w:val="2ff9"/>
    <w:qFormat/>
    <w:rsid w:val="001167C4"/>
    <w:pPr>
      <w:ind w:left="-34" w:right="-76"/>
    </w:pPr>
  </w:style>
  <w:style w:type="character" w:customStyle="1" w:styleId="2ff9">
    <w:name w:val="Таблица 2 Знак"/>
    <w:link w:val="2ff8"/>
    <w:rsid w:val="001167C4"/>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1167C4"/>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1167C4"/>
  </w:style>
  <w:style w:type="character" w:customStyle="1" w:styleId="1fff8">
    <w:name w:val="Подрисуночная надпись Знак1"/>
    <w:rsid w:val="001167C4"/>
    <w:rPr>
      <w:b/>
      <w:sz w:val="24"/>
    </w:rPr>
  </w:style>
  <w:style w:type="character" w:customStyle="1" w:styleId="afffffffff5">
    <w:name w:val="Заголовок рис. Знак"/>
    <w:link w:val="afffffffff4"/>
    <w:rsid w:val="001167C4"/>
    <w:rPr>
      <w:rFonts w:ascii="Times New Roman" w:eastAsia="Times New Roman" w:hAnsi="Times New Roman" w:cs="Times New Roman"/>
      <w:b/>
      <w:sz w:val="24"/>
      <w:szCs w:val="20"/>
      <w:lang w:eastAsia="ru-RU"/>
    </w:rPr>
  </w:style>
  <w:style w:type="character" w:customStyle="1" w:styleId="-111">
    <w:name w:val="Текст - 1 Знак1"/>
    <w:link w:val="-12"/>
    <w:rsid w:val="001167C4"/>
    <w:rPr>
      <w:rFonts w:ascii="Times New Roman CYR" w:eastAsia="Times New Roman" w:hAnsi="Times New Roman CYR" w:cs="Times New Roman CYR"/>
      <w:b/>
      <w:sz w:val="24"/>
      <w:szCs w:val="24"/>
      <w:lang w:eastAsia="ru-RU"/>
    </w:rPr>
  </w:style>
  <w:style w:type="character" w:customStyle="1" w:styleId="-15">
    <w:name w:val="Текст-1 Знак"/>
    <w:link w:val="-14"/>
    <w:rsid w:val="001167C4"/>
    <w:rPr>
      <w:rFonts w:ascii="Times New Roman CYR" w:eastAsia="Times New Roman" w:hAnsi="Times New Roman CYR" w:cs="Times New Roman CYR"/>
      <w:b/>
      <w:sz w:val="24"/>
      <w:szCs w:val="24"/>
      <w:lang w:eastAsia="ru-RU"/>
    </w:rPr>
  </w:style>
  <w:style w:type="paragraph" w:customStyle="1" w:styleId="-16">
    <w:name w:val="Рис-1"/>
    <w:basedOn w:val="affffffff5"/>
    <w:link w:val="-17"/>
    <w:qFormat/>
    <w:rsid w:val="001167C4"/>
  </w:style>
  <w:style w:type="paragraph" w:customStyle="1" w:styleId="-18">
    <w:name w:val="Табл-1"/>
    <w:basedOn w:val="af3"/>
    <w:link w:val="-19"/>
    <w:qFormat/>
    <w:rsid w:val="001167C4"/>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7">
    <w:name w:val="Рис-1 Знак"/>
    <w:link w:val="-16"/>
    <w:rsid w:val="001167C4"/>
    <w:rPr>
      <w:rFonts w:ascii="Times New Roman" w:eastAsia="Times New Roman" w:hAnsi="Times New Roman" w:cs="Times New Roman"/>
      <w:b/>
      <w:bCs/>
      <w:sz w:val="24"/>
      <w:szCs w:val="24"/>
      <w:lang w:eastAsia="ru-RU"/>
    </w:rPr>
  </w:style>
  <w:style w:type="character" w:customStyle="1" w:styleId="-19">
    <w:name w:val="Табл-1 Знак"/>
    <w:link w:val="-18"/>
    <w:rsid w:val="001167C4"/>
    <w:rPr>
      <w:rFonts w:ascii="Times New Roman" w:eastAsia="Times New Roman" w:hAnsi="Times New Roman" w:cs="Times New Roman"/>
      <w:b/>
      <w:bCs/>
      <w:sz w:val="24"/>
      <w:szCs w:val="24"/>
      <w:lang w:eastAsia="ru-RU"/>
    </w:rPr>
  </w:style>
  <w:style w:type="paragraph" w:customStyle="1" w:styleId="-1a">
    <w:name w:val="Таблица-1"/>
    <w:basedOn w:val="af3"/>
    <w:link w:val="-1b"/>
    <w:qFormat/>
    <w:rsid w:val="001167C4"/>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b">
    <w:name w:val="Таблица-1 Знак"/>
    <w:link w:val="-1a"/>
    <w:rsid w:val="001167C4"/>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1167C4"/>
    <w:rPr>
      <w:b/>
      <w:bCs/>
      <w:kern w:val="28"/>
      <w:sz w:val="24"/>
      <w:szCs w:val="26"/>
      <w:lang w:val="ru-RU" w:eastAsia="ru-RU" w:bidi="ar-SA"/>
    </w:rPr>
  </w:style>
  <w:style w:type="character" w:customStyle="1" w:styleId="afffffffff6">
    <w:name w:val="заголовок табл Знак Знак"/>
    <w:rsid w:val="001167C4"/>
    <w:rPr>
      <w:b/>
      <w:bCs/>
      <w:sz w:val="24"/>
      <w:szCs w:val="24"/>
      <w:lang w:val="ru-RU" w:eastAsia="ru-RU" w:bidi="ar-SA"/>
    </w:rPr>
  </w:style>
  <w:style w:type="paragraph" w:customStyle="1" w:styleId="a">
    <w:name w:val="маркированный"/>
    <w:basedOn w:val="af3"/>
    <w:autoRedefine/>
    <w:qFormat/>
    <w:rsid w:val="001167C4"/>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rPr>
      <w:rFonts w:ascii="Times New Roman" w:eastAsia="Times New Roman" w:hAnsi="Times New Roman" w:cs="Times New Roman"/>
      <w:sz w:val="24"/>
      <w:szCs w:val="24"/>
      <w:lang w:eastAsia="ru-RU"/>
    </w:rPr>
  </w:style>
  <w:style w:type="paragraph" w:customStyle="1" w:styleId="1c">
    <w:name w:val="Подрисуночная надпись Знак1 Знак Знак Знак"/>
    <w:basedOn w:val="af3"/>
    <w:autoRedefine/>
    <w:qFormat/>
    <w:rsid w:val="001167C4"/>
    <w:pPr>
      <w:keepNext/>
      <w:numPr>
        <w:numId w:val="37"/>
      </w:numPr>
      <w:tabs>
        <w:tab w:val="clear" w:pos="1080"/>
        <w:tab w:val="left" w:pos="709"/>
        <w:tab w:val="left" w:pos="851"/>
        <w:tab w:val="left" w:pos="1418"/>
      </w:tabs>
      <w:ind w:left="720"/>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1167C4"/>
    <w:rPr>
      <w:b/>
      <w:bCs/>
      <w:kern w:val="28"/>
      <w:sz w:val="26"/>
      <w:szCs w:val="26"/>
      <w:lang w:val="ru-RU" w:eastAsia="ru-RU" w:bidi="ar-SA"/>
    </w:rPr>
  </w:style>
  <w:style w:type="paragraph" w:customStyle="1" w:styleId="afffffffff7">
    <w:name w:val="Заголовок табл."/>
    <w:basedOn w:val="affffffff2"/>
    <w:link w:val="afffffffff8"/>
    <w:qFormat/>
    <w:rsid w:val="001167C4"/>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1167C4"/>
    <w:rPr>
      <w:rFonts w:ascii="Times New Roman" w:eastAsia="Times New Roman" w:hAnsi="Times New Roman" w:cs="Times New Roman"/>
      <w:b/>
      <w:sz w:val="24"/>
      <w:szCs w:val="20"/>
      <w:lang w:eastAsia="ru-RU"/>
    </w:rPr>
  </w:style>
  <w:style w:type="character" w:customStyle="1" w:styleId="afffffffff9">
    <w:name w:val="заголовок таблицы Знак Знак"/>
    <w:rsid w:val="001167C4"/>
    <w:rPr>
      <w:b/>
      <w:sz w:val="24"/>
    </w:rPr>
  </w:style>
  <w:style w:type="paragraph" w:customStyle="1" w:styleId="SmartView3">
    <w:name w:val="Smart View 3"/>
    <w:basedOn w:val="af3"/>
    <w:qFormat/>
    <w:rsid w:val="001167C4"/>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f3"/>
    <w:qFormat/>
    <w:rsid w:val="001167C4"/>
    <w:pPr>
      <w:contextualSpacing/>
      <w:jc w:val="left"/>
    </w:pPr>
    <w:rPr>
      <w:rFonts w:ascii="Arial" w:eastAsia="Calibri" w:hAnsi="Arial" w:cs="Times New Roman"/>
      <w:sz w:val="20"/>
      <w:szCs w:val="20"/>
      <w:lang w:val="en-US"/>
    </w:rPr>
  </w:style>
  <w:style w:type="paragraph" w:customStyle="1" w:styleId="2ffa">
    <w:name w:val="Обычный2"/>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3"/>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afffffffffa">
    <w:name w:val="Стиль По центру"/>
    <w:basedOn w:val="af3"/>
    <w:qFormat/>
    <w:rsid w:val="001167C4"/>
    <w:rPr>
      <w:rFonts w:ascii="Times New Roman" w:eastAsia="Times New Roman" w:hAnsi="Times New Roman" w:cs="Times New Roman"/>
      <w:sz w:val="24"/>
      <w:szCs w:val="20"/>
      <w:lang w:eastAsia="ru-RU"/>
    </w:rPr>
  </w:style>
  <w:style w:type="paragraph" w:customStyle="1" w:styleId="afffffffffb">
    <w:name w:val="Заголовок таблиц"/>
    <w:basedOn w:val="afff5"/>
    <w:autoRedefine/>
    <w:qFormat/>
    <w:rsid w:val="001167C4"/>
    <w:pPr>
      <w:spacing w:after="0" w:line="360" w:lineRule="auto"/>
      <w:ind w:firstLine="680"/>
      <w:jc w:val="both"/>
    </w:pPr>
    <w:rPr>
      <w:rFonts w:ascii="Arial" w:eastAsia="Times New Roman" w:hAnsi="Arial" w:cs="Times New Roman"/>
      <w:sz w:val="24"/>
      <w:lang w:val="en-US" w:bidi="en-US"/>
    </w:rPr>
  </w:style>
  <w:style w:type="character" w:customStyle="1" w:styleId="afffffffffc">
    <w:name w:val="заголовок табл Знак"/>
    <w:rsid w:val="001167C4"/>
    <w:rPr>
      <w:b/>
      <w:bCs/>
      <w:sz w:val="24"/>
      <w:szCs w:val="24"/>
      <w:lang w:val="ru-RU" w:eastAsia="ru-RU" w:bidi="ar-SA"/>
    </w:rPr>
  </w:style>
  <w:style w:type="character" w:customStyle="1" w:styleId="94">
    <w:name w:val="Знак Знак9"/>
    <w:rsid w:val="001167C4"/>
    <w:rPr>
      <w:lang w:val="ru-RU" w:eastAsia="ru-RU" w:bidi="ar-SA"/>
    </w:rPr>
  </w:style>
  <w:style w:type="paragraph" w:customStyle="1" w:styleId="223">
    <w:name w:val="стиль2 заголовок2"/>
    <w:basedOn w:val="20"/>
    <w:autoRedefine/>
    <w:qFormat/>
    <w:rsid w:val="001167C4"/>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1167C4"/>
    <w:rPr>
      <w:b/>
      <w:kern w:val="28"/>
      <w:sz w:val="24"/>
      <w:szCs w:val="24"/>
      <w:lang w:val="ru-RU" w:eastAsia="ru-RU" w:bidi="ar-SA"/>
    </w:rPr>
  </w:style>
  <w:style w:type="paragraph" w:customStyle="1" w:styleId="13313">
    <w:name w:val="Стиль Обычный 13 Знак3 + Первая строка:  1 см"/>
    <w:basedOn w:val="af3"/>
    <w:qFormat/>
    <w:rsid w:val="001167C4"/>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3"/>
    <w:autoRedefine/>
    <w:qFormat/>
    <w:rsid w:val="001167C4"/>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3"/>
    <w:autoRedefine/>
    <w:qFormat/>
    <w:rsid w:val="001167C4"/>
    <w:pPr>
      <w:keepNext/>
      <w:numPr>
        <w:numId w:val="38"/>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1">
    <w:name w:val="Заг 1"/>
    <w:basedOn w:val="af3"/>
    <w:qFormat/>
    <w:rsid w:val="001167C4"/>
    <w:pPr>
      <w:numPr>
        <w:numId w:val="39"/>
      </w:numPr>
      <w:suppressLineNumbers/>
      <w:tabs>
        <w:tab w:val="clear" w:pos="360"/>
      </w:tabs>
      <w:spacing w:line="324" w:lineRule="auto"/>
      <w:ind w:left="1429"/>
      <w:jc w:val="both"/>
    </w:pPr>
    <w:rPr>
      <w:rFonts w:ascii="Times New Roman" w:eastAsia="Times New Roman" w:hAnsi="Times New Roman" w:cs="Times New Roman"/>
      <w:sz w:val="24"/>
      <w:szCs w:val="20"/>
      <w:lang w:eastAsia="ru-RU"/>
    </w:rPr>
  </w:style>
  <w:style w:type="paragraph" w:customStyle="1" w:styleId="15">
    <w:name w:val="Стиль Заголовок 1"/>
    <w:aliases w:val="Заголовок 1 (табл) + Times New Roman 12 пт"/>
    <w:basedOn w:val="1e"/>
    <w:autoRedefine/>
    <w:qFormat/>
    <w:rsid w:val="001167C4"/>
    <w:pPr>
      <w:keepLines w:val="0"/>
      <w:numPr>
        <w:numId w:val="40"/>
      </w:numPr>
      <w:suppressLineNumbers/>
      <w:tabs>
        <w:tab w:val="clear" w:pos="1440"/>
      </w:tabs>
      <w:spacing w:before="240" w:after="60" w:line="324" w:lineRule="auto"/>
      <w:ind w:left="927"/>
    </w:pPr>
    <w:rPr>
      <w:rFonts w:ascii="Times New Roman" w:eastAsia="Times New Roman" w:hAnsi="Times New Roman" w:cs="Arial"/>
      <w:color w:val="auto"/>
      <w:kern w:val="32"/>
      <w:sz w:val="24"/>
      <w:szCs w:val="32"/>
      <w:lang w:eastAsia="ru-RU"/>
    </w:rPr>
  </w:style>
  <w:style w:type="paragraph" w:customStyle="1" w:styleId="3130">
    <w:name w:val="Заголовок 3 + 13 пт не полужирный Авто По левому краю сни..."/>
    <w:basedOn w:val="35"/>
    <w:qFormat/>
    <w:rsid w:val="001167C4"/>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ff9">
    <w:name w:val="Рис.1 Подрисуночная надпись Знак"/>
    <w:rsid w:val="001167C4"/>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e"/>
    <w:autoRedefine/>
    <w:qFormat/>
    <w:rsid w:val="001167C4"/>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color w:val="auto"/>
      <w:kern w:val="28"/>
      <w:szCs w:val="20"/>
      <w:lang w:eastAsia="ru-RU"/>
    </w:rPr>
  </w:style>
  <w:style w:type="character" w:customStyle="1" w:styleId="22121111">
    <w:name w:val="Заголовок 2;Заголовок 2 Знак1;Заголовок 2 Знак Знак;Знак1 Знак Знак;Знак1 Знак11"/>
    <w:rsid w:val="001167C4"/>
    <w:rPr>
      <w:b/>
      <w:bCs/>
      <w:kern w:val="28"/>
      <w:sz w:val="24"/>
      <w:szCs w:val="26"/>
      <w:lang w:val="ru-RU" w:eastAsia="ru-RU" w:bidi="ar-SA"/>
    </w:rPr>
  </w:style>
  <w:style w:type="paragraph" w:customStyle="1" w:styleId="Style1">
    <w:name w:val="Style1"/>
    <w:basedOn w:val="af3"/>
    <w:qFormat/>
    <w:rsid w:val="001167C4"/>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rsid w:val="001167C4"/>
    <w:rPr>
      <w:rFonts w:ascii="Century Schoolbook" w:hAnsi="Century Schoolbook" w:cs="Century Schoolbook"/>
      <w:color w:val="000000"/>
      <w:sz w:val="22"/>
      <w:szCs w:val="22"/>
    </w:rPr>
  </w:style>
  <w:style w:type="character" w:customStyle="1" w:styleId="138">
    <w:name w:val="Обычный 13 Знак Знак Знак"/>
    <w:link w:val="137"/>
    <w:rsid w:val="001167C4"/>
    <w:rPr>
      <w:rFonts w:ascii="Times New Roman" w:eastAsia="Times New Roman" w:hAnsi="Times New Roman" w:cs="Times New Roman"/>
      <w:sz w:val="26"/>
      <w:szCs w:val="26"/>
      <w:lang w:eastAsia="ru-RU"/>
    </w:rPr>
  </w:style>
  <w:style w:type="paragraph" w:customStyle="1" w:styleId="1fffa">
    <w:name w:val="1. Заголовок"/>
    <w:basedOn w:val="1e"/>
    <w:link w:val="1fffb"/>
    <w:qFormat/>
    <w:rsid w:val="001167C4"/>
    <w:pPr>
      <w:suppressLineNumbers/>
      <w:tabs>
        <w:tab w:val="num" w:pos="643"/>
        <w:tab w:val="left" w:leader="dot" w:pos="9356"/>
      </w:tabs>
      <w:suppressAutoHyphens/>
      <w:spacing w:before="120" w:after="120"/>
      <w:ind w:left="643"/>
    </w:pPr>
    <w:rPr>
      <w:rFonts w:ascii="Times New Roman" w:eastAsia="Times New Roman" w:hAnsi="Times New Roman" w:cs="Times New Roman"/>
      <w:bCs w:val="0"/>
      <w:caps/>
      <w:color w:val="auto"/>
      <w:kern w:val="28"/>
      <w:szCs w:val="26"/>
    </w:rPr>
  </w:style>
  <w:style w:type="character" w:customStyle="1" w:styleId="1fffb">
    <w:name w:val="1. Заголовок Знак"/>
    <w:link w:val="1fffa"/>
    <w:rsid w:val="001167C4"/>
    <w:rPr>
      <w:rFonts w:ascii="Times New Roman" w:eastAsia="Times New Roman" w:hAnsi="Times New Roman" w:cs="Times New Roman"/>
      <w:b/>
      <w:caps/>
      <w:kern w:val="28"/>
      <w:sz w:val="28"/>
      <w:szCs w:val="26"/>
    </w:rPr>
  </w:style>
  <w:style w:type="character" w:customStyle="1" w:styleId="215">
    <w:name w:val="заголовок 2 Знак1"/>
    <w:link w:val="2fe"/>
    <w:rsid w:val="001167C4"/>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3"/>
    <w:link w:val="affffffffff"/>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1167C4"/>
    <w:rPr>
      <w:rFonts w:ascii="Times New Roman CYR" w:eastAsia="Times New Roman" w:hAnsi="Times New Roman CYR" w:cs="Times New Roman"/>
      <w:sz w:val="26"/>
      <w:szCs w:val="26"/>
    </w:rPr>
  </w:style>
  <w:style w:type="paragraph" w:styleId="z-">
    <w:name w:val="HTML Top of Form"/>
    <w:basedOn w:val="af3"/>
    <w:next w:val="af3"/>
    <w:link w:val="z-0"/>
    <w:hidden/>
    <w:uiPriority w:val="99"/>
    <w:unhideWhenUsed/>
    <w:rsid w:val="001167C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f4"/>
    <w:link w:val="z-"/>
    <w:uiPriority w:val="99"/>
    <w:rsid w:val="001167C4"/>
    <w:rPr>
      <w:rFonts w:ascii="Arial" w:eastAsia="Times New Roman" w:hAnsi="Arial" w:cs="Arial"/>
      <w:vanish/>
      <w:sz w:val="16"/>
      <w:szCs w:val="16"/>
      <w:lang w:eastAsia="ru-RU"/>
    </w:rPr>
  </w:style>
  <w:style w:type="paragraph" w:styleId="z-1">
    <w:name w:val="HTML Bottom of Form"/>
    <w:basedOn w:val="af3"/>
    <w:next w:val="af3"/>
    <w:link w:val="z-2"/>
    <w:hidden/>
    <w:uiPriority w:val="99"/>
    <w:unhideWhenUsed/>
    <w:rsid w:val="001167C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f4"/>
    <w:link w:val="z-1"/>
    <w:uiPriority w:val="99"/>
    <w:rsid w:val="001167C4"/>
    <w:rPr>
      <w:rFonts w:ascii="Arial" w:eastAsia="Times New Roman" w:hAnsi="Arial" w:cs="Arial"/>
      <w:vanish/>
      <w:sz w:val="16"/>
      <w:szCs w:val="16"/>
      <w:lang w:eastAsia="ru-RU"/>
    </w:rPr>
  </w:style>
  <w:style w:type="paragraph" w:customStyle="1" w:styleId="affffffffff0">
    <w:name w:val="Для записок"/>
    <w:basedOn w:val="af3"/>
    <w:qFormat/>
    <w:rsid w:val="001167C4"/>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3"/>
    <w:qFormat/>
    <w:rsid w:val="001167C4"/>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f3"/>
    <w:qFormat/>
    <w:rsid w:val="001167C4"/>
    <w:pPr>
      <w:ind w:left="480" w:right="480"/>
    </w:pPr>
    <w:rPr>
      <w:rFonts w:ascii="Arial" w:eastAsia="Times New Roman" w:hAnsi="Arial" w:cs="Arial"/>
      <w:b/>
      <w:bCs/>
      <w:i/>
      <w:iCs/>
      <w:color w:val="202020"/>
      <w:sz w:val="20"/>
      <w:szCs w:val="20"/>
      <w:lang w:eastAsia="ru-RU"/>
    </w:rPr>
  </w:style>
  <w:style w:type="table" w:customStyle="1" w:styleId="TableGridReport1111">
    <w:name w:val="Table Grid Report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3"/>
    <w:qFormat/>
    <w:rsid w:val="001167C4"/>
    <w:pPr>
      <w:ind w:left="720"/>
    </w:pPr>
    <w:rPr>
      <w:rFonts w:ascii="Calibri" w:eastAsia="Times New Roman" w:hAnsi="Calibri" w:cs="Calibri"/>
    </w:rPr>
  </w:style>
  <w:style w:type="paragraph" w:customStyle="1" w:styleId="xl1985">
    <w:name w:val="xl1985"/>
    <w:basedOn w:val="af3"/>
    <w:qFormat/>
    <w:rsid w:val="001167C4"/>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f3"/>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f3"/>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f3"/>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3"/>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3"/>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3"/>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3"/>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3"/>
    <w:qFormat/>
    <w:rsid w:val="001167C4"/>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3"/>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3"/>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3"/>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3"/>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3"/>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3"/>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3"/>
    <w:qFormat/>
    <w:rsid w:val="001167C4"/>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3"/>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3"/>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3"/>
    <w:qFormat/>
    <w:rsid w:val="001167C4"/>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3"/>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3"/>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3"/>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3"/>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3"/>
    <w:qFormat/>
    <w:rsid w:val="001167C4"/>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3"/>
    <w:qFormat/>
    <w:rsid w:val="001167C4"/>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3"/>
    <w:qFormat/>
    <w:rsid w:val="001167C4"/>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3"/>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3"/>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3"/>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3"/>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3"/>
    <w:qFormat/>
    <w:rsid w:val="001167C4"/>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f3"/>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3"/>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3"/>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3"/>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3"/>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3"/>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3"/>
    <w:qFormat/>
    <w:rsid w:val="001167C4"/>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3"/>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rsid w:val="001167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1167C4"/>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1167C4"/>
    <w:rPr>
      <w:b/>
      <w:bCs/>
      <w:shd w:val="clear" w:color="auto" w:fill="FFFFFF"/>
    </w:rPr>
  </w:style>
  <w:style w:type="paragraph" w:customStyle="1" w:styleId="77">
    <w:name w:val="Основной текст (7)"/>
    <w:basedOn w:val="af3"/>
    <w:link w:val="76"/>
    <w:qFormat/>
    <w:rsid w:val="001167C4"/>
    <w:pPr>
      <w:widowControl w:val="0"/>
      <w:shd w:val="clear" w:color="auto" w:fill="FFFFFF"/>
      <w:spacing w:line="0" w:lineRule="atLeast"/>
    </w:pPr>
    <w:rPr>
      <w:b/>
      <w:bCs/>
    </w:rPr>
  </w:style>
  <w:style w:type="character" w:customStyle="1" w:styleId="280">
    <w:name w:val="Подпись к картинке (28)_"/>
    <w:link w:val="281"/>
    <w:rsid w:val="001167C4"/>
    <w:rPr>
      <w:b/>
      <w:bCs/>
      <w:shd w:val="clear" w:color="auto" w:fill="FFFFFF"/>
    </w:rPr>
  </w:style>
  <w:style w:type="paragraph" w:customStyle="1" w:styleId="281">
    <w:name w:val="Подпись к картинке (28)"/>
    <w:basedOn w:val="af3"/>
    <w:link w:val="280"/>
    <w:qFormat/>
    <w:rsid w:val="001167C4"/>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rsid w:val="001167C4"/>
    <w:rPr>
      <w:b/>
      <w:bCs/>
      <w:shd w:val="clear" w:color="auto" w:fill="FFFFFF"/>
    </w:rPr>
  </w:style>
  <w:style w:type="character" w:customStyle="1" w:styleId="1fffc">
    <w:name w:val="Заголовок №1_"/>
    <w:link w:val="1fffd"/>
    <w:rsid w:val="001167C4"/>
    <w:rPr>
      <w:b/>
      <w:bCs/>
      <w:sz w:val="28"/>
      <w:szCs w:val="28"/>
      <w:shd w:val="clear" w:color="auto" w:fill="FFFFFF"/>
    </w:rPr>
  </w:style>
  <w:style w:type="paragraph" w:customStyle="1" w:styleId="1fffd">
    <w:name w:val="Заголовок №1"/>
    <w:basedOn w:val="af3"/>
    <w:link w:val="1fffc"/>
    <w:qFormat/>
    <w:rsid w:val="001167C4"/>
    <w:pPr>
      <w:widowControl w:val="0"/>
      <w:shd w:val="clear" w:color="auto" w:fill="FFFFFF"/>
      <w:spacing w:after="60" w:line="0" w:lineRule="atLeast"/>
      <w:outlineLvl w:val="0"/>
    </w:pPr>
    <w:rPr>
      <w:b/>
      <w:bCs/>
      <w:sz w:val="28"/>
      <w:szCs w:val="28"/>
    </w:rPr>
  </w:style>
  <w:style w:type="character" w:customStyle="1" w:styleId="13pt">
    <w:name w:val="Колонтитул + 13 pt"/>
    <w:rsid w:val="001167C4"/>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3"/>
    <w:qFormat/>
    <w:rsid w:val="001167C4"/>
    <w:pPr>
      <w:suppressLineNumbers/>
      <w:suppressAutoHyphens/>
      <w:jc w:val="left"/>
    </w:pPr>
    <w:rPr>
      <w:rFonts w:ascii="Times New Roman" w:eastAsia="Times New Roman" w:hAnsi="Times New Roman" w:cs="Times New Roman"/>
      <w:sz w:val="20"/>
      <w:szCs w:val="20"/>
      <w:lang w:eastAsia="ar-SA"/>
    </w:rPr>
  </w:style>
  <w:style w:type="character" w:customStyle="1" w:styleId="67">
    <w:name w:val="Основной текст (6)_"/>
    <w:link w:val="68"/>
    <w:rsid w:val="001167C4"/>
    <w:rPr>
      <w:b/>
      <w:bCs/>
      <w:sz w:val="28"/>
      <w:szCs w:val="28"/>
      <w:shd w:val="clear" w:color="auto" w:fill="FFFFFF"/>
    </w:rPr>
  </w:style>
  <w:style w:type="paragraph" w:customStyle="1" w:styleId="68">
    <w:name w:val="Основной текст (6)"/>
    <w:basedOn w:val="af3"/>
    <w:link w:val="67"/>
    <w:qFormat/>
    <w:rsid w:val="001167C4"/>
    <w:pPr>
      <w:widowControl w:val="0"/>
      <w:shd w:val="clear" w:color="auto" w:fill="FFFFFF"/>
      <w:spacing w:before="60" w:after="420" w:line="0" w:lineRule="atLeast"/>
      <w:jc w:val="left"/>
    </w:pPr>
    <w:rPr>
      <w:b/>
      <w:bCs/>
      <w:sz w:val="28"/>
      <w:szCs w:val="28"/>
    </w:rPr>
  </w:style>
  <w:style w:type="character" w:customStyle="1" w:styleId="2ffc">
    <w:name w:val="Основной текст (2) + Полужирный"/>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1167C4"/>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1167C4"/>
    <w:rPr>
      <w:rFonts w:ascii="Times New Roman" w:eastAsia="Times New Roman" w:hAnsi="Times New Roman" w:cs="Times New Roman"/>
      <w:b w:val="0"/>
      <w:bCs w:val="0"/>
      <w:i w:val="0"/>
      <w:iCs w:val="0"/>
      <w:smallCaps w:val="0"/>
      <w:strike w:val="0"/>
      <w:sz w:val="28"/>
      <w:szCs w:val="28"/>
      <w:u w:val="none"/>
    </w:rPr>
  </w:style>
  <w:style w:type="paragraph" w:customStyle="1" w:styleId="21f2">
    <w:name w:val="Основной текст (2)1"/>
    <w:basedOn w:val="af3"/>
    <w:qFormat/>
    <w:rsid w:val="001167C4"/>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3"/>
    <w:qFormat/>
    <w:rsid w:val="001167C4"/>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f3"/>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f3"/>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f3"/>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3"/>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3"/>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3"/>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f3"/>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f3"/>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3"/>
    <w:qFormat/>
    <w:rsid w:val="001167C4"/>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3"/>
    <w:qFormat/>
    <w:rsid w:val="001167C4"/>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3"/>
    <w:qFormat/>
    <w:rsid w:val="001167C4"/>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3"/>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3"/>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3"/>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3"/>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3"/>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3"/>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3"/>
    <w:qFormat/>
    <w:rsid w:val="001167C4"/>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3"/>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3"/>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3"/>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3"/>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f3"/>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f3"/>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character" w:customStyle="1" w:styleId="21f3">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1167C4"/>
    <w:rPr>
      <w:rFonts w:ascii="Cambria" w:eastAsia="Times New Roman" w:hAnsi="Cambria" w:cs="Times New Roman"/>
      <w:b/>
      <w:bCs/>
      <w:color w:val="4F81BD"/>
    </w:rPr>
  </w:style>
  <w:style w:type="paragraph" w:customStyle="1" w:styleId="21f4">
    <w:name w:val="Знак Знак Знак2 Знак Знак Знак Знак Знак Знак Знак1"/>
    <w:basedOn w:val="af3"/>
    <w:qFormat/>
    <w:rsid w:val="001167C4"/>
    <w:pPr>
      <w:jc w:val="left"/>
    </w:pPr>
    <w:rPr>
      <w:rFonts w:ascii="Verdana" w:eastAsia="Times New Roman" w:hAnsi="Verdana" w:cs="Verdana"/>
      <w:sz w:val="20"/>
      <w:szCs w:val="20"/>
      <w:lang w:val="en-US"/>
    </w:rPr>
  </w:style>
  <w:style w:type="character" w:customStyle="1" w:styleId="1334">
    <w:name w:val="Обычный 13 Знак Знак3"/>
    <w:rsid w:val="001167C4"/>
    <w:rPr>
      <w:rFonts w:ascii="Times New Roman" w:eastAsia="Times New Roman" w:hAnsi="Times New Roman"/>
      <w:sz w:val="26"/>
    </w:rPr>
  </w:style>
  <w:style w:type="paragraph" w:customStyle="1" w:styleId="txt1">
    <w:name w:val="txt1"/>
    <w:basedOn w:val="af3"/>
    <w:qFormat/>
    <w:rsid w:val="001167C4"/>
    <w:pPr>
      <w:spacing w:before="45" w:after="45"/>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3"/>
    <w:link w:val="affffffffff3"/>
    <w:uiPriority w:val="99"/>
    <w:qFormat/>
    <w:rsid w:val="001167C4"/>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1167C4"/>
    <w:rPr>
      <w:rFonts w:ascii="Times New Roman" w:eastAsia="Times New Roman" w:hAnsi="Times New Roman" w:cs="Times New Roman"/>
      <w:sz w:val="26"/>
      <w:szCs w:val="20"/>
    </w:rPr>
  </w:style>
  <w:style w:type="character" w:customStyle="1" w:styleId="-112">
    <w:name w:val="Текст-1 Знак1"/>
    <w:locked/>
    <w:rsid w:val="001167C4"/>
    <w:rPr>
      <w:rFonts w:ascii="Times New Roman" w:eastAsia="Times New Roman" w:hAnsi="Times New Roman" w:cs="Times New Roman"/>
      <w:sz w:val="26"/>
      <w:szCs w:val="20"/>
    </w:rPr>
  </w:style>
  <w:style w:type="paragraph" w:customStyle="1" w:styleId="a4">
    <w:name w:val="ТАБЛ."/>
    <w:basedOn w:val="-14"/>
    <w:next w:val="-14"/>
    <w:link w:val="affffffffff4"/>
    <w:qFormat/>
    <w:rsid w:val="001167C4"/>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4"/>
    <w:locked/>
    <w:rsid w:val="001167C4"/>
    <w:rPr>
      <w:rFonts w:ascii="Times New Roman" w:eastAsia="Times New Roman" w:hAnsi="Times New Roman" w:cs="Times New Roman"/>
      <w:b/>
      <w:sz w:val="26"/>
      <w:szCs w:val="20"/>
      <w:lang w:eastAsia="ru-RU"/>
    </w:rPr>
  </w:style>
  <w:style w:type="paragraph" w:customStyle="1" w:styleId="12-">
    <w:name w:val="ТАБ 12-Заг."/>
    <w:basedOn w:val="af3"/>
    <w:qFormat/>
    <w:rsid w:val="001167C4"/>
    <w:pPr>
      <w:widowControl w:val="0"/>
      <w:ind w:left="-57" w:right="-57"/>
    </w:pPr>
    <w:rPr>
      <w:rFonts w:ascii="Times New Roman" w:eastAsia="Times New Roman" w:hAnsi="Times New Roman" w:cs="Times New Roman"/>
      <w:b/>
      <w:sz w:val="24"/>
      <w:szCs w:val="26"/>
      <w:lang w:eastAsia="ru-RU"/>
    </w:rPr>
  </w:style>
  <w:style w:type="character" w:customStyle="1" w:styleId="affffffffff5">
    <w:name w:val="Рис. Знак"/>
    <w:locked/>
    <w:rsid w:val="001167C4"/>
    <w:rPr>
      <w:rFonts w:ascii="Times New Roman" w:eastAsia="Times New Roman" w:hAnsi="Times New Roman"/>
      <w:b/>
      <w:sz w:val="26"/>
    </w:rPr>
  </w:style>
  <w:style w:type="paragraph" w:customStyle="1" w:styleId="affffffffff6">
    <w:name w:val="Базовый"/>
    <w:qFormat/>
    <w:rsid w:val="001167C4"/>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qFormat/>
    <w:rsid w:val="001167C4"/>
    <w:rPr>
      <w:sz w:val="20"/>
    </w:rPr>
  </w:style>
  <w:style w:type="paragraph" w:customStyle="1" w:styleId="af">
    <w:name w:val="_таблица"/>
    <w:basedOn w:val="af3"/>
    <w:link w:val="affffffffff7"/>
    <w:qFormat/>
    <w:rsid w:val="001167C4"/>
    <w:pPr>
      <w:keepNext/>
      <w:keepLines/>
      <w:numPr>
        <w:numId w:val="43"/>
      </w:numPr>
      <w:autoSpaceDE w:val="0"/>
      <w:autoSpaceDN w:val="0"/>
      <w:adjustRightInd w:val="0"/>
      <w:spacing w:line="360" w:lineRule="auto"/>
      <w:jc w:val="right"/>
    </w:pPr>
    <w:rPr>
      <w:rFonts w:ascii="Times New Roman" w:eastAsia="Calibri" w:hAnsi="Times New Roman" w:cs="Times New Roman"/>
      <w:b/>
      <w:sz w:val="26"/>
      <w:szCs w:val="26"/>
    </w:rPr>
  </w:style>
  <w:style w:type="character" w:customStyle="1" w:styleId="affffffffff7">
    <w:name w:val="_таблица Знак"/>
    <w:link w:val="af"/>
    <w:rsid w:val="001167C4"/>
    <w:rPr>
      <w:rFonts w:ascii="Times New Roman" w:eastAsia="Calibri" w:hAnsi="Times New Roman" w:cs="Times New Roman"/>
      <w:b/>
      <w:sz w:val="26"/>
      <w:szCs w:val="26"/>
    </w:rPr>
  </w:style>
  <w:style w:type="paragraph" w:customStyle="1" w:styleId="affffffffff8">
    <w:name w:val="_прилож_"/>
    <w:basedOn w:val="20"/>
    <w:link w:val="affffffffff9"/>
    <w:qFormat/>
    <w:rsid w:val="001167C4"/>
    <w:pPr>
      <w:keepLines w:val="0"/>
      <w:spacing w:before="240" w:after="60"/>
      <w:ind w:left="2506" w:firstLine="709"/>
    </w:pPr>
    <w:rPr>
      <w:rFonts w:eastAsia="Times New Roman" w:cs="Times New Roman"/>
      <w:iCs/>
      <w:color w:val="000000"/>
      <w:sz w:val="48"/>
      <w:szCs w:val="28"/>
    </w:rPr>
  </w:style>
  <w:style w:type="character" w:customStyle="1" w:styleId="affffffffff9">
    <w:name w:val="_прилож_ Знак"/>
    <w:link w:val="affffffffff8"/>
    <w:rsid w:val="001167C4"/>
    <w:rPr>
      <w:rFonts w:ascii="Times New Roman" w:eastAsia="Times New Roman" w:hAnsi="Times New Roman" w:cs="Times New Roman"/>
      <w:b/>
      <w:bCs/>
      <w:iCs/>
      <w:color w:val="000000"/>
      <w:sz w:val="48"/>
      <w:szCs w:val="28"/>
    </w:rPr>
  </w:style>
  <w:style w:type="character" w:customStyle="1" w:styleId="affffffffffa">
    <w:name w:val="_рисунок Знак"/>
    <w:link w:val="a0"/>
    <w:locked/>
    <w:rsid w:val="001167C4"/>
    <w:rPr>
      <w:rFonts w:ascii="Times New Roman" w:hAnsi="Times New Roman"/>
      <w:b/>
      <w:sz w:val="24"/>
      <w:szCs w:val="24"/>
    </w:rPr>
  </w:style>
  <w:style w:type="paragraph" w:customStyle="1" w:styleId="a0">
    <w:name w:val="_рисунок"/>
    <w:basedOn w:val="af3"/>
    <w:link w:val="affffffffffa"/>
    <w:qFormat/>
    <w:rsid w:val="001167C4"/>
    <w:pPr>
      <w:numPr>
        <w:numId w:val="44"/>
      </w:numPr>
      <w:autoSpaceDE w:val="0"/>
      <w:autoSpaceDN w:val="0"/>
      <w:adjustRightInd w:val="0"/>
    </w:pPr>
    <w:rPr>
      <w:rFonts w:ascii="Times New Roman" w:hAnsi="Times New Roman"/>
      <w:b/>
      <w:sz w:val="24"/>
      <w:szCs w:val="24"/>
    </w:rPr>
  </w:style>
  <w:style w:type="paragraph" w:customStyle="1" w:styleId="1fffe">
    <w:name w:val="1"/>
    <w:basedOn w:val="20"/>
    <w:link w:val="1ffff"/>
    <w:qFormat/>
    <w:rsid w:val="001167C4"/>
    <w:pPr>
      <w:spacing w:after="0" w:line="276" w:lineRule="auto"/>
      <w:ind w:left="2506"/>
      <w:jc w:val="left"/>
    </w:pPr>
    <w:rPr>
      <w:rFonts w:eastAsia="Times New Roman" w:cs="Times New Roman"/>
      <w:b w:val="0"/>
      <w:bCs w:val="0"/>
      <w:color w:val="000000"/>
    </w:rPr>
  </w:style>
  <w:style w:type="character" w:customStyle="1" w:styleId="1ffff">
    <w:name w:val="1 Знак"/>
    <w:link w:val="1fffe"/>
    <w:locked/>
    <w:rsid w:val="001167C4"/>
    <w:rPr>
      <w:rFonts w:ascii="Times New Roman" w:eastAsia="Times New Roman" w:hAnsi="Times New Roman" w:cs="Times New Roman"/>
      <w:color w:val="000000"/>
      <w:sz w:val="26"/>
      <w:szCs w:val="26"/>
    </w:rPr>
  </w:style>
  <w:style w:type="paragraph" w:customStyle="1" w:styleId="a3">
    <w:name w:val="_прилож"/>
    <w:basedOn w:val="35"/>
    <w:link w:val="affffffffffb"/>
    <w:qFormat/>
    <w:rsid w:val="001167C4"/>
    <w:pPr>
      <w:numPr>
        <w:numId w:val="45"/>
      </w:numPr>
    </w:pPr>
    <w:rPr>
      <w:rFonts w:ascii="Times New Roman" w:eastAsia="Times New Roman" w:hAnsi="Times New Roman" w:cs="Times New Roman"/>
      <w:color w:val="auto"/>
      <w:sz w:val="48"/>
    </w:rPr>
  </w:style>
  <w:style w:type="character" w:customStyle="1" w:styleId="affffffffffb">
    <w:name w:val="_прилож Знак"/>
    <w:link w:val="a3"/>
    <w:rsid w:val="001167C4"/>
    <w:rPr>
      <w:rFonts w:ascii="Times New Roman" w:eastAsia="Times New Roman" w:hAnsi="Times New Roman" w:cs="Times New Roman"/>
      <w:b/>
      <w:bCs/>
      <w:sz w:val="48"/>
    </w:rPr>
  </w:style>
  <w:style w:type="paragraph" w:customStyle="1" w:styleId="affffffffffc">
    <w:name w:val="_Обычный"/>
    <w:basedOn w:val="af7"/>
    <w:link w:val="affffffffffd"/>
    <w:qFormat/>
    <w:rsid w:val="001167C4"/>
    <w:pPr>
      <w:spacing w:line="360" w:lineRule="auto"/>
      <w:ind w:left="0" w:firstLine="567"/>
      <w:jc w:val="both"/>
    </w:pPr>
    <w:rPr>
      <w:rFonts w:ascii="Times New Roman" w:eastAsia="Calibri" w:hAnsi="Times New Roman" w:cs="Times New Roman"/>
      <w:sz w:val="26"/>
      <w:szCs w:val="26"/>
    </w:rPr>
  </w:style>
  <w:style w:type="character" w:customStyle="1" w:styleId="affffffffffd">
    <w:name w:val="_Обычный Знак"/>
    <w:link w:val="affffffffffc"/>
    <w:rsid w:val="001167C4"/>
    <w:rPr>
      <w:rFonts w:ascii="Times New Roman" w:eastAsia="Calibri" w:hAnsi="Times New Roman" w:cs="Times New Roman"/>
      <w:sz w:val="26"/>
      <w:szCs w:val="26"/>
    </w:rPr>
  </w:style>
  <w:style w:type="paragraph" w:customStyle="1" w:styleId="affffffffffe">
    <w:name w:val="_Выделение"/>
    <w:basedOn w:val="af7"/>
    <w:link w:val="afffffffffff"/>
    <w:qFormat/>
    <w:rsid w:val="001167C4"/>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
    <w:name w:val="_Выделение Знак"/>
    <w:link w:val="affffffffffe"/>
    <w:rsid w:val="001167C4"/>
    <w:rPr>
      <w:rFonts w:ascii="Times New Roman" w:eastAsia="Calibri" w:hAnsi="Times New Roman" w:cs="Times New Roman"/>
      <w:b/>
      <w:sz w:val="26"/>
      <w:szCs w:val="26"/>
    </w:rPr>
  </w:style>
  <w:style w:type="paragraph" w:customStyle="1" w:styleId="afffffffffff0">
    <w:name w:val="_Рисунок"/>
    <w:basedOn w:val="af7"/>
    <w:link w:val="afffffffffff1"/>
    <w:qFormat/>
    <w:rsid w:val="001167C4"/>
    <w:pPr>
      <w:spacing w:after="240"/>
      <w:ind w:left="0"/>
    </w:pPr>
    <w:rPr>
      <w:rFonts w:ascii="Times New Roman" w:eastAsia="Calibri" w:hAnsi="Times New Roman" w:cs="Times New Roman"/>
      <w:b/>
      <w:sz w:val="26"/>
      <w:szCs w:val="26"/>
    </w:rPr>
  </w:style>
  <w:style w:type="character" w:customStyle="1" w:styleId="afffffffffff1">
    <w:name w:val="_Рисунок Знак"/>
    <w:link w:val="afffffffffff0"/>
    <w:rsid w:val="001167C4"/>
    <w:rPr>
      <w:rFonts w:ascii="Times New Roman" w:eastAsia="Calibri" w:hAnsi="Times New Roman" w:cs="Times New Roman"/>
      <w:b/>
      <w:sz w:val="26"/>
      <w:szCs w:val="26"/>
    </w:rPr>
  </w:style>
  <w:style w:type="paragraph" w:customStyle="1" w:styleId="1d">
    <w:name w:val="Стиль1_ГЛАВА"/>
    <w:basedOn w:val="1e"/>
    <w:link w:val="1ffff0"/>
    <w:qFormat/>
    <w:rsid w:val="001167C4"/>
    <w:pPr>
      <w:keepNext w:val="0"/>
      <w:keepLines w:val="0"/>
      <w:pageBreakBefore/>
      <w:numPr>
        <w:numId w:val="49"/>
      </w:numPr>
      <w:tabs>
        <w:tab w:val="left" w:pos="1560"/>
      </w:tabs>
      <w:suppressAutoHyphens/>
      <w:spacing w:before="120" w:after="240"/>
      <w:jc w:val="left"/>
    </w:pPr>
    <w:rPr>
      <w:rFonts w:ascii="Times New Roman" w:eastAsia="Times New Roman" w:hAnsi="Times New Roman" w:cs="Times New Roman"/>
      <w:caps/>
      <w:color w:val="auto"/>
      <w:kern w:val="28"/>
    </w:rPr>
  </w:style>
  <w:style w:type="paragraph" w:customStyle="1" w:styleId="2ffd">
    <w:name w:val="Стиль2_Часть"/>
    <w:basedOn w:val="20"/>
    <w:link w:val="2ffe"/>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1ffff0">
    <w:name w:val="Стиль1_ГЛАВА Знак"/>
    <w:link w:val="1d"/>
    <w:rsid w:val="001167C4"/>
    <w:rPr>
      <w:rFonts w:ascii="Times New Roman" w:eastAsia="Times New Roman" w:hAnsi="Times New Roman" w:cs="Times New Roman"/>
      <w:b/>
      <w:bCs/>
      <w:caps/>
      <w:kern w:val="28"/>
      <w:sz w:val="28"/>
      <w:szCs w:val="28"/>
    </w:rPr>
  </w:style>
  <w:style w:type="paragraph" w:customStyle="1" w:styleId="3fe">
    <w:name w:val="Стиль3_Подпункты"/>
    <w:basedOn w:val="20"/>
    <w:link w:val="3ff"/>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2ffe">
    <w:name w:val="Стиль2_Часть Знак"/>
    <w:link w:val="2ffd"/>
    <w:rsid w:val="001167C4"/>
    <w:rPr>
      <w:rFonts w:ascii="Times New Roman" w:eastAsia="Times New Roman" w:hAnsi="Times New Roman" w:cs="Times New Roman"/>
      <w:b/>
      <w:bCs/>
      <w:kern w:val="28"/>
      <w:sz w:val="24"/>
      <w:szCs w:val="26"/>
    </w:rPr>
  </w:style>
  <w:style w:type="character" w:customStyle="1" w:styleId="3ff">
    <w:name w:val="Стиль3_Подпункты Знак"/>
    <w:link w:val="3fe"/>
    <w:rsid w:val="001167C4"/>
    <w:rPr>
      <w:rFonts w:ascii="Times New Roman" w:eastAsia="Times New Roman" w:hAnsi="Times New Roman" w:cs="Times New Roman"/>
      <w:b/>
      <w:bCs/>
      <w:kern w:val="28"/>
      <w:sz w:val="24"/>
      <w:szCs w:val="26"/>
    </w:rPr>
  </w:style>
  <w:style w:type="paragraph" w:customStyle="1" w:styleId="Style150">
    <w:name w:val="Style150"/>
    <w:basedOn w:val="af3"/>
    <w:qFormat/>
    <w:rsid w:val="001167C4"/>
    <w:pPr>
      <w:spacing w:line="353" w:lineRule="exact"/>
      <w:ind w:firstLine="585"/>
      <w:jc w:val="both"/>
    </w:pPr>
    <w:rPr>
      <w:rFonts w:ascii="Arial" w:eastAsia="Arial" w:hAnsi="Arial" w:cs="Arial"/>
      <w:sz w:val="20"/>
      <w:szCs w:val="20"/>
      <w:lang w:eastAsia="ru-RU"/>
    </w:rPr>
  </w:style>
  <w:style w:type="paragraph" w:customStyle="1" w:styleId="Style202">
    <w:name w:val="Style202"/>
    <w:basedOn w:val="af3"/>
    <w:qFormat/>
    <w:rsid w:val="001167C4"/>
    <w:pPr>
      <w:spacing w:line="355" w:lineRule="exact"/>
      <w:ind w:firstLine="615"/>
      <w:jc w:val="both"/>
    </w:pPr>
    <w:rPr>
      <w:rFonts w:ascii="Arial" w:eastAsia="Arial" w:hAnsi="Arial" w:cs="Arial"/>
      <w:sz w:val="20"/>
      <w:szCs w:val="20"/>
      <w:lang w:eastAsia="ru-RU"/>
    </w:rPr>
  </w:style>
  <w:style w:type="paragraph" w:customStyle="1" w:styleId="Style172">
    <w:name w:val="Style172"/>
    <w:basedOn w:val="af3"/>
    <w:qFormat/>
    <w:rsid w:val="001167C4"/>
    <w:pPr>
      <w:spacing w:line="345" w:lineRule="exact"/>
      <w:ind w:firstLine="600"/>
      <w:jc w:val="both"/>
    </w:pPr>
    <w:rPr>
      <w:rFonts w:ascii="Arial" w:eastAsia="Arial" w:hAnsi="Arial" w:cs="Arial"/>
      <w:sz w:val="20"/>
      <w:szCs w:val="20"/>
      <w:lang w:eastAsia="ru-RU"/>
    </w:rPr>
  </w:style>
  <w:style w:type="character" w:customStyle="1" w:styleId="CharStyle47">
    <w:name w:val="CharStyle47"/>
    <w:rsid w:val="001167C4"/>
    <w:rPr>
      <w:rFonts w:ascii="Arial" w:eastAsia="Arial" w:hAnsi="Arial" w:cs="Arial"/>
      <w:b w:val="0"/>
      <w:bCs w:val="0"/>
      <w:i w:val="0"/>
      <w:iCs w:val="0"/>
      <w:smallCaps w:val="0"/>
      <w:spacing w:val="-10"/>
      <w:sz w:val="18"/>
      <w:szCs w:val="18"/>
    </w:rPr>
  </w:style>
  <w:style w:type="character" w:customStyle="1" w:styleId="CharStyle76">
    <w:name w:val="CharStyle76"/>
    <w:rsid w:val="001167C4"/>
    <w:rPr>
      <w:rFonts w:ascii="Arial" w:eastAsia="Arial" w:hAnsi="Arial" w:cs="Arial"/>
      <w:b w:val="0"/>
      <w:bCs w:val="0"/>
      <w:i/>
      <w:iCs/>
      <w:smallCaps w:val="0"/>
      <w:spacing w:val="-10"/>
      <w:sz w:val="18"/>
      <w:szCs w:val="18"/>
    </w:rPr>
  </w:style>
  <w:style w:type="character" w:customStyle="1" w:styleId="CharStyle63">
    <w:name w:val="CharStyle63"/>
    <w:rsid w:val="001167C4"/>
    <w:rPr>
      <w:rFonts w:ascii="Georgia" w:eastAsia="Georgia" w:hAnsi="Georgia" w:cs="Georgia"/>
      <w:b w:val="0"/>
      <w:bCs w:val="0"/>
      <w:i w:val="0"/>
      <w:iCs w:val="0"/>
      <w:smallCaps w:val="0"/>
      <w:sz w:val="20"/>
      <w:szCs w:val="20"/>
    </w:rPr>
  </w:style>
  <w:style w:type="character" w:customStyle="1" w:styleId="CharStyle113">
    <w:name w:val="CharStyle113"/>
    <w:rsid w:val="001167C4"/>
    <w:rPr>
      <w:rFonts w:ascii="Arial" w:eastAsia="Arial" w:hAnsi="Arial" w:cs="Arial"/>
      <w:b/>
      <w:bCs/>
      <w:i w:val="0"/>
      <w:iCs w:val="0"/>
      <w:smallCaps w:val="0"/>
      <w:sz w:val="20"/>
      <w:szCs w:val="20"/>
    </w:rPr>
  </w:style>
  <w:style w:type="paragraph" w:customStyle="1" w:styleId="Style148">
    <w:name w:val="Style148"/>
    <w:basedOn w:val="af3"/>
    <w:qFormat/>
    <w:rsid w:val="001167C4"/>
    <w:pPr>
      <w:jc w:val="left"/>
    </w:pPr>
    <w:rPr>
      <w:rFonts w:ascii="Arial" w:eastAsia="Arial" w:hAnsi="Arial" w:cs="Arial"/>
      <w:sz w:val="20"/>
      <w:szCs w:val="20"/>
      <w:lang w:eastAsia="ru-RU"/>
    </w:rPr>
  </w:style>
  <w:style w:type="paragraph" w:customStyle="1" w:styleId="Style299">
    <w:name w:val="Style299"/>
    <w:basedOn w:val="af3"/>
    <w:qFormat/>
    <w:rsid w:val="001167C4"/>
    <w:pPr>
      <w:spacing w:line="360" w:lineRule="exact"/>
      <w:jc w:val="both"/>
    </w:pPr>
    <w:rPr>
      <w:rFonts w:ascii="Arial" w:eastAsia="Arial" w:hAnsi="Arial" w:cs="Arial"/>
      <w:sz w:val="20"/>
      <w:szCs w:val="20"/>
      <w:lang w:eastAsia="ru-RU"/>
    </w:rPr>
  </w:style>
  <w:style w:type="character" w:customStyle="1" w:styleId="FontStyle139">
    <w:name w:val="Font Style139"/>
    <w:uiPriority w:val="99"/>
    <w:rsid w:val="001167C4"/>
    <w:rPr>
      <w:rFonts w:ascii="Arial" w:hAnsi="Arial" w:cs="Arial" w:hint="default"/>
      <w:sz w:val="22"/>
      <w:szCs w:val="22"/>
    </w:rPr>
  </w:style>
  <w:style w:type="paragraph" w:customStyle="1" w:styleId="Style8">
    <w:name w:val="Style8"/>
    <w:basedOn w:val="af3"/>
    <w:uiPriority w:val="99"/>
    <w:qFormat/>
    <w:rsid w:val="001167C4"/>
    <w:pPr>
      <w:widowControl w:val="0"/>
      <w:autoSpaceDE w:val="0"/>
      <w:autoSpaceDN w:val="0"/>
      <w:adjustRightInd w:val="0"/>
      <w:spacing w:line="414" w:lineRule="exact"/>
      <w:jc w:val="left"/>
    </w:pPr>
    <w:rPr>
      <w:rFonts w:ascii="Arial" w:eastAsia="Times New Roman" w:hAnsi="Arial" w:cs="Arial"/>
      <w:sz w:val="24"/>
      <w:szCs w:val="24"/>
      <w:lang w:eastAsia="ru-RU"/>
    </w:rPr>
  </w:style>
  <w:style w:type="paragraph" w:customStyle="1" w:styleId="Style15">
    <w:name w:val="Style15"/>
    <w:basedOn w:val="af3"/>
    <w:uiPriority w:val="99"/>
    <w:qFormat/>
    <w:rsid w:val="001167C4"/>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30">
    <w:name w:val="Style3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0">
    <w:name w:val="Style5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1">
    <w:name w:val="Style51"/>
    <w:basedOn w:val="af3"/>
    <w:uiPriority w:val="99"/>
    <w:qFormat/>
    <w:rsid w:val="001167C4"/>
    <w:pPr>
      <w:widowControl w:val="0"/>
      <w:autoSpaceDE w:val="0"/>
      <w:autoSpaceDN w:val="0"/>
      <w:adjustRightInd w:val="0"/>
      <w:spacing w:line="230" w:lineRule="exact"/>
      <w:jc w:val="left"/>
    </w:pPr>
    <w:rPr>
      <w:rFonts w:ascii="Arial" w:eastAsia="Times New Roman" w:hAnsi="Arial" w:cs="Arial"/>
      <w:sz w:val="24"/>
      <w:szCs w:val="24"/>
      <w:lang w:eastAsia="ru-RU"/>
    </w:rPr>
  </w:style>
  <w:style w:type="character" w:customStyle="1" w:styleId="FontStyle137">
    <w:name w:val="Font Style137"/>
    <w:uiPriority w:val="99"/>
    <w:rsid w:val="001167C4"/>
    <w:rPr>
      <w:rFonts w:ascii="Arial" w:hAnsi="Arial" w:cs="Arial"/>
      <w:sz w:val="18"/>
      <w:szCs w:val="18"/>
    </w:rPr>
  </w:style>
  <w:style w:type="paragraph" w:styleId="afffffffffff2">
    <w:name w:val="Normal Indent"/>
    <w:basedOn w:val="af3"/>
    <w:uiPriority w:val="99"/>
    <w:rsid w:val="001167C4"/>
    <w:pPr>
      <w:spacing w:after="200" w:line="276" w:lineRule="auto"/>
      <w:ind w:left="708"/>
      <w:jc w:val="left"/>
    </w:pPr>
    <w:rPr>
      <w:rFonts w:ascii="Calibri" w:eastAsia="Times New Roman" w:hAnsi="Calibri" w:cs="Times New Roman"/>
    </w:rPr>
  </w:style>
  <w:style w:type="paragraph" w:customStyle="1" w:styleId="1ffff1">
    <w:name w:val="_1."/>
    <w:basedOn w:val="10"/>
    <w:link w:val="1ffff2"/>
    <w:qFormat/>
    <w:rsid w:val="001167C4"/>
  </w:style>
  <w:style w:type="paragraph" w:customStyle="1" w:styleId="1ffff3">
    <w:name w:val="_Часть 1."/>
    <w:basedOn w:val="20"/>
    <w:link w:val="1ffff4"/>
    <w:qFormat/>
    <w:rsid w:val="001167C4"/>
    <w:pPr>
      <w:keepLines w:val="0"/>
      <w:spacing w:before="480" w:after="60"/>
      <w:ind w:left="2506" w:firstLine="567"/>
      <w:jc w:val="left"/>
    </w:pPr>
    <w:rPr>
      <w:rFonts w:eastAsia="Times New Roman" w:cs="Times New Roman"/>
      <w:i/>
      <w:iCs/>
      <w:color w:val="000000"/>
      <w:kern w:val="28"/>
      <w:sz w:val="28"/>
      <w:szCs w:val="28"/>
    </w:rPr>
  </w:style>
  <w:style w:type="character" w:customStyle="1" w:styleId="1ffff2">
    <w:name w:val="_1. Знак"/>
    <w:link w:val="1ffff1"/>
    <w:rsid w:val="001167C4"/>
    <w:rPr>
      <w:rFonts w:ascii="Times New Roman" w:eastAsia="Times New Roman" w:hAnsi="Times New Roman" w:cs="Times New Roman"/>
      <w:b/>
      <w:bCs/>
      <w:color w:val="000000"/>
      <w:kern w:val="28"/>
      <w:sz w:val="26"/>
      <w:szCs w:val="32"/>
    </w:rPr>
  </w:style>
  <w:style w:type="character" w:customStyle="1" w:styleId="1ffff4">
    <w:name w:val="_Часть 1. Знак"/>
    <w:link w:val="1ffff3"/>
    <w:rsid w:val="001167C4"/>
    <w:rPr>
      <w:rFonts w:ascii="Times New Roman" w:eastAsia="Times New Roman" w:hAnsi="Times New Roman" w:cs="Times New Roman"/>
      <w:b/>
      <w:bCs/>
      <w:i/>
      <w:iCs/>
      <w:color w:val="000000"/>
      <w:kern w:val="28"/>
      <w:sz w:val="28"/>
      <w:szCs w:val="28"/>
    </w:rPr>
  </w:style>
  <w:style w:type="paragraph" w:customStyle="1" w:styleId="a6">
    <w:name w:val="_Обычный список точка"/>
    <w:basedOn w:val="af7"/>
    <w:link w:val="afffffffffff3"/>
    <w:qFormat/>
    <w:rsid w:val="001167C4"/>
    <w:pPr>
      <w:numPr>
        <w:numId w:val="47"/>
      </w:numPr>
      <w:spacing w:line="360" w:lineRule="auto"/>
      <w:ind w:left="0" w:firstLine="567"/>
      <w:jc w:val="both"/>
    </w:pPr>
    <w:rPr>
      <w:rFonts w:ascii="Times New Roman" w:eastAsia="Calibri" w:hAnsi="Times New Roman" w:cs="Times New Roman"/>
      <w:sz w:val="26"/>
      <w:szCs w:val="26"/>
      <w:lang w:eastAsia="ru-RU"/>
    </w:rPr>
  </w:style>
  <w:style w:type="character" w:customStyle="1" w:styleId="afffffffffff3">
    <w:name w:val="_Обычный список точка Знак"/>
    <w:link w:val="a6"/>
    <w:rsid w:val="001167C4"/>
    <w:rPr>
      <w:rFonts w:ascii="Times New Roman" w:eastAsia="Calibri" w:hAnsi="Times New Roman" w:cs="Times New Roman"/>
      <w:sz w:val="26"/>
      <w:szCs w:val="26"/>
      <w:lang w:eastAsia="ru-RU"/>
    </w:rPr>
  </w:style>
  <w:style w:type="paragraph" w:customStyle="1" w:styleId="afffffffffff4">
    <w:name w:val="_Таблица"/>
    <w:basedOn w:val="af7"/>
    <w:link w:val="afffffffffff5"/>
    <w:uiPriority w:val="99"/>
    <w:qFormat/>
    <w:rsid w:val="001167C4"/>
    <w:pPr>
      <w:keepNext/>
      <w:ind w:left="0"/>
      <w:jc w:val="left"/>
    </w:pPr>
    <w:rPr>
      <w:rFonts w:ascii="Times New Roman" w:eastAsia="Calibri" w:hAnsi="Times New Roman" w:cs="Times New Roman"/>
      <w:b/>
      <w:sz w:val="26"/>
      <w:szCs w:val="26"/>
      <w:lang w:eastAsia="ru-RU"/>
    </w:rPr>
  </w:style>
  <w:style w:type="character" w:customStyle="1" w:styleId="afffffffffff5">
    <w:name w:val="_Таблица Знак"/>
    <w:link w:val="afffffffffff4"/>
    <w:uiPriority w:val="99"/>
    <w:rsid w:val="001167C4"/>
    <w:rPr>
      <w:rFonts w:ascii="Times New Roman" w:eastAsia="Calibri" w:hAnsi="Times New Roman" w:cs="Times New Roman"/>
      <w:b/>
      <w:sz w:val="26"/>
      <w:szCs w:val="26"/>
      <w:lang w:eastAsia="ru-RU"/>
    </w:rPr>
  </w:style>
  <w:style w:type="paragraph" w:customStyle="1" w:styleId="112">
    <w:name w:val="_1.1"/>
    <w:basedOn w:val="20"/>
    <w:link w:val="11f6"/>
    <w:qFormat/>
    <w:rsid w:val="001167C4"/>
    <w:pPr>
      <w:numPr>
        <w:numId w:val="46"/>
      </w:numPr>
      <w:jc w:val="left"/>
    </w:pPr>
    <w:rPr>
      <w:rFonts w:eastAsia="Times New Roman" w:cs="Times New Roman"/>
      <w:i/>
      <w:iCs/>
      <w:color w:val="000000"/>
      <w:kern w:val="28"/>
      <w:sz w:val="28"/>
      <w:szCs w:val="28"/>
    </w:rPr>
  </w:style>
  <w:style w:type="character" w:customStyle="1" w:styleId="11f6">
    <w:name w:val="_1.1 Знак"/>
    <w:link w:val="112"/>
    <w:rsid w:val="001167C4"/>
    <w:rPr>
      <w:rFonts w:ascii="Times New Roman" w:eastAsia="Times New Roman" w:hAnsi="Times New Roman" w:cs="Times New Roman"/>
      <w:b/>
      <w:bCs/>
      <w:i/>
      <w:iCs/>
      <w:color w:val="000000"/>
      <w:kern w:val="28"/>
      <w:sz w:val="28"/>
      <w:szCs w:val="28"/>
    </w:rPr>
  </w:style>
  <w:style w:type="paragraph" w:customStyle="1" w:styleId="10">
    <w:name w:val="_Раздел 1"/>
    <w:basedOn w:val="1e"/>
    <w:link w:val="1ffff5"/>
    <w:qFormat/>
    <w:rsid w:val="001167C4"/>
    <w:pPr>
      <w:keepLines w:val="0"/>
      <w:pageBreakBefore/>
      <w:numPr>
        <w:numId w:val="48"/>
      </w:numPr>
      <w:tabs>
        <w:tab w:val="left" w:pos="0"/>
      </w:tabs>
      <w:suppressAutoHyphens/>
      <w:spacing w:before="120" w:after="240" w:line="360" w:lineRule="auto"/>
      <w:jc w:val="both"/>
    </w:pPr>
    <w:rPr>
      <w:rFonts w:ascii="Times New Roman" w:eastAsia="Times New Roman" w:hAnsi="Times New Roman" w:cs="Times New Roman"/>
      <w:color w:val="000000"/>
      <w:kern w:val="28"/>
      <w:sz w:val="26"/>
      <w:szCs w:val="32"/>
    </w:rPr>
  </w:style>
  <w:style w:type="character" w:customStyle="1" w:styleId="1ffff5">
    <w:name w:val="_Раздел 1 Знак"/>
    <w:link w:val="10"/>
    <w:rsid w:val="001167C4"/>
    <w:rPr>
      <w:rFonts w:ascii="Times New Roman" w:eastAsia="Times New Roman" w:hAnsi="Times New Roman" w:cs="Times New Roman"/>
      <w:b/>
      <w:bCs/>
      <w:color w:val="000000"/>
      <w:kern w:val="28"/>
      <w:sz w:val="26"/>
      <w:szCs w:val="32"/>
    </w:rPr>
  </w:style>
  <w:style w:type="paragraph" w:customStyle="1" w:styleId="ac">
    <w:name w:val="ТАБЛ"/>
    <w:basedOn w:val="a4"/>
    <w:link w:val="afffffffffff6"/>
    <w:qFormat/>
    <w:rsid w:val="001167C4"/>
    <w:pPr>
      <w:numPr>
        <w:numId w:val="41"/>
      </w:numPr>
      <w:spacing w:line="240" w:lineRule="auto"/>
    </w:pPr>
  </w:style>
  <w:style w:type="character" w:customStyle="1" w:styleId="afffffffffff6">
    <w:name w:val="ТАБЛ Знак"/>
    <w:link w:val="ac"/>
    <w:rsid w:val="001167C4"/>
    <w:rPr>
      <w:rFonts w:ascii="Times New Roman" w:eastAsia="Times New Roman" w:hAnsi="Times New Roman" w:cs="Times New Roman"/>
      <w:b/>
      <w:sz w:val="26"/>
      <w:szCs w:val="20"/>
      <w:lang w:eastAsia="ru-RU"/>
    </w:rPr>
  </w:style>
  <w:style w:type="paragraph" w:customStyle="1" w:styleId="-0">
    <w:name w:val="Рис-Т"/>
    <w:basedOn w:val="af3"/>
    <w:qFormat/>
    <w:rsid w:val="001167C4"/>
    <w:pPr>
      <w:widowControl w:val="0"/>
      <w:suppressAutoHyphens/>
      <w:spacing w:before="240"/>
      <w:ind w:right="-108"/>
      <w:jc w:val="left"/>
    </w:pPr>
    <w:rPr>
      <w:rFonts w:ascii="Times New Roman" w:eastAsia="Times New Roman" w:hAnsi="Times New Roman" w:cs="Times New Roman"/>
      <w:sz w:val="26"/>
      <w:szCs w:val="20"/>
      <w:lang w:eastAsia="ru-RU"/>
    </w:rPr>
  </w:style>
  <w:style w:type="character" w:customStyle="1" w:styleId="FontStyle70">
    <w:name w:val="Font Style70"/>
    <w:uiPriority w:val="99"/>
    <w:rsid w:val="001167C4"/>
    <w:rPr>
      <w:rFonts w:ascii="Times New Roman" w:hAnsi="Times New Roman" w:cs="Times New Roman"/>
      <w:b/>
      <w:bCs/>
      <w:sz w:val="20"/>
      <w:szCs w:val="20"/>
    </w:rPr>
  </w:style>
  <w:style w:type="numbering" w:customStyle="1" w:styleId="afffffffffff7">
    <w:name w:val="Со второго раздела"/>
    <w:uiPriority w:val="99"/>
    <w:rsid w:val="001167C4"/>
  </w:style>
  <w:style w:type="paragraph" w:customStyle="1" w:styleId="righttext">
    <w:name w:val="righttext"/>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center">
    <w:name w:val="tabletextcenter"/>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left">
    <w:name w:val="tabletextleft"/>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loktext">
    <w:name w:val="bloktext"/>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2">
    <w:name w:val="Стиль3"/>
    <w:uiPriority w:val="99"/>
    <w:rsid w:val="001167C4"/>
    <w:pPr>
      <w:numPr>
        <w:numId w:val="50"/>
      </w:numPr>
    </w:pPr>
  </w:style>
  <w:style w:type="character" w:customStyle="1" w:styleId="1ffff6">
    <w:name w:val="Текст концевой сноски Знак1"/>
    <w:uiPriority w:val="99"/>
    <w:semiHidden/>
    <w:rsid w:val="001167C4"/>
    <w:rPr>
      <w:rFonts w:ascii="Times New Roman" w:hAnsi="Times New Roman"/>
      <w:color w:val="000000"/>
      <w:lang w:eastAsia="en-US"/>
    </w:rPr>
  </w:style>
  <w:style w:type="character" w:customStyle="1" w:styleId="1ffff7">
    <w:name w:val="Текст сноски Знак1"/>
    <w:uiPriority w:val="99"/>
    <w:semiHidden/>
    <w:rsid w:val="001167C4"/>
    <w:rPr>
      <w:rFonts w:ascii="Times New Roman" w:hAnsi="Times New Roman"/>
      <w:color w:val="000000"/>
      <w:lang w:eastAsia="en-US"/>
    </w:rPr>
  </w:style>
  <w:style w:type="character" w:customStyle="1" w:styleId="21f5">
    <w:name w:val="Основной текст с отступом 2 Знак1"/>
    <w:uiPriority w:val="99"/>
    <w:semiHidden/>
    <w:rsid w:val="001167C4"/>
    <w:rPr>
      <w:rFonts w:ascii="Times New Roman" w:hAnsi="Times New Roman"/>
      <w:color w:val="000000"/>
      <w:sz w:val="26"/>
      <w:szCs w:val="26"/>
      <w:lang w:eastAsia="en-US"/>
    </w:rPr>
  </w:style>
  <w:style w:type="paragraph" w:customStyle="1" w:styleId="2fff">
    <w:name w:val="Текст титула 2"/>
    <w:basedOn w:val="af3"/>
    <w:qFormat/>
    <w:rsid w:val="001167C4"/>
    <w:pPr>
      <w:widowControl w:val="0"/>
      <w:snapToGrid w:val="0"/>
      <w:spacing w:before="4800" w:line="300" w:lineRule="auto"/>
      <w:contextualSpacing/>
    </w:pPr>
    <w:rPr>
      <w:rFonts w:ascii="Times New Roman" w:eastAsia="Times New Roman" w:hAnsi="Times New Roman" w:cs="Times New Roman"/>
      <w:b/>
      <w:sz w:val="24"/>
    </w:rPr>
  </w:style>
  <w:style w:type="character" w:customStyle="1" w:styleId="221">
    <w:name w:val="2_2 Таблица Знак"/>
    <w:link w:val="22"/>
    <w:rsid w:val="001167C4"/>
    <w:rPr>
      <w:rFonts w:ascii="Times New Roman" w:eastAsia="Times New Roman" w:hAnsi="Times New Roman" w:cs="Times New Roman"/>
      <w:b/>
      <w:iCs/>
      <w:snapToGrid w:val="0"/>
      <w:sz w:val="26"/>
      <w:szCs w:val="26"/>
    </w:rPr>
  </w:style>
  <w:style w:type="character" w:customStyle="1" w:styleId="0210">
    <w:name w:val="02_Глава 1. Знак"/>
    <w:link w:val="021"/>
    <w:rsid w:val="001167C4"/>
    <w:rPr>
      <w:rFonts w:ascii="Times New Roman" w:eastAsia="Times New Roman" w:hAnsi="Times New Roman" w:cs="Times New Roman"/>
      <w:b/>
      <w:iCs/>
      <w:caps/>
      <w:snapToGrid w:val="0"/>
      <w:sz w:val="26"/>
      <w:szCs w:val="26"/>
    </w:rPr>
  </w:style>
  <w:style w:type="character" w:customStyle="1" w:styleId="11pt">
    <w:name w:val="Основной текст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3"/>
    <w:uiPriority w:val="99"/>
    <w:qFormat/>
    <w:rsid w:val="001167C4"/>
    <w:pPr>
      <w:keepLines/>
      <w:framePr w:w="5160" w:h="840" w:wrap="notBeside" w:vAnchor="page" w:hAnchor="page" w:x="6121" w:y="915" w:anchorLock="1"/>
      <w:widowControl w:val="0"/>
      <w:tabs>
        <w:tab w:val="left" w:pos="2160"/>
      </w:tabs>
      <w:adjustRightInd w:val="0"/>
      <w:spacing w:line="160" w:lineRule="atLeast"/>
      <w:jc w:val="both"/>
      <w:textAlignment w:val="baseline"/>
    </w:pPr>
    <w:rPr>
      <w:rFonts w:ascii="Times New Roman" w:eastAsia="Times New Roman" w:hAnsi="Times New Roman" w:cs="Arial"/>
      <w:sz w:val="14"/>
      <w:szCs w:val="14"/>
      <w:lang w:val="en-US"/>
    </w:rPr>
  </w:style>
  <w:style w:type="paragraph" w:customStyle="1" w:styleId="115">
    <w:name w:val="1_1 Список ненумерной"/>
    <w:basedOn w:val="af3"/>
    <w:link w:val="11f7"/>
    <w:qFormat/>
    <w:rsid w:val="001167C4"/>
    <w:pPr>
      <w:numPr>
        <w:numId w:val="51"/>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link w:val="115"/>
    <w:rsid w:val="001167C4"/>
    <w:rPr>
      <w:rFonts w:ascii="Times New Roman" w:eastAsia="Times New Roman" w:hAnsi="Times New Roman" w:cs="Times New Roman"/>
      <w:sz w:val="26"/>
      <w:szCs w:val="26"/>
    </w:rPr>
  </w:style>
  <w:style w:type="paragraph" w:customStyle="1" w:styleId="13">
    <w:name w:val="1."/>
    <w:basedOn w:val="af7"/>
    <w:link w:val="1ffff8"/>
    <w:qFormat/>
    <w:rsid w:val="001167C4"/>
    <w:pPr>
      <w:pageBreakBefore/>
      <w:widowControl w:val="0"/>
      <w:numPr>
        <w:numId w:val="54"/>
      </w:numPr>
      <w:tabs>
        <w:tab w:val="left" w:pos="993"/>
      </w:tabs>
      <w:spacing w:line="276" w:lineRule="auto"/>
      <w:jc w:val="left"/>
    </w:pPr>
    <w:rPr>
      <w:rFonts w:ascii="Times New Roman" w:eastAsia="Calibri" w:hAnsi="Times New Roman" w:cs="Times New Roman"/>
      <w:b/>
      <w:sz w:val="26"/>
      <w:szCs w:val="26"/>
      <w:lang w:eastAsia="ru-RU"/>
    </w:rPr>
  </w:style>
  <w:style w:type="paragraph" w:customStyle="1" w:styleId="110">
    <w:name w:val="1.1"/>
    <w:basedOn w:val="af7"/>
    <w:link w:val="11f8"/>
    <w:qFormat/>
    <w:rsid w:val="001167C4"/>
    <w:pPr>
      <w:keepNext/>
      <w:numPr>
        <w:ilvl w:val="1"/>
        <w:numId w:val="54"/>
      </w:numPr>
      <w:tabs>
        <w:tab w:val="left" w:pos="993"/>
      </w:tabs>
      <w:spacing w:before="120" w:line="276" w:lineRule="auto"/>
      <w:jc w:val="left"/>
    </w:pPr>
    <w:rPr>
      <w:rFonts w:ascii="Times New Roman" w:eastAsia="Calibri" w:hAnsi="Times New Roman" w:cs="Times New Roman"/>
      <w:b/>
      <w:sz w:val="26"/>
      <w:szCs w:val="26"/>
      <w:lang w:eastAsia="ru-RU"/>
    </w:rPr>
  </w:style>
  <w:style w:type="character" w:customStyle="1" w:styleId="1ffff8">
    <w:name w:val="1. Знак"/>
    <w:link w:val="13"/>
    <w:rsid w:val="001167C4"/>
    <w:rPr>
      <w:rFonts w:ascii="Times New Roman" w:eastAsia="Calibri" w:hAnsi="Times New Roman" w:cs="Times New Roman"/>
      <w:b/>
      <w:sz w:val="26"/>
      <w:szCs w:val="26"/>
      <w:lang w:eastAsia="ru-RU"/>
    </w:rPr>
  </w:style>
  <w:style w:type="paragraph" w:customStyle="1" w:styleId="afffffffffff8">
    <w:name w:val="Обычный текст"/>
    <w:basedOn w:val="af7"/>
    <w:link w:val="afffffffffff9"/>
    <w:qFormat/>
    <w:rsid w:val="001167C4"/>
    <w:pPr>
      <w:ind w:left="0"/>
      <w:jc w:val="left"/>
    </w:pPr>
    <w:rPr>
      <w:rFonts w:ascii="Times New Roman" w:eastAsia="Calibri" w:hAnsi="Times New Roman" w:cs="Times New Roman"/>
      <w:sz w:val="26"/>
      <w:szCs w:val="26"/>
      <w:lang w:eastAsia="ru-RU"/>
    </w:rPr>
  </w:style>
  <w:style w:type="character" w:customStyle="1" w:styleId="11f8">
    <w:name w:val="1.1 Знак"/>
    <w:link w:val="110"/>
    <w:rsid w:val="001167C4"/>
    <w:rPr>
      <w:rFonts w:ascii="Times New Roman" w:eastAsia="Calibri" w:hAnsi="Times New Roman" w:cs="Times New Roman"/>
      <w:b/>
      <w:sz w:val="26"/>
      <w:szCs w:val="26"/>
      <w:lang w:eastAsia="ru-RU"/>
    </w:rPr>
  </w:style>
  <w:style w:type="character" w:customStyle="1" w:styleId="afffffffffff9">
    <w:name w:val="Обычный текст Знак"/>
    <w:link w:val="afffffffffff8"/>
    <w:rsid w:val="001167C4"/>
    <w:rPr>
      <w:rFonts w:ascii="Times New Roman" w:eastAsia="Calibri" w:hAnsi="Times New Roman" w:cs="Times New Roman"/>
      <w:sz w:val="26"/>
      <w:szCs w:val="26"/>
      <w:lang w:eastAsia="ru-RU"/>
    </w:rPr>
  </w:style>
  <w:style w:type="paragraph" w:customStyle="1" w:styleId="11f9">
    <w:name w:val="_1.1."/>
    <w:basedOn w:val="20"/>
    <w:next w:val="affffffffffc"/>
    <w:link w:val="11fa"/>
    <w:qFormat/>
    <w:rsid w:val="001167C4"/>
    <w:pPr>
      <w:tabs>
        <w:tab w:val="left" w:pos="1134"/>
      </w:tabs>
      <w:spacing w:before="360" w:after="360" w:line="240" w:lineRule="auto"/>
      <w:ind w:left="2506" w:right="424"/>
      <w:jc w:val="both"/>
    </w:pPr>
    <w:rPr>
      <w:rFonts w:eastAsia="Calibri" w:cs="Times New Roman"/>
      <w:lang w:eastAsia="ru-RU"/>
    </w:rPr>
  </w:style>
  <w:style w:type="paragraph" w:customStyle="1" w:styleId="1117">
    <w:name w:val="_1.1.1."/>
    <w:basedOn w:val="35"/>
    <w:next w:val="affffffffffc"/>
    <w:link w:val="1118"/>
    <w:qFormat/>
    <w:rsid w:val="001167C4"/>
    <w:pPr>
      <w:spacing w:before="360" w:after="360"/>
      <w:ind w:left="3226" w:hanging="360"/>
      <w:jc w:val="both"/>
    </w:pPr>
    <w:rPr>
      <w:rFonts w:ascii="Times New Roman" w:eastAsia="Times New Roman" w:hAnsi="Times New Roman" w:cs="Times New Roman"/>
      <w:color w:val="auto"/>
      <w:sz w:val="26"/>
      <w:szCs w:val="26"/>
      <w:lang w:eastAsia="ru-RU"/>
    </w:rPr>
  </w:style>
  <w:style w:type="character" w:customStyle="1" w:styleId="11fa">
    <w:name w:val="_1.1. Знак"/>
    <w:link w:val="11f9"/>
    <w:rsid w:val="001167C4"/>
    <w:rPr>
      <w:rFonts w:ascii="Times New Roman" w:eastAsia="Calibri" w:hAnsi="Times New Roman" w:cs="Times New Roman"/>
      <w:b/>
      <w:bCs/>
      <w:sz w:val="26"/>
      <w:szCs w:val="26"/>
      <w:lang w:eastAsia="ru-RU"/>
    </w:rPr>
  </w:style>
  <w:style w:type="paragraph" w:customStyle="1" w:styleId="11113">
    <w:name w:val="_1.1.1.1."/>
    <w:basedOn w:val="4"/>
    <w:next w:val="affffffffffc"/>
    <w:link w:val="11114"/>
    <w:qFormat/>
    <w:rsid w:val="001167C4"/>
    <w:pPr>
      <w:keepLines/>
      <w:numPr>
        <w:ilvl w:val="0"/>
        <w:numId w:val="0"/>
      </w:numPr>
      <w:tabs>
        <w:tab w:val="left" w:pos="1701"/>
      </w:tabs>
      <w:spacing w:after="120"/>
      <w:ind w:left="3946" w:firstLine="709"/>
      <w:jc w:val="both"/>
    </w:pPr>
    <w:rPr>
      <w:i/>
      <w:iCs/>
      <w:sz w:val="26"/>
      <w:szCs w:val="26"/>
    </w:rPr>
  </w:style>
  <w:style w:type="character" w:customStyle="1" w:styleId="1118">
    <w:name w:val="_1.1.1. Знак"/>
    <w:link w:val="1117"/>
    <w:rsid w:val="001167C4"/>
    <w:rPr>
      <w:rFonts w:ascii="Times New Roman" w:eastAsia="Times New Roman" w:hAnsi="Times New Roman" w:cs="Times New Roman"/>
      <w:b/>
      <w:bCs/>
      <w:sz w:val="26"/>
      <w:szCs w:val="26"/>
      <w:lang w:eastAsia="ru-RU"/>
    </w:rPr>
  </w:style>
  <w:style w:type="character" w:customStyle="1" w:styleId="11114">
    <w:name w:val="_1.1.1.1. Знак"/>
    <w:link w:val="11113"/>
    <w:rsid w:val="001167C4"/>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1167C4"/>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8">
    <w:name w:val="_Список маркерны"/>
    <w:basedOn w:val="affffffffffc"/>
    <w:link w:val="afffffffffffc"/>
    <w:qFormat/>
    <w:rsid w:val="001167C4"/>
    <w:pPr>
      <w:numPr>
        <w:numId w:val="52"/>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1167C4"/>
    <w:rPr>
      <w:rFonts w:ascii="Times New Roman" w:eastAsia="Calibri" w:hAnsi="Times New Roman" w:cs="Times New Roman"/>
      <w:bCs/>
      <w:sz w:val="26"/>
      <w:szCs w:val="26"/>
    </w:rPr>
  </w:style>
  <w:style w:type="paragraph" w:customStyle="1" w:styleId="a2">
    <w:name w:val="_Список нумерованный"/>
    <w:basedOn w:val="a8"/>
    <w:link w:val="afffffffffffd"/>
    <w:qFormat/>
    <w:rsid w:val="001167C4"/>
    <w:pPr>
      <w:numPr>
        <w:numId w:val="53"/>
      </w:numPr>
    </w:pPr>
  </w:style>
  <w:style w:type="character" w:customStyle="1" w:styleId="afffffffffffc">
    <w:name w:val="_Список маркерны Знак"/>
    <w:link w:val="a8"/>
    <w:rsid w:val="001167C4"/>
    <w:rPr>
      <w:rFonts w:ascii="Times New Roman" w:eastAsia="Calibri" w:hAnsi="Times New Roman" w:cs="Times New Roman"/>
      <w:iCs/>
      <w:sz w:val="26"/>
      <w:szCs w:val="26"/>
    </w:rPr>
  </w:style>
  <w:style w:type="character" w:customStyle="1" w:styleId="afffffffffffd">
    <w:name w:val="_Список нумерованный Знак"/>
    <w:link w:val="a2"/>
    <w:rsid w:val="001167C4"/>
    <w:rPr>
      <w:rFonts w:ascii="Times New Roman" w:eastAsia="Calibri" w:hAnsi="Times New Roman" w:cs="Times New Roman"/>
      <w:iCs/>
      <w:sz w:val="26"/>
      <w:szCs w:val="26"/>
    </w:rPr>
  </w:style>
  <w:style w:type="paragraph" w:customStyle="1" w:styleId="afffffffffffe">
    <w:name w:val="_комментарий"/>
    <w:basedOn w:val="affffffffffc"/>
    <w:link w:val="affffffffffff"/>
    <w:qFormat/>
    <w:rsid w:val="001167C4"/>
    <w:pPr>
      <w:spacing w:line="240" w:lineRule="auto"/>
      <w:ind w:firstLine="709"/>
      <w:contextualSpacing w:val="0"/>
    </w:pPr>
    <w:rPr>
      <w:iCs/>
      <w:color w:val="FF0000"/>
    </w:rPr>
  </w:style>
  <w:style w:type="character" w:customStyle="1" w:styleId="affffffffffff">
    <w:name w:val="_комментарий Знак"/>
    <w:link w:val="afffffffffffe"/>
    <w:rsid w:val="001167C4"/>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1167C4"/>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link w:val="affffffffffff0"/>
    <w:rsid w:val="001167C4"/>
    <w:rPr>
      <w:rFonts w:ascii="Times New Roman" w:eastAsia="Times New Roman" w:hAnsi="Times New Roman" w:cs="Times New Roman"/>
      <w:b/>
      <w:sz w:val="24"/>
      <w:szCs w:val="20"/>
    </w:rPr>
  </w:style>
  <w:style w:type="paragraph" w:customStyle="1" w:styleId="1ffff9">
    <w:name w:val="Заголовок записки1"/>
    <w:next w:val="af3"/>
    <w:link w:val="affffffffffff2"/>
    <w:autoRedefine/>
    <w:uiPriority w:val="99"/>
    <w:unhideWhenUsed/>
    <w:qFormat/>
    <w:rsid w:val="001167C4"/>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link w:val="1ffff9"/>
    <w:uiPriority w:val="99"/>
    <w:rsid w:val="001167C4"/>
    <w:rPr>
      <w:rFonts w:ascii="Times New Roman" w:eastAsia="Times New Roman" w:hAnsi="Times New Roman" w:cs="Times New Roman"/>
      <w:b/>
      <w:caps/>
      <w:spacing w:val="5"/>
      <w:sz w:val="32"/>
    </w:rPr>
  </w:style>
  <w:style w:type="paragraph" w:customStyle="1" w:styleId="ab">
    <w:name w:val="Перечисление"/>
    <w:basedOn w:val="af7"/>
    <w:link w:val="affffffffffff3"/>
    <w:qFormat/>
    <w:rsid w:val="001167C4"/>
    <w:pPr>
      <w:numPr>
        <w:numId w:val="55"/>
      </w:numPr>
      <w:adjustRightInd w:val="0"/>
      <w:snapToGrid w:val="0"/>
      <w:spacing w:after="40" w:line="300" w:lineRule="auto"/>
      <w:ind w:left="1004" w:hanging="295"/>
      <w:contextualSpacing w:val="0"/>
      <w:jc w:val="both"/>
    </w:pPr>
    <w:rPr>
      <w:rFonts w:ascii="Times New Roman" w:eastAsia="MS Mincho" w:hAnsi="Times New Roman" w:cs="Times New Roman"/>
      <w:sz w:val="28"/>
      <w:szCs w:val="24"/>
      <w:lang w:eastAsia="ru-RU"/>
    </w:rPr>
  </w:style>
  <w:style w:type="paragraph" w:customStyle="1" w:styleId="1ffffa">
    <w:name w:val="_Рисунок1"/>
    <w:basedOn w:val="affd"/>
    <w:next w:val="affffffffffc"/>
    <w:link w:val="1ffffb"/>
    <w:qFormat/>
    <w:rsid w:val="001167C4"/>
    <w:pPr>
      <w:keepNext w:val="0"/>
      <w:keepLines/>
      <w:suppressLineNumbers w:val="0"/>
      <w:tabs>
        <w:tab w:val="clear" w:pos="644"/>
        <w:tab w:val="clear" w:pos="9356"/>
      </w:tabs>
      <w:suppressAutoHyphens w:val="0"/>
      <w:spacing w:after="200" w:line="360" w:lineRule="auto"/>
      <w:ind w:left="714" w:hanging="357"/>
      <w:contextualSpacing/>
      <w:jc w:val="center"/>
    </w:pPr>
    <w:rPr>
      <w:rFonts w:eastAsia="Calibri"/>
      <w:sz w:val="26"/>
      <w:szCs w:val="26"/>
      <w:lang w:eastAsia="en-US"/>
    </w:rPr>
  </w:style>
  <w:style w:type="character" w:customStyle="1" w:styleId="1ffffb">
    <w:name w:val="_Рисунок1 Знак"/>
    <w:link w:val="1ffffa"/>
    <w:rsid w:val="001167C4"/>
    <w:rPr>
      <w:rFonts w:ascii="Times New Roman" w:eastAsia="Calibri" w:hAnsi="Times New Roman" w:cs="Times New Roman"/>
      <w:sz w:val="26"/>
      <w:szCs w:val="26"/>
    </w:rPr>
  </w:style>
  <w:style w:type="paragraph" w:customStyle="1" w:styleId="affffffffffff4">
    <w:name w:val="Название рисунка"/>
    <w:link w:val="affffffffffff5"/>
    <w:qFormat/>
    <w:rsid w:val="001167C4"/>
    <w:pPr>
      <w:adjustRightInd w:val="0"/>
      <w:snapToGrid w:val="0"/>
      <w:spacing w:before="120" w:after="240" w:line="240" w:lineRule="auto"/>
      <w:jc w:val="center"/>
    </w:pPr>
    <w:rPr>
      <w:rFonts w:ascii="Times New Roman" w:eastAsia="Times New Roman" w:hAnsi="Times New Roman" w:cs="Times New Roman"/>
      <w:i/>
      <w:spacing w:val="6"/>
      <w:sz w:val="26"/>
    </w:rPr>
  </w:style>
  <w:style w:type="character" w:customStyle="1" w:styleId="affffffffffff5">
    <w:name w:val="Название рисунка Знак"/>
    <w:link w:val="affffffffffff4"/>
    <w:rsid w:val="001167C4"/>
    <w:rPr>
      <w:rFonts w:ascii="Times New Roman" w:eastAsia="Times New Roman" w:hAnsi="Times New Roman" w:cs="Times New Roman"/>
      <w:i/>
      <w:spacing w:val="6"/>
      <w:sz w:val="26"/>
    </w:rPr>
  </w:style>
  <w:style w:type="numbering" w:customStyle="1" w:styleId="05">
    <w:name w:val="0.5 Список Заг."/>
    <w:uiPriority w:val="99"/>
    <w:rsid w:val="001167C4"/>
  </w:style>
  <w:style w:type="paragraph" w:customStyle="1" w:styleId="341">
    <w:name w:val="3.4 Т. Центр"/>
    <w:link w:val="342"/>
    <w:qFormat/>
    <w:rsid w:val="001167C4"/>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link w:val="341"/>
    <w:rsid w:val="001167C4"/>
    <w:rPr>
      <w:rFonts w:ascii="Times New Roman" w:eastAsia="Times New Roman" w:hAnsi="Times New Roman" w:cs="Times New Roman"/>
      <w:sz w:val="20"/>
      <w:szCs w:val="20"/>
    </w:rPr>
  </w:style>
  <w:style w:type="numbering" w:customStyle="1" w:styleId="0510">
    <w:name w:val="0.5 Список Заг.1"/>
    <w:uiPriority w:val="99"/>
    <w:rsid w:val="001167C4"/>
  </w:style>
  <w:style w:type="paragraph" w:customStyle="1" w:styleId="122">
    <w:name w:val="1_2 Список нумерной"/>
    <w:basedOn w:val="00"/>
    <w:link w:val="127"/>
    <w:qFormat/>
    <w:rsid w:val="001167C4"/>
    <w:pPr>
      <w:numPr>
        <w:ilvl w:val="1"/>
        <w:numId w:val="57"/>
      </w:numPr>
      <w:spacing w:after="40"/>
      <w:ind w:left="0" w:firstLine="709"/>
    </w:pPr>
    <w:rPr>
      <w:i/>
    </w:rPr>
  </w:style>
  <w:style w:type="character" w:customStyle="1" w:styleId="127">
    <w:name w:val="1_2 Список нумерной Знак"/>
    <w:link w:val="122"/>
    <w:rsid w:val="001167C4"/>
    <w:rPr>
      <w:rFonts w:ascii="Times New Roman" w:eastAsia="Times New Roman" w:hAnsi="Times New Roman" w:cs="Times New Roman"/>
      <w:i/>
      <w:sz w:val="26"/>
      <w:szCs w:val="26"/>
    </w:rPr>
  </w:style>
  <w:style w:type="paragraph" w:customStyle="1" w:styleId="120">
    <w:name w:val="1_2 Список нумерованный"/>
    <w:basedOn w:val="122"/>
    <w:link w:val="128"/>
    <w:qFormat/>
    <w:rsid w:val="001167C4"/>
    <w:pPr>
      <w:numPr>
        <w:ilvl w:val="0"/>
        <w:numId w:val="58"/>
      </w:numPr>
      <w:ind w:left="0" w:firstLine="709"/>
    </w:pPr>
  </w:style>
  <w:style w:type="character" w:customStyle="1" w:styleId="128">
    <w:name w:val="1_2 Список нумерованный Знак"/>
    <w:link w:val="120"/>
    <w:rsid w:val="001167C4"/>
    <w:rPr>
      <w:rFonts w:ascii="Times New Roman" w:eastAsia="Times New Roman" w:hAnsi="Times New Roman" w:cs="Times New Roman"/>
      <w:i/>
      <w:sz w:val="26"/>
      <w:szCs w:val="26"/>
    </w:rPr>
  </w:style>
  <w:style w:type="paragraph" w:customStyle="1" w:styleId="3300">
    <w:name w:val="3.3 Т. Слева + 0"/>
    <w:basedOn w:val="af3"/>
    <w:qFormat/>
    <w:rsid w:val="001167C4"/>
    <w:pPr>
      <w:jc w:val="left"/>
    </w:pPr>
    <w:rPr>
      <w:rFonts w:ascii="Times New Roman" w:eastAsia="Times New Roman" w:hAnsi="Times New Roman" w:cs="Times New Roman"/>
      <w:sz w:val="20"/>
      <w:szCs w:val="20"/>
    </w:rPr>
  </w:style>
  <w:style w:type="paragraph" w:customStyle="1" w:styleId="31f0">
    <w:name w:val="3.1 Т. Подзаг."/>
    <w:link w:val="31f1"/>
    <w:qFormat/>
    <w:rsid w:val="001167C4"/>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1">
    <w:name w:val="3.1 Т. Подзаг. Знак"/>
    <w:link w:val="31f0"/>
    <w:rsid w:val="001167C4"/>
    <w:rPr>
      <w:rFonts w:ascii="Times New Roman" w:eastAsia="Times New Roman" w:hAnsi="Times New Roman" w:cs="Times New Roman"/>
      <w:b/>
      <w:bCs/>
      <w:smallCaps/>
      <w:spacing w:val="20"/>
      <w:sz w:val="20"/>
      <w:szCs w:val="20"/>
    </w:rPr>
  </w:style>
  <w:style w:type="paragraph" w:customStyle="1" w:styleId="1ffffc">
    <w:name w:val="Текст титула отступ 1"/>
    <w:qFormat/>
    <w:rsid w:val="001167C4"/>
    <w:pPr>
      <w:spacing w:after="3600" w:line="259" w:lineRule="auto"/>
      <w:jc w:val="center"/>
    </w:pPr>
    <w:rPr>
      <w:rFonts w:ascii="Times New Roman" w:eastAsia="Times New Roman" w:hAnsi="Times New Roman" w:cs="Times New Roman"/>
      <w:b/>
      <w:sz w:val="24"/>
      <w:szCs w:val="20"/>
    </w:rPr>
  </w:style>
  <w:style w:type="paragraph" w:customStyle="1" w:styleId="affffffffffff6">
    <w:name w:val="Обычный б/п"/>
    <w:basedOn w:val="af3"/>
    <w:qFormat/>
    <w:rsid w:val="001167C4"/>
    <w:pPr>
      <w:snapToGrid w:val="0"/>
      <w:spacing w:line="300" w:lineRule="auto"/>
      <w:contextualSpacing/>
      <w:jc w:val="both"/>
    </w:pPr>
    <w:rPr>
      <w:rFonts w:ascii="Times New Roman" w:eastAsia="Times New Roman" w:hAnsi="Times New Roman" w:cs="Times New Roman"/>
      <w:sz w:val="28"/>
    </w:rPr>
  </w:style>
  <w:style w:type="paragraph" w:customStyle="1" w:styleId="21f6">
    <w:name w:val="2.1 Наз. записки"/>
    <w:basedOn w:val="103"/>
    <w:link w:val="21f7"/>
    <w:rsid w:val="001167C4"/>
    <w:rPr>
      <w:caps w:val="0"/>
    </w:rPr>
  </w:style>
  <w:style w:type="character" w:customStyle="1" w:styleId="affffffffffff3">
    <w:name w:val="Перечисление Знак"/>
    <w:link w:val="ab"/>
    <w:rsid w:val="001167C4"/>
    <w:rPr>
      <w:rFonts w:ascii="Times New Roman" w:eastAsia="MS Mincho" w:hAnsi="Times New Roman" w:cs="Times New Roman"/>
      <w:sz w:val="28"/>
      <w:szCs w:val="24"/>
      <w:lang w:eastAsia="ru-RU"/>
    </w:rPr>
  </w:style>
  <w:style w:type="paragraph" w:customStyle="1" w:styleId="1ffffd">
    <w:name w:val="Красная строка1"/>
    <w:basedOn w:val="afff5"/>
    <w:next w:val="af3"/>
    <w:link w:val="affffffffffff7"/>
    <w:uiPriority w:val="99"/>
    <w:unhideWhenUsed/>
    <w:qFormat/>
    <w:rsid w:val="001167C4"/>
    <w:pPr>
      <w:snapToGrid w:val="0"/>
      <w:spacing w:before="40" w:after="360" w:line="300" w:lineRule="auto"/>
      <w:ind w:firstLine="360"/>
      <w:contextualSpacing/>
      <w:jc w:val="both"/>
    </w:pPr>
    <w:rPr>
      <w:rFonts w:ascii="Times New Roman" w:eastAsia="Times New Roman" w:hAnsi="Times New Roman" w:cs="Times New Roman"/>
      <w:spacing w:val="-5"/>
      <w:sz w:val="28"/>
    </w:rPr>
  </w:style>
  <w:style w:type="character" w:customStyle="1" w:styleId="affffffffffff7">
    <w:name w:val="Красная строка Знак"/>
    <w:link w:val="1ffffd"/>
    <w:uiPriority w:val="99"/>
    <w:rsid w:val="001167C4"/>
    <w:rPr>
      <w:rFonts w:ascii="Times New Roman" w:eastAsia="Times New Roman" w:hAnsi="Times New Roman" w:cs="Times New Roman"/>
      <w:spacing w:val="-5"/>
      <w:sz w:val="28"/>
    </w:rPr>
  </w:style>
  <w:style w:type="paragraph" w:customStyle="1" w:styleId="affffffffffff8">
    <w:name w:val="Уравнения"/>
    <w:qFormat/>
    <w:rsid w:val="001167C4"/>
    <w:pPr>
      <w:spacing w:before="80" w:after="80" w:line="300" w:lineRule="auto"/>
      <w:ind w:left="2829"/>
    </w:pPr>
    <w:rPr>
      <w:rFonts w:ascii="Cambria Math" w:eastAsia="Times New Roman" w:hAnsi="Cambria Math" w:cs="Times New Roman"/>
      <w:i/>
      <w:sz w:val="28"/>
    </w:rPr>
  </w:style>
  <w:style w:type="paragraph" w:customStyle="1" w:styleId="4110">
    <w:name w:val="4.1 Абз. титула 1"/>
    <w:next w:val="103"/>
    <w:link w:val="4111"/>
    <w:qFormat/>
    <w:rsid w:val="001167C4"/>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7">
    <w:name w:val="2.1 Наз. записки Знак"/>
    <w:link w:val="21f6"/>
    <w:rsid w:val="001167C4"/>
    <w:rPr>
      <w:rFonts w:ascii="Times New Roman" w:eastAsia="Times New Roman" w:hAnsi="Times New Roman" w:cs="Times New Roman"/>
      <w:b/>
      <w:spacing w:val="10"/>
      <w:sz w:val="32"/>
      <w:szCs w:val="36"/>
    </w:rPr>
  </w:style>
  <w:style w:type="paragraph" w:customStyle="1" w:styleId="422">
    <w:name w:val="4.2 Абз. титула 2"/>
    <w:basedOn w:val="4110"/>
    <w:link w:val="4220"/>
    <w:qFormat/>
    <w:rsid w:val="001167C4"/>
    <w:pPr>
      <w:spacing w:after="0"/>
    </w:pPr>
  </w:style>
  <w:style w:type="character" w:customStyle="1" w:styleId="4111">
    <w:name w:val="4.1 Абз. титула 1 Знак"/>
    <w:link w:val="4110"/>
    <w:rsid w:val="001167C4"/>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3"/>
    <w:next w:val="af3"/>
    <w:qFormat/>
    <w:rsid w:val="001167C4"/>
    <w:pPr>
      <w:keepNext/>
      <w:widowControl w:val="0"/>
      <w:snapToGrid w:val="0"/>
      <w:spacing w:before="72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qFormat/>
    <w:rsid w:val="001167C4"/>
    <w:pPr>
      <w:widowControl w:val="0"/>
      <w:numPr>
        <w:ilvl w:val="1"/>
      </w:numPr>
      <w:spacing w:after="0" w:line="300" w:lineRule="auto"/>
      <w:jc w:val="center"/>
    </w:pPr>
    <w:rPr>
      <w:rFonts w:ascii="Times New Roman" w:eastAsia="Times New Roman" w:hAnsi="Times New Roman" w:cs="Times New Roman"/>
      <w:b/>
      <w:smallCaps/>
      <w:spacing w:val="10"/>
      <w:sz w:val="28"/>
    </w:rPr>
  </w:style>
  <w:style w:type="character" w:customStyle="1" w:styleId="225">
    <w:name w:val="2.2 Наз. книги Знак"/>
    <w:link w:val="224"/>
    <w:rsid w:val="001167C4"/>
    <w:rPr>
      <w:rFonts w:ascii="Times New Roman" w:eastAsia="Times New Roman" w:hAnsi="Times New Roman" w:cs="Times New Roman"/>
      <w:b/>
      <w:smallCaps/>
      <w:spacing w:val="10"/>
      <w:sz w:val="28"/>
    </w:rPr>
  </w:style>
  <w:style w:type="paragraph" w:customStyle="1" w:styleId="103">
    <w:name w:val="1.0 Заг. ПЗ"/>
    <w:next w:val="21f6"/>
    <w:link w:val="104"/>
    <w:qFormat/>
    <w:rsid w:val="001167C4"/>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0">
    <w:name w:val="2.3 Текст титула"/>
    <w:next w:val="103"/>
    <w:link w:val="231"/>
    <w:qFormat/>
    <w:rsid w:val="001167C4"/>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link w:val="103"/>
    <w:rsid w:val="001167C4"/>
    <w:rPr>
      <w:rFonts w:ascii="Times New Roman" w:eastAsia="Times New Roman" w:hAnsi="Times New Roman" w:cs="Times New Roman"/>
      <w:b/>
      <w:caps/>
      <w:spacing w:val="10"/>
      <w:sz w:val="32"/>
      <w:szCs w:val="36"/>
    </w:rPr>
  </w:style>
  <w:style w:type="paragraph" w:customStyle="1" w:styleId="36-">
    <w:name w:val="3.6 Табл. Утв.-Согл."/>
    <w:basedOn w:val="affffffffffff0"/>
    <w:link w:val="36-0"/>
    <w:qFormat/>
    <w:rsid w:val="001167C4"/>
    <w:pPr>
      <w:spacing w:after="0" w:line="300" w:lineRule="auto"/>
      <w:ind w:left="33" w:right="174"/>
      <w:jc w:val="both"/>
    </w:pPr>
    <w:rPr>
      <w:b w:val="0"/>
      <w:sz w:val="28"/>
      <w:szCs w:val="24"/>
    </w:rPr>
  </w:style>
  <w:style w:type="character" w:customStyle="1" w:styleId="231">
    <w:name w:val="2.3 Текст титула Знак"/>
    <w:link w:val="230"/>
    <w:rsid w:val="001167C4"/>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1167C4"/>
    <w:rPr>
      <w:rFonts w:ascii="Times New Roman" w:eastAsia="Times New Roman" w:hAnsi="Times New Roman" w:cs="Times New Roman"/>
      <w:sz w:val="28"/>
      <w:szCs w:val="24"/>
    </w:rPr>
  </w:style>
  <w:style w:type="paragraph" w:customStyle="1" w:styleId="37-">
    <w:name w:val="3.7 Табл. Зам.-Зав."/>
    <w:basedOn w:val="36-"/>
    <w:link w:val="37-0"/>
    <w:qFormat/>
    <w:rsid w:val="001167C4"/>
    <w:pPr>
      <w:ind w:left="34" w:right="176"/>
      <w:jc w:val="left"/>
    </w:pPr>
  </w:style>
  <w:style w:type="paragraph" w:customStyle="1" w:styleId="11fb">
    <w:name w:val="1.1а Заг. Оглавления"/>
    <w:link w:val="11fc"/>
    <w:qFormat/>
    <w:rsid w:val="001167C4"/>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qFormat/>
    <w:rsid w:val="001167C4"/>
  </w:style>
  <w:style w:type="character" w:customStyle="1" w:styleId="11fc">
    <w:name w:val="1.1а Заг. Оглавления Знак"/>
    <w:link w:val="11fb"/>
    <w:rsid w:val="001167C4"/>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1167C4"/>
    <w:rPr>
      <w:rFonts w:ascii="Times New Roman" w:eastAsia="Times New Roman" w:hAnsi="Times New Roman" w:cs="Times New Roman"/>
      <w:b/>
      <w:iCs/>
      <w:caps/>
      <w:snapToGrid w:val="0"/>
      <w:spacing w:val="20"/>
      <w:sz w:val="28"/>
      <w:lang w:eastAsia="ja-JP"/>
    </w:rPr>
  </w:style>
  <w:style w:type="character" w:customStyle="1" w:styleId="1f2">
    <w:name w:val="Оглавление 1 Знак"/>
    <w:link w:val="1f1"/>
    <w:uiPriority w:val="39"/>
    <w:rsid w:val="00F84363"/>
  </w:style>
  <w:style w:type="character" w:customStyle="1" w:styleId="25">
    <w:name w:val="Оглавление 2 Знак"/>
    <w:link w:val="24"/>
    <w:uiPriority w:val="39"/>
    <w:rsid w:val="00125713"/>
  </w:style>
  <w:style w:type="character" w:customStyle="1" w:styleId="38">
    <w:name w:val="Оглавление 3 Знак"/>
    <w:link w:val="37"/>
    <w:uiPriority w:val="39"/>
    <w:rsid w:val="001167C4"/>
    <w:rPr>
      <w:rFonts w:eastAsiaTheme="minorEastAsia"/>
      <w:lang w:eastAsia="ru-RU"/>
    </w:rPr>
  </w:style>
  <w:style w:type="character" w:customStyle="1" w:styleId="44">
    <w:name w:val="Оглавление 4 Знак"/>
    <w:link w:val="43"/>
    <w:uiPriority w:val="39"/>
    <w:rsid w:val="001167C4"/>
    <w:rPr>
      <w:rFonts w:eastAsiaTheme="minorEastAsia"/>
      <w:lang w:eastAsia="ru-RU"/>
    </w:rPr>
  </w:style>
  <w:style w:type="paragraph" w:customStyle="1" w:styleId="051">
    <w:name w:val="0.5 Список 1)"/>
    <w:aliases w:val="2)"/>
    <w:basedOn w:val="00"/>
    <w:link w:val="0513"/>
    <w:qFormat/>
    <w:rsid w:val="001167C4"/>
    <w:pPr>
      <w:numPr>
        <w:numId w:val="59"/>
      </w:numPr>
      <w:spacing w:after="40"/>
      <w:ind w:left="1134" w:hanging="425"/>
      <w:contextualSpacing/>
    </w:pPr>
  </w:style>
  <w:style w:type="character" w:customStyle="1" w:styleId="0513">
    <w:name w:val="0.5 Список 1) Знак"/>
    <w:aliases w:val="2) Знак"/>
    <w:link w:val="051"/>
    <w:rsid w:val="001167C4"/>
    <w:rPr>
      <w:rFonts w:ascii="Times New Roman" w:eastAsia="Times New Roman" w:hAnsi="Times New Roman" w:cs="Times New Roman"/>
      <w:sz w:val="26"/>
      <w:szCs w:val="26"/>
    </w:rPr>
  </w:style>
  <w:style w:type="paragraph" w:customStyle="1" w:styleId="06">
    <w:name w:val="0.6 Список а)"/>
    <w:aliases w:val="б)"/>
    <w:basedOn w:val="051"/>
    <w:link w:val="060"/>
    <w:qFormat/>
    <w:rsid w:val="001167C4"/>
    <w:pPr>
      <w:numPr>
        <w:numId w:val="60"/>
      </w:numPr>
      <w:ind w:left="2137" w:hanging="357"/>
    </w:pPr>
  </w:style>
  <w:style w:type="character" w:customStyle="1" w:styleId="060">
    <w:name w:val="0.6 Список а) Знак"/>
    <w:aliases w:val="б) Знак"/>
    <w:link w:val="06"/>
    <w:rsid w:val="001167C4"/>
    <w:rPr>
      <w:rFonts w:ascii="Times New Roman" w:eastAsia="Times New Roman" w:hAnsi="Times New Roman" w:cs="Times New Roman"/>
      <w:sz w:val="26"/>
      <w:szCs w:val="26"/>
    </w:rPr>
  </w:style>
  <w:style w:type="character" w:customStyle="1" w:styleId="11f3">
    <w:name w:val="1.1 Заг. Частей Знак"/>
    <w:link w:val="113"/>
    <w:rsid w:val="001167C4"/>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link w:val="21"/>
    <w:rsid w:val="001167C4"/>
    <w:rPr>
      <w:rFonts w:ascii="Times New Roman" w:eastAsia="Times New Roman" w:hAnsi="Times New Roman" w:cs="Times New Roman"/>
      <w:b/>
      <w:iCs/>
      <w:snapToGrid w:val="0"/>
      <w:sz w:val="26"/>
      <w:szCs w:val="26"/>
    </w:rPr>
  </w:style>
  <w:style w:type="character" w:customStyle="1" w:styleId="03110">
    <w:name w:val="03_Глава 1.1. Знак"/>
    <w:link w:val="0311"/>
    <w:rsid w:val="001167C4"/>
    <w:rPr>
      <w:rFonts w:ascii="Times New Roman" w:eastAsia="Times New Roman" w:hAnsi="Times New Roman" w:cs="Times New Roman"/>
      <w:b/>
      <w:sz w:val="26"/>
      <w:szCs w:val="24"/>
    </w:rPr>
  </w:style>
  <w:style w:type="character" w:customStyle="1" w:styleId="4220">
    <w:name w:val="4.2 Абз. титула 2 Знак"/>
    <w:link w:val="422"/>
    <w:rsid w:val="001167C4"/>
    <w:rPr>
      <w:rFonts w:ascii="Times New Roman" w:eastAsia="Times New Roman" w:hAnsi="Times New Roman" w:cs="Times New Roman"/>
      <w:caps/>
      <w:smallCaps/>
      <w:spacing w:val="20"/>
      <w:sz w:val="32"/>
      <w:szCs w:val="36"/>
    </w:rPr>
  </w:style>
  <w:style w:type="character" w:customStyle="1" w:styleId="37-0">
    <w:name w:val="3.7 Табл. Зам.-Зав. Знак"/>
    <w:link w:val="37-"/>
    <w:rsid w:val="001167C4"/>
    <w:rPr>
      <w:rFonts w:ascii="Times New Roman" w:eastAsia="Times New Roman" w:hAnsi="Times New Roman" w:cs="Times New Roman"/>
      <w:sz w:val="28"/>
      <w:szCs w:val="24"/>
    </w:rPr>
  </w:style>
  <w:style w:type="paragraph" w:customStyle="1" w:styleId="020">
    <w:name w:val="0.2 Слева + 0"/>
    <w:basedOn w:val="00"/>
    <w:link w:val="0200"/>
    <w:qFormat/>
    <w:rsid w:val="001167C4"/>
    <w:pPr>
      <w:ind w:firstLine="0"/>
      <w:contextualSpacing/>
    </w:pPr>
  </w:style>
  <w:style w:type="character" w:customStyle="1" w:styleId="0200">
    <w:name w:val="0.2 Слева + 0 Знак"/>
    <w:link w:val="020"/>
    <w:rsid w:val="001167C4"/>
    <w:rPr>
      <w:rFonts w:ascii="Times New Roman" w:eastAsia="Times New Roman" w:hAnsi="Times New Roman" w:cs="Times New Roman"/>
      <w:sz w:val="26"/>
      <w:szCs w:val="26"/>
    </w:rPr>
  </w:style>
  <w:style w:type="numbering" w:customStyle="1" w:styleId="050">
    <w:name w:val="Стиль 0.5 Список Заг."/>
    <w:basedOn w:val="af6"/>
    <w:rsid w:val="001167C4"/>
  </w:style>
  <w:style w:type="character" w:customStyle="1" w:styleId="0511110">
    <w:name w:val="05_Глава 1.1.1.1. Знак"/>
    <w:link w:val="051111"/>
    <w:rsid w:val="001167C4"/>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link w:val="16"/>
    <w:rsid w:val="001167C4"/>
    <w:rPr>
      <w:rFonts w:ascii="Times New Roman" w:eastAsia="Times New Roman" w:hAnsi="Times New Roman" w:cs="Times New Roman"/>
      <w:i/>
      <w:iCs/>
      <w:snapToGrid w:val="0"/>
      <w:spacing w:val="20"/>
      <w:sz w:val="28"/>
    </w:rPr>
  </w:style>
  <w:style w:type="character" w:customStyle="1" w:styleId="60-0">
    <w:name w:val="6.0 Список лит-ры Знак"/>
    <w:link w:val="60-"/>
    <w:rsid w:val="001167C4"/>
    <w:rPr>
      <w:rFonts w:ascii="Times New Roman" w:eastAsia="Times New Roman" w:hAnsi="Times New Roman" w:cs="Times New Roman"/>
      <w:sz w:val="28"/>
    </w:rPr>
  </w:style>
  <w:style w:type="paragraph" w:customStyle="1" w:styleId="240">
    <w:name w:val="2.4 Текст титула ПТЭ"/>
    <w:basedOn w:val="230"/>
    <w:qFormat/>
    <w:rsid w:val="001167C4"/>
    <w:pPr>
      <w:spacing w:line="240" w:lineRule="auto"/>
      <w:ind w:left="2268" w:right="2268"/>
    </w:pPr>
  </w:style>
  <w:style w:type="paragraph" w:customStyle="1" w:styleId="322">
    <w:name w:val="3.2 Т. Слева"/>
    <w:link w:val="323"/>
    <w:qFormat/>
    <w:rsid w:val="001167C4"/>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qFormat/>
    <w:rsid w:val="001167C4"/>
    <w:pPr>
      <w:ind w:right="142"/>
      <w:jc w:val="right"/>
    </w:pPr>
  </w:style>
  <w:style w:type="character" w:customStyle="1" w:styleId="323">
    <w:name w:val="3.2 Т. Слева Знак"/>
    <w:link w:val="322"/>
    <w:rsid w:val="001167C4"/>
    <w:rPr>
      <w:rFonts w:ascii="Times New Roman" w:eastAsia="Times New Roman" w:hAnsi="Times New Roman" w:cs="Times New Roman"/>
      <w:sz w:val="20"/>
      <w:szCs w:val="20"/>
    </w:rPr>
  </w:style>
  <w:style w:type="paragraph" w:customStyle="1" w:styleId="3311">
    <w:name w:val="3.31 Т. Слева + 1"/>
    <w:basedOn w:val="af3"/>
    <w:qFormat/>
    <w:rsid w:val="001167C4"/>
    <w:pPr>
      <w:ind w:firstLine="284"/>
      <w:jc w:val="left"/>
    </w:pPr>
    <w:rPr>
      <w:rFonts w:ascii="Times New Roman" w:eastAsia="Times New Roman" w:hAnsi="Times New Roman" w:cs="Times New Roman"/>
      <w:sz w:val="20"/>
      <w:szCs w:val="20"/>
    </w:rPr>
  </w:style>
  <w:style w:type="paragraph" w:customStyle="1" w:styleId="3322">
    <w:name w:val="3.32 Т. Слева + 2"/>
    <w:basedOn w:val="af3"/>
    <w:qFormat/>
    <w:rsid w:val="001167C4"/>
    <w:pPr>
      <w:ind w:firstLine="567"/>
      <w:jc w:val="left"/>
    </w:pPr>
    <w:rPr>
      <w:rFonts w:ascii="Times New Roman" w:eastAsia="Times New Roman" w:hAnsi="Times New Roman" w:cs="Times New Roman"/>
      <w:sz w:val="20"/>
      <w:szCs w:val="20"/>
    </w:rPr>
  </w:style>
  <w:style w:type="table" w:customStyle="1" w:styleId="31f2">
    <w:name w:val="3.1 Таблица"/>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qFormat/>
    <w:rsid w:val="001167C4"/>
    <w:pPr>
      <w:ind w:firstLine="851"/>
    </w:pPr>
  </w:style>
  <w:style w:type="table" w:customStyle="1" w:styleId="3-31">
    <w:name w:val="Средняя сетка 3 - Акцент 31"/>
    <w:basedOn w:val="af5"/>
    <w:next w:val="af5"/>
    <w:uiPriority w:val="69"/>
    <w:unhideWhenUsed/>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1167C4"/>
    <w:pPr>
      <w:spacing w:after="40"/>
      <w:contextualSpacing/>
    </w:pPr>
  </w:style>
  <w:style w:type="character" w:customStyle="1" w:styleId="010">
    <w:name w:val="0.1 Пробел Знак"/>
    <w:link w:val="01"/>
    <w:rsid w:val="001167C4"/>
    <w:rPr>
      <w:rFonts w:ascii="Times New Roman" w:eastAsia="Times New Roman" w:hAnsi="Times New Roman" w:cs="Times New Roman"/>
      <w:sz w:val="26"/>
      <w:szCs w:val="26"/>
    </w:rPr>
  </w:style>
  <w:style w:type="paragraph" w:customStyle="1" w:styleId="3ff0">
    <w:name w:val="3_Рисунок"/>
    <w:basedOn w:val="020"/>
    <w:link w:val="3ff1"/>
    <w:qFormat/>
    <w:rsid w:val="001167C4"/>
    <w:pPr>
      <w:jc w:val="center"/>
    </w:pPr>
  </w:style>
  <w:style w:type="character" w:customStyle="1" w:styleId="3ff1">
    <w:name w:val="3_Рисунок Знак"/>
    <w:link w:val="3ff0"/>
    <w:rsid w:val="001167C4"/>
    <w:rPr>
      <w:rFonts w:ascii="Times New Roman" w:eastAsia="Times New Roman" w:hAnsi="Times New Roman" w:cs="Times New Roman"/>
      <w:sz w:val="26"/>
      <w:szCs w:val="26"/>
    </w:rPr>
  </w:style>
  <w:style w:type="paragraph" w:customStyle="1" w:styleId="04">
    <w:name w:val="0.4 Справа"/>
    <w:basedOn w:val="3ff0"/>
    <w:qFormat/>
    <w:rsid w:val="001167C4"/>
    <w:pPr>
      <w:spacing w:before="120" w:after="120"/>
      <w:contextualSpacing w:val="0"/>
      <w:jc w:val="right"/>
    </w:pPr>
  </w:style>
  <w:style w:type="table" w:customStyle="1" w:styleId="1ffffe">
    <w:name w:val="Сетка таблицы светлая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qFormat/>
    <w:rsid w:val="001167C4"/>
    <w:pPr>
      <w:numPr>
        <w:numId w:val="56"/>
      </w:numPr>
      <w:ind w:left="1701" w:firstLine="709"/>
    </w:pPr>
  </w:style>
  <w:style w:type="character" w:customStyle="1" w:styleId="0522">
    <w:name w:val="0.5 Список 2 Знак"/>
    <w:link w:val="052"/>
    <w:rsid w:val="001167C4"/>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1167C4"/>
    <w:rPr>
      <w:sz w:val="26"/>
      <w:szCs w:val="26"/>
    </w:rPr>
  </w:style>
  <w:style w:type="character" w:customStyle="1" w:styleId="012">
    <w:name w:val="01_ЖИРНЫЙ ЗАГОЛОВОК Знак"/>
    <w:link w:val="011"/>
    <w:rsid w:val="001167C4"/>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1167C4"/>
    <w:pPr>
      <w:contextualSpacing/>
    </w:pPr>
    <w:rPr>
      <w:color w:val="FF0000"/>
    </w:rPr>
  </w:style>
  <w:style w:type="character" w:customStyle="1" w:styleId="4f3">
    <w:name w:val="4_Примечания Знак"/>
    <w:link w:val="4f2"/>
    <w:rsid w:val="001167C4"/>
    <w:rPr>
      <w:rFonts w:ascii="Times New Roman" w:eastAsia="Times New Roman" w:hAnsi="Times New Roman" w:cs="Times New Roman"/>
      <w:color w:val="FF0000"/>
      <w:sz w:val="26"/>
      <w:szCs w:val="26"/>
    </w:rPr>
  </w:style>
  <w:style w:type="numbering" w:customStyle="1" w:styleId="05210">
    <w:name w:val="0.5 Список Заг.21"/>
    <w:uiPriority w:val="99"/>
    <w:rsid w:val="001167C4"/>
  </w:style>
  <w:style w:type="numbering" w:customStyle="1" w:styleId="05110">
    <w:name w:val="0.5 Список Заг.11"/>
    <w:uiPriority w:val="99"/>
    <w:rsid w:val="001167C4"/>
  </w:style>
  <w:style w:type="table" w:customStyle="1" w:styleId="129">
    <w:name w:val="Сетка таблицы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6"/>
    <w:rsid w:val="001167C4"/>
  </w:style>
  <w:style w:type="table" w:customStyle="1" w:styleId="3110">
    <w:name w:val="3.1 Таблица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1167C4"/>
  </w:style>
  <w:style w:type="numbering" w:customStyle="1" w:styleId="051110">
    <w:name w:val="0.5 Список Заг.111"/>
    <w:uiPriority w:val="99"/>
    <w:rsid w:val="001167C4"/>
  </w:style>
  <w:style w:type="numbering" w:customStyle="1" w:styleId="0511">
    <w:name w:val="Стиль 0.5 Список Заг.11"/>
    <w:basedOn w:val="af6"/>
    <w:rsid w:val="001167C4"/>
    <w:pPr>
      <w:numPr>
        <w:numId w:val="61"/>
      </w:numPr>
    </w:pPr>
  </w:style>
  <w:style w:type="table" w:customStyle="1" w:styleId="3111">
    <w:name w:val="3.1 Таблица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3"/>
    <w:qFormat/>
    <w:rsid w:val="001167C4"/>
    <w:pPr>
      <w:widowControl w:val="0"/>
      <w:suppressLineNumbers/>
      <w:suppressAutoHyphens/>
      <w:autoSpaceDN w:val="0"/>
      <w:jc w:val="left"/>
      <w:textAlignment w:val="baseline"/>
    </w:pPr>
    <w:rPr>
      <w:rFonts w:ascii="Arial" w:eastAsia="SimSun" w:hAnsi="Arial" w:cs="Mangal"/>
      <w:kern w:val="3"/>
      <w:sz w:val="24"/>
      <w:szCs w:val="24"/>
      <w:lang w:eastAsia="zh-CN" w:bidi="hi-IN"/>
    </w:rPr>
  </w:style>
  <w:style w:type="paragraph" w:customStyle="1" w:styleId="1fffff">
    <w:name w:val="Стиль Для таблицы (приложения 1) + По правому краю"/>
    <w:basedOn w:val="1ff0"/>
    <w:qFormat/>
    <w:rsid w:val="001167C4"/>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3"/>
    <w:qFormat/>
    <w:rsid w:val="001167C4"/>
    <w:pPr>
      <w:jc w:val="left"/>
    </w:pPr>
    <w:rPr>
      <w:rFonts w:ascii="Times New Roman" w:eastAsia="Times New Roman" w:hAnsi="Times New Roman" w:cs="Times New Roman"/>
      <w:sz w:val="24"/>
      <w:szCs w:val="24"/>
      <w:lang w:eastAsia="ru-RU"/>
    </w:rPr>
  </w:style>
  <w:style w:type="paragraph" w:customStyle="1" w:styleId="affffffffffff9">
    <w:name w:val="Подраздел"/>
    <w:basedOn w:val="af3"/>
    <w:qFormat/>
    <w:rsid w:val="001167C4"/>
    <w:pPr>
      <w:jc w:val="left"/>
    </w:pPr>
    <w:rPr>
      <w:rFonts w:ascii="Times New Roman" w:eastAsia="Times New Roman" w:hAnsi="Times New Roman" w:cs="Times New Roman"/>
      <w:b/>
      <w:sz w:val="24"/>
      <w:szCs w:val="24"/>
      <w:lang w:eastAsia="ru-RU"/>
    </w:rPr>
  </w:style>
  <w:style w:type="character" w:customStyle="1" w:styleId="1fffff1">
    <w:name w:val="Название Знак1"/>
    <w:aliases w:val="Заголовок1 Знак1,Заголовок Знак1"/>
    <w:uiPriority w:val="10"/>
    <w:rsid w:val="001167C4"/>
    <w:rPr>
      <w:rFonts w:ascii="Cambria" w:eastAsia="Times New Roman" w:hAnsi="Cambria" w:cs="Times New Roman"/>
      <w:color w:val="17365D"/>
      <w:spacing w:val="5"/>
      <w:kern w:val="28"/>
      <w:sz w:val="52"/>
      <w:szCs w:val="52"/>
    </w:rPr>
  </w:style>
  <w:style w:type="paragraph" w:customStyle="1" w:styleId="xl1824">
    <w:name w:val="xl1824"/>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3"/>
    <w:qFormat/>
    <w:rsid w:val="001167C4"/>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8">
    <w:name w:val="xl182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30">
    <w:name w:val="xl183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3"/>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0">
    <w:name w:val="xl52380"/>
    <w:basedOn w:val="af3"/>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2381">
    <w:name w:val="xl5238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3"/>
    <w:qFormat/>
    <w:rsid w:val="001167C4"/>
    <w:pPr>
      <w:shd w:val="clear" w:color="000000" w:fill="538DD5"/>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8">
    <w:name w:val="xl52388"/>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3"/>
    <w:qFormat/>
    <w:rsid w:val="001167C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3"/>
    <w:qFormat/>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3"/>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3"/>
    <w:qFormat/>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xl52393">
    <w:name w:val="xl52393"/>
    <w:basedOn w:val="af3"/>
    <w:qFormat/>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3"/>
    <w:uiPriority w:val="99"/>
    <w:semiHidden/>
    <w:qFormat/>
    <w:rsid w:val="001167C4"/>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table" w:customStyle="1" w:styleId="TableGridReport2">
    <w:name w:val="Table Grid Report2"/>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rsid w:val="001167C4"/>
    <w:rPr>
      <w:rFonts w:ascii="Consultant" w:eastAsia="Times New Roman" w:hAnsi="Consultant" w:cs="Times New Roman"/>
      <w:lang w:val="en-US" w:bidi="en-US"/>
    </w:rPr>
  </w:style>
  <w:style w:type="paragraph" w:customStyle="1" w:styleId="xl58938">
    <w:name w:val="xl58938"/>
    <w:basedOn w:val="af3"/>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f3"/>
    <w:qFormat/>
    <w:rsid w:val="001167C4"/>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3"/>
    <w:qFormat/>
    <w:rsid w:val="001167C4"/>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3"/>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f3"/>
    <w:qFormat/>
    <w:rsid w:val="001167C4"/>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1167C4"/>
    <w:pPr>
      <w:numPr>
        <w:numId w:val="25"/>
      </w:numPr>
    </w:pPr>
  </w:style>
  <w:style w:type="numbering" w:customStyle="1" w:styleId="12a">
    <w:name w:val="Нет списка12"/>
    <w:next w:val="af6"/>
    <w:uiPriority w:val="99"/>
    <w:semiHidden/>
    <w:unhideWhenUsed/>
    <w:rsid w:val="001167C4"/>
  </w:style>
  <w:style w:type="table" w:customStyle="1" w:styleId="TableGridReport12">
    <w:name w:val="Table Grid Report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6"/>
    <w:uiPriority w:val="99"/>
    <w:semiHidden/>
    <w:unhideWhenUsed/>
    <w:rsid w:val="001167C4"/>
  </w:style>
  <w:style w:type="character" w:customStyle="1" w:styleId="FontStyle13">
    <w:name w:val="Font Style13"/>
    <w:uiPriority w:val="99"/>
    <w:rsid w:val="001167C4"/>
    <w:rPr>
      <w:rFonts w:ascii="MS Reference Sans Serif" w:hAnsi="MS Reference Sans Serif" w:cs="MS Reference Sans Serif"/>
      <w:sz w:val="14"/>
      <w:szCs w:val="14"/>
    </w:rPr>
  </w:style>
  <w:style w:type="table" w:customStyle="1" w:styleId="162">
    <w:name w:val="Сетка таблицы1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6"/>
    <w:next w:val="111111"/>
    <w:rsid w:val="001167C4"/>
  </w:style>
  <w:style w:type="table" w:customStyle="1" w:styleId="813">
    <w:name w:val="Сетка таблицы8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1167C4"/>
  </w:style>
  <w:style w:type="table" w:customStyle="1" w:styleId="-32">
    <w:name w:val="Веб-таблица 3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6"/>
    <w:uiPriority w:val="99"/>
    <w:semiHidden/>
    <w:unhideWhenUsed/>
    <w:rsid w:val="001167C4"/>
  </w:style>
  <w:style w:type="table" w:customStyle="1" w:styleId="TableGridReport13">
    <w:name w:val="Table Grid Report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3"/>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8">
    <w:name w:val="xl215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9">
    <w:name w:val="xl215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0">
    <w:name w:val="xl216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1">
    <w:name w:val="xl216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2">
    <w:name w:val="xl2162"/>
    <w:basedOn w:val="af3"/>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3">
    <w:name w:val="xl216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4">
    <w:name w:val="xl2164"/>
    <w:basedOn w:val="af3"/>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7">
    <w:name w:val="xl2167"/>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3"/>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6">
    <w:name w:val="xl217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7">
    <w:name w:val="xl2177"/>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9">
    <w:name w:val="xl217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3"/>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1">
    <w:name w:val="xl218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2">
    <w:name w:val="xl218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3">
    <w:name w:val="xl2183"/>
    <w:basedOn w:val="af3"/>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7">
    <w:name w:val="xl2187"/>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1">
    <w:name w:val="xl219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94">
    <w:name w:val="xl2194"/>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3"/>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6">
    <w:name w:val="xl2196"/>
    <w:basedOn w:val="af3"/>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7">
    <w:name w:val="xl2197"/>
    <w:basedOn w:val="af3"/>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8">
    <w:name w:val="xl2198"/>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0">
    <w:name w:val="xl220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6">
    <w:name w:val="xl215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95">
    <w:name w:val="Сетка таблицы9"/>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Рис.3"/>
    <w:rsid w:val="001167C4"/>
    <w:pPr>
      <w:numPr>
        <w:numId w:val="24"/>
      </w:numPr>
    </w:pPr>
  </w:style>
  <w:style w:type="table" w:customStyle="1" w:styleId="-33">
    <w:name w:val="Веб-таблица 3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6"/>
    <w:uiPriority w:val="99"/>
    <w:semiHidden/>
    <w:unhideWhenUsed/>
    <w:rsid w:val="001167C4"/>
  </w:style>
  <w:style w:type="table" w:customStyle="1" w:styleId="TableGridReport14">
    <w:name w:val="Table Grid Report1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167C4"/>
    <w:rPr>
      <w:b/>
      <w:bCs/>
      <w:sz w:val="22"/>
    </w:rPr>
  </w:style>
  <w:style w:type="character" w:customStyle="1" w:styleId="8TimesNewRomanExact">
    <w:name w:val="Основной текст (8) + Times New Roman;Полужирный Exact"/>
    <w:rsid w:val="001167C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1167C4"/>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1167C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3"/>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12b">
    <w:name w:val="Знак Знак Знак12"/>
    <w:basedOn w:val="af3"/>
    <w:qFormat/>
    <w:rsid w:val="001167C4"/>
    <w:pPr>
      <w:tabs>
        <w:tab w:val="num" w:pos="360"/>
      </w:tabs>
      <w:spacing w:after="160" w:line="240" w:lineRule="exact"/>
      <w:jc w:val="left"/>
    </w:pPr>
    <w:rPr>
      <w:rFonts w:ascii="Verdana" w:eastAsia="Times New Roman" w:hAnsi="Verdana" w:cs="Verdana"/>
      <w:sz w:val="20"/>
      <w:szCs w:val="20"/>
      <w:lang w:val="en-US"/>
    </w:rPr>
  </w:style>
  <w:style w:type="paragraph" w:customStyle="1" w:styleId="xl2201">
    <w:name w:val="xl220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4">
    <w:name w:val="xl2204"/>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5">
    <w:name w:val="xl2205"/>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206">
    <w:name w:val="xl220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7">
    <w:name w:val="xl2207"/>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8">
    <w:name w:val="xl2208"/>
    <w:basedOn w:val="af3"/>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3"/>
    <w:qFormat/>
    <w:rsid w:val="001167C4"/>
    <w:pP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0">
    <w:name w:val="xl2210"/>
    <w:basedOn w:val="af3"/>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3"/>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2">
    <w:name w:val="xl2212"/>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4">
    <w:name w:val="xl2214"/>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5">
    <w:name w:val="xl2215"/>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6">
    <w:name w:val="xl221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7">
    <w:name w:val="xl2217"/>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8">
    <w:name w:val="xl2218"/>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9">
    <w:name w:val="xl2219"/>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0">
    <w:name w:val="xl2220"/>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2">
    <w:name w:val="xl2222"/>
    <w:basedOn w:val="af3"/>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3">
    <w:name w:val="xl2223"/>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4">
    <w:name w:val="xl2224"/>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5">
    <w:name w:val="xl2225"/>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6">
    <w:name w:val="xl222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7">
    <w:name w:val="xl2227"/>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8">
    <w:name w:val="xl2228"/>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9">
    <w:name w:val="xl222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1">
    <w:name w:val="xl223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3">
    <w:name w:val="xl2233"/>
    <w:basedOn w:val="af3"/>
    <w:qFormat/>
    <w:rsid w:val="001167C4"/>
    <w:pPr>
      <w:pBdr>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3"/>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3"/>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3"/>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3"/>
    <w:qFormat/>
    <w:rsid w:val="001167C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3"/>
    <w:qFormat/>
    <w:rsid w:val="001167C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3"/>
    <w:qFormat/>
    <w:rsid w:val="001167C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3"/>
    <w:qFormat/>
    <w:rsid w:val="001167C4"/>
    <w:pPr>
      <w:pBdr>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3"/>
    <w:qFormat/>
    <w:rsid w:val="001167C4"/>
    <w:pPr>
      <w:pBdr>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3"/>
    <w:qFormat/>
    <w:rsid w:val="001167C4"/>
    <w:pPr>
      <w:pBdr>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3"/>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3"/>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0">
    <w:name w:val="xl2250"/>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1">
    <w:name w:val="xl225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2">
    <w:name w:val="xl2252"/>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3">
    <w:name w:val="xl2253"/>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4">
    <w:name w:val="xl2254"/>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7">
    <w:name w:val="xl2257"/>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8">
    <w:name w:val="xl2258"/>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9">
    <w:name w:val="xl225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0">
    <w:name w:val="xl2260"/>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1">
    <w:name w:val="xl2261"/>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3">
    <w:name w:val="xl2263"/>
    <w:basedOn w:val="af3"/>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4">
    <w:name w:val="xl2264"/>
    <w:basedOn w:val="af3"/>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5">
    <w:name w:val="xl2265"/>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7">
    <w:name w:val="xl2267"/>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3"/>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3"/>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3"/>
    <w:qFormat/>
    <w:rsid w:val="001167C4"/>
    <w:pP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af1">
    <w:name w:val="Перечисление без номера"/>
    <w:basedOn w:val="afffffff7"/>
    <w:link w:val="affffffffffffb"/>
    <w:qFormat/>
    <w:rsid w:val="001167C4"/>
    <w:pPr>
      <w:numPr>
        <w:numId w:val="62"/>
      </w:numPr>
      <w:spacing w:before="120" w:line="240" w:lineRule="auto"/>
    </w:pPr>
  </w:style>
  <w:style w:type="character" w:customStyle="1" w:styleId="affffffffffffb">
    <w:name w:val="Перечисление без номера Знак"/>
    <w:link w:val="af1"/>
    <w:rsid w:val="001167C4"/>
    <w:rPr>
      <w:rFonts w:ascii="Times New Roman" w:eastAsia="Calibri" w:hAnsi="Times New Roman" w:cs="Times New Roman"/>
      <w:sz w:val="24"/>
      <w:szCs w:val="28"/>
      <w:lang w:val="en-US" w:bidi="en-US"/>
    </w:rPr>
  </w:style>
  <w:style w:type="paragraph" w:customStyle="1" w:styleId="1fffff2">
    <w:name w:val="Мой 1"/>
    <w:basedOn w:val="1e"/>
    <w:next w:val="af3"/>
    <w:link w:val="1fffff3"/>
    <w:autoRedefine/>
    <w:qFormat/>
    <w:rsid w:val="001167C4"/>
    <w:pPr>
      <w:pageBreakBefore/>
      <w:spacing w:before="120"/>
      <w:ind w:left="357" w:hanging="357"/>
      <w:jc w:val="both"/>
    </w:pPr>
    <w:rPr>
      <w:rFonts w:ascii="Times New Roman" w:eastAsia="TimesNewRomanPSMT" w:hAnsi="Times New Roman" w:cs="Times New Roman"/>
      <w:bCs w:val="0"/>
      <w:color w:val="0070C0"/>
      <w:szCs w:val="20"/>
    </w:rPr>
  </w:style>
  <w:style w:type="paragraph" w:customStyle="1" w:styleId="11ff">
    <w:name w:val="Мой 11"/>
    <w:basedOn w:val="20"/>
    <w:next w:val="af3"/>
    <w:link w:val="11ff0"/>
    <w:qFormat/>
    <w:rsid w:val="001167C4"/>
    <w:pPr>
      <w:keepNext w:val="0"/>
      <w:keepLines w:val="0"/>
      <w:widowControl w:val="0"/>
      <w:suppressAutoHyphens/>
      <w:spacing w:before="240" w:line="240" w:lineRule="auto"/>
      <w:ind w:left="1570" w:right="-108" w:hanging="578"/>
      <w:jc w:val="left"/>
    </w:pPr>
    <w:rPr>
      <w:rFonts w:eastAsia="Calibri" w:cs="Times New Roman"/>
      <w:iCs/>
    </w:rPr>
  </w:style>
  <w:style w:type="character" w:customStyle="1" w:styleId="11ff0">
    <w:name w:val="Мой 11 Знак"/>
    <w:link w:val="11ff"/>
    <w:rsid w:val="001167C4"/>
    <w:rPr>
      <w:rFonts w:ascii="Times New Roman" w:eastAsia="Calibri" w:hAnsi="Times New Roman" w:cs="Times New Roman"/>
      <w:b/>
      <w:bCs/>
      <w:iCs/>
      <w:sz w:val="26"/>
      <w:szCs w:val="26"/>
    </w:rPr>
  </w:style>
  <w:style w:type="paragraph" w:customStyle="1" w:styleId="affffffffffffc">
    <w:name w:val="Мой Таб"/>
    <w:basedOn w:val="ac"/>
    <w:link w:val="affffffffffffd"/>
    <w:qFormat/>
    <w:rsid w:val="001167C4"/>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rsid w:val="001167C4"/>
    <w:rPr>
      <w:rFonts w:ascii="Times New Roman" w:eastAsia="Calibri" w:hAnsi="Times New Roman" w:cs="Times New Roman"/>
      <w:b/>
      <w:szCs w:val="24"/>
    </w:rPr>
  </w:style>
  <w:style w:type="paragraph" w:customStyle="1" w:styleId="60">
    <w:name w:val="Стиль6"/>
    <w:basedOn w:val="af3"/>
    <w:link w:val="69"/>
    <w:qFormat/>
    <w:rsid w:val="001167C4"/>
    <w:pPr>
      <w:numPr>
        <w:numId w:val="63"/>
      </w:numPr>
      <w:spacing w:line="360" w:lineRule="auto"/>
      <w:ind w:left="0" w:firstLine="0"/>
      <w:contextualSpacing/>
    </w:pPr>
    <w:rPr>
      <w:rFonts w:ascii="Times New Roman" w:eastAsia="Calibri" w:hAnsi="Times New Roman" w:cs="Times New Roman"/>
      <w:b/>
      <w:szCs w:val="24"/>
    </w:rPr>
  </w:style>
  <w:style w:type="character" w:customStyle="1" w:styleId="69">
    <w:name w:val="Стиль6 Знак"/>
    <w:link w:val="60"/>
    <w:rsid w:val="001167C4"/>
    <w:rPr>
      <w:rFonts w:ascii="Times New Roman" w:eastAsia="Calibri" w:hAnsi="Times New Roman" w:cs="Times New Roman"/>
      <w:b/>
      <w:szCs w:val="24"/>
    </w:rPr>
  </w:style>
  <w:style w:type="paragraph" w:customStyle="1" w:styleId="affffffffffffe">
    <w:name w:val="Мой Рис."/>
    <w:basedOn w:val="af3"/>
    <w:link w:val="afffffffffffff"/>
    <w:qFormat/>
    <w:rsid w:val="001167C4"/>
    <w:pPr>
      <w:tabs>
        <w:tab w:val="num" w:pos="360"/>
        <w:tab w:val="left" w:pos="1418"/>
      </w:tabs>
      <w:contextualSpacing/>
    </w:pPr>
    <w:rPr>
      <w:rFonts w:ascii="Times New Roman" w:eastAsia="Calibri" w:hAnsi="Times New Roman" w:cs="Times New Roman"/>
      <w:b/>
      <w:szCs w:val="24"/>
    </w:rPr>
  </w:style>
  <w:style w:type="character" w:customStyle="1" w:styleId="afffffffffffff">
    <w:name w:val="Мой Рис. Знак"/>
    <w:link w:val="affffffffffffe"/>
    <w:rsid w:val="001167C4"/>
    <w:rPr>
      <w:rFonts w:ascii="Times New Roman" w:eastAsia="Calibri" w:hAnsi="Times New Roman" w:cs="Times New Roman"/>
      <w:b/>
      <w:szCs w:val="24"/>
    </w:rPr>
  </w:style>
  <w:style w:type="paragraph" w:customStyle="1" w:styleId="afffffffffffff0">
    <w:name w:val="Рисунок картинка"/>
    <w:basedOn w:val="afffffff7"/>
    <w:link w:val="afffffffffffff1"/>
    <w:qFormat/>
    <w:rsid w:val="001167C4"/>
    <w:pPr>
      <w:spacing w:before="120" w:line="300" w:lineRule="auto"/>
      <w:ind w:left="-284" w:firstLine="0"/>
      <w:jc w:val="center"/>
    </w:pPr>
    <w:rPr>
      <w:b/>
      <w:noProof/>
    </w:rPr>
  </w:style>
  <w:style w:type="character" w:customStyle="1" w:styleId="afffffffffffff1">
    <w:name w:val="Рисунок картинка Знак"/>
    <w:link w:val="afffffffffffff0"/>
    <w:rsid w:val="001167C4"/>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1167C4"/>
    <w:rPr>
      <w:rFonts w:ascii="Times New Roman" w:hAnsi="Times New Roman"/>
      <w:b/>
      <w:sz w:val="28"/>
      <w:szCs w:val="28"/>
    </w:rPr>
  </w:style>
  <w:style w:type="paragraph" w:customStyle="1" w:styleId="afffffffffffff3">
    <w:name w:val="Мой без №"/>
    <w:basedOn w:val="af3"/>
    <w:next w:val="af3"/>
    <w:link w:val="afffffffffffff2"/>
    <w:autoRedefine/>
    <w:qFormat/>
    <w:rsid w:val="001167C4"/>
    <w:pPr>
      <w:spacing w:line="360" w:lineRule="auto"/>
      <w:contextualSpacing/>
      <w:jc w:val="left"/>
    </w:pPr>
    <w:rPr>
      <w:rFonts w:ascii="Times New Roman" w:hAnsi="Times New Roman"/>
      <w:b/>
      <w:sz w:val="28"/>
      <w:szCs w:val="28"/>
    </w:rPr>
  </w:style>
  <w:style w:type="character" w:customStyle="1" w:styleId="afffffffffffff4">
    <w:name w:val="Мой текст книги Знак"/>
    <w:link w:val="afffffffffffff5"/>
    <w:locked/>
    <w:rsid w:val="001167C4"/>
    <w:rPr>
      <w:rFonts w:ascii="Times New Roman" w:hAnsi="Times New Roman"/>
      <w:sz w:val="24"/>
      <w:szCs w:val="24"/>
    </w:rPr>
  </w:style>
  <w:style w:type="paragraph" w:customStyle="1" w:styleId="afffffffffffff5">
    <w:name w:val="Мой текст книги"/>
    <w:basedOn w:val="aff9"/>
    <w:link w:val="afffffffffffff4"/>
    <w:qFormat/>
    <w:rsid w:val="001167C4"/>
    <w:pPr>
      <w:keepNext w:val="0"/>
      <w:tabs>
        <w:tab w:val="clear" w:pos="9356"/>
      </w:tabs>
      <w:suppressAutoHyphens w:val="0"/>
      <w:spacing w:line="360" w:lineRule="auto"/>
      <w:ind w:firstLine="851"/>
      <w:contextualSpacing/>
      <w:jc w:val="both"/>
    </w:pPr>
    <w:rPr>
      <w:rFonts w:ascii="Times New Roman" w:eastAsiaTheme="minorHAnsi" w:hAnsi="Times New Roman" w:cstheme="minorBidi"/>
      <w:sz w:val="24"/>
      <w:szCs w:val="24"/>
      <w:lang w:eastAsia="en-US"/>
    </w:rPr>
  </w:style>
  <w:style w:type="character" w:customStyle="1" w:styleId="3ff2">
    <w:name w:val="Стиль3 Знак"/>
    <w:rsid w:val="001167C4"/>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1167C4"/>
    <w:rPr>
      <w:sz w:val="18"/>
      <w:szCs w:val="18"/>
      <w:shd w:val="clear" w:color="auto" w:fill="FFFFFF"/>
    </w:rPr>
  </w:style>
  <w:style w:type="character" w:customStyle="1" w:styleId="251ptExact">
    <w:name w:val="Основной текст (25) + Интервал 1 pt Exact"/>
    <w:rsid w:val="001167C4"/>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3"/>
    <w:link w:val="25Exact"/>
    <w:qFormat/>
    <w:rsid w:val="001167C4"/>
    <w:pPr>
      <w:widowControl w:val="0"/>
      <w:shd w:val="clear" w:color="auto" w:fill="FFFFFF"/>
      <w:spacing w:after="180" w:line="0" w:lineRule="atLeast"/>
      <w:ind w:hanging="280"/>
      <w:jc w:val="left"/>
    </w:pPr>
    <w:rPr>
      <w:sz w:val="18"/>
      <w:szCs w:val="18"/>
    </w:rPr>
  </w:style>
  <w:style w:type="character" w:customStyle="1" w:styleId="afffffffffffff6">
    <w:name w:val="Подпись к таблице_"/>
    <w:link w:val="afffffffffffff7"/>
    <w:rsid w:val="001167C4"/>
    <w:rPr>
      <w:rFonts w:ascii="Times New Roman" w:eastAsia="Times New Roman" w:hAnsi="Times New Roman"/>
      <w:shd w:val="clear" w:color="auto" w:fill="FFFFFF"/>
    </w:rPr>
  </w:style>
  <w:style w:type="character" w:customStyle="1" w:styleId="2105pt">
    <w:name w:val="Основной текст (2) + 10;5 pt;Полужирный"/>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3"/>
    <w:link w:val="afffffffffffff6"/>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12pt">
    <w:name w:val="Основной текст (2) + 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1167C4"/>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1167C4"/>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1167C4"/>
    <w:rPr>
      <w:rFonts w:ascii="Times New Roman" w:eastAsia="Times New Roman" w:hAnsi="Times New Roman"/>
      <w:sz w:val="18"/>
      <w:szCs w:val="18"/>
      <w:shd w:val="clear" w:color="auto" w:fill="FFFFFF"/>
    </w:rPr>
  </w:style>
  <w:style w:type="paragraph" w:customStyle="1" w:styleId="1510">
    <w:name w:val="Основной текст (15)1"/>
    <w:basedOn w:val="af3"/>
    <w:link w:val="153"/>
    <w:qFormat/>
    <w:rsid w:val="001167C4"/>
    <w:pPr>
      <w:widowControl w:val="0"/>
      <w:shd w:val="clear" w:color="auto" w:fill="FFFFFF"/>
      <w:spacing w:after="60" w:line="104" w:lineRule="exact"/>
      <w:jc w:val="left"/>
    </w:pPr>
    <w:rPr>
      <w:rFonts w:ascii="Times New Roman" w:eastAsia="Times New Roman" w:hAnsi="Times New Roman"/>
      <w:sz w:val="18"/>
      <w:szCs w:val="18"/>
    </w:rPr>
  </w:style>
  <w:style w:type="character" w:customStyle="1" w:styleId="2Arial65pt2">
    <w:name w:val="Основной текст (2) + Arial;6;5 pt2"/>
    <w:rsid w:val="001167C4"/>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1167C4"/>
    <w:rPr>
      <w:rFonts w:ascii="Times New Roman" w:eastAsia="Times New Roman" w:hAnsi="Times New Roman"/>
      <w:i/>
      <w:iCs/>
      <w:sz w:val="18"/>
      <w:szCs w:val="18"/>
      <w:shd w:val="clear" w:color="auto" w:fill="FFFFFF"/>
    </w:rPr>
  </w:style>
  <w:style w:type="paragraph" w:customStyle="1" w:styleId="971">
    <w:name w:val="Основной текст (97)1"/>
    <w:basedOn w:val="af3"/>
    <w:link w:val="97"/>
    <w:qFormat/>
    <w:rsid w:val="001167C4"/>
    <w:pPr>
      <w:widowControl w:val="0"/>
      <w:shd w:val="clear" w:color="auto" w:fill="FFFFFF"/>
      <w:spacing w:line="112" w:lineRule="exact"/>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1167C4"/>
    <w:rPr>
      <w:rFonts w:ascii="Times New Roman" w:eastAsia="Times New Roman" w:hAnsi="Times New Roman"/>
      <w:b/>
      <w:bCs/>
      <w:i/>
      <w:iCs/>
      <w:shd w:val="clear" w:color="auto" w:fill="FFFFFF"/>
    </w:rPr>
  </w:style>
  <w:style w:type="paragraph" w:customStyle="1" w:styleId="1601">
    <w:name w:val="Основной текст (160)1"/>
    <w:basedOn w:val="af3"/>
    <w:link w:val="1600"/>
    <w:qFormat/>
    <w:rsid w:val="001167C4"/>
    <w:pPr>
      <w:widowControl w:val="0"/>
      <w:shd w:val="clear" w:color="auto" w:fill="FFFFFF"/>
      <w:spacing w:after="120" w:line="0" w:lineRule="atLeast"/>
      <w:ind w:hanging="1540"/>
      <w:jc w:val="left"/>
    </w:pPr>
    <w:rPr>
      <w:rFonts w:ascii="Times New Roman" w:eastAsia="Times New Roman" w:hAnsi="Times New Roman"/>
      <w:b/>
      <w:bCs/>
      <w:i/>
      <w:iCs/>
    </w:rPr>
  </w:style>
  <w:style w:type="character" w:customStyle="1" w:styleId="227">
    <w:name w:val="Основной текст (2) + Полужирный;Курсив2"/>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3">
    <w:name w:val="Основной текст (2)1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link w:val="87"/>
    <w:rsid w:val="001167C4"/>
    <w:rPr>
      <w:rFonts w:ascii="Trebuchet MS" w:eastAsia="Trebuchet MS" w:hAnsi="Trebuchet MS" w:cs="Trebuchet MS"/>
      <w:sz w:val="26"/>
      <w:szCs w:val="26"/>
      <w:shd w:val="clear" w:color="auto" w:fill="FFFFFF"/>
    </w:rPr>
  </w:style>
  <w:style w:type="paragraph" w:customStyle="1" w:styleId="87">
    <w:name w:val="Основной текст (8)"/>
    <w:basedOn w:val="af3"/>
    <w:link w:val="86"/>
    <w:qFormat/>
    <w:rsid w:val="001167C4"/>
    <w:pPr>
      <w:widowControl w:val="0"/>
      <w:shd w:val="clear" w:color="auto" w:fill="FFFFFF"/>
      <w:spacing w:line="0" w:lineRule="atLeast"/>
      <w:jc w:val="left"/>
    </w:pPr>
    <w:rPr>
      <w:rFonts w:ascii="Trebuchet MS" w:eastAsia="Trebuchet MS" w:hAnsi="Trebuchet MS" w:cs="Trebuchet MS"/>
      <w:sz w:val="26"/>
      <w:szCs w:val="26"/>
    </w:rPr>
  </w:style>
  <w:style w:type="character" w:customStyle="1" w:styleId="21f8">
    <w:name w:val="Основной текст (21)_"/>
    <w:link w:val="21f9"/>
    <w:rsid w:val="001167C4"/>
    <w:rPr>
      <w:rFonts w:ascii="Times New Roman" w:eastAsia="Times New Roman" w:hAnsi="Times New Roman"/>
      <w:sz w:val="16"/>
      <w:szCs w:val="16"/>
      <w:shd w:val="clear" w:color="auto" w:fill="FFFFFF"/>
    </w:rPr>
  </w:style>
  <w:style w:type="character" w:customStyle="1" w:styleId="159">
    <w:name w:val="Основной текст (159)_"/>
    <w:link w:val="1591"/>
    <w:rsid w:val="001167C4"/>
    <w:rPr>
      <w:rFonts w:ascii="Times New Roman" w:eastAsia="Times New Roman" w:hAnsi="Times New Roman"/>
      <w:shd w:val="clear" w:color="auto" w:fill="FFFFFF"/>
    </w:rPr>
  </w:style>
  <w:style w:type="character" w:customStyle="1" w:styleId="15911pt">
    <w:name w:val="Основной текст (159) + 11 pt;Малые прописные"/>
    <w:rsid w:val="001167C4"/>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1167C4"/>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9">
    <w:name w:val="Основной текст (21)"/>
    <w:basedOn w:val="af3"/>
    <w:link w:val="21f8"/>
    <w:qFormat/>
    <w:rsid w:val="001167C4"/>
    <w:pPr>
      <w:widowControl w:val="0"/>
      <w:shd w:val="clear" w:color="auto" w:fill="FFFFFF"/>
      <w:spacing w:line="0" w:lineRule="atLeast"/>
      <w:jc w:val="left"/>
    </w:pPr>
    <w:rPr>
      <w:rFonts w:ascii="Times New Roman" w:eastAsia="Times New Roman" w:hAnsi="Times New Roman"/>
      <w:sz w:val="16"/>
      <w:szCs w:val="16"/>
    </w:rPr>
  </w:style>
  <w:style w:type="paragraph" w:customStyle="1" w:styleId="1591">
    <w:name w:val="Основной текст (159)1"/>
    <w:basedOn w:val="af3"/>
    <w:link w:val="159"/>
    <w:qFormat/>
    <w:rsid w:val="001167C4"/>
    <w:pPr>
      <w:widowControl w:val="0"/>
      <w:shd w:val="clear" w:color="auto" w:fill="FFFFFF"/>
      <w:spacing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1167C4"/>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1167C4"/>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1167C4"/>
    <w:rPr>
      <w:rFonts w:ascii="Arial" w:eastAsia="Arial" w:hAnsi="Arial" w:cs="Arial"/>
      <w:sz w:val="13"/>
      <w:szCs w:val="13"/>
      <w:shd w:val="clear" w:color="auto" w:fill="FFFFFF"/>
    </w:rPr>
  </w:style>
  <w:style w:type="paragraph" w:customStyle="1" w:styleId="620">
    <w:name w:val="Основной текст (62)"/>
    <w:basedOn w:val="af3"/>
    <w:link w:val="62Exact"/>
    <w:qFormat/>
    <w:rsid w:val="001167C4"/>
    <w:pPr>
      <w:widowControl w:val="0"/>
      <w:shd w:val="clear" w:color="auto" w:fill="FFFFFF"/>
      <w:spacing w:line="166" w:lineRule="exact"/>
      <w:jc w:val="left"/>
    </w:pPr>
    <w:rPr>
      <w:rFonts w:ascii="Arial" w:eastAsia="Arial" w:hAnsi="Arial" w:cs="Arial"/>
      <w:sz w:val="13"/>
      <w:szCs w:val="13"/>
    </w:rPr>
  </w:style>
  <w:style w:type="character" w:customStyle="1" w:styleId="31f3">
    <w:name w:val="Основной текст (31)_"/>
    <w:link w:val="3112"/>
    <w:rsid w:val="001167C4"/>
    <w:rPr>
      <w:rFonts w:ascii="Times New Roman" w:eastAsia="Times New Roman" w:hAnsi="Times New Roman"/>
      <w:i/>
      <w:iCs/>
      <w:shd w:val="clear" w:color="auto" w:fill="FFFFFF"/>
    </w:rPr>
  </w:style>
  <w:style w:type="character" w:customStyle="1" w:styleId="31f4">
    <w:name w:val="Основной текст (31)"/>
    <w:rsid w:val="001167C4"/>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3"/>
    <w:link w:val="31f3"/>
    <w:qFormat/>
    <w:rsid w:val="001167C4"/>
    <w:pPr>
      <w:widowControl w:val="0"/>
      <w:shd w:val="clear" w:color="auto" w:fill="FFFFFF"/>
      <w:spacing w:line="259" w:lineRule="exact"/>
      <w:ind w:firstLine="880"/>
      <w:jc w:val="both"/>
    </w:pPr>
    <w:rPr>
      <w:rFonts w:ascii="Times New Roman" w:eastAsia="Times New Roman" w:hAnsi="Times New Roman"/>
      <w:i/>
      <w:iCs/>
    </w:rPr>
  </w:style>
  <w:style w:type="character" w:customStyle="1" w:styleId="28pt5">
    <w:name w:val="Основной текст (2) + 8 pt5"/>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1167C4"/>
    <w:rPr>
      <w:rFonts w:ascii="Times New Roman" w:eastAsia="Times New Roman" w:hAnsi="Times New Roman"/>
      <w:b/>
      <w:bCs/>
      <w:i/>
      <w:iCs/>
      <w:shd w:val="clear" w:color="auto" w:fill="FFFFFF"/>
    </w:rPr>
  </w:style>
  <w:style w:type="paragraph" w:customStyle="1" w:styleId="1810">
    <w:name w:val="Основной текст (18)1"/>
    <w:basedOn w:val="af3"/>
    <w:link w:val="181"/>
    <w:qFormat/>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1592">
    <w:name w:val="Основной текст (159) + Полужирный;Курсив"/>
    <w:rsid w:val="001167C4"/>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1167C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1167C4"/>
    <w:rPr>
      <w:rFonts w:ascii="Times New Roman" w:eastAsia="Times New Roman" w:hAnsi="Times New Roman"/>
      <w:sz w:val="28"/>
      <w:szCs w:val="28"/>
      <w:shd w:val="clear" w:color="auto" w:fill="FFFFFF"/>
    </w:rPr>
  </w:style>
  <w:style w:type="paragraph" w:customStyle="1" w:styleId="721">
    <w:name w:val="Заголовок №7 (2)"/>
    <w:basedOn w:val="af3"/>
    <w:link w:val="720"/>
    <w:qFormat/>
    <w:rsid w:val="001167C4"/>
    <w:pPr>
      <w:widowControl w:val="0"/>
      <w:shd w:val="clear" w:color="auto" w:fill="FFFFFF"/>
      <w:spacing w:line="0" w:lineRule="atLeast"/>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1167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1167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1167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fa">
    <w:name w:val="Оглавление 21"/>
    <w:basedOn w:val="af3"/>
    <w:uiPriority w:val="1"/>
    <w:qFormat/>
    <w:rsid w:val="001167C4"/>
    <w:pPr>
      <w:widowControl w:val="0"/>
      <w:ind w:left="382"/>
      <w:jc w:val="left"/>
    </w:pPr>
    <w:rPr>
      <w:rFonts w:ascii="Arial" w:eastAsia="Arial" w:hAnsi="Arial" w:cs="Arial"/>
      <w:sz w:val="20"/>
      <w:szCs w:val="20"/>
      <w:lang w:val="en-US"/>
    </w:rPr>
  </w:style>
  <w:style w:type="paragraph" w:customStyle="1" w:styleId="414">
    <w:name w:val="Заголовок 41"/>
    <w:basedOn w:val="af3"/>
    <w:uiPriority w:val="1"/>
    <w:qFormat/>
    <w:rsid w:val="001167C4"/>
    <w:pPr>
      <w:widowControl w:val="0"/>
      <w:ind w:left="728"/>
      <w:jc w:val="left"/>
      <w:outlineLvl w:val="4"/>
    </w:pPr>
    <w:rPr>
      <w:rFonts w:ascii="Arial" w:eastAsia="Arial" w:hAnsi="Arial" w:cs="Arial"/>
      <w:b/>
      <w:bCs/>
      <w:i/>
      <w:sz w:val="24"/>
      <w:szCs w:val="24"/>
      <w:lang w:val="en-US"/>
    </w:rPr>
  </w:style>
  <w:style w:type="character" w:customStyle="1" w:styleId="12pt1pt">
    <w:name w:val="Колонтитул + 12 pt;Интервал 1 pt"/>
    <w:rsid w:val="001167C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rsid w:val="001167C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link w:val="89"/>
    <w:rsid w:val="001167C4"/>
    <w:rPr>
      <w:rFonts w:ascii="Times New Roman" w:eastAsia="Times New Roman" w:hAnsi="Times New Roman"/>
      <w:b/>
      <w:bCs/>
      <w:shd w:val="clear" w:color="auto" w:fill="FFFFFF"/>
    </w:rPr>
  </w:style>
  <w:style w:type="paragraph" w:customStyle="1" w:styleId="89">
    <w:name w:val="Заголовок №8"/>
    <w:basedOn w:val="af3"/>
    <w:link w:val="88"/>
    <w:qFormat/>
    <w:rsid w:val="001167C4"/>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1167C4"/>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1167C4"/>
    <w:rPr>
      <w:rFonts w:ascii="Arial" w:eastAsia="Arial" w:hAnsi="Arial" w:cs="Arial"/>
      <w:sz w:val="13"/>
      <w:szCs w:val="13"/>
      <w:shd w:val="clear" w:color="auto" w:fill="FFFFFF"/>
    </w:rPr>
  </w:style>
  <w:style w:type="paragraph" w:customStyle="1" w:styleId="431">
    <w:name w:val="Основной текст (43)"/>
    <w:basedOn w:val="af3"/>
    <w:link w:val="430"/>
    <w:qFormat/>
    <w:rsid w:val="001167C4"/>
    <w:pPr>
      <w:widowControl w:val="0"/>
      <w:shd w:val="clear" w:color="auto" w:fill="FFFFFF"/>
      <w:spacing w:line="122" w:lineRule="exact"/>
      <w:jc w:val="left"/>
    </w:pPr>
    <w:rPr>
      <w:rFonts w:ascii="Arial" w:eastAsia="Arial" w:hAnsi="Arial" w:cs="Arial"/>
      <w:sz w:val="13"/>
      <w:szCs w:val="13"/>
    </w:rPr>
  </w:style>
  <w:style w:type="character" w:customStyle="1" w:styleId="76Exact">
    <w:name w:val="Заголовок №7 (6) Exact"/>
    <w:link w:val="760"/>
    <w:rsid w:val="001167C4"/>
    <w:rPr>
      <w:rFonts w:ascii="Times New Roman" w:eastAsia="Times New Roman" w:hAnsi="Times New Roman"/>
      <w:sz w:val="26"/>
      <w:szCs w:val="26"/>
      <w:shd w:val="clear" w:color="auto" w:fill="FFFFFF"/>
    </w:rPr>
  </w:style>
  <w:style w:type="paragraph" w:customStyle="1" w:styleId="154">
    <w:name w:val="Основной текст (15)"/>
    <w:basedOn w:val="af3"/>
    <w:link w:val="15Exact"/>
    <w:qFormat/>
    <w:rsid w:val="001167C4"/>
    <w:pPr>
      <w:widowControl w:val="0"/>
      <w:shd w:val="clear" w:color="auto" w:fill="FFFFFF"/>
      <w:spacing w:after="60" w:line="104" w:lineRule="exact"/>
      <w:jc w:val="left"/>
    </w:pPr>
    <w:rPr>
      <w:rFonts w:ascii="Times New Roman" w:eastAsia="Times New Roman" w:hAnsi="Times New Roman" w:cs="Times New Roman"/>
      <w:sz w:val="18"/>
      <w:szCs w:val="18"/>
      <w:lang w:val="en-US"/>
    </w:rPr>
  </w:style>
  <w:style w:type="paragraph" w:customStyle="1" w:styleId="760">
    <w:name w:val="Заголовок №7 (6)"/>
    <w:basedOn w:val="af3"/>
    <w:link w:val="76Exact"/>
    <w:qFormat/>
    <w:rsid w:val="001167C4"/>
    <w:pPr>
      <w:widowControl w:val="0"/>
      <w:shd w:val="clear" w:color="auto" w:fill="FFFFFF"/>
      <w:spacing w:line="0" w:lineRule="atLeast"/>
      <w:jc w:val="left"/>
      <w:outlineLvl w:val="6"/>
    </w:pPr>
    <w:rPr>
      <w:rFonts w:ascii="Times New Roman" w:eastAsia="Times New Roman" w:hAnsi="Times New Roman"/>
      <w:sz w:val="26"/>
      <w:szCs w:val="26"/>
    </w:rPr>
  </w:style>
  <w:style w:type="character" w:customStyle="1" w:styleId="680">
    <w:name w:val="Основной текст (68)_"/>
    <w:rsid w:val="001167C4"/>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1167C4"/>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1167C4"/>
    <w:rPr>
      <w:rFonts w:ascii="Times New Roman" w:eastAsia="Times New Roman" w:hAnsi="Times New Roman"/>
      <w:shd w:val="clear" w:color="auto" w:fill="FFFFFF"/>
    </w:rPr>
  </w:style>
  <w:style w:type="paragraph" w:customStyle="1" w:styleId="afffffffffffff8">
    <w:name w:val="Подпись к картинке"/>
    <w:basedOn w:val="af3"/>
    <w:link w:val="Exact"/>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7pt">
    <w:name w:val="Основной текст (2) + 7 pt"/>
    <w:rsid w:val="001167C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1167C4"/>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1167C4"/>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1167C4"/>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1167C4"/>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3"/>
    <w:link w:val="113Exact"/>
    <w:qFormat/>
    <w:rsid w:val="001167C4"/>
    <w:pPr>
      <w:widowControl w:val="0"/>
      <w:shd w:val="clear" w:color="auto" w:fill="FFFFFF"/>
      <w:spacing w:line="292" w:lineRule="exact"/>
      <w:jc w:val="left"/>
    </w:pPr>
    <w:rPr>
      <w:rFonts w:ascii="Times New Roman" w:eastAsia="Times New Roman" w:hAnsi="Times New Roman"/>
      <w:sz w:val="21"/>
      <w:szCs w:val="21"/>
    </w:rPr>
  </w:style>
  <w:style w:type="paragraph" w:customStyle="1" w:styleId="msonormal0">
    <w:name w:val="msonormal"/>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95pt">
    <w:name w:val="Основной текст (2) + 9;5 pt"/>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1167C4"/>
    <w:rPr>
      <w:rFonts w:ascii="Times New Roman" w:eastAsia="Times New Roman" w:hAnsi="Times New Roman"/>
      <w:b/>
      <w:bCs/>
      <w:shd w:val="clear" w:color="auto" w:fill="FFFFFF"/>
    </w:rPr>
  </w:style>
  <w:style w:type="paragraph" w:customStyle="1" w:styleId="79">
    <w:name w:val="Заголовок №7 (9)"/>
    <w:basedOn w:val="af3"/>
    <w:link w:val="79Exact"/>
    <w:qFormat/>
    <w:rsid w:val="001167C4"/>
    <w:pPr>
      <w:widowControl w:val="0"/>
      <w:shd w:val="clear" w:color="auto" w:fill="FFFFFF"/>
      <w:spacing w:line="0" w:lineRule="atLeast"/>
      <w:jc w:val="left"/>
      <w:outlineLvl w:val="6"/>
    </w:pPr>
    <w:rPr>
      <w:rFonts w:ascii="Times New Roman" w:eastAsia="Times New Roman" w:hAnsi="Times New Roman"/>
      <w:b/>
      <w:bCs/>
    </w:rPr>
  </w:style>
  <w:style w:type="character" w:customStyle="1" w:styleId="2FranklinGothicHeavy7pt">
    <w:name w:val="Основной текст (2) + Franklin Gothic Heavy;7 pt"/>
    <w:rsid w:val="001167C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1167C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1167C4"/>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a"/>
    <w:rsid w:val="001167C4"/>
    <w:rPr>
      <w:rFonts w:ascii="Times New Roman" w:eastAsia="Times New Roman" w:hAnsi="Times New Roman"/>
      <w:shd w:val="clear" w:color="auto" w:fill="FFFFFF"/>
    </w:rPr>
  </w:style>
  <w:style w:type="paragraph" w:customStyle="1" w:styleId="731">
    <w:name w:val="Основной текст (73)"/>
    <w:basedOn w:val="af3"/>
    <w:link w:val="730"/>
    <w:qFormat/>
    <w:rsid w:val="001167C4"/>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a">
    <w:name w:val="Заголовок №6"/>
    <w:basedOn w:val="af3"/>
    <w:link w:val="6Exact0"/>
    <w:qFormat/>
    <w:rsid w:val="001167C4"/>
    <w:pPr>
      <w:widowControl w:val="0"/>
      <w:shd w:val="clear" w:color="auto" w:fill="FFFFFF"/>
      <w:spacing w:line="0" w:lineRule="atLeast"/>
      <w:jc w:val="left"/>
      <w:outlineLvl w:val="5"/>
    </w:pPr>
    <w:rPr>
      <w:rFonts w:ascii="Times New Roman" w:eastAsia="Times New Roman" w:hAnsi="Times New Roman"/>
    </w:rPr>
  </w:style>
  <w:style w:type="character" w:customStyle="1" w:styleId="361">
    <w:name w:val="Основной текст (36)_"/>
    <w:link w:val="362"/>
    <w:rsid w:val="001167C4"/>
    <w:rPr>
      <w:rFonts w:ascii="Times New Roman" w:eastAsia="Times New Roman" w:hAnsi="Times New Roman"/>
      <w:b/>
      <w:bCs/>
      <w:sz w:val="21"/>
      <w:szCs w:val="21"/>
      <w:shd w:val="clear" w:color="auto" w:fill="FFFFFF"/>
    </w:rPr>
  </w:style>
  <w:style w:type="paragraph" w:customStyle="1" w:styleId="362">
    <w:name w:val="Основной текст (36)"/>
    <w:basedOn w:val="af3"/>
    <w:link w:val="361"/>
    <w:qFormat/>
    <w:rsid w:val="001167C4"/>
    <w:pPr>
      <w:widowControl w:val="0"/>
      <w:shd w:val="clear" w:color="auto" w:fill="FFFFFF"/>
      <w:spacing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1167C4"/>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1167C4"/>
    <w:rPr>
      <w:sz w:val="15"/>
      <w:szCs w:val="15"/>
      <w:shd w:val="clear" w:color="auto" w:fill="FFFFFF"/>
    </w:rPr>
  </w:style>
  <w:style w:type="paragraph" w:customStyle="1" w:styleId="960">
    <w:name w:val="Основной текст (96)"/>
    <w:basedOn w:val="af3"/>
    <w:link w:val="96"/>
    <w:qFormat/>
    <w:rsid w:val="001167C4"/>
    <w:pPr>
      <w:widowControl w:val="0"/>
      <w:shd w:val="clear" w:color="auto" w:fill="FFFFFF"/>
      <w:spacing w:line="212" w:lineRule="exact"/>
      <w:ind w:hanging="2140"/>
      <w:jc w:val="left"/>
    </w:pPr>
    <w:rPr>
      <w:sz w:val="15"/>
      <w:szCs w:val="15"/>
    </w:rPr>
  </w:style>
  <w:style w:type="character" w:customStyle="1" w:styleId="47Exact">
    <w:name w:val="Основной текст (47) Exact"/>
    <w:link w:val="470"/>
    <w:rsid w:val="001167C4"/>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3"/>
    <w:link w:val="47Exact"/>
    <w:qFormat/>
    <w:rsid w:val="001167C4"/>
    <w:pPr>
      <w:widowControl w:val="0"/>
      <w:shd w:val="clear" w:color="auto" w:fill="FFFFFF"/>
      <w:spacing w:line="370" w:lineRule="exact"/>
      <w:jc w:val="both"/>
    </w:pPr>
    <w:rPr>
      <w:rFonts w:ascii="Times New Roman" w:eastAsia="Times New Roman" w:hAnsi="Times New Roman"/>
      <w:sz w:val="28"/>
      <w:szCs w:val="28"/>
    </w:rPr>
  </w:style>
  <w:style w:type="character" w:customStyle="1" w:styleId="155">
    <w:name w:val="Основной текст (155)_"/>
    <w:link w:val="1550"/>
    <w:rsid w:val="001167C4"/>
    <w:rPr>
      <w:rFonts w:ascii="Arial" w:eastAsia="Arial" w:hAnsi="Arial" w:cs="Arial"/>
      <w:sz w:val="14"/>
      <w:szCs w:val="14"/>
      <w:shd w:val="clear" w:color="auto" w:fill="FFFFFF"/>
    </w:rPr>
  </w:style>
  <w:style w:type="paragraph" w:customStyle="1" w:styleId="1550">
    <w:name w:val="Основной текст (155)"/>
    <w:basedOn w:val="af3"/>
    <w:link w:val="155"/>
    <w:qFormat/>
    <w:rsid w:val="001167C4"/>
    <w:pPr>
      <w:widowControl w:val="0"/>
      <w:shd w:val="clear" w:color="auto" w:fill="FFFFFF"/>
      <w:spacing w:line="0" w:lineRule="atLeast"/>
      <w:jc w:val="left"/>
    </w:pPr>
    <w:rPr>
      <w:rFonts w:ascii="Arial" w:eastAsia="Arial" w:hAnsi="Arial" w:cs="Arial"/>
      <w:sz w:val="14"/>
      <w:szCs w:val="14"/>
    </w:rPr>
  </w:style>
  <w:style w:type="paragraph" w:customStyle="1" w:styleId="1593">
    <w:name w:val="Основной текст (159)"/>
    <w:basedOn w:val="af3"/>
    <w:qFormat/>
    <w:rsid w:val="001167C4"/>
    <w:pPr>
      <w:widowControl w:val="0"/>
      <w:shd w:val="clear" w:color="auto" w:fill="FFFFFF"/>
      <w:spacing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aliases w:val="Малые прописные,Основной текст (77) + Consolas,6 pt,Масштаб 150% Exact,Основной текст (2) + 9 pt4,Малые прописные3,Основной текст (159) + 11 pt1,Малые прописные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1167C4"/>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3"/>
    <w:link w:val="15Exact0"/>
    <w:qFormat/>
    <w:rsid w:val="001167C4"/>
    <w:pPr>
      <w:widowControl w:val="0"/>
      <w:shd w:val="clear" w:color="auto" w:fill="FFFFFF"/>
      <w:spacing w:before="60" w:after="60" w:line="0" w:lineRule="atLeast"/>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1167C4"/>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3"/>
    <w:link w:val="002"/>
    <w:qFormat/>
    <w:rsid w:val="001167C4"/>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link w:val="001"/>
    <w:rsid w:val="001167C4"/>
    <w:rPr>
      <w:rFonts w:ascii="Times New Roman" w:eastAsia="Times New Roman" w:hAnsi="Times New Roman" w:cs="Times New Roman"/>
      <w:sz w:val="28"/>
    </w:rPr>
  </w:style>
  <w:style w:type="table" w:customStyle="1" w:styleId="TableGridReport15">
    <w:name w:val="Table Grid Report1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1167C4"/>
  </w:style>
  <w:style w:type="numbering" w:customStyle="1" w:styleId="163">
    <w:name w:val="Нет списка16"/>
    <w:next w:val="af6"/>
    <w:uiPriority w:val="99"/>
    <w:semiHidden/>
    <w:unhideWhenUsed/>
    <w:rsid w:val="001167C4"/>
  </w:style>
  <w:style w:type="table" w:customStyle="1" w:styleId="TableGridReport5">
    <w:name w:val="Table Grid Report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1167C4"/>
  </w:style>
  <w:style w:type="numbering" w:customStyle="1" w:styleId="172">
    <w:name w:val="Нет списка17"/>
    <w:next w:val="af6"/>
    <w:uiPriority w:val="99"/>
    <w:semiHidden/>
    <w:unhideWhenUsed/>
    <w:rsid w:val="001167C4"/>
  </w:style>
  <w:style w:type="table" w:customStyle="1" w:styleId="190">
    <w:name w:val="Сетка таблицы19"/>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1167C4"/>
    <w:pPr>
      <w:numPr>
        <w:numId w:val="21"/>
      </w:numPr>
    </w:pPr>
  </w:style>
  <w:style w:type="table" w:customStyle="1" w:styleId="-34">
    <w:name w:val="Веб-таблица 34"/>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6"/>
    <w:uiPriority w:val="99"/>
    <w:semiHidden/>
    <w:unhideWhenUsed/>
    <w:rsid w:val="001167C4"/>
  </w:style>
  <w:style w:type="table" w:customStyle="1" w:styleId="1124">
    <w:name w:val="Сетка таблицы112"/>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6"/>
    <w:uiPriority w:val="99"/>
    <w:semiHidden/>
    <w:unhideWhenUsed/>
    <w:rsid w:val="001167C4"/>
  </w:style>
  <w:style w:type="numbering" w:customStyle="1" w:styleId="18">
    <w:name w:val="Со второго раздела1"/>
    <w:uiPriority w:val="99"/>
    <w:rsid w:val="001167C4"/>
    <w:pPr>
      <w:numPr>
        <w:numId w:val="86"/>
      </w:numPr>
    </w:pPr>
  </w:style>
  <w:style w:type="numbering" w:customStyle="1" w:styleId="31">
    <w:name w:val="Стиль31"/>
    <w:uiPriority w:val="99"/>
    <w:rsid w:val="001167C4"/>
    <w:pPr>
      <w:numPr>
        <w:numId w:val="23"/>
      </w:numPr>
    </w:pPr>
  </w:style>
  <w:style w:type="numbering" w:customStyle="1" w:styleId="3113">
    <w:name w:val="Нет списка311"/>
    <w:next w:val="af6"/>
    <w:semiHidden/>
    <w:unhideWhenUsed/>
    <w:rsid w:val="001167C4"/>
  </w:style>
  <w:style w:type="numbering" w:customStyle="1" w:styleId="053">
    <w:name w:val="0.5 Список Заг.3"/>
    <w:uiPriority w:val="99"/>
    <w:rsid w:val="001167C4"/>
    <w:pPr>
      <w:numPr>
        <w:numId w:val="26"/>
      </w:numPr>
    </w:pPr>
  </w:style>
  <w:style w:type="table" w:customStyle="1" w:styleId="5111">
    <w:name w:val="Сетка таблицы5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1167C4"/>
  </w:style>
  <w:style w:type="table" w:customStyle="1" w:styleId="4112">
    <w:name w:val="Сетка таблицы4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6"/>
    <w:rsid w:val="001167C4"/>
    <w:pPr>
      <w:numPr>
        <w:numId w:val="30"/>
      </w:numPr>
    </w:pPr>
  </w:style>
  <w:style w:type="table" w:customStyle="1" w:styleId="3120">
    <w:name w:val="3.1 Таблица2"/>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6"/>
    <w:uiPriority w:val="99"/>
    <w:semiHidden/>
    <w:unhideWhenUsed/>
    <w:rsid w:val="001167C4"/>
  </w:style>
  <w:style w:type="table" w:customStyle="1" w:styleId="621">
    <w:name w:val="Сетка таблицы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1167C4"/>
  </w:style>
  <w:style w:type="numbering" w:customStyle="1" w:styleId="05112">
    <w:name w:val="0.5 Список Заг.112"/>
    <w:uiPriority w:val="99"/>
    <w:rsid w:val="001167C4"/>
  </w:style>
  <w:style w:type="table" w:customStyle="1" w:styleId="1210">
    <w:name w:val="Сетка таблицы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6"/>
    <w:rsid w:val="001167C4"/>
    <w:pPr>
      <w:numPr>
        <w:numId w:val="76"/>
      </w:numPr>
    </w:pPr>
  </w:style>
  <w:style w:type="table" w:customStyle="1" w:styleId="31120">
    <w:name w:val="3.1 Таблица12"/>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1167C4"/>
    <w:pPr>
      <w:numPr>
        <w:numId w:val="85"/>
      </w:numPr>
    </w:pPr>
  </w:style>
  <w:style w:type="numbering" w:customStyle="1" w:styleId="0511111">
    <w:name w:val="0.5 Список Заг.1111"/>
    <w:uiPriority w:val="99"/>
    <w:rsid w:val="001167C4"/>
  </w:style>
  <w:style w:type="numbering" w:customStyle="1" w:styleId="05111">
    <w:name w:val="Стиль 0.5 Список Заг.111"/>
    <w:basedOn w:val="af6"/>
    <w:rsid w:val="001167C4"/>
    <w:pPr>
      <w:numPr>
        <w:numId w:val="31"/>
      </w:numPr>
    </w:pPr>
  </w:style>
  <w:style w:type="table" w:customStyle="1" w:styleId="31111">
    <w:name w:val="3.1 Таблица1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5"/>
    <w:uiPriority w:val="60"/>
    <w:rsid w:val="001167C4"/>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6"/>
    <w:uiPriority w:val="99"/>
    <w:semiHidden/>
    <w:unhideWhenUsed/>
    <w:rsid w:val="001167C4"/>
  </w:style>
  <w:style w:type="table" w:customStyle="1" w:styleId="TableGridReport21">
    <w:name w:val="Table Grid Report2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6"/>
    <w:uiPriority w:val="99"/>
    <w:semiHidden/>
    <w:unhideWhenUsed/>
    <w:rsid w:val="001167C4"/>
  </w:style>
  <w:style w:type="table" w:customStyle="1" w:styleId="TableGridReport31">
    <w:name w:val="Table Grid Report3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1167C4"/>
    <w:pPr>
      <w:numPr>
        <w:numId w:val="16"/>
      </w:numPr>
    </w:pPr>
  </w:style>
  <w:style w:type="table" w:customStyle="1" w:styleId="-311">
    <w:name w:val="Веб-таблица 31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6"/>
    <w:uiPriority w:val="99"/>
    <w:semiHidden/>
    <w:unhideWhenUsed/>
    <w:rsid w:val="001167C4"/>
  </w:style>
  <w:style w:type="table" w:customStyle="1" w:styleId="TableGridReport121">
    <w:name w:val="Table Grid Report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6"/>
    <w:uiPriority w:val="99"/>
    <w:semiHidden/>
    <w:unhideWhenUsed/>
    <w:rsid w:val="001167C4"/>
  </w:style>
  <w:style w:type="table" w:customStyle="1" w:styleId="TableGridReport41">
    <w:name w:val="Table Grid Report4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6"/>
    <w:uiPriority w:val="99"/>
    <w:semiHidden/>
    <w:unhideWhenUsed/>
    <w:rsid w:val="001167C4"/>
  </w:style>
  <w:style w:type="table" w:customStyle="1" w:styleId="1610">
    <w:name w:val="Сетка таблицы16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6"/>
    <w:next w:val="111111"/>
    <w:rsid w:val="001167C4"/>
  </w:style>
  <w:style w:type="numbering" w:customStyle="1" w:styleId="1111111">
    <w:name w:val="1 / 1.1 / 1.1.11"/>
    <w:basedOn w:val="af6"/>
    <w:next w:val="111111"/>
    <w:uiPriority w:val="99"/>
    <w:unhideWhenUsed/>
    <w:rsid w:val="001167C4"/>
  </w:style>
  <w:style w:type="numbering" w:customStyle="1" w:styleId="8110">
    <w:name w:val="Нет списка811"/>
    <w:next w:val="af6"/>
    <w:uiPriority w:val="99"/>
    <w:semiHidden/>
    <w:unhideWhenUsed/>
    <w:rsid w:val="001167C4"/>
  </w:style>
  <w:style w:type="numbering" w:customStyle="1" w:styleId="21fb">
    <w:name w:val="Рис.21"/>
    <w:rsid w:val="001167C4"/>
  </w:style>
  <w:style w:type="table" w:customStyle="1" w:styleId="-321">
    <w:name w:val="Веб-таблица 32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6"/>
    <w:uiPriority w:val="99"/>
    <w:semiHidden/>
    <w:unhideWhenUsed/>
    <w:rsid w:val="001167C4"/>
  </w:style>
  <w:style w:type="table" w:customStyle="1" w:styleId="TableGridReport131">
    <w:name w:val="Table Grid Report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6"/>
    <w:uiPriority w:val="99"/>
    <w:semiHidden/>
    <w:unhideWhenUsed/>
    <w:rsid w:val="001167C4"/>
  </w:style>
  <w:style w:type="table" w:customStyle="1" w:styleId="912">
    <w:name w:val="Сетка таблицы9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1167C4"/>
    <w:pPr>
      <w:numPr>
        <w:numId w:val="15"/>
      </w:numPr>
    </w:pPr>
  </w:style>
  <w:style w:type="table" w:customStyle="1" w:styleId="-331">
    <w:name w:val="Веб-таблица 33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6"/>
    <w:uiPriority w:val="99"/>
    <w:semiHidden/>
    <w:unhideWhenUsed/>
    <w:rsid w:val="001167C4"/>
  </w:style>
  <w:style w:type="table" w:customStyle="1" w:styleId="TableGridReport141">
    <w:name w:val="Table Grid Report14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50">
    <w:name w:val="1 / 1.1 / 1.1.5"/>
    <w:basedOn w:val="af6"/>
    <w:next w:val="111111"/>
    <w:locked/>
    <w:rsid w:val="001167C4"/>
  </w:style>
  <w:style w:type="table" w:customStyle="1" w:styleId="11170">
    <w:name w:val="Средний список 1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6"/>
    <w:uiPriority w:val="99"/>
    <w:rsid w:val="001167C4"/>
    <w:pPr>
      <w:numPr>
        <w:numId w:val="79"/>
      </w:numPr>
    </w:pPr>
  </w:style>
  <w:style w:type="numbering" w:customStyle="1" w:styleId="312">
    <w:name w:val="Заголовок 3 ур1"/>
    <w:basedOn w:val="af6"/>
    <w:uiPriority w:val="99"/>
    <w:rsid w:val="001167C4"/>
    <w:pPr>
      <w:numPr>
        <w:numId w:val="20"/>
      </w:numPr>
    </w:pPr>
  </w:style>
  <w:style w:type="character" w:customStyle="1" w:styleId="name">
    <w:name w:val="name"/>
    <w:basedOn w:val="af4"/>
    <w:rsid w:val="001167C4"/>
  </w:style>
  <w:style w:type="table" w:customStyle="1" w:styleId="2-42">
    <w:name w:val="Средняя заливка 2 - Акцент 42"/>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
    <w:name w:val="1 / 1.1 / 1.1.211"/>
    <w:basedOn w:val="af6"/>
    <w:next w:val="111111"/>
    <w:locked/>
    <w:rsid w:val="001167C4"/>
  </w:style>
  <w:style w:type="numbering" w:customStyle="1" w:styleId="1111141">
    <w:name w:val="1 / 1.1 / 1.1.41"/>
    <w:basedOn w:val="af6"/>
    <w:next w:val="111111"/>
    <w:rsid w:val="001167C4"/>
  </w:style>
  <w:style w:type="table" w:customStyle="1" w:styleId="11180">
    <w:name w:val="Средний список 1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3"/>
    <w:uiPriority w:val="99"/>
    <w:qFormat/>
    <w:rsid w:val="001167C4"/>
    <w:pP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3"/>
    <w:uiPriority w:val="99"/>
    <w:qFormat/>
    <w:rsid w:val="001167C4"/>
    <w:pPr>
      <w:pBdr>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sz w:val="18"/>
      <w:szCs w:val="18"/>
      <w:lang w:val="en-US" w:eastAsia="ru-RU" w:bidi="en-US"/>
    </w:rPr>
  </w:style>
  <w:style w:type="paragraph" w:customStyle="1" w:styleId="xl1866">
    <w:name w:val="xl1866"/>
    <w:basedOn w:val="af3"/>
    <w:uiPriority w:val="99"/>
    <w:qFormat/>
    <w:rsid w:val="001167C4"/>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3"/>
    <w:uiPriority w:val="99"/>
    <w:qFormat/>
    <w:rsid w:val="001167C4"/>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3"/>
    <w:uiPriority w:val="99"/>
    <w:qFormat/>
    <w:rsid w:val="001167C4"/>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3"/>
    <w:uiPriority w:val="99"/>
    <w:qFormat/>
    <w:rsid w:val="001167C4"/>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74">
    <w:name w:val="xl18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3"/>
    <w:uiPriority w:val="99"/>
    <w:qFormat/>
    <w:rsid w:val="001167C4"/>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3"/>
    <w:uiPriority w:val="99"/>
    <w:qFormat/>
    <w:rsid w:val="001167C4"/>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3"/>
    <w:uiPriority w:val="99"/>
    <w:qFormat/>
    <w:rsid w:val="001167C4"/>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3"/>
    <w:uiPriority w:val="99"/>
    <w:qFormat/>
    <w:rsid w:val="001167C4"/>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3"/>
    <w:uiPriority w:val="99"/>
    <w:qFormat/>
    <w:rsid w:val="001167C4"/>
    <w:pPr>
      <w:pBdr>
        <w:top w:val="single" w:sz="4" w:space="0" w:color="auto"/>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3"/>
    <w:uiPriority w:val="99"/>
    <w:qFormat/>
    <w:rsid w:val="001167C4"/>
    <w:pPr>
      <w:pBdr>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3"/>
    <w:uiPriority w:val="99"/>
    <w:qFormat/>
    <w:rsid w:val="001167C4"/>
    <w:pPr>
      <w:pBdr>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3"/>
    <w:uiPriority w:val="99"/>
    <w:qFormat/>
    <w:rsid w:val="001167C4"/>
    <w:pPr>
      <w:pBdr>
        <w:top w:val="single" w:sz="4" w:space="0" w:color="auto"/>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3"/>
    <w:uiPriority w:val="99"/>
    <w:qFormat/>
    <w:rsid w:val="001167C4"/>
    <w:pPr>
      <w:pBdr>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3"/>
    <w:uiPriority w:val="99"/>
    <w:qFormat/>
    <w:rsid w:val="001167C4"/>
    <w:pPr>
      <w:pBdr>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3"/>
    <w:uiPriority w:val="99"/>
    <w:qFormat/>
    <w:rsid w:val="001167C4"/>
    <w:pPr>
      <w:pBdr>
        <w:top w:val="single" w:sz="4" w:space="0" w:color="auto"/>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3"/>
    <w:uiPriority w:val="99"/>
    <w:qFormat/>
    <w:rsid w:val="001167C4"/>
    <w:pPr>
      <w:pBdr>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3"/>
    <w:uiPriority w:val="99"/>
    <w:qFormat/>
    <w:rsid w:val="001167C4"/>
    <w:pPr>
      <w:pBdr>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3"/>
    <w:uiPriority w:val="99"/>
    <w:qFormat/>
    <w:rsid w:val="001167C4"/>
    <w:pP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0">
    <w:name w:val="xl50730"/>
    <w:basedOn w:val="af3"/>
    <w:uiPriority w:val="99"/>
    <w:qFormat/>
    <w:rsid w:val="001167C4"/>
    <w:pPr>
      <w:pBdr>
        <w:top w:val="single" w:sz="8" w:space="0" w:color="auto"/>
        <w:left w:val="single" w:sz="8"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1">
    <w:name w:val="xl50731"/>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2">
    <w:name w:val="xl50732"/>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3">
    <w:name w:val="xl507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4">
    <w:name w:val="xl50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5">
    <w:name w:val="xl5073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7">
    <w:name w:val="xl50737"/>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8">
    <w:name w:val="xl50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9">
    <w:name w:val="xl5073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0">
    <w:name w:val="xl50740"/>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1">
    <w:name w:val="xl5074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2">
    <w:name w:val="xl5074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3">
    <w:name w:val="xl5074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4">
    <w:name w:val="xl50744"/>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5">
    <w:name w:val="xl5074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6">
    <w:name w:val="xl50746"/>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7">
    <w:name w:val="xl50747"/>
    <w:basedOn w:val="af3"/>
    <w:uiPriority w:val="99"/>
    <w:qFormat/>
    <w:rsid w:val="001167C4"/>
    <w:pPr>
      <w:pBdr>
        <w:top w:val="single" w:sz="4" w:space="0" w:color="auto"/>
        <w:left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8">
    <w:name w:val="xl50748"/>
    <w:basedOn w:val="af3"/>
    <w:uiPriority w:val="99"/>
    <w:qFormat/>
    <w:rsid w:val="001167C4"/>
    <w:pPr>
      <w:pBdr>
        <w:top w:val="single" w:sz="4" w:space="0" w:color="auto"/>
        <w:left w:val="single" w:sz="4"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9">
    <w:name w:val="xl50749"/>
    <w:basedOn w:val="af3"/>
    <w:uiPriority w:val="99"/>
    <w:qFormat/>
    <w:rsid w:val="001167C4"/>
    <w:pPr>
      <w:pBdr>
        <w:top w:val="single" w:sz="4" w:space="0" w:color="auto"/>
        <w:left w:val="single" w:sz="4"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1738">
    <w:name w:val="xl5173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3"/>
    <w:uiPriority w:val="99"/>
    <w:qFormat/>
    <w:rsid w:val="001167C4"/>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3"/>
    <w:uiPriority w:val="99"/>
    <w:qFormat/>
    <w:rsid w:val="001167C4"/>
    <w:pPr>
      <w:pBdr>
        <w:top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3"/>
    <w:uiPriority w:val="99"/>
    <w:qFormat/>
    <w:rsid w:val="001167C4"/>
    <w:pPr>
      <w:pBdr>
        <w:top w:val="single" w:sz="8" w:space="0" w:color="auto"/>
        <w:bottom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3"/>
    <w:uiPriority w:val="99"/>
    <w:qFormat/>
    <w:rsid w:val="001167C4"/>
    <w:pP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3"/>
    <w:uiPriority w:val="99"/>
    <w:qFormat/>
    <w:rsid w:val="001167C4"/>
    <w:pPr>
      <w:pBdr>
        <w:bottom w:val="single" w:sz="8" w:space="0" w:color="auto"/>
        <w:right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3"/>
    <w:uiPriority w:val="99"/>
    <w:qFormat/>
    <w:rsid w:val="001167C4"/>
    <w:pPr>
      <w:pBdr>
        <w:bottom w:val="single" w:sz="8" w:space="0" w:color="auto"/>
        <w:right w:val="single" w:sz="8" w:space="0" w:color="auto"/>
      </w:pBdr>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3"/>
    <w:uiPriority w:val="99"/>
    <w:qFormat/>
    <w:rsid w:val="001167C4"/>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72">
    <w:name w:val="xl51772"/>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rsid w:val="001167C4"/>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1167C4"/>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1167C4"/>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
    <w:rsid w:val="001167C4"/>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5"/>
    <w:next w:val="1ff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5"/>
    <w:next w:val="2f6"/>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5"/>
    <w:next w:val="3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5"/>
    <w:next w:val="1ff2"/>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5"/>
    <w:next w:val="2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5"/>
    <w:next w:val="2f5"/>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5"/>
    <w:next w:val="3f"/>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5"/>
    <w:next w:val="4c"/>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5"/>
    <w:next w:val="5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5"/>
    <w:next w:val="1ff5"/>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5"/>
    <w:next w:val="2fa"/>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5"/>
    <w:next w:val="57"/>
    <w:semiHidden/>
    <w:unhideWhenUs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5"/>
    <w:next w:val="8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5"/>
    <w:next w:val="-1"/>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5"/>
    <w:next w:val="-2"/>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5"/>
    <w:next w:val="afffff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5"/>
    <w:next w:val="afffffe"/>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5"/>
    <w:next w:val="afffffc"/>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5"/>
    <w:next w:val="1ff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5"/>
    <w:next w:val="2f7"/>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5"/>
    <w:next w:val="-1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5"/>
    <w:next w:val="-2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5"/>
    <w:next w:val="-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5"/>
    <w:next w:val="af5"/>
    <w:uiPriority w:val="64"/>
    <w:semiHidden/>
    <w:unhideWhenUsed/>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5"/>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1167C4"/>
    <w:pPr>
      <w:numPr>
        <w:numId w:val="65"/>
      </w:numPr>
    </w:pPr>
  </w:style>
  <w:style w:type="numbering" w:customStyle="1" w:styleId="1111151">
    <w:name w:val="1 / 1.1 / 1.1.51"/>
    <w:basedOn w:val="af6"/>
    <w:next w:val="111111"/>
    <w:semiHidden/>
    <w:unhideWhenUsed/>
    <w:rsid w:val="001167C4"/>
    <w:pPr>
      <w:numPr>
        <w:numId w:val="66"/>
      </w:numPr>
    </w:pPr>
  </w:style>
  <w:style w:type="numbering" w:customStyle="1" w:styleId="116">
    <w:name w:val="Стиль11"/>
    <w:uiPriority w:val="99"/>
    <w:rsid w:val="001167C4"/>
    <w:pPr>
      <w:numPr>
        <w:numId w:val="18"/>
      </w:numPr>
    </w:pPr>
  </w:style>
  <w:style w:type="numbering" w:customStyle="1" w:styleId="211">
    <w:name w:val="Заголовок 2 уровень11"/>
    <w:uiPriority w:val="99"/>
    <w:rsid w:val="001167C4"/>
    <w:pPr>
      <w:numPr>
        <w:numId w:val="19"/>
      </w:numPr>
    </w:pPr>
  </w:style>
  <w:style w:type="table" w:customStyle="1" w:styleId="722">
    <w:name w:val="Сетка таблицы7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5"/>
    <w:next w:val="aff8"/>
    <w:uiPriority w:val="59"/>
    <w:rsid w:val="001167C4"/>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5"/>
    <w:next w:val="afffffe"/>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5"/>
    <w:next w:val="1ff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5"/>
    <w:next w:val="2f8"/>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5"/>
    <w:next w:val="8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1167C4"/>
    <w:rPr>
      <w:rFonts w:ascii="Times New Roman" w:hAnsi="Times New Roman" w:cs="Times New Roman" w:hint="default"/>
      <w:b w:val="0"/>
      <w:bCs w:val="0"/>
      <w:i w:val="0"/>
      <w:iCs w:val="0"/>
      <w:color w:val="000000"/>
      <w:sz w:val="26"/>
      <w:szCs w:val="26"/>
    </w:rPr>
  </w:style>
  <w:style w:type="character" w:customStyle="1" w:styleId="fontstyle21">
    <w:name w:val="fontstyle21"/>
    <w:rsid w:val="001167C4"/>
    <w:rPr>
      <w:rFonts w:ascii="Times New Roman" w:hAnsi="Times New Roman" w:cs="Times New Roman" w:hint="default"/>
      <w:b/>
      <w:bCs/>
      <w:i w:val="0"/>
      <w:iCs w:val="0"/>
      <w:color w:val="000000"/>
      <w:sz w:val="26"/>
      <w:szCs w:val="26"/>
    </w:rPr>
  </w:style>
  <w:style w:type="table" w:customStyle="1" w:styleId="821">
    <w:name w:val="Сетка таблицы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1167C4"/>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1167C4"/>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1167C4"/>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1167C4"/>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3"/>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09">
    <w:name w:val="xl48009"/>
    <w:basedOn w:val="af3"/>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0">
    <w:name w:val="xl48010"/>
    <w:basedOn w:val="af3"/>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1">
    <w:name w:val="xl48011"/>
    <w:basedOn w:val="af3"/>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3"/>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3">
    <w:name w:val="xl48013"/>
    <w:basedOn w:val="af3"/>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4">
    <w:name w:val="xl4801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5">
    <w:name w:val="xl48015"/>
    <w:basedOn w:val="af3"/>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6">
    <w:name w:val="xl48016"/>
    <w:basedOn w:val="af3"/>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7">
    <w:name w:val="xl48017"/>
    <w:basedOn w:val="af3"/>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8">
    <w:name w:val="xl48018"/>
    <w:basedOn w:val="af3"/>
    <w:qFormat/>
    <w:rsid w:val="001167C4"/>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9">
    <w:name w:val="xl4801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48020">
    <w:name w:val="xl48020"/>
    <w:basedOn w:val="af3"/>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21">
    <w:name w:val="xl48021"/>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2">
    <w:name w:val="xl48022"/>
    <w:basedOn w:val="af3"/>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3">
    <w:name w:val="xl48023"/>
    <w:basedOn w:val="af3"/>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4">
    <w:name w:val="xl48024"/>
    <w:basedOn w:val="af3"/>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5">
    <w:name w:val="xl48025"/>
    <w:basedOn w:val="af3"/>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6">
    <w:name w:val="xl4802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3"/>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3"/>
    <w:qFormat/>
    <w:rsid w:val="001167C4"/>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eastAsia="Times New Roman" w:hAnsi="Tahoma" w:cs="Tahoma"/>
      <w:sz w:val="18"/>
      <w:szCs w:val="18"/>
      <w:lang w:eastAsia="ru-RU"/>
    </w:rPr>
  </w:style>
  <w:style w:type="paragraph" w:customStyle="1" w:styleId="xl48029">
    <w:name w:val="xl4802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0">
    <w:name w:val="xl48030"/>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3"/>
    <w:qFormat/>
    <w:rsid w:val="001167C4"/>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3">
    <w:name w:val="xl48033"/>
    <w:basedOn w:val="af3"/>
    <w:qFormat/>
    <w:rsid w:val="001167C4"/>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4">
    <w:name w:val="xl48034"/>
    <w:basedOn w:val="af3"/>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35">
    <w:name w:val="xl48035"/>
    <w:basedOn w:val="af3"/>
    <w:qFormat/>
    <w:rsid w:val="001167C4"/>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6">
    <w:name w:val="xl48036"/>
    <w:basedOn w:val="af3"/>
    <w:qFormat/>
    <w:rsid w:val="001167C4"/>
    <w:pPr>
      <w:shd w:val="clear" w:color="000000" w:fill="FFFFFF"/>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7">
    <w:name w:val="xl48037"/>
    <w:basedOn w:val="af3"/>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8">
    <w:name w:val="xl48038"/>
    <w:basedOn w:val="af3"/>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9">
    <w:name w:val="xl48039"/>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0">
    <w:name w:val="xl4804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1">
    <w:name w:val="xl48041"/>
    <w:basedOn w:val="af3"/>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3"/>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3"/>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4">
    <w:name w:val="xl48044"/>
    <w:basedOn w:val="af3"/>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5">
    <w:name w:val="xl48045"/>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48047">
    <w:name w:val="xl48047"/>
    <w:basedOn w:val="af3"/>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3"/>
    <w:qFormat/>
    <w:rsid w:val="001167C4"/>
    <w:pPr>
      <w:pBdr>
        <w:top w:val="single" w:sz="8" w:space="0" w:color="auto"/>
        <w:left w:val="single" w:sz="8" w:space="7"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3"/>
    <w:qFormat/>
    <w:rsid w:val="001167C4"/>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3"/>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3"/>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48052">
    <w:name w:val="xl48052"/>
    <w:basedOn w:val="af3"/>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3"/>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3"/>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3"/>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0">
    <w:name w:val="xl48060"/>
    <w:basedOn w:val="af3"/>
    <w:qFormat/>
    <w:rsid w:val="001167C4"/>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1">
    <w:name w:val="xl48061"/>
    <w:basedOn w:val="af3"/>
    <w:qFormat/>
    <w:rsid w:val="001167C4"/>
    <w:pPr>
      <w:pBdr>
        <w:top w:val="single" w:sz="4" w:space="0" w:color="auto"/>
        <w:left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3"/>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6">
    <w:name w:val="xl48066"/>
    <w:basedOn w:val="af3"/>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7">
    <w:name w:val="xl48067"/>
    <w:basedOn w:val="af3"/>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3"/>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9">
    <w:name w:val="xl48069"/>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0">
    <w:name w:val="xl48070"/>
    <w:basedOn w:val="af3"/>
    <w:qFormat/>
    <w:rsid w:val="001167C4"/>
    <w:pPr>
      <w:pBdr>
        <w:top w:val="single" w:sz="4" w:space="0" w:color="auto"/>
        <w:lef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3"/>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3">
    <w:name w:val="xl48073"/>
    <w:basedOn w:val="af3"/>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4">
    <w:name w:val="xl48074"/>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5">
    <w:name w:val="xl48075"/>
    <w:basedOn w:val="af3"/>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6">
    <w:name w:val="xl48076"/>
    <w:basedOn w:val="af3"/>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7">
    <w:name w:val="xl48077"/>
    <w:basedOn w:val="af3"/>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8">
    <w:name w:val="xl48078"/>
    <w:basedOn w:val="af3"/>
    <w:qFormat/>
    <w:rsid w:val="001167C4"/>
    <w:pPr>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9">
    <w:name w:val="xl4807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0">
    <w:name w:val="xl48080"/>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1">
    <w:name w:val="xl48081"/>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3"/>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3"/>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3"/>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3"/>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3"/>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3"/>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3"/>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3"/>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3"/>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3"/>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3"/>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3"/>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3"/>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3"/>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3"/>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3"/>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3"/>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3"/>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3"/>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3"/>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3"/>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3"/>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3"/>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3"/>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3"/>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3"/>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3"/>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3"/>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135">
    <w:name w:val="xl48135"/>
    <w:basedOn w:val="af3"/>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1167C4"/>
  </w:style>
  <w:style w:type="table" w:customStyle="1" w:styleId="TableGridReport17">
    <w:name w:val="Table Grid Report17"/>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1167C4"/>
  </w:style>
  <w:style w:type="character" w:customStyle="1" w:styleId="afffffffffffffa">
    <w:name w:val="Основной текст Знак Знак"/>
    <w:rsid w:val="001167C4"/>
    <w:rPr>
      <w:sz w:val="28"/>
      <w:szCs w:val="28"/>
      <w:lang w:val="ru-RU" w:eastAsia="ru-RU"/>
    </w:rPr>
  </w:style>
  <w:style w:type="numbering" w:customStyle="1" w:styleId="50">
    <w:name w:val="Рис.5"/>
    <w:rsid w:val="001167C4"/>
    <w:pPr>
      <w:numPr>
        <w:numId w:val="57"/>
      </w:numPr>
    </w:pPr>
  </w:style>
  <w:style w:type="table" w:customStyle="1" w:styleId="11122">
    <w:name w:val="Сетка таблицы1112"/>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1167C4"/>
    <w:pPr>
      <w:numPr>
        <w:numId w:val="68"/>
      </w:numPr>
    </w:pPr>
  </w:style>
  <w:style w:type="table" w:customStyle="1" w:styleId="-312">
    <w:name w:val="Веб-таблица 31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1167C4"/>
  </w:style>
  <w:style w:type="table" w:customStyle="1" w:styleId="13b">
    <w:name w:val="Классическая таблица 13"/>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1167C4"/>
  </w:style>
  <w:style w:type="table" w:customStyle="1" w:styleId="1100">
    <w:name w:val="Сетка таблицы110"/>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1167C4"/>
    <w:pPr>
      <w:numPr>
        <w:numId w:val="67"/>
      </w:numPr>
    </w:pPr>
  </w:style>
  <w:style w:type="numbering" w:customStyle="1" w:styleId="1134">
    <w:name w:val="Нет списка113"/>
    <w:next w:val="af6"/>
    <w:uiPriority w:val="99"/>
    <w:semiHidden/>
    <w:unhideWhenUsed/>
    <w:rsid w:val="001167C4"/>
  </w:style>
  <w:style w:type="table" w:customStyle="1" w:styleId="2120">
    <w:name w:val="Сетка таблицы2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6"/>
    <w:uiPriority w:val="99"/>
    <w:semiHidden/>
    <w:unhideWhenUsed/>
    <w:rsid w:val="001167C4"/>
  </w:style>
  <w:style w:type="table" w:customStyle="1" w:styleId="326">
    <w:name w:val="Сетка таблицы32"/>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1167C4"/>
    <w:pPr>
      <w:numPr>
        <w:numId w:val="64"/>
      </w:numPr>
    </w:pPr>
  </w:style>
  <w:style w:type="table" w:customStyle="1" w:styleId="-313">
    <w:name w:val="Веб-таблица 31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6"/>
    <w:uiPriority w:val="99"/>
    <w:semiHidden/>
    <w:unhideWhenUsed/>
    <w:rsid w:val="001167C4"/>
  </w:style>
  <w:style w:type="table" w:customStyle="1" w:styleId="12210">
    <w:name w:val="Сетка таблицы12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1167C4"/>
    <w:pPr>
      <w:numPr>
        <w:numId w:val="69"/>
      </w:numPr>
    </w:pPr>
  </w:style>
  <w:style w:type="table" w:customStyle="1" w:styleId="145">
    <w:name w:val="Классическая таблица 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7"/>
    <w:link w:val="1fffff6"/>
    <w:qFormat/>
    <w:rsid w:val="001167C4"/>
    <w:pPr>
      <w:spacing w:before="120" w:after="120"/>
      <w:ind w:left="927" w:hanging="360"/>
      <w:jc w:val="both"/>
      <w:outlineLvl w:val="0"/>
    </w:pPr>
    <w:rPr>
      <w:rFonts w:ascii="Arial" w:eastAsia="Times New Roman" w:hAnsi="Arial" w:cs="Times New Roman"/>
      <w:b/>
      <w:caps/>
      <w:sz w:val="24"/>
      <w:szCs w:val="28"/>
      <w:lang w:eastAsia="ru-RU"/>
    </w:rPr>
  </w:style>
  <w:style w:type="character" w:customStyle="1" w:styleId="1fffff6">
    <w:name w:val="Заголовок 1мой Знак"/>
    <w:link w:val="1fffff5"/>
    <w:rsid w:val="001167C4"/>
    <w:rPr>
      <w:rFonts w:ascii="Arial" w:eastAsia="Times New Roman" w:hAnsi="Arial" w:cs="Times New Roman"/>
      <w:b/>
      <w:caps/>
      <w:sz w:val="24"/>
      <w:szCs w:val="28"/>
      <w:lang w:eastAsia="ru-RU"/>
    </w:rPr>
  </w:style>
  <w:style w:type="paragraph" w:customStyle="1" w:styleId="2fffa">
    <w:name w:val="Заголовок 2 мой"/>
    <w:basedOn w:val="af7"/>
    <w:link w:val="2fffb"/>
    <w:qFormat/>
    <w:rsid w:val="001167C4"/>
    <w:pPr>
      <w:spacing w:after="200" w:line="360" w:lineRule="auto"/>
      <w:ind w:left="1359" w:hanging="432"/>
      <w:jc w:val="both"/>
      <w:outlineLvl w:val="1"/>
    </w:pPr>
    <w:rPr>
      <w:rFonts w:ascii="Arial" w:eastAsia="Times New Roman" w:hAnsi="Arial" w:cs="Times New Roman"/>
      <w:b/>
      <w:sz w:val="24"/>
      <w:szCs w:val="28"/>
      <w:lang w:eastAsia="ru-RU"/>
    </w:rPr>
  </w:style>
  <w:style w:type="character" w:customStyle="1" w:styleId="2fffb">
    <w:name w:val="Заголовок 2 мой Знак"/>
    <w:link w:val="2fffa"/>
    <w:rsid w:val="001167C4"/>
    <w:rPr>
      <w:rFonts w:ascii="Arial" w:eastAsia="Times New Roman" w:hAnsi="Arial" w:cs="Times New Roman"/>
      <w:b/>
      <w:sz w:val="24"/>
      <w:szCs w:val="28"/>
      <w:lang w:eastAsia="ru-RU"/>
    </w:rPr>
  </w:style>
  <w:style w:type="paragraph" w:customStyle="1" w:styleId="xl50750">
    <w:name w:val="xl50750"/>
    <w:basedOn w:val="af3"/>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0751">
    <w:name w:val="xl50751"/>
    <w:basedOn w:val="af3"/>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Arial" w:eastAsia="Times New Roman" w:hAnsi="Arial" w:cs="Arial"/>
      <w:b/>
      <w:bCs/>
      <w:i/>
      <w:iCs/>
      <w:sz w:val="18"/>
      <w:szCs w:val="18"/>
      <w:lang w:eastAsia="ru-RU"/>
    </w:rPr>
  </w:style>
  <w:style w:type="paragraph" w:customStyle="1" w:styleId="xl50752">
    <w:name w:val="xl50752"/>
    <w:basedOn w:val="af3"/>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eastAsia="Times New Roman" w:hAnsi="Arial" w:cs="Arial"/>
      <w:b/>
      <w:bCs/>
      <w:i/>
      <w:iCs/>
      <w:sz w:val="18"/>
      <w:szCs w:val="18"/>
      <w:lang w:eastAsia="ru-RU"/>
    </w:rPr>
  </w:style>
  <w:style w:type="paragraph" w:customStyle="1" w:styleId="xl50753">
    <w:name w:val="xl50753"/>
    <w:basedOn w:val="af3"/>
    <w:rsid w:val="001167C4"/>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4">
    <w:name w:val="xl50754"/>
    <w:basedOn w:val="af3"/>
    <w:rsid w:val="001167C4"/>
    <w:pPr>
      <w:pBdr>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5">
    <w:name w:val="xl50755"/>
    <w:basedOn w:val="af3"/>
    <w:rsid w:val="001167C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3"/>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7">
    <w:name w:val="xl50757"/>
    <w:basedOn w:val="af3"/>
    <w:rsid w:val="001167C4"/>
    <w:pPr>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8">
    <w:name w:val="xl50758"/>
    <w:basedOn w:val="af3"/>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3"/>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3"/>
    <w:rsid w:val="001167C4"/>
    <w:pPr>
      <w:spacing w:before="100" w:beforeAutospacing="1" w:after="100" w:afterAutospacing="1"/>
      <w:jc w:val="left"/>
    </w:pPr>
    <w:rPr>
      <w:rFonts w:ascii="Times New Roman" w:eastAsia="Times New Roman" w:hAnsi="Times New Roman" w:cs="Times New Roman"/>
      <w:b/>
      <w:bCs/>
      <w:color w:val="FF0000"/>
      <w:sz w:val="24"/>
      <w:szCs w:val="24"/>
      <w:lang w:eastAsia="ru-RU"/>
    </w:rPr>
  </w:style>
  <w:style w:type="paragraph" w:customStyle="1" w:styleId="xl50761">
    <w:name w:val="xl50761"/>
    <w:basedOn w:val="af3"/>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2">
    <w:name w:val="xl5076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3">
    <w:name w:val="xl50763"/>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4">
    <w:name w:val="xl50764"/>
    <w:basedOn w:val="af3"/>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65">
    <w:name w:val="xl50765"/>
    <w:basedOn w:val="af3"/>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6">
    <w:name w:val="xl50766"/>
    <w:basedOn w:val="af3"/>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7">
    <w:name w:val="xl5076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8">
    <w:name w:val="xl50768"/>
    <w:basedOn w:val="af3"/>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9">
    <w:name w:val="xl50769"/>
    <w:basedOn w:val="af3"/>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70">
    <w:name w:val="xl50770"/>
    <w:basedOn w:val="af3"/>
    <w:rsid w:val="001167C4"/>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1">
    <w:name w:val="xl50771"/>
    <w:basedOn w:val="af3"/>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2">
    <w:name w:val="xl50772"/>
    <w:basedOn w:val="af3"/>
    <w:rsid w:val="001167C4"/>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3">
    <w:name w:val="xl50773"/>
    <w:basedOn w:val="af3"/>
    <w:rsid w:val="001167C4"/>
    <w:pPr>
      <w:pBdr>
        <w:left w:val="single" w:sz="8" w:space="0" w:color="auto"/>
        <w:right w:val="single" w:sz="8" w:space="0" w:color="auto"/>
      </w:pBdr>
      <w:shd w:val="clear" w:color="000000" w:fill="FF3300"/>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3"/>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5">
    <w:name w:val="xl50775"/>
    <w:basedOn w:val="af3"/>
    <w:rsid w:val="001167C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6">
    <w:name w:val="xl50776"/>
    <w:basedOn w:val="af3"/>
    <w:rsid w:val="001167C4"/>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7">
    <w:name w:val="xl50777"/>
    <w:basedOn w:val="af3"/>
    <w:rsid w:val="001167C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8">
    <w:name w:val="xl50778"/>
    <w:basedOn w:val="af3"/>
    <w:rsid w:val="001167C4"/>
    <w:pPr>
      <w:pBdr>
        <w:left w:val="single" w:sz="4" w:space="0" w:color="auto"/>
        <w:bottom w:val="single" w:sz="8"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9">
    <w:name w:val="xl50779"/>
    <w:basedOn w:val="af3"/>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0">
    <w:name w:val="xl50780"/>
    <w:basedOn w:val="af3"/>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1">
    <w:name w:val="xl50781"/>
    <w:basedOn w:val="af3"/>
    <w:rsid w:val="001167C4"/>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2">
    <w:name w:val="xl50782"/>
    <w:basedOn w:val="af3"/>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3"/>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4">
    <w:name w:val="xl5078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5">
    <w:name w:val="xl50785"/>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6">
    <w:name w:val="xl50786"/>
    <w:basedOn w:val="af3"/>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7">
    <w:name w:val="xl50787"/>
    <w:basedOn w:val="af3"/>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8">
    <w:name w:val="xl50788"/>
    <w:basedOn w:val="af3"/>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9">
    <w:name w:val="xl50789"/>
    <w:basedOn w:val="af3"/>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90">
    <w:name w:val="xl50790"/>
    <w:basedOn w:val="af3"/>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3"/>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2">
    <w:name w:val="xl50792"/>
    <w:basedOn w:val="af3"/>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3">
    <w:name w:val="xl50793"/>
    <w:basedOn w:val="af3"/>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4">
    <w:name w:val="xl50794"/>
    <w:basedOn w:val="af3"/>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1227">
    <w:name w:val="xl51227"/>
    <w:basedOn w:val="af3"/>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8">
    <w:name w:val="xl51228"/>
    <w:basedOn w:val="af3"/>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9">
    <w:name w:val="xl51229"/>
    <w:basedOn w:val="af3"/>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51230">
    <w:name w:val="xl51230"/>
    <w:basedOn w:val="af3"/>
    <w:rsid w:val="001167C4"/>
    <w:pP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1">
    <w:name w:val="xl51231"/>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2">
    <w:name w:val="xl51232"/>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3">
    <w:name w:val="xl51233"/>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4">
    <w:name w:val="xl51234"/>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5">
    <w:name w:val="xl51235"/>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6">
    <w:name w:val="xl51236"/>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7">
    <w:name w:val="xl51237"/>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8">
    <w:name w:val="xl51238"/>
    <w:basedOn w:val="af3"/>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9">
    <w:name w:val="xl51239"/>
    <w:basedOn w:val="af3"/>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40">
    <w:name w:val="xl51240"/>
    <w:basedOn w:val="af3"/>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41">
    <w:name w:val="xl51241"/>
    <w:basedOn w:val="af3"/>
    <w:rsid w:val="001167C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3"/>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43">
    <w:name w:val="xl51243"/>
    <w:basedOn w:val="af3"/>
    <w:rsid w:val="001167C4"/>
    <w:pP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4">
    <w:name w:val="xl51244"/>
    <w:basedOn w:val="af3"/>
    <w:rsid w:val="001167C4"/>
    <w:pPr>
      <w:shd w:val="clear" w:color="000000" w:fill="FFC000"/>
      <w:spacing w:before="100" w:beforeAutospacing="1" w:after="100" w:afterAutospacing="1"/>
      <w:jc w:val="left"/>
    </w:pPr>
    <w:rPr>
      <w:rFonts w:ascii="Times New Roman" w:eastAsia="Times New Roman" w:hAnsi="Times New Roman" w:cs="Times New Roman"/>
      <w:lang w:eastAsia="ru-RU"/>
    </w:rPr>
  </w:style>
  <w:style w:type="paragraph" w:customStyle="1" w:styleId="xl51245">
    <w:name w:val="xl51245"/>
    <w:basedOn w:val="af3"/>
    <w:rsid w:val="001167C4"/>
    <w:pPr>
      <w:pBdr>
        <w:bottom w:val="single" w:sz="8" w:space="0" w:color="auto"/>
        <w:right w:val="single" w:sz="8" w:space="0" w:color="auto"/>
      </w:pBdr>
      <w:shd w:val="clear" w:color="000000" w:fill="FFC000"/>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7">
    <w:name w:val="xl51247"/>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8">
    <w:name w:val="xl51248"/>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9">
    <w:name w:val="xl51249"/>
    <w:basedOn w:val="af3"/>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50">
    <w:name w:val="xl51250"/>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51">
    <w:name w:val="xl51251"/>
    <w:basedOn w:val="af3"/>
    <w:rsid w:val="001167C4"/>
    <w:pPr>
      <w:spacing w:before="100" w:beforeAutospacing="1" w:after="100" w:afterAutospacing="1"/>
      <w:jc w:val="left"/>
    </w:pPr>
    <w:rPr>
      <w:rFonts w:ascii="Times New Roman" w:eastAsia="Times New Roman" w:hAnsi="Times New Roman" w:cs="Times New Roman"/>
      <w:b/>
      <w:bCs/>
      <w:lang w:eastAsia="ru-RU"/>
    </w:rPr>
  </w:style>
  <w:style w:type="paragraph" w:customStyle="1" w:styleId="xl51252">
    <w:name w:val="xl51252"/>
    <w:basedOn w:val="af3"/>
    <w:rsid w:val="001167C4"/>
    <w:pPr>
      <w:shd w:val="clear" w:color="000000" w:fill="FFC000"/>
      <w:spacing w:before="100" w:beforeAutospacing="1" w:after="100" w:afterAutospacing="1"/>
      <w:jc w:val="left"/>
    </w:pPr>
    <w:rPr>
      <w:rFonts w:ascii="Times New Roman" w:eastAsia="Times New Roman" w:hAnsi="Times New Roman" w:cs="Times New Roman"/>
      <w:b/>
      <w:bCs/>
      <w:lang w:eastAsia="ru-RU"/>
    </w:rPr>
  </w:style>
  <w:style w:type="paragraph" w:customStyle="1" w:styleId="xl51253">
    <w:name w:val="xl51253"/>
    <w:basedOn w:val="af3"/>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4">
    <w:name w:val="xl51254"/>
    <w:basedOn w:val="af3"/>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5">
    <w:name w:val="xl51255"/>
    <w:basedOn w:val="af3"/>
    <w:rsid w:val="001167C4"/>
    <w:pPr>
      <w:spacing w:before="100" w:beforeAutospacing="1" w:after="100" w:afterAutospacing="1"/>
    </w:pPr>
    <w:rPr>
      <w:rFonts w:ascii="Times New Roman" w:eastAsia="Times New Roman" w:hAnsi="Times New Roman" w:cs="Times New Roman"/>
      <w:color w:val="FF0000"/>
      <w:lang w:eastAsia="ru-RU"/>
    </w:rPr>
  </w:style>
  <w:style w:type="paragraph" w:customStyle="1" w:styleId="xl52219">
    <w:name w:val="xl52219"/>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0">
    <w:name w:val="xl52220"/>
    <w:basedOn w:val="af3"/>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1">
    <w:name w:val="xl52221"/>
    <w:basedOn w:val="af3"/>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2">
    <w:name w:val="xl52222"/>
    <w:basedOn w:val="af3"/>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3">
    <w:name w:val="xl52223"/>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4">
    <w:name w:val="xl52224"/>
    <w:basedOn w:val="af3"/>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5">
    <w:name w:val="xl5222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52226">
    <w:name w:val="xl5222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27">
    <w:name w:val="xl5222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8">
    <w:name w:val="xl5222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9">
    <w:name w:val="xl52229"/>
    <w:basedOn w:val="af3"/>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0">
    <w:name w:val="xl52230"/>
    <w:basedOn w:val="af3"/>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1">
    <w:name w:val="xl5223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2">
    <w:name w:val="xl52232"/>
    <w:basedOn w:val="af3"/>
    <w:rsid w:val="001167C4"/>
    <w:pP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3">
    <w:name w:val="xl52233"/>
    <w:basedOn w:val="af3"/>
    <w:rsid w:val="001167C4"/>
    <w:pPr>
      <w:pBdr>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4">
    <w:name w:val="xl52234"/>
    <w:basedOn w:val="af3"/>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5">
    <w:name w:val="xl5223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6">
    <w:name w:val="xl5223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7">
    <w:name w:val="xl5223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8">
    <w:name w:val="xl5223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52239">
    <w:name w:val="xl52239"/>
    <w:basedOn w:val="af3"/>
    <w:rsid w:val="001167C4"/>
    <w:pPr>
      <w:pBdr>
        <w:top w:val="single" w:sz="4" w:space="0" w:color="auto"/>
        <w:left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0">
    <w:name w:val="xl52240"/>
    <w:basedOn w:val="af3"/>
    <w:rsid w:val="001167C4"/>
    <w:pPr>
      <w:pBdr>
        <w:top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1">
    <w:name w:val="xl52241"/>
    <w:basedOn w:val="af3"/>
    <w:rsid w:val="001167C4"/>
    <w:pPr>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2">
    <w:name w:val="xl52242"/>
    <w:basedOn w:val="af3"/>
    <w:rsid w:val="001167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3">
    <w:name w:val="xl52243"/>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table" w:styleId="6b">
    <w:name w:val="Table Grid 6"/>
    <w:basedOn w:val="af5"/>
    <w:rsid w:val="001167C4"/>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1167C4"/>
    <w:rPr>
      <w:rFonts w:ascii="Times New Roman" w:eastAsia="TimesNewRomanPSMT" w:hAnsi="Times New Roman" w:cs="Times New Roman"/>
      <w:b/>
      <w:color w:val="0070C0"/>
      <w:sz w:val="28"/>
      <w:szCs w:val="20"/>
    </w:rPr>
  </w:style>
  <w:style w:type="numbering" w:customStyle="1" w:styleId="1111131">
    <w:name w:val="1 / 1.1 / 1.1.31"/>
    <w:basedOn w:val="af6"/>
    <w:next w:val="111111"/>
    <w:locked/>
    <w:rsid w:val="001167C4"/>
  </w:style>
  <w:style w:type="numbering" w:customStyle="1" w:styleId="21111">
    <w:name w:val="Нет списка2111"/>
    <w:next w:val="af6"/>
    <w:uiPriority w:val="99"/>
    <w:semiHidden/>
    <w:unhideWhenUsed/>
    <w:rsid w:val="001167C4"/>
  </w:style>
  <w:style w:type="numbering" w:customStyle="1" w:styleId="1111112">
    <w:name w:val="Нет списка111111"/>
    <w:next w:val="af6"/>
    <w:uiPriority w:val="99"/>
    <w:semiHidden/>
    <w:unhideWhenUsed/>
    <w:rsid w:val="001167C4"/>
  </w:style>
  <w:style w:type="numbering" w:customStyle="1" w:styleId="111116">
    <w:name w:val="1 / 1.1 / 1.1.6"/>
    <w:basedOn w:val="af6"/>
    <w:next w:val="111111"/>
    <w:locked/>
    <w:rsid w:val="001167C4"/>
  </w:style>
  <w:style w:type="numbering" w:customStyle="1" w:styleId="22f0">
    <w:name w:val="Заголовок 2 уровень2"/>
    <w:basedOn w:val="af6"/>
    <w:uiPriority w:val="99"/>
    <w:rsid w:val="001167C4"/>
  </w:style>
  <w:style w:type="numbering" w:customStyle="1" w:styleId="327">
    <w:name w:val="Заголовок 3 ур2"/>
    <w:basedOn w:val="af6"/>
    <w:uiPriority w:val="99"/>
    <w:rsid w:val="001167C4"/>
  </w:style>
  <w:style w:type="table" w:customStyle="1" w:styleId="1182">
    <w:name w:val="Светлая заливка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6"/>
    <w:next w:val="111111"/>
    <w:locked/>
    <w:rsid w:val="001167C4"/>
  </w:style>
  <w:style w:type="numbering" w:customStyle="1" w:styleId="1111132">
    <w:name w:val="1 / 1.1 / 1.1.32"/>
    <w:basedOn w:val="af6"/>
    <w:next w:val="111111"/>
    <w:locked/>
    <w:rsid w:val="001167C4"/>
  </w:style>
  <w:style w:type="numbering" w:customStyle="1" w:styleId="1111142">
    <w:name w:val="1 / 1.1 / 1.1.42"/>
    <w:basedOn w:val="af6"/>
    <w:next w:val="111111"/>
    <w:rsid w:val="001167C4"/>
  </w:style>
  <w:style w:type="numbering" w:customStyle="1" w:styleId="2121">
    <w:name w:val="Нет списка212"/>
    <w:next w:val="af6"/>
    <w:uiPriority w:val="99"/>
    <w:semiHidden/>
    <w:unhideWhenUsed/>
    <w:rsid w:val="001167C4"/>
  </w:style>
  <w:style w:type="numbering" w:customStyle="1" w:styleId="11123">
    <w:name w:val="Нет списка1112"/>
    <w:next w:val="af6"/>
    <w:uiPriority w:val="99"/>
    <w:semiHidden/>
    <w:unhideWhenUsed/>
    <w:rsid w:val="001167C4"/>
  </w:style>
  <w:style w:type="numbering" w:customStyle="1" w:styleId="328">
    <w:name w:val="Нет списка32"/>
    <w:next w:val="af6"/>
    <w:semiHidden/>
    <w:unhideWhenUsed/>
    <w:rsid w:val="001167C4"/>
  </w:style>
  <w:style w:type="numbering" w:customStyle="1" w:styleId="423">
    <w:name w:val="Нет списка42"/>
    <w:next w:val="af6"/>
    <w:uiPriority w:val="99"/>
    <w:semiHidden/>
    <w:unhideWhenUsed/>
    <w:rsid w:val="001167C4"/>
  </w:style>
  <w:style w:type="numbering" w:customStyle="1" w:styleId="523">
    <w:name w:val="Нет списка52"/>
    <w:next w:val="af6"/>
    <w:uiPriority w:val="99"/>
    <w:semiHidden/>
    <w:unhideWhenUsed/>
    <w:rsid w:val="001167C4"/>
  </w:style>
  <w:style w:type="numbering" w:customStyle="1" w:styleId="622">
    <w:name w:val="Нет списка62"/>
    <w:next w:val="af6"/>
    <w:uiPriority w:val="99"/>
    <w:semiHidden/>
    <w:unhideWhenUsed/>
    <w:rsid w:val="001167C4"/>
  </w:style>
  <w:style w:type="numbering" w:customStyle="1" w:styleId="723">
    <w:name w:val="Нет списка72"/>
    <w:next w:val="af6"/>
    <w:uiPriority w:val="99"/>
    <w:semiHidden/>
    <w:unhideWhenUsed/>
    <w:rsid w:val="001167C4"/>
  </w:style>
  <w:style w:type="numbering" w:customStyle="1" w:styleId="822">
    <w:name w:val="Нет списка82"/>
    <w:next w:val="af6"/>
    <w:uiPriority w:val="99"/>
    <w:semiHidden/>
    <w:unhideWhenUsed/>
    <w:rsid w:val="001167C4"/>
  </w:style>
  <w:style w:type="numbering" w:customStyle="1" w:styleId="111117">
    <w:name w:val="1 / 1.1 / 1.1.7"/>
    <w:basedOn w:val="af6"/>
    <w:next w:val="111111"/>
    <w:locked/>
    <w:rsid w:val="001167C4"/>
  </w:style>
  <w:style w:type="numbering" w:customStyle="1" w:styleId="234">
    <w:name w:val="Заголовок 2 уровень3"/>
    <w:basedOn w:val="af6"/>
    <w:uiPriority w:val="99"/>
    <w:rsid w:val="001167C4"/>
  </w:style>
  <w:style w:type="numbering" w:customStyle="1" w:styleId="332">
    <w:name w:val="Заголовок 3 ур3"/>
    <w:basedOn w:val="af6"/>
    <w:uiPriority w:val="99"/>
    <w:rsid w:val="001167C4"/>
  </w:style>
  <w:style w:type="table" w:customStyle="1" w:styleId="1192">
    <w:name w:val="Светлая заливка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6"/>
    <w:next w:val="111111"/>
    <w:locked/>
    <w:rsid w:val="001167C4"/>
  </w:style>
  <w:style w:type="numbering" w:customStyle="1" w:styleId="1111133">
    <w:name w:val="1 / 1.1 / 1.1.33"/>
    <w:basedOn w:val="af6"/>
    <w:next w:val="111111"/>
    <w:locked/>
    <w:rsid w:val="001167C4"/>
  </w:style>
  <w:style w:type="numbering" w:customStyle="1" w:styleId="242">
    <w:name w:val="Нет списка24"/>
    <w:next w:val="af6"/>
    <w:uiPriority w:val="99"/>
    <w:semiHidden/>
    <w:unhideWhenUsed/>
    <w:rsid w:val="001167C4"/>
  </w:style>
  <w:style w:type="numbering" w:customStyle="1" w:styleId="1111143">
    <w:name w:val="1 / 1.1 / 1.1.43"/>
    <w:basedOn w:val="af6"/>
    <w:next w:val="111111"/>
    <w:rsid w:val="001167C4"/>
  </w:style>
  <w:style w:type="numbering" w:customStyle="1" w:styleId="1142">
    <w:name w:val="Нет списка114"/>
    <w:next w:val="af6"/>
    <w:uiPriority w:val="99"/>
    <w:semiHidden/>
    <w:unhideWhenUsed/>
    <w:rsid w:val="001167C4"/>
  </w:style>
  <w:style w:type="numbering" w:customStyle="1" w:styleId="2130">
    <w:name w:val="Нет списка213"/>
    <w:next w:val="af6"/>
    <w:uiPriority w:val="99"/>
    <w:semiHidden/>
    <w:unhideWhenUsed/>
    <w:rsid w:val="001167C4"/>
  </w:style>
  <w:style w:type="numbering" w:customStyle="1" w:styleId="11132">
    <w:name w:val="Нет списка1113"/>
    <w:next w:val="af6"/>
    <w:uiPriority w:val="99"/>
    <w:semiHidden/>
    <w:unhideWhenUsed/>
    <w:rsid w:val="001167C4"/>
  </w:style>
  <w:style w:type="numbering" w:customStyle="1" w:styleId="333">
    <w:name w:val="Нет списка33"/>
    <w:next w:val="af6"/>
    <w:semiHidden/>
    <w:unhideWhenUsed/>
    <w:rsid w:val="001167C4"/>
  </w:style>
  <w:style w:type="numbering" w:customStyle="1" w:styleId="432">
    <w:name w:val="Нет списка43"/>
    <w:next w:val="af6"/>
    <w:uiPriority w:val="99"/>
    <w:semiHidden/>
    <w:unhideWhenUsed/>
    <w:rsid w:val="001167C4"/>
  </w:style>
  <w:style w:type="numbering" w:customStyle="1" w:styleId="531">
    <w:name w:val="Нет списка53"/>
    <w:next w:val="af6"/>
    <w:uiPriority w:val="99"/>
    <w:semiHidden/>
    <w:unhideWhenUsed/>
    <w:rsid w:val="001167C4"/>
  </w:style>
  <w:style w:type="numbering" w:customStyle="1" w:styleId="630">
    <w:name w:val="Нет списка63"/>
    <w:next w:val="af6"/>
    <w:uiPriority w:val="99"/>
    <w:semiHidden/>
    <w:unhideWhenUsed/>
    <w:rsid w:val="001167C4"/>
  </w:style>
  <w:style w:type="numbering" w:customStyle="1" w:styleId="732">
    <w:name w:val="Нет списка73"/>
    <w:next w:val="af6"/>
    <w:uiPriority w:val="99"/>
    <w:semiHidden/>
    <w:unhideWhenUsed/>
    <w:rsid w:val="001167C4"/>
  </w:style>
  <w:style w:type="numbering" w:customStyle="1" w:styleId="830">
    <w:name w:val="Нет списка83"/>
    <w:next w:val="af6"/>
    <w:uiPriority w:val="99"/>
    <w:semiHidden/>
    <w:unhideWhenUsed/>
    <w:rsid w:val="001167C4"/>
  </w:style>
  <w:style w:type="numbering" w:customStyle="1" w:styleId="111118">
    <w:name w:val="1 / 1.1 / 1.1.8"/>
    <w:basedOn w:val="af6"/>
    <w:next w:val="111111"/>
    <w:locked/>
    <w:rsid w:val="001167C4"/>
  </w:style>
  <w:style w:type="numbering" w:customStyle="1" w:styleId="183">
    <w:name w:val="Нет списка18"/>
    <w:next w:val="af6"/>
    <w:uiPriority w:val="99"/>
    <w:semiHidden/>
    <w:unhideWhenUsed/>
    <w:rsid w:val="001167C4"/>
  </w:style>
  <w:style w:type="numbering" w:customStyle="1" w:styleId="243">
    <w:name w:val="Заголовок 2 уровень4"/>
    <w:basedOn w:val="af6"/>
    <w:uiPriority w:val="99"/>
    <w:rsid w:val="001167C4"/>
  </w:style>
  <w:style w:type="numbering" w:customStyle="1" w:styleId="344">
    <w:name w:val="Заголовок 3 ур4"/>
    <w:basedOn w:val="af6"/>
    <w:uiPriority w:val="99"/>
    <w:rsid w:val="001167C4"/>
  </w:style>
  <w:style w:type="table" w:customStyle="1" w:styleId="11102">
    <w:name w:val="Светлая заливка111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6"/>
    <w:next w:val="111111"/>
    <w:locked/>
    <w:rsid w:val="001167C4"/>
  </w:style>
  <w:style w:type="numbering" w:customStyle="1" w:styleId="1111134">
    <w:name w:val="1 / 1.1 / 1.1.34"/>
    <w:basedOn w:val="af6"/>
    <w:next w:val="111111"/>
    <w:locked/>
    <w:rsid w:val="001167C4"/>
  </w:style>
  <w:style w:type="numbering" w:customStyle="1" w:styleId="253">
    <w:name w:val="Нет списка25"/>
    <w:next w:val="af6"/>
    <w:uiPriority w:val="99"/>
    <w:semiHidden/>
    <w:unhideWhenUsed/>
    <w:rsid w:val="001167C4"/>
  </w:style>
  <w:style w:type="numbering" w:customStyle="1" w:styleId="1111144">
    <w:name w:val="1 / 1.1 / 1.1.44"/>
    <w:basedOn w:val="af6"/>
    <w:next w:val="111111"/>
    <w:rsid w:val="001167C4"/>
  </w:style>
  <w:style w:type="numbering" w:customStyle="1" w:styleId="1152">
    <w:name w:val="Нет списка115"/>
    <w:next w:val="af6"/>
    <w:uiPriority w:val="99"/>
    <w:semiHidden/>
    <w:unhideWhenUsed/>
    <w:rsid w:val="001167C4"/>
  </w:style>
  <w:style w:type="numbering" w:customStyle="1" w:styleId="2140">
    <w:name w:val="Нет списка214"/>
    <w:next w:val="af6"/>
    <w:uiPriority w:val="99"/>
    <w:semiHidden/>
    <w:unhideWhenUsed/>
    <w:rsid w:val="001167C4"/>
  </w:style>
  <w:style w:type="numbering" w:customStyle="1" w:styleId="11142">
    <w:name w:val="Нет списка1114"/>
    <w:next w:val="af6"/>
    <w:uiPriority w:val="99"/>
    <w:semiHidden/>
    <w:unhideWhenUsed/>
    <w:rsid w:val="001167C4"/>
  </w:style>
  <w:style w:type="numbering" w:customStyle="1" w:styleId="345">
    <w:name w:val="Нет списка34"/>
    <w:next w:val="af6"/>
    <w:semiHidden/>
    <w:unhideWhenUsed/>
    <w:rsid w:val="001167C4"/>
  </w:style>
  <w:style w:type="numbering" w:customStyle="1" w:styleId="440">
    <w:name w:val="Нет списка44"/>
    <w:next w:val="af6"/>
    <w:uiPriority w:val="99"/>
    <w:semiHidden/>
    <w:unhideWhenUsed/>
    <w:rsid w:val="001167C4"/>
  </w:style>
  <w:style w:type="numbering" w:customStyle="1" w:styleId="540">
    <w:name w:val="Нет списка54"/>
    <w:next w:val="af6"/>
    <w:uiPriority w:val="99"/>
    <w:semiHidden/>
    <w:unhideWhenUsed/>
    <w:rsid w:val="001167C4"/>
  </w:style>
  <w:style w:type="numbering" w:customStyle="1" w:styleId="640">
    <w:name w:val="Нет списка64"/>
    <w:next w:val="af6"/>
    <w:uiPriority w:val="99"/>
    <w:semiHidden/>
    <w:unhideWhenUsed/>
    <w:rsid w:val="001167C4"/>
  </w:style>
  <w:style w:type="numbering" w:customStyle="1" w:styleId="740">
    <w:name w:val="Нет списка74"/>
    <w:next w:val="af6"/>
    <w:uiPriority w:val="99"/>
    <w:semiHidden/>
    <w:unhideWhenUsed/>
    <w:rsid w:val="001167C4"/>
  </w:style>
  <w:style w:type="numbering" w:customStyle="1" w:styleId="840">
    <w:name w:val="Нет списка84"/>
    <w:next w:val="af6"/>
    <w:uiPriority w:val="99"/>
    <w:semiHidden/>
    <w:unhideWhenUsed/>
    <w:rsid w:val="001167C4"/>
  </w:style>
  <w:style w:type="numbering" w:customStyle="1" w:styleId="191">
    <w:name w:val="Нет списка19"/>
    <w:next w:val="af6"/>
    <w:uiPriority w:val="99"/>
    <w:semiHidden/>
    <w:unhideWhenUsed/>
    <w:rsid w:val="001167C4"/>
  </w:style>
  <w:style w:type="numbering" w:customStyle="1" w:styleId="111119">
    <w:name w:val="1 / 1.1 / 1.1.9"/>
    <w:basedOn w:val="af6"/>
    <w:next w:val="111111"/>
    <w:locked/>
    <w:rsid w:val="001167C4"/>
  </w:style>
  <w:style w:type="numbering" w:customStyle="1" w:styleId="1101">
    <w:name w:val="Нет списка110"/>
    <w:next w:val="af6"/>
    <w:uiPriority w:val="99"/>
    <w:semiHidden/>
    <w:unhideWhenUsed/>
    <w:rsid w:val="001167C4"/>
  </w:style>
  <w:style w:type="numbering" w:customStyle="1" w:styleId="254">
    <w:name w:val="Заголовок 2 уровень5"/>
    <w:basedOn w:val="af6"/>
    <w:uiPriority w:val="99"/>
    <w:rsid w:val="001167C4"/>
  </w:style>
  <w:style w:type="numbering" w:customStyle="1" w:styleId="352">
    <w:name w:val="Заголовок 3 ур5"/>
    <w:basedOn w:val="af6"/>
    <w:uiPriority w:val="99"/>
    <w:rsid w:val="001167C4"/>
  </w:style>
  <w:style w:type="table" w:customStyle="1" w:styleId="2-46">
    <w:name w:val="Средняя заливка 2 - Акцент 4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6"/>
    <w:next w:val="111111"/>
    <w:locked/>
    <w:rsid w:val="001167C4"/>
  </w:style>
  <w:style w:type="numbering" w:customStyle="1" w:styleId="1111135">
    <w:name w:val="1 / 1.1 / 1.1.35"/>
    <w:basedOn w:val="af6"/>
    <w:next w:val="111111"/>
    <w:locked/>
    <w:rsid w:val="001167C4"/>
  </w:style>
  <w:style w:type="numbering" w:customStyle="1" w:styleId="261">
    <w:name w:val="Нет списка26"/>
    <w:next w:val="af6"/>
    <w:uiPriority w:val="99"/>
    <w:semiHidden/>
    <w:unhideWhenUsed/>
    <w:rsid w:val="001167C4"/>
  </w:style>
  <w:style w:type="numbering" w:customStyle="1" w:styleId="1111145">
    <w:name w:val="1 / 1.1 / 1.1.45"/>
    <w:basedOn w:val="af6"/>
    <w:next w:val="111111"/>
    <w:rsid w:val="001167C4"/>
  </w:style>
  <w:style w:type="numbering" w:customStyle="1" w:styleId="1162">
    <w:name w:val="Нет списка116"/>
    <w:next w:val="af6"/>
    <w:uiPriority w:val="99"/>
    <w:semiHidden/>
    <w:unhideWhenUsed/>
    <w:rsid w:val="001167C4"/>
  </w:style>
  <w:style w:type="numbering" w:customStyle="1" w:styleId="2150">
    <w:name w:val="Нет списка215"/>
    <w:next w:val="af6"/>
    <w:uiPriority w:val="99"/>
    <w:semiHidden/>
    <w:unhideWhenUsed/>
    <w:rsid w:val="001167C4"/>
  </w:style>
  <w:style w:type="numbering" w:customStyle="1" w:styleId="11152">
    <w:name w:val="Нет списка1115"/>
    <w:next w:val="af6"/>
    <w:uiPriority w:val="99"/>
    <w:semiHidden/>
    <w:unhideWhenUsed/>
    <w:rsid w:val="001167C4"/>
  </w:style>
  <w:style w:type="numbering" w:customStyle="1" w:styleId="353">
    <w:name w:val="Нет списка35"/>
    <w:next w:val="af6"/>
    <w:semiHidden/>
    <w:unhideWhenUsed/>
    <w:rsid w:val="001167C4"/>
  </w:style>
  <w:style w:type="numbering" w:customStyle="1" w:styleId="450">
    <w:name w:val="Нет списка45"/>
    <w:next w:val="af6"/>
    <w:uiPriority w:val="99"/>
    <w:semiHidden/>
    <w:unhideWhenUsed/>
    <w:rsid w:val="001167C4"/>
  </w:style>
  <w:style w:type="numbering" w:customStyle="1" w:styleId="550">
    <w:name w:val="Нет списка55"/>
    <w:next w:val="af6"/>
    <w:uiPriority w:val="99"/>
    <w:semiHidden/>
    <w:unhideWhenUsed/>
    <w:rsid w:val="001167C4"/>
  </w:style>
  <w:style w:type="numbering" w:customStyle="1" w:styleId="650">
    <w:name w:val="Нет списка65"/>
    <w:next w:val="af6"/>
    <w:uiPriority w:val="99"/>
    <w:semiHidden/>
    <w:unhideWhenUsed/>
    <w:rsid w:val="001167C4"/>
  </w:style>
  <w:style w:type="numbering" w:customStyle="1" w:styleId="750">
    <w:name w:val="Нет списка75"/>
    <w:next w:val="af6"/>
    <w:uiPriority w:val="99"/>
    <w:semiHidden/>
    <w:unhideWhenUsed/>
    <w:rsid w:val="001167C4"/>
  </w:style>
  <w:style w:type="numbering" w:customStyle="1" w:styleId="851">
    <w:name w:val="Нет списка85"/>
    <w:next w:val="af6"/>
    <w:uiPriority w:val="99"/>
    <w:semiHidden/>
    <w:unhideWhenUsed/>
    <w:rsid w:val="001167C4"/>
  </w:style>
  <w:style w:type="numbering" w:customStyle="1" w:styleId="200">
    <w:name w:val="Нет списка20"/>
    <w:next w:val="af6"/>
    <w:uiPriority w:val="99"/>
    <w:semiHidden/>
    <w:unhideWhenUsed/>
    <w:rsid w:val="001167C4"/>
  </w:style>
  <w:style w:type="numbering" w:customStyle="1" w:styleId="11111100">
    <w:name w:val="1 / 1.1 / 1.1.10"/>
    <w:basedOn w:val="af6"/>
    <w:next w:val="111111"/>
    <w:locked/>
    <w:rsid w:val="001167C4"/>
  </w:style>
  <w:style w:type="numbering" w:customStyle="1" w:styleId="1172">
    <w:name w:val="Нет списка117"/>
    <w:next w:val="af6"/>
    <w:uiPriority w:val="99"/>
    <w:semiHidden/>
    <w:unhideWhenUsed/>
    <w:rsid w:val="001167C4"/>
  </w:style>
  <w:style w:type="numbering" w:customStyle="1" w:styleId="262">
    <w:name w:val="Заголовок 2 уровень6"/>
    <w:basedOn w:val="af6"/>
    <w:uiPriority w:val="99"/>
    <w:rsid w:val="001167C4"/>
  </w:style>
  <w:style w:type="numbering" w:customStyle="1" w:styleId="363">
    <w:name w:val="Заголовок 3 ур6"/>
    <w:basedOn w:val="af6"/>
    <w:uiPriority w:val="99"/>
    <w:rsid w:val="001167C4"/>
  </w:style>
  <w:style w:type="table" w:customStyle="1" w:styleId="11124">
    <w:name w:val="Светлая заливка11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6"/>
    <w:next w:val="111111"/>
    <w:locked/>
    <w:rsid w:val="001167C4"/>
  </w:style>
  <w:style w:type="numbering" w:customStyle="1" w:styleId="1111136">
    <w:name w:val="1 / 1.1 / 1.1.36"/>
    <w:basedOn w:val="af6"/>
    <w:next w:val="111111"/>
    <w:locked/>
    <w:rsid w:val="001167C4"/>
  </w:style>
  <w:style w:type="numbering" w:customStyle="1" w:styleId="270">
    <w:name w:val="Нет списка27"/>
    <w:next w:val="af6"/>
    <w:uiPriority w:val="99"/>
    <w:semiHidden/>
    <w:unhideWhenUsed/>
    <w:rsid w:val="001167C4"/>
  </w:style>
  <w:style w:type="numbering" w:customStyle="1" w:styleId="1111146">
    <w:name w:val="1 / 1.1 / 1.1.46"/>
    <w:basedOn w:val="af6"/>
    <w:next w:val="111111"/>
    <w:rsid w:val="001167C4"/>
  </w:style>
  <w:style w:type="numbering" w:customStyle="1" w:styleId="1183">
    <w:name w:val="Нет списка118"/>
    <w:next w:val="af6"/>
    <w:uiPriority w:val="99"/>
    <w:semiHidden/>
    <w:unhideWhenUsed/>
    <w:rsid w:val="001167C4"/>
  </w:style>
  <w:style w:type="numbering" w:customStyle="1" w:styleId="2160">
    <w:name w:val="Нет списка216"/>
    <w:next w:val="af6"/>
    <w:uiPriority w:val="99"/>
    <w:semiHidden/>
    <w:unhideWhenUsed/>
    <w:rsid w:val="001167C4"/>
  </w:style>
  <w:style w:type="numbering" w:customStyle="1" w:styleId="11160">
    <w:name w:val="Нет списка1116"/>
    <w:next w:val="af6"/>
    <w:uiPriority w:val="99"/>
    <w:semiHidden/>
    <w:unhideWhenUsed/>
    <w:rsid w:val="001167C4"/>
  </w:style>
  <w:style w:type="numbering" w:customStyle="1" w:styleId="364">
    <w:name w:val="Нет списка36"/>
    <w:next w:val="af6"/>
    <w:semiHidden/>
    <w:unhideWhenUsed/>
    <w:rsid w:val="001167C4"/>
  </w:style>
  <w:style w:type="numbering" w:customStyle="1" w:styleId="460">
    <w:name w:val="Нет списка46"/>
    <w:next w:val="af6"/>
    <w:uiPriority w:val="99"/>
    <w:semiHidden/>
    <w:unhideWhenUsed/>
    <w:rsid w:val="001167C4"/>
  </w:style>
  <w:style w:type="numbering" w:customStyle="1" w:styleId="560">
    <w:name w:val="Нет списка56"/>
    <w:next w:val="af6"/>
    <w:uiPriority w:val="99"/>
    <w:semiHidden/>
    <w:unhideWhenUsed/>
    <w:rsid w:val="001167C4"/>
  </w:style>
  <w:style w:type="numbering" w:customStyle="1" w:styleId="660">
    <w:name w:val="Нет списка66"/>
    <w:next w:val="af6"/>
    <w:uiPriority w:val="99"/>
    <w:semiHidden/>
    <w:unhideWhenUsed/>
    <w:rsid w:val="001167C4"/>
  </w:style>
  <w:style w:type="numbering" w:customStyle="1" w:styleId="761">
    <w:name w:val="Нет списка76"/>
    <w:next w:val="af6"/>
    <w:uiPriority w:val="99"/>
    <w:semiHidden/>
    <w:unhideWhenUsed/>
    <w:rsid w:val="001167C4"/>
  </w:style>
  <w:style w:type="numbering" w:customStyle="1" w:styleId="860">
    <w:name w:val="Нет списка86"/>
    <w:next w:val="af6"/>
    <w:uiPriority w:val="99"/>
    <w:semiHidden/>
    <w:unhideWhenUsed/>
    <w:rsid w:val="001167C4"/>
  </w:style>
  <w:style w:type="numbering" w:customStyle="1" w:styleId="282">
    <w:name w:val="Нет списка28"/>
    <w:next w:val="af6"/>
    <w:uiPriority w:val="99"/>
    <w:semiHidden/>
    <w:unhideWhenUsed/>
    <w:rsid w:val="001167C4"/>
  </w:style>
  <w:style w:type="numbering" w:customStyle="1" w:styleId="1193">
    <w:name w:val="Нет списка119"/>
    <w:next w:val="af6"/>
    <w:uiPriority w:val="99"/>
    <w:semiHidden/>
    <w:unhideWhenUsed/>
    <w:rsid w:val="001167C4"/>
  </w:style>
  <w:style w:type="numbering" w:customStyle="1" w:styleId="271">
    <w:name w:val="Заголовок 2 уровень7"/>
    <w:basedOn w:val="af6"/>
    <w:uiPriority w:val="99"/>
    <w:rsid w:val="001167C4"/>
  </w:style>
  <w:style w:type="numbering" w:customStyle="1" w:styleId="371">
    <w:name w:val="Заголовок 3 ур7"/>
    <w:basedOn w:val="af6"/>
    <w:uiPriority w:val="99"/>
    <w:rsid w:val="001167C4"/>
  </w:style>
  <w:style w:type="table" w:customStyle="1" w:styleId="11133">
    <w:name w:val="Светлая заливка11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6"/>
    <w:next w:val="111111"/>
    <w:locked/>
    <w:rsid w:val="001167C4"/>
  </w:style>
  <w:style w:type="numbering" w:customStyle="1" w:styleId="1111137">
    <w:name w:val="1 / 1.1 / 1.1.37"/>
    <w:basedOn w:val="af6"/>
    <w:next w:val="111111"/>
    <w:locked/>
    <w:rsid w:val="001167C4"/>
  </w:style>
  <w:style w:type="numbering" w:customStyle="1" w:styleId="292">
    <w:name w:val="Нет списка29"/>
    <w:next w:val="af6"/>
    <w:uiPriority w:val="99"/>
    <w:semiHidden/>
    <w:unhideWhenUsed/>
    <w:rsid w:val="001167C4"/>
  </w:style>
  <w:style w:type="numbering" w:customStyle="1" w:styleId="1111147">
    <w:name w:val="1 / 1.1 / 1.1.47"/>
    <w:basedOn w:val="af6"/>
    <w:next w:val="111111"/>
    <w:rsid w:val="001167C4"/>
  </w:style>
  <w:style w:type="numbering" w:customStyle="1" w:styleId="11103">
    <w:name w:val="Нет списка1110"/>
    <w:next w:val="af6"/>
    <w:uiPriority w:val="99"/>
    <w:semiHidden/>
    <w:unhideWhenUsed/>
    <w:rsid w:val="001167C4"/>
  </w:style>
  <w:style w:type="numbering" w:customStyle="1" w:styleId="2170">
    <w:name w:val="Нет списка217"/>
    <w:next w:val="af6"/>
    <w:uiPriority w:val="99"/>
    <w:semiHidden/>
    <w:unhideWhenUsed/>
    <w:rsid w:val="001167C4"/>
  </w:style>
  <w:style w:type="numbering" w:customStyle="1" w:styleId="11172">
    <w:name w:val="Нет списка1117"/>
    <w:next w:val="af6"/>
    <w:uiPriority w:val="99"/>
    <w:semiHidden/>
    <w:unhideWhenUsed/>
    <w:rsid w:val="001167C4"/>
  </w:style>
  <w:style w:type="numbering" w:customStyle="1" w:styleId="372">
    <w:name w:val="Нет списка37"/>
    <w:next w:val="af6"/>
    <w:uiPriority w:val="99"/>
    <w:semiHidden/>
    <w:unhideWhenUsed/>
    <w:rsid w:val="001167C4"/>
  </w:style>
  <w:style w:type="numbering" w:customStyle="1" w:styleId="471">
    <w:name w:val="Нет списка47"/>
    <w:next w:val="af6"/>
    <w:uiPriority w:val="99"/>
    <w:semiHidden/>
    <w:unhideWhenUsed/>
    <w:rsid w:val="001167C4"/>
  </w:style>
  <w:style w:type="numbering" w:customStyle="1" w:styleId="570">
    <w:name w:val="Нет списка57"/>
    <w:next w:val="af6"/>
    <w:uiPriority w:val="99"/>
    <w:semiHidden/>
    <w:unhideWhenUsed/>
    <w:rsid w:val="001167C4"/>
  </w:style>
  <w:style w:type="numbering" w:customStyle="1" w:styleId="670">
    <w:name w:val="Нет списка67"/>
    <w:next w:val="af6"/>
    <w:uiPriority w:val="99"/>
    <w:semiHidden/>
    <w:unhideWhenUsed/>
    <w:rsid w:val="001167C4"/>
  </w:style>
  <w:style w:type="numbering" w:customStyle="1" w:styleId="770">
    <w:name w:val="Нет списка77"/>
    <w:next w:val="af6"/>
    <w:uiPriority w:val="99"/>
    <w:semiHidden/>
    <w:unhideWhenUsed/>
    <w:rsid w:val="001167C4"/>
  </w:style>
  <w:style w:type="numbering" w:customStyle="1" w:styleId="870">
    <w:name w:val="Нет списка87"/>
    <w:next w:val="af6"/>
    <w:uiPriority w:val="99"/>
    <w:semiHidden/>
    <w:unhideWhenUsed/>
    <w:rsid w:val="001167C4"/>
  </w:style>
  <w:style w:type="numbering" w:customStyle="1" w:styleId="300">
    <w:name w:val="Нет списка30"/>
    <w:next w:val="af6"/>
    <w:uiPriority w:val="99"/>
    <w:semiHidden/>
    <w:unhideWhenUsed/>
    <w:rsid w:val="001167C4"/>
  </w:style>
  <w:style w:type="numbering" w:customStyle="1" w:styleId="11111120">
    <w:name w:val="1 / 1.1 / 1.1.12"/>
    <w:basedOn w:val="af6"/>
    <w:next w:val="111111"/>
    <w:locked/>
    <w:rsid w:val="001167C4"/>
  </w:style>
  <w:style w:type="numbering" w:customStyle="1" w:styleId="1200">
    <w:name w:val="Нет списка120"/>
    <w:next w:val="af6"/>
    <w:uiPriority w:val="99"/>
    <w:semiHidden/>
    <w:unhideWhenUsed/>
    <w:rsid w:val="001167C4"/>
  </w:style>
  <w:style w:type="numbering" w:customStyle="1" w:styleId="283">
    <w:name w:val="Заголовок 2 уровень8"/>
    <w:basedOn w:val="af6"/>
    <w:uiPriority w:val="99"/>
    <w:rsid w:val="001167C4"/>
  </w:style>
  <w:style w:type="numbering" w:customStyle="1" w:styleId="380">
    <w:name w:val="Заголовок 3 ур8"/>
    <w:basedOn w:val="af6"/>
    <w:uiPriority w:val="99"/>
    <w:rsid w:val="001167C4"/>
  </w:style>
  <w:style w:type="table" w:customStyle="1" w:styleId="11143">
    <w:name w:val="Светлая заливка111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6"/>
    <w:next w:val="111111"/>
    <w:locked/>
    <w:rsid w:val="001167C4"/>
  </w:style>
  <w:style w:type="numbering" w:customStyle="1" w:styleId="1111138">
    <w:name w:val="1 / 1.1 / 1.1.38"/>
    <w:basedOn w:val="af6"/>
    <w:next w:val="111111"/>
    <w:locked/>
    <w:rsid w:val="001167C4"/>
  </w:style>
  <w:style w:type="numbering" w:customStyle="1" w:styleId="2100">
    <w:name w:val="Нет списка210"/>
    <w:next w:val="af6"/>
    <w:uiPriority w:val="99"/>
    <w:semiHidden/>
    <w:unhideWhenUsed/>
    <w:rsid w:val="001167C4"/>
  </w:style>
  <w:style w:type="numbering" w:customStyle="1" w:styleId="1111148">
    <w:name w:val="1 / 1.1 / 1.1.48"/>
    <w:basedOn w:val="af6"/>
    <w:next w:val="111111"/>
    <w:rsid w:val="001167C4"/>
  </w:style>
  <w:style w:type="numbering" w:customStyle="1" w:styleId="11182">
    <w:name w:val="Нет списка1118"/>
    <w:next w:val="af6"/>
    <w:uiPriority w:val="99"/>
    <w:semiHidden/>
    <w:unhideWhenUsed/>
    <w:rsid w:val="001167C4"/>
  </w:style>
  <w:style w:type="numbering" w:customStyle="1" w:styleId="2180">
    <w:name w:val="Нет списка218"/>
    <w:next w:val="af6"/>
    <w:uiPriority w:val="99"/>
    <w:semiHidden/>
    <w:unhideWhenUsed/>
    <w:rsid w:val="001167C4"/>
  </w:style>
  <w:style w:type="numbering" w:customStyle="1" w:styleId="11190">
    <w:name w:val="Нет списка1119"/>
    <w:next w:val="af6"/>
    <w:uiPriority w:val="99"/>
    <w:semiHidden/>
    <w:unhideWhenUsed/>
    <w:rsid w:val="001167C4"/>
  </w:style>
  <w:style w:type="numbering" w:customStyle="1" w:styleId="381">
    <w:name w:val="Нет списка38"/>
    <w:next w:val="af6"/>
    <w:uiPriority w:val="99"/>
    <w:semiHidden/>
    <w:unhideWhenUsed/>
    <w:rsid w:val="001167C4"/>
  </w:style>
  <w:style w:type="numbering" w:customStyle="1" w:styleId="480">
    <w:name w:val="Нет списка48"/>
    <w:next w:val="af6"/>
    <w:uiPriority w:val="99"/>
    <w:semiHidden/>
    <w:unhideWhenUsed/>
    <w:rsid w:val="001167C4"/>
  </w:style>
  <w:style w:type="numbering" w:customStyle="1" w:styleId="580">
    <w:name w:val="Нет списка58"/>
    <w:next w:val="af6"/>
    <w:uiPriority w:val="99"/>
    <w:semiHidden/>
    <w:unhideWhenUsed/>
    <w:rsid w:val="001167C4"/>
  </w:style>
  <w:style w:type="numbering" w:customStyle="1" w:styleId="682">
    <w:name w:val="Нет списка68"/>
    <w:next w:val="af6"/>
    <w:uiPriority w:val="99"/>
    <w:semiHidden/>
    <w:unhideWhenUsed/>
    <w:rsid w:val="001167C4"/>
  </w:style>
  <w:style w:type="numbering" w:customStyle="1" w:styleId="78">
    <w:name w:val="Нет списка78"/>
    <w:next w:val="af6"/>
    <w:uiPriority w:val="99"/>
    <w:semiHidden/>
    <w:unhideWhenUsed/>
    <w:rsid w:val="001167C4"/>
  </w:style>
  <w:style w:type="numbering" w:customStyle="1" w:styleId="880">
    <w:name w:val="Нет списка88"/>
    <w:next w:val="af6"/>
    <w:uiPriority w:val="99"/>
    <w:semiHidden/>
    <w:unhideWhenUsed/>
    <w:rsid w:val="001167C4"/>
  </w:style>
  <w:style w:type="numbering" w:customStyle="1" w:styleId="390">
    <w:name w:val="Нет списка39"/>
    <w:next w:val="af6"/>
    <w:uiPriority w:val="99"/>
    <w:semiHidden/>
    <w:unhideWhenUsed/>
    <w:rsid w:val="001167C4"/>
  </w:style>
  <w:style w:type="numbering" w:customStyle="1" w:styleId="1111113">
    <w:name w:val="1 / 1.1 / 1.1.13"/>
    <w:basedOn w:val="af6"/>
    <w:next w:val="111111"/>
    <w:locked/>
    <w:rsid w:val="001167C4"/>
  </w:style>
  <w:style w:type="numbering" w:customStyle="1" w:styleId="293">
    <w:name w:val="Заголовок 2 уровень9"/>
    <w:basedOn w:val="af6"/>
    <w:uiPriority w:val="99"/>
    <w:rsid w:val="001167C4"/>
  </w:style>
  <w:style w:type="numbering" w:customStyle="1" w:styleId="391">
    <w:name w:val="Заголовок 3 ур9"/>
    <w:basedOn w:val="af6"/>
    <w:uiPriority w:val="99"/>
    <w:rsid w:val="001167C4"/>
  </w:style>
  <w:style w:type="table" w:customStyle="1" w:styleId="11153">
    <w:name w:val="Светлая заливка1115"/>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6"/>
    <w:next w:val="111111"/>
    <w:locked/>
    <w:rsid w:val="001167C4"/>
  </w:style>
  <w:style w:type="numbering" w:customStyle="1" w:styleId="1111139">
    <w:name w:val="1 / 1.1 / 1.1.39"/>
    <w:basedOn w:val="af6"/>
    <w:next w:val="111111"/>
    <w:locked/>
    <w:rsid w:val="001167C4"/>
  </w:style>
  <w:style w:type="numbering" w:customStyle="1" w:styleId="2190">
    <w:name w:val="Нет списка219"/>
    <w:next w:val="af6"/>
    <w:uiPriority w:val="99"/>
    <w:semiHidden/>
    <w:unhideWhenUsed/>
    <w:rsid w:val="001167C4"/>
  </w:style>
  <w:style w:type="numbering" w:customStyle="1" w:styleId="1111149">
    <w:name w:val="1 / 1.1 / 1.1.49"/>
    <w:basedOn w:val="af6"/>
    <w:next w:val="111111"/>
    <w:rsid w:val="001167C4"/>
  </w:style>
  <w:style w:type="numbering" w:customStyle="1" w:styleId="11200">
    <w:name w:val="Нет списка1120"/>
    <w:next w:val="af6"/>
    <w:uiPriority w:val="99"/>
    <w:semiHidden/>
    <w:unhideWhenUsed/>
    <w:rsid w:val="001167C4"/>
  </w:style>
  <w:style w:type="numbering" w:customStyle="1" w:styleId="21100">
    <w:name w:val="Нет списка2110"/>
    <w:next w:val="af6"/>
    <w:uiPriority w:val="99"/>
    <w:semiHidden/>
    <w:unhideWhenUsed/>
    <w:rsid w:val="001167C4"/>
  </w:style>
  <w:style w:type="numbering" w:customStyle="1" w:styleId="111100">
    <w:name w:val="Нет списка11110"/>
    <w:next w:val="af6"/>
    <w:uiPriority w:val="99"/>
    <w:semiHidden/>
    <w:unhideWhenUsed/>
    <w:rsid w:val="001167C4"/>
  </w:style>
  <w:style w:type="numbering" w:customStyle="1" w:styleId="3100">
    <w:name w:val="Нет списка310"/>
    <w:next w:val="af6"/>
    <w:uiPriority w:val="99"/>
    <w:semiHidden/>
    <w:unhideWhenUsed/>
    <w:rsid w:val="001167C4"/>
  </w:style>
  <w:style w:type="numbering" w:customStyle="1" w:styleId="490">
    <w:name w:val="Нет списка49"/>
    <w:next w:val="af6"/>
    <w:uiPriority w:val="99"/>
    <w:semiHidden/>
    <w:unhideWhenUsed/>
    <w:rsid w:val="001167C4"/>
  </w:style>
  <w:style w:type="numbering" w:customStyle="1" w:styleId="590">
    <w:name w:val="Нет списка59"/>
    <w:next w:val="af6"/>
    <w:uiPriority w:val="99"/>
    <w:semiHidden/>
    <w:unhideWhenUsed/>
    <w:rsid w:val="001167C4"/>
  </w:style>
  <w:style w:type="numbering" w:customStyle="1" w:styleId="690">
    <w:name w:val="Нет списка69"/>
    <w:next w:val="af6"/>
    <w:uiPriority w:val="99"/>
    <w:semiHidden/>
    <w:unhideWhenUsed/>
    <w:rsid w:val="001167C4"/>
  </w:style>
  <w:style w:type="numbering" w:customStyle="1" w:styleId="790">
    <w:name w:val="Нет списка79"/>
    <w:next w:val="af6"/>
    <w:uiPriority w:val="99"/>
    <w:semiHidden/>
    <w:unhideWhenUsed/>
    <w:rsid w:val="001167C4"/>
  </w:style>
  <w:style w:type="numbering" w:customStyle="1" w:styleId="890">
    <w:name w:val="Нет списка89"/>
    <w:next w:val="af6"/>
    <w:uiPriority w:val="99"/>
    <w:semiHidden/>
    <w:unhideWhenUsed/>
    <w:rsid w:val="001167C4"/>
  </w:style>
  <w:style w:type="numbering" w:customStyle="1" w:styleId="400">
    <w:name w:val="Нет списка40"/>
    <w:next w:val="af6"/>
    <w:uiPriority w:val="99"/>
    <w:semiHidden/>
    <w:unhideWhenUsed/>
    <w:rsid w:val="001167C4"/>
  </w:style>
  <w:style w:type="numbering" w:customStyle="1" w:styleId="1111114">
    <w:name w:val="1 / 1.1 / 1.1.14"/>
    <w:basedOn w:val="af6"/>
    <w:next w:val="111111"/>
    <w:locked/>
    <w:rsid w:val="001167C4"/>
  </w:style>
  <w:style w:type="numbering" w:customStyle="1" w:styleId="2101">
    <w:name w:val="Заголовок 2 уровень10"/>
    <w:basedOn w:val="af6"/>
    <w:uiPriority w:val="99"/>
    <w:rsid w:val="001167C4"/>
  </w:style>
  <w:style w:type="numbering" w:customStyle="1" w:styleId="3101">
    <w:name w:val="Заголовок 3 ур10"/>
    <w:basedOn w:val="af6"/>
    <w:uiPriority w:val="99"/>
    <w:rsid w:val="001167C4"/>
  </w:style>
  <w:style w:type="table" w:customStyle="1" w:styleId="11162">
    <w:name w:val="Светлая заливка11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6"/>
    <w:next w:val="111111"/>
    <w:locked/>
    <w:rsid w:val="001167C4"/>
  </w:style>
  <w:style w:type="numbering" w:customStyle="1" w:styleId="11111310">
    <w:name w:val="1 / 1.1 / 1.1.310"/>
    <w:basedOn w:val="af6"/>
    <w:next w:val="111111"/>
    <w:locked/>
    <w:rsid w:val="001167C4"/>
  </w:style>
  <w:style w:type="numbering" w:customStyle="1" w:styleId="2200">
    <w:name w:val="Нет списка220"/>
    <w:next w:val="af6"/>
    <w:uiPriority w:val="99"/>
    <w:semiHidden/>
    <w:unhideWhenUsed/>
    <w:rsid w:val="001167C4"/>
  </w:style>
  <w:style w:type="numbering" w:customStyle="1" w:styleId="11111410">
    <w:name w:val="1 / 1.1 / 1.1.410"/>
    <w:basedOn w:val="af6"/>
    <w:next w:val="111111"/>
    <w:rsid w:val="001167C4"/>
  </w:style>
  <w:style w:type="numbering" w:customStyle="1" w:styleId="11213">
    <w:name w:val="Нет списка1121"/>
    <w:next w:val="af6"/>
    <w:uiPriority w:val="99"/>
    <w:semiHidden/>
    <w:unhideWhenUsed/>
    <w:rsid w:val="001167C4"/>
  </w:style>
  <w:style w:type="numbering" w:customStyle="1" w:styleId="211110">
    <w:name w:val="Нет списка21111"/>
    <w:next w:val="af6"/>
    <w:uiPriority w:val="99"/>
    <w:semiHidden/>
    <w:unhideWhenUsed/>
    <w:rsid w:val="001167C4"/>
  </w:style>
  <w:style w:type="numbering" w:customStyle="1" w:styleId="11111111">
    <w:name w:val="Нет списка1111111"/>
    <w:next w:val="af6"/>
    <w:uiPriority w:val="99"/>
    <w:semiHidden/>
    <w:unhideWhenUsed/>
    <w:rsid w:val="001167C4"/>
  </w:style>
  <w:style w:type="numbering" w:customStyle="1" w:styleId="31113">
    <w:name w:val="Нет списка3111"/>
    <w:next w:val="af6"/>
    <w:semiHidden/>
    <w:unhideWhenUsed/>
    <w:rsid w:val="001167C4"/>
  </w:style>
  <w:style w:type="numbering" w:customStyle="1" w:styleId="4100">
    <w:name w:val="Нет списка410"/>
    <w:next w:val="af6"/>
    <w:uiPriority w:val="99"/>
    <w:semiHidden/>
    <w:unhideWhenUsed/>
    <w:rsid w:val="001167C4"/>
  </w:style>
  <w:style w:type="numbering" w:customStyle="1" w:styleId="5100">
    <w:name w:val="Нет списка510"/>
    <w:next w:val="af6"/>
    <w:uiPriority w:val="99"/>
    <w:semiHidden/>
    <w:unhideWhenUsed/>
    <w:rsid w:val="001167C4"/>
  </w:style>
  <w:style w:type="numbering" w:customStyle="1" w:styleId="6100">
    <w:name w:val="Нет списка610"/>
    <w:next w:val="af6"/>
    <w:uiPriority w:val="99"/>
    <w:semiHidden/>
    <w:unhideWhenUsed/>
    <w:rsid w:val="001167C4"/>
  </w:style>
  <w:style w:type="numbering" w:customStyle="1" w:styleId="7100">
    <w:name w:val="Нет списка710"/>
    <w:next w:val="af6"/>
    <w:uiPriority w:val="99"/>
    <w:semiHidden/>
    <w:unhideWhenUsed/>
    <w:rsid w:val="001167C4"/>
  </w:style>
  <w:style w:type="numbering" w:customStyle="1" w:styleId="8100">
    <w:name w:val="Нет списка810"/>
    <w:next w:val="af6"/>
    <w:uiPriority w:val="99"/>
    <w:semiHidden/>
    <w:unhideWhenUsed/>
    <w:rsid w:val="001167C4"/>
  </w:style>
  <w:style w:type="numbering" w:customStyle="1" w:styleId="500">
    <w:name w:val="Нет списка50"/>
    <w:next w:val="af6"/>
    <w:uiPriority w:val="99"/>
    <w:semiHidden/>
    <w:unhideWhenUsed/>
    <w:rsid w:val="001167C4"/>
  </w:style>
  <w:style w:type="numbering" w:customStyle="1" w:styleId="1111115">
    <w:name w:val="1 / 1.1 / 1.1.15"/>
    <w:basedOn w:val="af6"/>
    <w:next w:val="111111"/>
    <w:locked/>
    <w:rsid w:val="001167C4"/>
  </w:style>
  <w:style w:type="numbering" w:customStyle="1" w:styleId="1230">
    <w:name w:val="Нет списка123"/>
    <w:next w:val="af6"/>
    <w:uiPriority w:val="99"/>
    <w:semiHidden/>
    <w:unhideWhenUsed/>
    <w:rsid w:val="001167C4"/>
  </w:style>
  <w:style w:type="table" w:customStyle="1" w:styleId="11173">
    <w:name w:val="Светлая заливка11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1">
    <w:name w:val="1 / 1.1 / 1.1.2111"/>
    <w:basedOn w:val="af6"/>
    <w:next w:val="111111"/>
    <w:locked/>
    <w:rsid w:val="001167C4"/>
  </w:style>
  <w:style w:type="numbering" w:customStyle="1" w:styleId="11111311">
    <w:name w:val="1 / 1.1 / 1.1.311"/>
    <w:basedOn w:val="af6"/>
    <w:next w:val="111111"/>
    <w:locked/>
    <w:rsid w:val="001167C4"/>
  </w:style>
  <w:style w:type="numbering" w:customStyle="1" w:styleId="2211">
    <w:name w:val="Нет списка221"/>
    <w:next w:val="af6"/>
    <w:uiPriority w:val="99"/>
    <w:semiHidden/>
    <w:unhideWhenUsed/>
    <w:rsid w:val="001167C4"/>
  </w:style>
  <w:style w:type="numbering" w:customStyle="1" w:styleId="11111411">
    <w:name w:val="1 / 1.1 / 1.1.411"/>
    <w:basedOn w:val="af6"/>
    <w:next w:val="111111"/>
    <w:rsid w:val="001167C4"/>
  </w:style>
  <w:style w:type="numbering" w:customStyle="1" w:styleId="11220">
    <w:name w:val="Нет списка1122"/>
    <w:next w:val="af6"/>
    <w:uiPriority w:val="99"/>
    <w:semiHidden/>
    <w:unhideWhenUsed/>
    <w:rsid w:val="001167C4"/>
  </w:style>
  <w:style w:type="numbering" w:customStyle="1" w:styleId="21120">
    <w:name w:val="Нет списка2112"/>
    <w:next w:val="af6"/>
    <w:uiPriority w:val="99"/>
    <w:semiHidden/>
    <w:unhideWhenUsed/>
    <w:rsid w:val="001167C4"/>
  </w:style>
  <w:style w:type="numbering" w:customStyle="1" w:styleId="111122">
    <w:name w:val="Нет списка11112"/>
    <w:next w:val="af6"/>
    <w:uiPriority w:val="99"/>
    <w:semiHidden/>
    <w:unhideWhenUsed/>
    <w:rsid w:val="001167C4"/>
  </w:style>
  <w:style w:type="numbering" w:customStyle="1" w:styleId="3122">
    <w:name w:val="Нет списка312"/>
    <w:next w:val="af6"/>
    <w:semiHidden/>
    <w:unhideWhenUsed/>
    <w:rsid w:val="001167C4"/>
  </w:style>
  <w:style w:type="numbering" w:customStyle="1" w:styleId="41110">
    <w:name w:val="Нет списка4111"/>
    <w:next w:val="af6"/>
    <w:uiPriority w:val="99"/>
    <w:semiHidden/>
    <w:unhideWhenUsed/>
    <w:rsid w:val="001167C4"/>
  </w:style>
  <w:style w:type="numbering" w:customStyle="1" w:styleId="51111">
    <w:name w:val="Нет списка5111"/>
    <w:next w:val="af6"/>
    <w:uiPriority w:val="99"/>
    <w:semiHidden/>
    <w:unhideWhenUsed/>
    <w:rsid w:val="001167C4"/>
  </w:style>
  <w:style w:type="numbering" w:customStyle="1" w:styleId="61110">
    <w:name w:val="Нет списка6111"/>
    <w:next w:val="af6"/>
    <w:uiPriority w:val="99"/>
    <w:semiHidden/>
    <w:unhideWhenUsed/>
    <w:rsid w:val="001167C4"/>
  </w:style>
  <w:style w:type="numbering" w:customStyle="1" w:styleId="71110">
    <w:name w:val="Нет списка7111"/>
    <w:next w:val="af6"/>
    <w:uiPriority w:val="99"/>
    <w:semiHidden/>
    <w:unhideWhenUsed/>
    <w:rsid w:val="001167C4"/>
  </w:style>
  <w:style w:type="numbering" w:customStyle="1" w:styleId="81110">
    <w:name w:val="Нет списка8111"/>
    <w:next w:val="af6"/>
    <w:uiPriority w:val="99"/>
    <w:semiHidden/>
    <w:unhideWhenUsed/>
    <w:rsid w:val="001167C4"/>
  </w:style>
  <w:style w:type="numbering" w:customStyle="1" w:styleId="600">
    <w:name w:val="Нет списка60"/>
    <w:next w:val="af6"/>
    <w:uiPriority w:val="99"/>
    <w:semiHidden/>
    <w:unhideWhenUsed/>
    <w:rsid w:val="001167C4"/>
  </w:style>
  <w:style w:type="numbering" w:customStyle="1" w:styleId="1111116">
    <w:name w:val="1 / 1.1 / 1.1.16"/>
    <w:basedOn w:val="af6"/>
    <w:next w:val="111111"/>
    <w:locked/>
    <w:rsid w:val="001167C4"/>
  </w:style>
  <w:style w:type="numbering" w:customStyle="1" w:styleId="1240">
    <w:name w:val="Нет списка124"/>
    <w:next w:val="af6"/>
    <w:uiPriority w:val="99"/>
    <w:semiHidden/>
    <w:unhideWhenUsed/>
    <w:rsid w:val="001167C4"/>
  </w:style>
  <w:style w:type="numbering" w:customStyle="1" w:styleId="2122">
    <w:name w:val="Заголовок 2 уровень12"/>
    <w:basedOn w:val="af6"/>
    <w:uiPriority w:val="99"/>
    <w:rsid w:val="001167C4"/>
  </w:style>
  <w:style w:type="table" w:customStyle="1" w:styleId="11183">
    <w:name w:val="Светлая заливка1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6"/>
    <w:next w:val="111111"/>
    <w:locked/>
    <w:rsid w:val="001167C4"/>
  </w:style>
  <w:style w:type="numbering" w:customStyle="1" w:styleId="11111312">
    <w:name w:val="1 / 1.1 / 1.1.312"/>
    <w:basedOn w:val="af6"/>
    <w:next w:val="111111"/>
    <w:locked/>
    <w:rsid w:val="001167C4"/>
  </w:style>
  <w:style w:type="numbering" w:customStyle="1" w:styleId="2220">
    <w:name w:val="Нет списка222"/>
    <w:next w:val="af6"/>
    <w:uiPriority w:val="99"/>
    <w:semiHidden/>
    <w:unhideWhenUsed/>
    <w:rsid w:val="001167C4"/>
  </w:style>
  <w:style w:type="numbering" w:customStyle="1" w:styleId="11111412">
    <w:name w:val="1 / 1.1 / 1.1.412"/>
    <w:basedOn w:val="af6"/>
    <w:next w:val="111111"/>
    <w:rsid w:val="001167C4"/>
  </w:style>
  <w:style w:type="numbering" w:customStyle="1" w:styleId="11230">
    <w:name w:val="Нет списка1123"/>
    <w:next w:val="af6"/>
    <w:uiPriority w:val="99"/>
    <w:semiHidden/>
    <w:unhideWhenUsed/>
    <w:rsid w:val="001167C4"/>
  </w:style>
  <w:style w:type="numbering" w:customStyle="1" w:styleId="21130">
    <w:name w:val="Нет списка2113"/>
    <w:next w:val="af6"/>
    <w:uiPriority w:val="99"/>
    <w:semiHidden/>
    <w:unhideWhenUsed/>
    <w:rsid w:val="001167C4"/>
  </w:style>
  <w:style w:type="numbering" w:customStyle="1" w:styleId="111130">
    <w:name w:val="Нет списка11113"/>
    <w:next w:val="af6"/>
    <w:uiPriority w:val="99"/>
    <w:semiHidden/>
    <w:unhideWhenUsed/>
    <w:rsid w:val="001167C4"/>
  </w:style>
  <w:style w:type="numbering" w:customStyle="1" w:styleId="3131">
    <w:name w:val="Нет списка313"/>
    <w:next w:val="af6"/>
    <w:semiHidden/>
    <w:unhideWhenUsed/>
    <w:rsid w:val="001167C4"/>
  </w:style>
  <w:style w:type="numbering" w:customStyle="1" w:styleId="4120">
    <w:name w:val="Нет списка412"/>
    <w:next w:val="af6"/>
    <w:uiPriority w:val="99"/>
    <w:semiHidden/>
    <w:unhideWhenUsed/>
    <w:rsid w:val="001167C4"/>
  </w:style>
  <w:style w:type="numbering" w:customStyle="1" w:styleId="5121">
    <w:name w:val="Нет списка512"/>
    <w:next w:val="af6"/>
    <w:uiPriority w:val="99"/>
    <w:semiHidden/>
    <w:unhideWhenUsed/>
    <w:rsid w:val="001167C4"/>
  </w:style>
  <w:style w:type="numbering" w:customStyle="1" w:styleId="6121">
    <w:name w:val="Нет списка612"/>
    <w:next w:val="af6"/>
    <w:uiPriority w:val="99"/>
    <w:semiHidden/>
    <w:unhideWhenUsed/>
    <w:rsid w:val="001167C4"/>
  </w:style>
  <w:style w:type="numbering" w:customStyle="1" w:styleId="7120">
    <w:name w:val="Нет списка712"/>
    <w:next w:val="af6"/>
    <w:uiPriority w:val="99"/>
    <w:semiHidden/>
    <w:unhideWhenUsed/>
    <w:rsid w:val="001167C4"/>
  </w:style>
  <w:style w:type="numbering" w:customStyle="1" w:styleId="8120">
    <w:name w:val="Нет списка812"/>
    <w:next w:val="af6"/>
    <w:uiPriority w:val="99"/>
    <w:semiHidden/>
    <w:unhideWhenUsed/>
    <w:rsid w:val="001167C4"/>
  </w:style>
  <w:style w:type="numbering" w:customStyle="1" w:styleId="700">
    <w:name w:val="Нет списка70"/>
    <w:next w:val="af6"/>
    <w:uiPriority w:val="99"/>
    <w:semiHidden/>
    <w:unhideWhenUsed/>
    <w:rsid w:val="001167C4"/>
  </w:style>
  <w:style w:type="numbering" w:customStyle="1" w:styleId="1111117">
    <w:name w:val="1 / 1.1 / 1.1.17"/>
    <w:basedOn w:val="af6"/>
    <w:next w:val="111111"/>
    <w:locked/>
    <w:rsid w:val="001167C4"/>
  </w:style>
  <w:style w:type="numbering" w:customStyle="1" w:styleId="1250">
    <w:name w:val="Нет списка125"/>
    <w:next w:val="af6"/>
    <w:uiPriority w:val="99"/>
    <w:semiHidden/>
    <w:unhideWhenUsed/>
    <w:rsid w:val="001167C4"/>
  </w:style>
  <w:style w:type="numbering" w:customStyle="1" w:styleId="2131">
    <w:name w:val="Заголовок 2 уровень13"/>
    <w:basedOn w:val="af6"/>
    <w:uiPriority w:val="99"/>
    <w:rsid w:val="001167C4"/>
  </w:style>
  <w:style w:type="table" w:customStyle="1" w:styleId="11191">
    <w:name w:val="Светлая заливка1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6"/>
    <w:next w:val="111111"/>
    <w:locked/>
    <w:rsid w:val="001167C4"/>
  </w:style>
  <w:style w:type="numbering" w:customStyle="1" w:styleId="11111313">
    <w:name w:val="1 / 1.1 / 1.1.313"/>
    <w:basedOn w:val="af6"/>
    <w:next w:val="111111"/>
    <w:locked/>
    <w:rsid w:val="001167C4"/>
  </w:style>
  <w:style w:type="numbering" w:customStyle="1" w:styleId="2230">
    <w:name w:val="Нет списка223"/>
    <w:next w:val="af6"/>
    <w:uiPriority w:val="99"/>
    <w:semiHidden/>
    <w:unhideWhenUsed/>
    <w:rsid w:val="001167C4"/>
  </w:style>
  <w:style w:type="numbering" w:customStyle="1" w:styleId="11111413">
    <w:name w:val="1 / 1.1 / 1.1.413"/>
    <w:basedOn w:val="af6"/>
    <w:next w:val="111111"/>
    <w:rsid w:val="001167C4"/>
  </w:style>
  <w:style w:type="numbering" w:customStyle="1" w:styleId="11240">
    <w:name w:val="Нет списка1124"/>
    <w:next w:val="af6"/>
    <w:uiPriority w:val="99"/>
    <w:semiHidden/>
    <w:unhideWhenUsed/>
    <w:rsid w:val="001167C4"/>
  </w:style>
  <w:style w:type="numbering" w:customStyle="1" w:styleId="21140">
    <w:name w:val="Нет списка2114"/>
    <w:next w:val="af6"/>
    <w:uiPriority w:val="99"/>
    <w:semiHidden/>
    <w:unhideWhenUsed/>
    <w:rsid w:val="001167C4"/>
  </w:style>
  <w:style w:type="numbering" w:customStyle="1" w:styleId="111140">
    <w:name w:val="Нет списка11114"/>
    <w:next w:val="af6"/>
    <w:uiPriority w:val="99"/>
    <w:semiHidden/>
    <w:unhideWhenUsed/>
    <w:rsid w:val="001167C4"/>
  </w:style>
  <w:style w:type="numbering" w:customStyle="1" w:styleId="3140">
    <w:name w:val="Нет списка314"/>
    <w:next w:val="af6"/>
    <w:semiHidden/>
    <w:unhideWhenUsed/>
    <w:rsid w:val="001167C4"/>
  </w:style>
  <w:style w:type="numbering" w:customStyle="1" w:styleId="4130">
    <w:name w:val="Нет списка413"/>
    <w:next w:val="af6"/>
    <w:uiPriority w:val="99"/>
    <w:semiHidden/>
    <w:unhideWhenUsed/>
    <w:rsid w:val="001167C4"/>
  </w:style>
  <w:style w:type="numbering" w:customStyle="1" w:styleId="5130">
    <w:name w:val="Нет списка513"/>
    <w:next w:val="af6"/>
    <w:uiPriority w:val="99"/>
    <w:semiHidden/>
    <w:unhideWhenUsed/>
    <w:rsid w:val="001167C4"/>
  </w:style>
  <w:style w:type="numbering" w:customStyle="1" w:styleId="613">
    <w:name w:val="Нет списка613"/>
    <w:next w:val="af6"/>
    <w:uiPriority w:val="99"/>
    <w:semiHidden/>
    <w:unhideWhenUsed/>
    <w:rsid w:val="001167C4"/>
  </w:style>
  <w:style w:type="numbering" w:customStyle="1" w:styleId="7130">
    <w:name w:val="Нет списка713"/>
    <w:next w:val="af6"/>
    <w:uiPriority w:val="99"/>
    <w:semiHidden/>
    <w:unhideWhenUsed/>
    <w:rsid w:val="001167C4"/>
  </w:style>
  <w:style w:type="numbering" w:customStyle="1" w:styleId="8130">
    <w:name w:val="Нет списка813"/>
    <w:next w:val="af6"/>
    <w:uiPriority w:val="99"/>
    <w:semiHidden/>
    <w:unhideWhenUsed/>
    <w:rsid w:val="001167C4"/>
  </w:style>
  <w:style w:type="paragraph" w:customStyle="1" w:styleId="xl838">
    <w:name w:val="xl838"/>
    <w:basedOn w:val="af3"/>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39">
    <w:name w:val="xl839"/>
    <w:basedOn w:val="af3"/>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0">
    <w:name w:val="xl840"/>
    <w:basedOn w:val="af3"/>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1">
    <w:name w:val="xl841"/>
    <w:basedOn w:val="af3"/>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2">
    <w:name w:val="xl842"/>
    <w:basedOn w:val="af3"/>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3">
    <w:name w:val="xl843"/>
    <w:basedOn w:val="af3"/>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4">
    <w:name w:val="xl844"/>
    <w:basedOn w:val="af3"/>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5">
    <w:name w:val="xl845"/>
    <w:basedOn w:val="af3"/>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46">
    <w:name w:val="xl846"/>
    <w:basedOn w:val="af3"/>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47">
    <w:name w:val="xl847"/>
    <w:basedOn w:val="af3"/>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3"/>
    <w:rsid w:val="001167C4"/>
    <w:pP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9">
    <w:name w:val="xl849"/>
    <w:basedOn w:val="af3"/>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50">
    <w:name w:val="xl850"/>
    <w:basedOn w:val="af3"/>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51">
    <w:name w:val="xl851"/>
    <w:basedOn w:val="af3"/>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2">
    <w:name w:val="xl852"/>
    <w:basedOn w:val="af3"/>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3">
    <w:name w:val="xl853"/>
    <w:basedOn w:val="af3"/>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54">
    <w:name w:val="xl854"/>
    <w:basedOn w:val="af3"/>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5">
    <w:name w:val="xl855"/>
    <w:basedOn w:val="af3"/>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6">
    <w:name w:val="xl856"/>
    <w:basedOn w:val="af3"/>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7">
    <w:name w:val="xl857"/>
    <w:basedOn w:val="af3"/>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8">
    <w:name w:val="xl858"/>
    <w:basedOn w:val="af3"/>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9">
    <w:name w:val="xl859"/>
    <w:basedOn w:val="af3"/>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3"/>
    <w:rsid w:val="001167C4"/>
    <w:pPr>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3"/>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62">
    <w:name w:val="xl862"/>
    <w:basedOn w:val="af3"/>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3">
    <w:name w:val="xl863"/>
    <w:basedOn w:val="af3"/>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4">
    <w:name w:val="xl864"/>
    <w:basedOn w:val="af3"/>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65">
    <w:name w:val="xl865"/>
    <w:basedOn w:val="af3"/>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6">
    <w:name w:val="xl866"/>
    <w:basedOn w:val="af3"/>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7">
    <w:name w:val="xl867"/>
    <w:basedOn w:val="af3"/>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8">
    <w:name w:val="xl868"/>
    <w:basedOn w:val="af3"/>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9">
    <w:name w:val="xl869"/>
    <w:basedOn w:val="af3"/>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3"/>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71">
    <w:name w:val="xl871"/>
    <w:basedOn w:val="af3"/>
    <w:rsid w:val="001167C4"/>
    <w:pPr>
      <w:pBdr>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3"/>
    <w:rsid w:val="001167C4"/>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73">
    <w:name w:val="xl873"/>
    <w:basedOn w:val="af3"/>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table" w:styleId="-4">
    <w:name w:val="Light Grid Accent 4"/>
    <w:basedOn w:val="af5"/>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5"/>
    <w:next w:val="-4"/>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6"/>
    <w:uiPriority w:val="99"/>
    <w:semiHidden/>
    <w:unhideWhenUsed/>
    <w:rsid w:val="001167C4"/>
  </w:style>
  <w:style w:type="numbering" w:customStyle="1" w:styleId="1111118">
    <w:name w:val="1 / 1.1 / 1.1.18"/>
    <w:basedOn w:val="af6"/>
    <w:next w:val="111111"/>
    <w:locked/>
    <w:rsid w:val="001167C4"/>
  </w:style>
  <w:style w:type="numbering" w:customStyle="1" w:styleId="1260">
    <w:name w:val="Нет списка126"/>
    <w:next w:val="af6"/>
    <w:uiPriority w:val="99"/>
    <w:semiHidden/>
    <w:unhideWhenUsed/>
    <w:rsid w:val="001167C4"/>
  </w:style>
  <w:style w:type="table" w:customStyle="1" w:styleId="158">
    <w:name w:val="Светлая заливка15"/>
    <w:basedOn w:val="af5"/>
    <w:uiPriority w:val="60"/>
    <w:rsid w:val="001167C4"/>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6"/>
    <w:uiPriority w:val="99"/>
    <w:rsid w:val="001167C4"/>
  </w:style>
  <w:style w:type="numbering" w:customStyle="1" w:styleId="3141">
    <w:name w:val="Заголовок 3 ур14"/>
    <w:basedOn w:val="af6"/>
    <w:uiPriority w:val="99"/>
    <w:rsid w:val="001167C4"/>
  </w:style>
  <w:style w:type="numbering" w:customStyle="1" w:styleId="2240">
    <w:name w:val="Нет списка224"/>
    <w:next w:val="af6"/>
    <w:uiPriority w:val="99"/>
    <w:semiHidden/>
    <w:unhideWhenUsed/>
    <w:rsid w:val="001167C4"/>
  </w:style>
  <w:style w:type="numbering" w:customStyle="1" w:styleId="11111214">
    <w:name w:val="1 / 1.1 / 1.1.214"/>
    <w:basedOn w:val="af6"/>
    <w:next w:val="111111"/>
    <w:locked/>
    <w:rsid w:val="001167C4"/>
  </w:style>
  <w:style w:type="numbering" w:customStyle="1" w:styleId="11111314">
    <w:name w:val="1 / 1.1 / 1.1.314"/>
    <w:basedOn w:val="af6"/>
    <w:next w:val="111111"/>
    <w:locked/>
    <w:rsid w:val="001167C4"/>
  </w:style>
  <w:style w:type="numbering" w:customStyle="1" w:styleId="11111414">
    <w:name w:val="1 / 1.1 / 1.1.414"/>
    <w:basedOn w:val="af6"/>
    <w:next w:val="111111"/>
    <w:rsid w:val="001167C4"/>
  </w:style>
  <w:style w:type="numbering" w:customStyle="1" w:styleId="1125">
    <w:name w:val="Нет списка1125"/>
    <w:next w:val="af6"/>
    <w:uiPriority w:val="99"/>
    <w:semiHidden/>
    <w:unhideWhenUsed/>
    <w:rsid w:val="001167C4"/>
  </w:style>
  <w:style w:type="numbering" w:customStyle="1" w:styleId="21150">
    <w:name w:val="Нет списка2115"/>
    <w:next w:val="af6"/>
    <w:uiPriority w:val="99"/>
    <w:semiHidden/>
    <w:unhideWhenUsed/>
    <w:rsid w:val="001167C4"/>
  </w:style>
  <w:style w:type="numbering" w:customStyle="1" w:styleId="111150">
    <w:name w:val="Нет списка11115"/>
    <w:next w:val="af6"/>
    <w:uiPriority w:val="99"/>
    <w:semiHidden/>
    <w:unhideWhenUsed/>
    <w:rsid w:val="001167C4"/>
  </w:style>
  <w:style w:type="numbering" w:customStyle="1" w:styleId="3150">
    <w:name w:val="Нет списка315"/>
    <w:next w:val="af6"/>
    <w:semiHidden/>
    <w:unhideWhenUsed/>
    <w:rsid w:val="001167C4"/>
  </w:style>
  <w:style w:type="numbering" w:customStyle="1" w:styleId="4140">
    <w:name w:val="Нет списка414"/>
    <w:next w:val="af6"/>
    <w:uiPriority w:val="99"/>
    <w:semiHidden/>
    <w:unhideWhenUsed/>
    <w:rsid w:val="001167C4"/>
  </w:style>
  <w:style w:type="numbering" w:customStyle="1" w:styleId="514">
    <w:name w:val="Нет списка514"/>
    <w:next w:val="af6"/>
    <w:uiPriority w:val="99"/>
    <w:semiHidden/>
    <w:unhideWhenUsed/>
    <w:rsid w:val="001167C4"/>
  </w:style>
  <w:style w:type="numbering" w:customStyle="1" w:styleId="614">
    <w:name w:val="Нет списка614"/>
    <w:next w:val="af6"/>
    <w:uiPriority w:val="99"/>
    <w:semiHidden/>
    <w:unhideWhenUsed/>
    <w:rsid w:val="001167C4"/>
  </w:style>
  <w:style w:type="numbering" w:customStyle="1" w:styleId="714">
    <w:name w:val="Нет списка714"/>
    <w:next w:val="af6"/>
    <w:uiPriority w:val="99"/>
    <w:semiHidden/>
    <w:unhideWhenUsed/>
    <w:rsid w:val="001167C4"/>
  </w:style>
  <w:style w:type="numbering" w:customStyle="1" w:styleId="814">
    <w:name w:val="Нет списка814"/>
    <w:next w:val="af6"/>
    <w:uiPriority w:val="99"/>
    <w:semiHidden/>
    <w:unhideWhenUsed/>
    <w:rsid w:val="001167C4"/>
  </w:style>
  <w:style w:type="paragraph" w:customStyle="1" w:styleId="xl54035">
    <w:name w:val="xl54035"/>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36">
    <w:name w:val="xl54036"/>
    <w:basedOn w:val="af3"/>
    <w:rsid w:val="001167C4"/>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037">
    <w:name w:val="xl54037"/>
    <w:basedOn w:val="af3"/>
    <w:rsid w:val="001167C4"/>
    <w:pPr>
      <w:spacing w:before="100" w:beforeAutospacing="1" w:after="100" w:afterAutospacing="1"/>
      <w:jc w:val="left"/>
    </w:pPr>
    <w:rPr>
      <w:rFonts w:ascii="Arial" w:eastAsia="Times New Roman" w:hAnsi="Arial" w:cs="Arial"/>
      <w:sz w:val="24"/>
      <w:szCs w:val="24"/>
      <w:lang w:eastAsia="ru-RU"/>
    </w:rPr>
  </w:style>
  <w:style w:type="paragraph" w:customStyle="1" w:styleId="xl54038">
    <w:name w:val="xl54038"/>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39">
    <w:name w:val="xl54039"/>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40">
    <w:name w:val="xl54040"/>
    <w:basedOn w:val="af3"/>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1">
    <w:name w:val="xl54041"/>
    <w:basedOn w:val="af3"/>
    <w:rsid w:val="001167C4"/>
    <w:pP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042">
    <w:name w:val="xl5404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3">
    <w:name w:val="xl54043"/>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4">
    <w:name w:val="xl54044"/>
    <w:basedOn w:val="af3"/>
    <w:rsid w:val="001167C4"/>
    <w:pPr>
      <w:pBdr>
        <w:top w:val="single" w:sz="8" w:space="0" w:color="auto"/>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5">
    <w:name w:val="xl54045"/>
    <w:basedOn w:val="af3"/>
    <w:rsid w:val="001167C4"/>
    <w:pPr>
      <w:pBdr>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6">
    <w:name w:val="xl54046"/>
    <w:basedOn w:val="af3"/>
    <w:rsid w:val="001167C4"/>
    <w:pPr>
      <w:pBdr>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7">
    <w:name w:val="xl54047"/>
    <w:basedOn w:val="af3"/>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8">
    <w:name w:val="xl54048"/>
    <w:basedOn w:val="af3"/>
    <w:rsid w:val="001167C4"/>
    <w:pPr>
      <w:pBdr>
        <w:top w:val="single" w:sz="8"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9">
    <w:name w:val="xl54049"/>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0">
    <w:name w:val="xl54050"/>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1">
    <w:name w:val="xl5405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2">
    <w:name w:val="xl5405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3">
    <w:name w:val="xl54053"/>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4">
    <w:name w:val="xl5405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5">
    <w:name w:val="xl5405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6">
    <w:name w:val="xl5405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7">
    <w:name w:val="xl5405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8">
    <w:name w:val="xl5405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9">
    <w:name w:val="xl54059"/>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0">
    <w:name w:val="xl54060"/>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1">
    <w:name w:val="xl5406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2">
    <w:name w:val="xl5406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3">
    <w:name w:val="xl54063"/>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4">
    <w:name w:val="xl54064"/>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5">
    <w:name w:val="xl54065"/>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6">
    <w:name w:val="xl54066"/>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7">
    <w:name w:val="xl54067"/>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8">
    <w:name w:val="xl54068"/>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9">
    <w:name w:val="xl54069"/>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0">
    <w:name w:val="xl54070"/>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1">
    <w:name w:val="xl54071"/>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2">
    <w:name w:val="xl54072"/>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3">
    <w:name w:val="xl54073"/>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4">
    <w:name w:val="xl54074"/>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5">
    <w:name w:val="xl54075"/>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6">
    <w:name w:val="xl54076"/>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7">
    <w:name w:val="xl54077"/>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8">
    <w:name w:val="xl54078"/>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9">
    <w:name w:val="xl54079"/>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0">
    <w:name w:val="xl54080"/>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1">
    <w:name w:val="xl54081"/>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2">
    <w:name w:val="xl54082"/>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3">
    <w:name w:val="xl54083"/>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4">
    <w:name w:val="xl54084"/>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5">
    <w:name w:val="xl54085"/>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6">
    <w:name w:val="xl54086"/>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7">
    <w:name w:val="xl54087"/>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8">
    <w:name w:val="xl54088"/>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9">
    <w:name w:val="xl54089"/>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0">
    <w:name w:val="xl54090"/>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1">
    <w:name w:val="xl5409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2">
    <w:name w:val="xl5409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3">
    <w:name w:val="xl54093"/>
    <w:basedOn w:val="af3"/>
    <w:rsid w:val="001167C4"/>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4">
    <w:name w:val="xl5409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5">
    <w:name w:val="xl5409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6">
    <w:name w:val="xl5409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7">
    <w:name w:val="xl5409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8">
    <w:name w:val="xl5409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9">
    <w:name w:val="xl54099"/>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0">
    <w:name w:val="xl54100"/>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1">
    <w:name w:val="xl5410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2">
    <w:name w:val="xl5410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3">
    <w:name w:val="xl54103"/>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04">
    <w:name w:val="xl54104"/>
    <w:basedOn w:val="af3"/>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05">
    <w:name w:val="xl54105"/>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6">
    <w:name w:val="xl54106"/>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7">
    <w:name w:val="xl54107"/>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8">
    <w:name w:val="xl54108"/>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9">
    <w:name w:val="xl54109"/>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0">
    <w:name w:val="xl54110"/>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1">
    <w:name w:val="xl54111"/>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2">
    <w:name w:val="xl54112"/>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3">
    <w:name w:val="xl54113"/>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4">
    <w:name w:val="xl5411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15">
    <w:name w:val="xl5411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6">
    <w:name w:val="xl5411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7">
    <w:name w:val="xl5411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8">
    <w:name w:val="xl5411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19">
    <w:name w:val="xl54119"/>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20">
    <w:name w:val="xl54120"/>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1">
    <w:name w:val="xl54121"/>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2">
    <w:name w:val="xl54122"/>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3">
    <w:name w:val="xl54123"/>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4">
    <w:name w:val="xl54124"/>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5">
    <w:name w:val="xl54125"/>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6">
    <w:name w:val="xl54126"/>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27">
    <w:name w:val="xl5412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8">
    <w:name w:val="xl5412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29">
    <w:name w:val="xl54129"/>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0">
    <w:name w:val="xl54130"/>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1">
    <w:name w:val="xl5413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32">
    <w:name w:val="xl5413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33">
    <w:name w:val="xl54133"/>
    <w:basedOn w:val="af3"/>
    <w:rsid w:val="001167C4"/>
    <w:pP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4">
    <w:name w:val="xl54134"/>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35">
    <w:name w:val="xl54135"/>
    <w:basedOn w:val="af3"/>
    <w:rsid w:val="001167C4"/>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6">
    <w:name w:val="xl54136"/>
    <w:basedOn w:val="af3"/>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7">
    <w:name w:val="xl54137"/>
    <w:basedOn w:val="af3"/>
    <w:rsid w:val="001167C4"/>
    <w:pPr>
      <w:pBdr>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8">
    <w:name w:val="xl54138"/>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9">
    <w:name w:val="xl54139"/>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0">
    <w:name w:val="xl54140"/>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1">
    <w:name w:val="xl54141"/>
    <w:basedOn w:val="af3"/>
    <w:rsid w:val="001167C4"/>
    <w:pPr>
      <w:pBdr>
        <w:top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2">
    <w:name w:val="xl54142"/>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43">
    <w:name w:val="xl54143"/>
    <w:basedOn w:val="af3"/>
    <w:rsid w:val="001167C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4">
    <w:name w:val="xl54144"/>
    <w:basedOn w:val="af3"/>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5">
    <w:name w:val="xl5414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46">
    <w:name w:val="xl54146"/>
    <w:basedOn w:val="af3"/>
    <w:rsid w:val="001167C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7">
    <w:name w:val="xl54147"/>
    <w:basedOn w:val="af3"/>
    <w:rsid w:val="001167C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8">
    <w:name w:val="xl54148"/>
    <w:basedOn w:val="af3"/>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49">
    <w:name w:val="xl54149"/>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0">
    <w:name w:val="xl54150"/>
    <w:basedOn w:val="af3"/>
    <w:rsid w:val="001167C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1">
    <w:name w:val="xl54151"/>
    <w:basedOn w:val="af3"/>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2">
    <w:name w:val="xl54152"/>
    <w:basedOn w:val="af3"/>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3">
    <w:name w:val="xl54153"/>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54">
    <w:name w:val="xl54154"/>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5">
    <w:name w:val="xl54155"/>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6">
    <w:name w:val="xl54156"/>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7">
    <w:name w:val="xl54157"/>
    <w:basedOn w:val="af3"/>
    <w:rsid w:val="001167C4"/>
    <w:pPr>
      <w:pBdr>
        <w:top w:val="single" w:sz="4"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8">
    <w:name w:val="xl54158"/>
    <w:basedOn w:val="af3"/>
    <w:rsid w:val="001167C4"/>
    <w:pPr>
      <w:pBdr>
        <w:left w:val="single" w:sz="8"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9">
    <w:name w:val="xl54159"/>
    <w:basedOn w:val="af3"/>
    <w:rsid w:val="001167C4"/>
    <w:pPr>
      <w:pBdr>
        <w:top w:val="single" w:sz="4"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0">
    <w:name w:val="xl54160"/>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1">
    <w:name w:val="xl54161"/>
    <w:basedOn w:val="af3"/>
    <w:rsid w:val="001167C4"/>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2">
    <w:name w:val="xl54162"/>
    <w:basedOn w:val="af3"/>
    <w:rsid w:val="001167C4"/>
    <w:pPr>
      <w:pBdr>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3">
    <w:name w:val="xl54163"/>
    <w:basedOn w:val="af3"/>
    <w:rsid w:val="001167C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4">
    <w:name w:val="xl54164"/>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65">
    <w:name w:val="xl54165"/>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6">
    <w:name w:val="xl54166"/>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7">
    <w:name w:val="xl54167"/>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8">
    <w:name w:val="xl54168"/>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9">
    <w:name w:val="xl54169"/>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0">
    <w:name w:val="xl54170"/>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1">
    <w:name w:val="xl54171"/>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2">
    <w:name w:val="xl54172"/>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3">
    <w:name w:val="xl54173"/>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4">
    <w:name w:val="xl54174"/>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5">
    <w:name w:val="xl54175"/>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6">
    <w:name w:val="xl54176"/>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7">
    <w:name w:val="xl54177"/>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8">
    <w:name w:val="xl54178"/>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9">
    <w:name w:val="xl54179"/>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0">
    <w:name w:val="xl54180"/>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1">
    <w:name w:val="xl54181"/>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2">
    <w:name w:val="xl54182"/>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3">
    <w:name w:val="xl54183"/>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4">
    <w:name w:val="xl54184"/>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5">
    <w:name w:val="xl54185"/>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6">
    <w:name w:val="xl54186"/>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7">
    <w:name w:val="xl54187"/>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8">
    <w:name w:val="xl54188"/>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9">
    <w:name w:val="xl54189"/>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0">
    <w:name w:val="xl54190"/>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1">
    <w:name w:val="xl54191"/>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2">
    <w:name w:val="xl54192"/>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3">
    <w:name w:val="xl54193"/>
    <w:basedOn w:val="af3"/>
    <w:rsid w:val="001167C4"/>
    <w:pPr>
      <w:pBdr>
        <w:right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94">
    <w:name w:val="xl54194"/>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5">
    <w:name w:val="xl54195"/>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6">
    <w:name w:val="xl54196"/>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7">
    <w:name w:val="xl54197"/>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8">
    <w:name w:val="xl54198"/>
    <w:basedOn w:val="af3"/>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9">
    <w:name w:val="xl54199"/>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0">
    <w:name w:val="xl54200"/>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1">
    <w:name w:val="xl54201"/>
    <w:basedOn w:val="af3"/>
    <w:rsid w:val="001167C4"/>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02">
    <w:name w:val="xl54202"/>
    <w:basedOn w:val="af3"/>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203">
    <w:name w:val="xl54203"/>
    <w:basedOn w:val="af3"/>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4">
    <w:name w:val="xl54204"/>
    <w:basedOn w:val="af3"/>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5">
    <w:name w:val="xl54205"/>
    <w:basedOn w:val="af3"/>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6">
    <w:name w:val="xl54206"/>
    <w:basedOn w:val="af3"/>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7">
    <w:name w:val="xl54207"/>
    <w:basedOn w:val="af3"/>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8">
    <w:name w:val="xl54208"/>
    <w:basedOn w:val="af3"/>
    <w:rsid w:val="001167C4"/>
    <w:pPr>
      <w:pBdr>
        <w:bottom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9">
    <w:name w:val="xl54209"/>
    <w:basedOn w:val="af3"/>
    <w:rsid w:val="001167C4"/>
    <w:pPr>
      <w:pBdr>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0">
    <w:name w:val="xl54210"/>
    <w:basedOn w:val="af3"/>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1">
    <w:name w:val="xl54211"/>
    <w:basedOn w:val="af3"/>
    <w:rsid w:val="001167C4"/>
    <w:pPr>
      <w:pBdr>
        <w:right w:val="single" w:sz="8"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2">
    <w:name w:val="xl54212"/>
    <w:basedOn w:val="af3"/>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13">
    <w:name w:val="xl54213"/>
    <w:basedOn w:val="af3"/>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Times New Roman" w:hAnsi="Arial" w:cs="Arial"/>
      <w:sz w:val="24"/>
      <w:szCs w:val="24"/>
      <w:lang w:eastAsia="ru-RU"/>
    </w:rPr>
  </w:style>
  <w:style w:type="paragraph" w:customStyle="1" w:styleId="xl54214">
    <w:name w:val="xl54214"/>
    <w:basedOn w:val="af3"/>
    <w:rsid w:val="001167C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5">
    <w:name w:val="xl54215"/>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6">
    <w:name w:val="xl54216"/>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7">
    <w:name w:val="xl54217"/>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8">
    <w:name w:val="xl54218"/>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9">
    <w:name w:val="xl54219"/>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0">
    <w:name w:val="xl54220"/>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1">
    <w:name w:val="xl54221"/>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2">
    <w:name w:val="xl54222"/>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3">
    <w:name w:val="xl54223"/>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4">
    <w:name w:val="xl54224"/>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5">
    <w:name w:val="xl54225"/>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6">
    <w:name w:val="xl54226"/>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7">
    <w:name w:val="xl54227"/>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8">
    <w:name w:val="xl54228"/>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9">
    <w:name w:val="xl54229"/>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0">
    <w:name w:val="xl54230"/>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1">
    <w:name w:val="xl54231"/>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2">
    <w:name w:val="xl54232"/>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3">
    <w:name w:val="xl54233"/>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4">
    <w:name w:val="xl54234"/>
    <w:basedOn w:val="af3"/>
    <w:rsid w:val="001167C4"/>
    <w:pPr>
      <w:pBdr>
        <w:top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5">
    <w:name w:val="xl54235"/>
    <w:basedOn w:val="af3"/>
    <w:rsid w:val="001167C4"/>
    <w:pPr>
      <w:pBdr>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6">
    <w:name w:val="xl54236"/>
    <w:basedOn w:val="af3"/>
    <w:rsid w:val="001167C4"/>
    <w:pPr>
      <w:pBdr>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7">
    <w:name w:val="xl54237"/>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8">
    <w:name w:val="xl54238"/>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9">
    <w:name w:val="xl54239"/>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0">
    <w:name w:val="xl54240"/>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1">
    <w:name w:val="xl54241"/>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2">
    <w:name w:val="xl54242"/>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3">
    <w:name w:val="xl54243"/>
    <w:basedOn w:val="af3"/>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4">
    <w:name w:val="xl54244"/>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5">
    <w:name w:val="xl54245"/>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6">
    <w:name w:val="xl54246"/>
    <w:basedOn w:val="af3"/>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7">
    <w:name w:val="xl54247"/>
    <w:basedOn w:val="af3"/>
    <w:rsid w:val="001167C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8">
    <w:name w:val="xl54248"/>
    <w:basedOn w:val="af3"/>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9">
    <w:name w:val="xl54249"/>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0">
    <w:name w:val="xl54250"/>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1">
    <w:name w:val="xl54251"/>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2">
    <w:name w:val="xl54252"/>
    <w:basedOn w:val="af3"/>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3">
    <w:name w:val="xl54253"/>
    <w:basedOn w:val="af3"/>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4">
    <w:name w:val="xl5425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5">
    <w:name w:val="xl5425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6">
    <w:name w:val="xl54256"/>
    <w:basedOn w:val="af3"/>
    <w:rsid w:val="001167C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7">
    <w:name w:val="xl54257"/>
    <w:basedOn w:val="af3"/>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8">
    <w:name w:val="xl5425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59">
    <w:name w:val="xl54259"/>
    <w:basedOn w:val="af3"/>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60">
    <w:name w:val="xl54260"/>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1">
    <w:name w:val="xl5426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2">
    <w:name w:val="xl5426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3">
    <w:name w:val="xl54263"/>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4">
    <w:name w:val="xl5426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5">
    <w:name w:val="xl5426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6">
    <w:name w:val="xl5426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7">
    <w:name w:val="xl5426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8">
    <w:name w:val="xl5426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9">
    <w:name w:val="xl54269"/>
    <w:basedOn w:val="af3"/>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0">
    <w:name w:val="xl54270"/>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1">
    <w:name w:val="xl5427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2">
    <w:name w:val="xl5427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3">
    <w:name w:val="xl54273"/>
    <w:basedOn w:val="af3"/>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4">
    <w:name w:val="xl5427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5">
    <w:name w:val="xl5427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6">
    <w:name w:val="xl5427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7">
    <w:name w:val="xl5427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8">
    <w:name w:val="xl5427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9">
    <w:name w:val="xl54279"/>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0">
    <w:name w:val="xl54280"/>
    <w:basedOn w:val="af3"/>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1">
    <w:name w:val="xl54281"/>
    <w:basedOn w:val="af3"/>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2">
    <w:name w:val="xl54282"/>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lang w:eastAsia="ru-RU"/>
    </w:rPr>
  </w:style>
  <w:style w:type="paragraph" w:customStyle="1" w:styleId="xl54283">
    <w:name w:val="xl54283"/>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4">
    <w:name w:val="xl54284"/>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5">
    <w:name w:val="xl54285"/>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6">
    <w:name w:val="xl54286"/>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7">
    <w:name w:val="xl54287"/>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8">
    <w:name w:val="xl54288"/>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9">
    <w:name w:val="xl54289"/>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0">
    <w:name w:val="xl54290"/>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1">
    <w:name w:val="xl54291"/>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2">
    <w:name w:val="xl54292"/>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3">
    <w:name w:val="xl54293"/>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4">
    <w:name w:val="xl54294"/>
    <w:basedOn w:val="af3"/>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5">
    <w:name w:val="xl54295"/>
    <w:basedOn w:val="af3"/>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6">
    <w:name w:val="xl54296"/>
    <w:basedOn w:val="af3"/>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7">
    <w:name w:val="xl54297"/>
    <w:basedOn w:val="af3"/>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8">
    <w:name w:val="xl54298"/>
    <w:basedOn w:val="af3"/>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9">
    <w:name w:val="xl54299"/>
    <w:basedOn w:val="af3"/>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0">
    <w:name w:val="xl54300"/>
    <w:basedOn w:val="af3"/>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1">
    <w:name w:val="xl54301"/>
    <w:basedOn w:val="af3"/>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2">
    <w:name w:val="xl54302"/>
    <w:basedOn w:val="af3"/>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3">
    <w:name w:val="xl54303"/>
    <w:basedOn w:val="af3"/>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4">
    <w:name w:val="xl54304"/>
    <w:basedOn w:val="af3"/>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5">
    <w:name w:val="xl54305"/>
    <w:basedOn w:val="af3"/>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6">
    <w:name w:val="xl54306"/>
    <w:basedOn w:val="af3"/>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table" w:customStyle="1" w:styleId="373">
    <w:name w:val="3 варианта 7 групп"/>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1167C4"/>
    <w:rPr>
      <w:rFonts w:ascii="Arial" w:eastAsia="Arial" w:hAnsi="Arial" w:cs="Arial"/>
      <w:b w:val="0"/>
      <w:bCs w:val="0"/>
      <w:i/>
      <w:iCs/>
      <w:smallCaps w:val="0"/>
      <w:strike w:val="0"/>
      <w:spacing w:val="0"/>
      <w:sz w:val="16"/>
      <w:szCs w:val="16"/>
    </w:rPr>
  </w:style>
  <w:style w:type="character" w:customStyle="1" w:styleId="blk">
    <w:name w:val="blk"/>
    <w:basedOn w:val="af4"/>
    <w:rsid w:val="001167C4"/>
  </w:style>
  <w:style w:type="numbering" w:customStyle="1" w:styleId="900">
    <w:name w:val="Нет списка90"/>
    <w:next w:val="af6"/>
    <w:uiPriority w:val="99"/>
    <w:semiHidden/>
    <w:unhideWhenUsed/>
    <w:rsid w:val="001167C4"/>
  </w:style>
  <w:style w:type="character" w:customStyle="1" w:styleId="29pt4">
    <w:name w:val="Основной текст (2) + 9 pt;Полужирный;Малые прописные"/>
    <w:rsid w:val="001167C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1167C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1167C4"/>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1167C4"/>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1167C4"/>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1167C4"/>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1167C4"/>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1167C4"/>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1167C4"/>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1167C4"/>
    <w:rPr>
      <w:rFonts w:ascii="Arial" w:eastAsia="Arial" w:hAnsi="Arial" w:cs="Arial"/>
      <w:sz w:val="16"/>
      <w:szCs w:val="16"/>
      <w:shd w:val="clear" w:color="auto" w:fill="FFFFFF"/>
    </w:rPr>
  </w:style>
  <w:style w:type="character" w:customStyle="1" w:styleId="Tahoma9pt">
    <w:name w:val="Колонтитул + Tahoma;9 pt"/>
    <w:rsid w:val="001167C4"/>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1167C4"/>
    <w:rPr>
      <w:rFonts w:ascii="Arial" w:eastAsia="Arial" w:hAnsi="Arial" w:cs="Arial"/>
      <w:sz w:val="18"/>
      <w:szCs w:val="18"/>
      <w:shd w:val="clear" w:color="auto" w:fill="FFFFFF"/>
    </w:rPr>
  </w:style>
  <w:style w:type="character" w:customStyle="1" w:styleId="106">
    <w:name w:val="Основной текст (10)_"/>
    <w:link w:val="107"/>
    <w:rsid w:val="001167C4"/>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1167C4"/>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1167C4"/>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1167C4"/>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1167C4"/>
    <w:rPr>
      <w:rFonts w:ascii="Arial" w:eastAsia="Arial" w:hAnsi="Arial" w:cs="Arial"/>
      <w:sz w:val="18"/>
      <w:szCs w:val="18"/>
      <w:shd w:val="clear" w:color="auto" w:fill="FFFFFF"/>
    </w:rPr>
  </w:style>
  <w:style w:type="character" w:customStyle="1" w:styleId="12f1">
    <w:name w:val="Основной текст (12)_"/>
    <w:link w:val="12f2"/>
    <w:rsid w:val="001167C4"/>
    <w:rPr>
      <w:rFonts w:ascii="Arial" w:eastAsia="Arial" w:hAnsi="Arial" w:cs="Arial"/>
      <w:sz w:val="8"/>
      <w:szCs w:val="8"/>
      <w:shd w:val="clear" w:color="auto" w:fill="FFFFFF"/>
    </w:rPr>
  </w:style>
  <w:style w:type="character" w:customStyle="1" w:styleId="13d">
    <w:name w:val="Основной текст (13)_"/>
    <w:link w:val="13e"/>
    <w:rsid w:val="001167C4"/>
    <w:rPr>
      <w:rFonts w:ascii="Arial" w:eastAsia="Arial" w:hAnsi="Arial" w:cs="Arial"/>
      <w:sz w:val="8"/>
      <w:szCs w:val="8"/>
      <w:shd w:val="clear" w:color="auto" w:fill="FFFFFF"/>
    </w:rPr>
  </w:style>
  <w:style w:type="character" w:customStyle="1" w:styleId="146">
    <w:name w:val="Основной текст (14)_"/>
    <w:link w:val="147"/>
    <w:rsid w:val="001167C4"/>
    <w:rPr>
      <w:rFonts w:ascii="Arial" w:eastAsia="Arial" w:hAnsi="Arial" w:cs="Arial"/>
      <w:sz w:val="8"/>
      <w:szCs w:val="8"/>
      <w:shd w:val="clear" w:color="auto" w:fill="FFFFFF"/>
    </w:rPr>
  </w:style>
  <w:style w:type="character" w:customStyle="1" w:styleId="8a">
    <w:name w:val="Основной текст (8) + Не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1167C4"/>
    <w:rPr>
      <w:rFonts w:ascii="Arial" w:eastAsia="Arial" w:hAnsi="Arial" w:cs="Arial"/>
      <w:sz w:val="12"/>
      <w:szCs w:val="12"/>
      <w:shd w:val="clear" w:color="auto" w:fill="FFFFFF"/>
    </w:rPr>
  </w:style>
  <w:style w:type="character" w:customStyle="1" w:styleId="1645pt">
    <w:name w:val="Основной текст (16) + 4;5 pt"/>
    <w:rsid w:val="001167C4"/>
    <w:rPr>
      <w:rFonts w:ascii="Arial" w:eastAsia="Arial" w:hAnsi="Arial" w:cs="Arial"/>
      <w:sz w:val="9"/>
      <w:szCs w:val="9"/>
      <w:shd w:val="clear" w:color="auto" w:fill="FFFFFF"/>
    </w:rPr>
  </w:style>
  <w:style w:type="character" w:customStyle="1" w:styleId="1645pt1">
    <w:name w:val="Основной текст (16) + 4;5 pt1"/>
    <w:rsid w:val="001167C4"/>
    <w:rPr>
      <w:rFonts w:ascii="Arial" w:eastAsia="Arial" w:hAnsi="Arial" w:cs="Arial"/>
      <w:sz w:val="9"/>
      <w:szCs w:val="9"/>
      <w:shd w:val="clear" w:color="auto" w:fill="FFFFFF"/>
    </w:rPr>
  </w:style>
  <w:style w:type="character" w:customStyle="1" w:styleId="166">
    <w:name w:val="Основной текст (16) + Полужирный"/>
    <w:rsid w:val="001167C4"/>
    <w:rPr>
      <w:rFonts w:ascii="Arial" w:eastAsia="Arial" w:hAnsi="Arial" w:cs="Arial"/>
      <w:b/>
      <w:bCs/>
      <w:sz w:val="12"/>
      <w:szCs w:val="12"/>
      <w:shd w:val="clear" w:color="auto" w:fill="FFFFFF"/>
    </w:rPr>
  </w:style>
  <w:style w:type="character" w:customStyle="1" w:styleId="15a">
    <w:name w:val="Основной текст (15) + Малые прописные"/>
    <w:rsid w:val="001167C4"/>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1167C4"/>
    <w:rPr>
      <w:rFonts w:ascii="Arial" w:eastAsia="Arial" w:hAnsi="Arial" w:cs="Arial"/>
      <w:sz w:val="12"/>
      <w:szCs w:val="12"/>
      <w:shd w:val="clear" w:color="auto" w:fill="FFFFFF"/>
    </w:rPr>
  </w:style>
  <w:style w:type="character" w:customStyle="1" w:styleId="1630">
    <w:name w:val="Основной текст (16) + Полужирный3"/>
    <w:rsid w:val="001167C4"/>
    <w:rPr>
      <w:rFonts w:ascii="Arial" w:eastAsia="Arial" w:hAnsi="Arial" w:cs="Arial"/>
      <w:b/>
      <w:bCs/>
      <w:sz w:val="12"/>
      <w:szCs w:val="12"/>
      <w:shd w:val="clear" w:color="auto" w:fill="FFFFFF"/>
    </w:rPr>
  </w:style>
  <w:style w:type="character" w:customStyle="1" w:styleId="1612pt">
    <w:name w:val="Основной текст (16) + Интервал 12 pt"/>
    <w:rsid w:val="001167C4"/>
    <w:rPr>
      <w:rFonts w:ascii="Arial" w:eastAsia="Arial" w:hAnsi="Arial" w:cs="Arial"/>
      <w:spacing w:val="240"/>
      <w:sz w:val="12"/>
      <w:szCs w:val="12"/>
      <w:shd w:val="clear" w:color="auto" w:fill="FFFFFF"/>
    </w:rPr>
  </w:style>
  <w:style w:type="character" w:customStyle="1" w:styleId="192">
    <w:name w:val="Основной текст (19)_"/>
    <w:link w:val="193"/>
    <w:rsid w:val="001167C4"/>
    <w:rPr>
      <w:rFonts w:ascii="Arial" w:eastAsia="Arial" w:hAnsi="Arial" w:cs="Arial"/>
      <w:sz w:val="11"/>
      <w:szCs w:val="11"/>
      <w:shd w:val="clear" w:color="auto" w:fill="FFFFFF"/>
    </w:rPr>
  </w:style>
  <w:style w:type="character" w:customStyle="1" w:styleId="1655pt">
    <w:name w:val="Основной текст (16) + 5;5 pt"/>
    <w:rsid w:val="001167C4"/>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1167C4"/>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1167C4"/>
    <w:rPr>
      <w:rFonts w:ascii="Arial" w:eastAsia="Arial" w:hAnsi="Arial" w:cs="Arial"/>
      <w:spacing w:val="-10"/>
      <w:sz w:val="11"/>
      <w:szCs w:val="11"/>
      <w:shd w:val="clear" w:color="auto" w:fill="FFFFFF"/>
    </w:rPr>
  </w:style>
  <w:style w:type="character" w:customStyle="1" w:styleId="4f6">
    <w:name w:val="Подпись к таблице (4)_"/>
    <w:link w:val="4f7"/>
    <w:rsid w:val="001167C4"/>
    <w:rPr>
      <w:rFonts w:ascii="Arial" w:eastAsia="Arial" w:hAnsi="Arial" w:cs="Arial"/>
      <w:shd w:val="clear" w:color="auto" w:fill="FFFFFF"/>
    </w:rPr>
  </w:style>
  <w:style w:type="character" w:customStyle="1" w:styleId="1621">
    <w:name w:val="Основной текст (16) + Полужирный2"/>
    <w:rsid w:val="001167C4"/>
    <w:rPr>
      <w:rFonts w:ascii="Arial" w:eastAsia="Arial" w:hAnsi="Arial" w:cs="Arial"/>
      <w:b/>
      <w:bCs/>
      <w:sz w:val="12"/>
      <w:szCs w:val="12"/>
      <w:shd w:val="clear" w:color="auto" w:fill="FFFFFF"/>
    </w:rPr>
  </w:style>
  <w:style w:type="character" w:customStyle="1" w:styleId="1611">
    <w:name w:val="Основной текст (16) + Полужирный1"/>
    <w:rsid w:val="001167C4"/>
    <w:rPr>
      <w:rFonts w:ascii="Arial" w:eastAsia="Arial" w:hAnsi="Arial" w:cs="Arial"/>
      <w:b/>
      <w:bCs/>
      <w:sz w:val="12"/>
      <w:szCs w:val="12"/>
      <w:shd w:val="clear" w:color="auto" w:fill="FFFFFF"/>
    </w:rPr>
  </w:style>
  <w:style w:type="character" w:customStyle="1" w:styleId="6c">
    <w:name w:val="Основной текст (6) +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1167C4"/>
    <w:rPr>
      <w:rFonts w:ascii="Arial" w:eastAsia="Arial" w:hAnsi="Arial" w:cs="Arial"/>
      <w:sz w:val="11"/>
      <w:szCs w:val="11"/>
      <w:shd w:val="clear" w:color="auto" w:fill="FFFFFF"/>
    </w:rPr>
  </w:style>
  <w:style w:type="character" w:customStyle="1" w:styleId="3ff5">
    <w:name w:val="Заголовок №3_"/>
    <w:link w:val="31f5"/>
    <w:rsid w:val="001167C4"/>
    <w:rPr>
      <w:rFonts w:ascii="Arial" w:eastAsia="Arial" w:hAnsi="Arial" w:cs="Arial"/>
      <w:spacing w:val="-10"/>
      <w:shd w:val="clear" w:color="auto" w:fill="FFFFFF"/>
    </w:rPr>
  </w:style>
  <w:style w:type="character" w:customStyle="1" w:styleId="3ff6">
    <w:name w:val="Заголовок №3"/>
    <w:rsid w:val="001167C4"/>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1167C4"/>
    <w:rPr>
      <w:rFonts w:ascii="Arial" w:eastAsia="Arial" w:hAnsi="Arial" w:cs="Arial"/>
      <w:b/>
      <w:bCs/>
      <w:spacing w:val="0"/>
      <w:sz w:val="22"/>
      <w:szCs w:val="22"/>
      <w:shd w:val="clear" w:color="auto" w:fill="FFFFFF"/>
    </w:rPr>
  </w:style>
  <w:style w:type="character" w:customStyle="1" w:styleId="201">
    <w:name w:val="Основной текст (20)_"/>
    <w:link w:val="202"/>
    <w:rsid w:val="001167C4"/>
    <w:rPr>
      <w:rFonts w:ascii="Arial" w:eastAsia="Arial" w:hAnsi="Arial" w:cs="Arial"/>
      <w:shd w:val="clear" w:color="auto" w:fill="FFFFFF"/>
    </w:rPr>
  </w:style>
  <w:style w:type="character" w:customStyle="1" w:styleId="5f1">
    <w:name w:val="Подпись к таблице (5)_"/>
    <w:link w:val="5f2"/>
    <w:rsid w:val="001167C4"/>
    <w:rPr>
      <w:rFonts w:ascii="Arial" w:eastAsia="Arial" w:hAnsi="Arial" w:cs="Arial"/>
      <w:shd w:val="clear" w:color="auto" w:fill="FFFFFF"/>
    </w:rPr>
  </w:style>
  <w:style w:type="character" w:customStyle="1" w:styleId="22f1">
    <w:name w:val="Основной текст (22)_"/>
    <w:link w:val="22f2"/>
    <w:rsid w:val="001167C4"/>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1167C4"/>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1167C4"/>
    <w:rPr>
      <w:rFonts w:ascii="Arial" w:eastAsia="Arial" w:hAnsi="Arial" w:cs="Arial"/>
      <w:sz w:val="12"/>
      <w:szCs w:val="12"/>
      <w:shd w:val="clear" w:color="auto" w:fill="FFFFFF"/>
    </w:rPr>
  </w:style>
  <w:style w:type="character" w:customStyle="1" w:styleId="235">
    <w:name w:val="Основной текст (23)_"/>
    <w:link w:val="236"/>
    <w:rsid w:val="001167C4"/>
    <w:rPr>
      <w:rFonts w:ascii="Arial" w:eastAsia="Arial" w:hAnsi="Arial" w:cs="Arial"/>
      <w:sz w:val="13"/>
      <w:szCs w:val="13"/>
      <w:shd w:val="clear" w:color="auto" w:fill="FFFFFF"/>
    </w:rPr>
  </w:style>
  <w:style w:type="character" w:customStyle="1" w:styleId="424">
    <w:name w:val="Заголовок №4 (2)_"/>
    <w:link w:val="425"/>
    <w:rsid w:val="001167C4"/>
    <w:rPr>
      <w:rFonts w:ascii="Arial" w:eastAsia="Arial" w:hAnsi="Arial" w:cs="Arial"/>
      <w:spacing w:val="-10"/>
      <w:shd w:val="clear" w:color="auto" w:fill="FFFFFF"/>
    </w:rPr>
  </w:style>
  <w:style w:type="character" w:customStyle="1" w:styleId="255">
    <w:name w:val="Основной текст (25)_"/>
    <w:rsid w:val="001167C4"/>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1167C4"/>
    <w:rPr>
      <w:rFonts w:ascii="Arial" w:eastAsia="Arial" w:hAnsi="Arial" w:cs="Arial"/>
      <w:sz w:val="11"/>
      <w:szCs w:val="11"/>
      <w:shd w:val="clear" w:color="auto" w:fill="FFFFFF"/>
    </w:rPr>
  </w:style>
  <w:style w:type="character" w:customStyle="1" w:styleId="264">
    <w:name w:val="Основной текст (26)"/>
    <w:rsid w:val="001167C4"/>
    <w:rPr>
      <w:rFonts w:ascii="Arial" w:eastAsia="Arial" w:hAnsi="Arial" w:cs="Arial"/>
      <w:sz w:val="11"/>
      <w:szCs w:val="11"/>
      <w:shd w:val="clear" w:color="auto" w:fill="FFFFFF"/>
    </w:rPr>
  </w:style>
  <w:style w:type="character" w:customStyle="1" w:styleId="2620">
    <w:name w:val="Основной текст (26)2"/>
    <w:rsid w:val="001167C4"/>
    <w:rPr>
      <w:rFonts w:ascii="Arial" w:eastAsia="Arial" w:hAnsi="Arial" w:cs="Arial"/>
      <w:sz w:val="11"/>
      <w:szCs w:val="11"/>
      <w:shd w:val="clear" w:color="auto" w:fill="FFFFFF"/>
    </w:rPr>
  </w:style>
  <w:style w:type="character" w:customStyle="1" w:styleId="8pt">
    <w:name w:val="Основной текст + 8 pt;Полужирный;Курсив"/>
    <w:rsid w:val="001167C4"/>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1167C4"/>
    <w:rPr>
      <w:rFonts w:ascii="Arial" w:eastAsia="Arial" w:hAnsi="Arial" w:cs="Arial"/>
      <w:sz w:val="12"/>
      <w:szCs w:val="12"/>
      <w:shd w:val="clear" w:color="auto" w:fill="FFFFFF"/>
    </w:rPr>
  </w:style>
  <w:style w:type="character" w:customStyle="1" w:styleId="2ffff0">
    <w:name w:val="Заголовок №2_"/>
    <w:link w:val="2ffff1"/>
    <w:rsid w:val="001167C4"/>
    <w:rPr>
      <w:rFonts w:ascii="Arial" w:eastAsia="Arial" w:hAnsi="Arial" w:cs="Arial"/>
      <w:shd w:val="clear" w:color="auto" w:fill="FFFFFF"/>
    </w:rPr>
  </w:style>
  <w:style w:type="character" w:customStyle="1" w:styleId="246">
    <w:name w:val="Основной текст (24) + Не полужирный"/>
    <w:rsid w:val="001167C4"/>
    <w:rPr>
      <w:rFonts w:ascii="Arial" w:eastAsia="Arial" w:hAnsi="Arial" w:cs="Arial"/>
      <w:b/>
      <w:bCs/>
      <w:sz w:val="12"/>
      <w:szCs w:val="12"/>
      <w:shd w:val="clear" w:color="auto" w:fill="FFFFFF"/>
    </w:rPr>
  </w:style>
  <w:style w:type="character" w:customStyle="1" w:styleId="56pt">
    <w:name w:val="Основной текст (5) + 6 pt"/>
    <w:rsid w:val="001167C4"/>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1167C4"/>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3"/>
    <w:link w:val="2fffc"/>
    <w:rsid w:val="001167C4"/>
    <w:pPr>
      <w:shd w:val="clear" w:color="auto" w:fill="FFFFFF"/>
      <w:spacing w:line="0" w:lineRule="atLeast"/>
      <w:jc w:val="left"/>
    </w:pPr>
    <w:rPr>
      <w:rFonts w:ascii="Verdana" w:eastAsia="Verdana" w:hAnsi="Verdana" w:cs="Verdana"/>
      <w:spacing w:val="-20"/>
      <w:sz w:val="21"/>
      <w:szCs w:val="21"/>
    </w:rPr>
  </w:style>
  <w:style w:type="paragraph" w:customStyle="1" w:styleId="413">
    <w:name w:val="Основной текст (4)1"/>
    <w:basedOn w:val="af3"/>
    <w:link w:val="4f0"/>
    <w:rsid w:val="001167C4"/>
    <w:pPr>
      <w:shd w:val="clear" w:color="auto" w:fill="FFFFFF"/>
      <w:spacing w:line="0" w:lineRule="atLeast"/>
      <w:jc w:val="left"/>
    </w:pPr>
    <w:rPr>
      <w:rFonts w:ascii="Arial Narrow" w:eastAsia="Arial Narrow" w:hAnsi="Arial Narrow" w:cs="Arial Narrow"/>
      <w:b/>
      <w:bCs/>
      <w:sz w:val="15"/>
      <w:szCs w:val="15"/>
    </w:rPr>
  </w:style>
  <w:style w:type="paragraph" w:customStyle="1" w:styleId="4f5">
    <w:name w:val="Заголовок №4"/>
    <w:basedOn w:val="af3"/>
    <w:link w:val="4f4"/>
    <w:rsid w:val="001167C4"/>
    <w:pPr>
      <w:shd w:val="clear" w:color="auto" w:fill="FFFFFF"/>
      <w:spacing w:after="240" w:line="0" w:lineRule="atLeast"/>
      <w:ind w:hanging="360"/>
      <w:outlineLvl w:val="3"/>
    </w:pPr>
    <w:rPr>
      <w:rFonts w:ascii="Arial" w:eastAsia="Verdana" w:hAnsi="Arial" w:cs="Verdana"/>
      <w:bCs/>
      <w:color w:val="000000"/>
      <w:spacing w:val="-20"/>
      <w:sz w:val="28"/>
      <w:szCs w:val="21"/>
    </w:rPr>
  </w:style>
  <w:style w:type="paragraph" w:customStyle="1" w:styleId="3ff4">
    <w:name w:val="Подпись к таблице (3)"/>
    <w:basedOn w:val="af3"/>
    <w:link w:val="3ff3"/>
    <w:rsid w:val="001167C4"/>
    <w:pPr>
      <w:shd w:val="clear" w:color="auto" w:fill="FFFFFF"/>
      <w:spacing w:line="0" w:lineRule="atLeast"/>
      <w:jc w:val="left"/>
    </w:pPr>
    <w:rPr>
      <w:rFonts w:ascii="Arial" w:eastAsia="Arial" w:hAnsi="Arial" w:cs="Arial"/>
      <w:sz w:val="16"/>
      <w:szCs w:val="16"/>
    </w:rPr>
  </w:style>
  <w:style w:type="paragraph" w:customStyle="1" w:styleId="1fffff7">
    <w:name w:val="Подпись к таблице1"/>
    <w:basedOn w:val="af3"/>
    <w:rsid w:val="001167C4"/>
    <w:pPr>
      <w:shd w:val="clear" w:color="auto" w:fill="FFFFFF"/>
      <w:spacing w:line="0" w:lineRule="atLeast"/>
      <w:jc w:val="left"/>
    </w:pPr>
    <w:rPr>
      <w:rFonts w:ascii="Verdana" w:eastAsia="Verdana" w:hAnsi="Verdana" w:cs="Verdana"/>
      <w:color w:val="000000"/>
      <w:spacing w:val="-10"/>
      <w:sz w:val="17"/>
      <w:szCs w:val="17"/>
      <w:lang w:eastAsia="ru-RU"/>
    </w:rPr>
  </w:style>
  <w:style w:type="paragraph" w:customStyle="1" w:styleId="99">
    <w:name w:val="Основной текст (9)"/>
    <w:basedOn w:val="af3"/>
    <w:link w:val="98"/>
    <w:rsid w:val="001167C4"/>
    <w:pPr>
      <w:shd w:val="clear" w:color="auto" w:fill="FFFFFF"/>
      <w:spacing w:line="0" w:lineRule="atLeast"/>
      <w:jc w:val="left"/>
    </w:pPr>
    <w:rPr>
      <w:rFonts w:ascii="Arial" w:eastAsia="Arial" w:hAnsi="Arial" w:cs="Arial"/>
      <w:sz w:val="18"/>
      <w:szCs w:val="18"/>
    </w:rPr>
  </w:style>
  <w:style w:type="paragraph" w:customStyle="1" w:styleId="107">
    <w:name w:val="Основной текст (10)"/>
    <w:basedOn w:val="af3"/>
    <w:link w:val="106"/>
    <w:rsid w:val="001167C4"/>
    <w:pPr>
      <w:shd w:val="clear" w:color="auto" w:fill="FFFFFF"/>
      <w:spacing w:line="0" w:lineRule="atLeast"/>
      <w:jc w:val="left"/>
    </w:pPr>
    <w:rPr>
      <w:rFonts w:ascii="Arial" w:eastAsia="Arial" w:hAnsi="Arial" w:cs="Arial"/>
      <w:spacing w:val="-10"/>
      <w:sz w:val="16"/>
      <w:szCs w:val="16"/>
    </w:rPr>
  </w:style>
  <w:style w:type="paragraph" w:customStyle="1" w:styleId="11ff7">
    <w:name w:val="Основной текст (11)"/>
    <w:basedOn w:val="af3"/>
    <w:link w:val="11ff6"/>
    <w:rsid w:val="001167C4"/>
    <w:pPr>
      <w:shd w:val="clear" w:color="auto" w:fill="FFFFFF"/>
      <w:spacing w:line="0" w:lineRule="atLeast"/>
      <w:jc w:val="left"/>
    </w:pPr>
    <w:rPr>
      <w:rFonts w:ascii="Arial" w:eastAsia="Arial" w:hAnsi="Arial" w:cs="Arial"/>
      <w:sz w:val="18"/>
      <w:szCs w:val="18"/>
    </w:rPr>
  </w:style>
  <w:style w:type="paragraph" w:customStyle="1" w:styleId="12f2">
    <w:name w:val="Основной текст (12)"/>
    <w:basedOn w:val="af3"/>
    <w:link w:val="12f1"/>
    <w:rsid w:val="001167C4"/>
    <w:pPr>
      <w:shd w:val="clear" w:color="auto" w:fill="FFFFFF"/>
      <w:spacing w:line="0" w:lineRule="atLeast"/>
      <w:jc w:val="left"/>
    </w:pPr>
    <w:rPr>
      <w:rFonts w:ascii="Arial" w:eastAsia="Arial" w:hAnsi="Arial" w:cs="Arial"/>
      <w:sz w:val="8"/>
      <w:szCs w:val="8"/>
    </w:rPr>
  </w:style>
  <w:style w:type="paragraph" w:customStyle="1" w:styleId="13e">
    <w:name w:val="Основной текст (13)"/>
    <w:basedOn w:val="af3"/>
    <w:link w:val="13d"/>
    <w:rsid w:val="001167C4"/>
    <w:pPr>
      <w:shd w:val="clear" w:color="auto" w:fill="FFFFFF"/>
      <w:spacing w:line="0" w:lineRule="atLeast"/>
      <w:jc w:val="left"/>
    </w:pPr>
    <w:rPr>
      <w:rFonts w:ascii="Arial" w:eastAsia="Arial" w:hAnsi="Arial" w:cs="Arial"/>
      <w:sz w:val="8"/>
      <w:szCs w:val="8"/>
    </w:rPr>
  </w:style>
  <w:style w:type="paragraph" w:customStyle="1" w:styleId="147">
    <w:name w:val="Основной текст (14)"/>
    <w:basedOn w:val="af3"/>
    <w:link w:val="146"/>
    <w:rsid w:val="001167C4"/>
    <w:pPr>
      <w:shd w:val="clear" w:color="auto" w:fill="FFFFFF"/>
      <w:spacing w:line="0" w:lineRule="atLeast"/>
      <w:jc w:val="left"/>
    </w:pPr>
    <w:rPr>
      <w:rFonts w:ascii="Arial" w:eastAsia="Arial" w:hAnsi="Arial" w:cs="Arial"/>
      <w:sz w:val="8"/>
      <w:szCs w:val="8"/>
    </w:rPr>
  </w:style>
  <w:style w:type="paragraph" w:customStyle="1" w:styleId="165">
    <w:name w:val="Основной текст (16)"/>
    <w:basedOn w:val="af3"/>
    <w:link w:val="164"/>
    <w:rsid w:val="001167C4"/>
    <w:pPr>
      <w:shd w:val="clear" w:color="auto" w:fill="FFFFFF"/>
      <w:spacing w:line="0" w:lineRule="atLeast"/>
    </w:pPr>
    <w:rPr>
      <w:rFonts w:ascii="Arial" w:eastAsia="Arial" w:hAnsi="Arial" w:cs="Arial"/>
      <w:sz w:val="12"/>
      <w:szCs w:val="12"/>
    </w:rPr>
  </w:style>
  <w:style w:type="paragraph" w:customStyle="1" w:styleId="174">
    <w:name w:val="Основной текст (17)"/>
    <w:basedOn w:val="af3"/>
    <w:link w:val="173"/>
    <w:rsid w:val="001167C4"/>
    <w:pPr>
      <w:shd w:val="clear" w:color="auto" w:fill="FFFFFF"/>
      <w:spacing w:line="0" w:lineRule="atLeast"/>
      <w:jc w:val="left"/>
    </w:pPr>
    <w:rPr>
      <w:rFonts w:ascii="Arial" w:eastAsia="Arial" w:hAnsi="Arial" w:cs="Arial"/>
      <w:sz w:val="12"/>
      <w:szCs w:val="12"/>
    </w:rPr>
  </w:style>
  <w:style w:type="paragraph" w:customStyle="1" w:styleId="193">
    <w:name w:val="Основной текст (19)"/>
    <w:basedOn w:val="af3"/>
    <w:link w:val="192"/>
    <w:rsid w:val="001167C4"/>
    <w:pPr>
      <w:shd w:val="clear" w:color="auto" w:fill="FFFFFF"/>
      <w:spacing w:line="0" w:lineRule="atLeast"/>
      <w:jc w:val="left"/>
    </w:pPr>
    <w:rPr>
      <w:rFonts w:ascii="Arial" w:eastAsia="Arial" w:hAnsi="Arial" w:cs="Arial"/>
      <w:sz w:val="11"/>
      <w:szCs w:val="11"/>
    </w:rPr>
  </w:style>
  <w:style w:type="paragraph" w:customStyle="1" w:styleId="4f7">
    <w:name w:val="Подпись к таблице (4)"/>
    <w:basedOn w:val="af3"/>
    <w:link w:val="4f6"/>
    <w:rsid w:val="001167C4"/>
    <w:pPr>
      <w:shd w:val="clear" w:color="auto" w:fill="FFFFFF"/>
      <w:spacing w:line="259" w:lineRule="exact"/>
      <w:jc w:val="both"/>
    </w:pPr>
    <w:rPr>
      <w:rFonts w:ascii="Arial" w:eastAsia="Arial" w:hAnsi="Arial" w:cs="Arial"/>
    </w:rPr>
  </w:style>
  <w:style w:type="paragraph" w:customStyle="1" w:styleId="2ffff">
    <w:name w:val="Подпись к картинке (2)"/>
    <w:basedOn w:val="af3"/>
    <w:link w:val="2fffe"/>
    <w:rsid w:val="001167C4"/>
    <w:pPr>
      <w:shd w:val="clear" w:color="auto" w:fill="FFFFFF"/>
      <w:spacing w:line="0" w:lineRule="atLeast"/>
      <w:jc w:val="left"/>
    </w:pPr>
    <w:rPr>
      <w:rFonts w:ascii="Arial" w:eastAsia="Arial" w:hAnsi="Arial" w:cs="Arial"/>
      <w:sz w:val="11"/>
      <w:szCs w:val="11"/>
    </w:rPr>
  </w:style>
  <w:style w:type="paragraph" w:customStyle="1" w:styleId="31f5">
    <w:name w:val="Заголовок №31"/>
    <w:basedOn w:val="af3"/>
    <w:link w:val="3ff5"/>
    <w:rsid w:val="001167C4"/>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3"/>
    <w:link w:val="201"/>
    <w:rsid w:val="001167C4"/>
    <w:pPr>
      <w:shd w:val="clear" w:color="auto" w:fill="FFFFFF"/>
      <w:spacing w:line="379" w:lineRule="exact"/>
      <w:ind w:firstLine="700"/>
      <w:jc w:val="both"/>
    </w:pPr>
    <w:rPr>
      <w:rFonts w:ascii="Arial" w:eastAsia="Arial" w:hAnsi="Arial" w:cs="Arial"/>
    </w:rPr>
  </w:style>
  <w:style w:type="paragraph" w:customStyle="1" w:styleId="5f2">
    <w:name w:val="Подпись к таблице (5)"/>
    <w:basedOn w:val="af3"/>
    <w:link w:val="5f1"/>
    <w:qFormat/>
    <w:rsid w:val="001167C4"/>
    <w:pPr>
      <w:shd w:val="clear" w:color="auto" w:fill="FFFFFF"/>
      <w:spacing w:line="0" w:lineRule="atLeast"/>
      <w:jc w:val="left"/>
    </w:pPr>
    <w:rPr>
      <w:rFonts w:ascii="Arial" w:eastAsia="Arial" w:hAnsi="Arial" w:cs="Arial"/>
    </w:rPr>
  </w:style>
  <w:style w:type="paragraph" w:customStyle="1" w:styleId="22f2">
    <w:name w:val="Основной текст (22)"/>
    <w:basedOn w:val="af3"/>
    <w:link w:val="22f1"/>
    <w:rsid w:val="001167C4"/>
    <w:pPr>
      <w:shd w:val="clear" w:color="auto" w:fill="FFFFFF"/>
      <w:spacing w:line="0" w:lineRule="atLeast"/>
      <w:jc w:val="left"/>
    </w:pPr>
    <w:rPr>
      <w:rFonts w:ascii="CordiaUPC" w:eastAsia="CordiaUPC" w:hAnsi="CordiaUPC" w:cs="CordiaUPC"/>
      <w:sz w:val="35"/>
      <w:szCs w:val="35"/>
    </w:rPr>
  </w:style>
  <w:style w:type="paragraph" w:customStyle="1" w:styleId="245">
    <w:name w:val="Основной текст (24)"/>
    <w:basedOn w:val="af3"/>
    <w:link w:val="244"/>
    <w:rsid w:val="001167C4"/>
    <w:pPr>
      <w:shd w:val="clear" w:color="auto" w:fill="FFFFFF"/>
      <w:spacing w:line="0" w:lineRule="atLeast"/>
      <w:jc w:val="left"/>
    </w:pPr>
    <w:rPr>
      <w:rFonts w:ascii="Arial" w:eastAsia="Arial" w:hAnsi="Arial" w:cs="Arial"/>
      <w:sz w:val="12"/>
      <w:szCs w:val="12"/>
    </w:rPr>
  </w:style>
  <w:style w:type="paragraph" w:customStyle="1" w:styleId="236">
    <w:name w:val="Основной текст (23)"/>
    <w:basedOn w:val="af3"/>
    <w:link w:val="235"/>
    <w:rsid w:val="001167C4"/>
    <w:pPr>
      <w:shd w:val="clear" w:color="auto" w:fill="FFFFFF"/>
      <w:spacing w:line="245" w:lineRule="exact"/>
    </w:pPr>
    <w:rPr>
      <w:rFonts w:ascii="Arial" w:eastAsia="Arial" w:hAnsi="Arial" w:cs="Arial"/>
      <w:sz w:val="13"/>
      <w:szCs w:val="13"/>
    </w:rPr>
  </w:style>
  <w:style w:type="paragraph" w:customStyle="1" w:styleId="425">
    <w:name w:val="Заголовок №4 (2)"/>
    <w:basedOn w:val="af3"/>
    <w:link w:val="424"/>
    <w:rsid w:val="001167C4"/>
    <w:pPr>
      <w:shd w:val="clear" w:color="auto" w:fill="FFFFFF"/>
      <w:spacing w:line="378" w:lineRule="exact"/>
      <w:ind w:firstLine="720"/>
      <w:jc w:val="both"/>
      <w:outlineLvl w:val="3"/>
    </w:pPr>
    <w:rPr>
      <w:rFonts w:ascii="Arial" w:eastAsia="Arial" w:hAnsi="Arial" w:cs="Arial"/>
      <w:spacing w:val="-10"/>
    </w:rPr>
  </w:style>
  <w:style w:type="paragraph" w:customStyle="1" w:styleId="2610">
    <w:name w:val="Основной текст (26)1"/>
    <w:basedOn w:val="af3"/>
    <w:link w:val="263"/>
    <w:rsid w:val="001167C4"/>
    <w:pPr>
      <w:shd w:val="clear" w:color="auto" w:fill="FFFFFF"/>
      <w:spacing w:before="120" w:after="300" w:line="0" w:lineRule="atLeast"/>
      <w:jc w:val="left"/>
    </w:pPr>
    <w:rPr>
      <w:rFonts w:ascii="Arial" w:eastAsia="Arial" w:hAnsi="Arial" w:cs="Arial"/>
      <w:sz w:val="11"/>
      <w:szCs w:val="11"/>
    </w:rPr>
  </w:style>
  <w:style w:type="paragraph" w:customStyle="1" w:styleId="2ffff1">
    <w:name w:val="Заголовок №2"/>
    <w:basedOn w:val="af3"/>
    <w:link w:val="2ffff0"/>
    <w:qFormat/>
    <w:rsid w:val="001167C4"/>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6"/>
    <w:uiPriority w:val="99"/>
    <w:rsid w:val="001167C4"/>
    <w:pPr>
      <w:numPr>
        <w:numId w:val="80"/>
      </w:numPr>
    </w:pPr>
  </w:style>
  <w:style w:type="character" w:customStyle="1" w:styleId="615">
    <w:name w:val="Заголовок 6 Знак1"/>
    <w:rsid w:val="001167C4"/>
    <w:rPr>
      <w:rFonts w:ascii="Calibri Light" w:eastAsia="Times New Roman" w:hAnsi="Calibri Light"/>
      <w:color w:val="1F4D78"/>
      <w:sz w:val="24"/>
      <w:szCs w:val="24"/>
    </w:rPr>
  </w:style>
  <w:style w:type="character" w:customStyle="1" w:styleId="715">
    <w:name w:val="Заголовок 7 Знак1"/>
    <w:rsid w:val="001167C4"/>
    <w:rPr>
      <w:rFonts w:ascii="Calibri Light" w:eastAsia="Times New Roman" w:hAnsi="Calibri Light"/>
      <w:i/>
      <w:iCs/>
      <w:color w:val="1F4D78"/>
      <w:sz w:val="24"/>
      <w:szCs w:val="24"/>
    </w:rPr>
  </w:style>
  <w:style w:type="character" w:customStyle="1" w:styleId="815">
    <w:name w:val="Заголовок 8 Знак1"/>
    <w:rsid w:val="001167C4"/>
    <w:rPr>
      <w:rFonts w:ascii="Calibri Light" w:eastAsia="Times New Roman" w:hAnsi="Calibri Light"/>
      <w:color w:val="272727"/>
      <w:sz w:val="21"/>
      <w:szCs w:val="21"/>
    </w:rPr>
  </w:style>
  <w:style w:type="character" w:customStyle="1" w:styleId="913">
    <w:name w:val="Заголовок 9 Знак1"/>
    <w:rsid w:val="001167C4"/>
    <w:rPr>
      <w:rFonts w:ascii="Calibri Light" w:eastAsia="Times New Roman" w:hAnsi="Calibri Light"/>
      <w:i/>
      <w:iCs/>
      <w:color w:val="272727"/>
      <w:sz w:val="21"/>
      <w:szCs w:val="21"/>
    </w:rPr>
  </w:style>
  <w:style w:type="numbering" w:styleId="aa">
    <w:name w:val="Outline List 3"/>
    <w:basedOn w:val="af6"/>
    <w:rsid w:val="001167C4"/>
    <w:pPr>
      <w:numPr>
        <w:numId w:val="81"/>
      </w:numPr>
    </w:pPr>
  </w:style>
  <w:style w:type="table" w:styleId="1fffff8">
    <w:name w:val="Table 3D effects 1"/>
    <w:basedOn w:val="af5"/>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5"/>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5"/>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5"/>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5"/>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5"/>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5"/>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3"/>
    <w:link w:val="StyleforTableChar"/>
    <w:rsid w:val="001167C4"/>
    <w:pPr>
      <w:spacing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1167C4"/>
    <w:rPr>
      <w:rFonts w:ascii="Times New Roman" w:eastAsia="Times New Roman" w:hAnsi="Times New Roman" w:cs="Times New Roman"/>
      <w:spacing w:val="-5"/>
      <w:sz w:val="24"/>
      <w:szCs w:val="24"/>
    </w:rPr>
  </w:style>
  <w:style w:type="paragraph" w:customStyle="1" w:styleId="1">
    <w:name w:val="Заголовок 1 с номером"/>
    <w:basedOn w:val="1e"/>
    <w:next w:val="af3"/>
    <w:rsid w:val="001167C4"/>
    <w:pPr>
      <w:keepLines w:val="0"/>
      <w:pageBreakBefore/>
      <w:numPr>
        <w:numId w:val="82"/>
      </w:numPr>
      <w:tabs>
        <w:tab w:val="clear" w:pos="397"/>
      </w:tabs>
      <w:spacing w:before="240" w:after="240"/>
      <w:ind w:left="1040" w:hanging="360"/>
      <w:jc w:val="both"/>
    </w:pPr>
    <w:rPr>
      <w:rFonts w:ascii="Arial" w:eastAsia="Times New Roman" w:hAnsi="Arial" w:cs="Arial"/>
      <w:color w:val="auto"/>
      <w:kern w:val="32"/>
      <w:sz w:val="32"/>
      <w:szCs w:val="32"/>
      <w:lang w:eastAsia="ru-RU"/>
    </w:rPr>
  </w:style>
  <w:style w:type="paragraph" w:customStyle="1" w:styleId="2ffff4">
    <w:name w:val="Заголовок 2 с номером"/>
    <w:basedOn w:val="20"/>
    <w:next w:val="af3"/>
    <w:rsid w:val="001167C4"/>
    <w:pPr>
      <w:keepLines w:val="0"/>
      <w:tabs>
        <w:tab w:val="num" w:pos="397"/>
      </w:tabs>
      <w:spacing w:before="360" w:line="240" w:lineRule="auto"/>
      <w:ind w:left="397" w:hanging="397"/>
      <w:jc w:val="left"/>
    </w:pPr>
    <w:rPr>
      <w:rFonts w:ascii="Arial" w:eastAsia="Times New Roman" w:hAnsi="Arial" w:cs="Arial"/>
      <w:iCs/>
      <w:sz w:val="32"/>
      <w:szCs w:val="28"/>
      <w:lang w:eastAsia="ru-RU"/>
    </w:rPr>
  </w:style>
  <w:style w:type="paragraph" w:customStyle="1" w:styleId="3ffb">
    <w:name w:val="Заголовок 3 с номером"/>
    <w:basedOn w:val="35"/>
    <w:next w:val="af3"/>
    <w:rsid w:val="001167C4"/>
    <w:pPr>
      <w:keepLines w:val="0"/>
      <w:tabs>
        <w:tab w:val="num" w:pos="397"/>
      </w:tabs>
      <w:spacing w:before="120" w:after="60"/>
      <w:ind w:left="397" w:hanging="397"/>
      <w:jc w:val="left"/>
    </w:pPr>
    <w:rPr>
      <w:rFonts w:ascii="Arial" w:eastAsia="Times New Roman" w:hAnsi="Arial" w:cs="Arial"/>
      <w:b w:val="0"/>
      <w:color w:val="auto"/>
      <w:sz w:val="32"/>
      <w:szCs w:val="26"/>
      <w:lang w:eastAsia="ru-RU"/>
    </w:rPr>
  </w:style>
  <w:style w:type="paragraph" w:customStyle="1" w:styleId="xl58051">
    <w:name w:val="xl58051"/>
    <w:basedOn w:val="af3"/>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2">
    <w:name w:val="xl5805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3">
    <w:name w:val="xl58053"/>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4">
    <w:name w:val="xl5805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3"/>
    <w:rsid w:val="001167C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3"/>
    <w:rsid w:val="001167C4"/>
    <w:pPr>
      <w:pBdr>
        <w:left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3"/>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9">
    <w:name w:val="xl58059"/>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0">
    <w:name w:val="xl58060"/>
    <w:basedOn w:val="af3"/>
    <w:rsid w:val="001167C4"/>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1">
    <w:name w:val="xl58061"/>
    <w:basedOn w:val="af3"/>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2">
    <w:name w:val="xl58062"/>
    <w:basedOn w:val="af3"/>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79">
    <w:name w:val="xl58079"/>
    <w:basedOn w:val="af3"/>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0">
    <w:name w:val="xl58080"/>
    <w:basedOn w:val="af3"/>
    <w:rsid w:val="001167C4"/>
    <w:pPr>
      <w:pBdr>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1">
    <w:name w:val="xl58081"/>
    <w:basedOn w:val="af3"/>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3"/>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3">
    <w:name w:val="xl58083"/>
    <w:basedOn w:val="af3"/>
    <w:rsid w:val="001167C4"/>
    <w:pPr>
      <w:pBdr>
        <w:top w:val="single" w:sz="8"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3"/>
    <w:rsid w:val="001167C4"/>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3"/>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3"/>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3"/>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8">
    <w:name w:val="xl58088"/>
    <w:basedOn w:val="af3"/>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9">
    <w:name w:val="xl58089"/>
    <w:basedOn w:val="af3"/>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3"/>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3"/>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3"/>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3"/>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3"/>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3"/>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96">
    <w:name w:val="xl58096"/>
    <w:basedOn w:val="af3"/>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7">
    <w:name w:val="xl5809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8">
    <w:name w:val="xl58098"/>
    <w:basedOn w:val="af3"/>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9">
    <w:name w:val="xl58099"/>
    <w:basedOn w:val="af3"/>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0">
    <w:name w:val="xl58100"/>
    <w:basedOn w:val="af3"/>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1">
    <w:name w:val="xl58101"/>
    <w:basedOn w:val="af3"/>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2">
    <w:name w:val="xl5810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3"/>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3"/>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3"/>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6">
    <w:name w:val="xl58106"/>
    <w:basedOn w:val="af3"/>
    <w:rsid w:val="001167C4"/>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3"/>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3"/>
    <w:rsid w:val="001167C4"/>
    <w:pPr>
      <w:pBdr>
        <w:top w:val="single" w:sz="4" w:space="0" w:color="auto"/>
        <w:left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9">
    <w:name w:val="xl58109"/>
    <w:basedOn w:val="af3"/>
    <w:rsid w:val="001167C4"/>
    <w:pPr>
      <w:pBdr>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3"/>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11">
    <w:name w:val="xl5811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3"/>
    <w:rsid w:val="001167C4"/>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3"/>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15">
    <w:name w:val="xl58115"/>
    <w:basedOn w:val="af3"/>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3"/>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3"/>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3"/>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3"/>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0">
    <w:name w:val="xl58120"/>
    <w:basedOn w:val="af3"/>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1">
    <w:name w:val="xl58121"/>
    <w:basedOn w:val="af3"/>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2">
    <w:name w:val="xl58122"/>
    <w:basedOn w:val="af3"/>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3">
    <w:name w:val="xl58123"/>
    <w:basedOn w:val="af3"/>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4">
    <w:name w:val="xl5812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5">
    <w:name w:val="xl58125"/>
    <w:basedOn w:val="af3"/>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3"/>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3"/>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8">
    <w:name w:val="xl58128"/>
    <w:basedOn w:val="af3"/>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9">
    <w:name w:val="xl58129"/>
    <w:basedOn w:val="af3"/>
    <w:rsid w:val="001167C4"/>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3"/>
    <w:rsid w:val="001167C4"/>
    <w:pPr>
      <w:pBdr>
        <w:top w:val="single" w:sz="8"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3"/>
    <w:rsid w:val="001167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3"/>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3"/>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3"/>
    <w:rsid w:val="001167C4"/>
    <w:pPr>
      <w:pBdr>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35">
    <w:name w:val="xl58135"/>
    <w:basedOn w:val="af3"/>
    <w:rsid w:val="001167C4"/>
    <w:pPr>
      <w:pBdr>
        <w:top w:val="single" w:sz="4"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36">
    <w:name w:val="xl58136"/>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3"/>
    <w:rsid w:val="001167C4"/>
    <w:pPr>
      <w:pBdr>
        <w:left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3"/>
    <w:rsid w:val="001167C4"/>
    <w:pPr>
      <w:pBdr>
        <w:left w:val="single" w:sz="8" w:space="0" w:color="auto"/>
        <w:bottom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3"/>
    <w:rsid w:val="001167C4"/>
    <w:pPr>
      <w:pBdr>
        <w:left w:val="single" w:sz="8"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3"/>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3"/>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2">
    <w:name w:val="xl58142"/>
    <w:basedOn w:val="af3"/>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3">
    <w:name w:val="xl58143"/>
    <w:basedOn w:val="af3"/>
    <w:rsid w:val="001167C4"/>
    <w:pPr>
      <w:pBdr>
        <w:top w:val="single" w:sz="4"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44">
    <w:name w:val="xl58144"/>
    <w:basedOn w:val="af3"/>
    <w:rsid w:val="001167C4"/>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5">
    <w:name w:val="xl58145"/>
    <w:basedOn w:val="af3"/>
    <w:rsid w:val="001167C4"/>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6">
    <w:name w:val="xl58146"/>
    <w:basedOn w:val="af3"/>
    <w:rsid w:val="001167C4"/>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3"/>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3"/>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3"/>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4">
    <w:name w:val="xl58154"/>
    <w:basedOn w:val="af3"/>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3"/>
    <w:rsid w:val="001167C4"/>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7">
    <w:name w:val="xl58157"/>
    <w:basedOn w:val="af3"/>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3"/>
    <w:rsid w:val="001167C4"/>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59">
    <w:name w:val="xl58159"/>
    <w:basedOn w:val="af3"/>
    <w:rsid w:val="001167C4"/>
    <w:pPr>
      <w:pBdr>
        <w:top w:val="single" w:sz="4" w:space="0" w:color="auto"/>
        <w:left w:val="single" w:sz="8" w:space="0" w:color="auto"/>
        <w:bottom w:val="single" w:sz="8"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0">
    <w:name w:val="xl58160"/>
    <w:basedOn w:val="af3"/>
    <w:rsid w:val="001167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1">
    <w:name w:val="xl5816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3"/>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3"/>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4">
    <w:name w:val="xl5816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5">
    <w:name w:val="xl58165"/>
    <w:basedOn w:val="af3"/>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6">
    <w:name w:val="xl58166"/>
    <w:basedOn w:val="af3"/>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3"/>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8">
    <w:name w:val="xl58168"/>
    <w:basedOn w:val="af3"/>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9">
    <w:name w:val="xl58169"/>
    <w:basedOn w:val="af3"/>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0">
    <w:name w:val="xl58170"/>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1">
    <w:name w:val="xl58171"/>
    <w:basedOn w:val="af3"/>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3"/>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3">
    <w:name w:val="xl58173"/>
    <w:basedOn w:val="af3"/>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4">
    <w:name w:val="xl58174"/>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5">
    <w:name w:val="xl58175"/>
    <w:basedOn w:val="af3"/>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6">
    <w:name w:val="xl58176"/>
    <w:basedOn w:val="af3"/>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7">
    <w:name w:val="xl58177"/>
    <w:basedOn w:val="af3"/>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3"/>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3"/>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0">
    <w:name w:val="xl58180"/>
    <w:basedOn w:val="af3"/>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1">
    <w:name w:val="xl58181"/>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2">
    <w:name w:val="xl58182"/>
    <w:basedOn w:val="af3"/>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3">
    <w:name w:val="xl58183"/>
    <w:basedOn w:val="af3"/>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3"/>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5">
    <w:name w:val="xl58185"/>
    <w:basedOn w:val="af3"/>
    <w:rsid w:val="001167C4"/>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6">
    <w:name w:val="xl58186"/>
    <w:basedOn w:val="af3"/>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9">
    <w:name w:val="xl58189"/>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90">
    <w:name w:val="xl58190"/>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3"/>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3"/>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4">
    <w:name w:val="xl58194"/>
    <w:basedOn w:val="af3"/>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5">
    <w:name w:val="xl58195"/>
    <w:basedOn w:val="af3"/>
    <w:rsid w:val="001167C4"/>
    <w:pPr>
      <w:pBdr>
        <w:top w:val="single" w:sz="4" w:space="0" w:color="auto"/>
        <w:left w:val="single" w:sz="8"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6">
    <w:name w:val="xl58196"/>
    <w:basedOn w:val="af3"/>
    <w:rsid w:val="001167C4"/>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7">
    <w:name w:val="xl58197"/>
    <w:basedOn w:val="af3"/>
    <w:rsid w:val="001167C4"/>
    <w:pPr>
      <w:pBdr>
        <w:top w:val="single" w:sz="4" w:space="0" w:color="auto"/>
        <w:left w:val="single" w:sz="8"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98">
    <w:name w:val="xl58198"/>
    <w:basedOn w:val="af3"/>
    <w:rsid w:val="001167C4"/>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9">
    <w:name w:val="xl58199"/>
    <w:basedOn w:val="af3"/>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0">
    <w:name w:val="xl58200"/>
    <w:basedOn w:val="af3"/>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1">
    <w:name w:val="xl58201"/>
    <w:basedOn w:val="af3"/>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3"/>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3"/>
    <w:rsid w:val="001167C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4">
    <w:name w:val="xl5820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5">
    <w:name w:val="xl58205"/>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6">
    <w:name w:val="xl5820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7">
    <w:name w:val="xl58207"/>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8">
    <w:name w:val="xl58208"/>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9">
    <w:name w:val="xl58209"/>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0">
    <w:name w:val="xl58210"/>
    <w:basedOn w:val="af3"/>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1">
    <w:name w:val="xl58211"/>
    <w:basedOn w:val="af3"/>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2">
    <w:name w:val="xl58212"/>
    <w:basedOn w:val="af3"/>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3"/>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4">
    <w:name w:val="xl58214"/>
    <w:basedOn w:val="af3"/>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5">
    <w:name w:val="xl58215"/>
    <w:basedOn w:val="af3"/>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3"/>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7">
    <w:name w:val="xl58217"/>
    <w:basedOn w:val="af3"/>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8">
    <w:name w:val="xl58218"/>
    <w:basedOn w:val="af3"/>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9">
    <w:name w:val="xl58219"/>
    <w:basedOn w:val="af3"/>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0">
    <w:name w:val="xl58220"/>
    <w:basedOn w:val="af3"/>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3"/>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3"/>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3">
    <w:name w:val="xl58223"/>
    <w:basedOn w:val="af3"/>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4">
    <w:name w:val="xl58224"/>
    <w:basedOn w:val="af3"/>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3"/>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6">
    <w:name w:val="xl58226"/>
    <w:basedOn w:val="af3"/>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3"/>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0">
    <w:name w:val="xl58230"/>
    <w:basedOn w:val="af3"/>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1">
    <w:name w:val="xl58231"/>
    <w:basedOn w:val="af3"/>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2">
    <w:name w:val="xl58232"/>
    <w:basedOn w:val="af3"/>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3">
    <w:name w:val="xl58233"/>
    <w:basedOn w:val="af3"/>
    <w:rsid w:val="001167C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58234">
    <w:name w:val="xl5823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3"/>
    <w:rsid w:val="001167C4"/>
    <w:pPr>
      <w:pBdr>
        <w:top w:val="single" w:sz="4" w:space="0" w:color="auto"/>
        <w:left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6">
    <w:name w:val="xl58236"/>
    <w:basedOn w:val="af3"/>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7">
    <w:name w:val="xl5823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58238">
    <w:name w:val="xl58238"/>
    <w:basedOn w:val="af3"/>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9">
    <w:name w:val="xl58239"/>
    <w:basedOn w:val="af3"/>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0">
    <w:name w:val="xl58240"/>
    <w:basedOn w:val="af3"/>
    <w:rsid w:val="001167C4"/>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1">
    <w:name w:val="xl5824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3"/>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4">
    <w:name w:val="xl58244"/>
    <w:basedOn w:val="af3"/>
    <w:rsid w:val="001167C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3"/>
    <w:rsid w:val="001167C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7">
    <w:name w:val="xl58247"/>
    <w:basedOn w:val="af3"/>
    <w:rsid w:val="001167C4"/>
    <w:pPr>
      <w:pBdr>
        <w:left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8">
    <w:name w:val="xl58248"/>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58249">
    <w:name w:val="xl58249"/>
    <w:basedOn w:val="af3"/>
    <w:rsid w:val="001167C4"/>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50">
    <w:name w:val="xl58250"/>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2">
    <w:name w:val="xl58252"/>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3">
    <w:name w:val="xl58253"/>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3"/>
      <w:szCs w:val="13"/>
      <w:lang w:eastAsia="ru-RU"/>
    </w:rPr>
  </w:style>
  <w:style w:type="paragraph" w:customStyle="1" w:styleId="xl58254">
    <w:name w:val="xl58254"/>
    <w:basedOn w:val="af3"/>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6"/>
    <w:next w:val="1ai"/>
    <w:rsid w:val="001167C4"/>
    <w:pPr>
      <w:numPr>
        <w:numId w:val="77"/>
      </w:numPr>
    </w:pPr>
  </w:style>
  <w:style w:type="numbering" w:customStyle="1" w:styleId="17">
    <w:name w:val="Статья / Раздел1"/>
    <w:basedOn w:val="af6"/>
    <w:next w:val="aa"/>
    <w:rsid w:val="001167C4"/>
    <w:pPr>
      <w:numPr>
        <w:numId w:val="78"/>
      </w:numPr>
    </w:pPr>
  </w:style>
  <w:style w:type="table" w:customStyle="1" w:styleId="11ff8">
    <w:name w:val="Объемная таблица 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c">
    <w:name w:val="Объемная таблица 2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Объемная таблица 3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7">
    <w:name w:val="Классическая таблица 3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d">
    <w:name w:val="Цветная таблица 2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9">
    <w:name w:val="Сетка таблицы 3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6"/>
    <w:uiPriority w:val="99"/>
    <w:semiHidden/>
    <w:unhideWhenUsed/>
    <w:rsid w:val="001167C4"/>
  </w:style>
  <w:style w:type="table" w:customStyle="1" w:styleId="TableNormal3">
    <w:name w:val="Table Normal3"/>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6">
    <w:name w:val="Table Grid Report6"/>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6"/>
    <w:next w:val="111111"/>
    <w:rsid w:val="001167C4"/>
  </w:style>
  <w:style w:type="table" w:customStyle="1" w:styleId="TableGrid12">
    <w:name w:val="Table Grid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6"/>
    <w:uiPriority w:val="99"/>
    <w:semiHidden/>
    <w:unhideWhenUsed/>
    <w:rsid w:val="001167C4"/>
  </w:style>
  <w:style w:type="table" w:customStyle="1" w:styleId="168">
    <w:name w:val="Светлая заливка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6"/>
    <w:next w:val="1ai"/>
    <w:rsid w:val="001167C4"/>
  </w:style>
  <w:style w:type="numbering" w:customStyle="1" w:styleId="2ffff5">
    <w:name w:val="Статья / Раздел2"/>
    <w:basedOn w:val="af6"/>
    <w:next w:val="aa"/>
    <w:rsid w:val="001167C4"/>
  </w:style>
  <w:style w:type="table" w:customStyle="1" w:styleId="12f3">
    <w:name w:val="Объемная таблица 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6"/>
    <w:uiPriority w:val="99"/>
    <w:rsid w:val="001167C4"/>
  </w:style>
  <w:style w:type="numbering" w:customStyle="1" w:styleId="3151">
    <w:name w:val="Заголовок 3 ур151"/>
    <w:basedOn w:val="af6"/>
    <w:uiPriority w:val="99"/>
    <w:rsid w:val="001167C4"/>
  </w:style>
  <w:style w:type="table" w:customStyle="1" w:styleId="434">
    <w:name w:val="Сетка таблицы4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6"/>
    <w:uiPriority w:val="99"/>
    <w:semiHidden/>
    <w:unhideWhenUsed/>
    <w:rsid w:val="001167C4"/>
  </w:style>
  <w:style w:type="table" w:customStyle="1" w:styleId="524">
    <w:name w:val="Сетка таблицы5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6"/>
    <w:semiHidden/>
    <w:unhideWhenUsed/>
    <w:rsid w:val="001167C4"/>
  </w:style>
  <w:style w:type="table" w:customStyle="1" w:styleId="TableGridReport18">
    <w:name w:val="Table Grid Report18"/>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6"/>
    <w:next w:val="111111"/>
    <w:locked/>
    <w:rsid w:val="001167C4"/>
  </w:style>
  <w:style w:type="table" w:customStyle="1" w:styleId="TableGrid111">
    <w:name w:val="Table Grid111"/>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6"/>
    <w:uiPriority w:val="99"/>
    <w:semiHidden/>
    <w:unhideWhenUsed/>
    <w:rsid w:val="001167C4"/>
  </w:style>
  <w:style w:type="table" w:customStyle="1" w:styleId="11201">
    <w:name w:val="Светлая заливка112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6"/>
    <w:next w:val="1ai"/>
    <w:rsid w:val="001167C4"/>
  </w:style>
  <w:style w:type="numbering" w:customStyle="1" w:styleId="11ffb">
    <w:name w:val="Статья / Раздел11"/>
    <w:basedOn w:val="af6"/>
    <w:next w:val="aa"/>
    <w:rsid w:val="001167C4"/>
  </w:style>
  <w:style w:type="table" w:customStyle="1" w:styleId="111e">
    <w:name w:val="Объемная таблица 1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6"/>
    <w:uiPriority w:val="99"/>
    <w:rsid w:val="001167C4"/>
  </w:style>
  <w:style w:type="numbering" w:customStyle="1" w:styleId="316">
    <w:name w:val="Заголовок 3 ур16"/>
    <w:basedOn w:val="af6"/>
    <w:uiPriority w:val="99"/>
    <w:rsid w:val="001167C4"/>
    <w:pPr>
      <w:numPr>
        <w:numId w:val="83"/>
      </w:numPr>
    </w:pPr>
  </w:style>
  <w:style w:type="numbering" w:customStyle="1" w:styleId="1111">
    <w:name w:val="Стиль111"/>
    <w:uiPriority w:val="99"/>
    <w:rsid w:val="001167C4"/>
    <w:pPr>
      <w:numPr>
        <w:numId w:val="84"/>
      </w:numPr>
    </w:pPr>
  </w:style>
  <w:style w:type="table" w:customStyle="1" w:styleId="41111">
    <w:name w:val="Сетка таблицы4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6"/>
    <w:uiPriority w:val="99"/>
    <w:semiHidden/>
    <w:unhideWhenUsed/>
    <w:rsid w:val="001167C4"/>
  </w:style>
  <w:style w:type="table" w:customStyle="1" w:styleId="51112">
    <w:name w:val="Сетка таблицы5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6"/>
    <w:uiPriority w:val="99"/>
    <w:semiHidden/>
    <w:unhideWhenUsed/>
    <w:rsid w:val="001167C4"/>
  </w:style>
  <w:style w:type="table" w:customStyle="1" w:styleId="TableNormal4">
    <w:name w:val="Table Normal4"/>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7">
    <w:name w:val="Table Grid Report7"/>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6"/>
    <w:next w:val="111111"/>
    <w:rsid w:val="001167C4"/>
    <w:pPr>
      <w:numPr>
        <w:numId w:val="71"/>
      </w:numPr>
    </w:pPr>
  </w:style>
  <w:style w:type="table" w:customStyle="1" w:styleId="TableGrid13">
    <w:name w:val="Table Grid13"/>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6"/>
    <w:uiPriority w:val="99"/>
    <w:semiHidden/>
    <w:unhideWhenUsed/>
    <w:rsid w:val="001167C4"/>
  </w:style>
  <w:style w:type="table" w:customStyle="1" w:styleId="175">
    <w:name w:val="Светлая заливка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6"/>
    <w:next w:val="1ai"/>
    <w:rsid w:val="001167C4"/>
    <w:pPr>
      <w:numPr>
        <w:numId w:val="72"/>
      </w:numPr>
    </w:pPr>
  </w:style>
  <w:style w:type="numbering" w:customStyle="1" w:styleId="34">
    <w:name w:val="Статья / Раздел3"/>
    <w:basedOn w:val="af6"/>
    <w:next w:val="aa"/>
    <w:rsid w:val="001167C4"/>
    <w:pPr>
      <w:numPr>
        <w:numId w:val="73"/>
      </w:numPr>
    </w:pPr>
  </w:style>
  <w:style w:type="table" w:customStyle="1" w:styleId="13f2">
    <w:name w:val="Объемная таблица 13"/>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6"/>
    <w:uiPriority w:val="99"/>
    <w:rsid w:val="001167C4"/>
    <w:pPr>
      <w:numPr>
        <w:numId w:val="74"/>
      </w:numPr>
    </w:pPr>
  </w:style>
  <w:style w:type="numbering" w:customStyle="1" w:styleId="317">
    <w:name w:val="Заголовок 3 ур17"/>
    <w:basedOn w:val="af6"/>
    <w:uiPriority w:val="99"/>
    <w:rsid w:val="001167C4"/>
    <w:pPr>
      <w:numPr>
        <w:numId w:val="75"/>
      </w:numPr>
    </w:pPr>
  </w:style>
  <w:style w:type="table" w:customStyle="1" w:styleId="442">
    <w:name w:val="Сетка таблицы4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6"/>
    <w:uiPriority w:val="99"/>
    <w:semiHidden/>
    <w:unhideWhenUsed/>
    <w:rsid w:val="001167C4"/>
  </w:style>
  <w:style w:type="table" w:customStyle="1" w:styleId="533">
    <w:name w:val="Сетка таблицы5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6"/>
    <w:semiHidden/>
    <w:unhideWhenUsed/>
    <w:rsid w:val="001167C4"/>
  </w:style>
  <w:style w:type="table" w:customStyle="1" w:styleId="TableGridReport19">
    <w:name w:val="Table Grid Report19"/>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6"/>
    <w:next w:val="111111"/>
    <w:locked/>
    <w:rsid w:val="001167C4"/>
    <w:pPr>
      <w:numPr>
        <w:numId w:val="8"/>
      </w:numPr>
    </w:pPr>
  </w:style>
  <w:style w:type="table" w:customStyle="1" w:styleId="TableGrid112">
    <w:name w:val="Table Grid1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6"/>
    <w:uiPriority w:val="99"/>
    <w:semiHidden/>
    <w:unhideWhenUsed/>
    <w:rsid w:val="001167C4"/>
  </w:style>
  <w:style w:type="table" w:customStyle="1" w:styleId="11221">
    <w:name w:val="Светлая заливка112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6"/>
    <w:next w:val="1ai"/>
    <w:rsid w:val="001167C4"/>
  </w:style>
  <w:style w:type="numbering" w:customStyle="1" w:styleId="123">
    <w:name w:val="Статья / Раздел12"/>
    <w:basedOn w:val="af6"/>
    <w:next w:val="aa"/>
    <w:rsid w:val="001167C4"/>
    <w:pPr>
      <w:numPr>
        <w:numId w:val="10"/>
      </w:numPr>
    </w:pPr>
  </w:style>
  <w:style w:type="table" w:customStyle="1" w:styleId="112a">
    <w:name w:val="Объемная таблица 1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6"/>
    <w:uiPriority w:val="99"/>
    <w:rsid w:val="001167C4"/>
    <w:pPr>
      <w:numPr>
        <w:numId w:val="12"/>
      </w:numPr>
    </w:pPr>
  </w:style>
  <w:style w:type="numbering" w:customStyle="1" w:styleId="318">
    <w:name w:val="Заголовок 3 ур18"/>
    <w:basedOn w:val="af6"/>
    <w:uiPriority w:val="99"/>
    <w:rsid w:val="001167C4"/>
    <w:pPr>
      <w:numPr>
        <w:numId w:val="70"/>
      </w:numPr>
    </w:pPr>
  </w:style>
  <w:style w:type="numbering" w:customStyle="1" w:styleId="1120">
    <w:name w:val="Стиль112"/>
    <w:uiPriority w:val="99"/>
    <w:rsid w:val="001167C4"/>
    <w:pPr>
      <w:numPr>
        <w:numId w:val="6"/>
      </w:numPr>
    </w:pPr>
  </w:style>
  <w:style w:type="table" w:customStyle="1" w:styleId="4124">
    <w:name w:val="Сетка таблицы4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6"/>
    <w:uiPriority w:val="99"/>
    <w:semiHidden/>
    <w:unhideWhenUsed/>
    <w:rsid w:val="001167C4"/>
  </w:style>
  <w:style w:type="table" w:customStyle="1" w:styleId="5123">
    <w:name w:val="Сетка таблицы5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1167C4"/>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1167C4"/>
    <w:rPr>
      <w:rFonts w:ascii="Times New Roman" w:eastAsia="Times New Roman" w:hAnsi="Times New Roman"/>
      <w:sz w:val="19"/>
      <w:szCs w:val="19"/>
      <w:shd w:val="clear" w:color="auto" w:fill="FFFFFF"/>
    </w:rPr>
  </w:style>
  <w:style w:type="paragraph" w:customStyle="1" w:styleId="3fff1">
    <w:name w:val="Подпись к картинке (3)"/>
    <w:basedOn w:val="af3"/>
    <w:link w:val="3Exact"/>
    <w:rsid w:val="001167C4"/>
    <w:pPr>
      <w:widowControl w:val="0"/>
      <w:shd w:val="clear" w:color="auto" w:fill="FFFFFF"/>
      <w:spacing w:line="0" w:lineRule="atLeast"/>
      <w:jc w:val="left"/>
    </w:pPr>
    <w:rPr>
      <w:rFonts w:ascii="Times New Roman" w:eastAsia="Times New Roman" w:hAnsi="Times New Roman"/>
      <w:sz w:val="19"/>
      <w:szCs w:val="19"/>
    </w:rPr>
  </w:style>
  <w:style w:type="character" w:customStyle="1" w:styleId="8Exact">
    <w:name w:val="Основной текст (8) Exact"/>
    <w:rsid w:val="001167C4"/>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1167C4"/>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1167C4"/>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1167C4"/>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1167C4"/>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1167C4"/>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1167C4"/>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1167C4"/>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1167C4"/>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1167C4"/>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1167C4"/>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1167C4"/>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1167C4"/>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1167C4"/>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1167C4"/>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1167C4"/>
    <w:rPr>
      <w:rFonts w:ascii="Times New Roman" w:eastAsia="Times New Roman" w:hAnsi="Times New Roman"/>
      <w:sz w:val="18"/>
      <w:szCs w:val="18"/>
      <w:shd w:val="clear" w:color="auto" w:fill="FFFFFF"/>
    </w:rPr>
  </w:style>
  <w:style w:type="paragraph" w:customStyle="1" w:styleId="4fd">
    <w:name w:val="Подпись к картинке (4)"/>
    <w:basedOn w:val="af3"/>
    <w:link w:val="4Exact0"/>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Exact0">
    <w:name w:val="Подпись к картинке (5) Exact"/>
    <w:link w:val="5f3"/>
    <w:rsid w:val="001167C4"/>
    <w:rPr>
      <w:rFonts w:ascii="Times New Roman" w:eastAsia="Times New Roman" w:hAnsi="Times New Roman"/>
      <w:b/>
      <w:bCs/>
      <w:i/>
      <w:iCs/>
      <w:shd w:val="clear" w:color="auto" w:fill="FFFFFF"/>
    </w:rPr>
  </w:style>
  <w:style w:type="paragraph" w:customStyle="1" w:styleId="5f3">
    <w:name w:val="Подпись к картинке (5)"/>
    <w:basedOn w:val="af3"/>
    <w:link w:val="5Exact0"/>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51ptExact">
    <w:name w:val="Подпись к картинке (5) + Интервал 1 pt Exact"/>
    <w:rsid w:val="001167C4"/>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d"/>
    <w:rsid w:val="001167C4"/>
    <w:rPr>
      <w:rFonts w:ascii="Times New Roman" w:eastAsia="Times New Roman" w:hAnsi="Times New Roman"/>
      <w:b/>
      <w:bCs/>
      <w:i/>
      <w:iCs/>
      <w:sz w:val="19"/>
      <w:szCs w:val="19"/>
      <w:shd w:val="clear" w:color="auto" w:fill="FFFFFF"/>
    </w:rPr>
  </w:style>
  <w:style w:type="paragraph" w:customStyle="1" w:styleId="6d">
    <w:name w:val="Подпись к картинке (6)"/>
    <w:basedOn w:val="af3"/>
    <w:link w:val="6Exact1"/>
    <w:rsid w:val="001167C4"/>
    <w:pPr>
      <w:widowControl w:val="0"/>
      <w:shd w:val="clear" w:color="auto" w:fill="FFFFFF"/>
      <w:spacing w:line="0" w:lineRule="atLeast"/>
      <w:jc w:val="left"/>
    </w:pPr>
    <w:rPr>
      <w:rFonts w:ascii="Times New Roman" w:eastAsia="Times New Roman" w:hAnsi="Times New Roman"/>
      <w:b/>
      <w:bCs/>
      <w:i/>
      <w:iCs/>
      <w:sz w:val="19"/>
      <w:szCs w:val="19"/>
    </w:rPr>
  </w:style>
  <w:style w:type="character" w:customStyle="1" w:styleId="6Exact2">
    <w:name w:val="Подпись к картинке (6) + Не курсив Exact"/>
    <w:rsid w:val="001167C4"/>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1167C4"/>
    <w:rPr>
      <w:rFonts w:ascii="Times New Roman" w:eastAsia="Times New Roman" w:hAnsi="Times New Roman"/>
      <w:i/>
      <w:iCs/>
      <w:shd w:val="clear" w:color="auto" w:fill="FFFFFF"/>
    </w:rPr>
  </w:style>
  <w:style w:type="paragraph" w:customStyle="1" w:styleId="7b">
    <w:name w:val="Подпись к картинке (7)"/>
    <w:basedOn w:val="af3"/>
    <w:link w:val="7Exact0"/>
    <w:rsid w:val="001167C4"/>
    <w:pPr>
      <w:widowControl w:val="0"/>
      <w:shd w:val="clear" w:color="auto" w:fill="FFFFFF"/>
      <w:spacing w:line="0" w:lineRule="atLeast"/>
      <w:jc w:val="left"/>
    </w:pPr>
    <w:rPr>
      <w:rFonts w:ascii="Times New Roman" w:eastAsia="Times New Roman" w:hAnsi="Times New Roman"/>
      <w:i/>
      <w:iCs/>
    </w:rPr>
  </w:style>
  <w:style w:type="character" w:customStyle="1" w:styleId="14Exact">
    <w:name w:val="Основной текст (1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rsid w:val="001167C4"/>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1167C4"/>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1167C4"/>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1167C4"/>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1167C4"/>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1167C4"/>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1167C4"/>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1167C4"/>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1167C4"/>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1167C4"/>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1167C4"/>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1167C4"/>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1167C4"/>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1167C4"/>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1167C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e"/>
    <w:rsid w:val="001167C4"/>
    <w:rPr>
      <w:rFonts w:ascii="Times New Roman" w:eastAsia="Times New Roman" w:hAnsi="Times New Roman"/>
      <w:sz w:val="18"/>
      <w:szCs w:val="18"/>
      <w:shd w:val="clear" w:color="auto" w:fill="FFFFFF"/>
    </w:rPr>
  </w:style>
  <w:style w:type="paragraph" w:customStyle="1" w:styleId="6e">
    <w:name w:val="Подпись к таблице (6)"/>
    <w:basedOn w:val="af3"/>
    <w:link w:val="6Exact4"/>
    <w:rsid w:val="001167C4"/>
    <w:pPr>
      <w:widowControl w:val="0"/>
      <w:shd w:val="clear" w:color="auto" w:fill="FFFFFF"/>
      <w:spacing w:before="600" w:after="60" w:line="0" w:lineRule="atLeast"/>
      <w:jc w:val="left"/>
    </w:pPr>
    <w:rPr>
      <w:rFonts w:ascii="Times New Roman" w:eastAsia="Times New Roman" w:hAnsi="Times New Roman"/>
      <w:sz w:val="18"/>
      <w:szCs w:val="18"/>
    </w:rPr>
  </w:style>
  <w:style w:type="character" w:customStyle="1" w:styleId="7Exact1">
    <w:name w:val="Подпись к таблице (7) Exact"/>
    <w:link w:val="7c"/>
    <w:rsid w:val="001167C4"/>
    <w:rPr>
      <w:rFonts w:ascii="Consolas" w:eastAsia="Consolas" w:hAnsi="Consolas" w:cs="Consolas"/>
      <w:sz w:val="21"/>
      <w:szCs w:val="21"/>
      <w:shd w:val="clear" w:color="auto" w:fill="FFFFFF"/>
    </w:rPr>
  </w:style>
  <w:style w:type="paragraph" w:customStyle="1" w:styleId="7c">
    <w:name w:val="Подпись к таблице (7)"/>
    <w:basedOn w:val="af3"/>
    <w:link w:val="7Exact1"/>
    <w:rsid w:val="001167C4"/>
    <w:pPr>
      <w:widowControl w:val="0"/>
      <w:shd w:val="clear" w:color="auto" w:fill="FFFFFF"/>
      <w:spacing w:before="60" w:line="0" w:lineRule="atLeast"/>
      <w:jc w:val="left"/>
    </w:pPr>
    <w:rPr>
      <w:rFonts w:ascii="Consolas" w:eastAsia="Consolas" w:hAnsi="Consolas" w:cs="Consolas"/>
      <w:sz w:val="21"/>
      <w:szCs w:val="21"/>
    </w:rPr>
  </w:style>
  <w:style w:type="character" w:customStyle="1" w:styleId="7-2ptExact">
    <w:name w:val="Подпись к таблице (7) + Интервал -2 pt Exact"/>
    <w:rsid w:val="001167C4"/>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1167C4"/>
    <w:rPr>
      <w:rFonts w:ascii="Times New Roman" w:eastAsia="Times New Roman" w:hAnsi="Times New Roman"/>
      <w:b/>
      <w:bCs/>
      <w:sz w:val="19"/>
      <w:szCs w:val="19"/>
      <w:shd w:val="clear" w:color="auto" w:fill="FFFFFF"/>
    </w:rPr>
  </w:style>
  <w:style w:type="paragraph" w:customStyle="1" w:styleId="273">
    <w:name w:val="Основной текст (27)"/>
    <w:basedOn w:val="af3"/>
    <w:link w:val="27Exact"/>
    <w:rsid w:val="001167C4"/>
    <w:pPr>
      <w:widowControl w:val="0"/>
      <w:shd w:val="clear" w:color="auto" w:fill="FFFFFF"/>
      <w:spacing w:after="60" w:line="104" w:lineRule="exact"/>
      <w:jc w:val="left"/>
    </w:pPr>
    <w:rPr>
      <w:rFonts w:ascii="Times New Roman" w:eastAsia="Times New Roman" w:hAnsi="Times New Roman"/>
      <w:b/>
      <w:bCs/>
      <w:sz w:val="19"/>
      <w:szCs w:val="19"/>
    </w:rPr>
  </w:style>
  <w:style w:type="character" w:customStyle="1" w:styleId="28Exact">
    <w:name w:val="Основной текст (28) Exact"/>
    <w:link w:val="285"/>
    <w:rsid w:val="001167C4"/>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3"/>
    <w:link w:val="28Exact"/>
    <w:rsid w:val="001167C4"/>
    <w:pPr>
      <w:widowControl w:val="0"/>
      <w:shd w:val="clear" w:color="auto" w:fill="FFFFFF"/>
      <w:spacing w:line="104" w:lineRule="exact"/>
      <w:jc w:val="left"/>
    </w:pPr>
    <w:rPr>
      <w:rFonts w:ascii="Trebuchet MS" w:eastAsia="Trebuchet MS" w:hAnsi="Trebuchet MS" w:cs="Trebuchet MS"/>
      <w:spacing w:val="-10"/>
      <w:w w:val="200"/>
      <w:sz w:val="11"/>
      <w:szCs w:val="11"/>
    </w:rPr>
  </w:style>
  <w:style w:type="character" w:customStyle="1" w:styleId="29Exact">
    <w:name w:val="Основной текст (29) Exact"/>
    <w:rsid w:val="001167C4"/>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1167C4"/>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1167C4"/>
    <w:rPr>
      <w:rFonts w:ascii="Times New Roman" w:eastAsia="Times New Roman" w:hAnsi="Times New Roman"/>
      <w:sz w:val="17"/>
      <w:szCs w:val="17"/>
      <w:shd w:val="clear" w:color="auto" w:fill="FFFFFF"/>
    </w:rPr>
  </w:style>
  <w:style w:type="paragraph" w:customStyle="1" w:styleId="301">
    <w:name w:val="Основной текст (30)"/>
    <w:basedOn w:val="af3"/>
    <w:link w:val="30Exact"/>
    <w:rsid w:val="001167C4"/>
    <w:pPr>
      <w:widowControl w:val="0"/>
      <w:shd w:val="clear" w:color="auto" w:fill="FFFFFF"/>
      <w:spacing w:line="216" w:lineRule="exact"/>
      <w:jc w:val="left"/>
    </w:pPr>
    <w:rPr>
      <w:rFonts w:ascii="Times New Roman" w:eastAsia="Times New Roman" w:hAnsi="Times New Roman"/>
      <w:sz w:val="17"/>
      <w:szCs w:val="17"/>
    </w:rPr>
  </w:style>
  <w:style w:type="character" w:customStyle="1" w:styleId="31Exact">
    <w:name w:val="Основной текст (31) Exact"/>
    <w:rsid w:val="001167C4"/>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1167C4"/>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1167C4"/>
    <w:rPr>
      <w:rFonts w:ascii="Arial" w:eastAsia="Arial" w:hAnsi="Arial" w:cs="Arial"/>
      <w:i/>
      <w:iCs/>
      <w:spacing w:val="10"/>
      <w:sz w:val="19"/>
      <w:szCs w:val="19"/>
      <w:shd w:val="clear" w:color="auto" w:fill="FFFFFF"/>
    </w:rPr>
  </w:style>
  <w:style w:type="paragraph" w:customStyle="1" w:styleId="33b">
    <w:name w:val="Основной текст (33)"/>
    <w:basedOn w:val="af3"/>
    <w:link w:val="33Exact"/>
    <w:rsid w:val="001167C4"/>
    <w:pPr>
      <w:widowControl w:val="0"/>
      <w:shd w:val="clear" w:color="auto" w:fill="FFFFFF"/>
      <w:spacing w:before="60" w:after="60" w:line="0" w:lineRule="atLeast"/>
      <w:jc w:val="left"/>
    </w:pPr>
    <w:rPr>
      <w:rFonts w:ascii="Arial" w:eastAsia="Arial" w:hAnsi="Arial" w:cs="Arial"/>
      <w:i/>
      <w:iCs/>
      <w:spacing w:val="10"/>
      <w:sz w:val="19"/>
      <w:szCs w:val="19"/>
    </w:rPr>
  </w:style>
  <w:style w:type="character" w:customStyle="1" w:styleId="34Exact">
    <w:name w:val="Основной текст (34) Exact"/>
    <w:link w:val="349"/>
    <w:rsid w:val="001167C4"/>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3"/>
    <w:link w:val="34Exact"/>
    <w:rsid w:val="001167C4"/>
    <w:pPr>
      <w:widowControl w:val="0"/>
      <w:shd w:val="clear" w:color="auto" w:fill="FFFFFF"/>
      <w:spacing w:before="60" w:line="0" w:lineRule="atLeast"/>
      <w:jc w:val="left"/>
    </w:pPr>
    <w:rPr>
      <w:rFonts w:ascii="Trebuchet MS" w:eastAsia="Trebuchet MS" w:hAnsi="Trebuchet MS" w:cs="Trebuchet MS"/>
      <w:spacing w:val="-20"/>
      <w:sz w:val="12"/>
      <w:szCs w:val="12"/>
    </w:rPr>
  </w:style>
  <w:style w:type="character" w:customStyle="1" w:styleId="8Exact0">
    <w:name w:val="Подпись к картинке (8) Exact"/>
    <w:link w:val="8b"/>
    <w:rsid w:val="001167C4"/>
    <w:rPr>
      <w:rFonts w:ascii="Trebuchet MS" w:eastAsia="Trebuchet MS" w:hAnsi="Trebuchet MS" w:cs="Trebuchet MS"/>
      <w:sz w:val="12"/>
      <w:szCs w:val="12"/>
      <w:shd w:val="clear" w:color="auto" w:fill="FFFFFF"/>
    </w:rPr>
  </w:style>
  <w:style w:type="paragraph" w:customStyle="1" w:styleId="8b">
    <w:name w:val="Подпись к картинке (8)"/>
    <w:basedOn w:val="af3"/>
    <w:link w:val="8Exact0"/>
    <w:rsid w:val="001167C4"/>
    <w:pPr>
      <w:widowControl w:val="0"/>
      <w:shd w:val="clear" w:color="auto" w:fill="FFFFFF"/>
      <w:spacing w:line="0" w:lineRule="atLeast"/>
      <w:jc w:val="left"/>
    </w:pPr>
    <w:rPr>
      <w:rFonts w:ascii="Trebuchet MS" w:eastAsia="Trebuchet MS" w:hAnsi="Trebuchet MS" w:cs="Trebuchet MS"/>
      <w:sz w:val="12"/>
      <w:szCs w:val="12"/>
    </w:rPr>
  </w:style>
  <w:style w:type="character" w:customStyle="1" w:styleId="9Exact1">
    <w:name w:val="Подпись к картинке (9) Exact"/>
    <w:link w:val="9a"/>
    <w:rsid w:val="001167C4"/>
    <w:rPr>
      <w:rFonts w:ascii="Times New Roman" w:eastAsia="Times New Roman" w:hAnsi="Times New Roman"/>
      <w:shd w:val="clear" w:color="auto" w:fill="FFFFFF"/>
    </w:rPr>
  </w:style>
  <w:style w:type="paragraph" w:customStyle="1" w:styleId="9a">
    <w:name w:val="Подпись к картинке (9)"/>
    <w:basedOn w:val="af3"/>
    <w:link w:val="9Exact1"/>
    <w:rsid w:val="001167C4"/>
    <w:pPr>
      <w:widowControl w:val="0"/>
      <w:shd w:val="clear" w:color="auto" w:fill="FFFFFF"/>
      <w:spacing w:line="0" w:lineRule="atLeast"/>
      <w:jc w:val="left"/>
    </w:pPr>
    <w:rPr>
      <w:rFonts w:ascii="Times New Roman" w:eastAsia="Times New Roman" w:hAnsi="Times New Roman"/>
    </w:rPr>
  </w:style>
  <w:style w:type="character" w:customStyle="1" w:styleId="32d">
    <w:name w:val="Основной текст (32)_"/>
    <w:link w:val="32e"/>
    <w:rsid w:val="001167C4"/>
    <w:rPr>
      <w:rFonts w:ascii="Trebuchet MS" w:eastAsia="Trebuchet MS" w:hAnsi="Trebuchet MS" w:cs="Trebuchet MS"/>
      <w:sz w:val="18"/>
      <w:szCs w:val="18"/>
      <w:shd w:val="clear" w:color="auto" w:fill="FFFFFF"/>
    </w:rPr>
  </w:style>
  <w:style w:type="paragraph" w:customStyle="1" w:styleId="32e">
    <w:name w:val="Основной текст (32)"/>
    <w:basedOn w:val="af3"/>
    <w:link w:val="32d"/>
    <w:rsid w:val="001167C4"/>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rsid w:val="001167C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1167C4"/>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1167C4"/>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1167C4"/>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1167C4"/>
    <w:rPr>
      <w:rFonts w:ascii="Times New Roman" w:eastAsia="Times New Roman" w:hAnsi="Times New Roman"/>
      <w:b/>
      <w:bCs/>
      <w:sz w:val="17"/>
      <w:szCs w:val="17"/>
      <w:shd w:val="clear" w:color="auto" w:fill="FFFFFF"/>
    </w:rPr>
  </w:style>
  <w:style w:type="paragraph" w:customStyle="1" w:styleId="354">
    <w:name w:val="Основной текст (35)"/>
    <w:basedOn w:val="af3"/>
    <w:link w:val="35Exact"/>
    <w:rsid w:val="001167C4"/>
    <w:pPr>
      <w:widowControl w:val="0"/>
      <w:shd w:val="clear" w:color="auto" w:fill="FFFFFF"/>
      <w:spacing w:line="104" w:lineRule="exact"/>
      <w:jc w:val="left"/>
    </w:pPr>
    <w:rPr>
      <w:rFonts w:ascii="Times New Roman" w:eastAsia="Times New Roman" w:hAnsi="Times New Roman"/>
      <w:b/>
      <w:bCs/>
      <w:sz w:val="17"/>
      <w:szCs w:val="17"/>
    </w:rPr>
  </w:style>
  <w:style w:type="character" w:customStyle="1" w:styleId="36Exact">
    <w:name w:val="Основной текст (36) Exact"/>
    <w:rsid w:val="001167C4"/>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1167C4"/>
    <w:rPr>
      <w:rFonts w:ascii="Times New Roman" w:eastAsia="Times New Roman" w:hAnsi="Times New Roman"/>
      <w:i/>
      <w:iCs/>
      <w:sz w:val="17"/>
      <w:szCs w:val="17"/>
      <w:shd w:val="clear" w:color="auto" w:fill="FFFFFF"/>
    </w:rPr>
  </w:style>
  <w:style w:type="paragraph" w:customStyle="1" w:styleId="37a">
    <w:name w:val="Основной текст (37)"/>
    <w:basedOn w:val="af3"/>
    <w:link w:val="37Exact"/>
    <w:rsid w:val="001167C4"/>
    <w:pPr>
      <w:widowControl w:val="0"/>
      <w:shd w:val="clear" w:color="auto" w:fill="FFFFFF"/>
      <w:spacing w:line="0" w:lineRule="atLeast"/>
      <w:jc w:val="left"/>
    </w:pPr>
    <w:rPr>
      <w:rFonts w:ascii="Times New Roman" w:eastAsia="Times New Roman" w:hAnsi="Times New Roman"/>
      <w:i/>
      <w:iCs/>
      <w:sz w:val="17"/>
      <w:szCs w:val="17"/>
    </w:rPr>
  </w:style>
  <w:style w:type="character" w:customStyle="1" w:styleId="2ffff7">
    <w:name w:val="Основной текст (2) + Курсив;Малые прописные"/>
    <w:rsid w:val="001167C4"/>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1167C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1167C4"/>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1167C4"/>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1167C4"/>
    <w:rPr>
      <w:rFonts w:ascii="Consolas" w:eastAsia="Consolas" w:hAnsi="Consolas" w:cs="Consolas"/>
      <w:w w:val="150"/>
      <w:sz w:val="12"/>
      <w:szCs w:val="12"/>
      <w:shd w:val="clear" w:color="auto" w:fill="FFFFFF"/>
    </w:rPr>
  </w:style>
  <w:style w:type="paragraph" w:customStyle="1" w:styleId="392">
    <w:name w:val="Основной текст (39)"/>
    <w:basedOn w:val="af3"/>
    <w:link w:val="39Exact"/>
    <w:rsid w:val="001167C4"/>
    <w:pPr>
      <w:widowControl w:val="0"/>
      <w:shd w:val="clear" w:color="auto" w:fill="FFFFFF"/>
      <w:spacing w:line="104" w:lineRule="exact"/>
      <w:jc w:val="left"/>
    </w:pPr>
    <w:rPr>
      <w:rFonts w:ascii="Consolas" w:eastAsia="Consolas" w:hAnsi="Consolas" w:cs="Consolas"/>
      <w:w w:val="150"/>
      <w:sz w:val="12"/>
      <w:szCs w:val="12"/>
    </w:rPr>
  </w:style>
  <w:style w:type="character" w:customStyle="1" w:styleId="382">
    <w:name w:val="Основной текст (38)_"/>
    <w:link w:val="383"/>
    <w:rsid w:val="001167C4"/>
    <w:rPr>
      <w:rFonts w:ascii="Times New Roman" w:eastAsia="Times New Roman" w:hAnsi="Times New Roman"/>
      <w:sz w:val="19"/>
      <w:szCs w:val="19"/>
      <w:shd w:val="clear" w:color="auto" w:fill="FFFFFF"/>
    </w:rPr>
  </w:style>
  <w:style w:type="paragraph" w:customStyle="1" w:styleId="383">
    <w:name w:val="Основной текст (38)"/>
    <w:basedOn w:val="af3"/>
    <w:link w:val="382"/>
    <w:rsid w:val="001167C4"/>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rsid w:val="001167C4"/>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1167C4"/>
    <w:rPr>
      <w:rFonts w:ascii="Arial" w:eastAsia="Arial" w:hAnsi="Arial" w:cs="Arial"/>
      <w:i/>
      <w:iCs/>
      <w:sz w:val="16"/>
      <w:szCs w:val="16"/>
      <w:shd w:val="clear" w:color="auto" w:fill="FFFFFF"/>
    </w:rPr>
  </w:style>
  <w:style w:type="paragraph" w:customStyle="1" w:styleId="401">
    <w:name w:val="Основной текст (40)"/>
    <w:basedOn w:val="af3"/>
    <w:link w:val="40Exact"/>
    <w:rsid w:val="001167C4"/>
    <w:pPr>
      <w:widowControl w:val="0"/>
      <w:shd w:val="clear" w:color="auto" w:fill="FFFFFF"/>
      <w:spacing w:line="0" w:lineRule="atLeast"/>
      <w:jc w:val="left"/>
    </w:pPr>
    <w:rPr>
      <w:rFonts w:ascii="Arial" w:eastAsia="Arial" w:hAnsi="Arial" w:cs="Arial"/>
      <w:i/>
      <w:iCs/>
      <w:sz w:val="16"/>
      <w:szCs w:val="16"/>
    </w:rPr>
  </w:style>
  <w:style w:type="character" w:customStyle="1" w:styleId="418">
    <w:name w:val="Основной текст (41)_"/>
    <w:link w:val="419"/>
    <w:rsid w:val="001167C4"/>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3"/>
    <w:link w:val="418"/>
    <w:rsid w:val="001167C4"/>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rsid w:val="001167C4"/>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1167C4"/>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1167C4"/>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1167C4"/>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1167C4"/>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1167C4"/>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1167C4"/>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1167C4"/>
    <w:rPr>
      <w:rFonts w:ascii="Times New Roman" w:eastAsia="Times New Roman" w:hAnsi="Times New Roman"/>
      <w:sz w:val="28"/>
      <w:szCs w:val="28"/>
      <w:shd w:val="clear" w:color="auto" w:fill="FFFFFF"/>
    </w:rPr>
  </w:style>
  <w:style w:type="paragraph" w:customStyle="1" w:styleId="109">
    <w:name w:val="Подпись к картинке (10)"/>
    <w:basedOn w:val="af3"/>
    <w:link w:val="108"/>
    <w:rsid w:val="001167C4"/>
    <w:pPr>
      <w:widowControl w:val="0"/>
      <w:shd w:val="clear" w:color="auto" w:fill="FFFFFF"/>
      <w:spacing w:line="0" w:lineRule="atLeast"/>
      <w:jc w:val="left"/>
    </w:pPr>
    <w:rPr>
      <w:rFonts w:ascii="Times New Roman" w:eastAsia="Times New Roman" w:hAnsi="Times New Roman"/>
      <w:sz w:val="28"/>
      <w:szCs w:val="28"/>
    </w:rPr>
  </w:style>
  <w:style w:type="character" w:customStyle="1" w:styleId="241pt">
    <w:name w:val="Основной текст (24) + Интервал 1 pt"/>
    <w:rsid w:val="001167C4"/>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1167C4"/>
    <w:rPr>
      <w:rFonts w:ascii="Consolas" w:eastAsia="Consolas" w:hAnsi="Consolas" w:cs="Consolas"/>
      <w:shd w:val="clear" w:color="auto" w:fill="FFFFFF"/>
    </w:rPr>
  </w:style>
  <w:style w:type="paragraph" w:customStyle="1" w:styleId="429">
    <w:name w:val="Основной текст (42)"/>
    <w:basedOn w:val="af3"/>
    <w:link w:val="428"/>
    <w:rsid w:val="001167C4"/>
    <w:pPr>
      <w:widowControl w:val="0"/>
      <w:shd w:val="clear" w:color="auto" w:fill="FFFFFF"/>
      <w:spacing w:line="0" w:lineRule="atLeast"/>
      <w:jc w:val="left"/>
    </w:pPr>
    <w:rPr>
      <w:rFonts w:ascii="Consolas" w:eastAsia="Consolas" w:hAnsi="Consolas" w:cs="Consolas"/>
    </w:rPr>
  </w:style>
  <w:style w:type="character" w:customStyle="1" w:styleId="2TrebuchetMS95pt">
    <w:name w:val="Основной текст (2) + Trebuchet MS;9;5 pt;Курсив"/>
    <w:rsid w:val="001167C4"/>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1167C4"/>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1167C4"/>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1167C4"/>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1167C4"/>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1167C4"/>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1167C4"/>
    <w:rPr>
      <w:rFonts w:ascii="Times New Roman" w:eastAsia="Times New Roman" w:hAnsi="Times New Roman"/>
      <w:sz w:val="12"/>
      <w:szCs w:val="12"/>
      <w:shd w:val="clear" w:color="auto" w:fill="FFFFFF"/>
    </w:rPr>
  </w:style>
  <w:style w:type="paragraph" w:customStyle="1" w:styleId="443">
    <w:name w:val="Основной текст (44)"/>
    <w:basedOn w:val="af3"/>
    <w:link w:val="44Exact"/>
    <w:rsid w:val="001167C4"/>
    <w:pPr>
      <w:widowControl w:val="0"/>
      <w:shd w:val="clear" w:color="auto" w:fill="FFFFFF"/>
      <w:spacing w:line="0" w:lineRule="atLeast"/>
      <w:jc w:val="lef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rsid w:val="001167C4"/>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1167C4"/>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1167C4"/>
    <w:rPr>
      <w:rFonts w:ascii="Times New Roman" w:eastAsia="Times New Roman" w:hAnsi="Times New Roman"/>
      <w:i/>
      <w:iCs/>
      <w:sz w:val="12"/>
      <w:szCs w:val="12"/>
      <w:shd w:val="clear" w:color="auto" w:fill="FFFFFF"/>
    </w:rPr>
  </w:style>
  <w:style w:type="paragraph" w:customStyle="1" w:styleId="451">
    <w:name w:val="Основной текст (45)"/>
    <w:basedOn w:val="af3"/>
    <w:link w:val="45Exact"/>
    <w:rsid w:val="001167C4"/>
    <w:pPr>
      <w:widowControl w:val="0"/>
      <w:shd w:val="clear" w:color="auto" w:fill="FFFFFF"/>
      <w:spacing w:line="86" w:lineRule="exact"/>
      <w:jc w:val="left"/>
    </w:pPr>
    <w:rPr>
      <w:rFonts w:ascii="Times New Roman" w:eastAsia="Times New Roman" w:hAnsi="Times New Roman"/>
      <w:i/>
      <w:iCs/>
      <w:sz w:val="12"/>
      <w:szCs w:val="12"/>
    </w:rPr>
  </w:style>
  <w:style w:type="character" w:customStyle="1" w:styleId="45BookmanOldStyle75ptExact">
    <w:name w:val="Основной текст (45) + Bookman Old Style;7;5 pt Exact"/>
    <w:rsid w:val="001167C4"/>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1167C4"/>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1167C4"/>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3"/>
    <w:link w:val="46Exact"/>
    <w:rsid w:val="001167C4"/>
    <w:pPr>
      <w:widowControl w:val="0"/>
      <w:shd w:val="clear" w:color="auto" w:fill="FFFFFF"/>
      <w:spacing w:after="60" w:line="0" w:lineRule="atLeast"/>
      <w:jc w:val="left"/>
    </w:pPr>
    <w:rPr>
      <w:rFonts w:ascii="Bookman Old Style" w:eastAsia="Bookman Old Style" w:hAnsi="Bookman Old Style" w:cs="Bookman Old Style"/>
      <w:sz w:val="9"/>
      <w:szCs w:val="9"/>
    </w:rPr>
  </w:style>
  <w:style w:type="character" w:customStyle="1" w:styleId="48Exact">
    <w:name w:val="Основной текст (48) Exact"/>
    <w:link w:val="481"/>
    <w:rsid w:val="001167C4"/>
    <w:rPr>
      <w:rFonts w:ascii="Times New Roman" w:eastAsia="Times New Roman" w:hAnsi="Times New Roman"/>
      <w:sz w:val="18"/>
      <w:szCs w:val="18"/>
      <w:shd w:val="clear" w:color="auto" w:fill="FFFFFF"/>
    </w:rPr>
  </w:style>
  <w:style w:type="paragraph" w:customStyle="1" w:styleId="481">
    <w:name w:val="Основной текст (48)"/>
    <w:basedOn w:val="af3"/>
    <w:link w:val="48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49Exact">
    <w:name w:val="Основной текст (49) Exact"/>
    <w:link w:val="491"/>
    <w:rsid w:val="001167C4"/>
    <w:rPr>
      <w:rFonts w:ascii="Times New Roman" w:eastAsia="Times New Roman" w:hAnsi="Times New Roman"/>
      <w:sz w:val="18"/>
      <w:szCs w:val="18"/>
      <w:shd w:val="clear" w:color="auto" w:fill="FFFFFF"/>
    </w:rPr>
  </w:style>
  <w:style w:type="paragraph" w:customStyle="1" w:styleId="491">
    <w:name w:val="Основной текст (49)"/>
    <w:basedOn w:val="af3"/>
    <w:link w:val="49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0Exact">
    <w:name w:val="Основной текст (50) Exact"/>
    <w:link w:val="501"/>
    <w:rsid w:val="001167C4"/>
    <w:rPr>
      <w:rFonts w:ascii="Times New Roman" w:eastAsia="Times New Roman" w:hAnsi="Times New Roman"/>
      <w:sz w:val="18"/>
      <w:szCs w:val="18"/>
      <w:shd w:val="clear" w:color="auto" w:fill="FFFFFF"/>
    </w:rPr>
  </w:style>
  <w:style w:type="paragraph" w:customStyle="1" w:styleId="501">
    <w:name w:val="Основной текст (50)"/>
    <w:basedOn w:val="af3"/>
    <w:link w:val="50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1Exact">
    <w:name w:val="Основной текст (51) Exact"/>
    <w:link w:val="515"/>
    <w:rsid w:val="001167C4"/>
    <w:rPr>
      <w:rFonts w:ascii="Trebuchet MS" w:eastAsia="Trebuchet MS" w:hAnsi="Trebuchet MS" w:cs="Trebuchet MS"/>
      <w:sz w:val="16"/>
      <w:szCs w:val="16"/>
      <w:shd w:val="clear" w:color="auto" w:fill="FFFFFF"/>
    </w:rPr>
  </w:style>
  <w:style w:type="paragraph" w:customStyle="1" w:styleId="515">
    <w:name w:val="Основной текст (51)"/>
    <w:basedOn w:val="af3"/>
    <w:link w:val="5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52Exact">
    <w:name w:val="Основной текст (52) Exact"/>
    <w:link w:val="525"/>
    <w:rsid w:val="001167C4"/>
    <w:rPr>
      <w:rFonts w:ascii="Times New Roman" w:eastAsia="Times New Roman" w:hAnsi="Times New Roman"/>
      <w:sz w:val="18"/>
      <w:szCs w:val="18"/>
      <w:shd w:val="clear" w:color="auto" w:fill="FFFFFF"/>
    </w:rPr>
  </w:style>
  <w:style w:type="paragraph" w:customStyle="1" w:styleId="525">
    <w:name w:val="Основной текст (52)"/>
    <w:basedOn w:val="af3"/>
    <w:link w:val="52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3Exact">
    <w:name w:val="Основной текст (53) Exact"/>
    <w:link w:val="534"/>
    <w:rsid w:val="001167C4"/>
    <w:rPr>
      <w:rFonts w:ascii="Times New Roman" w:eastAsia="Times New Roman" w:hAnsi="Times New Roman"/>
      <w:sz w:val="17"/>
      <w:szCs w:val="17"/>
      <w:shd w:val="clear" w:color="auto" w:fill="FFFFFF"/>
    </w:rPr>
  </w:style>
  <w:style w:type="paragraph" w:customStyle="1" w:styleId="534">
    <w:name w:val="Основной текст (53)"/>
    <w:basedOn w:val="af3"/>
    <w:link w:val="53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4Exact">
    <w:name w:val="Основной текст (54) Exact"/>
    <w:link w:val="543"/>
    <w:rsid w:val="001167C4"/>
    <w:rPr>
      <w:rFonts w:ascii="Times New Roman" w:eastAsia="Times New Roman" w:hAnsi="Times New Roman"/>
      <w:sz w:val="18"/>
      <w:szCs w:val="18"/>
      <w:shd w:val="clear" w:color="auto" w:fill="FFFFFF"/>
    </w:rPr>
  </w:style>
  <w:style w:type="paragraph" w:customStyle="1" w:styleId="543">
    <w:name w:val="Основной текст (54)"/>
    <w:basedOn w:val="af3"/>
    <w:link w:val="54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5Exact">
    <w:name w:val="Основной текст (55) Exact"/>
    <w:link w:val="552"/>
    <w:rsid w:val="001167C4"/>
    <w:rPr>
      <w:rFonts w:ascii="Times New Roman" w:eastAsia="Times New Roman" w:hAnsi="Times New Roman"/>
      <w:sz w:val="18"/>
      <w:szCs w:val="18"/>
      <w:shd w:val="clear" w:color="auto" w:fill="FFFFFF"/>
    </w:rPr>
  </w:style>
  <w:style w:type="paragraph" w:customStyle="1" w:styleId="552">
    <w:name w:val="Основной текст (55)"/>
    <w:basedOn w:val="af3"/>
    <w:link w:val="5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6Exact">
    <w:name w:val="Основной текст (56) Exact"/>
    <w:link w:val="561"/>
    <w:rsid w:val="001167C4"/>
    <w:rPr>
      <w:rFonts w:ascii="Times New Roman" w:eastAsia="Times New Roman" w:hAnsi="Times New Roman"/>
      <w:sz w:val="18"/>
      <w:szCs w:val="18"/>
      <w:shd w:val="clear" w:color="auto" w:fill="FFFFFF"/>
    </w:rPr>
  </w:style>
  <w:style w:type="paragraph" w:customStyle="1" w:styleId="561">
    <w:name w:val="Основной текст (56)"/>
    <w:basedOn w:val="af3"/>
    <w:link w:val="56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7Exact">
    <w:name w:val="Основной текст (57) Exact"/>
    <w:link w:val="571"/>
    <w:rsid w:val="001167C4"/>
    <w:rPr>
      <w:rFonts w:ascii="Times New Roman" w:eastAsia="Times New Roman" w:hAnsi="Times New Roman"/>
      <w:sz w:val="18"/>
      <w:szCs w:val="18"/>
      <w:shd w:val="clear" w:color="auto" w:fill="FFFFFF"/>
    </w:rPr>
  </w:style>
  <w:style w:type="paragraph" w:customStyle="1" w:styleId="571">
    <w:name w:val="Основной текст (57)"/>
    <w:basedOn w:val="af3"/>
    <w:link w:val="57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8Exact">
    <w:name w:val="Основной текст (58) Exact"/>
    <w:link w:val="581"/>
    <w:rsid w:val="001167C4"/>
    <w:rPr>
      <w:rFonts w:ascii="Times New Roman" w:eastAsia="Times New Roman" w:hAnsi="Times New Roman"/>
      <w:sz w:val="17"/>
      <w:szCs w:val="17"/>
      <w:shd w:val="clear" w:color="auto" w:fill="FFFFFF"/>
    </w:rPr>
  </w:style>
  <w:style w:type="paragraph" w:customStyle="1" w:styleId="581">
    <w:name w:val="Основной текст (58)"/>
    <w:basedOn w:val="af3"/>
    <w:link w:val="58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9Exact">
    <w:name w:val="Основной текст (59) Exact"/>
    <w:link w:val="591"/>
    <w:rsid w:val="001167C4"/>
    <w:rPr>
      <w:rFonts w:ascii="Arial" w:eastAsia="Arial" w:hAnsi="Arial" w:cs="Arial"/>
      <w:sz w:val="16"/>
      <w:szCs w:val="16"/>
      <w:shd w:val="clear" w:color="auto" w:fill="FFFFFF"/>
    </w:rPr>
  </w:style>
  <w:style w:type="paragraph" w:customStyle="1" w:styleId="591">
    <w:name w:val="Основной текст (59)"/>
    <w:basedOn w:val="af3"/>
    <w:link w:val="59Exact"/>
    <w:rsid w:val="001167C4"/>
    <w:pPr>
      <w:widowControl w:val="0"/>
      <w:shd w:val="clear" w:color="auto" w:fill="FFFFFF"/>
      <w:spacing w:line="0" w:lineRule="atLeast"/>
      <w:jc w:val="left"/>
    </w:pPr>
    <w:rPr>
      <w:rFonts w:ascii="Arial" w:eastAsia="Arial" w:hAnsi="Arial" w:cs="Arial"/>
      <w:sz w:val="16"/>
      <w:szCs w:val="16"/>
    </w:rPr>
  </w:style>
  <w:style w:type="character" w:customStyle="1" w:styleId="60Exact">
    <w:name w:val="Основной текст (60) Exact"/>
    <w:link w:val="601"/>
    <w:rsid w:val="001167C4"/>
    <w:rPr>
      <w:rFonts w:ascii="Trebuchet MS" w:eastAsia="Trebuchet MS" w:hAnsi="Trebuchet MS" w:cs="Trebuchet MS"/>
      <w:sz w:val="17"/>
      <w:szCs w:val="17"/>
      <w:shd w:val="clear" w:color="auto" w:fill="FFFFFF"/>
    </w:rPr>
  </w:style>
  <w:style w:type="paragraph" w:customStyle="1" w:styleId="601">
    <w:name w:val="Основной текст (60)"/>
    <w:basedOn w:val="af3"/>
    <w:link w:val="60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1Exact">
    <w:name w:val="Основной текст (61) Exact"/>
    <w:link w:val="617"/>
    <w:rsid w:val="001167C4"/>
    <w:rPr>
      <w:rFonts w:ascii="Times New Roman" w:eastAsia="Times New Roman" w:hAnsi="Times New Roman"/>
      <w:sz w:val="17"/>
      <w:szCs w:val="17"/>
      <w:shd w:val="clear" w:color="auto" w:fill="FFFFFF"/>
    </w:rPr>
  </w:style>
  <w:style w:type="paragraph" w:customStyle="1" w:styleId="617">
    <w:name w:val="Основной текст (61)"/>
    <w:basedOn w:val="af3"/>
    <w:link w:val="61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3Exact">
    <w:name w:val="Основной текст (63) Exact"/>
    <w:link w:val="632"/>
    <w:rsid w:val="001167C4"/>
    <w:rPr>
      <w:rFonts w:ascii="Times New Roman" w:eastAsia="Times New Roman" w:hAnsi="Times New Roman"/>
      <w:sz w:val="18"/>
      <w:szCs w:val="18"/>
      <w:shd w:val="clear" w:color="auto" w:fill="FFFFFF"/>
    </w:rPr>
  </w:style>
  <w:style w:type="paragraph" w:customStyle="1" w:styleId="632">
    <w:name w:val="Основной текст (63)"/>
    <w:basedOn w:val="af3"/>
    <w:link w:val="63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4Exact">
    <w:name w:val="Основной текст (64) Exact"/>
    <w:link w:val="641"/>
    <w:rsid w:val="001167C4"/>
    <w:rPr>
      <w:rFonts w:ascii="Times New Roman" w:eastAsia="Times New Roman" w:hAnsi="Times New Roman"/>
      <w:sz w:val="17"/>
      <w:szCs w:val="17"/>
      <w:shd w:val="clear" w:color="auto" w:fill="FFFFFF"/>
    </w:rPr>
  </w:style>
  <w:style w:type="paragraph" w:customStyle="1" w:styleId="641">
    <w:name w:val="Основной текст (64)"/>
    <w:basedOn w:val="af3"/>
    <w:link w:val="64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5Exact">
    <w:name w:val="Основной текст (65) Exact"/>
    <w:link w:val="651"/>
    <w:rsid w:val="001167C4"/>
    <w:rPr>
      <w:rFonts w:ascii="Times New Roman" w:eastAsia="Times New Roman" w:hAnsi="Times New Roman"/>
      <w:sz w:val="18"/>
      <w:szCs w:val="18"/>
      <w:shd w:val="clear" w:color="auto" w:fill="FFFFFF"/>
    </w:rPr>
  </w:style>
  <w:style w:type="paragraph" w:customStyle="1" w:styleId="651">
    <w:name w:val="Основной текст (65)"/>
    <w:basedOn w:val="af3"/>
    <w:link w:val="6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6Exact">
    <w:name w:val="Основной текст (66) Exact"/>
    <w:link w:val="661"/>
    <w:rsid w:val="001167C4"/>
    <w:rPr>
      <w:rFonts w:ascii="Trebuchet MS" w:eastAsia="Trebuchet MS" w:hAnsi="Trebuchet MS" w:cs="Trebuchet MS"/>
      <w:sz w:val="16"/>
      <w:szCs w:val="16"/>
      <w:shd w:val="clear" w:color="auto" w:fill="FFFFFF"/>
    </w:rPr>
  </w:style>
  <w:style w:type="paragraph" w:customStyle="1" w:styleId="661">
    <w:name w:val="Основной текст (66)"/>
    <w:basedOn w:val="af3"/>
    <w:link w:val="66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67Exact">
    <w:name w:val="Основной текст (67) Exact"/>
    <w:link w:val="671"/>
    <w:rsid w:val="001167C4"/>
    <w:rPr>
      <w:rFonts w:ascii="Trebuchet MS" w:eastAsia="Trebuchet MS" w:hAnsi="Trebuchet MS" w:cs="Trebuchet MS"/>
      <w:sz w:val="17"/>
      <w:szCs w:val="17"/>
      <w:shd w:val="clear" w:color="auto" w:fill="FFFFFF"/>
    </w:rPr>
  </w:style>
  <w:style w:type="paragraph" w:customStyle="1" w:styleId="671">
    <w:name w:val="Основной текст (67)"/>
    <w:basedOn w:val="af3"/>
    <w:link w:val="67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8Exact">
    <w:name w:val="Основной текст (68) Exact"/>
    <w:rsid w:val="001167C4"/>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1167C4"/>
    <w:rPr>
      <w:rFonts w:ascii="Trebuchet MS" w:eastAsia="Trebuchet MS" w:hAnsi="Trebuchet MS" w:cs="Trebuchet MS"/>
      <w:sz w:val="16"/>
      <w:szCs w:val="16"/>
      <w:shd w:val="clear" w:color="auto" w:fill="FFFFFF"/>
    </w:rPr>
  </w:style>
  <w:style w:type="paragraph" w:customStyle="1" w:styleId="691">
    <w:name w:val="Основной текст (69)"/>
    <w:basedOn w:val="af3"/>
    <w:link w:val="69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0Exact">
    <w:name w:val="Основной текст (70) Exact"/>
    <w:link w:val="701"/>
    <w:rsid w:val="001167C4"/>
    <w:rPr>
      <w:rFonts w:ascii="Trebuchet MS" w:eastAsia="Trebuchet MS" w:hAnsi="Trebuchet MS" w:cs="Trebuchet MS"/>
      <w:sz w:val="16"/>
      <w:szCs w:val="16"/>
      <w:shd w:val="clear" w:color="auto" w:fill="FFFFFF"/>
    </w:rPr>
  </w:style>
  <w:style w:type="paragraph" w:customStyle="1" w:styleId="701">
    <w:name w:val="Основной текст (70)"/>
    <w:basedOn w:val="af3"/>
    <w:link w:val="70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1Exact">
    <w:name w:val="Основной текст (71) Exact"/>
    <w:link w:val="717"/>
    <w:rsid w:val="001167C4"/>
    <w:rPr>
      <w:rFonts w:ascii="Trebuchet MS" w:eastAsia="Trebuchet MS" w:hAnsi="Trebuchet MS" w:cs="Trebuchet MS"/>
      <w:sz w:val="16"/>
      <w:szCs w:val="16"/>
      <w:shd w:val="clear" w:color="auto" w:fill="FFFFFF"/>
    </w:rPr>
  </w:style>
  <w:style w:type="paragraph" w:customStyle="1" w:styleId="717">
    <w:name w:val="Основной текст (71)"/>
    <w:basedOn w:val="af3"/>
    <w:link w:val="7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2Exact">
    <w:name w:val="Основной текст (72) Exact"/>
    <w:link w:val="725"/>
    <w:rsid w:val="001167C4"/>
    <w:rPr>
      <w:rFonts w:ascii="Trebuchet MS" w:eastAsia="Trebuchet MS" w:hAnsi="Trebuchet MS" w:cs="Trebuchet MS"/>
      <w:sz w:val="16"/>
      <w:szCs w:val="16"/>
      <w:shd w:val="clear" w:color="auto" w:fill="FFFFFF"/>
    </w:rPr>
  </w:style>
  <w:style w:type="paragraph" w:customStyle="1" w:styleId="725">
    <w:name w:val="Основной текст (72)"/>
    <w:basedOn w:val="af3"/>
    <w:link w:val="72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3Exact">
    <w:name w:val="Основной текст (73) Exact"/>
    <w:rsid w:val="001167C4"/>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1167C4"/>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1167C4"/>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1167C4"/>
    <w:rPr>
      <w:rFonts w:ascii="Arial" w:eastAsia="Arial" w:hAnsi="Arial" w:cs="Arial"/>
      <w:sz w:val="16"/>
      <w:szCs w:val="16"/>
      <w:shd w:val="clear" w:color="auto" w:fill="FFFFFF"/>
    </w:rPr>
  </w:style>
  <w:style w:type="paragraph" w:customStyle="1" w:styleId="741">
    <w:name w:val="Основной текст (74)"/>
    <w:basedOn w:val="af3"/>
    <w:link w:val="74Exact"/>
    <w:rsid w:val="001167C4"/>
    <w:pPr>
      <w:widowControl w:val="0"/>
      <w:shd w:val="clear" w:color="auto" w:fill="FFFFFF"/>
      <w:spacing w:after="60" w:line="0" w:lineRule="atLeast"/>
      <w:jc w:val="left"/>
    </w:pPr>
    <w:rPr>
      <w:rFonts w:ascii="Arial" w:eastAsia="Arial" w:hAnsi="Arial" w:cs="Arial"/>
      <w:sz w:val="16"/>
      <w:szCs w:val="16"/>
    </w:rPr>
  </w:style>
  <w:style w:type="character" w:customStyle="1" w:styleId="3Exact1">
    <w:name w:val="Подпись к таблице (3)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1167C4"/>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1167C4"/>
    <w:rPr>
      <w:rFonts w:ascii="Tahoma" w:eastAsia="Tahoma" w:hAnsi="Tahoma" w:cs="Tahoma"/>
      <w:spacing w:val="70"/>
      <w:sz w:val="28"/>
      <w:szCs w:val="28"/>
      <w:shd w:val="clear" w:color="auto" w:fill="FFFFFF"/>
    </w:rPr>
  </w:style>
  <w:style w:type="paragraph" w:customStyle="1" w:styleId="752">
    <w:name w:val="Основной текст (75)"/>
    <w:basedOn w:val="af3"/>
    <w:link w:val="751"/>
    <w:rsid w:val="001167C4"/>
    <w:pPr>
      <w:widowControl w:val="0"/>
      <w:shd w:val="clear" w:color="auto" w:fill="FFFFFF"/>
      <w:spacing w:before="8280" w:line="0" w:lineRule="atLeast"/>
      <w:jc w:val="right"/>
    </w:pPr>
    <w:rPr>
      <w:rFonts w:ascii="Tahoma" w:eastAsia="Tahoma" w:hAnsi="Tahoma" w:cs="Tahoma"/>
      <w:spacing w:val="70"/>
      <w:sz w:val="28"/>
      <w:szCs w:val="28"/>
    </w:rPr>
  </w:style>
  <w:style w:type="character" w:customStyle="1" w:styleId="77Exact">
    <w:name w:val="Основной текст (77) Exact"/>
    <w:rsid w:val="001167C4"/>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1167C4"/>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1167C4"/>
    <w:rPr>
      <w:rFonts w:ascii="Trebuchet MS" w:eastAsia="Trebuchet MS" w:hAnsi="Trebuchet MS" w:cs="Trebuchet MS"/>
      <w:sz w:val="13"/>
      <w:szCs w:val="13"/>
      <w:shd w:val="clear" w:color="auto" w:fill="FFFFFF"/>
    </w:rPr>
  </w:style>
  <w:style w:type="paragraph" w:customStyle="1" w:styleId="772">
    <w:name w:val="Основной текст (77)"/>
    <w:basedOn w:val="af3"/>
    <w:link w:val="771"/>
    <w:rsid w:val="001167C4"/>
    <w:pPr>
      <w:widowControl w:val="0"/>
      <w:shd w:val="clear" w:color="auto" w:fill="FFFFFF"/>
      <w:spacing w:line="187" w:lineRule="exact"/>
      <w:jc w:val="left"/>
    </w:pPr>
    <w:rPr>
      <w:rFonts w:ascii="Trebuchet MS" w:eastAsia="Trebuchet MS" w:hAnsi="Trebuchet MS" w:cs="Trebuchet MS"/>
      <w:sz w:val="13"/>
      <w:szCs w:val="13"/>
    </w:rPr>
  </w:style>
  <w:style w:type="character" w:customStyle="1" w:styleId="778pt0ptExact">
    <w:name w:val="Основной текст (77) + 8 pt;Интервал 0 pt Exact"/>
    <w:rsid w:val="001167C4"/>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3"/>
    <w:link w:val="Exact1"/>
    <w:rsid w:val="001167C4"/>
    <w:pPr>
      <w:widowControl w:val="0"/>
      <w:shd w:val="clear" w:color="auto" w:fill="FFFFFF"/>
      <w:spacing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rsid w:val="001167C4"/>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1167C4"/>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1167C4"/>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1167C4"/>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1167C4"/>
    <w:rPr>
      <w:rFonts w:ascii="Trebuchet MS" w:eastAsia="Trebuchet MS" w:hAnsi="Trebuchet MS" w:cs="Trebuchet MS"/>
      <w:sz w:val="13"/>
      <w:szCs w:val="13"/>
      <w:shd w:val="clear" w:color="auto" w:fill="FFFFFF"/>
    </w:rPr>
  </w:style>
  <w:style w:type="paragraph" w:customStyle="1" w:styleId="11ffd">
    <w:name w:val="Подпись к картинке (11)"/>
    <w:basedOn w:val="af3"/>
    <w:link w:val="11Exact0"/>
    <w:rsid w:val="001167C4"/>
    <w:pPr>
      <w:widowControl w:val="0"/>
      <w:shd w:val="clear" w:color="auto" w:fill="FFFFFF"/>
      <w:spacing w:line="0" w:lineRule="atLeast"/>
      <w:jc w:val="lef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1167C4"/>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1167C4"/>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1167C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1167C4"/>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1167C4"/>
    <w:rPr>
      <w:rFonts w:ascii="Trebuchet MS" w:eastAsia="Trebuchet MS" w:hAnsi="Trebuchet MS" w:cs="Trebuchet MS"/>
      <w:sz w:val="17"/>
      <w:szCs w:val="17"/>
      <w:shd w:val="clear" w:color="auto" w:fill="FFFFFF"/>
    </w:rPr>
  </w:style>
  <w:style w:type="paragraph" w:customStyle="1" w:styleId="763">
    <w:name w:val="Основной текст (76)"/>
    <w:basedOn w:val="af3"/>
    <w:link w:val="762"/>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TrebuchetMS9pt">
    <w:name w:val="Колонтитул + Trebuchet MS;9 pt"/>
    <w:rsid w:val="001167C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0"/>
    <w:rsid w:val="001167C4"/>
    <w:rPr>
      <w:rFonts w:ascii="Candara" w:eastAsia="Candara" w:hAnsi="Candara" w:cs="Candara"/>
      <w:spacing w:val="-10"/>
      <w:sz w:val="21"/>
      <w:szCs w:val="21"/>
      <w:shd w:val="clear" w:color="auto" w:fill="FFFFFF"/>
    </w:rPr>
  </w:style>
  <w:style w:type="paragraph" w:customStyle="1" w:styleId="780">
    <w:name w:val="Основной текст (78)"/>
    <w:basedOn w:val="af3"/>
    <w:link w:val="78Exact"/>
    <w:rsid w:val="001167C4"/>
    <w:pPr>
      <w:widowControl w:val="0"/>
      <w:shd w:val="clear" w:color="auto" w:fill="FFFFFF"/>
      <w:spacing w:before="120" w:line="0" w:lineRule="atLeast"/>
      <w:jc w:val="both"/>
    </w:pPr>
    <w:rPr>
      <w:rFonts w:ascii="Candara" w:eastAsia="Candara" w:hAnsi="Candara" w:cs="Candara"/>
      <w:spacing w:val="-10"/>
      <w:sz w:val="21"/>
      <w:szCs w:val="21"/>
    </w:rPr>
  </w:style>
  <w:style w:type="character" w:customStyle="1" w:styleId="79Exact0">
    <w:name w:val="Основной текст (79) Exact"/>
    <w:link w:val="791"/>
    <w:rsid w:val="001167C4"/>
    <w:rPr>
      <w:rFonts w:ascii="Trebuchet MS" w:eastAsia="Trebuchet MS" w:hAnsi="Trebuchet MS" w:cs="Trebuchet MS"/>
      <w:sz w:val="11"/>
      <w:szCs w:val="11"/>
      <w:shd w:val="clear" w:color="auto" w:fill="FFFFFF"/>
    </w:rPr>
  </w:style>
  <w:style w:type="paragraph" w:customStyle="1" w:styleId="791">
    <w:name w:val="Основной текст (79)"/>
    <w:basedOn w:val="af3"/>
    <w:link w:val="79Exact0"/>
    <w:rsid w:val="001167C4"/>
    <w:pPr>
      <w:widowControl w:val="0"/>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rsid w:val="001167C4"/>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1167C4"/>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1167C4"/>
    <w:rPr>
      <w:rFonts w:ascii="Times New Roman" w:eastAsia="Times New Roman" w:hAnsi="Times New Roman"/>
      <w:spacing w:val="70"/>
      <w:sz w:val="30"/>
      <w:szCs w:val="30"/>
      <w:shd w:val="clear" w:color="auto" w:fill="FFFFFF"/>
    </w:rPr>
  </w:style>
  <w:style w:type="paragraph" w:customStyle="1" w:styleId="32f">
    <w:name w:val="Заголовок №3 (2)"/>
    <w:basedOn w:val="af3"/>
    <w:link w:val="32Exact"/>
    <w:rsid w:val="001167C4"/>
    <w:pPr>
      <w:widowControl w:val="0"/>
      <w:shd w:val="clear" w:color="auto" w:fill="FFFFFF"/>
      <w:spacing w:line="0" w:lineRule="atLeast"/>
      <w:jc w:val="lef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rsid w:val="001167C4"/>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1167C4"/>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1167C4"/>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1167C4"/>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1167C4"/>
    <w:rPr>
      <w:rFonts w:ascii="Times New Roman" w:eastAsia="Times New Roman" w:hAnsi="Times New Roman"/>
      <w:sz w:val="12"/>
      <w:szCs w:val="12"/>
      <w:shd w:val="clear" w:color="auto" w:fill="FFFFFF"/>
    </w:rPr>
  </w:style>
  <w:style w:type="paragraph" w:customStyle="1" w:styleId="12fb">
    <w:name w:val="Подпись к картинке (12)"/>
    <w:basedOn w:val="af3"/>
    <w:link w:val="12Exact0"/>
    <w:rsid w:val="001167C4"/>
    <w:pPr>
      <w:widowControl w:val="0"/>
      <w:shd w:val="clear" w:color="auto" w:fill="FFFFFF"/>
      <w:spacing w:line="187" w:lineRule="exact"/>
    </w:pPr>
    <w:rPr>
      <w:rFonts w:ascii="Times New Roman" w:eastAsia="Times New Roman" w:hAnsi="Times New Roman"/>
      <w:sz w:val="12"/>
      <w:szCs w:val="12"/>
    </w:rPr>
  </w:style>
  <w:style w:type="character" w:customStyle="1" w:styleId="129ptExact">
    <w:name w:val="Подпись к картинке (12) + 9 pt Exact"/>
    <w:rsid w:val="001167C4"/>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1167C4"/>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1167C4"/>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1167C4"/>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1167C4"/>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1167C4"/>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1167C4"/>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3"/>
    <w:link w:val="afffffffffffffe"/>
    <w:autoRedefine/>
    <w:qFormat/>
    <w:rsid w:val="001167C4"/>
    <w:pPr>
      <w:keepNext/>
      <w:spacing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link w:val="afffffffffffffd"/>
    <w:rsid w:val="001167C4"/>
    <w:rPr>
      <w:rFonts w:ascii="Times New Roman" w:eastAsia="MS Mincho" w:hAnsi="Times New Roman" w:cs="Times New Roman"/>
      <w:b/>
      <w:bCs/>
      <w:sz w:val="26"/>
      <w:szCs w:val="26"/>
    </w:rPr>
  </w:style>
  <w:style w:type="paragraph" w:customStyle="1" w:styleId="xl58049">
    <w:name w:val="xl58049"/>
    <w:basedOn w:val="af3"/>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0">
    <w:name w:val="xl58050"/>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3">
    <w:name w:val="xl58063"/>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3"/>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3"/>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3"/>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6"/>
    <w:uiPriority w:val="99"/>
    <w:semiHidden/>
    <w:unhideWhenUsed/>
    <w:rsid w:val="001167C4"/>
  </w:style>
  <w:style w:type="table" w:customStyle="1" w:styleId="TableGridReport8">
    <w:name w:val="Table Grid Report8"/>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5"/>
    <w:next w:val="57"/>
    <w:lock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6"/>
    <w:next w:val="111111"/>
    <w:locked/>
    <w:rsid w:val="001167C4"/>
  </w:style>
  <w:style w:type="table" w:customStyle="1" w:styleId="TableGrid14">
    <w:name w:val="Table Grid14"/>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6"/>
    <w:uiPriority w:val="99"/>
    <w:semiHidden/>
    <w:unhideWhenUsed/>
    <w:rsid w:val="001167C4"/>
  </w:style>
  <w:style w:type="table" w:customStyle="1" w:styleId="184">
    <w:name w:val="Светлая заливка18"/>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6"/>
    <w:uiPriority w:val="99"/>
    <w:rsid w:val="001167C4"/>
    <w:pPr>
      <w:numPr>
        <w:numId w:val="14"/>
      </w:numPr>
    </w:pPr>
  </w:style>
  <w:style w:type="numbering" w:customStyle="1" w:styleId="3190">
    <w:name w:val="Заголовок 3 ур19"/>
    <w:basedOn w:val="af6"/>
    <w:uiPriority w:val="99"/>
    <w:rsid w:val="001167C4"/>
  </w:style>
  <w:style w:type="table" w:customStyle="1" w:styleId="11231">
    <w:name w:val="Светлая заливка112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6"/>
    <w:next w:val="111111"/>
    <w:locked/>
    <w:rsid w:val="001167C4"/>
  </w:style>
  <w:style w:type="numbering" w:customStyle="1" w:styleId="11111315">
    <w:name w:val="1 / 1.1 / 1.1.315"/>
    <w:basedOn w:val="af6"/>
    <w:next w:val="111111"/>
    <w:locked/>
    <w:rsid w:val="001167C4"/>
  </w:style>
  <w:style w:type="table" w:customStyle="1" w:styleId="312a">
    <w:name w:val="Светлая заливка312"/>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6"/>
    <w:uiPriority w:val="99"/>
    <w:semiHidden/>
    <w:unhideWhenUsed/>
    <w:rsid w:val="001167C4"/>
  </w:style>
  <w:style w:type="table" w:customStyle="1" w:styleId="544">
    <w:name w:val="Сетка таблицы54"/>
    <w:basedOn w:val="af5"/>
    <w:next w:val="aff8"/>
    <w:uiPriority w:val="59"/>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6"/>
    <w:next w:val="111111"/>
    <w:rsid w:val="001167C4"/>
    <w:pPr>
      <w:numPr>
        <w:numId w:val="9"/>
      </w:numPr>
    </w:pPr>
  </w:style>
  <w:style w:type="table" w:customStyle="1" w:styleId="TableGrid113">
    <w:name w:val="Table Grid113"/>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6"/>
    <w:uiPriority w:val="99"/>
    <w:semiHidden/>
    <w:unhideWhenUsed/>
    <w:rsid w:val="001167C4"/>
  </w:style>
  <w:style w:type="table" w:customStyle="1" w:styleId="1322">
    <w:name w:val="Средний список 132"/>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6"/>
    <w:uiPriority w:val="99"/>
    <w:semiHidden/>
    <w:unhideWhenUsed/>
    <w:rsid w:val="001167C4"/>
  </w:style>
  <w:style w:type="numbering" w:customStyle="1" w:styleId="111160">
    <w:name w:val="Нет списка11116"/>
    <w:next w:val="af6"/>
    <w:uiPriority w:val="99"/>
    <w:semiHidden/>
    <w:unhideWhenUsed/>
    <w:rsid w:val="001167C4"/>
  </w:style>
  <w:style w:type="table" w:customStyle="1" w:styleId="11232">
    <w:name w:val="Средний список 112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6"/>
    <w:semiHidden/>
    <w:unhideWhenUsed/>
    <w:rsid w:val="0011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742">
      <w:bodyDiv w:val="1"/>
      <w:marLeft w:val="0"/>
      <w:marRight w:val="0"/>
      <w:marTop w:val="0"/>
      <w:marBottom w:val="0"/>
      <w:divBdr>
        <w:top w:val="none" w:sz="0" w:space="0" w:color="auto"/>
        <w:left w:val="none" w:sz="0" w:space="0" w:color="auto"/>
        <w:bottom w:val="none" w:sz="0" w:space="0" w:color="auto"/>
        <w:right w:val="none" w:sz="0" w:space="0" w:color="auto"/>
      </w:divBdr>
    </w:div>
    <w:div w:id="61029439">
      <w:bodyDiv w:val="1"/>
      <w:marLeft w:val="0"/>
      <w:marRight w:val="0"/>
      <w:marTop w:val="0"/>
      <w:marBottom w:val="0"/>
      <w:divBdr>
        <w:top w:val="none" w:sz="0" w:space="0" w:color="auto"/>
        <w:left w:val="none" w:sz="0" w:space="0" w:color="auto"/>
        <w:bottom w:val="none" w:sz="0" w:space="0" w:color="auto"/>
        <w:right w:val="none" w:sz="0" w:space="0" w:color="auto"/>
      </w:divBdr>
    </w:div>
    <w:div w:id="61176641">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9134718">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47939125">
      <w:bodyDiv w:val="1"/>
      <w:marLeft w:val="0"/>
      <w:marRight w:val="0"/>
      <w:marTop w:val="0"/>
      <w:marBottom w:val="0"/>
      <w:divBdr>
        <w:top w:val="none" w:sz="0" w:space="0" w:color="auto"/>
        <w:left w:val="none" w:sz="0" w:space="0" w:color="auto"/>
        <w:bottom w:val="none" w:sz="0" w:space="0" w:color="auto"/>
        <w:right w:val="none" w:sz="0" w:space="0" w:color="auto"/>
      </w:divBdr>
    </w:div>
    <w:div w:id="168104283">
      <w:bodyDiv w:val="1"/>
      <w:marLeft w:val="0"/>
      <w:marRight w:val="0"/>
      <w:marTop w:val="0"/>
      <w:marBottom w:val="0"/>
      <w:divBdr>
        <w:top w:val="none" w:sz="0" w:space="0" w:color="auto"/>
        <w:left w:val="none" w:sz="0" w:space="0" w:color="auto"/>
        <w:bottom w:val="none" w:sz="0" w:space="0" w:color="auto"/>
        <w:right w:val="none" w:sz="0" w:space="0" w:color="auto"/>
      </w:divBdr>
    </w:div>
    <w:div w:id="191766477">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19916761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175388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31421793">
      <w:bodyDiv w:val="1"/>
      <w:marLeft w:val="0"/>
      <w:marRight w:val="0"/>
      <w:marTop w:val="0"/>
      <w:marBottom w:val="0"/>
      <w:divBdr>
        <w:top w:val="none" w:sz="0" w:space="0" w:color="auto"/>
        <w:left w:val="none" w:sz="0" w:space="0" w:color="auto"/>
        <w:bottom w:val="none" w:sz="0" w:space="0" w:color="auto"/>
        <w:right w:val="none" w:sz="0" w:space="0" w:color="auto"/>
      </w:divBdr>
    </w:div>
    <w:div w:id="352266222">
      <w:bodyDiv w:val="1"/>
      <w:marLeft w:val="0"/>
      <w:marRight w:val="0"/>
      <w:marTop w:val="0"/>
      <w:marBottom w:val="0"/>
      <w:divBdr>
        <w:top w:val="none" w:sz="0" w:space="0" w:color="auto"/>
        <w:left w:val="none" w:sz="0" w:space="0" w:color="auto"/>
        <w:bottom w:val="none" w:sz="0" w:space="0" w:color="auto"/>
        <w:right w:val="none" w:sz="0" w:space="0" w:color="auto"/>
      </w:divBdr>
    </w:div>
    <w:div w:id="371270676">
      <w:bodyDiv w:val="1"/>
      <w:marLeft w:val="0"/>
      <w:marRight w:val="0"/>
      <w:marTop w:val="0"/>
      <w:marBottom w:val="0"/>
      <w:divBdr>
        <w:top w:val="none" w:sz="0" w:space="0" w:color="auto"/>
        <w:left w:val="none" w:sz="0" w:space="0" w:color="auto"/>
        <w:bottom w:val="none" w:sz="0" w:space="0" w:color="auto"/>
        <w:right w:val="none" w:sz="0" w:space="0" w:color="auto"/>
      </w:divBdr>
    </w:div>
    <w:div w:id="415521955">
      <w:bodyDiv w:val="1"/>
      <w:marLeft w:val="0"/>
      <w:marRight w:val="0"/>
      <w:marTop w:val="0"/>
      <w:marBottom w:val="0"/>
      <w:divBdr>
        <w:top w:val="none" w:sz="0" w:space="0" w:color="auto"/>
        <w:left w:val="none" w:sz="0" w:space="0" w:color="auto"/>
        <w:bottom w:val="none" w:sz="0" w:space="0" w:color="auto"/>
        <w:right w:val="none" w:sz="0" w:space="0" w:color="auto"/>
      </w:divBdr>
    </w:div>
    <w:div w:id="428544297">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8202835">
      <w:bodyDiv w:val="1"/>
      <w:marLeft w:val="0"/>
      <w:marRight w:val="0"/>
      <w:marTop w:val="0"/>
      <w:marBottom w:val="0"/>
      <w:divBdr>
        <w:top w:val="none" w:sz="0" w:space="0" w:color="auto"/>
        <w:left w:val="none" w:sz="0" w:space="0" w:color="auto"/>
        <w:bottom w:val="none" w:sz="0" w:space="0" w:color="auto"/>
        <w:right w:val="none" w:sz="0" w:space="0" w:color="auto"/>
      </w:divBdr>
    </w:div>
    <w:div w:id="452092821">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4010617">
      <w:bodyDiv w:val="1"/>
      <w:marLeft w:val="0"/>
      <w:marRight w:val="0"/>
      <w:marTop w:val="0"/>
      <w:marBottom w:val="0"/>
      <w:divBdr>
        <w:top w:val="none" w:sz="0" w:space="0" w:color="auto"/>
        <w:left w:val="none" w:sz="0" w:space="0" w:color="auto"/>
        <w:bottom w:val="none" w:sz="0" w:space="0" w:color="auto"/>
        <w:right w:val="none" w:sz="0" w:space="0" w:color="auto"/>
      </w:divBdr>
    </w:div>
    <w:div w:id="490633659">
      <w:bodyDiv w:val="1"/>
      <w:marLeft w:val="0"/>
      <w:marRight w:val="0"/>
      <w:marTop w:val="0"/>
      <w:marBottom w:val="0"/>
      <w:divBdr>
        <w:top w:val="none" w:sz="0" w:space="0" w:color="auto"/>
        <w:left w:val="none" w:sz="0" w:space="0" w:color="auto"/>
        <w:bottom w:val="none" w:sz="0" w:space="0" w:color="auto"/>
        <w:right w:val="none" w:sz="0" w:space="0" w:color="auto"/>
      </w:divBdr>
    </w:div>
    <w:div w:id="493105236">
      <w:bodyDiv w:val="1"/>
      <w:marLeft w:val="0"/>
      <w:marRight w:val="0"/>
      <w:marTop w:val="0"/>
      <w:marBottom w:val="0"/>
      <w:divBdr>
        <w:top w:val="none" w:sz="0" w:space="0" w:color="auto"/>
        <w:left w:val="none" w:sz="0" w:space="0" w:color="auto"/>
        <w:bottom w:val="none" w:sz="0" w:space="0" w:color="auto"/>
        <w:right w:val="none" w:sz="0" w:space="0" w:color="auto"/>
      </w:divBdr>
    </w:div>
    <w:div w:id="522599877">
      <w:bodyDiv w:val="1"/>
      <w:marLeft w:val="0"/>
      <w:marRight w:val="0"/>
      <w:marTop w:val="0"/>
      <w:marBottom w:val="0"/>
      <w:divBdr>
        <w:top w:val="none" w:sz="0" w:space="0" w:color="auto"/>
        <w:left w:val="none" w:sz="0" w:space="0" w:color="auto"/>
        <w:bottom w:val="none" w:sz="0" w:space="0" w:color="auto"/>
        <w:right w:val="none" w:sz="0" w:space="0" w:color="auto"/>
      </w:divBdr>
    </w:div>
    <w:div w:id="528032520">
      <w:bodyDiv w:val="1"/>
      <w:marLeft w:val="0"/>
      <w:marRight w:val="0"/>
      <w:marTop w:val="0"/>
      <w:marBottom w:val="0"/>
      <w:divBdr>
        <w:top w:val="none" w:sz="0" w:space="0" w:color="auto"/>
        <w:left w:val="none" w:sz="0" w:space="0" w:color="auto"/>
        <w:bottom w:val="none" w:sz="0" w:space="0" w:color="auto"/>
        <w:right w:val="none" w:sz="0" w:space="0" w:color="auto"/>
      </w:divBdr>
    </w:div>
    <w:div w:id="541357549">
      <w:bodyDiv w:val="1"/>
      <w:marLeft w:val="0"/>
      <w:marRight w:val="0"/>
      <w:marTop w:val="0"/>
      <w:marBottom w:val="0"/>
      <w:divBdr>
        <w:top w:val="none" w:sz="0" w:space="0" w:color="auto"/>
        <w:left w:val="none" w:sz="0" w:space="0" w:color="auto"/>
        <w:bottom w:val="none" w:sz="0" w:space="0" w:color="auto"/>
        <w:right w:val="none" w:sz="0" w:space="0" w:color="auto"/>
      </w:divBdr>
    </w:div>
    <w:div w:id="565381329">
      <w:bodyDiv w:val="1"/>
      <w:marLeft w:val="0"/>
      <w:marRight w:val="0"/>
      <w:marTop w:val="0"/>
      <w:marBottom w:val="0"/>
      <w:divBdr>
        <w:top w:val="none" w:sz="0" w:space="0" w:color="auto"/>
        <w:left w:val="none" w:sz="0" w:space="0" w:color="auto"/>
        <w:bottom w:val="none" w:sz="0" w:space="0" w:color="auto"/>
        <w:right w:val="none" w:sz="0" w:space="0" w:color="auto"/>
      </w:divBdr>
    </w:div>
    <w:div w:id="574124959">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639699959">
      <w:bodyDiv w:val="1"/>
      <w:marLeft w:val="0"/>
      <w:marRight w:val="0"/>
      <w:marTop w:val="0"/>
      <w:marBottom w:val="0"/>
      <w:divBdr>
        <w:top w:val="none" w:sz="0" w:space="0" w:color="auto"/>
        <w:left w:val="none" w:sz="0" w:space="0" w:color="auto"/>
        <w:bottom w:val="none" w:sz="0" w:space="0" w:color="auto"/>
        <w:right w:val="none" w:sz="0" w:space="0" w:color="auto"/>
      </w:divBdr>
    </w:div>
    <w:div w:id="655449768">
      <w:bodyDiv w:val="1"/>
      <w:marLeft w:val="0"/>
      <w:marRight w:val="0"/>
      <w:marTop w:val="0"/>
      <w:marBottom w:val="0"/>
      <w:divBdr>
        <w:top w:val="none" w:sz="0" w:space="0" w:color="auto"/>
        <w:left w:val="none" w:sz="0" w:space="0" w:color="auto"/>
        <w:bottom w:val="none" w:sz="0" w:space="0" w:color="auto"/>
        <w:right w:val="none" w:sz="0" w:space="0" w:color="auto"/>
      </w:divBdr>
    </w:div>
    <w:div w:id="682590129">
      <w:bodyDiv w:val="1"/>
      <w:marLeft w:val="0"/>
      <w:marRight w:val="0"/>
      <w:marTop w:val="0"/>
      <w:marBottom w:val="0"/>
      <w:divBdr>
        <w:top w:val="none" w:sz="0" w:space="0" w:color="auto"/>
        <w:left w:val="none" w:sz="0" w:space="0" w:color="auto"/>
        <w:bottom w:val="none" w:sz="0" w:space="0" w:color="auto"/>
        <w:right w:val="none" w:sz="0" w:space="0" w:color="auto"/>
      </w:divBdr>
    </w:div>
    <w:div w:id="683752677">
      <w:bodyDiv w:val="1"/>
      <w:marLeft w:val="0"/>
      <w:marRight w:val="0"/>
      <w:marTop w:val="0"/>
      <w:marBottom w:val="0"/>
      <w:divBdr>
        <w:top w:val="none" w:sz="0" w:space="0" w:color="auto"/>
        <w:left w:val="none" w:sz="0" w:space="0" w:color="auto"/>
        <w:bottom w:val="none" w:sz="0" w:space="0" w:color="auto"/>
        <w:right w:val="none" w:sz="0" w:space="0" w:color="auto"/>
      </w:divBdr>
    </w:div>
    <w:div w:id="685596646">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827012367">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906569067">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60501637">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80177454">
      <w:bodyDiv w:val="1"/>
      <w:marLeft w:val="0"/>
      <w:marRight w:val="0"/>
      <w:marTop w:val="0"/>
      <w:marBottom w:val="0"/>
      <w:divBdr>
        <w:top w:val="none" w:sz="0" w:space="0" w:color="auto"/>
        <w:left w:val="none" w:sz="0" w:space="0" w:color="auto"/>
        <w:bottom w:val="none" w:sz="0" w:space="0" w:color="auto"/>
        <w:right w:val="none" w:sz="0" w:space="0" w:color="auto"/>
      </w:divBdr>
    </w:div>
    <w:div w:id="1089809353">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56922938">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5851851">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07134136">
      <w:bodyDiv w:val="1"/>
      <w:marLeft w:val="0"/>
      <w:marRight w:val="0"/>
      <w:marTop w:val="0"/>
      <w:marBottom w:val="0"/>
      <w:divBdr>
        <w:top w:val="none" w:sz="0" w:space="0" w:color="auto"/>
        <w:left w:val="none" w:sz="0" w:space="0" w:color="auto"/>
        <w:bottom w:val="none" w:sz="0" w:space="0" w:color="auto"/>
        <w:right w:val="none" w:sz="0" w:space="0" w:color="auto"/>
      </w:divBdr>
    </w:div>
    <w:div w:id="1209610044">
      <w:bodyDiv w:val="1"/>
      <w:marLeft w:val="0"/>
      <w:marRight w:val="0"/>
      <w:marTop w:val="0"/>
      <w:marBottom w:val="0"/>
      <w:divBdr>
        <w:top w:val="none" w:sz="0" w:space="0" w:color="auto"/>
        <w:left w:val="none" w:sz="0" w:space="0" w:color="auto"/>
        <w:bottom w:val="none" w:sz="0" w:space="0" w:color="auto"/>
        <w:right w:val="none" w:sz="0" w:space="0" w:color="auto"/>
      </w:divBdr>
    </w:div>
    <w:div w:id="1234045939">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40403568">
      <w:bodyDiv w:val="1"/>
      <w:marLeft w:val="0"/>
      <w:marRight w:val="0"/>
      <w:marTop w:val="0"/>
      <w:marBottom w:val="0"/>
      <w:divBdr>
        <w:top w:val="none" w:sz="0" w:space="0" w:color="auto"/>
        <w:left w:val="none" w:sz="0" w:space="0" w:color="auto"/>
        <w:bottom w:val="none" w:sz="0" w:space="0" w:color="auto"/>
        <w:right w:val="none" w:sz="0" w:space="0" w:color="auto"/>
      </w:divBdr>
    </w:div>
    <w:div w:id="1247182219">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386484488">
      <w:bodyDiv w:val="1"/>
      <w:marLeft w:val="0"/>
      <w:marRight w:val="0"/>
      <w:marTop w:val="0"/>
      <w:marBottom w:val="0"/>
      <w:divBdr>
        <w:top w:val="none" w:sz="0" w:space="0" w:color="auto"/>
        <w:left w:val="none" w:sz="0" w:space="0" w:color="auto"/>
        <w:bottom w:val="none" w:sz="0" w:space="0" w:color="auto"/>
        <w:right w:val="none" w:sz="0" w:space="0" w:color="auto"/>
      </w:divBdr>
    </w:div>
    <w:div w:id="140066741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8034757">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23469370">
      <w:bodyDiv w:val="1"/>
      <w:marLeft w:val="0"/>
      <w:marRight w:val="0"/>
      <w:marTop w:val="0"/>
      <w:marBottom w:val="0"/>
      <w:divBdr>
        <w:top w:val="none" w:sz="0" w:space="0" w:color="auto"/>
        <w:left w:val="none" w:sz="0" w:space="0" w:color="auto"/>
        <w:bottom w:val="none" w:sz="0" w:space="0" w:color="auto"/>
        <w:right w:val="none" w:sz="0" w:space="0" w:color="auto"/>
      </w:divBdr>
    </w:div>
    <w:div w:id="1532188317">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88100314">
      <w:bodyDiv w:val="1"/>
      <w:marLeft w:val="0"/>
      <w:marRight w:val="0"/>
      <w:marTop w:val="0"/>
      <w:marBottom w:val="0"/>
      <w:divBdr>
        <w:top w:val="none" w:sz="0" w:space="0" w:color="auto"/>
        <w:left w:val="none" w:sz="0" w:space="0" w:color="auto"/>
        <w:bottom w:val="none" w:sz="0" w:space="0" w:color="auto"/>
        <w:right w:val="none" w:sz="0" w:space="0" w:color="auto"/>
      </w:divBdr>
    </w:div>
    <w:div w:id="1696341584">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48763656">
      <w:bodyDiv w:val="1"/>
      <w:marLeft w:val="0"/>
      <w:marRight w:val="0"/>
      <w:marTop w:val="0"/>
      <w:marBottom w:val="0"/>
      <w:divBdr>
        <w:top w:val="none" w:sz="0" w:space="0" w:color="auto"/>
        <w:left w:val="none" w:sz="0" w:space="0" w:color="auto"/>
        <w:bottom w:val="none" w:sz="0" w:space="0" w:color="auto"/>
        <w:right w:val="none" w:sz="0" w:space="0" w:color="auto"/>
      </w:divBdr>
    </w:div>
    <w:div w:id="1762994663">
      <w:bodyDiv w:val="1"/>
      <w:marLeft w:val="0"/>
      <w:marRight w:val="0"/>
      <w:marTop w:val="0"/>
      <w:marBottom w:val="0"/>
      <w:divBdr>
        <w:top w:val="none" w:sz="0" w:space="0" w:color="auto"/>
        <w:left w:val="none" w:sz="0" w:space="0" w:color="auto"/>
        <w:bottom w:val="none" w:sz="0" w:space="0" w:color="auto"/>
        <w:right w:val="none" w:sz="0" w:space="0" w:color="auto"/>
      </w:divBdr>
    </w:div>
    <w:div w:id="1784568875">
      <w:bodyDiv w:val="1"/>
      <w:marLeft w:val="0"/>
      <w:marRight w:val="0"/>
      <w:marTop w:val="0"/>
      <w:marBottom w:val="0"/>
      <w:divBdr>
        <w:top w:val="none" w:sz="0" w:space="0" w:color="auto"/>
        <w:left w:val="none" w:sz="0" w:space="0" w:color="auto"/>
        <w:bottom w:val="none" w:sz="0" w:space="0" w:color="auto"/>
        <w:right w:val="none" w:sz="0" w:space="0" w:color="auto"/>
      </w:divBdr>
    </w:div>
    <w:div w:id="1785804357">
      <w:bodyDiv w:val="1"/>
      <w:marLeft w:val="0"/>
      <w:marRight w:val="0"/>
      <w:marTop w:val="0"/>
      <w:marBottom w:val="0"/>
      <w:divBdr>
        <w:top w:val="none" w:sz="0" w:space="0" w:color="auto"/>
        <w:left w:val="none" w:sz="0" w:space="0" w:color="auto"/>
        <w:bottom w:val="none" w:sz="0" w:space="0" w:color="auto"/>
        <w:right w:val="none" w:sz="0" w:space="0" w:color="auto"/>
      </w:divBdr>
    </w:div>
    <w:div w:id="1799185358">
      <w:bodyDiv w:val="1"/>
      <w:marLeft w:val="0"/>
      <w:marRight w:val="0"/>
      <w:marTop w:val="0"/>
      <w:marBottom w:val="0"/>
      <w:divBdr>
        <w:top w:val="none" w:sz="0" w:space="0" w:color="auto"/>
        <w:left w:val="none" w:sz="0" w:space="0" w:color="auto"/>
        <w:bottom w:val="none" w:sz="0" w:space="0" w:color="auto"/>
        <w:right w:val="none" w:sz="0" w:space="0" w:color="auto"/>
      </w:divBdr>
    </w:div>
    <w:div w:id="1811171561">
      <w:bodyDiv w:val="1"/>
      <w:marLeft w:val="0"/>
      <w:marRight w:val="0"/>
      <w:marTop w:val="0"/>
      <w:marBottom w:val="0"/>
      <w:divBdr>
        <w:top w:val="none" w:sz="0" w:space="0" w:color="auto"/>
        <w:left w:val="none" w:sz="0" w:space="0" w:color="auto"/>
        <w:bottom w:val="none" w:sz="0" w:space="0" w:color="auto"/>
        <w:right w:val="none" w:sz="0" w:space="0" w:color="auto"/>
      </w:divBdr>
    </w:div>
    <w:div w:id="1825505311">
      <w:bodyDiv w:val="1"/>
      <w:marLeft w:val="0"/>
      <w:marRight w:val="0"/>
      <w:marTop w:val="0"/>
      <w:marBottom w:val="0"/>
      <w:divBdr>
        <w:top w:val="none" w:sz="0" w:space="0" w:color="auto"/>
        <w:left w:val="none" w:sz="0" w:space="0" w:color="auto"/>
        <w:bottom w:val="none" w:sz="0" w:space="0" w:color="auto"/>
        <w:right w:val="none" w:sz="0" w:space="0" w:color="auto"/>
      </w:divBdr>
    </w:div>
    <w:div w:id="1848595398">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8712774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6884774">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89114461">
      <w:bodyDiv w:val="1"/>
      <w:marLeft w:val="0"/>
      <w:marRight w:val="0"/>
      <w:marTop w:val="0"/>
      <w:marBottom w:val="0"/>
      <w:divBdr>
        <w:top w:val="none" w:sz="0" w:space="0" w:color="auto"/>
        <w:left w:val="none" w:sz="0" w:space="0" w:color="auto"/>
        <w:bottom w:val="none" w:sz="0" w:space="0" w:color="auto"/>
        <w:right w:val="none" w:sz="0" w:space="0" w:color="auto"/>
      </w:divBdr>
    </w:div>
    <w:div w:id="2091467582">
      <w:bodyDiv w:val="1"/>
      <w:marLeft w:val="0"/>
      <w:marRight w:val="0"/>
      <w:marTop w:val="0"/>
      <w:marBottom w:val="0"/>
      <w:divBdr>
        <w:top w:val="none" w:sz="0" w:space="0" w:color="auto"/>
        <w:left w:val="none" w:sz="0" w:space="0" w:color="auto"/>
        <w:bottom w:val="none" w:sz="0" w:space="0" w:color="auto"/>
        <w:right w:val="none" w:sz="0" w:space="0" w:color="auto"/>
      </w:divBdr>
    </w:div>
    <w:div w:id="2092311268">
      <w:bodyDiv w:val="1"/>
      <w:marLeft w:val="0"/>
      <w:marRight w:val="0"/>
      <w:marTop w:val="0"/>
      <w:marBottom w:val="0"/>
      <w:divBdr>
        <w:top w:val="none" w:sz="0" w:space="0" w:color="auto"/>
        <w:left w:val="none" w:sz="0" w:space="0" w:color="auto"/>
        <w:bottom w:val="none" w:sz="0" w:space="0" w:color="auto"/>
        <w:right w:val="none" w:sz="0" w:space="0" w:color="auto"/>
      </w:divBdr>
    </w:div>
    <w:div w:id="2118594576">
      <w:bodyDiv w:val="1"/>
      <w:marLeft w:val="0"/>
      <w:marRight w:val="0"/>
      <w:marTop w:val="0"/>
      <w:marBottom w:val="0"/>
      <w:divBdr>
        <w:top w:val="none" w:sz="0" w:space="0" w:color="auto"/>
        <w:left w:val="none" w:sz="0" w:space="0" w:color="auto"/>
        <w:bottom w:val="none" w:sz="0" w:space="0" w:color="auto"/>
        <w:right w:val="none" w:sz="0" w:space="0" w:color="auto"/>
      </w:divBdr>
    </w:div>
    <w:div w:id="21253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1EBC6-7C2F-4D8F-BE0C-80EBE769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22</Pages>
  <Words>7150</Words>
  <Characters>40759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Zaryadov</dc:creator>
  <cp:lastModifiedBy>Андрей Плахута</cp:lastModifiedBy>
  <cp:revision>38</cp:revision>
  <cp:lastPrinted>2023-08-22T19:44:00Z</cp:lastPrinted>
  <dcterms:created xsi:type="dcterms:W3CDTF">2020-10-07T22:40:00Z</dcterms:created>
  <dcterms:modified xsi:type="dcterms:W3CDTF">2023-08-22T19:44:00Z</dcterms:modified>
</cp:coreProperties>
</file>