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495196" w:rsidRPr="007F5BDD" w14:paraId="2FFDB996" w14:textId="77777777" w:rsidTr="00495196">
        <w:trPr>
          <w:jc w:val="right"/>
        </w:trPr>
        <w:tc>
          <w:tcPr>
            <w:tcW w:w="4934" w:type="dxa"/>
            <w:vAlign w:val="center"/>
            <w:hideMark/>
          </w:tcPr>
          <w:p w14:paraId="4EBC7C69" w14:textId="77777777" w:rsidR="00495196" w:rsidRPr="00CF7795" w:rsidRDefault="00495196" w:rsidP="00495196">
            <w:pPr>
              <w:spacing w:line="276" w:lineRule="auto"/>
              <w:ind w:right="0"/>
              <w:rPr>
                <w:sz w:val="24"/>
                <w:szCs w:val="22"/>
                <w:lang w:bidi="en-US"/>
              </w:rPr>
            </w:pPr>
            <w:bookmarkStart w:id="0" w:name="_Toc277159577"/>
            <w:bookmarkStart w:id="1" w:name="_Toc300844216"/>
          </w:p>
        </w:tc>
      </w:tr>
    </w:tbl>
    <w:p w14:paraId="33C5897B" w14:textId="77777777" w:rsidR="00423C27" w:rsidRPr="007F5BDD" w:rsidRDefault="00423C27" w:rsidP="00423C27">
      <w:pPr>
        <w:spacing w:line="360" w:lineRule="auto"/>
        <w:ind w:right="0" w:firstLine="680"/>
        <w:jc w:val="left"/>
        <w:rPr>
          <w:sz w:val="24"/>
          <w:szCs w:val="22"/>
          <w:lang w:val="en-US" w:bidi="en-US"/>
        </w:rPr>
      </w:pPr>
    </w:p>
    <w:p w14:paraId="3C38134B" w14:textId="77777777" w:rsidR="009C5F4D" w:rsidRPr="009C5F4D" w:rsidRDefault="009C5F4D" w:rsidP="009C5F4D">
      <w:pPr>
        <w:spacing w:line="360" w:lineRule="auto"/>
        <w:ind w:right="0" w:firstLine="680"/>
        <w:jc w:val="left"/>
        <w:rPr>
          <w:sz w:val="24"/>
          <w:szCs w:val="22"/>
          <w:lang w:val="en-US" w:bidi="en-US"/>
        </w:rPr>
      </w:pPr>
    </w:p>
    <w:p w14:paraId="4E48F565" w14:textId="77777777" w:rsidR="009C5F4D" w:rsidRPr="009C5F4D" w:rsidRDefault="009C5F4D" w:rsidP="009C5F4D">
      <w:pPr>
        <w:spacing w:line="360" w:lineRule="auto"/>
        <w:ind w:right="0" w:firstLine="680"/>
        <w:jc w:val="left"/>
        <w:rPr>
          <w:sz w:val="24"/>
          <w:szCs w:val="22"/>
          <w:lang w:val="en-US" w:bidi="en-US"/>
        </w:rPr>
      </w:pPr>
    </w:p>
    <w:p w14:paraId="5FFAF2AA" w14:textId="77777777" w:rsidR="009C5F4D" w:rsidRPr="009C5F4D" w:rsidRDefault="009C5F4D" w:rsidP="009C5F4D">
      <w:pPr>
        <w:spacing w:line="360" w:lineRule="auto"/>
        <w:ind w:right="0" w:firstLine="680"/>
        <w:jc w:val="left"/>
        <w:rPr>
          <w:sz w:val="24"/>
          <w:szCs w:val="22"/>
          <w:lang w:val="en-US" w:bidi="en-US"/>
        </w:rPr>
      </w:pPr>
    </w:p>
    <w:p w14:paraId="393C4ED5" w14:textId="77777777" w:rsidR="009C5F4D" w:rsidRPr="009C5F4D" w:rsidRDefault="009C5F4D" w:rsidP="009C5F4D">
      <w:pPr>
        <w:spacing w:line="360" w:lineRule="auto"/>
        <w:ind w:right="0" w:firstLine="680"/>
        <w:jc w:val="left"/>
        <w:rPr>
          <w:sz w:val="24"/>
          <w:szCs w:val="22"/>
          <w:lang w:val="en-US" w:bidi="en-US"/>
        </w:rPr>
      </w:pPr>
    </w:p>
    <w:p w14:paraId="59A90A82" w14:textId="77777777" w:rsidR="009C5F4D" w:rsidRPr="009C5F4D" w:rsidRDefault="009C5F4D" w:rsidP="009C5F4D">
      <w:pPr>
        <w:spacing w:line="360" w:lineRule="auto"/>
        <w:ind w:right="0" w:firstLine="680"/>
        <w:jc w:val="left"/>
        <w:rPr>
          <w:sz w:val="24"/>
          <w:szCs w:val="22"/>
          <w:lang w:val="en-US" w:bidi="en-US"/>
        </w:rPr>
      </w:pPr>
    </w:p>
    <w:p w14:paraId="450501DB" w14:textId="77777777" w:rsidR="009C5F4D" w:rsidRPr="009C5F4D" w:rsidRDefault="009C5F4D" w:rsidP="009C5F4D">
      <w:pPr>
        <w:spacing w:line="360" w:lineRule="auto"/>
        <w:ind w:right="0" w:firstLine="680"/>
        <w:jc w:val="left"/>
        <w:rPr>
          <w:sz w:val="24"/>
          <w:szCs w:val="22"/>
          <w:lang w:val="en-US" w:bidi="en-US"/>
        </w:rPr>
      </w:pPr>
    </w:p>
    <w:p w14:paraId="6C250639" w14:textId="1479F817" w:rsidR="009C5F4D" w:rsidRPr="009C5F4D" w:rsidRDefault="0001784A" w:rsidP="0001784A">
      <w:pPr>
        <w:spacing w:line="360" w:lineRule="auto"/>
        <w:ind w:right="0"/>
        <w:rPr>
          <w:sz w:val="24"/>
          <w:szCs w:val="22"/>
          <w:lang w:val="en-US" w:bidi="en-US"/>
        </w:rPr>
      </w:pPr>
      <w:r w:rsidRPr="009C5F4D">
        <w:rPr>
          <w:noProof/>
          <w:sz w:val="24"/>
          <w:szCs w:val="22"/>
          <w:lang w:eastAsia="ru-RU"/>
        </w:rPr>
        <w:drawing>
          <wp:inline distT="0" distB="0" distL="0" distR="0" wp14:anchorId="262F4E78" wp14:editId="7FE20956">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636CA67A" w14:textId="77777777" w:rsidR="009C5F4D" w:rsidRPr="009C5F4D" w:rsidRDefault="009C5F4D" w:rsidP="009C5F4D">
      <w:pPr>
        <w:spacing w:line="360" w:lineRule="auto"/>
        <w:ind w:right="0" w:firstLine="680"/>
        <w:jc w:val="left"/>
        <w:rPr>
          <w:sz w:val="24"/>
          <w:szCs w:val="22"/>
          <w:lang w:val="en-US" w:bidi="en-US"/>
        </w:rPr>
      </w:pPr>
    </w:p>
    <w:tbl>
      <w:tblPr>
        <w:tblW w:w="8417" w:type="dxa"/>
        <w:tblInd w:w="-26" w:type="dxa"/>
        <w:tblLayout w:type="fixed"/>
        <w:tblCellMar>
          <w:left w:w="28" w:type="dxa"/>
          <w:right w:w="28" w:type="dxa"/>
        </w:tblCellMar>
        <w:tblLook w:val="0000" w:firstRow="0" w:lastRow="0" w:firstColumn="0" w:lastColumn="0" w:noHBand="0" w:noVBand="0"/>
      </w:tblPr>
      <w:tblGrid>
        <w:gridCol w:w="1614"/>
        <w:gridCol w:w="6803"/>
      </w:tblGrid>
      <w:tr w:rsidR="009C5F4D" w:rsidRPr="009C5F4D" w14:paraId="4C975E02" w14:textId="77777777" w:rsidTr="0001784A">
        <w:trPr>
          <w:cantSplit/>
          <w:trHeight w:val="2889"/>
        </w:trPr>
        <w:tc>
          <w:tcPr>
            <w:tcW w:w="1614" w:type="dxa"/>
          </w:tcPr>
          <w:p w14:paraId="5A3B7434" w14:textId="4BB0265D" w:rsidR="009C5F4D" w:rsidRPr="009C5F4D" w:rsidRDefault="009C5F4D" w:rsidP="009C5F4D">
            <w:pPr>
              <w:spacing w:line="360" w:lineRule="auto"/>
              <w:ind w:left="-116" w:right="0" w:firstLine="116"/>
              <w:jc w:val="left"/>
              <w:rPr>
                <w:sz w:val="24"/>
                <w:szCs w:val="22"/>
                <w:lang w:val="en-US" w:bidi="en-US"/>
              </w:rPr>
            </w:pPr>
          </w:p>
        </w:tc>
        <w:tc>
          <w:tcPr>
            <w:tcW w:w="6803" w:type="dxa"/>
          </w:tcPr>
          <w:p w14:paraId="5C1F610A" w14:textId="77777777" w:rsidR="000C7AFA" w:rsidRDefault="009C5F4D" w:rsidP="009C5F4D">
            <w:pPr>
              <w:suppressAutoHyphens/>
              <w:spacing w:after="300"/>
              <w:ind w:right="0" w:firstLine="40"/>
              <w:contextualSpacing/>
              <w:rPr>
                <w:b/>
                <w:caps/>
                <w:sz w:val="32"/>
                <w:szCs w:val="52"/>
                <w:lang w:bidi="en-US"/>
              </w:rPr>
            </w:pPr>
            <w:r w:rsidRPr="009C5F4D">
              <w:rPr>
                <w:b/>
                <w:caps/>
                <w:sz w:val="32"/>
                <w:szCs w:val="52"/>
                <w:lang w:bidi="en-US"/>
              </w:rPr>
              <w:t xml:space="preserve">Схема теплоснабжения </w:t>
            </w:r>
          </w:p>
          <w:p w14:paraId="35E5DF95" w14:textId="3ADA95CC" w:rsidR="009C5F4D" w:rsidRPr="009C5F4D" w:rsidRDefault="009C5F4D" w:rsidP="009C5F4D">
            <w:pPr>
              <w:suppressAutoHyphens/>
              <w:spacing w:after="300"/>
              <w:ind w:right="0" w:firstLine="40"/>
              <w:contextualSpacing/>
              <w:rPr>
                <w:b/>
                <w:caps/>
                <w:sz w:val="32"/>
                <w:szCs w:val="52"/>
                <w:lang w:bidi="en-US"/>
              </w:rPr>
            </w:pPr>
            <w:r w:rsidRPr="009C5F4D">
              <w:rPr>
                <w:b/>
                <w:caps/>
                <w:sz w:val="32"/>
                <w:szCs w:val="52"/>
                <w:lang w:bidi="en-US"/>
              </w:rPr>
              <w:t xml:space="preserve">в административных границах города перми на период </w:t>
            </w:r>
          </w:p>
          <w:p w14:paraId="4EBF3829" w14:textId="1D763222" w:rsidR="009C5F4D" w:rsidRPr="00981684" w:rsidRDefault="009C5F4D" w:rsidP="009C5F4D">
            <w:pPr>
              <w:suppressAutoHyphens/>
              <w:spacing w:after="300"/>
              <w:ind w:right="0" w:firstLine="40"/>
              <w:contextualSpacing/>
              <w:rPr>
                <w:b/>
                <w:caps/>
                <w:sz w:val="32"/>
                <w:szCs w:val="52"/>
                <w:lang w:bidi="en-US"/>
              </w:rPr>
            </w:pPr>
            <w:r w:rsidRPr="009C5F4D">
              <w:rPr>
                <w:b/>
                <w:caps/>
                <w:sz w:val="32"/>
                <w:szCs w:val="52"/>
                <w:lang w:bidi="en-US"/>
              </w:rPr>
              <w:t>до 20</w:t>
            </w:r>
            <w:r w:rsidR="00356450" w:rsidRPr="00EF3109">
              <w:rPr>
                <w:b/>
                <w:caps/>
                <w:sz w:val="32"/>
                <w:szCs w:val="52"/>
                <w:lang w:bidi="en-US"/>
              </w:rPr>
              <w:t>43</w:t>
            </w:r>
            <w:r w:rsidRPr="009C5F4D">
              <w:rPr>
                <w:b/>
                <w:caps/>
                <w:sz w:val="32"/>
                <w:szCs w:val="52"/>
                <w:lang w:bidi="en-US"/>
              </w:rPr>
              <w:t xml:space="preserve"> года</w:t>
            </w:r>
          </w:p>
          <w:p w14:paraId="0C88CD1A" w14:textId="77777777" w:rsidR="009C5F4D" w:rsidRPr="00981684" w:rsidRDefault="009C5F4D" w:rsidP="00981684">
            <w:pPr>
              <w:suppressAutoHyphens/>
              <w:spacing w:after="300"/>
              <w:ind w:right="0" w:firstLine="40"/>
              <w:contextualSpacing/>
              <w:rPr>
                <w:b/>
                <w:caps/>
                <w:sz w:val="32"/>
                <w:szCs w:val="52"/>
                <w:lang w:bidi="en-US"/>
              </w:rPr>
            </w:pPr>
          </w:p>
          <w:p w14:paraId="773103E8" w14:textId="77777777" w:rsidR="009C5F4D" w:rsidRPr="009C5F4D" w:rsidRDefault="009C5F4D" w:rsidP="009C5F4D">
            <w:pPr>
              <w:suppressAutoHyphens/>
              <w:spacing w:after="300"/>
              <w:ind w:right="0" w:firstLine="40"/>
              <w:contextualSpacing/>
              <w:rPr>
                <w:b/>
                <w:caps/>
                <w:sz w:val="32"/>
                <w:szCs w:val="52"/>
                <w:lang w:bidi="en-US"/>
              </w:rPr>
            </w:pPr>
            <w:r w:rsidRPr="009C5F4D">
              <w:rPr>
                <w:b/>
                <w:caps/>
                <w:sz w:val="32"/>
                <w:szCs w:val="52"/>
                <w:lang w:bidi="en-US"/>
              </w:rPr>
              <w:t>Обосновывающие материалы</w:t>
            </w:r>
          </w:p>
          <w:p w14:paraId="2E6FD497" w14:textId="77777777" w:rsidR="009C5F4D" w:rsidRPr="00981684" w:rsidRDefault="009C5F4D" w:rsidP="009C5F4D">
            <w:pPr>
              <w:suppressAutoHyphens/>
              <w:spacing w:after="300"/>
              <w:ind w:right="0" w:firstLine="40"/>
              <w:contextualSpacing/>
              <w:rPr>
                <w:b/>
                <w:caps/>
                <w:sz w:val="32"/>
                <w:szCs w:val="52"/>
                <w:lang w:bidi="en-US"/>
              </w:rPr>
            </w:pPr>
          </w:p>
          <w:p w14:paraId="133B81B2" w14:textId="77777777" w:rsidR="009C5F4D" w:rsidRPr="00981684" w:rsidRDefault="009C5F4D" w:rsidP="009C5F4D">
            <w:pPr>
              <w:suppressAutoHyphens/>
              <w:spacing w:after="300"/>
              <w:ind w:right="0" w:firstLine="40"/>
              <w:contextualSpacing/>
              <w:rPr>
                <w:b/>
                <w:caps/>
                <w:sz w:val="32"/>
                <w:szCs w:val="52"/>
                <w:lang w:bidi="en-US"/>
              </w:rPr>
            </w:pPr>
            <w:r w:rsidRPr="00981684">
              <w:rPr>
                <w:b/>
                <w:caps/>
                <w:sz w:val="32"/>
                <w:szCs w:val="52"/>
                <w:lang w:bidi="en-US"/>
              </w:rPr>
              <w:t>Глава 15</w:t>
            </w:r>
          </w:p>
          <w:p w14:paraId="6CEB3F29" w14:textId="77777777" w:rsidR="009C5F4D" w:rsidRPr="00981684" w:rsidRDefault="009C5F4D" w:rsidP="009C5F4D">
            <w:pPr>
              <w:suppressAutoHyphens/>
              <w:spacing w:after="300"/>
              <w:ind w:right="0" w:firstLine="40"/>
              <w:contextualSpacing/>
              <w:rPr>
                <w:b/>
                <w:caps/>
                <w:sz w:val="32"/>
                <w:szCs w:val="52"/>
                <w:lang w:bidi="en-US"/>
              </w:rPr>
            </w:pPr>
          </w:p>
          <w:p w14:paraId="17E2FC43" w14:textId="77777777" w:rsidR="009C5F4D" w:rsidRPr="00981684" w:rsidRDefault="009C5F4D" w:rsidP="009C5F4D">
            <w:pPr>
              <w:suppressAutoHyphens/>
              <w:spacing w:after="300"/>
              <w:ind w:right="0" w:firstLine="40"/>
              <w:contextualSpacing/>
              <w:rPr>
                <w:b/>
                <w:caps/>
                <w:sz w:val="32"/>
                <w:szCs w:val="52"/>
                <w:lang w:bidi="en-US"/>
              </w:rPr>
            </w:pPr>
            <w:r w:rsidRPr="00981684">
              <w:rPr>
                <w:b/>
                <w:caps/>
                <w:sz w:val="32"/>
                <w:szCs w:val="52"/>
                <w:lang w:bidi="en-US"/>
              </w:rPr>
              <w:t>Реестр единых теплоснабжающих организаций</w:t>
            </w:r>
          </w:p>
          <w:p w14:paraId="79F44D42" w14:textId="77777777" w:rsidR="009C5F4D" w:rsidRPr="009C5F4D" w:rsidRDefault="009C5F4D" w:rsidP="009C5F4D">
            <w:pPr>
              <w:suppressAutoHyphens/>
              <w:spacing w:after="300"/>
              <w:ind w:right="0" w:firstLine="40"/>
              <w:contextualSpacing/>
              <w:rPr>
                <w:b/>
                <w:caps/>
                <w:sz w:val="32"/>
                <w:szCs w:val="32"/>
                <w:lang w:bidi="en-US"/>
              </w:rPr>
            </w:pPr>
          </w:p>
          <w:p w14:paraId="2C44E2A6" w14:textId="77777777" w:rsidR="009C5F4D" w:rsidRPr="009C5F4D" w:rsidRDefault="009C5F4D" w:rsidP="009C5F4D">
            <w:pPr>
              <w:keepNext/>
              <w:keepLines/>
              <w:spacing w:before="60"/>
              <w:ind w:right="0"/>
              <w:rPr>
                <w:b/>
                <w:bCs/>
                <w:i/>
                <w:iCs/>
                <w:smallCaps/>
                <w:kern w:val="28"/>
                <w:sz w:val="16"/>
                <w:szCs w:val="16"/>
                <w:lang w:bidi="en-US"/>
              </w:rPr>
            </w:pPr>
          </w:p>
          <w:p w14:paraId="69B7D5F1" w14:textId="77777777" w:rsidR="009C5F4D" w:rsidRPr="009C5F4D" w:rsidRDefault="009C5F4D" w:rsidP="009C5F4D">
            <w:pPr>
              <w:keepNext/>
              <w:keepLines/>
              <w:spacing w:before="60"/>
              <w:ind w:right="0"/>
              <w:rPr>
                <w:b/>
                <w:bCs/>
                <w:szCs w:val="22"/>
                <w:lang w:bidi="en-US"/>
              </w:rPr>
            </w:pPr>
          </w:p>
        </w:tc>
      </w:tr>
    </w:tbl>
    <w:p w14:paraId="65FE5C4C" w14:textId="77777777" w:rsidR="00423C27" w:rsidRPr="004D0716" w:rsidRDefault="00423C27" w:rsidP="00423C27">
      <w:pPr>
        <w:spacing w:line="360" w:lineRule="auto"/>
        <w:ind w:right="0"/>
        <w:rPr>
          <w:sz w:val="24"/>
          <w:szCs w:val="22"/>
          <w:highlight w:val="yellow"/>
          <w:lang w:bidi="en-US"/>
        </w:rPr>
      </w:pPr>
    </w:p>
    <w:p w14:paraId="6A27CD30" w14:textId="77777777" w:rsidR="00423C27" w:rsidRPr="004D0716" w:rsidRDefault="00423C27" w:rsidP="00423C27">
      <w:pPr>
        <w:spacing w:line="360" w:lineRule="auto"/>
        <w:ind w:right="0"/>
        <w:rPr>
          <w:sz w:val="24"/>
          <w:szCs w:val="22"/>
          <w:highlight w:val="yellow"/>
          <w:lang w:bidi="en-US"/>
        </w:rPr>
      </w:pPr>
    </w:p>
    <w:p w14:paraId="13F794C4" w14:textId="77777777" w:rsidR="00423C27" w:rsidRPr="004D0716" w:rsidRDefault="00423C27" w:rsidP="00423C27">
      <w:pPr>
        <w:spacing w:line="360" w:lineRule="auto"/>
        <w:ind w:right="0"/>
        <w:rPr>
          <w:sz w:val="24"/>
          <w:szCs w:val="22"/>
          <w:highlight w:val="yellow"/>
          <w:lang w:bidi="en-US"/>
        </w:rPr>
      </w:pPr>
    </w:p>
    <w:p w14:paraId="1C12CD04" w14:textId="77777777" w:rsidR="000A64E9" w:rsidRPr="004D0716" w:rsidRDefault="000A64E9" w:rsidP="000A64E9">
      <w:pPr>
        <w:spacing w:line="360" w:lineRule="auto"/>
        <w:ind w:right="0"/>
        <w:jc w:val="both"/>
        <w:rPr>
          <w:sz w:val="24"/>
          <w:szCs w:val="22"/>
          <w:highlight w:val="yellow"/>
          <w:lang w:bidi="en-US"/>
        </w:rPr>
      </w:pPr>
    </w:p>
    <w:p w14:paraId="184FD392" w14:textId="77777777" w:rsidR="000A64E9" w:rsidRPr="004D0716" w:rsidRDefault="000A64E9" w:rsidP="000A64E9">
      <w:pPr>
        <w:spacing w:line="360" w:lineRule="auto"/>
        <w:ind w:right="0" w:hanging="30"/>
        <w:rPr>
          <w:sz w:val="24"/>
          <w:szCs w:val="22"/>
          <w:highlight w:val="yellow"/>
          <w:lang w:bidi="en-US"/>
        </w:rPr>
        <w:sectPr w:rsidR="000A64E9" w:rsidRPr="004D0716" w:rsidSect="008A4D00">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81"/>
        </w:sectPr>
      </w:pPr>
    </w:p>
    <w:bookmarkEnd w:id="1" w:displacedByCustomXml="next"/>
    <w:bookmarkEnd w:id="0" w:displacedByCustomXml="next"/>
    <w:bookmarkStart w:id="2" w:name="_Toc536537632" w:displacedByCustomXml="next"/>
    <w:bookmarkStart w:id="3" w:name="_Toc330904297" w:displacedByCustomXml="next"/>
    <w:bookmarkStart w:id="4" w:name="_Toc520459238" w:displacedByCustomXml="next"/>
    <w:bookmarkStart w:id="5" w:name="_Toc520392508" w:displacedByCustomXml="next"/>
    <w:bookmarkStart w:id="6" w:name="_Toc520392197" w:displacedByCustomXml="next"/>
    <w:bookmarkStart w:id="7" w:name="_Toc507577240" w:displacedByCustomXml="next"/>
    <w:bookmarkStart w:id="8" w:name="_Toc395023087" w:displacedByCustomXml="next"/>
    <w:bookmarkStart w:id="9" w:name="_Toc395013173" w:displacedByCustomXml="next"/>
    <w:sdt>
      <w:sdtPr>
        <w:rPr>
          <w:sz w:val="24"/>
          <w:szCs w:val="24"/>
          <w:lang w:val="en-US" w:bidi="en-US"/>
        </w:rPr>
        <w:id w:val="1978257237"/>
        <w:docPartObj>
          <w:docPartGallery w:val="Table of Contents"/>
          <w:docPartUnique/>
        </w:docPartObj>
      </w:sdtPr>
      <w:sdtEndPr>
        <w:rPr>
          <w:bCs/>
          <w:highlight w:val="yellow"/>
        </w:rPr>
      </w:sdtEndPr>
      <w:sdtContent>
        <w:p w14:paraId="49743598" w14:textId="77777777" w:rsidR="00622F6F" w:rsidRPr="00F50BA4" w:rsidRDefault="00622F6F" w:rsidP="00622F6F">
          <w:pPr>
            <w:spacing w:line="360" w:lineRule="auto"/>
            <w:ind w:right="0"/>
            <w:rPr>
              <w:b/>
              <w:bCs/>
              <w:caps/>
              <w:szCs w:val="28"/>
              <w:lang w:bidi="en-US"/>
            </w:rPr>
          </w:pPr>
          <w:r w:rsidRPr="00F50BA4">
            <w:rPr>
              <w:b/>
              <w:bCs/>
              <w:caps/>
              <w:szCs w:val="28"/>
              <w:lang w:bidi="en-US"/>
            </w:rPr>
            <w:t>СОДЕРЖАНИЕ</w:t>
          </w:r>
        </w:p>
        <w:p w14:paraId="13EAC79A" w14:textId="77777777" w:rsidR="008A4D00" w:rsidRPr="008A4D00" w:rsidRDefault="00622F6F"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r w:rsidRPr="008A4D00">
            <w:rPr>
              <w:b w:val="0"/>
              <w:bCs w:val="0"/>
              <w:iCs/>
              <w:sz w:val="24"/>
              <w:szCs w:val="24"/>
              <w:highlight w:val="yellow"/>
              <w:lang w:val="en-US" w:bidi="en-US"/>
            </w:rPr>
            <w:fldChar w:fldCharType="begin"/>
          </w:r>
          <w:r w:rsidRPr="008A4D00">
            <w:rPr>
              <w:b w:val="0"/>
              <w:bCs w:val="0"/>
              <w:iCs/>
              <w:sz w:val="24"/>
              <w:szCs w:val="24"/>
              <w:highlight w:val="yellow"/>
              <w:lang w:val="en-US" w:bidi="en-US"/>
            </w:rPr>
            <w:instrText xml:space="preserve"> TOC \o "1-3" \h \z \u </w:instrText>
          </w:r>
          <w:r w:rsidRPr="008A4D00">
            <w:rPr>
              <w:b w:val="0"/>
              <w:bCs w:val="0"/>
              <w:iCs/>
              <w:sz w:val="24"/>
              <w:szCs w:val="24"/>
              <w:highlight w:val="yellow"/>
              <w:lang w:val="en-US" w:bidi="en-US"/>
            </w:rPr>
            <w:fldChar w:fldCharType="separate"/>
          </w:r>
          <w:hyperlink w:anchor="_Toc134114306" w:history="1">
            <w:r w:rsidR="008A4D00" w:rsidRPr="008A4D00">
              <w:rPr>
                <w:rStyle w:val="afa"/>
                <w:b w:val="0"/>
                <w:caps/>
                <w:sz w:val="24"/>
                <w:szCs w:val="24"/>
                <w:lang w:bidi="en-US"/>
              </w:rPr>
              <w:t>Перечень</w:t>
            </w:r>
            <w:r w:rsidR="008A4D00" w:rsidRPr="008A4D00">
              <w:rPr>
                <w:rStyle w:val="afa"/>
                <w:b w:val="0"/>
                <w:caps/>
                <w:sz w:val="24"/>
                <w:szCs w:val="24"/>
                <w:lang w:val="en-US" w:bidi="en-US"/>
              </w:rPr>
              <w:t xml:space="preserve"> таблиц</w:t>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_Toc134114306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2</w:t>
            </w:r>
            <w:r w:rsidR="008A4D00" w:rsidRPr="008A4D00">
              <w:rPr>
                <w:b w:val="0"/>
                <w:webHidden/>
                <w:sz w:val="24"/>
                <w:szCs w:val="24"/>
              </w:rPr>
              <w:fldChar w:fldCharType="end"/>
            </w:r>
          </w:hyperlink>
        </w:p>
        <w:p w14:paraId="30F8289A" w14:textId="4DF332F0"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07" w:history="1">
            <w:r w:rsidR="008A4D00" w:rsidRPr="008A4D00">
              <w:rPr>
                <w:rStyle w:val="afa"/>
                <w:b w:val="0"/>
                <w:sz w:val="24"/>
                <w:szCs w:val="24"/>
              </w:rPr>
              <w:t>Общие положения</w:t>
            </w:r>
            <w:r w:rsidR="008A4D00" w:rsidRPr="008A4D00">
              <w:rPr>
                <w:b w:val="0"/>
                <w:webHidden/>
                <w:sz w:val="24"/>
                <w:szCs w:val="24"/>
              </w:rPr>
              <w:tab/>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_Toc134114307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3</w:t>
            </w:r>
            <w:r w:rsidR="008A4D00" w:rsidRPr="008A4D00">
              <w:rPr>
                <w:b w:val="0"/>
                <w:webHidden/>
                <w:sz w:val="24"/>
                <w:szCs w:val="24"/>
              </w:rPr>
              <w:fldChar w:fldCharType="end"/>
            </w:r>
          </w:hyperlink>
        </w:p>
        <w:p w14:paraId="3B3A64A0" w14:textId="77777777"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08" w:history="1">
            <w:r w:rsidR="008A4D00" w:rsidRPr="008A4D00">
              <w:rPr>
                <w:rStyle w:val="afa"/>
                <w:rFonts w:eastAsiaTheme="majorEastAsia"/>
                <w:b w:val="0"/>
                <w:smallCaps/>
                <w:spacing w:val="5"/>
                <w:sz w:val="24"/>
                <w:szCs w:val="24"/>
                <w:lang w:bidi="en-US"/>
              </w:rPr>
              <w:t>1.</w:t>
            </w:r>
            <w:r w:rsidR="008A4D00" w:rsidRPr="008A4D00">
              <w:rPr>
                <w:rFonts w:asciiTheme="minorHAnsi" w:eastAsiaTheme="minorEastAsia" w:hAnsiTheme="minorHAnsi" w:cstheme="minorBidi"/>
                <w:b w:val="0"/>
                <w:bCs w:val="0"/>
                <w:sz w:val="24"/>
                <w:szCs w:val="24"/>
                <w:lang w:eastAsia="ru-RU"/>
              </w:rPr>
              <w:tab/>
            </w:r>
            <w:r w:rsidR="008A4D00" w:rsidRPr="008A4D00">
              <w:rPr>
                <w:rStyle w:val="afa"/>
                <w:rFonts w:eastAsiaTheme="majorEastAsia"/>
                <w:b w:val="0"/>
                <w:smallCaps/>
                <w:spacing w:val="5"/>
                <w:sz w:val="24"/>
                <w:szCs w:val="24"/>
                <w:lang w:bidi="en-US"/>
              </w:rPr>
              <w:t>описание изменений в зонах деятельности единых теплоснабжающих организаций, произошедших за 2022 г., и уточненные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_Toc134114308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4</w:t>
            </w:r>
            <w:r w:rsidR="008A4D00" w:rsidRPr="008A4D00">
              <w:rPr>
                <w:b w:val="0"/>
                <w:webHidden/>
                <w:sz w:val="24"/>
                <w:szCs w:val="24"/>
              </w:rPr>
              <w:fldChar w:fldCharType="end"/>
            </w:r>
          </w:hyperlink>
        </w:p>
        <w:p w14:paraId="4A332F4F" w14:textId="77777777"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09" w:history="1">
            <w:r w:rsidR="008A4D00" w:rsidRPr="008A4D00">
              <w:rPr>
                <w:rStyle w:val="afa"/>
                <w:rFonts w:eastAsiaTheme="majorEastAsia"/>
                <w:b w:val="0"/>
                <w:smallCaps/>
                <w:spacing w:val="5"/>
                <w:sz w:val="24"/>
                <w:szCs w:val="24"/>
                <w:lang w:bidi="en-US"/>
              </w:rPr>
              <w:t>2.</w:t>
            </w:r>
            <w:r w:rsidR="008A4D00" w:rsidRPr="008A4D00">
              <w:rPr>
                <w:rFonts w:asciiTheme="minorHAnsi" w:eastAsiaTheme="minorEastAsia" w:hAnsiTheme="minorHAnsi" w:cstheme="minorBidi"/>
                <w:b w:val="0"/>
                <w:bCs w:val="0"/>
                <w:sz w:val="24"/>
                <w:szCs w:val="24"/>
                <w:lang w:eastAsia="ru-RU"/>
              </w:rPr>
              <w:tab/>
            </w:r>
            <w:r w:rsidR="008A4D00" w:rsidRPr="008A4D00">
              <w:rPr>
                <w:rStyle w:val="afa"/>
                <w:rFonts w:eastAsiaTheme="majorEastAsia"/>
                <w:b w:val="0"/>
                <w:smallCaps/>
                <w:spacing w:val="5"/>
                <w:sz w:val="24"/>
                <w:szCs w:val="24"/>
                <w:lang w:bidi="en-U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_Toc134114309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12</w:t>
            </w:r>
            <w:r w:rsidR="008A4D00" w:rsidRPr="008A4D00">
              <w:rPr>
                <w:b w:val="0"/>
                <w:webHidden/>
                <w:sz w:val="24"/>
                <w:szCs w:val="24"/>
              </w:rPr>
              <w:fldChar w:fldCharType="end"/>
            </w:r>
          </w:hyperlink>
        </w:p>
        <w:p w14:paraId="28AAB3BB" w14:textId="77777777"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10" w:history="1">
            <w:r w:rsidR="008A4D00" w:rsidRPr="008A4D00">
              <w:rPr>
                <w:rStyle w:val="afa"/>
                <w:rFonts w:eastAsiaTheme="majorEastAsia"/>
                <w:b w:val="0"/>
                <w:smallCaps/>
                <w:spacing w:val="5"/>
                <w:sz w:val="24"/>
                <w:szCs w:val="24"/>
                <w:lang w:bidi="en-US"/>
              </w:rPr>
              <w:t>3.</w:t>
            </w:r>
            <w:r w:rsidR="008A4D00" w:rsidRPr="008A4D00">
              <w:rPr>
                <w:rFonts w:asciiTheme="minorHAnsi" w:eastAsiaTheme="minorEastAsia" w:hAnsiTheme="minorHAnsi" w:cstheme="minorBidi"/>
                <w:b w:val="0"/>
                <w:bCs w:val="0"/>
                <w:sz w:val="24"/>
                <w:szCs w:val="24"/>
                <w:lang w:eastAsia="ru-RU"/>
              </w:rPr>
              <w:tab/>
            </w:r>
            <w:r w:rsidR="008A4D00" w:rsidRPr="008A4D00">
              <w:rPr>
                <w:rStyle w:val="afa"/>
                <w:rFonts w:eastAsiaTheme="majorEastAsia"/>
                <w:b w:val="0"/>
                <w:smallCaps/>
                <w:spacing w:val="5"/>
                <w:sz w:val="24"/>
                <w:szCs w:val="24"/>
                <w:lang w:bidi="en-US"/>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_Toc134114310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18</w:t>
            </w:r>
            <w:r w:rsidR="008A4D00" w:rsidRPr="008A4D00">
              <w:rPr>
                <w:b w:val="0"/>
                <w:webHidden/>
                <w:sz w:val="24"/>
                <w:szCs w:val="24"/>
              </w:rPr>
              <w:fldChar w:fldCharType="end"/>
            </w:r>
          </w:hyperlink>
        </w:p>
        <w:p w14:paraId="37BDD218" w14:textId="6DFA6C55"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11" w:history="1">
            <w:r w:rsidR="008A4D00" w:rsidRPr="008A4D00">
              <w:rPr>
                <w:rStyle w:val="afa"/>
                <w:rFonts w:eastAsiaTheme="majorEastAsia"/>
                <w:b w:val="0"/>
                <w:smallCaps/>
                <w:spacing w:val="5"/>
                <w:sz w:val="24"/>
                <w:szCs w:val="24"/>
                <w:lang w:bidi="en-US"/>
              </w:rPr>
              <w:t>4.</w:t>
            </w:r>
            <w:r w:rsidR="008A4D00" w:rsidRPr="008A4D00">
              <w:rPr>
                <w:rFonts w:asciiTheme="minorHAnsi" w:eastAsiaTheme="minorEastAsia" w:hAnsiTheme="minorHAnsi" w:cstheme="minorBidi"/>
                <w:b w:val="0"/>
                <w:bCs w:val="0"/>
                <w:sz w:val="24"/>
                <w:szCs w:val="24"/>
                <w:lang w:eastAsia="ru-RU"/>
              </w:rPr>
              <w:tab/>
            </w:r>
            <w:r w:rsidR="008A4D00" w:rsidRPr="008A4D00">
              <w:rPr>
                <w:rStyle w:val="afa"/>
                <w:rFonts w:eastAsiaTheme="majorEastAsia"/>
                <w:b w:val="0"/>
                <w:smallCaps/>
                <w:spacing w:val="5"/>
                <w:sz w:val="24"/>
                <w:szCs w:val="24"/>
                <w:lang w:bidi="en-US"/>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8A4D00" w:rsidRPr="008A4D00">
              <w:rPr>
                <w:b w:val="0"/>
                <w:webHidden/>
                <w:sz w:val="24"/>
                <w:szCs w:val="24"/>
              </w:rPr>
              <w:tab/>
            </w:r>
            <w:r w:rsid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_Toc134114311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26</w:t>
            </w:r>
            <w:r w:rsidR="008A4D00" w:rsidRPr="008A4D00">
              <w:rPr>
                <w:b w:val="0"/>
                <w:webHidden/>
                <w:sz w:val="24"/>
                <w:szCs w:val="24"/>
              </w:rPr>
              <w:fldChar w:fldCharType="end"/>
            </w:r>
          </w:hyperlink>
        </w:p>
        <w:p w14:paraId="0831AF4D" w14:textId="77777777" w:rsidR="008A4D00" w:rsidRPr="008A4D00" w:rsidRDefault="00677748" w:rsidP="00B269C3">
          <w:pPr>
            <w:pStyle w:val="25"/>
            <w:rPr>
              <w:rFonts w:asciiTheme="minorHAnsi" w:eastAsiaTheme="minorEastAsia" w:hAnsiTheme="minorHAnsi" w:cstheme="minorBidi"/>
              <w:lang w:eastAsia="ru-RU"/>
            </w:rPr>
          </w:pPr>
          <w:hyperlink w:anchor="_Toc134114312" w:history="1">
            <w:r w:rsidR="008A4D00" w:rsidRPr="008A4D00">
              <w:rPr>
                <w:rStyle w:val="afa"/>
                <w:sz w:val="24"/>
                <w:szCs w:val="24"/>
              </w:rPr>
              <w:t>4.1</w:t>
            </w:r>
            <w:r w:rsidR="008A4D00" w:rsidRPr="008A4D00">
              <w:rPr>
                <w:rFonts w:asciiTheme="minorHAnsi" w:eastAsiaTheme="minorEastAsia" w:hAnsiTheme="minorHAnsi" w:cstheme="minorBidi"/>
                <w:lang w:eastAsia="ru-RU"/>
              </w:rPr>
              <w:tab/>
            </w:r>
            <w:r w:rsidR="008A4D00" w:rsidRPr="008A4D00">
              <w:rPr>
                <w:rStyle w:val="afa"/>
                <w:sz w:val="24"/>
                <w:szCs w:val="24"/>
              </w:rPr>
              <w:t>Порядок определения ЕТО</w:t>
            </w:r>
            <w:r w:rsidR="008A4D00" w:rsidRPr="008A4D00">
              <w:rPr>
                <w:webHidden/>
              </w:rPr>
              <w:tab/>
            </w:r>
            <w:r w:rsidR="008A4D00" w:rsidRPr="008A4D00">
              <w:rPr>
                <w:webHidden/>
              </w:rPr>
              <w:fldChar w:fldCharType="begin"/>
            </w:r>
            <w:r w:rsidR="008A4D00" w:rsidRPr="008A4D00">
              <w:rPr>
                <w:webHidden/>
              </w:rPr>
              <w:instrText xml:space="preserve"> PAGEREF _Toc134114312 \h </w:instrText>
            </w:r>
            <w:r w:rsidR="008A4D00" w:rsidRPr="008A4D00">
              <w:rPr>
                <w:webHidden/>
              </w:rPr>
            </w:r>
            <w:r w:rsidR="008A4D00" w:rsidRPr="008A4D00">
              <w:rPr>
                <w:webHidden/>
              </w:rPr>
              <w:fldChar w:fldCharType="separate"/>
            </w:r>
            <w:r w:rsidR="00C40AEE">
              <w:rPr>
                <w:webHidden/>
              </w:rPr>
              <w:t>26</w:t>
            </w:r>
            <w:r w:rsidR="008A4D00" w:rsidRPr="008A4D00">
              <w:rPr>
                <w:webHidden/>
              </w:rPr>
              <w:fldChar w:fldCharType="end"/>
            </w:r>
          </w:hyperlink>
        </w:p>
        <w:p w14:paraId="751EC282" w14:textId="77777777" w:rsidR="008A4D00" w:rsidRPr="008A4D00" w:rsidRDefault="00677748" w:rsidP="00B269C3">
          <w:pPr>
            <w:pStyle w:val="25"/>
            <w:rPr>
              <w:rFonts w:asciiTheme="minorHAnsi" w:eastAsiaTheme="minorEastAsia" w:hAnsiTheme="minorHAnsi" w:cstheme="minorBidi"/>
              <w:lang w:eastAsia="ru-RU"/>
            </w:rPr>
          </w:pPr>
          <w:hyperlink w:anchor="_Toc134114313" w:history="1">
            <w:r w:rsidR="008A4D00" w:rsidRPr="008A4D00">
              <w:rPr>
                <w:rStyle w:val="afa"/>
                <w:sz w:val="24"/>
                <w:szCs w:val="24"/>
              </w:rPr>
              <w:t>4.2</w:t>
            </w:r>
            <w:r w:rsidR="008A4D00" w:rsidRPr="008A4D00">
              <w:rPr>
                <w:rFonts w:asciiTheme="minorHAnsi" w:eastAsiaTheme="minorEastAsia" w:hAnsiTheme="minorHAnsi" w:cstheme="minorBidi"/>
                <w:lang w:eastAsia="ru-RU"/>
              </w:rPr>
              <w:tab/>
            </w:r>
            <w:r w:rsidR="008A4D00" w:rsidRPr="008A4D00">
              <w:rPr>
                <w:rStyle w:val="afa"/>
                <w:sz w:val="24"/>
                <w:szCs w:val="24"/>
              </w:rPr>
              <w:t>Критерии определения ЕТО</w:t>
            </w:r>
            <w:r w:rsidR="008A4D00" w:rsidRPr="008A4D00">
              <w:rPr>
                <w:webHidden/>
              </w:rPr>
              <w:tab/>
            </w:r>
            <w:r w:rsidR="008A4D00" w:rsidRPr="008A4D00">
              <w:rPr>
                <w:webHidden/>
              </w:rPr>
              <w:fldChar w:fldCharType="begin"/>
            </w:r>
            <w:r w:rsidR="008A4D00" w:rsidRPr="008A4D00">
              <w:rPr>
                <w:webHidden/>
              </w:rPr>
              <w:instrText xml:space="preserve"> PAGEREF _Toc134114313 \h </w:instrText>
            </w:r>
            <w:r w:rsidR="008A4D00" w:rsidRPr="008A4D00">
              <w:rPr>
                <w:webHidden/>
              </w:rPr>
            </w:r>
            <w:r w:rsidR="008A4D00" w:rsidRPr="008A4D00">
              <w:rPr>
                <w:webHidden/>
              </w:rPr>
              <w:fldChar w:fldCharType="separate"/>
            </w:r>
            <w:r w:rsidR="00C40AEE">
              <w:rPr>
                <w:webHidden/>
              </w:rPr>
              <w:t>27</w:t>
            </w:r>
            <w:r w:rsidR="008A4D00" w:rsidRPr="008A4D00">
              <w:rPr>
                <w:webHidden/>
              </w:rPr>
              <w:fldChar w:fldCharType="end"/>
            </w:r>
          </w:hyperlink>
        </w:p>
        <w:p w14:paraId="3818F581" w14:textId="77777777" w:rsidR="008A4D00" w:rsidRPr="008A4D00" w:rsidRDefault="00677748" w:rsidP="00B269C3">
          <w:pPr>
            <w:pStyle w:val="25"/>
            <w:rPr>
              <w:rFonts w:asciiTheme="minorHAnsi" w:eastAsiaTheme="minorEastAsia" w:hAnsiTheme="minorHAnsi" w:cstheme="minorBidi"/>
              <w:lang w:eastAsia="ru-RU"/>
            </w:rPr>
          </w:pPr>
          <w:hyperlink w:anchor="_Toc134114314" w:history="1">
            <w:r w:rsidR="008A4D00" w:rsidRPr="008A4D00">
              <w:rPr>
                <w:rStyle w:val="afa"/>
                <w:sz w:val="24"/>
                <w:szCs w:val="24"/>
              </w:rPr>
              <w:t>4.3</w:t>
            </w:r>
            <w:r w:rsidR="008A4D00" w:rsidRPr="008A4D00">
              <w:rPr>
                <w:rFonts w:asciiTheme="minorHAnsi" w:eastAsiaTheme="minorEastAsia" w:hAnsiTheme="minorHAnsi" w:cstheme="minorBidi"/>
                <w:lang w:eastAsia="ru-RU"/>
              </w:rPr>
              <w:tab/>
            </w:r>
            <w:r w:rsidR="008A4D00" w:rsidRPr="008A4D00">
              <w:rPr>
                <w:rStyle w:val="afa"/>
                <w:sz w:val="24"/>
                <w:szCs w:val="24"/>
              </w:rPr>
              <w:t>Обязанности ЕТО</w:t>
            </w:r>
            <w:r w:rsidR="008A4D00" w:rsidRPr="008A4D00">
              <w:rPr>
                <w:webHidden/>
              </w:rPr>
              <w:tab/>
            </w:r>
            <w:r w:rsidR="008A4D00" w:rsidRPr="008A4D00">
              <w:rPr>
                <w:webHidden/>
              </w:rPr>
              <w:fldChar w:fldCharType="begin"/>
            </w:r>
            <w:r w:rsidR="008A4D00" w:rsidRPr="008A4D00">
              <w:rPr>
                <w:webHidden/>
              </w:rPr>
              <w:instrText xml:space="preserve"> PAGEREF _Toc134114314 \h </w:instrText>
            </w:r>
            <w:r w:rsidR="008A4D00" w:rsidRPr="008A4D00">
              <w:rPr>
                <w:webHidden/>
              </w:rPr>
            </w:r>
            <w:r w:rsidR="008A4D00" w:rsidRPr="008A4D00">
              <w:rPr>
                <w:webHidden/>
              </w:rPr>
              <w:fldChar w:fldCharType="separate"/>
            </w:r>
            <w:r w:rsidR="00C40AEE">
              <w:rPr>
                <w:webHidden/>
              </w:rPr>
              <w:t>27</w:t>
            </w:r>
            <w:r w:rsidR="008A4D00" w:rsidRPr="008A4D00">
              <w:rPr>
                <w:webHidden/>
              </w:rPr>
              <w:fldChar w:fldCharType="end"/>
            </w:r>
          </w:hyperlink>
        </w:p>
        <w:p w14:paraId="308F2E81" w14:textId="77777777" w:rsidR="008A4D00" w:rsidRPr="008A4D00" w:rsidRDefault="00677748" w:rsidP="00B269C3">
          <w:pPr>
            <w:pStyle w:val="25"/>
            <w:rPr>
              <w:rFonts w:asciiTheme="minorHAnsi" w:eastAsiaTheme="minorEastAsia" w:hAnsiTheme="minorHAnsi" w:cstheme="minorBidi"/>
              <w:lang w:eastAsia="ru-RU"/>
            </w:rPr>
          </w:pPr>
          <w:hyperlink w:anchor="_Toc134114315" w:history="1">
            <w:r w:rsidR="008A4D00" w:rsidRPr="008A4D00">
              <w:rPr>
                <w:rStyle w:val="afa"/>
                <w:sz w:val="24"/>
                <w:szCs w:val="24"/>
              </w:rPr>
              <w:t>4.4</w:t>
            </w:r>
            <w:r w:rsidR="008A4D00" w:rsidRPr="008A4D00">
              <w:rPr>
                <w:rFonts w:asciiTheme="minorHAnsi" w:eastAsiaTheme="minorEastAsia" w:hAnsiTheme="minorHAnsi" w:cstheme="minorBidi"/>
                <w:lang w:eastAsia="ru-RU"/>
              </w:rPr>
              <w:tab/>
            </w:r>
            <w:r w:rsidR="008A4D00" w:rsidRPr="008A4D00">
              <w:rPr>
                <w:rStyle w:val="afa"/>
                <w:sz w:val="24"/>
                <w:szCs w:val="24"/>
              </w:rPr>
              <w:t>Утвержденные решения о присвоении статуса ЕТО</w:t>
            </w:r>
            <w:r w:rsidR="008A4D00" w:rsidRPr="008A4D00">
              <w:rPr>
                <w:webHidden/>
              </w:rPr>
              <w:tab/>
            </w:r>
            <w:r w:rsidR="008A4D00" w:rsidRPr="008A4D00">
              <w:rPr>
                <w:webHidden/>
              </w:rPr>
              <w:fldChar w:fldCharType="begin"/>
            </w:r>
            <w:r w:rsidR="008A4D00" w:rsidRPr="008A4D00">
              <w:rPr>
                <w:webHidden/>
              </w:rPr>
              <w:instrText xml:space="preserve"> PAGEREF _Toc134114315 \h </w:instrText>
            </w:r>
            <w:r w:rsidR="008A4D00" w:rsidRPr="008A4D00">
              <w:rPr>
                <w:webHidden/>
              </w:rPr>
            </w:r>
            <w:r w:rsidR="008A4D00" w:rsidRPr="008A4D00">
              <w:rPr>
                <w:webHidden/>
              </w:rPr>
              <w:fldChar w:fldCharType="separate"/>
            </w:r>
            <w:r w:rsidR="00C40AEE">
              <w:rPr>
                <w:webHidden/>
              </w:rPr>
              <w:t>28</w:t>
            </w:r>
            <w:r w:rsidR="008A4D00" w:rsidRPr="008A4D00">
              <w:rPr>
                <w:webHidden/>
              </w:rPr>
              <w:fldChar w:fldCharType="end"/>
            </w:r>
          </w:hyperlink>
        </w:p>
        <w:p w14:paraId="7FF7E021" w14:textId="77777777"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16" w:history="1">
            <w:r w:rsidR="008A4D00" w:rsidRPr="008A4D00">
              <w:rPr>
                <w:rStyle w:val="afa"/>
                <w:rFonts w:eastAsiaTheme="majorEastAsia"/>
                <w:b w:val="0"/>
                <w:smallCaps/>
                <w:spacing w:val="5"/>
                <w:sz w:val="24"/>
                <w:szCs w:val="24"/>
                <w:lang w:bidi="en-US"/>
              </w:rPr>
              <w:t>5.</w:t>
            </w:r>
            <w:r w:rsidR="008A4D00" w:rsidRPr="008A4D00">
              <w:rPr>
                <w:rFonts w:asciiTheme="minorHAnsi" w:eastAsiaTheme="minorEastAsia" w:hAnsiTheme="minorHAnsi" w:cstheme="minorBidi"/>
                <w:b w:val="0"/>
                <w:bCs w:val="0"/>
                <w:sz w:val="24"/>
                <w:szCs w:val="24"/>
                <w:lang w:eastAsia="ru-RU"/>
              </w:rPr>
              <w:tab/>
            </w:r>
            <w:r w:rsidR="008A4D00" w:rsidRPr="008A4D00">
              <w:rPr>
                <w:rStyle w:val="afa"/>
                <w:rFonts w:eastAsiaTheme="majorEastAsia"/>
                <w:b w:val="0"/>
                <w:smallCaps/>
                <w:spacing w:val="5"/>
                <w:sz w:val="24"/>
                <w:szCs w:val="24"/>
                <w:lang w:bidi="en-US"/>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_Toc134114316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37</w:t>
            </w:r>
            <w:r w:rsidR="008A4D00" w:rsidRPr="008A4D00">
              <w:rPr>
                <w:b w:val="0"/>
                <w:webHidden/>
                <w:sz w:val="24"/>
                <w:szCs w:val="24"/>
              </w:rPr>
              <w:fldChar w:fldCharType="end"/>
            </w:r>
          </w:hyperlink>
        </w:p>
        <w:p w14:paraId="635E46F3" w14:textId="46A0E4C1" w:rsidR="008A4D00" w:rsidRPr="008A4D00" w:rsidRDefault="00677748" w:rsidP="00B269C3">
          <w:pPr>
            <w:pStyle w:val="14"/>
            <w:tabs>
              <w:tab w:val="clear" w:pos="9921"/>
              <w:tab w:val="left" w:leader="dot" w:pos="9355"/>
            </w:tabs>
            <w:rPr>
              <w:rFonts w:asciiTheme="minorHAnsi" w:eastAsiaTheme="minorEastAsia" w:hAnsiTheme="minorHAnsi" w:cstheme="minorBidi"/>
              <w:b w:val="0"/>
              <w:bCs w:val="0"/>
              <w:sz w:val="24"/>
              <w:szCs w:val="24"/>
              <w:lang w:eastAsia="ru-RU"/>
            </w:rPr>
          </w:pPr>
          <w:hyperlink w:anchor="_Toc134114317" w:history="1">
            <w:r w:rsidR="008A4D00" w:rsidRPr="008A4D00">
              <w:rPr>
                <w:rStyle w:val="afa"/>
                <w:rFonts w:eastAsiaTheme="majorEastAsia"/>
                <w:b w:val="0"/>
                <w:smallCaps/>
                <w:spacing w:val="5"/>
                <w:sz w:val="24"/>
                <w:szCs w:val="24"/>
                <w:lang w:bidi="en-US"/>
              </w:rPr>
              <w:t>6.</w:t>
            </w:r>
            <w:r w:rsidR="008A4D00" w:rsidRPr="008A4D00">
              <w:rPr>
                <w:rFonts w:asciiTheme="minorHAnsi" w:eastAsiaTheme="minorEastAsia" w:hAnsiTheme="minorHAnsi" w:cstheme="minorBidi"/>
                <w:b w:val="0"/>
                <w:bCs w:val="0"/>
                <w:sz w:val="24"/>
                <w:szCs w:val="24"/>
                <w:lang w:eastAsia="ru-RU"/>
              </w:rPr>
              <w:tab/>
            </w:r>
            <w:r w:rsidR="008A4D00" w:rsidRPr="008A4D00">
              <w:rPr>
                <w:rStyle w:val="afa"/>
                <w:rFonts w:eastAsiaTheme="majorEastAsia"/>
                <w:b w:val="0"/>
                <w:smallCaps/>
                <w:spacing w:val="5"/>
                <w:sz w:val="24"/>
                <w:szCs w:val="24"/>
                <w:lang w:bidi="en-US"/>
              </w:rPr>
              <w:t>Описание границ зон деятельности единой теплоснабжающей организации (организаций)</w:t>
            </w:r>
            <w:r w:rsidR="008A4D00" w:rsidRPr="008A4D00">
              <w:rPr>
                <w:b w:val="0"/>
                <w:webHidden/>
                <w:sz w:val="24"/>
                <w:szCs w:val="24"/>
              </w:rPr>
              <w:tab/>
            </w:r>
            <w:r w:rsidR="008A4D00" w:rsidRPr="008A4D00">
              <w:rPr>
                <w:b w:val="0"/>
                <w:webHidden/>
                <w:sz w:val="24"/>
                <w:szCs w:val="24"/>
              </w:rPr>
              <w:tab/>
            </w:r>
            <w:r w:rsidR="008A4D00" w:rsidRPr="008A4D00">
              <w:rPr>
                <w:b w:val="0"/>
                <w:webHidden/>
                <w:sz w:val="24"/>
                <w:szCs w:val="24"/>
              </w:rPr>
              <w:fldChar w:fldCharType="begin"/>
            </w:r>
            <w:r w:rsidR="008A4D00" w:rsidRPr="008A4D00">
              <w:rPr>
                <w:b w:val="0"/>
                <w:webHidden/>
                <w:sz w:val="24"/>
                <w:szCs w:val="24"/>
              </w:rPr>
              <w:instrText xml:space="preserve"> PAGEREF _Toc134114317 \h </w:instrText>
            </w:r>
            <w:r w:rsidR="008A4D00" w:rsidRPr="008A4D00">
              <w:rPr>
                <w:b w:val="0"/>
                <w:webHidden/>
                <w:sz w:val="24"/>
                <w:szCs w:val="24"/>
              </w:rPr>
            </w:r>
            <w:r w:rsidR="008A4D00" w:rsidRPr="008A4D00">
              <w:rPr>
                <w:b w:val="0"/>
                <w:webHidden/>
                <w:sz w:val="24"/>
                <w:szCs w:val="24"/>
              </w:rPr>
              <w:fldChar w:fldCharType="separate"/>
            </w:r>
            <w:r w:rsidR="00C40AEE">
              <w:rPr>
                <w:b w:val="0"/>
                <w:webHidden/>
                <w:sz w:val="24"/>
                <w:szCs w:val="24"/>
              </w:rPr>
              <w:t>41</w:t>
            </w:r>
            <w:r w:rsidR="008A4D00" w:rsidRPr="008A4D00">
              <w:rPr>
                <w:b w:val="0"/>
                <w:webHidden/>
                <w:sz w:val="24"/>
                <w:szCs w:val="24"/>
              </w:rPr>
              <w:fldChar w:fldCharType="end"/>
            </w:r>
          </w:hyperlink>
        </w:p>
        <w:p w14:paraId="5E5AA001" w14:textId="7EDF499F" w:rsidR="00622F6F" w:rsidRPr="004D0716" w:rsidRDefault="00622F6F" w:rsidP="0001784A">
          <w:pPr>
            <w:tabs>
              <w:tab w:val="right" w:leader="dot" w:pos="9356"/>
              <w:tab w:val="right" w:leader="dot" w:pos="9921"/>
            </w:tabs>
            <w:ind w:right="0"/>
            <w:contextualSpacing/>
            <w:jc w:val="both"/>
            <w:rPr>
              <w:bCs/>
              <w:sz w:val="24"/>
              <w:szCs w:val="24"/>
              <w:highlight w:val="yellow"/>
              <w:lang w:val="en-US" w:bidi="en-US"/>
            </w:rPr>
          </w:pPr>
          <w:r w:rsidRPr="008A4D00">
            <w:rPr>
              <w:sz w:val="24"/>
              <w:szCs w:val="24"/>
              <w:highlight w:val="yellow"/>
              <w:lang w:val="en-US" w:bidi="en-US"/>
            </w:rPr>
            <w:fldChar w:fldCharType="end"/>
          </w:r>
        </w:p>
      </w:sdtContent>
    </w:sdt>
    <w:p w14:paraId="55B93987" w14:textId="77777777" w:rsidR="00B8233E" w:rsidRPr="00F50BA4" w:rsidRDefault="00B8233E" w:rsidP="00825A41">
      <w:pPr>
        <w:suppressAutoHyphens/>
        <w:spacing w:before="360" w:after="360" w:line="360" w:lineRule="auto"/>
        <w:ind w:right="0"/>
        <w:outlineLvl w:val="0"/>
        <w:rPr>
          <w:b/>
          <w:bCs/>
          <w:caps/>
          <w:szCs w:val="28"/>
          <w:lang w:val="en-US" w:bidi="en-US"/>
        </w:rPr>
      </w:pPr>
      <w:bookmarkStart w:id="10" w:name="_Toc510594740"/>
      <w:bookmarkStart w:id="11" w:name="_Toc536537633"/>
      <w:bookmarkStart w:id="12" w:name="_Toc134114306"/>
      <w:bookmarkEnd w:id="2"/>
      <w:r w:rsidRPr="00F50BA4">
        <w:rPr>
          <w:b/>
          <w:bCs/>
          <w:caps/>
          <w:szCs w:val="28"/>
          <w:lang w:bidi="en-US"/>
        </w:rPr>
        <w:t>Перечень</w:t>
      </w:r>
      <w:r w:rsidRPr="00F50BA4">
        <w:rPr>
          <w:b/>
          <w:bCs/>
          <w:caps/>
          <w:szCs w:val="28"/>
          <w:lang w:val="en-US" w:bidi="en-US"/>
        </w:rPr>
        <w:t xml:space="preserve"> таблиц</w:t>
      </w:r>
      <w:bookmarkEnd w:id="10"/>
      <w:bookmarkEnd w:id="11"/>
      <w:bookmarkEnd w:id="12"/>
    </w:p>
    <w:p w14:paraId="79F25D36" w14:textId="77777777" w:rsidR="008A4D00" w:rsidRPr="008A4D00" w:rsidRDefault="00B8233E" w:rsidP="008A4D00">
      <w:pPr>
        <w:pStyle w:val="afffffb"/>
        <w:spacing w:line="240" w:lineRule="auto"/>
        <w:ind w:left="0" w:firstLine="0"/>
        <w:contextualSpacing/>
        <w:rPr>
          <w:rFonts w:asciiTheme="minorHAnsi" w:eastAsiaTheme="minorEastAsia" w:hAnsiTheme="minorHAnsi" w:cstheme="minorBidi"/>
          <w:noProof/>
          <w:lang w:eastAsia="ru-RU"/>
        </w:rPr>
      </w:pPr>
      <w:r w:rsidRPr="008A4D00">
        <w:rPr>
          <w:bCs/>
          <w:i/>
          <w:highlight w:val="yellow"/>
          <w:lang w:val="en-US" w:bidi="en-US"/>
        </w:rPr>
        <w:fldChar w:fldCharType="begin"/>
      </w:r>
      <w:r w:rsidRPr="008A4D00">
        <w:rPr>
          <w:bCs/>
          <w:i/>
          <w:highlight w:val="yellow"/>
          <w:lang w:val="en-US" w:bidi="en-US"/>
        </w:rPr>
        <w:instrText xml:space="preserve"> TOC \h \z \c "Таблица" </w:instrText>
      </w:r>
      <w:r w:rsidRPr="008A4D00">
        <w:rPr>
          <w:bCs/>
          <w:i/>
          <w:highlight w:val="yellow"/>
          <w:lang w:val="en-US" w:bidi="en-US"/>
        </w:rPr>
        <w:fldChar w:fldCharType="separate"/>
      </w:r>
      <w:hyperlink w:anchor="_Toc134114318" w:history="1">
        <w:r w:rsidR="008A4D00" w:rsidRPr="008A4D00">
          <w:rPr>
            <w:rStyle w:val="afa"/>
            <w:noProof/>
          </w:rPr>
          <w:t xml:space="preserve">Таблица </w:t>
        </w:r>
        <w:r w:rsidR="008A4D00" w:rsidRPr="008A4D00">
          <w:rPr>
            <w:rStyle w:val="afa"/>
            <w:iCs/>
            <w:noProof/>
          </w:rPr>
          <w:t>1.1</w:t>
        </w:r>
        <w:r w:rsidR="008A4D00" w:rsidRPr="008A4D00">
          <w:rPr>
            <w:rStyle w:val="afa"/>
            <w:rFonts w:eastAsiaTheme="majorEastAsia"/>
            <w:noProof/>
            <w:lang w:bidi="en-US"/>
          </w:rPr>
          <w:t xml:space="preserve"> – Анализ синхронизации сведений</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_Toc134114318 \h </w:instrText>
        </w:r>
        <w:r w:rsidR="008A4D00" w:rsidRPr="008A4D00">
          <w:rPr>
            <w:noProof/>
            <w:webHidden/>
          </w:rPr>
        </w:r>
        <w:r w:rsidR="008A4D00" w:rsidRPr="008A4D00">
          <w:rPr>
            <w:noProof/>
            <w:webHidden/>
          </w:rPr>
          <w:fldChar w:fldCharType="separate"/>
        </w:r>
        <w:r w:rsidR="00C40AEE">
          <w:rPr>
            <w:noProof/>
            <w:webHidden/>
          </w:rPr>
          <w:t>6</w:t>
        </w:r>
        <w:r w:rsidR="008A4D00" w:rsidRPr="008A4D00">
          <w:rPr>
            <w:noProof/>
            <w:webHidden/>
          </w:rPr>
          <w:fldChar w:fldCharType="end"/>
        </w:r>
      </w:hyperlink>
    </w:p>
    <w:p w14:paraId="61EECD30"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19" w:history="1">
        <w:r w:rsidR="008A4D00" w:rsidRPr="008A4D00">
          <w:rPr>
            <w:rStyle w:val="afa"/>
            <w:bCs/>
            <w:noProof/>
            <w:lang w:eastAsia="ru-RU"/>
          </w:rPr>
          <w:t>Таблица 1.2 – Анализ изменений в границах систем теплоснабжения и утвержденных зон деятельности ЕТО в городском округе (таблица П49.2 МУ)</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_Toc134114319 \h </w:instrText>
        </w:r>
        <w:r w:rsidR="008A4D00" w:rsidRPr="008A4D00">
          <w:rPr>
            <w:noProof/>
            <w:webHidden/>
          </w:rPr>
        </w:r>
        <w:r w:rsidR="008A4D00" w:rsidRPr="008A4D00">
          <w:rPr>
            <w:noProof/>
            <w:webHidden/>
          </w:rPr>
          <w:fldChar w:fldCharType="separate"/>
        </w:r>
        <w:r w:rsidR="00C40AEE">
          <w:rPr>
            <w:noProof/>
            <w:webHidden/>
          </w:rPr>
          <w:t>8</w:t>
        </w:r>
        <w:r w:rsidR="008A4D00" w:rsidRPr="008A4D00">
          <w:rPr>
            <w:noProof/>
            <w:webHidden/>
          </w:rPr>
          <w:fldChar w:fldCharType="end"/>
        </w:r>
      </w:hyperlink>
    </w:p>
    <w:p w14:paraId="21428BEC"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20" w:history="1">
        <w:r w:rsidR="008A4D00" w:rsidRPr="008A4D00">
          <w:rPr>
            <w:rStyle w:val="afa"/>
            <w:bCs/>
            <w:noProof/>
            <w:lang w:eastAsia="ru-RU"/>
          </w:rPr>
          <w:t>Таблица 2.1 –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_Toc134114320 \h </w:instrText>
        </w:r>
        <w:r w:rsidR="008A4D00" w:rsidRPr="008A4D00">
          <w:rPr>
            <w:noProof/>
            <w:webHidden/>
          </w:rPr>
        </w:r>
        <w:r w:rsidR="008A4D00" w:rsidRPr="008A4D00">
          <w:rPr>
            <w:noProof/>
            <w:webHidden/>
          </w:rPr>
          <w:fldChar w:fldCharType="separate"/>
        </w:r>
        <w:r w:rsidR="00C40AEE">
          <w:rPr>
            <w:noProof/>
            <w:webHidden/>
          </w:rPr>
          <w:t>13</w:t>
        </w:r>
        <w:r w:rsidR="008A4D00" w:rsidRPr="008A4D00">
          <w:rPr>
            <w:noProof/>
            <w:webHidden/>
          </w:rPr>
          <w:fldChar w:fldCharType="end"/>
        </w:r>
      </w:hyperlink>
    </w:p>
    <w:p w14:paraId="10FE9C47"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21" w:history="1">
        <w:r w:rsidR="008A4D00" w:rsidRPr="008A4D00">
          <w:rPr>
            <w:rStyle w:val="afa"/>
            <w:bCs/>
            <w:noProof/>
            <w:lang w:eastAsia="ru-RU"/>
          </w:rPr>
          <w:t>Таблица 3.1 – Утвержденные единые теплоснабжающие организации в системах теплоснабжения на территории городского округа, по данным актуализированной на 2023 год Схемы теплоснабжения (таблица 3.2 Главы 15 актуализированной на 2023 год Схемы теплоснабжения)</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_Toc134114321 \h </w:instrText>
        </w:r>
        <w:r w:rsidR="008A4D00" w:rsidRPr="008A4D00">
          <w:rPr>
            <w:noProof/>
            <w:webHidden/>
          </w:rPr>
        </w:r>
        <w:r w:rsidR="008A4D00" w:rsidRPr="008A4D00">
          <w:rPr>
            <w:noProof/>
            <w:webHidden/>
          </w:rPr>
          <w:fldChar w:fldCharType="separate"/>
        </w:r>
        <w:r w:rsidR="00C40AEE">
          <w:rPr>
            <w:noProof/>
            <w:webHidden/>
          </w:rPr>
          <w:t>19</w:t>
        </w:r>
        <w:r w:rsidR="008A4D00" w:rsidRPr="008A4D00">
          <w:rPr>
            <w:noProof/>
            <w:webHidden/>
          </w:rPr>
          <w:fldChar w:fldCharType="end"/>
        </w:r>
      </w:hyperlink>
    </w:p>
    <w:p w14:paraId="12BE0478"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22" w:history="1">
        <w:r w:rsidR="008A4D00" w:rsidRPr="008A4D00">
          <w:rPr>
            <w:rStyle w:val="afa"/>
            <w:bCs/>
            <w:noProof/>
            <w:lang w:eastAsia="ru-RU"/>
          </w:rPr>
          <w:t>Таблица 3.2 – Утвержденные единые теплоснабжающие организации в системах теплоснабжения на территории городского округа (таблица П49.1 МУ)</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_Toc134114322 \h </w:instrText>
        </w:r>
        <w:r w:rsidR="008A4D00" w:rsidRPr="008A4D00">
          <w:rPr>
            <w:noProof/>
            <w:webHidden/>
          </w:rPr>
        </w:r>
        <w:r w:rsidR="008A4D00" w:rsidRPr="008A4D00">
          <w:rPr>
            <w:noProof/>
            <w:webHidden/>
          </w:rPr>
          <w:fldChar w:fldCharType="separate"/>
        </w:r>
        <w:r w:rsidR="00C40AEE">
          <w:rPr>
            <w:noProof/>
            <w:webHidden/>
          </w:rPr>
          <w:t>22</w:t>
        </w:r>
        <w:r w:rsidR="008A4D00" w:rsidRPr="008A4D00">
          <w:rPr>
            <w:noProof/>
            <w:webHidden/>
          </w:rPr>
          <w:fldChar w:fldCharType="end"/>
        </w:r>
      </w:hyperlink>
    </w:p>
    <w:p w14:paraId="1EBE3DAC"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23" w:history="1">
        <w:r w:rsidR="008A4D00" w:rsidRPr="008A4D00">
          <w:rPr>
            <w:rStyle w:val="afa"/>
            <w:bCs/>
            <w:noProof/>
            <w:lang w:eastAsia="ru-RU"/>
          </w:rPr>
          <w:t>Таблица 4.1 – Сравнительный анализ критериев определения ЕТО в системах теплоснабжения на территории городского округа (таблица П49.3 МУ)</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_Toc134114323 \h </w:instrText>
        </w:r>
        <w:r w:rsidR="008A4D00" w:rsidRPr="008A4D00">
          <w:rPr>
            <w:noProof/>
            <w:webHidden/>
          </w:rPr>
        </w:r>
        <w:r w:rsidR="008A4D00" w:rsidRPr="008A4D00">
          <w:rPr>
            <w:noProof/>
            <w:webHidden/>
          </w:rPr>
          <w:fldChar w:fldCharType="separate"/>
        </w:r>
        <w:r w:rsidR="00C40AEE">
          <w:rPr>
            <w:noProof/>
            <w:webHidden/>
          </w:rPr>
          <w:t>29</w:t>
        </w:r>
        <w:r w:rsidR="008A4D00" w:rsidRPr="008A4D00">
          <w:rPr>
            <w:noProof/>
            <w:webHidden/>
          </w:rPr>
          <w:fldChar w:fldCharType="end"/>
        </w:r>
      </w:hyperlink>
    </w:p>
    <w:p w14:paraId="0350AD4E"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24" w:history="1">
        <w:r w:rsidR="008A4D00" w:rsidRPr="008A4D00">
          <w:rPr>
            <w:rStyle w:val="afa"/>
            <w:bCs/>
            <w:noProof/>
            <w:lang w:eastAsia="ru-RU"/>
          </w:rPr>
          <w:t>Таблица 5.1 – Действующие заявки теплоснабжающих организаций для присвоения статуса ЕТО</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_Toc134114324 \h </w:instrText>
        </w:r>
        <w:r w:rsidR="008A4D00" w:rsidRPr="008A4D00">
          <w:rPr>
            <w:noProof/>
            <w:webHidden/>
          </w:rPr>
        </w:r>
        <w:r w:rsidR="008A4D00" w:rsidRPr="008A4D00">
          <w:rPr>
            <w:noProof/>
            <w:webHidden/>
          </w:rPr>
          <w:fldChar w:fldCharType="separate"/>
        </w:r>
        <w:r w:rsidR="00C40AEE">
          <w:rPr>
            <w:noProof/>
            <w:webHidden/>
          </w:rPr>
          <w:t>37</w:t>
        </w:r>
        <w:r w:rsidR="008A4D00" w:rsidRPr="008A4D00">
          <w:rPr>
            <w:noProof/>
            <w:webHidden/>
          </w:rPr>
          <w:fldChar w:fldCharType="end"/>
        </w:r>
      </w:hyperlink>
    </w:p>
    <w:p w14:paraId="49153731" w14:textId="77777777" w:rsidR="008A4D00" w:rsidRPr="008A4D00" w:rsidRDefault="00677748" w:rsidP="008A4D00">
      <w:pPr>
        <w:pStyle w:val="afffffb"/>
        <w:spacing w:line="240" w:lineRule="auto"/>
        <w:ind w:left="0" w:firstLine="0"/>
        <w:contextualSpacing/>
        <w:rPr>
          <w:rFonts w:asciiTheme="minorHAnsi" w:eastAsiaTheme="minorEastAsia" w:hAnsiTheme="minorHAnsi" w:cstheme="minorBidi"/>
          <w:noProof/>
          <w:lang w:eastAsia="ru-RU"/>
        </w:rPr>
      </w:pPr>
      <w:hyperlink w:anchor="_Toc134114325" w:history="1">
        <w:r w:rsidR="008A4D00" w:rsidRPr="008A4D00">
          <w:rPr>
            <w:rStyle w:val="afa"/>
            <w:bCs/>
            <w:noProof/>
            <w:lang w:eastAsia="ru-RU"/>
          </w:rPr>
          <w:t>Таблица 6.1 – Описание границ зон деятельности единой теплоснабжающей организации (организаций)</w:t>
        </w:r>
        <w:r w:rsidR="008A4D00" w:rsidRPr="008A4D00">
          <w:rPr>
            <w:noProof/>
            <w:webHidden/>
          </w:rPr>
          <w:tab/>
        </w:r>
        <w:r w:rsidR="008A4D00" w:rsidRPr="008A4D00">
          <w:rPr>
            <w:noProof/>
            <w:webHidden/>
          </w:rPr>
          <w:fldChar w:fldCharType="begin"/>
        </w:r>
        <w:r w:rsidR="008A4D00" w:rsidRPr="008A4D00">
          <w:rPr>
            <w:noProof/>
            <w:webHidden/>
          </w:rPr>
          <w:instrText xml:space="preserve"> PAGEREF _Toc134114325 \h </w:instrText>
        </w:r>
        <w:r w:rsidR="008A4D00" w:rsidRPr="008A4D00">
          <w:rPr>
            <w:noProof/>
            <w:webHidden/>
          </w:rPr>
        </w:r>
        <w:r w:rsidR="008A4D00" w:rsidRPr="008A4D00">
          <w:rPr>
            <w:noProof/>
            <w:webHidden/>
          </w:rPr>
          <w:fldChar w:fldCharType="separate"/>
        </w:r>
        <w:r w:rsidR="00C40AEE">
          <w:rPr>
            <w:noProof/>
            <w:webHidden/>
          </w:rPr>
          <w:t>42</w:t>
        </w:r>
        <w:r w:rsidR="008A4D00" w:rsidRPr="008A4D00">
          <w:rPr>
            <w:noProof/>
            <w:webHidden/>
          </w:rPr>
          <w:fldChar w:fldCharType="end"/>
        </w:r>
      </w:hyperlink>
    </w:p>
    <w:p w14:paraId="00A137FB" w14:textId="16DF6840" w:rsidR="00B8233E" w:rsidRPr="004D0716" w:rsidRDefault="00B8233E" w:rsidP="008A4D00">
      <w:pPr>
        <w:tabs>
          <w:tab w:val="right" w:pos="9923"/>
        </w:tabs>
        <w:ind w:right="0"/>
        <w:contextualSpacing/>
        <w:jc w:val="both"/>
        <w:rPr>
          <w:sz w:val="22"/>
          <w:szCs w:val="22"/>
          <w:highlight w:val="yellow"/>
          <w:lang w:val="en-US" w:bidi="en-US"/>
        </w:rPr>
      </w:pPr>
      <w:r w:rsidRPr="008A4D00">
        <w:rPr>
          <w:sz w:val="24"/>
          <w:szCs w:val="24"/>
          <w:highlight w:val="yellow"/>
          <w:lang w:val="en-US" w:bidi="en-US"/>
        </w:rPr>
        <w:fldChar w:fldCharType="end"/>
      </w:r>
      <w:bookmarkEnd w:id="3"/>
    </w:p>
    <w:p w14:paraId="43ED4BCF" w14:textId="77777777" w:rsidR="00B8233E" w:rsidRPr="004D0716" w:rsidRDefault="00B8233E" w:rsidP="00B8233E">
      <w:pPr>
        <w:tabs>
          <w:tab w:val="right" w:leader="dot" w:pos="9345"/>
        </w:tabs>
        <w:ind w:right="0"/>
        <w:contextualSpacing/>
        <w:jc w:val="both"/>
        <w:rPr>
          <w:sz w:val="22"/>
          <w:szCs w:val="22"/>
          <w:highlight w:val="yellow"/>
          <w:lang w:val="en-US" w:bidi="en-US"/>
        </w:rPr>
      </w:pPr>
    </w:p>
    <w:p w14:paraId="018223D0" w14:textId="77777777" w:rsidR="00B8233E" w:rsidRPr="004D0716" w:rsidRDefault="00B8233E" w:rsidP="00B8233E">
      <w:pPr>
        <w:tabs>
          <w:tab w:val="right" w:leader="dot" w:pos="9345"/>
        </w:tabs>
        <w:ind w:right="0"/>
        <w:contextualSpacing/>
        <w:jc w:val="both"/>
        <w:rPr>
          <w:bCs/>
          <w:sz w:val="22"/>
          <w:szCs w:val="22"/>
          <w:highlight w:val="yellow"/>
          <w:lang w:val="en-US" w:bidi="en-US"/>
        </w:rPr>
        <w:sectPr w:rsidR="00B8233E" w:rsidRPr="004D0716" w:rsidSect="008A4D00">
          <w:headerReference w:type="even" r:id="rId13"/>
          <w:footerReference w:type="even" r:id="rId14"/>
          <w:headerReference w:type="first" r:id="rId15"/>
          <w:footerReference w:type="first" r:id="rId16"/>
          <w:pgSz w:w="11906" w:h="16838"/>
          <w:pgMar w:top="1134" w:right="850" w:bottom="1134" w:left="1701" w:header="284" w:footer="284" w:gutter="0"/>
          <w:cols w:space="708"/>
          <w:docGrid w:linePitch="381"/>
        </w:sectPr>
      </w:pPr>
    </w:p>
    <w:p w14:paraId="78A498CF" w14:textId="77777777" w:rsidR="000A64E9" w:rsidRPr="00F50BA4" w:rsidRDefault="000A64E9" w:rsidP="00400943">
      <w:pPr>
        <w:pStyle w:val="10"/>
        <w:numPr>
          <w:ilvl w:val="0"/>
          <w:numId w:val="0"/>
        </w:numPr>
      </w:pPr>
      <w:bookmarkStart w:id="13" w:name="_Toc536537634"/>
      <w:bookmarkStart w:id="14" w:name="_Toc134114307"/>
      <w:r w:rsidRPr="00F50BA4">
        <w:lastRenderedPageBreak/>
        <w:t>Общие положения</w:t>
      </w:r>
      <w:bookmarkEnd w:id="13"/>
      <w:bookmarkEnd w:id="14"/>
    </w:p>
    <w:p w14:paraId="5D872A85" w14:textId="77777777" w:rsidR="000A64E9" w:rsidRPr="00F50BA4" w:rsidRDefault="000A64E9" w:rsidP="008C5A78">
      <w:pPr>
        <w:pStyle w:val="affffffff6"/>
        <w:spacing w:before="0" w:line="360" w:lineRule="auto"/>
      </w:pPr>
      <w:r w:rsidRPr="00F50BA4">
        <w:t>Одним из основополагающих принципов организации теплоснабжения в поселениях, является обеспечение обязательного выбора единой теплоснабжающей организации, ответственной за надежное теплоснабжение перед всеми потребителями в системе теплоснабжения.</w:t>
      </w:r>
    </w:p>
    <w:p w14:paraId="2577164C" w14:textId="77777777" w:rsidR="000A64E9" w:rsidRPr="00F50BA4" w:rsidRDefault="000A64E9" w:rsidP="008C5A78">
      <w:pPr>
        <w:pStyle w:val="affffffff6"/>
        <w:spacing w:before="0" w:line="360" w:lineRule="auto"/>
      </w:pPr>
      <w:r w:rsidRPr="00F50BA4">
        <w:t>Понятие «Единая теплоснабжающая организация» введено Федеральным законом от 27.07.2010 г. № 190 «О теплоснабжении» (далее – ФЗ-190).</w:t>
      </w:r>
    </w:p>
    <w:p w14:paraId="649F1D40" w14:textId="77777777" w:rsidR="000A64E9" w:rsidRPr="00F50BA4" w:rsidRDefault="000A64E9" w:rsidP="008C5A78">
      <w:pPr>
        <w:pStyle w:val="affffffff6"/>
        <w:spacing w:before="0" w:line="360" w:lineRule="auto"/>
      </w:pPr>
      <w:r w:rsidRPr="00F50BA4">
        <w:t>В соответствии со ст. 2 ФЗ-190 единая теплоснабжающая организация в системе теплоснабжения (далее - единая теплоснабжающая организация) - определяется в схеме теплоснабжения.</w:t>
      </w:r>
    </w:p>
    <w:p w14:paraId="47321091" w14:textId="77777777" w:rsidR="000A64E9" w:rsidRPr="00F50BA4" w:rsidRDefault="000A64E9" w:rsidP="008C5A78">
      <w:pPr>
        <w:pStyle w:val="affffffff6"/>
        <w:spacing w:before="0" w:line="360" w:lineRule="auto"/>
      </w:pPr>
      <w:r w:rsidRPr="00F50BA4">
        <w:t xml:space="preserve">В отношении городов с численностью населения 500 тысяч человек и более статус единой теплоснабжающей организации присваивается теплоснабжающей и (или) </w:t>
      </w:r>
      <w:proofErr w:type="spellStart"/>
      <w:r w:rsidRPr="00F50BA4">
        <w:t>теплосетевой</w:t>
      </w:r>
      <w:proofErr w:type="spellEnd"/>
      <w:r w:rsidRPr="00F50BA4">
        <w:t xml:space="preserve"> организации решением Федерального органа исполнительной власти (Министерство энергетики РФ) при утверждении схемы теплоснабжения</w:t>
      </w:r>
      <w:r w:rsidR="008C5A78" w:rsidRPr="00F50BA4">
        <w:t xml:space="preserve"> (актуализированной схемы теплоснабжения)</w:t>
      </w:r>
      <w:r w:rsidRPr="00F50BA4">
        <w:t>.</w:t>
      </w:r>
    </w:p>
    <w:p w14:paraId="66B26F3A" w14:textId="5B0739C4" w:rsidR="000A64E9" w:rsidRPr="00F50BA4" w:rsidRDefault="000A64E9" w:rsidP="008C5A78">
      <w:pPr>
        <w:pStyle w:val="affffffff6"/>
        <w:spacing w:before="0" w:line="360" w:lineRule="auto"/>
      </w:pPr>
      <w:r w:rsidRPr="00F50BA4">
        <w:t>Критерии и порядок определения единой теплоснабжающей организации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Прав</w:t>
      </w:r>
      <w:r w:rsidR="00E73DCD">
        <w:t>ила организации теплоснабжения)</w:t>
      </w:r>
      <w:r w:rsidR="002736E6">
        <w:t>.</w:t>
      </w:r>
    </w:p>
    <w:p w14:paraId="6661FB21" w14:textId="0923A278" w:rsidR="008C5A78" w:rsidRPr="00062F64" w:rsidRDefault="009349EE" w:rsidP="00062F64">
      <w:pPr>
        <w:pStyle w:val="12"/>
        <w:keepNext w:val="0"/>
        <w:keepLines w:val="0"/>
        <w:pageBreakBefore/>
        <w:numPr>
          <w:ilvl w:val="0"/>
          <w:numId w:val="16"/>
        </w:numPr>
        <w:spacing w:before="120"/>
        <w:ind w:left="0" w:right="0" w:firstLine="0"/>
        <w:contextualSpacing/>
        <w:jc w:val="center"/>
        <w:rPr>
          <w:rFonts w:eastAsiaTheme="majorEastAsia"/>
          <w:smallCaps/>
          <w:spacing w:val="5"/>
          <w:szCs w:val="36"/>
          <w:lang w:bidi="en-US"/>
        </w:rPr>
      </w:pPr>
      <w:bookmarkStart w:id="15" w:name="_Toc134114308"/>
      <w:r>
        <w:rPr>
          <w:rFonts w:eastAsiaTheme="majorEastAsia"/>
          <w:smallCaps/>
          <w:spacing w:val="5"/>
          <w:szCs w:val="36"/>
          <w:lang w:bidi="en-US"/>
        </w:rPr>
        <w:t>О</w:t>
      </w:r>
      <w:r w:rsidR="008A4D00" w:rsidRPr="008A4D00">
        <w:rPr>
          <w:rFonts w:eastAsiaTheme="majorEastAsia"/>
          <w:smallCaps/>
          <w:spacing w:val="5"/>
          <w:szCs w:val="36"/>
          <w:lang w:bidi="en-US"/>
        </w:rPr>
        <w:t xml:space="preserve">писание изменений в зонах деятельности единых теплоснабжающих организаций, произошедших за </w:t>
      </w:r>
      <w:r w:rsidR="008A4D00">
        <w:rPr>
          <w:rFonts w:eastAsiaTheme="majorEastAsia"/>
          <w:smallCaps/>
          <w:spacing w:val="5"/>
          <w:szCs w:val="36"/>
          <w:lang w:bidi="en-US"/>
        </w:rPr>
        <w:t>2022 г.</w:t>
      </w:r>
      <w:r w:rsidR="008A4D00" w:rsidRPr="008A4D00">
        <w:rPr>
          <w:rFonts w:eastAsiaTheme="majorEastAsia"/>
          <w:smallCaps/>
          <w:spacing w:val="5"/>
          <w:szCs w:val="36"/>
          <w:lang w:bidi="en-US"/>
        </w:rPr>
        <w:t xml:space="preserve">, и </w:t>
      </w:r>
      <w:r w:rsidR="008A4D00">
        <w:rPr>
          <w:rFonts w:eastAsiaTheme="majorEastAsia"/>
          <w:smallCaps/>
          <w:spacing w:val="5"/>
          <w:szCs w:val="36"/>
          <w:lang w:bidi="en-US"/>
        </w:rPr>
        <w:t xml:space="preserve">уточненные </w:t>
      </w:r>
      <w:r w:rsidR="008A4D00" w:rsidRPr="008A4D00">
        <w:rPr>
          <w:rFonts w:eastAsiaTheme="majorEastAsia"/>
          <w:smallCaps/>
          <w:spacing w:val="5"/>
          <w:szCs w:val="36"/>
          <w:lang w:bidi="en-US"/>
        </w:rPr>
        <w:t>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15"/>
    </w:p>
    <w:p w14:paraId="57EC12E1" w14:textId="77777777" w:rsidR="008C5A78" w:rsidRPr="0080726F" w:rsidRDefault="008C5A78" w:rsidP="0087589D">
      <w:pPr>
        <w:pStyle w:val="affffffff6"/>
        <w:spacing w:before="0" w:line="360" w:lineRule="auto"/>
        <w:ind w:firstLine="709"/>
        <w:contextualSpacing/>
      </w:pPr>
      <w:r w:rsidRPr="0080726F">
        <w:t>В соответствии с п. 19 Правил организации теплоснабжения</w:t>
      </w:r>
      <w:r w:rsidR="002306B5" w:rsidRPr="0080726F">
        <w:t>,</w:t>
      </w:r>
      <w:r w:rsidRPr="0080726F">
        <w:t xml:space="preserve"> </w:t>
      </w:r>
      <w:r w:rsidR="00D42B54" w:rsidRPr="0080726F">
        <w:t>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r w:rsidR="00423C27" w:rsidRPr="0080726F">
        <w:t xml:space="preserve"> (разработке новой версии Схемы теплоснабжения)</w:t>
      </w:r>
      <w:r w:rsidRPr="0080726F">
        <w:t>.</w:t>
      </w:r>
    </w:p>
    <w:p w14:paraId="514B0130" w14:textId="51825A0E" w:rsidR="005F065C" w:rsidRPr="0080726F" w:rsidRDefault="005F065C" w:rsidP="005F065C">
      <w:pPr>
        <w:spacing w:after="120" w:line="360" w:lineRule="auto"/>
        <w:ind w:right="0" w:firstLine="709"/>
        <w:jc w:val="both"/>
        <w:rPr>
          <w:rFonts w:eastAsia="Calibri"/>
          <w:sz w:val="24"/>
          <w:szCs w:val="24"/>
        </w:rPr>
      </w:pPr>
      <w:r w:rsidRPr="0080726F">
        <w:rPr>
          <w:rFonts w:eastAsia="Calibri"/>
          <w:sz w:val="24"/>
          <w:szCs w:val="24"/>
        </w:rPr>
        <w:t xml:space="preserve">За </w:t>
      </w:r>
      <w:r w:rsidR="00B02957">
        <w:rPr>
          <w:rFonts w:eastAsia="Calibri"/>
          <w:sz w:val="24"/>
          <w:szCs w:val="24"/>
        </w:rPr>
        <w:t>2022 г.</w:t>
      </w:r>
      <w:r w:rsidRPr="0080726F">
        <w:rPr>
          <w:rFonts w:eastAsia="Calibri"/>
          <w:sz w:val="24"/>
          <w:szCs w:val="24"/>
        </w:rPr>
        <w:t xml:space="preserve"> в части изменений функциональной структуры теплоснабжения, произошли следующие изменения:</w:t>
      </w:r>
    </w:p>
    <w:p w14:paraId="4F2FCAB3" w14:textId="7870CB70" w:rsidR="00D952A7" w:rsidRDefault="007F0A05" w:rsidP="00192C03">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По предложению ПАО «Т Плюс», СТ №002</w:t>
      </w:r>
      <w:r w:rsidR="002F7518">
        <w:rPr>
          <w:rFonts w:eastAsia="Calibri"/>
          <w:sz w:val="24"/>
          <w:szCs w:val="24"/>
        </w:rPr>
        <w:t xml:space="preserve"> на базе ТЭЦ-13</w:t>
      </w:r>
      <w:r>
        <w:rPr>
          <w:rFonts w:eastAsia="Calibri"/>
          <w:sz w:val="24"/>
          <w:szCs w:val="24"/>
        </w:rPr>
        <w:t xml:space="preserve"> выделена в отдельную зону деятельности ЕТО №01-</w:t>
      </w:r>
      <w:r w:rsidR="001E143F">
        <w:rPr>
          <w:rFonts w:eastAsia="Calibri"/>
          <w:sz w:val="24"/>
          <w:szCs w:val="24"/>
        </w:rPr>
        <w:t>2</w:t>
      </w:r>
      <w:r>
        <w:rPr>
          <w:rFonts w:eastAsia="Calibri"/>
          <w:sz w:val="24"/>
          <w:szCs w:val="24"/>
        </w:rPr>
        <w:t>.</w:t>
      </w:r>
    </w:p>
    <w:p w14:paraId="13BA6E37" w14:textId="6DF2D7BF" w:rsidR="002F7518" w:rsidRDefault="007F0A05" w:rsidP="007F0A05">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 xml:space="preserve">По предложению ПАО «Т Плюс», </w:t>
      </w:r>
      <w:r w:rsidR="002F7518">
        <w:rPr>
          <w:rFonts w:eastAsia="Calibri"/>
          <w:sz w:val="24"/>
          <w:szCs w:val="24"/>
        </w:rPr>
        <w:t>в отдельную зону деятельности ЕТО №01-</w:t>
      </w:r>
      <w:r w:rsidR="001E143F">
        <w:rPr>
          <w:rFonts w:eastAsia="Calibri"/>
          <w:sz w:val="24"/>
          <w:szCs w:val="24"/>
        </w:rPr>
        <w:t>3</w:t>
      </w:r>
      <w:r w:rsidR="002F7518">
        <w:rPr>
          <w:rFonts w:eastAsia="Calibri"/>
          <w:sz w:val="24"/>
          <w:szCs w:val="24"/>
        </w:rPr>
        <w:t xml:space="preserve"> выделены </w:t>
      </w:r>
      <w:r w:rsidR="001E143F">
        <w:rPr>
          <w:rFonts w:eastAsia="Calibri"/>
          <w:sz w:val="24"/>
          <w:szCs w:val="24"/>
        </w:rPr>
        <w:t>СТ №003-009, 011-018, 022-028, 030, 031, 033, 034.</w:t>
      </w:r>
    </w:p>
    <w:p w14:paraId="6E36E6EF" w14:textId="4E722BB3" w:rsidR="00192C03" w:rsidRPr="004A0549" w:rsidRDefault="00192C03" w:rsidP="00192C03">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В соответствии с утвержденной Схемой теплоснабжения, реализовано мероприятие по переводу потребителей ВК Каменского, 28 (собственник и эксплуатирующая организация – ПАО «Т Плюс», СТ №010 и ЕТО №01) на теплоснабжение от совместной зоны ТЭЦ-9+ВК-5 (СТ №001, ЕТО №01). Котельная выведена из эксплуатации.</w:t>
      </w:r>
      <w:r w:rsidRPr="00D278A8">
        <w:rPr>
          <w:rFonts w:eastAsia="Calibri"/>
          <w:sz w:val="24"/>
          <w:szCs w:val="24"/>
        </w:rPr>
        <w:t xml:space="preserve"> </w:t>
      </w:r>
      <w:r>
        <w:rPr>
          <w:rFonts w:eastAsia="Calibri"/>
          <w:sz w:val="24"/>
          <w:szCs w:val="24"/>
        </w:rPr>
        <w:t xml:space="preserve">В связи с чем котельная и система теплоснабжения от нее </w:t>
      </w:r>
      <w:r w:rsidR="00061FE6">
        <w:rPr>
          <w:rFonts w:eastAsia="Calibri"/>
          <w:sz w:val="24"/>
          <w:szCs w:val="24"/>
        </w:rPr>
        <w:t>подлежат исключению из проекта.</w:t>
      </w:r>
    </w:p>
    <w:p w14:paraId="669D3AD2" w14:textId="2ACAC0E0" w:rsidR="00CB1455" w:rsidRPr="004A0549" w:rsidRDefault="00CB1455" w:rsidP="00CB1455">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 xml:space="preserve">В соответствии с утвержденной Схемой теплоснабжения, реализовано мероприятие по переводу потребителей ВК Каменского, 9 (собственник и эксплуатирующая организация – ОАО «РЖД», СТ №043 и ЕТО №05) на теплоснабжение от совместной зоны ТЭЦ-9+ВК-5 (СТ №001, ЕТО №01). Котельная выведена </w:t>
      </w:r>
      <w:r w:rsidR="0090223D">
        <w:rPr>
          <w:rFonts w:eastAsia="Calibri"/>
          <w:sz w:val="24"/>
          <w:szCs w:val="24"/>
        </w:rPr>
        <w:t>из эксплуатации, осуществлять теплоснабжение в данной системе ОАО «РЖД» не планирует.</w:t>
      </w:r>
      <w:r w:rsidR="00D278A8" w:rsidRPr="00D278A8">
        <w:rPr>
          <w:rFonts w:eastAsia="Calibri"/>
          <w:sz w:val="24"/>
          <w:szCs w:val="24"/>
        </w:rPr>
        <w:t xml:space="preserve"> </w:t>
      </w:r>
      <w:r w:rsidR="00D278A8">
        <w:rPr>
          <w:rFonts w:eastAsia="Calibri"/>
          <w:sz w:val="24"/>
          <w:szCs w:val="24"/>
        </w:rPr>
        <w:t xml:space="preserve">В связи с чем котельная и система теплоснабжения от нее подлежат </w:t>
      </w:r>
      <w:r w:rsidR="00D278A8" w:rsidRPr="0094774B">
        <w:rPr>
          <w:rFonts w:eastAsia="Calibri"/>
          <w:sz w:val="24"/>
          <w:szCs w:val="24"/>
        </w:rPr>
        <w:t>исключению из проекта.</w:t>
      </w:r>
      <w:r w:rsidR="0090223D" w:rsidRPr="0094774B">
        <w:rPr>
          <w:rFonts w:eastAsia="Calibri"/>
          <w:sz w:val="24"/>
          <w:szCs w:val="24"/>
        </w:rPr>
        <w:t xml:space="preserve"> Уведомление в соответствии с п. </w:t>
      </w:r>
      <w:r w:rsidR="001A6B08" w:rsidRPr="0094774B">
        <w:rPr>
          <w:rFonts w:eastAsia="Calibri"/>
          <w:sz w:val="24"/>
          <w:szCs w:val="24"/>
        </w:rPr>
        <w:t xml:space="preserve">13 и </w:t>
      </w:r>
      <w:r w:rsidR="0090223D" w:rsidRPr="0094774B">
        <w:rPr>
          <w:rFonts w:eastAsia="Calibri"/>
          <w:sz w:val="24"/>
          <w:szCs w:val="24"/>
        </w:rPr>
        <w:t>14 Правил организации теплоснабжения представлено в Приложении 2.</w:t>
      </w:r>
    </w:p>
    <w:p w14:paraId="5CB8719B" w14:textId="4EA544C3" w:rsidR="005F39A0" w:rsidRDefault="003D090E" w:rsidP="00D278A8">
      <w:pPr>
        <w:numPr>
          <w:ilvl w:val="0"/>
          <w:numId w:val="19"/>
        </w:numPr>
        <w:tabs>
          <w:tab w:val="left" w:pos="993"/>
        </w:tabs>
        <w:spacing w:line="360" w:lineRule="auto"/>
        <w:ind w:left="0" w:right="0" w:firstLine="567"/>
        <w:contextualSpacing/>
        <w:jc w:val="both"/>
        <w:rPr>
          <w:rFonts w:eastAsia="Calibri"/>
          <w:sz w:val="24"/>
          <w:szCs w:val="24"/>
        </w:rPr>
      </w:pPr>
      <w:r w:rsidRPr="003D090E">
        <w:rPr>
          <w:rFonts w:eastAsia="Calibri"/>
          <w:sz w:val="24"/>
          <w:szCs w:val="24"/>
        </w:rPr>
        <w:t>AO «HПO «</w:t>
      </w:r>
      <w:proofErr w:type="spellStart"/>
      <w:r w:rsidRPr="003D090E">
        <w:rPr>
          <w:rFonts w:eastAsia="Calibri"/>
          <w:sz w:val="24"/>
          <w:szCs w:val="24"/>
        </w:rPr>
        <w:t>Микроген</w:t>
      </w:r>
      <w:proofErr w:type="spellEnd"/>
      <w:r w:rsidRPr="003D090E">
        <w:rPr>
          <w:rFonts w:eastAsia="Calibri"/>
          <w:sz w:val="24"/>
          <w:szCs w:val="24"/>
        </w:rPr>
        <w:t>» Филиал в г. Пермь «Пермское HПO «</w:t>
      </w:r>
      <w:proofErr w:type="spellStart"/>
      <w:r w:rsidRPr="003D090E">
        <w:rPr>
          <w:rFonts w:eastAsia="Calibri"/>
          <w:sz w:val="24"/>
          <w:szCs w:val="24"/>
        </w:rPr>
        <w:t>Биомед</w:t>
      </w:r>
      <w:proofErr w:type="spellEnd"/>
      <w:r w:rsidRPr="003D090E">
        <w:rPr>
          <w:rFonts w:eastAsia="Calibri"/>
          <w:sz w:val="24"/>
          <w:szCs w:val="24"/>
        </w:rPr>
        <w:t>»</w:t>
      </w:r>
      <w:r>
        <w:rPr>
          <w:rFonts w:eastAsia="Calibri"/>
          <w:sz w:val="24"/>
          <w:szCs w:val="24"/>
        </w:rPr>
        <w:t xml:space="preserve"> </w:t>
      </w:r>
      <w:r w:rsidR="00D278A8">
        <w:rPr>
          <w:rFonts w:eastAsia="Calibri"/>
          <w:sz w:val="24"/>
          <w:szCs w:val="24"/>
        </w:rPr>
        <w:t xml:space="preserve">(СТ №048, ЕТО №10) </w:t>
      </w:r>
      <w:r>
        <w:rPr>
          <w:rFonts w:eastAsia="Calibri"/>
          <w:sz w:val="24"/>
          <w:szCs w:val="24"/>
        </w:rPr>
        <w:t>прекратило осуществлять теплоснабжение сторонних потребителей</w:t>
      </w:r>
      <w:r w:rsidR="005F39A0">
        <w:rPr>
          <w:rFonts w:eastAsia="Calibri"/>
          <w:sz w:val="24"/>
          <w:szCs w:val="24"/>
        </w:rPr>
        <w:t xml:space="preserve"> </w:t>
      </w:r>
      <w:r w:rsidR="005F39A0" w:rsidRPr="005F39A0">
        <w:rPr>
          <w:sz w:val="24"/>
          <w:szCs w:val="24"/>
        </w:rPr>
        <w:t>в зоне действия ул. Братская, Казахская, Луганская, Казахская, Днестровская</w:t>
      </w:r>
      <w:r w:rsidR="005F39A0">
        <w:rPr>
          <w:sz w:val="24"/>
          <w:szCs w:val="24"/>
        </w:rPr>
        <w:t>, на основе</w:t>
      </w:r>
      <w:r w:rsidR="005F39A0">
        <w:rPr>
          <w:rFonts w:eastAsia="Calibri"/>
          <w:sz w:val="24"/>
          <w:szCs w:val="24"/>
        </w:rPr>
        <w:t>:</w:t>
      </w:r>
    </w:p>
    <w:p w14:paraId="1C258027" w14:textId="0F3598D7" w:rsidR="005F39A0" w:rsidRPr="005F39A0" w:rsidRDefault="005F39A0" w:rsidP="005F39A0">
      <w:pPr>
        <w:tabs>
          <w:tab w:val="left" w:pos="993"/>
        </w:tabs>
        <w:spacing w:line="360" w:lineRule="auto"/>
        <w:ind w:right="0" w:firstLine="709"/>
        <w:contextualSpacing/>
        <w:jc w:val="both"/>
        <w:rPr>
          <w:sz w:val="24"/>
          <w:szCs w:val="24"/>
        </w:rPr>
      </w:pPr>
      <w:r>
        <w:rPr>
          <w:rFonts w:eastAsia="Calibri"/>
          <w:sz w:val="24"/>
          <w:szCs w:val="24"/>
        </w:rPr>
        <w:t>а) ввода в эксплуатацию</w:t>
      </w:r>
      <w:r w:rsidRPr="005F39A0">
        <w:rPr>
          <w:sz w:val="24"/>
          <w:szCs w:val="24"/>
        </w:rPr>
        <w:t xml:space="preserve"> ВК Южная ПМУП «ГКТХ» (СТ №035, ЕТО №03 согласно </w:t>
      </w:r>
      <w:r>
        <w:rPr>
          <w:sz w:val="24"/>
          <w:szCs w:val="24"/>
        </w:rPr>
        <w:t xml:space="preserve">утвержденной </w:t>
      </w:r>
      <w:r w:rsidRPr="005F39A0">
        <w:rPr>
          <w:sz w:val="24"/>
          <w:szCs w:val="24"/>
        </w:rPr>
        <w:t>Схеме теплоснабжения) с 13.09.2020 г., в соответствии с Актом от 12.09.2020 г. б/н;</w:t>
      </w:r>
    </w:p>
    <w:p w14:paraId="65B20C51" w14:textId="72618783" w:rsidR="005F39A0" w:rsidRPr="005F39A0" w:rsidRDefault="005F39A0" w:rsidP="005F39A0">
      <w:pPr>
        <w:tabs>
          <w:tab w:val="left" w:pos="993"/>
        </w:tabs>
        <w:spacing w:line="360" w:lineRule="auto"/>
        <w:ind w:right="0" w:firstLine="709"/>
        <w:contextualSpacing/>
        <w:jc w:val="both"/>
        <w:rPr>
          <w:rFonts w:eastAsia="Calibri"/>
          <w:sz w:val="24"/>
          <w:szCs w:val="24"/>
        </w:rPr>
      </w:pPr>
      <w:r w:rsidRPr="005F39A0">
        <w:rPr>
          <w:rFonts w:eastAsia="Calibri"/>
          <w:sz w:val="24"/>
          <w:szCs w:val="24"/>
        </w:rPr>
        <w:t xml:space="preserve">б) прекращения владения на праве собственности или ином законном основании распределительными тепловыми сетями в границах указанного выше микрорайона. Тепловые сети переданы в казну Российской Федерации, с учетом распоряжения ТУ </w:t>
      </w:r>
      <w:proofErr w:type="spellStart"/>
      <w:r w:rsidRPr="005F39A0">
        <w:rPr>
          <w:rFonts w:eastAsia="Calibri"/>
          <w:sz w:val="24"/>
          <w:szCs w:val="24"/>
        </w:rPr>
        <w:t>Росимущества</w:t>
      </w:r>
      <w:proofErr w:type="spellEnd"/>
      <w:r w:rsidRPr="005F39A0">
        <w:rPr>
          <w:rFonts w:eastAsia="Calibri"/>
          <w:sz w:val="24"/>
          <w:szCs w:val="24"/>
        </w:rPr>
        <w:t xml:space="preserve"> в городе Москве от 26.10.2017 г. №1326 «Об условиях приватизации федерального государственного унитарного предприятия «Научно-производственное объединение по медицинским иммунобиологическим препаратам «</w:t>
      </w:r>
      <w:proofErr w:type="spellStart"/>
      <w:r w:rsidRPr="005F39A0">
        <w:rPr>
          <w:rFonts w:eastAsia="Calibri"/>
          <w:sz w:val="24"/>
          <w:szCs w:val="24"/>
        </w:rPr>
        <w:t>Микроген</w:t>
      </w:r>
      <w:proofErr w:type="spellEnd"/>
      <w:r w:rsidRPr="005F39A0">
        <w:rPr>
          <w:rFonts w:eastAsia="Calibri"/>
          <w:sz w:val="24"/>
          <w:szCs w:val="24"/>
        </w:rPr>
        <w:t>» Министерства здравоохранения Российской Федерации». В дальнейшем Распоряжением от 23.04.2018 г. №225-р (и актом от 29.08.2018 г. б/н) тепловые сети переданы в собственность муниципального образования «Город Пермь». В период до 12.09.2020 г. эксплуатацию муниципальных сетей осуществляло AO «HПO «</w:t>
      </w:r>
      <w:proofErr w:type="spellStart"/>
      <w:r w:rsidRPr="005F39A0">
        <w:rPr>
          <w:rFonts w:eastAsia="Calibri"/>
          <w:sz w:val="24"/>
          <w:szCs w:val="24"/>
        </w:rPr>
        <w:t>Микроген</w:t>
      </w:r>
      <w:proofErr w:type="spellEnd"/>
      <w:r w:rsidRPr="005F39A0">
        <w:rPr>
          <w:rFonts w:eastAsia="Calibri"/>
          <w:sz w:val="24"/>
          <w:szCs w:val="24"/>
        </w:rPr>
        <w:t>» Филиал в г. Пермь «Пермское HПO «</w:t>
      </w:r>
      <w:proofErr w:type="spellStart"/>
      <w:r w:rsidRPr="005F39A0">
        <w:rPr>
          <w:rFonts w:eastAsia="Calibri"/>
          <w:sz w:val="24"/>
          <w:szCs w:val="24"/>
        </w:rPr>
        <w:t>Биомед</w:t>
      </w:r>
      <w:proofErr w:type="spellEnd"/>
      <w:r w:rsidRPr="005F39A0">
        <w:rPr>
          <w:rFonts w:eastAsia="Calibri"/>
          <w:sz w:val="24"/>
          <w:szCs w:val="24"/>
        </w:rPr>
        <w:t>» на праве хозяйственного ведения.</w:t>
      </w:r>
    </w:p>
    <w:p w14:paraId="31C7A7BF" w14:textId="7B030924" w:rsidR="005F39A0" w:rsidRDefault="00D278A8" w:rsidP="003D29A0">
      <w:pPr>
        <w:tabs>
          <w:tab w:val="left" w:pos="993"/>
        </w:tabs>
        <w:spacing w:line="360" w:lineRule="auto"/>
        <w:ind w:right="0" w:firstLine="709"/>
        <w:contextualSpacing/>
        <w:jc w:val="both"/>
        <w:rPr>
          <w:rFonts w:eastAsia="Calibri"/>
          <w:sz w:val="24"/>
          <w:szCs w:val="24"/>
        </w:rPr>
      </w:pPr>
      <w:r>
        <w:rPr>
          <w:rFonts w:eastAsia="Calibri"/>
          <w:sz w:val="24"/>
          <w:szCs w:val="24"/>
        </w:rPr>
        <w:t xml:space="preserve">В связи с </w:t>
      </w:r>
      <w:r w:rsidR="005F39A0">
        <w:rPr>
          <w:rFonts w:eastAsia="Calibri"/>
          <w:sz w:val="24"/>
          <w:szCs w:val="24"/>
        </w:rPr>
        <w:t xml:space="preserve">отсутствием сторонних потребителей, </w:t>
      </w:r>
      <w:r w:rsidR="005F39A0" w:rsidRPr="005F39A0">
        <w:rPr>
          <w:rFonts w:eastAsia="Calibri"/>
          <w:sz w:val="24"/>
          <w:szCs w:val="24"/>
        </w:rPr>
        <w:t>AO «HПO «</w:t>
      </w:r>
      <w:proofErr w:type="spellStart"/>
      <w:r w:rsidR="005F39A0" w:rsidRPr="005F39A0">
        <w:rPr>
          <w:rFonts w:eastAsia="Calibri"/>
          <w:sz w:val="24"/>
          <w:szCs w:val="24"/>
        </w:rPr>
        <w:t>Микроген</w:t>
      </w:r>
      <w:proofErr w:type="spellEnd"/>
      <w:r w:rsidR="005F39A0" w:rsidRPr="005F39A0">
        <w:rPr>
          <w:rFonts w:eastAsia="Calibri"/>
          <w:sz w:val="24"/>
          <w:szCs w:val="24"/>
        </w:rPr>
        <w:t>» Филиал в г. Пермь «Пермское HПO «</w:t>
      </w:r>
      <w:proofErr w:type="spellStart"/>
      <w:r w:rsidR="005F39A0" w:rsidRPr="005F39A0">
        <w:rPr>
          <w:rFonts w:eastAsia="Calibri"/>
          <w:sz w:val="24"/>
          <w:szCs w:val="24"/>
        </w:rPr>
        <w:t>Биомед</w:t>
      </w:r>
      <w:proofErr w:type="spellEnd"/>
      <w:r w:rsidR="005F39A0" w:rsidRPr="005F39A0">
        <w:rPr>
          <w:rFonts w:eastAsia="Calibri"/>
          <w:sz w:val="24"/>
          <w:szCs w:val="24"/>
        </w:rPr>
        <w:t>»</w:t>
      </w:r>
      <w:r w:rsidR="005F39A0">
        <w:rPr>
          <w:rFonts w:eastAsia="Calibri"/>
          <w:sz w:val="24"/>
          <w:szCs w:val="24"/>
        </w:rPr>
        <w:t xml:space="preserve"> не является теплоснабжающей организацией с 13.09.2020 г. (</w:t>
      </w:r>
      <w:r w:rsidR="005F39A0" w:rsidRPr="005F39A0">
        <w:rPr>
          <w:rFonts w:eastAsia="Calibri"/>
          <w:sz w:val="24"/>
          <w:szCs w:val="24"/>
        </w:rPr>
        <w:t>п. 11 ст. 2 ФЗ №190-ФЗ от 27.07.2010 г.</w:t>
      </w:r>
      <w:r w:rsidR="005F39A0">
        <w:rPr>
          <w:rFonts w:eastAsia="Calibri"/>
          <w:sz w:val="24"/>
          <w:szCs w:val="24"/>
        </w:rPr>
        <w:t>).</w:t>
      </w:r>
    </w:p>
    <w:p w14:paraId="773FC875" w14:textId="36AA8FBA" w:rsidR="003D090E" w:rsidRDefault="005F39A0" w:rsidP="003D29A0">
      <w:pPr>
        <w:tabs>
          <w:tab w:val="left" w:pos="993"/>
        </w:tabs>
        <w:spacing w:line="360" w:lineRule="auto"/>
        <w:ind w:right="0" w:firstLine="709"/>
        <w:contextualSpacing/>
        <w:jc w:val="both"/>
        <w:rPr>
          <w:rFonts w:eastAsia="Calibri"/>
          <w:sz w:val="24"/>
          <w:szCs w:val="24"/>
        </w:rPr>
      </w:pPr>
      <w:r>
        <w:rPr>
          <w:rFonts w:eastAsia="Calibri"/>
          <w:sz w:val="24"/>
          <w:szCs w:val="24"/>
        </w:rPr>
        <w:t xml:space="preserve">Учитывая вышесказанное, </w:t>
      </w:r>
      <w:r w:rsidRPr="005F39A0">
        <w:rPr>
          <w:rFonts w:eastAsia="Calibri"/>
          <w:sz w:val="24"/>
          <w:szCs w:val="24"/>
        </w:rPr>
        <w:t xml:space="preserve">ВК </w:t>
      </w:r>
      <w:proofErr w:type="spellStart"/>
      <w:r w:rsidRPr="005F39A0">
        <w:rPr>
          <w:rFonts w:eastAsia="Calibri"/>
          <w:sz w:val="24"/>
          <w:szCs w:val="24"/>
        </w:rPr>
        <w:t>Биомед</w:t>
      </w:r>
      <w:proofErr w:type="spellEnd"/>
      <w:r>
        <w:rPr>
          <w:rFonts w:eastAsia="Calibri"/>
          <w:sz w:val="24"/>
          <w:szCs w:val="24"/>
        </w:rPr>
        <w:t>,</w:t>
      </w:r>
      <w:r w:rsidR="00D278A8">
        <w:rPr>
          <w:rFonts w:eastAsia="Calibri"/>
          <w:sz w:val="24"/>
          <w:szCs w:val="24"/>
        </w:rPr>
        <w:t xml:space="preserve"> </w:t>
      </w:r>
      <w:r w:rsidR="003D29A0">
        <w:rPr>
          <w:rFonts w:eastAsia="Calibri"/>
          <w:sz w:val="24"/>
          <w:szCs w:val="24"/>
        </w:rPr>
        <w:t>СТ №048</w:t>
      </w:r>
      <w:r w:rsidR="00D278A8">
        <w:rPr>
          <w:rFonts w:eastAsia="Calibri"/>
          <w:sz w:val="24"/>
          <w:szCs w:val="24"/>
        </w:rPr>
        <w:t xml:space="preserve"> </w:t>
      </w:r>
      <w:r>
        <w:rPr>
          <w:rFonts w:eastAsia="Calibri"/>
          <w:sz w:val="24"/>
          <w:szCs w:val="24"/>
        </w:rPr>
        <w:t xml:space="preserve">и ЕТО </w:t>
      </w:r>
      <w:r w:rsidR="003D29A0">
        <w:rPr>
          <w:rFonts w:eastAsia="Calibri"/>
          <w:sz w:val="24"/>
          <w:szCs w:val="24"/>
        </w:rPr>
        <w:t xml:space="preserve">№10 </w:t>
      </w:r>
      <w:r w:rsidR="003D29A0" w:rsidRPr="005F39A0">
        <w:rPr>
          <w:rFonts w:eastAsia="Calibri"/>
          <w:sz w:val="24"/>
          <w:szCs w:val="24"/>
        </w:rPr>
        <w:t>AO «HПO «</w:t>
      </w:r>
      <w:proofErr w:type="spellStart"/>
      <w:r w:rsidR="003D29A0" w:rsidRPr="005F39A0">
        <w:rPr>
          <w:rFonts w:eastAsia="Calibri"/>
          <w:sz w:val="24"/>
          <w:szCs w:val="24"/>
        </w:rPr>
        <w:t>Микроген</w:t>
      </w:r>
      <w:proofErr w:type="spellEnd"/>
      <w:r w:rsidR="003D29A0" w:rsidRPr="005F39A0">
        <w:rPr>
          <w:rFonts w:eastAsia="Calibri"/>
          <w:sz w:val="24"/>
          <w:szCs w:val="24"/>
        </w:rPr>
        <w:t>» Филиал в г. Пермь «Пермское HПO «</w:t>
      </w:r>
      <w:proofErr w:type="spellStart"/>
      <w:r w:rsidR="003D29A0" w:rsidRPr="005F39A0">
        <w:rPr>
          <w:rFonts w:eastAsia="Calibri"/>
          <w:sz w:val="24"/>
          <w:szCs w:val="24"/>
        </w:rPr>
        <w:t>Биомед</w:t>
      </w:r>
      <w:proofErr w:type="spellEnd"/>
      <w:r w:rsidR="003D29A0" w:rsidRPr="005F39A0">
        <w:rPr>
          <w:rFonts w:eastAsia="Calibri"/>
          <w:sz w:val="24"/>
          <w:szCs w:val="24"/>
        </w:rPr>
        <w:t>»</w:t>
      </w:r>
      <w:r w:rsidR="003D29A0">
        <w:rPr>
          <w:rFonts w:eastAsia="Calibri"/>
          <w:sz w:val="24"/>
          <w:szCs w:val="24"/>
        </w:rPr>
        <w:t xml:space="preserve"> </w:t>
      </w:r>
      <w:r w:rsidR="00D278A8">
        <w:rPr>
          <w:rFonts w:eastAsia="Calibri"/>
          <w:sz w:val="24"/>
          <w:szCs w:val="24"/>
        </w:rPr>
        <w:t xml:space="preserve">подлежат исключению из проекта. </w:t>
      </w:r>
      <w:r w:rsidR="00FF171B" w:rsidRPr="003D29A0">
        <w:rPr>
          <w:rFonts w:eastAsia="Calibri"/>
          <w:sz w:val="24"/>
          <w:szCs w:val="24"/>
        </w:rPr>
        <w:t>Уведомление в соответствии с п. 13 и 14 Правил организации теплоснабжения представлено в Приложении 2.</w:t>
      </w:r>
    </w:p>
    <w:p w14:paraId="70209CF8" w14:textId="46B41D2F" w:rsidR="002811EA" w:rsidRDefault="00061FE6" w:rsidP="00061FE6">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Котельная по ул. Целинная, 39в (и тепловые сети от нее, в границах СТ №054 и ЕТО №16) п</w:t>
      </w:r>
      <w:r w:rsidR="002811EA">
        <w:rPr>
          <w:rFonts w:eastAsia="Calibri"/>
          <w:sz w:val="24"/>
          <w:szCs w:val="24"/>
        </w:rPr>
        <w:t xml:space="preserve">ередана </w:t>
      </w:r>
      <w:r>
        <w:rPr>
          <w:rFonts w:eastAsia="Calibri"/>
          <w:sz w:val="24"/>
          <w:szCs w:val="24"/>
        </w:rPr>
        <w:t xml:space="preserve">ООО «ПТЭК», ранее объекты теплоснабжения принадлежали и эксплуатировались </w:t>
      </w:r>
      <w:r w:rsidRPr="004A0549">
        <w:rPr>
          <w:rFonts w:eastAsia="Calibri"/>
          <w:sz w:val="24"/>
          <w:szCs w:val="24"/>
        </w:rPr>
        <w:t>АО «СПК»</w:t>
      </w:r>
      <w:r>
        <w:rPr>
          <w:rFonts w:eastAsia="Calibri"/>
          <w:sz w:val="24"/>
          <w:szCs w:val="24"/>
        </w:rPr>
        <w:t>.</w:t>
      </w:r>
      <w:r w:rsidR="002811EA">
        <w:rPr>
          <w:rFonts w:eastAsia="Calibri"/>
          <w:sz w:val="24"/>
          <w:szCs w:val="24"/>
        </w:rPr>
        <w:t xml:space="preserve"> </w:t>
      </w:r>
      <w:r w:rsidR="00041DB4">
        <w:rPr>
          <w:rFonts w:eastAsia="Calibri"/>
          <w:sz w:val="24"/>
          <w:szCs w:val="24"/>
        </w:rPr>
        <w:t>Администрация и Минэнерго уведомлены о произошедших изменениях:</w:t>
      </w:r>
    </w:p>
    <w:p w14:paraId="6DAA867E" w14:textId="43E95B05" w:rsidR="002811EA" w:rsidRDefault="002811EA" w:rsidP="00041DB4">
      <w:pPr>
        <w:tabs>
          <w:tab w:val="left" w:pos="993"/>
        </w:tabs>
        <w:spacing w:line="360" w:lineRule="auto"/>
        <w:ind w:right="0" w:firstLine="567"/>
        <w:contextualSpacing/>
        <w:jc w:val="both"/>
        <w:rPr>
          <w:rFonts w:eastAsia="Calibri"/>
          <w:sz w:val="24"/>
          <w:szCs w:val="24"/>
        </w:rPr>
      </w:pPr>
      <w:r>
        <w:rPr>
          <w:rFonts w:eastAsia="Calibri"/>
          <w:sz w:val="24"/>
          <w:szCs w:val="24"/>
        </w:rPr>
        <w:t xml:space="preserve">- АО «СПК» направило в Администрацию города уведомление о передаче оборудования </w:t>
      </w:r>
      <w:r w:rsidRPr="002811EA">
        <w:rPr>
          <w:rFonts w:eastAsia="Calibri"/>
          <w:sz w:val="24"/>
          <w:szCs w:val="24"/>
        </w:rPr>
        <w:t>ООО «ПТЭК»</w:t>
      </w:r>
      <w:r>
        <w:rPr>
          <w:rFonts w:eastAsia="Calibri"/>
          <w:sz w:val="24"/>
          <w:szCs w:val="24"/>
        </w:rPr>
        <w:t xml:space="preserve"> письмом от 03.08.2022 г. №К-3239-СПК;</w:t>
      </w:r>
    </w:p>
    <w:p w14:paraId="69BD2C41" w14:textId="60F191F5" w:rsidR="00041DB4" w:rsidRDefault="00041DB4" w:rsidP="00041DB4">
      <w:pPr>
        <w:tabs>
          <w:tab w:val="left" w:pos="993"/>
        </w:tabs>
        <w:spacing w:line="360" w:lineRule="auto"/>
        <w:ind w:right="0" w:firstLine="567"/>
        <w:contextualSpacing/>
        <w:jc w:val="both"/>
        <w:rPr>
          <w:rFonts w:eastAsia="Calibri"/>
          <w:sz w:val="24"/>
          <w:szCs w:val="24"/>
        </w:rPr>
      </w:pPr>
      <w:r>
        <w:rPr>
          <w:rFonts w:eastAsia="Calibri"/>
          <w:sz w:val="24"/>
          <w:szCs w:val="24"/>
        </w:rPr>
        <w:t xml:space="preserve">- АО «СПК» направило в Минэнерго России уведомление о передаче оборудования </w:t>
      </w:r>
      <w:r w:rsidRPr="002811EA">
        <w:rPr>
          <w:rFonts w:eastAsia="Calibri"/>
          <w:sz w:val="24"/>
          <w:szCs w:val="24"/>
        </w:rPr>
        <w:t>ООО «ПТЭК»</w:t>
      </w:r>
      <w:r>
        <w:rPr>
          <w:rFonts w:eastAsia="Calibri"/>
          <w:sz w:val="24"/>
          <w:szCs w:val="24"/>
        </w:rPr>
        <w:t xml:space="preserve"> письмом от 19.09.2022 г. №УКС-4015-СПК;</w:t>
      </w:r>
    </w:p>
    <w:p w14:paraId="58FB834F" w14:textId="6A809C9C" w:rsidR="002811EA" w:rsidRDefault="002811EA" w:rsidP="00041DB4">
      <w:pPr>
        <w:tabs>
          <w:tab w:val="left" w:pos="993"/>
        </w:tabs>
        <w:spacing w:line="360" w:lineRule="auto"/>
        <w:ind w:right="0" w:firstLine="567"/>
        <w:contextualSpacing/>
        <w:jc w:val="both"/>
        <w:rPr>
          <w:rFonts w:eastAsia="Calibri"/>
          <w:sz w:val="24"/>
          <w:szCs w:val="24"/>
        </w:rPr>
      </w:pPr>
      <w:r>
        <w:rPr>
          <w:rFonts w:eastAsia="Calibri"/>
          <w:sz w:val="24"/>
          <w:szCs w:val="24"/>
        </w:rPr>
        <w:t>- Приказом Минэнерго от 20.10.2022 г. №</w:t>
      </w:r>
      <w:r w:rsidR="00041DB4">
        <w:rPr>
          <w:rFonts w:eastAsia="Calibri"/>
          <w:sz w:val="24"/>
          <w:szCs w:val="24"/>
        </w:rPr>
        <w:t>1149 АО «СПК» утратило статус ЕТО в СТ №054;</w:t>
      </w:r>
    </w:p>
    <w:p w14:paraId="6304EC21" w14:textId="4DBD0B94" w:rsidR="00041DB4" w:rsidRDefault="00041DB4" w:rsidP="00041DB4">
      <w:pPr>
        <w:tabs>
          <w:tab w:val="left" w:pos="993"/>
        </w:tabs>
        <w:spacing w:line="360" w:lineRule="auto"/>
        <w:ind w:right="0" w:firstLine="567"/>
        <w:contextualSpacing/>
        <w:jc w:val="both"/>
        <w:rPr>
          <w:rFonts w:eastAsia="Calibri"/>
          <w:sz w:val="24"/>
          <w:szCs w:val="24"/>
        </w:rPr>
      </w:pPr>
      <w:r>
        <w:rPr>
          <w:rFonts w:eastAsia="Calibri"/>
          <w:sz w:val="24"/>
          <w:szCs w:val="24"/>
        </w:rPr>
        <w:t>- Приказом Минэнерго России от 30.12.2022 г. №1417 статус ЕТО в СТ №054 присвоен ООО «ПТЭК»;</w:t>
      </w:r>
    </w:p>
    <w:p w14:paraId="68720926" w14:textId="50538AA8" w:rsidR="00041DB4" w:rsidRDefault="00041DB4" w:rsidP="00041DB4">
      <w:pPr>
        <w:tabs>
          <w:tab w:val="left" w:pos="993"/>
        </w:tabs>
        <w:spacing w:line="360" w:lineRule="auto"/>
        <w:ind w:right="0" w:firstLine="567"/>
        <w:contextualSpacing/>
        <w:jc w:val="both"/>
        <w:rPr>
          <w:rFonts w:eastAsia="Calibri"/>
          <w:sz w:val="24"/>
          <w:szCs w:val="24"/>
        </w:rPr>
      </w:pPr>
      <w:r>
        <w:rPr>
          <w:rFonts w:eastAsia="Calibri"/>
          <w:sz w:val="24"/>
          <w:szCs w:val="24"/>
        </w:rPr>
        <w:t>- Письмом Минэнерго России от 18.01.2023 г. №07-25 выдано предписание учесть произошедшие изменения при актуализации (разработке) Схемы теплоснабжения.</w:t>
      </w:r>
    </w:p>
    <w:p w14:paraId="401A585F" w14:textId="5DBFE14C" w:rsidR="00041DB4" w:rsidRDefault="00041DB4" w:rsidP="002811EA">
      <w:pPr>
        <w:tabs>
          <w:tab w:val="left" w:pos="993"/>
        </w:tabs>
        <w:spacing w:line="360" w:lineRule="auto"/>
        <w:ind w:left="709" w:right="0"/>
        <w:contextualSpacing/>
        <w:jc w:val="both"/>
        <w:rPr>
          <w:rFonts w:eastAsia="Calibri"/>
          <w:sz w:val="24"/>
          <w:szCs w:val="24"/>
        </w:rPr>
      </w:pPr>
      <w:r>
        <w:rPr>
          <w:rFonts w:eastAsia="Calibri"/>
          <w:sz w:val="24"/>
          <w:szCs w:val="24"/>
        </w:rPr>
        <w:t>Документы представлены в Приложении 2 Главы 15.</w:t>
      </w:r>
    </w:p>
    <w:p w14:paraId="52A17CCA" w14:textId="649C3CF1" w:rsidR="00061FE6" w:rsidRDefault="00061FE6" w:rsidP="00061FE6">
      <w:pPr>
        <w:numPr>
          <w:ilvl w:val="0"/>
          <w:numId w:val="19"/>
        </w:numPr>
        <w:tabs>
          <w:tab w:val="left" w:pos="993"/>
        </w:tabs>
        <w:spacing w:line="360" w:lineRule="auto"/>
        <w:ind w:left="0" w:right="0" w:firstLine="567"/>
        <w:contextualSpacing/>
        <w:jc w:val="both"/>
        <w:rPr>
          <w:rFonts w:eastAsia="Calibri"/>
          <w:sz w:val="24"/>
          <w:szCs w:val="24"/>
        </w:rPr>
      </w:pPr>
      <w:r w:rsidRPr="004A0549">
        <w:rPr>
          <w:rFonts w:eastAsia="Calibri"/>
          <w:sz w:val="24"/>
          <w:szCs w:val="24"/>
        </w:rPr>
        <w:t>АО «</w:t>
      </w:r>
      <w:proofErr w:type="spellStart"/>
      <w:r w:rsidRPr="004A0549">
        <w:rPr>
          <w:rFonts w:eastAsia="Calibri"/>
          <w:sz w:val="24"/>
          <w:szCs w:val="24"/>
        </w:rPr>
        <w:t>Галополимер</w:t>
      </w:r>
      <w:proofErr w:type="spellEnd"/>
      <w:r w:rsidRPr="004A0549">
        <w:rPr>
          <w:rFonts w:eastAsia="Calibri"/>
          <w:sz w:val="24"/>
          <w:szCs w:val="24"/>
        </w:rPr>
        <w:t xml:space="preserve"> Пермь» ввело в эксплуатацию новую котельную по ул. </w:t>
      </w:r>
      <w:proofErr w:type="spellStart"/>
      <w:r w:rsidRPr="004A0549">
        <w:rPr>
          <w:rFonts w:eastAsia="Calibri"/>
          <w:sz w:val="24"/>
          <w:szCs w:val="24"/>
        </w:rPr>
        <w:t>Ласьвинская</w:t>
      </w:r>
      <w:proofErr w:type="spellEnd"/>
      <w:r w:rsidR="00ED756D">
        <w:rPr>
          <w:rFonts w:eastAsia="Calibri"/>
          <w:sz w:val="24"/>
          <w:szCs w:val="24"/>
        </w:rPr>
        <w:t>, 98</w:t>
      </w:r>
      <w:r w:rsidRPr="004A0549">
        <w:rPr>
          <w:rFonts w:eastAsia="Calibri"/>
          <w:sz w:val="24"/>
          <w:szCs w:val="24"/>
        </w:rPr>
        <w:t>, корп. 663, в связи с чем образована новая СТ №078 и ЕТО №40.</w:t>
      </w:r>
    </w:p>
    <w:p w14:paraId="4D38835F" w14:textId="2FD36F94" w:rsidR="00AE0EF2" w:rsidRPr="004A0549" w:rsidRDefault="004469BD" w:rsidP="004A0549">
      <w:pPr>
        <w:numPr>
          <w:ilvl w:val="0"/>
          <w:numId w:val="19"/>
        </w:numPr>
        <w:tabs>
          <w:tab w:val="left" w:pos="993"/>
        </w:tabs>
        <w:spacing w:line="360" w:lineRule="auto"/>
        <w:ind w:left="0" w:right="0" w:firstLine="567"/>
        <w:contextualSpacing/>
        <w:jc w:val="both"/>
        <w:rPr>
          <w:rFonts w:eastAsia="Calibri"/>
          <w:sz w:val="24"/>
          <w:szCs w:val="24"/>
        </w:rPr>
      </w:pPr>
      <w:r w:rsidRPr="004A0549">
        <w:rPr>
          <w:rFonts w:eastAsia="Calibri"/>
          <w:sz w:val="24"/>
          <w:szCs w:val="24"/>
        </w:rPr>
        <w:t xml:space="preserve">Наименования всех теплоснабжающих и </w:t>
      </w:r>
      <w:proofErr w:type="spellStart"/>
      <w:r w:rsidRPr="004A0549">
        <w:rPr>
          <w:rFonts w:eastAsia="Calibri"/>
          <w:sz w:val="24"/>
          <w:szCs w:val="24"/>
        </w:rPr>
        <w:t>теплосетевых</w:t>
      </w:r>
      <w:proofErr w:type="spellEnd"/>
      <w:r w:rsidRPr="004A0549">
        <w:rPr>
          <w:rFonts w:eastAsia="Calibri"/>
          <w:sz w:val="24"/>
          <w:szCs w:val="24"/>
        </w:rPr>
        <w:t xml:space="preserve"> организаций</w:t>
      </w:r>
      <w:r w:rsidR="00677748">
        <w:rPr>
          <w:rFonts w:eastAsia="Calibri"/>
          <w:sz w:val="24"/>
          <w:szCs w:val="24"/>
        </w:rPr>
        <w:t xml:space="preserve"> и иных организаций-собственников тепловых сетей</w:t>
      </w:r>
      <w:r w:rsidRPr="004A0549">
        <w:rPr>
          <w:rFonts w:eastAsia="Calibri"/>
          <w:sz w:val="24"/>
          <w:szCs w:val="24"/>
        </w:rPr>
        <w:t xml:space="preserve"> приведены в соответствие сведениям базы налоговой службы ЕГРЮЛ (в проекте указаны сокращенные наименования организаций). Внесенные корректировки представлены ниже.</w:t>
      </w:r>
    </w:p>
    <w:p w14:paraId="0C3327FB" w14:textId="77777777" w:rsidR="004469BD" w:rsidRPr="000B1ADA" w:rsidRDefault="004469BD" w:rsidP="004469BD">
      <w:pPr>
        <w:pStyle w:val="afffffa"/>
        <w:rPr>
          <w:rFonts w:eastAsiaTheme="majorEastAsia"/>
          <w:lang w:bidi="en-US"/>
        </w:rPr>
      </w:pPr>
      <w:bookmarkStart w:id="16" w:name="_Toc129104196"/>
      <w:bookmarkStart w:id="17" w:name="_Toc130574311"/>
      <w:bookmarkStart w:id="18" w:name="_Toc134114318"/>
      <w:r w:rsidRPr="000B1ADA">
        <w:t xml:space="preserve">Таблица </w:t>
      </w:r>
      <w:r w:rsidRPr="000B1ADA">
        <w:rPr>
          <w:iCs/>
        </w:rPr>
        <w:fldChar w:fldCharType="begin"/>
      </w:r>
      <w:r w:rsidRPr="000B1ADA">
        <w:rPr>
          <w:iCs/>
        </w:rPr>
        <w:instrText xml:space="preserve"> STYLEREF 1 \s </w:instrText>
      </w:r>
      <w:r w:rsidRPr="000B1ADA">
        <w:rPr>
          <w:iCs/>
        </w:rPr>
        <w:fldChar w:fldCharType="separate"/>
      </w:r>
      <w:r w:rsidR="008A4D00">
        <w:rPr>
          <w:iCs/>
          <w:noProof/>
        </w:rPr>
        <w:t>1</w:t>
      </w:r>
      <w:r w:rsidRPr="000B1ADA">
        <w:fldChar w:fldCharType="end"/>
      </w:r>
      <w:r w:rsidRPr="000B1ADA">
        <w:rPr>
          <w:iCs/>
        </w:rPr>
        <w:t>.</w:t>
      </w:r>
      <w:r w:rsidRPr="000B1ADA">
        <w:rPr>
          <w:iCs/>
        </w:rPr>
        <w:fldChar w:fldCharType="begin"/>
      </w:r>
      <w:r w:rsidRPr="000B1ADA">
        <w:rPr>
          <w:iCs/>
        </w:rPr>
        <w:instrText xml:space="preserve"> SEQ Таблица \* ARABIC \s 1 </w:instrText>
      </w:r>
      <w:r w:rsidRPr="000B1ADA">
        <w:rPr>
          <w:iCs/>
        </w:rPr>
        <w:fldChar w:fldCharType="separate"/>
      </w:r>
      <w:r w:rsidR="008A4D00">
        <w:rPr>
          <w:iCs/>
          <w:noProof/>
        </w:rPr>
        <w:t>1</w:t>
      </w:r>
      <w:r w:rsidRPr="000B1ADA">
        <w:fldChar w:fldCharType="end"/>
      </w:r>
      <w:r w:rsidRPr="000B1ADA">
        <w:rPr>
          <w:rFonts w:eastAsiaTheme="majorEastAsia"/>
          <w:lang w:bidi="en-US"/>
        </w:rPr>
        <w:t xml:space="preserve"> – </w:t>
      </w:r>
      <w:r>
        <w:rPr>
          <w:rFonts w:eastAsiaTheme="majorEastAsia"/>
          <w:lang w:bidi="en-US"/>
        </w:rPr>
        <w:t>Анализ синхронизации сведений</w:t>
      </w:r>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320"/>
      </w:tblGrid>
      <w:tr w:rsidR="004469BD" w:rsidRPr="00F947C7" w14:paraId="065B94AC" w14:textId="77777777" w:rsidTr="004A0549">
        <w:trPr>
          <w:trHeight w:val="230"/>
          <w:tblHeader/>
        </w:trPr>
        <w:tc>
          <w:tcPr>
            <w:tcW w:w="2221" w:type="pct"/>
            <w:shd w:val="clear" w:color="auto" w:fill="auto"/>
            <w:vAlign w:val="center"/>
            <w:hideMark/>
          </w:tcPr>
          <w:p w14:paraId="21916D33" w14:textId="77777777" w:rsidR="004469BD" w:rsidRPr="00F947C7" w:rsidRDefault="004469BD" w:rsidP="004A0549">
            <w:pPr>
              <w:ind w:right="0"/>
              <w:rPr>
                <w:b/>
                <w:bCs/>
                <w:color w:val="000000"/>
                <w:sz w:val="20"/>
                <w:lang w:eastAsia="ru-RU"/>
              </w:rPr>
            </w:pPr>
            <w:r w:rsidRPr="00F947C7">
              <w:rPr>
                <w:b/>
                <w:bCs/>
                <w:color w:val="000000"/>
                <w:sz w:val="20"/>
                <w:lang w:eastAsia="ru-RU"/>
              </w:rPr>
              <w:t>Старое наименование согласно АСТ на 2023 год</w:t>
            </w:r>
          </w:p>
        </w:tc>
        <w:tc>
          <w:tcPr>
            <w:tcW w:w="2779" w:type="pct"/>
            <w:shd w:val="clear" w:color="auto" w:fill="auto"/>
            <w:vAlign w:val="center"/>
            <w:hideMark/>
          </w:tcPr>
          <w:p w14:paraId="63170D06" w14:textId="6215A059" w:rsidR="004469BD" w:rsidRPr="00F947C7" w:rsidRDefault="004469BD" w:rsidP="004469BD">
            <w:pPr>
              <w:ind w:right="0"/>
              <w:rPr>
                <w:b/>
                <w:bCs/>
                <w:color w:val="000000"/>
                <w:sz w:val="20"/>
                <w:lang w:eastAsia="ru-RU"/>
              </w:rPr>
            </w:pPr>
            <w:r w:rsidRPr="00F947C7">
              <w:rPr>
                <w:b/>
                <w:bCs/>
                <w:color w:val="000000"/>
                <w:sz w:val="20"/>
                <w:lang w:eastAsia="ru-RU"/>
              </w:rPr>
              <w:t xml:space="preserve">Новое наименование согласно </w:t>
            </w:r>
            <w:r>
              <w:rPr>
                <w:b/>
                <w:bCs/>
                <w:color w:val="000000"/>
                <w:sz w:val="20"/>
                <w:lang w:eastAsia="ru-RU"/>
              </w:rPr>
              <w:t>новой Схеме теплоснабжения</w:t>
            </w:r>
          </w:p>
        </w:tc>
      </w:tr>
      <w:tr w:rsidR="004469BD" w:rsidRPr="00F947C7" w14:paraId="3338E475" w14:textId="77777777" w:rsidTr="004A0549">
        <w:trPr>
          <w:trHeight w:val="230"/>
          <w:tblHeader/>
        </w:trPr>
        <w:tc>
          <w:tcPr>
            <w:tcW w:w="5000" w:type="pct"/>
            <w:gridSpan w:val="2"/>
            <w:shd w:val="clear" w:color="auto" w:fill="auto"/>
            <w:vAlign w:val="center"/>
          </w:tcPr>
          <w:p w14:paraId="026336C5" w14:textId="77777777" w:rsidR="004469BD" w:rsidRPr="00F947C7" w:rsidRDefault="004469BD" w:rsidP="004A0549">
            <w:pPr>
              <w:ind w:right="0"/>
              <w:rPr>
                <w:b/>
                <w:bCs/>
                <w:color w:val="000000"/>
                <w:sz w:val="20"/>
                <w:lang w:eastAsia="ru-RU"/>
              </w:rPr>
            </w:pPr>
            <w:r w:rsidRPr="00F947C7">
              <w:rPr>
                <w:b/>
                <w:bCs/>
                <w:color w:val="000000"/>
                <w:sz w:val="20"/>
                <w:lang w:eastAsia="ru-RU"/>
              </w:rPr>
              <w:t>Теплоснабжающие организации</w:t>
            </w:r>
          </w:p>
        </w:tc>
      </w:tr>
      <w:tr w:rsidR="004469BD" w:rsidRPr="004A0549" w14:paraId="52299368" w14:textId="77777777" w:rsidTr="004A0549">
        <w:trPr>
          <w:trHeight w:val="230"/>
          <w:tblHeader/>
        </w:trPr>
        <w:tc>
          <w:tcPr>
            <w:tcW w:w="2221" w:type="pct"/>
            <w:shd w:val="clear" w:color="auto" w:fill="auto"/>
            <w:vAlign w:val="center"/>
          </w:tcPr>
          <w:p w14:paraId="28A11B86" w14:textId="5E0F74C4" w:rsidR="004469BD" w:rsidRPr="004A0549" w:rsidRDefault="00F63D5A" w:rsidP="004A0549">
            <w:pPr>
              <w:ind w:right="0"/>
              <w:rPr>
                <w:bCs/>
                <w:color w:val="000000"/>
                <w:sz w:val="20"/>
                <w:highlight w:val="yellow"/>
                <w:lang w:eastAsia="ru-RU"/>
              </w:rPr>
            </w:pPr>
            <w:r w:rsidRPr="00F63D5A">
              <w:rPr>
                <w:bCs/>
                <w:color w:val="000000"/>
                <w:sz w:val="20"/>
                <w:lang w:eastAsia="ru-RU"/>
              </w:rPr>
              <w:t>ООО «</w:t>
            </w:r>
            <w:proofErr w:type="spellStart"/>
            <w:r w:rsidRPr="00F63D5A">
              <w:rPr>
                <w:bCs/>
                <w:color w:val="000000"/>
                <w:sz w:val="20"/>
                <w:lang w:eastAsia="ru-RU"/>
              </w:rPr>
              <w:t>Головановская</w:t>
            </w:r>
            <w:proofErr w:type="spellEnd"/>
            <w:r w:rsidRPr="00F63D5A">
              <w:rPr>
                <w:bCs/>
                <w:color w:val="000000"/>
                <w:sz w:val="20"/>
                <w:lang w:eastAsia="ru-RU"/>
              </w:rPr>
              <w:t xml:space="preserve"> энергетическая компания»</w:t>
            </w:r>
          </w:p>
        </w:tc>
        <w:tc>
          <w:tcPr>
            <w:tcW w:w="2779" w:type="pct"/>
            <w:shd w:val="clear" w:color="auto" w:fill="auto"/>
            <w:vAlign w:val="center"/>
          </w:tcPr>
          <w:p w14:paraId="47A9A4F1" w14:textId="772F8AAD" w:rsidR="004469BD" w:rsidRPr="00F63D5A" w:rsidRDefault="00F63D5A" w:rsidP="00F63D5A">
            <w:pPr>
              <w:ind w:right="0"/>
              <w:rPr>
                <w:color w:val="000000"/>
                <w:sz w:val="20"/>
              </w:rPr>
            </w:pPr>
            <w:r>
              <w:rPr>
                <w:color w:val="000000"/>
                <w:sz w:val="20"/>
              </w:rPr>
              <w:t>ООО «ГЭК»</w:t>
            </w:r>
          </w:p>
        </w:tc>
      </w:tr>
      <w:tr w:rsidR="00CE1E42" w:rsidRPr="008B5B9A" w14:paraId="130B1C6D" w14:textId="77777777" w:rsidTr="004A0549">
        <w:trPr>
          <w:trHeight w:val="230"/>
          <w:tblHeader/>
        </w:trPr>
        <w:tc>
          <w:tcPr>
            <w:tcW w:w="2221" w:type="pct"/>
            <w:tcBorders>
              <w:top w:val="nil"/>
              <w:left w:val="single" w:sz="4" w:space="0" w:color="auto"/>
              <w:bottom w:val="single" w:sz="4" w:space="0" w:color="auto"/>
              <w:right w:val="single" w:sz="4" w:space="0" w:color="auto"/>
            </w:tcBorders>
            <w:shd w:val="clear" w:color="auto" w:fill="auto"/>
            <w:vAlign w:val="center"/>
          </w:tcPr>
          <w:p w14:paraId="630EC35C" w14:textId="125DE231" w:rsidR="00CE1E42" w:rsidRPr="00CE1E42" w:rsidRDefault="00CE1E42" w:rsidP="00CE1E42">
            <w:pPr>
              <w:rPr>
                <w:color w:val="000000"/>
                <w:sz w:val="20"/>
              </w:rPr>
            </w:pPr>
            <w:r w:rsidRPr="00CE1E42">
              <w:rPr>
                <w:color w:val="000000"/>
                <w:sz w:val="20"/>
              </w:rPr>
              <w:t>ФКУ ИК-32 ГУФСИН России</w:t>
            </w:r>
          </w:p>
        </w:tc>
        <w:tc>
          <w:tcPr>
            <w:tcW w:w="2779" w:type="pct"/>
            <w:tcBorders>
              <w:top w:val="nil"/>
              <w:left w:val="single" w:sz="4" w:space="0" w:color="auto"/>
              <w:bottom w:val="single" w:sz="4" w:space="0" w:color="auto"/>
              <w:right w:val="single" w:sz="4" w:space="0" w:color="auto"/>
            </w:tcBorders>
            <w:shd w:val="clear" w:color="auto" w:fill="auto"/>
            <w:vAlign w:val="center"/>
          </w:tcPr>
          <w:p w14:paraId="48698473" w14:textId="48C80B9F" w:rsidR="00CE1E42" w:rsidRPr="00CE1E42" w:rsidRDefault="00CE1E42" w:rsidP="00CE1E42">
            <w:pPr>
              <w:rPr>
                <w:color w:val="000000"/>
                <w:sz w:val="20"/>
              </w:rPr>
            </w:pPr>
            <w:r w:rsidRPr="00CE1E42">
              <w:rPr>
                <w:color w:val="000000"/>
                <w:sz w:val="20"/>
              </w:rPr>
              <w:t>ФКУ ИК-32 ГУФСИН России по Пермскому краю</w:t>
            </w:r>
          </w:p>
        </w:tc>
      </w:tr>
      <w:tr w:rsidR="00CE1E42" w:rsidRPr="008B5B9A" w14:paraId="0E2DDCE4" w14:textId="77777777" w:rsidTr="004A0549">
        <w:trPr>
          <w:trHeight w:val="230"/>
          <w:tblHeader/>
        </w:trPr>
        <w:tc>
          <w:tcPr>
            <w:tcW w:w="2221" w:type="pct"/>
            <w:tcBorders>
              <w:top w:val="nil"/>
              <w:left w:val="single" w:sz="4" w:space="0" w:color="auto"/>
              <w:bottom w:val="single" w:sz="4" w:space="0" w:color="auto"/>
              <w:right w:val="single" w:sz="4" w:space="0" w:color="auto"/>
            </w:tcBorders>
            <w:shd w:val="clear" w:color="auto" w:fill="auto"/>
            <w:vAlign w:val="center"/>
          </w:tcPr>
          <w:p w14:paraId="7980AE9B" w14:textId="33CBBFFC" w:rsidR="00CE1E42" w:rsidRPr="004A0549" w:rsidRDefault="00CE1E42" w:rsidP="004A0549">
            <w:pPr>
              <w:rPr>
                <w:color w:val="000000"/>
                <w:sz w:val="20"/>
                <w:highlight w:val="yellow"/>
              </w:rPr>
            </w:pPr>
            <w:r w:rsidRPr="00CE1E42">
              <w:rPr>
                <w:color w:val="000000"/>
                <w:sz w:val="20"/>
              </w:rPr>
              <w:t>ПАО «Протон-ПМ»</w:t>
            </w:r>
          </w:p>
        </w:tc>
        <w:tc>
          <w:tcPr>
            <w:tcW w:w="2779" w:type="pct"/>
            <w:tcBorders>
              <w:top w:val="nil"/>
              <w:left w:val="single" w:sz="4" w:space="0" w:color="auto"/>
              <w:bottom w:val="single" w:sz="4" w:space="0" w:color="auto"/>
              <w:right w:val="single" w:sz="4" w:space="0" w:color="auto"/>
            </w:tcBorders>
            <w:shd w:val="clear" w:color="auto" w:fill="auto"/>
            <w:vAlign w:val="center"/>
          </w:tcPr>
          <w:p w14:paraId="58B761C0" w14:textId="3B55B514" w:rsidR="00CE1E42" w:rsidRPr="004A0549" w:rsidRDefault="00CE1E42" w:rsidP="004A0549">
            <w:pPr>
              <w:rPr>
                <w:color w:val="000000"/>
                <w:sz w:val="20"/>
                <w:highlight w:val="yellow"/>
              </w:rPr>
            </w:pPr>
            <w:r w:rsidRPr="00CE1E42">
              <w:rPr>
                <w:color w:val="000000"/>
                <w:sz w:val="20"/>
              </w:rPr>
              <w:t>АО «Протон-ПМ»</w:t>
            </w:r>
          </w:p>
        </w:tc>
      </w:tr>
      <w:tr w:rsidR="00CE1E42" w:rsidRPr="008B5B9A" w14:paraId="2C0378A5" w14:textId="77777777" w:rsidTr="004A0549">
        <w:trPr>
          <w:trHeight w:val="230"/>
          <w:tblHeader/>
        </w:trPr>
        <w:tc>
          <w:tcPr>
            <w:tcW w:w="2221" w:type="pct"/>
            <w:tcBorders>
              <w:top w:val="nil"/>
              <w:left w:val="single" w:sz="4" w:space="0" w:color="auto"/>
              <w:bottom w:val="single" w:sz="4" w:space="0" w:color="auto"/>
              <w:right w:val="single" w:sz="4" w:space="0" w:color="auto"/>
            </w:tcBorders>
            <w:shd w:val="clear" w:color="auto" w:fill="auto"/>
            <w:vAlign w:val="center"/>
          </w:tcPr>
          <w:p w14:paraId="0442B7A6" w14:textId="6A1CA812" w:rsidR="00CE1E42" w:rsidRPr="004A0549" w:rsidRDefault="00CE1E42" w:rsidP="004A0549">
            <w:pPr>
              <w:rPr>
                <w:color w:val="000000"/>
                <w:sz w:val="20"/>
                <w:highlight w:val="yellow"/>
              </w:rPr>
            </w:pPr>
            <w:r w:rsidRPr="00CE1E42">
              <w:rPr>
                <w:color w:val="000000"/>
                <w:sz w:val="20"/>
              </w:rPr>
              <w:t>ФКУ ИК-29 ГУФСИН России</w:t>
            </w:r>
          </w:p>
        </w:tc>
        <w:tc>
          <w:tcPr>
            <w:tcW w:w="2779" w:type="pct"/>
            <w:tcBorders>
              <w:top w:val="nil"/>
              <w:left w:val="single" w:sz="4" w:space="0" w:color="auto"/>
              <w:bottom w:val="single" w:sz="4" w:space="0" w:color="auto"/>
              <w:right w:val="single" w:sz="4" w:space="0" w:color="auto"/>
            </w:tcBorders>
            <w:shd w:val="clear" w:color="auto" w:fill="auto"/>
            <w:vAlign w:val="center"/>
          </w:tcPr>
          <w:p w14:paraId="0E8C00B2" w14:textId="3627380F" w:rsidR="00CE1E42" w:rsidRPr="004A0549" w:rsidRDefault="00CE1E42" w:rsidP="004A0549">
            <w:pPr>
              <w:rPr>
                <w:color w:val="000000"/>
                <w:sz w:val="20"/>
                <w:highlight w:val="yellow"/>
              </w:rPr>
            </w:pPr>
            <w:r w:rsidRPr="00CE1E42">
              <w:rPr>
                <w:color w:val="000000"/>
                <w:sz w:val="20"/>
              </w:rPr>
              <w:t>ФКУ ИК-29 ГУФСИН России по Пермскому краю</w:t>
            </w:r>
          </w:p>
        </w:tc>
      </w:tr>
      <w:tr w:rsidR="004469BD" w:rsidRPr="00F947C7" w14:paraId="1F27A818" w14:textId="77777777" w:rsidTr="004A0549">
        <w:trPr>
          <w:trHeight w:val="230"/>
          <w:tblHeader/>
        </w:trPr>
        <w:tc>
          <w:tcPr>
            <w:tcW w:w="5000" w:type="pct"/>
            <w:gridSpan w:val="2"/>
            <w:shd w:val="clear" w:color="auto" w:fill="auto"/>
            <w:vAlign w:val="center"/>
          </w:tcPr>
          <w:p w14:paraId="6C05374E" w14:textId="24A09D51" w:rsidR="004469BD" w:rsidRPr="00F947C7" w:rsidRDefault="004469BD" w:rsidP="004A0549">
            <w:pPr>
              <w:ind w:right="0"/>
              <w:rPr>
                <w:b/>
                <w:bCs/>
                <w:color w:val="000000"/>
                <w:sz w:val="20"/>
                <w:lang w:eastAsia="ru-RU"/>
              </w:rPr>
            </w:pPr>
            <w:proofErr w:type="spellStart"/>
            <w:r>
              <w:rPr>
                <w:b/>
                <w:bCs/>
                <w:color w:val="000000"/>
                <w:sz w:val="20"/>
                <w:lang w:eastAsia="ru-RU"/>
              </w:rPr>
              <w:t>Теплосетевые</w:t>
            </w:r>
            <w:proofErr w:type="spellEnd"/>
            <w:r>
              <w:rPr>
                <w:b/>
                <w:bCs/>
                <w:color w:val="000000"/>
                <w:sz w:val="20"/>
                <w:lang w:eastAsia="ru-RU"/>
              </w:rPr>
              <w:t xml:space="preserve"> организации</w:t>
            </w:r>
            <w:r w:rsidR="00677748">
              <w:rPr>
                <w:b/>
                <w:bCs/>
                <w:color w:val="000000"/>
                <w:sz w:val="20"/>
                <w:lang w:eastAsia="ru-RU"/>
              </w:rPr>
              <w:t xml:space="preserve"> и иные организации-собственники тепловых сетей</w:t>
            </w:r>
          </w:p>
        </w:tc>
      </w:tr>
      <w:tr w:rsidR="004469BD" w:rsidRPr="008B5B9A" w14:paraId="65C18365" w14:textId="77777777" w:rsidTr="004A0549">
        <w:trPr>
          <w:trHeight w:val="230"/>
          <w:tblHeader/>
        </w:trPr>
        <w:tc>
          <w:tcPr>
            <w:tcW w:w="2221" w:type="pct"/>
            <w:shd w:val="clear" w:color="auto" w:fill="auto"/>
            <w:vAlign w:val="center"/>
          </w:tcPr>
          <w:p w14:paraId="3992A421" w14:textId="6F7A7E10" w:rsidR="004469BD" w:rsidRPr="00F947C7" w:rsidRDefault="004469BD" w:rsidP="004A0549">
            <w:pPr>
              <w:ind w:right="0"/>
              <w:rPr>
                <w:bCs/>
                <w:color w:val="000000"/>
                <w:sz w:val="20"/>
                <w:lang w:eastAsia="ru-RU"/>
              </w:rPr>
            </w:pPr>
            <w:r w:rsidRPr="004469BD">
              <w:rPr>
                <w:bCs/>
                <w:color w:val="000000"/>
                <w:sz w:val="20"/>
                <w:lang w:eastAsia="ru-RU"/>
              </w:rPr>
              <w:t>АО «</w:t>
            </w:r>
            <w:proofErr w:type="spellStart"/>
            <w:r w:rsidRPr="004469BD">
              <w:rPr>
                <w:bCs/>
                <w:color w:val="000000"/>
                <w:sz w:val="20"/>
                <w:lang w:eastAsia="ru-RU"/>
              </w:rPr>
              <w:t>Галополимер</w:t>
            </w:r>
            <w:proofErr w:type="spellEnd"/>
            <w:r w:rsidRPr="004469BD">
              <w:rPr>
                <w:bCs/>
                <w:color w:val="000000"/>
                <w:sz w:val="20"/>
                <w:lang w:eastAsia="ru-RU"/>
              </w:rPr>
              <w:t>-Пермь»</w:t>
            </w:r>
          </w:p>
        </w:tc>
        <w:tc>
          <w:tcPr>
            <w:tcW w:w="2779" w:type="pct"/>
            <w:shd w:val="clear" w:color="auto" w:fill="auto"/>
            <w:vAlign w:val="center"/>
          </w:tcPr>
          <w:p w14:paraId="49AF50F4" w14:textId="28FC1EE3" w:rsidR="004469BD" w:rsidRPr="00F947C7" w:rsidRDefault="004469BD" w:rsidP="004A0549">
            <w:pPr>
              <w:ind w:right="0"/>
              <w:rPr>
                <w:bCs/>
                <w:color w:val="000000"/>
                <w:sz w:val="20"/>
                <w:lang w:eastAsia="ru-RU"/>
              </w:rPr>
            </w:pPr>
            <w:r w:rsidRPr="004469BD">
              <w:rPr>
                <w:bCs/>
                <w:color w:val="000000"/>
                <w:sz w:val="20"/>
                <w:lang w:eastAsia="ru-RU"/>
              </w:rPr>
              <w:t>АО «</w:t>
            </w:r>
            <w:proofErr w:type="spellStart"/>
            <w:r w:rsidRPr="004469BD">
              <w:rPr>
                <w:bCs/>
                <w:color w:val="000000"/>
                <w:sz w:val="20"/>
                <w:lang w:eastAsia="ru-RU"/>
              </w:rPr>
              <w:t>Галополимер</w:t>
            </w:r>
            <w:proofErr w:type="spellEnd"/>
            <w:r w:rsidRPr="004469BD">
              <w:rPr>
                <w:bCs/>
                <w:color w:val="000000"/>
                <w:sz w:val="20"/>
                <w:lang w:eastAsia="ru-RU"/>
              </w:rPr>
              <w:t xml:space="preserve"> Пермь»</w:t>
            </w:r>
          </w:p>
        </w:tc>
      </w:tr>
      <w:tr w:rsidR="00061FE6" w:rsidRPr="008B5B9A" w14:paraId="0412AD84" w14:textId="77777777" w:rsidTr="004A0549">
        <w:trPr>
          <w:trHeight w:val="230"/>
          <w:tblHeader/>
        </w:trPr>
        <w:tc>
          <w:tcPr>
            <w:tcW w:w="2221" w:type="pct"/>
            <w:shd w:val="clear" w:color="auto" w:fill="auto"/>
            <w:vAlign w:val="center"/>
          </w:tcPr>
          <w:p w14:paraId="0A8F2748" w14:textId="029A258A" w:rsidR="00061FE6" w:rsidRPr="004469BD" w:rsidRDefault="00061FE6" w:rsidP="004A0549">
            <w:pPr>
              <w:ind w:right="0"/>
              <w:rPr>
                <w:bCs/>
                <w:color w:val="000000"/>
                <w:sz w:val="20"/>
                <w:lang w:eastAsia="ru-RU"/>
              </w:rPr>
            </w:pPr>
            <w:r w:rsidRPr="00061FE6">
              <w:rPr>
                <w:bCs/>
                <w:color w:val="000000"/>
                <w:sz w:val="20"/>
                <w:lang w:eastAsia="ru-RU"/>
              </w:rPr>
              <w:t>ООО «Импульс-Урала»</w:t>
            </w:r>
          </w:p>
        </w:tc>
        <w:tc>
          <w:tcPr>
            <w:tcW w:w="2779" w:type="pct"/>
            <w:shd w:val="clear" w:color="auto" w:fill="auto"/>
            <w:vAlign w:val="center"/>
          </w:tcPr>
          <w:p w14:paraId="30E2B3A6" w14:textId="7A19415D" w:rsidR="00061FE6" w:rsidRPr="004469BD" w:rsidRDefault="00061FE6" w:rsidP="00061FE6">
            <w:pPr>
              <w:ind w:right="0"/>
              <w:rPr>
                <w:bCs/>
                <w:color w:val="000000"/>
                <w:sz w:val="20"/>
                <w:lang w:eastAsia="ru-RU"/>
              </w:rPr>
            </w:pPr>
            <w:r w:rsidRPr="00061FE6">
              <w:rPr>
                <w:bCs/>
                <w:color w:val="000000"/>
                <w:sz w:val="20"/>
                <w:lang w:eastAsia="ru-RU"/>
              </w:rPr>
              <w:t>ООО «Импульс</w:t>
            </w:r>
            <w:r>
              <w:rPr>
                <w:bCs/>
                <w:color w:val="000000"/>
                <w:sz w:val="20"/>
                <w:lang w:val="en-US" w:eastAsia="ru-RU"/>
              </w:rPr>
              <w:t xml:space="preserve"> </w:t>
            </w:r>
            <w:r w:rsidRPr="00061FE6">
              <w:rPr>
                <w:bCs/>
                <w:color w:val="000000"/>
                <w:sz w:val="20"/>
                <w:lang w:eastAsia="ru-RU"/>
              </w:rPr>
              <w:t>Урала»</w:t>
            </w:r>
          </w:p>
        </w:tc>
      </w:tr>
    </w:tbl>
    <w:p w14:paraId="4BDAA2F7" w14:textId="77777777" w:rsidR="004469BD" w:rsidRDefault="004469BD" w:rsidP="004469BD">
      <w:pPr>
        <w:spacing w:line="360" w:lineRule="auto"/>
        <w:ind w:right="0" w:firstLine="567"/>
        <w:contextualSpacing/>
        <w:jc w:val="both"/>
        <w:rPr>
          <w:rFonts w:eastAsia="Calibri"/>
          <w:sz w:val="24"/>
          <w:szCs w:val="24"/>
          <w:lang w:bidi="en-US"/>
        </w:rPr>
      </w:pPr>
    </w:p>
    <w:p w14:paraId="40BFE17A" w14:textId="24875DC3" w:rsidR="00677748" w:rsidRDefault="00677748" w:rsidP="00661042">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Постановлением Правительства РФ от 25.11.2021 г. №2033 «</w:t>
      </w:r>
      <w:r w:rsidRPr="00677748">
        <w:rPr>
          <w:rFonts w:eastAsia="Calibri"/>
          <w:sz w:val="24"/>
          <w:szCs w:val="24"/>
        </w:rPr>
        <w:t>О внесении изменений в некоторые акты Правительства Российской Федерации</w:t>
      </w:r>
      <w:r>
        <w:rPr>
          <w:rFonts w:eastAsia="Calibri"/>
          <w:sz w:val="24"/>
          <w:szCs w:val="24"/>
        </w:rPr>
        <w:t xml:space="preserve">» установлены критерии </w:t>
      </w:r>
      <w:proofErr w:type="spellStart"/>
      <w:r>
        <w:rPr>
          <w:rFonts w:eastAsia="Calibri"/>
          <w:sz w:val="24"/>
          <w:szCs w:val="24"/>
        </w:rPr>
        <w:t>теплосетевых</w:t>
      </w:r>
      <w:proofErr w:type="spellEnd"/>
      <w:r>
        <w:rPr>
          <w:rFonts w:eastAsia="Calibri"/>
          <w:sz w:val="24"/>
          <w:szCs w:val="24"/>
        </w:rPr>
        <w:t xml:space="preserve"> организаций. В соответствии с утвержденными критериями, большинство организаций в зоне деятельности ЕТО №01, 02, 01-2, 01-3 утрачивают статус </w:t>
      </w:r>
      <w:proofErr w:type="spellStart"/>
      <w:r>
        <w:rPr>
          <w:rFonts w:eastAsia="Calibri"/>
          <w:sz w:val="24"/>
          <w:szCs w:val="24"/>
        </w:rPr>
        <w:t>теплосетевых</w:t>
      </w:r>
      <w:proofErr w:type="spellEnd"/>
      <w:r>
        <w:rPr>
          <w:rFonts w:eastAsia="Calibri"/>
          <w:sz w:val="24"/>
          <w:szCs w:val="24"/>
        </w:rPr>
        <w:t>. Утвержденные ЕТО в настоящее время не оплачивают услуги по передаче тепловой энергии следующим организациям</w:t>
      </w:r>
      <w:r w:rsidR="00F56615">
        <w:rPr>
          <w:rFonts w:eastAsia="Calibri"/>
          <w:sz w:val="24"/>
          <w:szCs w:val="24"/>
        </w:rPr>
        <w:t>:</w:t>
      </w:r>
    </w:p>
    <w:p w14:paraId="1B28D4F5" w14:textId="70552331"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ПМУП «ГКТХ»</w:t>
      </w:r>
      <w:r>
        <w:rPr>
          <w:rFonts w:eastAsia="Calibri"/>
          <w:sz w:val="24"/>
          <w:szCs w:val="24"/>
          <w:lang w:bidi="en-US"/>
        </w:rPr>
        <w:t xml:space="preserve"> (СТ №001, ЕТО №01);</w:t>
      </w:r>
    </w:p>
    <w:p w14:paraId="087E7740" w14:textId="73E1864C"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w:t>
      </w:r>
      <w:proofErr w:type="spellStart"/>
      <w:r w:rsidRPr="00F56615">
        <w:rPr>
          <w:rFonts w:eastAsia="Calibri"/>
          <w:sz w:val="24"/>
          <w:szCs w:val="24"/>
          <w:lang w:bidi="en-US"/>
        </w:rPr>
        <w:t>РесурсЭнергоТранс</w:t>
      </w:r>
      <w:proofErr w:type="spellEnd"/>
      <w:r w:rsidRPr="00F56615">
        <w:rPr>
          <w:rFonts w:eastAsia="Calibri"/>
          <w:sz w:val="24"/>
          <w:szCs w:val="24"/>
          <w:lang w:bidi="en-US"/>
        </w:rPr>
        <w:t>»</w:t>
      </w:r>
      <w:r>
        <w:rPr>
          <w:rFonts w:eastAsia="Calibri"/>
          <w:sz w:val="24"/>
          <w:szCs w:val="24"/>
          <w:lang w:bidi="en-US"/>
        </w:rPr>
        <w:t xml:space="preserve"> (СТ №001, ЕТО №01);</w:t>
      </w:r>
    </w:p>
    <w:p w14:paraId="76B18739" w14:textId="2DE9FF3B"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«Тепло-Терм»</w:t>
      </w:r>
      <w:r>
        <w:rPr>
          <w:rFonts w:eastAsia="Calibri"/>
          <w:sz w:val="24"/>
          <w:szCs w:val="24"/>
          <w:lang w:bidi="en-US"/>
        </w:rPr>
        <w:t xml:space="preserve"> (СТ №001, ЕТО №01);</w:t>
      </w:r>
    </w:p>
    <w:p w14:paraId="139D7FA9" w14:textId="04F14A63"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«Энергия-М»</w:t>
      </w:r>
      <w:r>
        <w:rPr>
          <w:rFonts w:eastAsia="Calibri"/>
          <w:sz w:val="24"/>
          <w:szCs w:val="24"/>
          <w:lang w:bidi="en-US"/>
        </w:rPr>
        <w:t xml:space="preserve"> (СТ №001, ЕТО №01);</w:t>
      </w:r>
    </w:p>
    <w:p w14:paraId="1C3723E1" w14:textId="37BF642C"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«Импульс-Урала»</w:t>
      </w:r>
      <w:r>
        <w:rPr>
          <w:rFonts w:eastAsia="Calibri"/>
          <w:sz w:val="24"/>
          <w:szCs w:val="24"/>
          <w:lang w:bidi="en-US"/>
        </w:rPr>
        <w:t xml:space="preserve"> (СТ №001, ЕТО №01);</w:t>
      </w:r>
    </w:p>
    <w:p w14:paraId="0A682C09" w14:textId="4472CC44"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«СМУ №11»</w:t>
      </w:r>
      <w:r>
        <w:rPr>
          <w:rFonts w:eastAsia="Calibri"/>
          <w:sz w:val="24"/>
          <w:szCs w:val="24"/>
          <w:lang w:bidi="en-US"/>
        </w:rPr>
        <w:t xml:space="preserve"> (СТ №001, ЕТО №01);</w:t>
      </w:r>
    </w:p>
    <w:p w14:paraId="596DF8B6" w14:textId="03133635"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 xml:space="preserve">ООО «Урал </w:t>
      </w:r>
      <w:proofErr w:type="spellStart"/>
      <w:r w:rsidRPr="00F56615">
        <w:rPr>
          <w:rFonts w:eastAsia="Calibri"/>
          <w:sz w:val="24"/>
          <w:szCs w:val="24"/>
          <w:lang w:bidi="en-US"/>
        </w:rPr>
        <w:t>Девелопмент</w:t>
      </w:r>
      <w:proofErr w:type="spellEnd"/>
      <w:r w:rsidRPr="00F56615">
        <w:rPr>
          <w:rFonts w:eastAsia="Calibri"/>
          <w:sz w:val="24"/>
          <w:szCs w:val="24"/>
          <w:lang w:bidi="en-US"/>
        </w:rPr>
        <w:t>»</w:t>
      </w:r>
      <w:r>
        <w:rPr>
          <w:rFonts w:eastAsia="Calibri"/>
          <w:sz w:val="24"/>
          <w:szCs w:val="24"/>
          <w:lang w:bidi="en-US"/>
        </w:rPr>
        <w:t xml:space="preserve"> (СТ №001, ЕТО №01);</w:t>
      </w:r>
    </w:p>
    <w:p w14:paraId="6AEB34BB" w14:textId="13133924"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«Домен»</w:t>
      </w:r>
      <w:r>
        <w:rPr>
          <w:rFonts w:eastAsia="Calibri"/>
          <w:sz w:val="24"/>
          <w:szCs w:val="24"/>
          <w:lang w:bidi="en-US"/>
        </w:rPr>
        <w:t xml:space="preserve"> (СТ №001, ЕТО №01);</w:t>
      </w:r>
    </w:p>
    <w:p w14:paraId="5C52E93C" w14:textId="6383E229"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w:t>
      </w:r>
      <w:proofErr w:type="spellStart"/>
      <w:r w:rsidRPr="00F56615">
        <w:rPr>
          <w:rFonts w:eastAsia="Calibri"/>
          <w:sz w:val="24"/>
          <w:szCs w:val="24"/>
          <w:lang w:bidi="en-US"/>
        </w:rPr>
        <w:t>Строн</w:t>
      </w:r>
      <w:proofErr w:type="spellEnd"/>
      <w:r w:rsidRPr="00F56615">
        <w:rPr>
          <w:rFonts w:eastAsia="Calibri"/>
          <w:sz w:val="24"/>
          <w:szCs w:val="24"/>
          <w:lang w:bidi="en-US"/>
        </w:rPr>
        <w:t>-М»</w:t>
      </w:r>
      <w:r>
        <w:rPr>
          <w:rFonts w:eastAsia="Calibri"/>
          <w:sz w:val="24"/>
          <w:szCs w:val="24"/>
          <w:lang w:bidi="en-US"/>
        </w:rPr>
        <w:t xml:space="preserve"> (СТ №001, ЕТО №01);</w:t>
      </w:r>
    </w:p>
    <w:p w14:paraId="73CA9403" w14:textId="558825B2"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«ОКС»</w:t>
      </w:r>
      <w:r>
        <w:rPr>
          <w:rFonts w:eastAsia="Calibri"/>
          <w:sz w:val="24"/>
          <w:szCs w:val="24"/>
          <w:lang w:bidi="en-US"/>
        </w:rPr>
        <w:t xml:space="preserve"> (СТ №001, ЕТО №01);</w:t>
      </w:r>
    </w:p>
    <w:p w14:paraId="3D9D228A" w14:textId="631AFF98" w:rsidR="00F56615" w:rsidRP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АО «ПЗСП»</w:t>
      </w:r>
      <w:r>
        <w:rPr>
          <w:rFonts w:eastAsia="Calibri"/>
          <w:sz w:val="24"/>
          <w:szCs w:val="24"/>
          <w:lang w:bidi="en-US"/>
        </w:rPr>
        <w:t xml:space="preserve"> (СТ №001, ЕТО №01);</w:t>
      </w:r>
    </w:p>
    <w:p w14:paraId="06812C26" w14:textId="1DCC5392" w:rsid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«Ресурс»</w:t>
      </w:r>
      <w:r>
        <w:rPr>
          <w:rFonts w:eastAsia="Calibri"/>
          <w:sz w:val="24"/>
          <w:szCs w:val="24"/>
          <w:lang w:bidi="en-US"/>
        </w:rPr>
        <w:t xml:space="preserve"> (СТ №001, ЕТО №01);</w:t>
      </w:r>
    </w:p>
    <w:p w14:paraId="1A5200B2" w14:textId="5BACC1E8" w:rsidR="00F56615" w:rsidRDefault="00F56615" w:rsidP="00F56615">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ООО «МЖК-строй»</w:t>
      </w:r>
      <w:r>
        <w:rPr>
          <w:rFonts w:eastAsia="Calibri"/>
          <w:sz w:val="24"/>
          <w:szCs w:val="24"/>
          <w:lang w:bidi="en-US"/>
        </w:rPr>
        <w:t xml:space="preserve"> (СТ №019, ЕТО №02);</w:t>
      </w:r>
    </w:p>
    <w:p w14:paraId="42AECA5A" w14:textId="361180C3" w:rsidR="00F56615" w:rsidRDefault="00F56615" w:rsidP="00F52CE8">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6615">
        <w:rPr>
          <w:rFonts w:eastAsia="Calibri"/>
          <w:sz w:val="24"/>
          <w:szCs w:val="24"/>
          <w:lang w:bidi="en-US"/>
        </w:rPr>
        <w:t>АО «</w:t>
      </w:r>
      <w:proofErr w:type="spellStart"/>
      <w:r w:rsidRPr="00F56615">
        <w:rPr>
          <w:rFonts w:eastAsia="Calibri"/>
          <w:sz w:val="24"/>
          <w:szCs w:val="24"/>
          <w:lang w:bidi="en-US"/>
        </w:rPr>
        <w:t>Галополимер</w:t>
      </w:r>
      <w:proofErr w:type="spellEnd"/>
      <w:r w:rsidRPr="00F56615">
        <w:rPr>
          <w:rFonts w:eastAsia="Calibri"/>
          <w:sz w:val="24"/>
          <w:szCs w:val="24"/>
          <w:lang w:bidi="en-US"/>
        </w:rPr>
        <w:t>-Пермь»</w:t>
      </w:r>
      <w:r w:rsidR="00F52CE8" w:rsidRPr="00F52CE8">
        <w:rPr>
          <w:rFonts w:eastAsia="Calibri"/>
          <w:sz w:val="24"/>
          <w:szCs w:val="24"/>
          <w:lang w:bidi="en-US"/>
        </w:rPr>
        <w:t xml:space="preserve"> </w:t>
      </w:r>
      <w:r w:rsidR="00F52CE8">
        <w:rPr>
          <w:rFonts w:eastAsia="Calibri"/>
          <w:sz w:val="24"/>
          <w:szCs w:val="24"/>
          <w:lang w:bidi="en-US"/>
        </w:rPr>
        <w:t>(СТ №019, ЕТО №02);</w:t>
      </w:r>
    </w:p>
    <w:p w14:paraId="186CE278" w14:textId="6D818000" w:rsidR="00F52CE8" w:rsidRDefault="00F52CE8" w:rsidP="00F52CE8">
      <w:pPr>
        <w:spacing w:line="360" w:lineRule="auto"/>
        <w:ind w:right="0" w:firstLine="567"/>
        <w:contextualSpacing/>
        <w:jc w:val="both"/>
        <w:rPr>
          <w:rFonts w:eastAsia="Calibri"/>
          <w:sz w:val="24"/>
          <w:szCs w:val="24"/>
          <w:lang w:bidi="en-US"/>
        </w:rPr>
      </w:pPr>
      <w:r w:rsidRPr="00F52CE8">
        <w:rPr>
          <w:rFonts w:eastAsia="Calibri"/>
          <w:sz w:val="24"/>
          <w:szCs w:val="24"/>
          <w:lang w:bidi="en-US"/>
        </w:rPr>
        <w:t xml:space="preserve">- ЖСК №4 </w:t>
      </w:r>
      <w:r>
        <w:rPr>
          <w:rFonts w:eastAsia="Calibri"/>
          <w:sz w:val="24"/>
          <w:szCs w:val="24"/>
          <w:lang w:bidi="en-US"/>
        </w:rPr>
        <w:t>(СТ №002, ЕТО №01-2);</w:t>
      </w:r>
    </w:p>
    <w:p w14:paraId="1C39CFE0" w14:textId="0708EA02" w:rsidR="00677748" w:rsidRDefault="00F52CE8" w:rsidP="004469BD">
      <w:pPr>
        <w:spacing w:line="360" w:lineRule="auto"/>
        <w:ind w:right="0" w:firstLine="567"/>
        <w:contextualSpacing/>
        <w:jc w:val="both"/>
        <w:rPr>
          <w:rFonts w:eastAsia="Calibri"/>
          <w:sz w:val="24"/>
          <w:szCs w:val="24"/>
          <w:lang w:bidi="en-US"/>
        </w:rPr>
      </w:pPr>
      <w:r w:rsidRPr="00F52CE8">
        <w:rPr>
          <w:rFonts w:eastAsia="Calibri"/>
          <w:sz w:val="24"/>
          <w:szCs w:val="24"/>
          <w:lang w:bidi="en-US"/>
        </w:rPr>
        <w:t xml:space="preserve">- ООО «Домен» </w:t>
      </w:r>
      <w:r>
        <w:rPr>
          <w:rFonts w:eastAsia="Calibri"/>
          <w:sz w:val="24"/>
          <w:szCs w:val="24"/>
          <w:lang w:bidi="en-US"/>
        </w:rPr>
        <w:t>(СТ №002, ЕТО №01-2);</w:t>
      </w:r>
    </w:p>
    <w:p w14:paraId="6F599F1B" w14:textId="1B1A3184" w:rsidR="00F52CE8" w:rsidRDefault="00F52CE8" w:rsidP="004469BD">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2CE8">
        <w:rPr>
          <w:rFonts w:eastAsia="Calibri"/>
          <w:sz w:val="24"/>
          <w:szCs w:val="24"/>
          <w:lang w:bidi="en-US"/>
        </w:rPr>
        <w:t>ПМУП «ГКТХ»</w:t>
      </w:r>
      <w:r>
        <w:rPr>
          <w:rFonts w:eastAsia="Calibri"/>
          <w:sz w:val="24"/>
          <w:szCs w:val="24"/>
          <w:lang w:bidi="en-US"/>
        </w:rPr>
        <w:t xml:space="preserve"> (СТ №003, ЕТО №01-3</w:t>
      </w:r>
      <w:r w:rsidR="00661042">
        <w:rPr>
          <w:rFonts w:eastAsia="Calibri"/>
          <w:sz w:val="24"/>
          <w:szCs w:val="24"/>
          <w:lang w:bidi="en-US"/>
        </w:rPr>
        <w:t>).</w:t>
      </w:r>
    </w:p>
    <w:p w14:paraId="5C39CA10" w14:textId="114C6B81" w:rsidR="00F52CE8" w:rsidRDefault="00661042" w:rsidP="004469BD">
      <w:pPr>
        <w:spacing w:line="360" w:lineRule="auto"/>
        <w:ind w:right="0" w:firstLine="567"/>
        <w:contextualSpacing/>
        <w:jc w:val="both"/>
        <w:rPr>
          <w:rFonts w:eastAsia="Calibri"/>
          <w:sz w:val="24"/>
          <w:szCs w:val="24"/>
          <w:lang w:bidi="en-US"/>
        </w:rPr>
      </w:pPr>
      <w:r>
        <w:rPr>
          <w:rFonts w:eastAsia="Calibri"/>
          <w:sz w:val="24"/>
          <w:szCs w:val="24"/>
          <w:lang w:bidi="en-US"/>
        </w:rPr>
        <w:t>Однако организации продолжают осуществлять деятельность по передаче тепловой энергии по причинам:</w:t>
      </w:r>
    </w:p>
    <w:p w14:paraId="5B8EFDC7" w14:textId="31421480" w:rsidR="00C40AEE" w:rsidRDefault="00C40AEE" w:rsidP="004469BD">
      <w:pPr>
        <w:spacing w:line="360" w:lineRule="auto"/>
        <w:ind w:right="0" w:firstLine="567"/>
        <w:contextualSpacing/>
        <w:jc w:val="both"/>
        <w:rPr>
          <w:rFonts w:eastAsia="Calibri"/>
          <w:sz w:val="24"/>
          <w:szCs w:val="24"/>
          <w:lang w:bidi="en-US"/>
        </w:rPr>
      </w:pPr>
      <w:r>
        <w:rPr>
          <w:rFonts w:eastAsia="Calibri"/>
          <w:sz w:val="24"/>
          <w:szCs w:val="24"/>
          <w:lang w:bidi="en-US"/>
        </w:rPr>
        <w:t xml:space="preserve">- организация является собственником тепловых сетей, передача в эксплуатацию ЕТО,  муниципалитет или в организацию, которая имеет статус </w:t>
      </w:r>
      <w:proofErr w:type="spellStart"/>
      <w:r>
        <w:rPr>
          <w:rFonts w:eastAsia="Calibri"/>
          <w:sz w:val="24"/>
          <w:szCs w:val="24"/>
          <w:lang w:bidi="en-US"/>
        </w:rPr>
        <w:t>теплосетевой</w:t>
      </w:r>
      <w:proofErr w:type="spellEnd"/>
      <w:r>
        <w:rPr>
          <w:rFonts w:eastAsia="Calibri"/>
          <w:sz w:val="24"/>
          <w:szCs w:val="24"/>
          <w:lang w:bidi="en-US"/>
        </w:rPr>
        <w:t>, не состоялась;</w:t>
      </w:r>
    </w:p>
    <w:p w14:paraId="06EE04CF" w14:textId="2418840F" w:rsidR="00C40AEE" w:rsidRDefault="00C40AEE" w:rsidP="004469BD">
      <w:pPr>
        <w:spacing w:line="360" w:lineRule="auto"/>
        <w:ind w:right="0" w:firstLine="567"/>
        <w:contextualSpacing/>
        <w:jc w:val="both"/>
        <w:rPr>
          <w:rFonts w:eastAsia="Calibri"/>
          <w:sz w:val="24"/>
          <w:szCs w:val="24"/>
          <w:lang w:bidi="en-US"/>
        </w:rPr>
      </w:pPr>
      <w:r>
        <w:rPr>
          <w:rFonts w:eastAsia="Calibri"/>
          <w:sz w:val="24"/>
          <w:szCs w:val="24"/>
          <w:lang w:bidi="en-US"/>
        </w:rPr>
        <w:t>- ПМУП «ГКТХ» эксплуатирует муниципальное имущество.</w:t>
      </w:r>
    </w:p>
    <w:p w14:paraId="3009C060" w14:textId="2B0D8955" w:rsidR="00F52CE8" w:rsidRDefault="00F52CE8" w:rsidP="00661042">
      <w:pPr>
        <w:numPr>
          <w:ilvl w:val="0"/>
          <w:numId w:val="19"/>
        </w:numPr>
        <w:tabs>
          <w:tab w:val="left" w:pos="993"/>
        </w:tabs>
        <w:spacing w:line="360" w:lineRule="auto"/>
        <w:ind w:left="0" w:right="0" w:firstLine="567"/>
        <w:contextualSpacing/>
        <w:jc w:val="both"/>
        <w:rPr>
          <w:rFonts w:eastAsia="Calibri"/>
          <w:sz w:val="24"/>
          <w:szCs w:val="24"/>
        </w:rPr>
      </w:pPr>
      <w:r>
        <w:rPr>
          <w:rFonts w:eastAsia="Calibri"/>
          <w:sz w:val="24"/>
          <w:szCs w:val="24"/>
        </w:rPr>
        <w:t>Уточнено, что следующие организации осуществляют эксплуатацию тепловых сетей:</w:t>
      </w:r>
    </w:p>
    <w:p w14:paraId="2355BBAC" w14:textId="12429DB9" w:rsidR="00F52CE8" w:rsidRDefault="00F52CE8" w:rsidP="004469BD">
      <w:pPr>
        <w:spacing w:line="360" w:lineRule="auto"/>
        <w:ind w:right="0" w:firstLine="567"/>
        <w:contextualSpacing/>
        <w:jc w:val="both"/>
        <w:rPr>
          <w:rFonts w:eastAsia="Calibri"/>
          <w:sz w:val="24"/>
          <w:szCs w:val="24"/>
          <w:lang w:bidi="en-US"/>
        </w:rPr>
      </w:pPr>
      <w:r>
        <w:rPr>
          <w:rFonts w:eastAsia="Calibri"/>
          <w:sz w:val="24"/>
          <w:szCs w:val="24"/>
          <w:lang w:bidi="en-US"/>
        </w:rPr>
        <w:t xml:space="preserve">- </w:t>
      </w:r>
      <w:r w:rsidRPr="00F52CE8">
        <w:rPr>
          <w:rFonts w:eastAsia="Calibri"/>
          <w:sz w:val="24"/>
          <w:szCs w:val="24"/>
          <w:lang w:bidi="en-US"/>
        </w:rPr>
        <w:t>ПАО «НПО «Искра»</w:t>
      </w:r>
      <w:r>
        <w:rPr>
          <w:rFonts w:eastAsia="Calibri"/>
          <w:sz w:val="24"/>
          <w:szCs w:val="24"/>
          <w:lang w:bidi="en-US"/>
        </w:rPr>
        <w:t xml:space="preserve"> в СТ №006 и ЕТО №01-3.</w:t>
      </w:r>
    </w:p>
    <w:p w14:paraId="415A3F2C" w14:textId="77777777" w:rsidR="00F52CE8" w:rsidRDefault="00F52CE8" w:rsidP="00F52CE8">
      <w:pPr>
        <w:spacing w:line="360" w:lineRule="auto"/>
        <w:ind w:right="0"/>
        <w:contextualSpacing/>
        <w:jc w:val="both"/>
        <w:rPr>
          <w:rFonts w:eastAsia="Calibri"/>
          <w:sz w:val="24"/>
          <w:szCs w:val="24"/>
          <w:lang w:bidi="en-US"/>
        </w:rPr>
      </w:pPr>
    </w:p>
    <w:p w14:paraId="497C94CD" w14:textId="7303DF7B" w:rsidR="0064156F" w:rsidRPr="002A1046" w:rsidRDefault="0064156F" w:rsidP="0064156F">
      <w:pPr>
        <w:spacing w:after="120" w:line="360" w:lineRule="auto"/>
        <w:ind w:right="0" w:firstLine="567"/>
        <w:contextualSpacing/>
        <w:jc w:val="both"/>
        <w:rPr>
          <w:rFonts w:eastAsia="Calibri"/>
          <w:sz w:val="24"/>
          <w:szCs w:val="24"/>
          <w:lang w:bidi="en-US"/>
        </w:rPr>
      </w:pPr>
      <w:r w:rsidRPr="002A1046">
        <w:rPr>
          <w:rFonts w:eastAsia="Calibri"/>
          <w:sz w:val="24"/>
          <w:szCs w:val="24"/>
          <w:lang w:bidi="en-US"/>
        </w:rPr>
        <w:t>В таблице ниже представлен анализ изменений в границах систем теплоснабжения и утвержденных зон деятельности ЕТО в городском округе, т.е. сравнение таблиц 3</w:t>
      </w:r>
      <w:r w:rsidR="00244C11" w:rsidRPr="002A1046">
        <w:rPr>
          <w:rFonts w:eastAsia="Calibri"/>
          <w:sz w:val="24"/>
          <w:szCs w:val="24"/>
          <w:lang w:bidi="en-US"/>
        </w:rPr>
        <w:t>.1</w:t>
      </w:r>
      <w:r w:rsidRPr="002A1046">
        <w:rPr>
          <w:rFonts w:eastAsia="Calibri"/>
          <w:sz w:val="24"/>
          <w:szCs w:val="24"/>
          <w:lang w:bidi="en-US"/>
        </w:rPr>
        <w:t xml:space="preserve"> и </w:t>
      </w:r>
      <w:r w:rsidR="00244C11" w:rsidRPr="002A1046">
        <w:rPr>
          <w:rFonts w:eastAsia="Calibri"/>
          <w:sz w:val="24"/>
          <w:szCs w:val="24"/>
          <w:lang w:bidi="en-US"/>
        </w:rPr>
        <w:t>3.2</w:t>
      </w:r>
      <w:r w:rsidRPr="002A1046">
        <w:rPr>
          <w:rFonts w:eastAsia="Calibri"/>
          <w:sz w:val="24"/>
          <w:szCs w:val="24"/>
          <w:lang w:bidi="en-US"/>
        </w:rPr>
        <w:t xml:space="preserve"> (представлены в разделе 3).</w:t>
      </w:r>
    </w:p>
    <w:p w14:paraId="55787405" w14:textId="4DB23A8A" w:rsidR="001B0792" w:rsidRPr="002A1046" w:rsidRDefault="001B0792" w:rsidP="00CC1A76">
      <w:pPr>
        <w:spacing w:after="120" w:line="360" w:lineRule="auto"/>
        <w:ind w:right="0" w:firstLine="709"/>
        <w:contextualSpacing/>
        <w:jc w:val="both"/>
        <w:rPr>
          <w:rFonts w:eastAsia="Calibri"/>
          <w:sz w:val="24"/>
          <w:szCs w:val="24"/>
          <w:lang w:bidi="en-US"/>
        </w:rPr>
      </w:pPr>
    </w:p>
    <w:p w14:paraId="0907BB30" w14:textId="77777777" w:rsidR="00AF529B" w:rsidRPr="002A1046" w:rsidRDefault="00AF529B" w:rsidP="00CC1A76">
      <w:pPr>
        <w:pStyle w:val="afffffa"/>
        <w:ind w:firstLine="709"/>
        <w:rPr>
          <w:rFonts w:eastAsiaTheme="majorEastAsia"/>
          <w:lang w:bidi="en-US"/>
        </w:rPr>
        <w:sectPr w:rsidR="00AF529B" w:rsidRPr="002A1046" w:rsidSect="008A4D00">
          <w:headerReference w:type="even" r:id="rId17"/>
          <w:footerReference w:type="even" r:id="rId18"/>
          <w:footerReference w:type="first" r:id="rId19"/>
          <w:pgSz w:w="11906" w:h="16838" w:code="9"/>
          <w:pgMar w:top="1134" w:right="850" w:bottom="1134" w:left="1701" w:header="284" w:footer="284" w:gutter="0"/>
          <w:cols w:space="720"/>
          <w:docGrid w:linePitch="381"/>
        </w:sectPr>
      </w:pPr>
    </w:p>
    <w:p w14:paraId="08A4CBF9" w14:textId="32C246C1" w:rsidR="00AF529B" w:rsidRPr="002A1046" w:rsidRDefault="00062F64" w:rsidP="00062F64">
      <w:pPr>
        <w:keepNext/>
        <w:keepLines/>
        <w:spacing w:before="120" w:after="120"/>
        <w:ind w:right="0"/>
        <w:jc w:val="both"/>
        <w:rPr>
          <w:b/>
          <w:bCs/>
          <w:sz w:val="24"/>
          <w:szCs w:val="24"/>
          <w:lang w:eastAsia="ru-RU"/>
        </w:rPr>
      </w:pPr>
      <w:bookmarkStart w:id="19" w:name="_Toc134114319"/>
      <w:r w:rsidRPr="002A1046">
        <w:rPr>
          <w:b/>
          <w:bCs/>
          <w:sz w:val="24"/>
          <w:szCs w:val="24"/>
          <w:lang w:eastAsia="ru-RU"/>
        </w:rPr>
        <w:t xml:space="preserve">Таблица </w:t>
      </w:r>
      <w:r w:rsidRPr="002A1046">
        <w:rPr>
          <w:b/>
          <w:bCs/>
          <w:sz w:val="24"/>
          <w:szCs w:val="24"/>
          <w:lang w:eastAsia="ru-RU"/>
        </w:rPr>
        <w:fldChar w:fldCharType="begin"/>
      </w:r>
      <w:r w:rsidRPr="002A1046">
        <w:rPr>
          <w:b/>
          <w:bCs/>
          <w:sz w:val="24"/>
          <w:szCs w:val="24"/>
          <w:lang w:eastAsia="ru-RU"/>
        </w:rPr>
        <w:instrText xml:space="preserve"> STYLEREF 1 \s </w:instrText>
      </w:r>
      <w:r w:rsidRPr="002A1046">
        <w:rPr>
          <w:b/>
          <w:bCs/>
          <w:sz w:val="24"/>
          <w:szCs w:val="24"/>
          <w:lang w:eastAsia="ru-RU"/>
        </w:rPr>
        <w:fldChar w:fldCharType="separate"/>
      </w:r>
      <w:r w:rsidR="008A4D00">
        <w:rPr>
          <w:b/>
          <w:bCs/>
          <w:noProof/>
          <w:sz w:val="24"/>
          <w:szCs w:val="24"/>
          <w:lang w:eastAsia="ru-RU"/>
        </w:rPr>
        <w:t>1</w:t>
      </w:r>
      <w:r w:rsidRPr="002A1046">
        <w:rPr>
          <w:b/>
          <w:bCs/>
          <w:sz w:val="24"/>
          <w:szCs w:val="24"/>
          <w:lang w:eastAsia="ru-RU"/>
        </w:rPr>
        <w:fldChar w:fldCharType="end"/>
      </w:r>
      <w:r w:rsidRPr="002A1046">
        <w:rPr>
          <w:b/>
          <w:bCs/>
          <w:sz w:val="24"/>
          <w:szCs w:val="24"/>
          <w:lang w:eastAsia="ru-RU"/>
        </w:rPr>
        <w:t>.</w:t>
      </w:r>
      <w:r w:rsidRPr="002A1046">
        <w:rPr>
          <w:b/>
          <w:bCs/>
          <w:sz w:val="24"/>
          <w:szCs w:val="24"/>
          <w:lang w:eastAsia="ru-RU"/>
        </w:rPr>
        <w:fldChar w:fldCharType="begin"/>
      </w:r>
      <w:r w:rsidRPr="002A1046">
        <w:rPr>
          <w:b/>
          <w:bCs/>
          <w:sz w:val="24"/>
          <w:szCs w:val="24"/>
          <w:lang w:eastAsia="ru-RU"/>
        </w:rPr>
        <w:instrText xml:space="preserve"> SEQ Таблица \* ARABIC \s 1 </w:instrText>
      </w:r>
      <w:r w:rsidRPr="002A1046">
        <w:rPr>
          <w:b/>
          <w:bCs/>
          <w:sz w:val="24"/>
          <w:szCs w:val="24"/>
          <w:lang w:eastAsia="ru-RU"/>
        </w:rPr>
        <w:fldChar w:fldCharType="separate"/>
      </w:r>
      <w:r w:rsidR="008A4D00">
        <w:rPr>
          <w:b/>
          <w:bCs/>
          <w:noProof/>
          <w:sz w:val="24"/>
          <w:szCs w:val="24"/>
          <w:lang w:eastAsia="ru-RU"/>
        </w:rPr>
        <w:t>2</w:t>
      </w:r>
      <w:r w:rsidRPr="002A1046">
        <w:rPr>
          <w:b/>
          <w:bCs/>
          <w:sz w:val="24"/>
          <w:szCs w:val="24"/>
          <w:lang w:eastAsia="ru-RU"/>
        </w:rPr>
        <w:fldChar w:fldCharType="end"/>
      </w:r>
      <w:r w:rsidR="00AF529B" w:rsidRPr="002A1046">
        <w:rPr>
          <w:b/>
          <w:bCs/>
          <w:sz w:val="24"/>
          <w:szCs w:val="24"/>
          <w:lang w:eastAsia="ru-RU"/>
        </w:rPr>
        <w:t xml:space="preserve"> – Анализ изменений в границах систем теплоснабжения и утвержденных зон деятельности ЕТО в городском округе (таблица П49.2 МУ)</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859"/>
        <w:gridCol w:w="3117"/>
        <w:gridCol w:w="3084"/>
        <w:gridCol w:w="1751"/>
        <w:gridCol w:w="2664"/>
        <w:gridCol w:w="2875"/>
        <w:gridCol w:w="4374"/>
      </w:tblGrid>
      <w:tr w:rsidR="00776AD1" w:rsidRPr="00776AD1" w14:paraId="4D8B5B89" w14:textId="77777777" w:rsidTr="00776AD1">
        <w:trPr>
          <w:trHeight w:val="230"/>
          <w:tblHeader/>
        </w:trPr>
        <w:tc>
          <w:tcPr>
            <w:tcW w:w="0" w:type="auto"/>
            <w:vMerge w:val="restart"/>
            <w:shd w:val="clear" w:color="auto" w:fill="auto"/>
            <w:vAlign w:val="center"/>
            <w:hideMark/>
          </w:tcPr>
          <w:p w14:paraId="4149BA69" w14:textId="77777777" w:rsidR="00776AD1" w:rsidRPr="00776AD1" w:rsidRDefault="00776AD1" w:rsidP="00776AD1">
            <w:pPr>
              <w:ind w:right="0"/>
              <w:rPr>
                <w:b/>
                <w:bCs/>
                <w:color w:val="000000"/>
                <w:sz w:val="20"/>
                <w:lang w:eastAsia="ru-RU"/>
              </w:rPr>
            </w:pPr>
            <w:r w:rsidRPr="00776AD1">
              <w:rPr>
                <w:b/>
                <w:bCs/>
                <w:color w:val="000000"/>
                <w:sz w:val="20"/>
                <w:lang w:eastAsia="ru-RU"/>
              </w:rPr>
              <w:t>№ системы теплоснабжения (АСТ на 2023 год</w:t>
            </w:r>
          </w:p>
        </w:tc>
        <w:tc>
          <w:tcPr>
            <w:tcW w:w="0" w:type="auto"/>
            <w:vMerge w:val="restart"/>
            <w:shd w:val="clear" w:color="auto" w:fill="auto"/>
            <w:vAlign w:val="center"/>
            <w:hideMark/>
          </w:tcPr>
          <w:p w14:paraId="44811DCB" w14:textId="77777777" w:rsidR="00776AD1" w:rsidRPr="00776AD1" w:rsidRDefault="00776AD1" w:rsidP="00776AD1">
            <w:pPr>
              <w:ind w:right="0"/>
              <w:rPr>
                <w:b/>
                <w:bCs/>
                <w:color w:val="000000"/>
                <w:sz w:val="20"/>
                <w:lang w:eastAsia="ru-RU"/>
              </w:rPr>
            </w:pPr>
            <w:r w:rsidRPr="00776AD1">
              <w:rPr>
                <w:b/>
                <w:bCs/>
                <w:color w:val="000000"/>
                <w:sz w:val="20"/>
                <w:lang w:eastAsia="ru-RU"/>
              </w:rPr>
              <w:t>Наименования источников тепловой энергии в системе теплоснабжения (АСТ на 2023 год</w:t>
            </w:r>
          </w:p>
        </w:tc>
        <w:tc>
          <w:tcPr>
            <w:tcW w:w="0" w:type="auto"/>
            <w:vMerge w:val="restart"/>
            <w:shd w:val="clear" w:color="auto" w:fill="auto"/>
            <w:vAlign w:val="center"/>
            <w:hideMark/>
          </w:tcPr>
          <w:p w14:paraId="2860D1CF" w14:textId="77777777" w:rsidR="00776AD1" w:rsidRPr="00776AD1" w:rsidRDefault="00776AD1" w:rsidP="00776AD1">
            <w:pPr>
              <w:ind w:right="0"/>
              <w:rPr>
                <w:b/>
                <w:bCs/>
                <w:color w:val="000000"/>
                <w:sz w:val="20"/>
                <w:lang w:eastAsia="ru-RU"/>
              </w:rPr>
            </w:pPr>
            <w:r w:rsidRPr="00776AD1">
              <w:rPr>
                <w:b/>
                <w:bCs/>
                <w:color w:val="000000"/>
                <w:sz w:val="20"/>
                <w:lang w:eastAsia="ru-RU"/>
              </w:rPr>
              <w:t>Теплоснабжающие (</w:t>
            </w:r>
            <w:proofErr w:type="spellStart"/>
            <w:r w:rsidRPr="00776AD1">
              <w:rPr>
                <w:b/>
                <w:bCs/>
                <w:color w:val="000000"/>
                <w:sz w:val="20"/>
                <w:lang w:eastAsia="ru-RU"/>
              </w:rPr>
              <w:t>теплосетевые</w:t>
            </w:r>
            <w:proofErr w:type="spellEnd"/>
            <w:r w:rsidRPr="00776AD1">
              <w:rPr>
                <w:b/>
                <w:bCs/>
                <w:color w:val="000000"/>
                <w:sz w:val="20"/>
                <w:lang w:eastAsia="ru-RU"/>
              </w:rPr>
              <w:t>) организации в границах системы теплоснабжения (АСТ на 2023 год</w:t>
            </w:r>
          </w:p>
        </w:tc>
        <w:tc>
          <w:tcPr>
            <w:tcW w:w="0" w:type="auto"/>
            <w:vMerge w:val="restart"/>
            <w:shd w:val="clear" w:color="auto" w:fill="auto"/>
            <w:vAlign w:val="center"/>
            <w:hideMark/>
          </w:tcPr>
          <w:p w14:paraId="255DBC9B" w14:textId="77777777" w:rsidR="00776AD1" w:rsidRPr="00776AD1" w:rsidRDefault="00776AD1" w:rsidP="00776AD1">
            <w:pPr>
              <w:ind w:right="0"/>
              <w:rPr>
                <w:b/>
                <w:bCs/>
                <w:color w:val="000000"/>
                <w:sz w:val="20"/>
                <w:lang w:eastAsia="ru-RU"/>
              </w:rPr>
            </w:pPr>
            <w:r w:rsidRPr="00776AD1">
              <w:rPr>
                <w:b/>
                <w:bCs/>
                <w:color w:val="000000"/>
                <w:sz w:val="20"/>
                <w:lang w:eastAsia="ru-RU"/>
              </w:rPr>
              <w:t>Объекты систем теплоснабжения в обслуживании теплоснабжающей (</w:t>
            </w:r>
            <w:proofErr w:type="spellStart"/>
            <w:r w:rsidRPr="00776AD1">
              <w:rPr>
                <w:b/>
                <w:bCs/>
                <w:color w:val="000000"/>
                <w:sz w:val="20"/>
                <w:lang w:eastAsia="ru-RU"/>
              </w:rPr>
              <w:t>теплосетевой</w:t>
            </w:r>
            <w:proofErr w:type="spellEnd"/>
            <w:r w:rsidRPr="00776AD1">
              <w:rPr>
                <w:b/>
                <w:bCs/>
                <w:color w:val="000000"/>
                <w:sz w:val="20"/>
                <w:lang w:eastAsia="ru-RU"/>
              </w:rPr>
              <w:t>) организации (АСТ на 2023 год</w:t>
            </w:r>
          </w:p>
        </w:tc>
        <w:tc>
          <w:tcPr>
            <w:tcW w:w="0" w:type="auto"/>
            <w:vMerge w:val="restart"/>
            <w:shd w:val="clear" w:color="auto" w:fill="auto"/>
            <w:vAlign w:val="center"/>
            <w:hideMark/>
          </w:tcPr>
          <w:p w14:paraId="181947F3" w14:textId="77777777" w:rsidR="00776AD1" w:rsidRPr="00776AD1" w:rsidRDefault="00776AD1" w:rsidP="00776AD1">
            <w:pPr>
              <w:ind w:right="0"/>
              <w:rPr>
                <w:b/>
                <w:bCs/>
                <w:color w:val="000000"/>
                <w:sz w:val="20"/>
                <w:lang w:eastAsia="ru-RU"/>
              </w:rPr>
            </w:pPr>
            <w:r w:rsidRPr="00776AD1">
              <w:rPr>
                <w:b/>
                <w:bCs/>
                <w:color w:val="000000"/>
                <w:sz w:val="20"/>
                <w:lang w:eastAsia="ru-RU"/>
              </w:rPr>
              <w:t>№ зоны деятельности (АСТ на 2023 год</w:t>
            </w:r>
          </w:p>
        </w:tc>
        <w:tc>
          <w:tcPr>
            <w:tcW w:w="0" w:type="auto"/>
            <w:vMerge w:val="restart"/>
            <w:shd w:val="clear" w:color="auto" w:fill="auto"/>
            <w:vAlign w:val="center"/>
            <w:hideMark/>
          </w:tcPr>
          <w:p w14:paraId="1CE9ED40" w14:textId="77777777" w:rsidR="00776AD1" w:rsidRPr="00776AD1" w:rsidRDefault="00776AD1" w:rsidP="00776AD1">
            <w:pPr>
              <w:ind w:right="0"/>
              <w:rPr>
                <w:b/>
                <w:bCs/>
                <w:color w:val="000000"/>
                <w:sz w:val="20"/>
                <w:lang w:eastAsia="ru-RU"/>
              </w:rPr>
            </w:pPr>
            <w:r w:rsidRPr="00776AD1">
              <w:rPr>
                <w:b/>
                <w:bCs/>
                <w:color w:val="000000"/>
                <w:sz w:val="20"/>
                <w:lang w:eastAsia="ru-RU"/>
              </w:rPr>
              <w:t>Утвержденная ЕТО (АСТ на 2023 год</w:t>
            </w:r>
          </w:p>
        </w:tc>
        <w:tc>
          <w:tcPr>
            <w:tcW w:w="0" w:type="auto"/>
            <w:vMerge w:val="restart"/>
            <w:shd w:val="clear" w:color="auto" w:fill="auto"/>
            <w:vAlign w:val="center"/>
            <w:hideMark/>
          </w:tcPr>
          <w:p w14:paraId="553F7E06" w14:textId="77777777" w:rsidR="00776AD1" w:rsidRPr="00776AD1" w:rsidRDefault="00776AD1" w:rsidP="00776AD1">
            <w:pPr>
              <w:ind w:right="0"/>
              <w:rPr>
                <w:b/>
                <w:bCs/>
                <w:color w:val="000000"/>
                <w:sz w:val="20"/>
                <w:lang w:eastAsia="ru-RU"/>
              </w:rPr>
            </w:pPr>
            <w:r w:rsidRPr="00776AD1">
              <w:rPr>
                <w:b/>
                <w:bCs/>
                <w:color w:val="000000"/>
                <w:sz w:val="20"/>
                <w:lang w:eastAsia="ru-RU"/>
              </w:rPr>
              <w:t>Изменения в границах системы теплоснабжения</w:t>
            </w:r>
          </w:p>
        </w:tc>
        <w:tc>
          <w:tcPr>
            <w:tcW w:w="0" w:type="auto"/>
            <w:vMerge w:val="restart"/>
            <w:shd w:val="clear" w:color="auto" w:fill="auto"/>
            <w:vAlign w:val="center"/>
            <w:hideMark/>
          </w:tcPr>
          <w:p w14:paraId="7FD29AD8" w14:textId="77777777" w:rsidR="00776AD1" w:rsidRPr="00776AD1" w:rsidRDefault="00776AD1" w:rsidP="00776AD1">
            <w:pPr>
              <w:ind w:right="0"/>
              <w:rPr>
                <w:b/>
                <w:bCs/>
                <w:color w:val="000000"/>
                <w:sz w:val="20"/>
                <w:lang w:eastAsia="ru-RU"/>
              </w:rPr>
            </w:pPr>
            <w:r w:rsidRPr="00776AD1">
              <w:rPr>
                <w:b/>
                <w:bCs/>
                <w:color w:val="000000"/>
                <w:sz w:val="20"/>
                <w:lang w:eastAsia="ru-RU"/>
              </w:rPr>
              <w:t>Необходимая корректировка в рамках актуализации схемы теплоснабжения</w:t>
            </w:r>
          </w:p>
        </w:tc>
      </w:tr>
      <w:tr w:rsidR="00776AD1" w:rsidRPr="00776AD1" w14:paraId="4D1729E7" w14:textId="77777777" w:rsidTr="00776AD1">
        <w:trPr>
          <w:trHeight w:val="230"/>
          <w:tblHeader/>
        </w:trPr>
        <w:tc>
          <w:tcPr>
            <w:tcW w:w="0" w:type="auto"/>
            <w:vMerge/>
            <w:shd w:val="clear" w:color="auto" w:fill="auto"/>
            <w:vAlign w:val="center"/>
            <w:hideMark/>
          </w:tcPr>
          <w:p w14:paraId="76437567"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14FBDA12"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1CE99C83"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49261B5D"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55F4AD74"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26AF1FD9"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2765801B" w14:textId="77777777" w:rsidR="00776AD1" w:rsidRPr="00776AD1" w:rsidRDefault="00776AD1" w:rsidP="00776AD1">
            <w:pPr>
              <w:ind w:right="0"/>
              <w:jc w:val="left"/>
              <w:rPr>
                <w:b/>
                <w:bCs/>
                <w:color w:val="000000"/>
                <w:sz w:val="20"/>
                <w:lang w:eastAsia="ru-RU"/>
              </w:rPr>
            </w:pPr>
          </w:p>
        </w:tc>
        <w:tc>
          <w:tcPr>
            <w:tcW w:w="0" w:type="auto"/>
            <w:vMerge/>
            <w:shd w:val="clear" w:color="auto" w:fill="auto"/>
            <w:vAlign w:val="center"/>
            <w:hideMark/>
          </w:tcPr>
          <w:p w14:paraId="7BF04F17" w14:textId="77777777" w:rsidR="00776AD1" w:rsidRPr="00776AD1" w:rsidRDefault="00776AD1" w:rsidP="00776AD1">
            <w:pPr>
              <w:ind w:right="0"/>
              <w:jc w:val="left"/>
              <w:rPr>
                <w:b/>
                <w:bCs/>
                <w:color w:val="000000"/>
                <w:sz w:val="20"/>
                <w:lang w:eastAsia="ru-RU"/>
              </w:rPr>
            </w:pPr>
          </w:p>
        </w:tc>
      </w:tr>
      <w:tr w:rsidR="00776AD1" w:rsidRPr="00776AD1" w14:paraId="40637AAE" w14:textId="77777777" w:rsidTr="00776AD1">
        <w:trPr>
          <w:trHeight w:val="20"/>
        </w:trPr>
        <w:tc>
          <w:tcPr>
            <w:tcW w:w="0" w:type="auto"/>
            <w:gridSpan w:val="8"/>
            <w:shd w:val="clear" w:color="000000" w:fill="BDD7EE"/>
            <w:vAlign w:val="center"/>
            <w:hideMark/>
          </w:tcPr>
          <w:p w14:paraId="0CAF6933"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w:t>
            </w:r>
          </w:p>
        </w:tc>
      </w:tr>
      <w:tr w:rsidR="00776AD1" w:rsidRPr="00776AD1" w14:paraId="0EA50736" w14:textId="77777777" w:rsidTr="00776AD1">
        <w:trPr>
          <w:trHeight w:val="20"/>
        </w:trPr>
        <w:tc>
          <w:tcPr>
            <w:tcW w:w="0" w:type="auto"/>
            <w:vMerge w:val="restart"/>
            <w:shd w:val="clear" w:color="auto" w:fill="auto"/>
            <w:vAlign w:val="center"/>
            <w:hideMark/>
          </w:tcPr>
          <w:p w14:paraId="4366450B" w14:textId="77777777" w:rsidR="00776AD1" w:rsidRPr="00776AD1" w:rsidRDefault="00776AD1" w:rsidP="00776AD1">
            <w:pPr>
              <w:ind w:right="0"/>
              <w:rPr>
                <w:color w:val="000000"/>
                <w:sz w:val="20"/>
                <w:lang w:eastAsia="ru-RU"/>
              </w:rPr>
            </w:pPr>
            <w:r w:rsidRPr="00776AD1">
              <w:rPr>
                <w:color w:val="000000"/>
                <w:sz w:val="20"/>
                <w:lang w:eastAsia="ru-RU"/>
              </w:rPr>
              <w:t>001</w:t>
            </w:r>
          </w:p>
        </w:tc>
        <w:tc>
          <w:tcPr>
            <w:tcW w:w="0" w:type="auto"/>
            <w:vMerge w:val="restart"/>
            <w:shd w:val="clear" w:color="auto" w:fill="auto"/>
            <w:vAlign w:val="center"/>
            <w:hideMark/>
          </w:tcPr>
          <w:p w14:paraId="45739D0C" w14:textId="77777777" w:rsidR="00776AD1" w:rsidRPr="00776AD1" w:rsidRDefault="00776AD1" w:rsidP="00776AD1">
            <w:pPr>
              <w:ind w:right="0"/>
              <w:jc w:val="left"/>
              <w:rPr>
                <w:color w:val="000000"/>
                <w:sz w:val="20"/>
                <w:lang w:eastAsia="ru-RU"/>
              </w:rPr>
            </w:pPr>
            <w:r w:rsidRPr="00776AD1">
              <w:rPr>
                <w:color w:val="000000"/>
                <w:sz w:val="20"/>
                <w:lang w:eastAsia="ru-RU"/>
              </w:rPr>
              <w:t>1) ТЭЦ-6</w:t>
            </w:r>
            <w:r w:rsidRPr="00776AD1">
              <w:rPr>
                <w:color w:val="000000"/>
                <w:sz w:val="20"/>
                <w:lang w:eastAsia="ru-RU"/>
              </w:rPr>
              <w:br/>
              <w:t>2) ВК-3</w:t>
            </w:r>
            <w:r w:rsidRPr="00776AD1">
              <w:rPr>
                <w:color w:val="000000"/>
                <w:sz w:val="20"/>
                <w:lang w:eastAsia="ru-RU"/>
              </w:rPr>
              <w:br/>
              <w:t>3) ТЭЦ-9</w:t>
            </w:r>
            <w:r w:rsidRPr="00776AD1">
              <w:rPr>
                <w:color w:val="000000"/>
                <w:sz w:val="20"/>
                <w:lang w:eastAsia="ru-RU"/>
              </w:rPr>
              <w:br/>
              <w:t>4) ВК-5</w:t>
            </w:r>
            <w:r w:rsidRPr="00776AD1">
              <w:rPr>
                <w:color w:val="000000"/>
                <w:sz w:val="20"/>
                <w:lang w:eastAsia="ru-RU"/>
              </w:rPr>
              <w:br/>
              <w:t>5) ВК-2</w:t>
            </w:r>
          </w:p>
        </w:tc>
        <w:tc>
          <w:tcPr>
            <w:tcW w:w="0" w:type="auto"/>
            <w:shd w:val="clear" w:color="auto" w:fill="auto"/>
            <w:vAlign w:val="center"/>
            <w:hideMark/>
          </w:tcPr>
          <w:p w14:paraId="7F5CBE5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23FEAF1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shd w:val="clear" w:color="auto" w:fill="auto"/>
            <w:vAlign w:val="center"/>
            <w:hideMark/>
          </w:tcPr>
          <w:p w14:paraId="7C8F50D4" w14:textId="77777777" w:rsidR="00776AD1" w:rsidRPr="00776AD1" w:rsidRDefault="00776AD1" w:rsidP="00776AD1">
            <w:pPr>
              <w:ind w:right="0"/>
              <w:rPr>
                <w:color w:val="000000"/>
                <w:sz w:val="20"/>
                <w:lang w:eastAsia="ru-RU"/>
              </w:rPr>
            </w:pPr>
            <w:r w:rsidRPr="00776AD1">
              <w:rPr>
                <w:color w:val="000000"/>
                <w:sz w:val="20"/>
                <w:lang w:eastAsia="ru-RU"/>
              </w:rPr>
              <w:t>01</w:t>
            </w:r>
          </w:p>
        </w:tc>
        <w:tc>
          <w:tcPr>
            <w:tcW w:w="0" w:type="auto"/>
            <w:vMerge w:val="restart"/>
            <w:shd w:val="clear" w:color="auto" w:fill="auto"/>
            <w:vAlign w:val="center"/>
            <w:hideMark/>
          </w:tcPr>
          <w:p w14:paraId="211CC88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vAlign w:val="center"/>
            <w:hideMark/>
          </w:tcPr>
          <w:p w14:paraId="6846CD05"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1) Уточнение наименования </w:t>
            </w:r>
            <w:proofErr w:type="spellStart"/>
            <w:r w:rsidRPr="00776AD1">
              <w:rPr>
                <w:color w:val="000000"/>
                <w:sz w:val="20"/>
                <w:lang w:eastAsia="ru-RU"/>
              </w:rPr>
              <w:t>теплосетевой</w:t>
            </w:r>
            <w:proofErr w:type="spellEnd"/>
            <w:r w:rsidRPr="00776AD1">
              <w:rPr>
                <w:color w:val="000000"/>
                <w:sz w:val="20"/>
                <w:lang w:eastAsia="ru-RU"/>
              </w:rPr>
              <w:t xml:space="preserve"> организации, в соответствии со сведениями ЕГРЮЛ</w:t>
            </w:r>
            <w:r w:rsidRPr="00776AD1">
              <w:rPr>
                <w:color w:val="000000"/>
                <w:sz w:val="20"/>
                <w:lang w:eastAsia="ru-RU"/>
              </w:rPr>
              <w:br/>
              <w:t>2) Исключение из состава ЕТО 01</w:t>
            </w:r>
          </w:p>
        </w:tc>
        <w:tc>
          <w:tcPr>
            <w:tcW w:w="0" w:type="auto"/>
            <w:vMerge w:val="restart"/>
            <w:shd w:val="clear" w:color="auto" w:fill="auto"/>
            <w:vAlign w:val="center"/>
            <w:hideMark/>
          </w:tcPr>
          <w:p w14:paraId="7F34260F" w14:textId="77777777" w:rsidR="00776AD1" w:rsidRPr="00776AD1" w:rsidRDefault="00776AD1" w:rsidP="00776AD1">
            <w:pPr>
              <w:ind w:right="0"/>
              <w:jc w:val="left"/>
              <w:rPr>
                <w:color w:val="000000"/>
                <w:sz w:val="20"/>
                <w:lang w:eastAsia="ru-RU"/>
              </w:rPr>
            </w:pPr>
            <w:r w:rsidRPr="00776AD1">
              <w:rPr>
                <w:color w:val="000000"/>
                <w:sz w:val="20"/>
                <w:lang w:eastAsia="ru-RU"/>
              </w:rPr>
              <w:t>1) Заменить наименование организации с ООО «Импульс-Урала» на ООО «Импульс Урала»</w:t>
            </w:r>
            <w:r w:rsidRPr="00776AD1">
              <w:rPr>
                <w:color w:val="000000"/>
                <w:sz w:val="20"/>
                <w:lang w:eastAsia="ru-RU"/>
              </w:rPr>
              <w:br/>
              <w:t>2) Исключить из состава ЕТО №01 СТ №002-009, 011-018, 022-028, 030, 031, 033, 034</w:t>
            </w:r>
          </w:p>
        </w:tc>
      </w:tr>
      <w:tr w:rsidR="00776AD1" w:rsidRPr="00776AD1" w14:paraId="74525B12" w14:textId="77777777" w:rsidTr="00776AD1">
        <w:trPr>
          <w:trHeight w:val="20"/>
        </w:trPr>
        <w:tc>
          <w:tcPr>
            <w:tcW w:w="0" w:type="auto"/>
            <w:vMerge/>
            <w:vAlign w:val="center"/>
            <w:hideMark/>
          </w:tcPr>
          <w:p w14:paraId="6C125C89" w14:textId="77777777" w:rsidR="00776AD1" w:rsidRPr="00776AD1" w:rsidRDefault="00776AD1" w:rsidP="00776AD1">
            <w:pPr>
              <w:ind w:right="0"/>
              <w:jc w:val="left"/>
              <w:rPr>
                <w:color w:val="000000"/>
                <w:sz w:val="20"/>
                <w:lang w:eastAsia="ru-RU"/>
              </w:rPr>
            </w:pPr>
          </w:p>
        </w:tc>
        <w:tc>
          <w:tcPr>
            <w:tcW w:w="0" w:type="auto"/>
            <w:vMerge/>
            <w:vAlign w:val="center"/>
            <w:hideMark/>
          </w:tcPr>
          <w:p w14:paraId="1774DD45"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79597050" w14:textId="77777777" w:rsidR="00776AD1" w:rsidRPr="00776AD1" w:rsidRDefault="00776AD1" w:rsidP="00776AD1">
            <w:pPr>
              <w:ind w:right="0"/>
              <w:rPr>
                <w:color w:val="000000"/>
                <w:sz w:val="20"/>
                <w:lang w:eastAsia="ru-RU"/>
              </w:rPr>
            </w:pPr>
            <w:r w:rsidRPr="00776AD1">
              <w:rPr>
                <w:color w:val="000000"/>
                <w:sz w:val="20"/>
                <w:lang w:eastAsia="ru-RU"/>
              </w:rPr>
              <w:t>ООО «Тепло-М»</w:t>
            </w:r>
          </w:p>
        </w:tc>
        <w:tc>
          <w:tcPr>
            <w:tcW w:w="0" w:type="auto"/>
            <w:shd w:val="clear" w:color="auto" w:fill="auto"/>
            <w:vAlign w:val="center"/>
            <w:hideMark/>
          </w:tcPr>
          <w:p w14:paraId="77369B81"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vAlign w:val="center"/>
            <w:hideMark/>
          </w:tcPr>
          <w:p w14:paraId="04F89A2E" w14:textId="77777777" w:rsidR="00776AD1" w:rsidRPr="00776AD1" w:rsidRDefault="00776AD1" w:rsidP="00776AD1">
            <w:pPr>
              <w:ind w:right="0"/>
              <w:jc w:val="left"/>
              <w:rPr>
                <w:color w:val="000000"/>
                <w:sz w:val="20"/>
                <w:lang w:eastAsia="ru-RU"/>
              </w:rPr>
            </w:pPr>
          </w:p>
        </w:tc>
        <w:tc>
          <w:tcPr>
            <w:tcW w:w="0" w:type="auto"/>
            <w:vMerge/>
            <w:vAlign w:val="center"/>
            <w:hideMark/>
          </w:tcPr>
          <w:p w14:paraId="503F82FE" w14:textId="77777777" w:rsidR="00776AD1" w:rsidRPr="00776AD1" w:rsidRDefault="00776AD1" w:rsidP="00776AD1">
            <w:pPr>
              <w:ind w:right="0"/>
              <w:jc w:val="left"/>
              <w:rPr>
                <w:color w:val="000000"/>
                <w:sz w:val="20"/>
                <w:lang w:eastAsia="ru-RU"/>
              </w:rPr>
            </w:pPr>
          </w:p>
        </w:tc>
        <w:tc>
          <w:tcPr>
            <w:tcW w:w="0" w:type="auto"/>
            <w:vMerge/>
            <w:vAlign w:val="center"/>
            <w:hideMark/>
          </w:tcPr>
          <w:p w14:paraId="2F913187" w14:textId="77777777" w:rsidR="00776AD1" w:rsidRPr="00776AD1" w:rsidRDefault="00776AD1" w:rsidP="00776AD1">
            <w:pPr>
              <w:ind w:right="0"/>
              <w:jc w:val="left"/>
              <w:rPr>
                <w:color w:val="000000"/>
                <w:sz w:val="20"/>
                <w:lang w:eastAsia="ru-RU"/>
              </w:rPr>
            </w:pPr>
          </w:p>
        </w:tc>
        <w:tc>
          <w:tcPr>
            <w:tcW w:w="0" w:type="auto"/>
            <w:vMerge/>
            <w:vAlign w:val="center"/>
            <w:hideMark/>
          </w:tcPr>
          <w:p w14:paraId="7025C70E" w14:textId="77777777" w:rsidR="00776AD1" w:rsidRPr="00776AD1" w:rsidRDefault="00776AD1" w:rsidP="00776AD1">
            <w:pPr>
              <w:ind w:right="0"/>
              <w:jc w:val="left"/>
              <w:rPr>
                <w:color w:val="000000"/>
                <w:sz w:val="20"/>
                <w:lang w:eastAsia="ru-RU"/>
              </w:rPr>
            </w:pPr>
          </w:p>
        </w:tc>
      </w:tr>
      <w:tr w:rsidR="00776AD1" w:rsidRPr="00776AD1" w14:paraId="770D6AFF" w14:textId="77777777" w:rsidTr="00776AD1">
        <w:trPr>
          <w:trHeight w:val="20"/>
        </w:trPr>
        <w:tc>
          <w:tcPr>
            <w:tcW w:w="0" w:type="auto"/>
            <w:vMerge/>
            <w:vAlign w:val="center"/>
            <w:hideMark/>
          </w:tcPr>
          <w:p w14:paraId="167CAC77" w14:textId="77777777" w:rsidR="00776AD1" w:rsidRPr="00776AD1" w:rsidRDefault="00776AD1" w:rsidP="00776AD1">
            <w:pPr>
              <w:ind w:right="0"/>
              <w:jc w:val="left"/>
              <w:rPr>
                <w:color w:val="000000"/>
                <w:sz w:val="20"/>
                <w:lang w:eastAsia="ru-RU"/>
              </w:rPr>
            </w:pPr>
          </w:p>
        </w:tc>
        <w:tc>
          <w:tcPr>
            <w:tcW w:w="0" w:type="auto"/>
            <w:vMerge/>
            <w:vAlign w:val="center"/>
            <w:hideMark/>
          </w:tcPr>
          <w:p w14:paraId="47F10C80"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57957FB"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1B30E49E"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3DBF5039" w14:textId="77777777" w:rsidR="00776AD1" w:rsidRPr="00776AD1" w:rsidRDefault="00776AD1" w:rsidP="00776AD1">
            <w:pPr>
              <w:ind w:right="0"/>
              <w:jc w:val="left"/>
              <w:rPr>
                <w:color w:val="000000"/>
                <w:sz w:val="20"/>
                <w:lang w:eastAsia="ru-RU"/>
              </w:rPr>
            </w:pPr>
          </w:p>
        </w:tc>
        <w:tc>
          <w:tcPr>
            <w:tcW w:w="0" w:type="auto"/>
            <w:vMerge/>
            <w:vAlign w:val="center"/>
            <w:hideMark/>
          </w:tcPr>
          <w:p w14:paraId="6F7577D7" w14:textId="77777777" w:rsidR="00776AD1" w:rsidRPr="00776AD1" w:rsidRDefault="00776AD1" w:rsidP="00776AD1">
            <w:pPr>
              <w:ind w:right="0"/>
              <w:jc w:val="left"/>
              <w:rPr>
                <w:color w:val="000000"/>
                <w:sz w:val="20"/>
                <w:lang w:eastAsia="ru-RU"/>
              </w:rPr>
            </w:pPr>
          </w:p>
        </w:tc>
        <w:tc>
          <w:tcPr>
            <w:tcW w:w="0" w:type="auto"/>
            <w:vMerge/>
            <w:vAlign w:val="center"/>
            <w:hideMark/>
          </w:tcPr>
          <w:p w14:paraId="08836AD8" w14:textId="77777777" w:rsidR="00776AD1" w:rsidRPr="00776AD1" w:rsidRDefault="00776AD1" w:rsidP="00776AD1">
            <w:pPr>
              <w:ind w:right="0"/>
              <w:jc w:val="left"/>
              <w:rPr>
                <w:color w:val="000000"/>
                <w:sz w:val="20"/>
                <w:lang w:eastAsia="ru-RU"/>
              </w:rPr>
            </w:pPr>
          </w:p>
        </w:tc>
        <w:tc>
          <w:tcPr>
            <w:tcW w:w="0" w:type="auto"/>
            <w:vMerge/>
            <w:vAlign w:val="center"/>
            <w:hideMark/>
          </w:tcPr>
          <w:p w14:paraId="34A69E23" w14:textId="77777777" w:rsidR="00776AD1" w:rsidRPr="00776AD1" w:rsidRDefault="00776AD1" w:rsidP="00776AD1">
            <w:pPr>
              <w:ind w:right="0"/>
              <w:jc w:val="left"/>
              <w:rPr>
                <w:color w:val="000000"/>
                <w:sz w:val="20"/>
                <w:lang w:eastAsia="ru-RU"/>
              </w:rPr>
            </w:pPr>
          </w:p>
        </w:tc>
      </w:tr>
      <w:tr w:rsidR="00776AD1" w:rsidRPr="00776AD1" w14:paraId="076BA4DB" w14:textId="77777777" w:rsidTr="00776AD1">
        <w:trPr>
          <w:trHeight w:val="20"/>
        </w:trPr>
        <w:tc>
          <w:tcPr>
            <w:tcW w:w="0" w:type="auto"/>
            <w:vMerge/>
            <w:vAlign w:val="center"/>
            <w:hideMark/>
          </w:tcPr>
          <w:p w14:paraId="58CEA103" w14:textId="77777777" w:rsidR="00776AD1" w:rsidRPr="00776AD1" w:rsidRDefault="00776AD1" w:rsidP="00776AD1">
            <w:pPr>
              <w:ind w:right="0"/>
              <w:jc w:val="left"/>
              <w:rPr>
                <w:color w:val="000000"/>
                <w:sz w:val="20"/>
                <w:lang w:eastAsia="ru-RU"/>
              </w:rPr>
            </w:pPr>
          </w:p>
        </w:tc>
        <w:tc>
          <w:tcPr>
            <w:tcW w:w="0" w:type="auto"/>
            <w:vMerge/>
            <w:vAlign w:val="center"/>
            <w:hideMark/>
          </w:tcPr>
          <w:p w14:paraId="0A03CAF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E8EBF52"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РесурсЭнергоТранс</w:t>
            </w:r>
            <w:proofErr w:type="spellEnd"/>
            <w:r w:rsidRPr="00776AD1">
              <w:rPr>
                <w:color w:val="000000"/>
                <w:sz w:val="20"/>
                <w:lang w:eastAsia="ru-RU"/>
              </w:rPr>
              <w:t>»</w:t>
            </w:r>
          </w:p>
        </w:tc>
        <w:tc>
          <w:tcPr>
            <w:tcW w:w="0" w:type="auto"/>
            <w:shd w:val="clear" w:color="auto" w:fill="auto"/>
            <w:vAlign w:val="center"/>
            <w:hideMark/>
          </w:tcPr>
          <w:p w14:paraId="554E9936"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43588016" w14:textId="77777777" w:rsidR="00776AD1" w:rsidRPr="00776AD1" w:rsidRDefault="00776AD1" w:rsidP="00776AD1">
            <w:pPr>
              <w:ind w:right="0"/>
              <w:jc w:val="left"/>
              <w:rPr>
                <w:color w:val="000000"/>
                <w:sz w:val="20"/>
                <w:lang w:eastAsia="ru-RU"/>
              </w:rPr>
            </w:pPr>
          </w:p>
        </w:tc>
        <w:tc>
          <w:tcPr>
            <w:tcW w:w="0" w:type="auto"/>
            <w:vMerge/>
            <w:vAlign w:val="center"/>
            <w:hideMark/>
          </w:tcPr>
          <w:p w14:paraId="3536B32B" w14:textId="77777777" w:rsidR="00776AD1" w:rsidRPr="00776AD1" w:rsidRDefault="00776AD1" w:rsidP="00776AD1">
            <w:pPr>
              <w:ind w:right="0"/>
              <w:jc w:val="left"/>
              <w:rPr>
                <w:color w:val="000000"/>
                <w:sz w:val="20"/>
                <w:lang w:eastAsia="ru-RU"/>
              </w:rPr>
            </w:pPr>
          </w:p>
        </w:tc>
        <w:tc>
          <w:tcPr>
            <w:tcW w:w="0" w:type="auto"/>
            <w:vMerge/>
            <w:vAlign w:val="center"/>
            <w:hideMark/>
          </w:tcPr>
          <w:p w14:paraId="0E845709" w14:textId="77777777" w:rsidR="00776AD1" w:rsidRPr="00776AD1" w:rsidRDefault="00776AD1" w:rsidP="00776AD1">
            <w:pPr>
              <w:ind w:right="0"/>
              <w:jc w:val="left"/>
              <w:rPr>
                <w:color w:val="000000"/>
                <w:sz w:val="20"/>
                <w:lang w:eastAsia="ru-RU"/>
              </w:rPr>
            </w:pPr>
          </w:p>
        </w:tc>
        <w:tc>
          <w:tcPr>
            <w:tcW w:w="0" w:type="auto"/>
            <w:vMerge/>
            <w:vAlign w:val="center"/>
            <w:hideMark/>
          </w:tcPr>
          <w:p w14:paraId="060BA2A7" w14:textId="77777777" w:rsidR="00776AD1" w:rsidRPr="00776AD1" w:rsidRDefault="00776AD1" w:rsidP="00776AD1">
            <w:pPr>
              <w:ind w:right="0"/>
              <w:jc w:val="left"/>
              <w:rPr>
                <w:color w:val="000000"/>
                <w:sz w:val="20"/>
                <w:lang w:eastAsia="ru-RU"/>
              </w:rPr>
            </w:pPr>
          </w:p>
        </w:tc>
      </w:tr>
      <w:tr w:rsidR="00776AD1" w:rsidRPr="00776AD1" w14:paraId="206CA0A2" w14:textId="77777777" w:rsidTr="00776AD1">
        <w:trPr>
          <w:trHeight w:val="20"/>
        </w:trPr>
        <w:tc>
          <w:tcPr>
            <w:tcW w:w="0" w:type="auto"/>
            <w:vMerge/>
            <w:vAlign w:val="center"/>
            <w:hideMark/>
          </w:tcPr>
          <w:p w14:paraId="47A02446" w14:textId="77777777" w:rsidR="00776AD1" w:rsidRPr="00776AD1" w:rsidRDefault="00776AD1" w:rsidP="00776AD1">
            <w:pPr>
              <w:ind w:right="0"/>
              <w:jc w:val="left"/>
              <w:rPr>
                <w:color w:val="000000"/>
                <w:sz w:val="20"/>
                <w:lang w:eastAsia="ru-RU"/>
              </w:rPr>
            </w:pPr>
          </w:p>
        </w:tc>
        <w:tc>
          <w:tcPr>
            <w:tcW w:w="0" w:type="auto"/>
            <w:vMerge/>
            <w:vAlign w:val="center"/>
            <w:hideMark/>
          </w:tcPr>
          <w:p w14:paraId="659C6C8A"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CFCE58A" w14:textId="77777777" w:rsidR="00776AD1" w:rsidRPr="00776AD1" w:rsidRDefault="00776AD1" w:rsidP="00776AD1">
            <w:pPr>
              <w:ind w:right="0"/>
              <w:rPr>
                <w:color w:val="000000"/>
                <w:sz w:val="20"/>
                <w:lang w:eastAsia="ru-RU"/>
              </w:rPr>
            </w:pPr>
            <w:r w:rsidRPr="00776AD1">
              <w:rPr>
                <w:color w:val="000000"/>
                <w:sz w:val="20"/>
                <w:lang w:eastAsia="ru-RU"/>
              </w:rPr>
              <w:t>ООО «Тепло-Терм»</w:t>
            </w:r>
          </w:p>
        </w:tc>
        <w:tc>
          <w:tcPr>
            <w:tcW w:w="0" w:type="auto"/>
            <w:shd w:val="clear" w:color="auto" w:fill="auto"/>
            <w:vAlign w:val="center"/>
            <w:hideMark/>
          </w:tcPr>
          <w:p w14:paraId="4CFEBF31"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63F98F65" w14:textId="77777777" w:rsidR="00776AD1" w:rsidRPr="00776AD1" w:rsidRDefault="00776AD1" w:rsidP="00776AD1">
            <w:pPr>
              <w:ind w:right="0"/>
              <w:jc w:val="left"/>
              <w:rPr>
                <w:color w:val="000000"/>
                <w:sz w:val="20"/>
                <w:lang w:eastAsia="ru-RU"/>
              </w:rPr>
            </w:pPr>
          </w:p>
        </w:tc>
        <w:tc>
          <w:tcPr>
            <w:tcW w:w="0" w:type="auto"/>
            <w:vMerge/>
            <w:vAlign w:val="center"/>
            <w:hideMark/>
          </w:tcPr>
          <w:p w14:paraId="77FEF24D" w14:textId="77777777" w:rsidR="00776AD1" w:rsidRPr="00776AD1" w:rsidRDefault="00776AD1" w:rsidP="00776AD1">
            <w:pPr>
              <w:ind w:right="0"/>
              <w:jc w:val="left"/>
              <w:rPr>
                <w:color w:val="000000"/>
                <w:sz w:val="20"/>
                <w:lang w:eastAsia="ru-RU"/>
              </w:rPr>
            </w:pPr>
          </w:p>
        </w:tc>
        <w:tc>
          <w:tcPr>
            <w:tcW w:w="0" w:type="auto"/>
            <w:vMerge/>
            <w:vAlign w:val="center"/>
            <w:hideMark/>
          </w:tcPr>
          <w:p w14:paraId="0AA2614C" w14:textId="77777777" w:rsidR="00776AD1" w:rsidRPr="00776AD1" w:rsidRDefault="00776AD1" w:rsidP="00776AD1">
            <w:pPr>
              <w:ind w:right="0"/>
              <w:jc w:val="left"/>
              <w:rPr>
                <w:color w:val="000000"/>
                <w:sz w:val="20"/>
                <w:lang w:eastAsia="ru-RU"/>
              </w:rPr>
            </w:pPr>
          </w:p>
        </w:tc>
        <w:tc>
          <w:tcPr>
            <w:tcW w:w="0" w:type="auto"/>
            <w:vMerge/>
            <w:vAlign w:val="center"/>
            <w:hideMark/>
          </w:tcPr>
          <w:p w14:paraId="127B54B0" w14:textId="77777777" w:rsidR="00776AD1" w:rsidRPr="00776AD1" w:rsidRDefault="00776AD1" w:rsidP="00776AD1">
            <w:pPr>
              <w:ind w:right="0"/>
              <w:jc w:val="left"/>
              <w:rPr>
                <w:color w:val="000000"/>
                <w:sz w:val="20"/>
                <w:lang w:eastAsia="ru-RU"/>
              </w:rPr>
            </w:pPr>
          </w:p>
        </w:tc>
      </w:tr>
      <w:tr w:rsidR="00776AD1" w:rsidRPr="00776AD1" w14:paraId="3556AE30" w14:textId="77777777" w:rsidTr="00776AD1">
        <w:trPr>
          <w:trHeight w:val="20"/>
        </w:trPr>
        <w:tc>
          <w:tcPr>
            <w:tcW w:w="0" w:type="auto"/>
            <w:vMerge/>
            <w:vAlign w:val="center"/>
            <w:hideMark/>
          </w:tcPr>
          <w:p w14:paraId="025B1F47" w14:textId="77777777" w:rsidR="00776AD1" w:rsidRPr="00776AD1" w:rsidRDefault="00776AD1" w:rsidP="00776AD1">
            <w:pPr>
              <w:ind w:right="0"/>
              <w:jc w:val="left"/>
              <w:rPr>
                <w:color w:val="000000"/>
                <w:sz w:val="20"/>
                <w:lang w:eastAsia="ru-RU"/>
              </w:rPr>
            </w:pPr>
          </w:p>
        </w:tc>
        <w:tc>
          <w:tcPr>
            <w:tcW w:w="0" w:type="auto"/>
            <w:vMerge/>
            <w:vAlign w:val="center"/>
            <w:hideMark/>
          </w:tcPr>
          <w:p w14:paraId="7CCB91A6"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289F899D" w14:textId="77777777" w:rsidR="00776AD1" w:rsidRPr="00776AD1" w:rsidRDefault="00776AD1" w:rsidP="00776AD1">
            <w:pPr>
              <w:ind w:right="0"/>
              <w:rPr>
                <w:color w:val="000000"/>
                <w:sz w:val="20"/>
                <w:lang w:eastAsia="ru-RU"/>
              </w:rPr>
            </w:pPr>
            <w:r w:rsidRPr="00776AD1">
              <w:rPr>
                <w:color w:val="000000"/>
                <w:sz w:val="20"/>
                <w:lang w:eastAsia="ru-RU"/>
              </w:rPr>
              <w:t>ООО «Энергия-М»</w:t>
            </w:r>
          </w:p>
        </w:tc>
        <w:tc>
          <w:tcPr>
            <w:tcW w:w="0" w:type="auto"/>
            <w:shd w:val="clear" w:color="auto" w:fill="auto"/>
            <w:vAlign w:val="center"/>
            <w:hideMark/>
          </w:tcPr>
          <w:p w14:paraId="0B6F23A1"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41B697ED" w14:textId="77777777" w:rsidR="00776AD1" w:rsidRPr="00776AD1" w:rsidRDefault="00776AD1" w:rsidP="00776AD1">
            <w:pPr>
              <w:ind w:right="0"/>
              <w:jc w:val="left"/>
              <w:rPr>
                <w:color w:val="000000"/>
                <w:sz w:val="20"/>
                <w:lang w:eastAsia="ru-RU"/>
              </w:rPr>
            </w:pPr>
          </w:p>
        </w:tc>
        <w:tc>
          <w:tcPr>
            <w:tcW w:w="0" w:type="auto"/>
            <w:vMerge/>
            <w:vAlign w:val="center"/>
            <w:hideMark/>
          </w:tcPr>
          <w:p w14:paraId="14EF4108" w14:textId="77777777" w:rsidR="00776AD1" w:rsidRPr="00776AD1" w:rsidRDefault="00776AD1" w:rsidP="00776AD1">
            <w:pPr>
              <w:ind w:right="0"/>
              <w:jc w:val="left"/>
              <w:rPr>
                <w:color w:val="000000"/>
                <w:sz w:val="20"/>
                <w:lang w:eastAsia="ru-RU"/>
              </w:rPr>
            </w:pPr>
          </w:p>
        </w:tc>
        <w:tc>
          <w:tcPr>
            <w:tcW w:w="0" w:type="auto"/>
            <w:vMerge/>
            <w:vAlign w:val="center"/>
            <w:hideMark/>
          </w:tcPr>
          <w:p w14:paraId="399E92E5" w14:textId="77777777" w:rsidR="00776AD1" w:rsidRPr="00776AD1" w:rsidRDefault="00776AD1" w:rsidP="00776AD1">
            <w:pPr>
              <w:ind w:right="0"/>
              <w:jc w:val="left"/>
              <w:rPr>
                <w:color w:val="000000"/>
                <w:sz w:val="20"/>
                <w:lang w:eastAsia="ru-RU"/>
              </w:rPr>
            </w:pPr>
          </w:p>
        </w:tc>
        <w:tc>
          <w:tcPr>
            <w:tcW w:w="0" w:type="auto"/>
            <w:vMerge/>
            <w:vAlign w:val="center"/>
            <w:hideMark/>
          </w:tcPr>
          <w:p w14:paraId="13761D82" w14:textId="77777777" w:rsidR="00776AD1" w:rsidRPr="00776AD1" w:rsidRDefault="00776AD1" w:rsidP="00776AD1">
            <w:pPr>
              <w:ind w:right="0"/>
              <w:jc w:val="left"/>
              <w:rPr>
                <w:color w:val="000000"/>
                <w:sz w:val="20"/>
                <w:lang w:eastAsia="ru-RU"/>
              </w:rPr>
            </w:pPr>
          </w:p>
        </w:tc>
      </w:tr>
      <w:tr w:rsidR="00776AD1" w:rsidRPr="00776AD1" w14:paraId="2F86C778" w14:textId="77777777" w:rsidTr="00776AD1">
        <w:trPr>
          <w:trHeight w:val="20"/>
        </w:trPr>
        <w:tc>
          <w:tcPr>
            <w:tcW w:w="0" w:type="auto"/>
            <w:vMerge/>
            <w:vAlign w:val="center"/>
            <w:hideMark/>
          </w:tcPr>
          <w:p w14:paraId="5965367C" w14:textId="77777777" w:rsidR="00776AD1" w:rsidRPr="00776AD1" w:rsidRDefault="00776AD1" w:rsidP="00776AD1">
            <w:pPr>
              <w:ind w:right="0"/>
              <w:jc w:val="left"/>
              <w:rPr>
                <w:color w:val="000000"/>
                <w:sz w:val="20"/>
                <w:lang w:eastAsia="ru-RU"/>
              </w:rPr>
            </w:pPr>
          </w:p>
        </w:tc>
        <w:tc>
          <w:tcPr>
            <w:tcW w:w="0" w:type="auto"/>
            <w:vMerge/>
            <w:vAlign w:val="center"/>
            <w:hideMark/>
          </w:tcPr>
          <w:p w14:paraId="1AE82517"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56E3A85D" w14:textId="77777777" w:rsidR="00776AD1" w:rsidRPr="00776AD1" w:rsidRDefault="00776AD1" w:rsidP="00776AD1">
            <w:pPr>
              <w:ind w:right="0"/>
              <w:rPr>
                <w:color w:val="000000"/>
                <w:sz w:val="20"/>
                <w:lang w:eastAsia="ru-RU"/>
              </w:rPr>
            </w:pPr>
            <w:r w:rsidRPr="00776AD1">
              <w:rPr>
                <w:color w:val="000000"/>
                <w:sz w:val="20"/>
                <w:lang w:eastAsia="ru-RU"/>
              </w:rPr>
              <w:t>ООО «Импульс-Урала»</w:t>
            </w:r>
          </w:p>
        </w:tc>
        <w:tc>
          <w:tcPr>
            <w:tcW w:w="0" w:type="auto"/>
            <w:shd w:val="clear" w:color="auto" w:fill="auto"/>
            <w:vAlign w:val="center"/>
            <w:hideMark/>
          </w:tcPr>
          <w:p w14:paraId="76BEDCC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13290588" w14:textId="77777777" w:rsidR="00776AD1" w:rsidRPr="00776AD1" w:rsidRDefault="00776AD1" w:rsidP="00776AD1">
            <w:pPr>
              <w:ind w:right="0"/>
              <w:jc w:val="left"/>
              <w:rPr>
                <w:color w:val="000000"/>
                <w:sz w:val="20"/>
                <w:lang w:eastAsia="ru-RU"/>
              </w:rPr>
            </w:pPr>
          </w:p>
        </w:tc>
        <w:tc>
          <w:tcPr>
            <w:tcW w:w="0" w:type="auto"/>
            <w:vMerge/>
            <w:vAlign w:val="center"/>
            <w:hideMark/>
          </w:tcPr>
          <w:p w14:paraId="27C5E549" w14:textId="77777777" w:rsidR="00776AD1" w:rsidRPr="00776AD1" w:rsidRDefault="00776AD1" w:rsidP="00776AD1">
            <w:pPr>
              <w:ind w:right="0"/>
              <w:jc w:val="left"/>
              <w:rPr>
                <w:color w:val="000000"/>
                <w:sz w:val="20"/>
                <w:lang w:eastAsia="ru-RU"/>
              </w:rPr>
            </w:pPr>
          </w:p>
        </w:tc>
        <w:tc>
          <w:tcPr>
            <w:tcW w:w="0" w:type="auto"/>
            <w:vMerge/>
            <w:vAlign w:val="center"/>
            <w:hideMark/>
          </w:tcPr>
          <w:p w14:paraId="6DF9E1CE" w14:textId="77777777" w:rsidR="00776AD1" w:rsidRPr="00776AD1" w:rsidRDefault="00776AD1" w:rsidP="00776AD1">
            <w:pPr>
              <w:ind w:right="0"/>
              <w:jc w:val="left"/>
              <w:rPr>
                <w:color w:val="000000"/>
                <w:sz w:val="20"/>
                <w:lang w:eastAsia="ru-RU"/>
              </w:rPr>
            </w:pPr>
          </w:p>
        </w:tc>
        <w:tc>
          <w:tcPr>
            <w:tcW w:w="0" w:type="auto"/>
            <w:vMerge/>
            <w:vAlign w:val="center"/>
            <w:hideMark/>
          </w:tcPr>
          <w:p w14:paraId="26589632" w14:textId="77777777" w:rsidR="00776AD1" w:rsidRPr="00776AD1" w:rsidRDefault="00776AD1" w:rsidP="00776AD1">
            <w:pPr>
              <w:ind w:right="0"/>
              <w:jc w:val="left"/>
              <w:rPr>
                <w:color w:val="000000"/>
                <w:sz w:val="20"/>
                <w:lang w:eastAsia="ru-RU"/>
              </w:rPr>
            </w:pPr>
          </w:p>
        </w:tc>
      </w:tr>
      <w:tr w:rsidR="00776AD1" w:rsidRPr="00776AD1" w14:paraId="660EE1F1" w14:textId="77777777" w:rsidTr="00776AD1">
        <w:trPr>
          <w:trHeight w:val="20"/>
        </w:trPr>
        <w:tc>
          <w:tcPr>
            <w:tcW w:w="0" w:type="auto"/>
            <w:vMerge/>
            <w:vAlign w:val="center"/>
            <w:hideMark/>
          </w:tcPr>
          <w:p w14:paraId="609F0F1F" w14:textId="77777777" w:rsidR="00776AD1" w:rsidRPr="00776AD1" w:rsidRDefault="00776AD1" w:rsidP="00776AD1">
            <w:pPr>
              <w:ind w:right="0"/>
              <w:jc w:val="left"/>
              <w:rPr>
                <w:color w:val="000000"/>
                <w:sz w:val="20"/>
                <w:lang w:eastAsia="ru-RU"/>
              </w:rPr>
            </w:pPr>
          </w:p>
        </w:tc>
        <w:tc>
          <w:tcPr>
            <w:tcW w:w="0" w:type="auto"/>
            <w:vMerge/>
            <w:vAlign w:val="center"/>
            <w:hideMark/>
          </w:tcPr>
          <w:p w14:paraId="511411DF"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9FE6A49" w14:textId="77777777" w:rsidR="00776AD1" w:rsidRPr="00776AD1" w:rsidRDefault="00776AD1" w:rsidP="00776AD1">
            <w:pPr>
              <w:ind w:right="0"/>
              <w:rPr>
                <w:color w:val="000000"/>
                <w:sz w:val="20"/>
                <w:lang w:eastAsia="ru-RU"/>
              </w:rPr>
            </w:pPr>
            <w:r w:rsidRPr="00776AD1">
              <w:rPr>
                <w:color w:val="000000"/>
                <w:sz w:val="20"/>
                <w:lang w:eastAsia="ru-RU"/>
              </w:rPr>
              <w:t>ООО «СМУ №11»</w:t>
            </w:r>
          </w:p>
        </w:tc>
        <w:tc>
          <w:tcPr>
            <w:tcW w:w="0" w:type="auto"/>
            <w:shd w:val="clear" w:color="auto" w:fill="auto"/>
            <w:vAlign w:val="center"/>
            <w:hideMark/>
          </w:tcPr>
          <w:p w14:paraId="004036EF"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3A881C15" w14:textId="77777777" w:rsidR="00776AD1" w:rsidRPr="00776AD1" w:rsidRDefault="00776AD1" w:rsidP="00776AD1">
            <w:pPr>
              <w:ind w:right="0"/>
              <w:jc w:val="left"/>
              <w:rPr>
                <w:color w:val="000000"/>
                <w:sz w:val="20"/>
                <w:lang w:eastAsia="ru-RU"/>
              </w:rPr>
            </w:pPr>
          </w:p>
        </w:tc>
        <w:tc>
          <w:tcPr>
            <w:tcW w:w="0" w:type="auto"/>
            <w:vMerge/>
            <w:vAlign w:val="center"/>
            <w:hideMark/>
          </w:tcPr>
          <w:p w14:paraId="12AA2062" w14:textId="77777777" w:rsidR="00776AD1" w:rsidRPr="00776AD1" w:rsidRDefault="00776AD1" w:rsidP="00776AD1">
            <w:pPr>
              <w:ind w:right="0"/>
              <w:jc w:val="left"/>
              <w:rPr>
                <w:color w:val="000000"/>
                <w:sz w:val="20"/>
                <w:lang w:eastAsia="ru-RU"/>
              </w:rPr>
            </w:pPr>
          </w:p>
        </w:tc>
        <w:tc>
          <w:tcPr>
            <w:tcW w:w="0" w:type="auto"/>
            <w:vMerge/>
            <w:vAlign w:val="center"/>
            <w:hideMark/>
          </w:tcPr>
          <w:p w14:paraId="23A90DCB" w14:textId="77777777" w:rsidR="00776AD1" w:rsidRPr="00776AD1" w:rsidRDefault="00776AD1" w:rsidP="00776AD1">
            <w:pPr>
              <w:ind w:right="0"/>
              <w:jc w:val="left"/>
              <w:rPr>
                <w:color w:val="000000"/>
                <w:sz w:val="20"/>
                <w:lang w:eastAsia="ru-RU"/>
              </w:rPr>
            </w:pPr>
          </w:p>
        </w:tc>
        <w:tc>
          <w:tcPr>
            <w:tcW w:w="0" w:type="auto"/>
            <w:vMerge/>
            <w:vAlign w:val="center"/>
            <w:hideMark/>
          </w:tcPr>
          <w:p w14:paraId="2782F572" w14:textId="77777777" w:rsidR="00776AD1" w:rsidRPr="00776AD1" w:rsidRDefault="00776AD1" w:rsidP="00776AD1">
            <w:pPr>
              <w:ind w:right="0"/>
              <w:jc w:val="left"/>
              <w:rPr>
                <w:color w:val="000000"/>
                <w:sz w:val="20"/>
                <w:lang w:eastAsia="ru-RU"/>
              </w:rPr>
            </w:pPr>
          </w:p>
        </w:tc>
      </w:tr>
      <w:tr w:rsidR="00776AD1" w:rsidRPr="00776AD1" w14:paraId="1D9DAD9D" w14:textId="77777777" w:rsidTr="00776AD1">
        <w:trPr>
          <w:trHeight w:val="20"/>
        </w:trPr>
        <w:tc>
          <w:tcPr>
            <w:tcW w:w="0" w:type="auto"/>
            <w:vMerge/>
            <w:vAlign w:val="center"/>
            <w:hideMark/>
          </w:tcPr>
          <w:p w14:paraId="63FEB7FC" w14:textId="77777777" w:rsidR="00776AD1" w:rsidRPr="00776AD1" w:rsidRDefault="00776AD1" w:rsidP="00776AD1">
            <w:pPr>
              <w:ind w:right="0"/>
              <w:jc w:val="left"/>
              <w:rPr>
                <w:color w:val="000000"/>
                <w:sz w:val="20"/>
                <w:lang w:eastAsia="ru-RU"/>
              </w:rPr>
            </w:pPr>
          </w:p>
        </w:tc>
        <w:tc>
          <w:tcPr>
            <w:tcW w:w="0" w:type="auto"/>
            <w:vMerge/>
            <w:vAlign w:val="center"/>
            <w:hideMark/>
          </w:tcPr>
          <w:p w14:paraId="3DE52BC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BCDDE25" w14:textId="77777777" w:rsidR="00776AD1" w:rsidRPr="00776AD1" w:rsidRDefault="00776AD1" w:rsidP="00776AD1">
            <w:pPr>
              <w:ind w:right="0"/>
              <w:rPr>
                <w:color w:val="000000"/>
                <w:sz w:val="20"/>
                <w:lang w:eastAsia="ru-RU"/>
              </w:rPr>
            </w:pPr>
            <w:r w:rsidRPr="00776AD1">
              <w:rPr>
                <w:color w:val="000000"/>
                <w:sz w:val="20"/>
                <w:lang w:eastAsia="ru-RU"/>
              </w:rPr>
              <w:t xml:space="preserve">ООО «Урал </w:t>
            </w:r>
            <w:proofErr w:type="spellStart"/>
            <w:r w:rsidRPr="00776AD1">
              <w:rPr>
                <w:color w:val="000000"/>
                <w:sz w:val="20"/>
                <w:lang w:eastAsia="ru-RU"/>
              </w:rPr>
              <w:t>Девелопмент</w:t>
            </w:r>
            <w:proofErr w:type="spellEnd"/>
            <w:r w:rsidRPr="00776AD1">
              <w:rPr>
                <w:color w:val="000000"/>
                <w:sz w:val="20"/>
                <w:lang w:eastAsia="ru-RU"/>
              </w:rPr>
              <w:t>»</w:t>
            </w:r>
          </w:p>
        </w:tc>
        <w:tc>
          <w:tcPr>
            <w:tcW w:w="0" w:type="auto"/>
            <w:shd w:val="clear" w:color="auto" w:fill="auto"/>
            <w:vAlign w:val="center"/>
            <w:hideMark/>
          </w:tcPr>
          <w:p w14:paraId="43CFEB4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1A82320E" w14:textId="77777777" w:rsidR="00776AD1" w:rsidRPr="00776AD1" w:rsidRDefault="00776AD1" w:rsidP="00776AD1">
            <w:pPr>
              <w:ind w:right="0"/>
              <w:jc w:val="left"/>
              <w:rPr>
                <w:color w:val="000000"/>
                <w:sz w:val="20"/>
                <w:lang w:eastAsia="ru-RU"/>
              </w:rPr>
            </w:pPr>
          </w:p>
        </w:tc>
        <w:tc>
          <w:tcPr>
            <w:tcW w:w="0" w:type="auto"/>
            <w:vMerge/>
            <w:vAlign w:val="center"/>
            <w:hideMark/>
          </w:tcPr>
          <w:p w14:paraId="0FC6F118" w14:textId="77777777" w:rsidR="00776AD1" w:rsidRPr="00776AD1" w:rsidRDefault="00776AD1" w:rsidP="00776AD1">
            <w:pPr>
              <w:ind w:right="0"/>
              <w:jc w:val="left"/>
              <w:rPr>
                <w:color w:val="000000"/>
                <w:sz w:val="20"/>
                <w:lang w:eastAsia="ru-RU"/>
              </w:rPr>
            </w:pPr>
          </w:p>
        </w:tc>
        <w:tc>
          <w:tcPr>
            <w:tcW w:w="0" w:type="auto"/>
            <w:vMerge/>
            <w:vAlign w:val="center"/>
            <w:hideMark/>
          </w:tcPr>
          <w:p w14:paraId="5E1BED6C" w14:textId="77777777" w:rsidR="00776AD1" w:rsidRPr="00776AD1" w:rsidRDefault="00776AD1" w:rsidP="00776AD1">
            <w:pPr>
              <w:ind w:right="0"/>
              <w:jc w:val="left"/>
              <w:rPr>
                <w:color w:val="000000"/>
                <w:sz w:val="20"/>
                <w:lang w:eastAsia="ru-RU"/>
              </w:rPr>
            </w:pPr>
          </w:p>
        </w:tc>
        <w:tc>
          <w:tcPr>
            <w:tcW w:w="0" w:type="auto"/>
            <w:vMerge/>
            <w:vAlign w:val="center"/>
            <w:hideMark/>
          </w:tcPr>
          <w:p w14:paraId="707041EA" w14:textId="77777777" w:rsidR="00776AD1" w:rsidRPr="00776AD1" w:rsidRDefault="00776AD1" w:rsidP="00776AD1">
            <w:pPr>
              <w:ind w:right="0"/>
              <w:jc w:val="left"/>
              <w:rPr>
                <w:color w:val="000000"/>
                <w:sz w:val="20"/>
                <w:lang w:eastAsia="ru-RU"/>
              </w:rPr>
            </w:pPr>
          </w:p>
        </w:tc>
      </w:tr>
      <w:tr w:rsidR="00776AD1" w:rsidRPr="00776AD1" w14:paraId="596FB121" w14:textId="77777777" w:rsidTr="00776AD1">
        <w:trPr>
          <w:trHeight w:val="20"/>
        </w:trPr>
        <w:tc>
          <w:tcPr>
            <w:tcW w:w="0" w:type="auto"/>
            <w:vMerge/>
            <w:vAlign w:val="center"/>
            <w:hideMark/>
          </w:tcPr>
          <w:p w14:paraId="451A2066" w14:textId="77777777" w:rsidR="00776AD1" w:rsidRPr="00776AD1" w:rsidRDefault="00776AD1" w:rsidP="00776AD1">
            <w:pPr>
              <w:ind w:right="0"/>
              <w:jc w:val="left"/>
              <w:rPr>
                <w:color w:val="000000"/>
                <w:sz w:val="20"/>
                <w:lang w:eastAsia="ru-RU"/>
              </w:rPr>
            </w:pPr>
          </w:p>
        </w:tc>
        <w:tc>
          <w:tcPr>
            <w:tcW w:w="0" w:type="auto"/>
            <w:vMerge/>
            <w:vAlign w:val="center"/>
            <w:hideMark/>
          </w:tcPr>
          <w:p w14:paraId="1659C405"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CC1BAED" w14:textId="77777777" w:rsidR="00776AD1" w:rsidRPr="00776AD1" w:rsidRDefault="00776AD1" w:rsidP="00776AD1">
            <w:pPr>
              <w:ind w:right="0"/>
              <w:rPr>
                <w:color w:val="000000"/>
                <w:sz w:val="20"/>
                <w:lang w:eastAsia="ru-RU"/>
              </w:rPr>
            </w:pPr>
            <w:r w:rsidRPr="00776AD1">
              <w:rPr>
                <w:color w:val="000000"/>
                <w:sz w:val="20"/>
                <w:lang w:eastAsia="ru-RU"/>
              </w:rPr>
              <w:t>ООО «Домен»</w:t>
            </w:r>
          </w:p>
        </w:tc>
        <w:tc>
          <w:tcPr>
            <w:tcW w:w="0" w:type="auto"/>
            <w:shd w:val="clear" w:color="auto" w:fill="auto"/>
            <w:vAlign w:val="center"/>
            <w:hideMark/>
          </w:tcPr>
          <w:p w14:paraId="7F2CD808"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7668A51C" w14:textId="77777777" w:rsidR="00776AD1" w:rsidRPr="00776AD1" w:rsidRDefault="00776AD1" w:rsidP="00776AD1">
            <w:pPr>
              <w:ind w:right="0"/>
              <w:jc w:val="left"/>
              <w:rPr>
                <w:color w:val="000000"/>
                <w:sz w:val="20"/>
                <w:lang w:eastAsia="ru-RU"/>
              </w:rPr>
            </w:pPr>
          </w:p>
        </w:tc>
        <w:tc>
          <w:tcPr>
            <w:tcW w:w="0" w:type="auto"/>
            <w:vMerge/>
            <w:vAlign w:val="center"/>
            <w:hideMark/>
          </w:tcPr>
          <w:p w14:paraId="27932D44" w14:textId="77777777" w:rsidR="00776AD1" w:rsidRPr="00776AD1" w:rsidRDefault="00776AD1" w:rsidP="00776AD1">
            <w:pPr>
              <w:ind w:right="0"/>
              <w:jc w:val="left"/>
              <w:rPr>
                <w:color w:val="000000"/>
                <w:sz w:val="20"/>
                <w:lang w:eastAsia="ru-RU"/>
              </w:rPr>
            </w:pPr>
          </w:p>
        </w:tc>
        <w:tc>
          <w:tcPr>
            <w:tcW w:w="0" w:type="auto"/>
            <w:vMerge/>
            <w:vAlign w:val="center"/>
            <w:hideMark/>
          </w:tcPr>
          <w:p w14:paraId="543C5A8D" w14:textId="77777777" w:rsidR="00776AD1" w:rsidRPr="00776AD1" w:rsidRDefault="00776AD1" w:rsidP="00776AD1">
            <w:pPr>
              <w:ind w:right="0"/>
              <w:jc w:val="left"/>
              <w:rPr>
                <w:color w:val="000000"/>
                <w:sz w:val="20"/>
                <w:lang w:eastAsia="ru-RU"/>
              </w:rPr>
            </w:pPr>
          </w:p>
        </w:tc>
        <w:tc>
          <w:tcPr>
            <w:tcW w:w="0" w:type="auto"/>
            <w:vMerge/>
            <w:vAlign w:val="center"/>
            <w:hideMark/>
          </w:tcPr>
          <w:p w14:paraId="2A6AACB0" w14:textId="77777777" w:rsidR="00776AD1" w:rsidRPr="00776AD1" w:rsidRDefault="00776AD1" w:rsidP="00776AD1">
            <w:pPr>
              <w:ind w:right="0"/>
              <w:jc w:val="left"/>
              <w:rPr>
                <w:color w:val="000000"/>
                <w:sz w:val="20"/>
                <w:lang w:eastAsia="ru-RU"/>
              </w:rPr>
            </w:pPr>
          </w:p>
        </w:tc>
      </w:tr>
      <w:tr w:rsidR="00776AD1" w:rsidRPr="00776AD1" w14:paraId="7229B95E" w14:textId="77777777" w:rsidTr="00776AD1">
        <w:trPr>
          <w:trHeight w:val="20"/>
        </w:trPr>
        <w:tc>
          <w:tcPr>
            <w:tcW w:w="0" w:type="auto"/>
            <w:vMerge/>
            <w:vAlign w:val="center"/>
            <w:hideMark/>
          </w:tcPr>
          <w:p w14:paraId="2CEB2CFC" w14:textId="77777777" w:rsidR="00776AD1" w:rsidRPr="00776AD1" w:rsidRDefault="00776AD1" w:rsidP="00776AD1">
            <w:pPr>
              <w:ind w:right="0"/>
              <w:jc w:val="left"/>
              <w:rPr>
                <w:color w:val="000000"/>
                <w:sz w:val="20"/>
                <w:lang w:eastAsia="ru-RU"/>
              </w:rPr>
            </w:pPr>
          </w:p>
        </w:tc>
        <w:tc>
          <w:tcPr>
            <w:tcW w:w="0" w:type="auto"/>
            <w:vMerge/>
            <w:vAlign w:val="center"/>
            <w:hideMark/>
          </w:tcPr>
          <w:p w14:paraId="55298BE6"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5E8D3EB"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Строн</w:t>
            </w:r>
            <w:proofErr w:type="spellEnd"/>
            <w:r w:rsidRPr="00776AD1">
              <w:rPr>
                <w:color w:val="000000"/>
                <w:sz w:val="20"/>
                <w:lang w:eastAsia="ru-RU"/>
              </w:rPr>
              <w:t>-М»</w:t>
            </w:r>
          </w:p>
        </w:tc>
        <w:tc>
          <w:tcPr>
            <w:tcW w:w="0" w:type="auto"/>
            <w:shd w:val="clear" w:color="auto" w:fill="auto"/>
            <w:vAlign w:val="center"/>
            <w:hideMark/>
          </w:tcPr>
          <w:p w14:paraId="40169E4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3EC32E09" w14:textId="77777777" w:rsidR="00776AD1" w:rsidRPr="00776AD1" w:rsidRDefault="00776AD1" w:rsidP="00776AD1">
            <w:pPr>
              <w:ind w:right="0"/>
              <w:jc w:val="left"/>
              <w:rPr>
                <w:color w:val="000000"/>
                <w:sz w:val="20"/>
                <w:lang w:eastAsia="ru-RU"/>
              </w:rPr>
            </w:pPr>
          </w:p>
        </w:tc>
        <w:tc>
          <w:tcPr>
            <w:tcW w:w="0" w:type="auto"/>
            <w:vMerge/>
            <w:vAlign w:val="center"/>
            <w:hideMark/>
          </w:tcPr>
          <w:p w14:paraId="60C9EF1A" w14:textId="77777777" w:rsidR="00776AD1" w:rsidRPr="00776AD1" w:rsidRDefault="00776AD1" w:rsidP="00776AD1">
            <w:pPr>
              <w:ind w:right="0"/>
              <w:jc w:val="left"/>
              <w:rPr>
                <w:color w:val="000000"/>
                <w:sz w:val="20"/>
                <w:lang w:eastAsia="ru-RU"/>
              </w:rPr>
            </w:pPr>
          </w:p>
        </w:tc>
        <w:tc>
          <w:tcPr>
            <w:tcW w:w="0" w:type="auto"/>
            <w:vMerge/>
            <w:vAlign w:val="center"/>
            <w:hideMark/>
          </w:tcPr>
          <w:p w14:paraId="3DE69E80" w14:textId="77777777" w:rsidR="00776AD1" w:rsidRPr="00776AD1" w:rsidRDefault="00776AD1" w:rsidP="00776AD1">
            <w:pPr>
              <w:ind w:right="0"/>
              <w:jc w:val="left"/>
              <w:rPr>
                <w:color w:val="000000"/>
                <w:sz w:val="20"/>
                <w:lang w:eastAsia="ru-RU"/>
              </w:rPr>
            </w:pPr>
          </w:p>
        </w:tc>
        <w:tc>
          <w:tcPr>
            <w:tcW w:w="0" w:type="auto"/>
            <w:vMerge/>
            <w:vAlign w:val="center"/>
            <w:hideMark/>
          </w:tcPr>
          <w:p w14:paraId="535B571C" w14:textId="77777777" w:rsidR="00776AD1" w:rsidRPr="00776AD1" w:rsidRDefault="00776AD1" w:rsidP="00776AD1">
            <w:pPr>
              <w:ind w:right="0"/>
              <w:jc w:val="left"/>
              <w:rPr>
                <w:color w:val="000000"/>
                <w:sz w:val="20"/>
                <w:lang w:eastAsia="ru-RU"/>
              </w:rPr>
            </w:pPr>
          </w:p>
        </w:tc>
      </w:tr>
      <w:tr w:rsidR="00776AD1" w:rsidRPr="00776AD1" w14:paraId="6F369ABC" w14:textId="77777777" w:rsidTr="00776AD1">
        <w:trPr>
          <w:trHeight w:val="20"/>
        </w:trPr>
        <w:tc>
          <w:tcPr>
            <w:tcW w:w="0" w:type="auto"/>
            <w:vMerge/>
            <w:vAlign w:val="center"/>
            <w:hideMark/>
          </w:tcPr>
          <w:p w14:paraId="45B93014" w14:textId="77777777" w:rsidR="00776AD1" w:rsidRPr="00776AD1" w:rsidRDefault="00776AD1" w:rsidP="00776AD1">
            <w:pPr>
              <w:ind w:right="0"/>
              <w:jc w:val="left"/>
              <w:rPr>
                <w:color w:val="000000"/>
                <w:sz w:val="20"/>
                <w:lang w:eastAsia="ru-RU"/>
              </w:rPr>
            </w:pPr>
          </w:p>
        </w:tc>
        <w:tc>
          <w:tcPr>
            <w:tcW w:w="0" w:type="auto"/>
            <w:vMerge/>
            <w:vAlign w:val="center"/>
            <w:hideMark/>
          </w:tcPr>
          <w:p w14:paraId="6C763C84"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EFC7836" w14:textId="77777777" w:rsidR="00776AD1" w:rsidRPr="00776AD1" w:rsidRDefault="00776AD1" w:rsidP="00776AD1">
            <w:pPr>
              <w:ind w:right="0"/>
              <w:rPr>
                <w:color w:val="000000"/>
                <w:sz w:val="20"/>
                <w:lang w:eastAsia="ru-RU"/>
              </w:rPr>
            </w:pPr>
            <w:r w:rsidRPr="00776AD1">
              <w:rPr>
                <w:color w:val="000000"/>
                <w:sz w:val="20"/>
                <w:lang w:eastAsia="ru-RU"/>
              </w:rPr>
              <w:t>ООО «ОКС»</w:t>
            </w:r>
          </w:p>
        </w:tc>
        <w:tc>
          <w:tcPr>
            <w:tcW w:w="0" w:type="auto"/>
            <w:shd w:val="clear" w:color="auto" w:fill="auto"/>
            <w:vAlign w:val="center"/>
            <w:hideMark/>
          </w:tcPr>
          <w:p w14:paraId="069C6498"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38CBDECE" w14:textId="77777777" w:rsidR="00776AD1" w:rsidRPr="00776AD1" w:rsidRDefault="00776AD1" w:rsidP="00776AD1">
            <w:pPr>
              <w:ind w:right="0"/>
              <w:jc w:val="left"/>
              <w:rPr>
                <w:color w:val="000000"/>
                <w:sz w:val="20"/>
                <w:lang w:eastAsia="ru-RU"/>
              </w:rPr>
            </w:pPr>
          </w:p>
        </w:tc>
        <w:tc>
          <w:tcPr>
            <w:tcW w:w="0" w:type="auto"/>
            <w:vMerge/>
            <w:vAlign w:val="center"/>
            <w:hideMark/>
          </w:tcPr>
          <w:p w14:paraId="002F5889" w14:textId="77777777" w:rsidR="00776AD1" w:rsidRPr="00776AD1" w:rsidRDefault="00776AD1" w:rsidP="00776AD1">
            <w:pPr>
              <w:ind w:right="0"/>
              <w:jc w:val="left"/>
              <w:rPr>
                <w:color w:val="000000"/>
                <w:sz w:val="20"/>
                <w:lang w:eastAsia="ru-RU"/>
              </w:rPr>
            </w:pPr>
          </w:p>
        </w:tc>
        <w:tc>
          <w:tcPr>
            <w:tcW w:w="0" w:type="auto"/>
            <w:vMerge/>
            <w:vAlign w:val="center"/>
            <w:hideMark/>
          </w:tcPr>
          <w:p w14:paraId="33642F20" w14:textId="77777777" w:rsidR="00776AD1" w:rsidRPr="00776AD1" w:rsidRDefault="00776AD1" w:rsidP="00776AD1">
            <w:pPr>
              <w:ind w:right="0"/>
              <w:jc w:val="left"/>
              <w:rPr>
                <w:color w:val="000000"/>
                <w:sz w:val="20"/>
                <w:lang w:eastAsia="ru-RU"/>
              </w:rPr>
            </w:pPr>
          </w:p>
        </w:tc>
        <w:tc>
          <w:tcPr>
            <w:tcW w:w="0" w:type="auto"/>
            <w:vMerge/>
            <w:vAlign w:val="center"/>
            <w:hideMark/>
          </w:tcPr>
          <w:p w14:paraId="2570B0AD" w14:textId="77777777" w:rsidR="00776AD1" w:rsidRPr="00776AD1" w:rsidRDefault="00776AD1" w:rsidP="00776AD1">
            <w:pPr>
              <w:ind w:right="0"/>
              <w:jc w:val="left"/>
              <w:rPr>
                <w:color w:val="000000"/>
                <w:sz w:val="20"/>
                <w:lang w:eastAsia="ru-RU"/>
              </w:rPr>
            </w:pPr>
          </w:p>
        </w:tc>
      </w:tr>
      <w:tr w:rsidR="00776AD1" w:rsidRPr="00776AD1" w14:paraId="11ACC836" w14:textId="77777777" w:rsidTr="00776AD1">
        <w:trPr>
          <w:trHeight w:val="20"/>
        </w:trPr>
        <w:tc>
          <w:tcPr>
            <w:tcW w:w="0" w:type="auto"/>
            <w:vMerge/>
            <w:vAlign w:val="center"/>
            <w:hideMark/>
          </w:tcPr>
          <w:p w14:paraId="1CDB1FDA" w14:textId="77777777" w:rsidR="00776AD1" w:rsidRPr="00776AD1" w:rsidRDefault="00776AD1" w:rsidP="00776AD1">
            <w:pPr>
              <w:ind w:right="0"/>
              <w:jc w:val="left"/>
              <w:rPr>
                <w:color w:val="000000"/>
                <w:sz w:val="20"/>
                <w:lang w:eastAsia="ru-RU"/>
              </w:rPr>
            </w:pPr>
          </w:p>
        </w:tc>
        <w:tc>
          <w:tcPr>
            <w:tcW w:w="0" w:type="auto"/>
            <w:vMerge/>
            <w:vAlign w:val="center"/>
            <w:hideMark/>
          </w:tcPr>
          <w:p w14:paraId="1D61A3EC"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5DA5147"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636CE1A4"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63192A0A" w14:textId="77777777" w:rsidR="00776AD1" w:rsidRPr="00776AD1" w:rsidRDefault="00776AD1" w:rsidP="00776AD1">
            <w:pPr>
              <w:ind w:right="0"/>
              <w:jc w:val="left"/>
              <w:rPr>
                <w:color w:val="000000"/>
                <w:sz w:val="20"/>
                <w:lang w:eastAsia="ru-RU"/>
              </w:rPr>
            </w:pPr>
          </w:p>
        </w:tc>
        <w:tc>
          <w:tcPr>
            <w:tcW w:w="0" w:type="auto"/>
            <w:vMerge/>
            <w:vAlign w:val="center"/>
            <w:hideMark/>
          </w:tcPr>
          <w:p w14:paraId="576EBD30" w14:textId="77777777" w:rsidR="00776AD1" w:rsidRPr="00776AD1" w:rsidRDefault="00776AD1" w:rsidP="00776AD1">
            <w:pPr>
              <w:ind w:right="0"/>
              <w:jc w:val="left"/>
              <w:rPr>
                <w:color w:val="000000"/>
                <w:sz w:val="20"/>
                <w:lang w:eastAsia="ru-RU"/>
              </w:rPr>
            </w:pPr>
          </w:p>
        </w:tc>
        <w:tc>
          <w:tcPr>
            <w:tcW w:w="0" w:type="auto"/>
            <w:vMerge/>
            <w:vAlign w:val="center"/>
            <w:hideMark/>
          </w:tcPr>
          <w:p w14:paraId="4E5CC86F" w14:textId="77777777" w:rsidR="00776AD1" w:rsidRPr="00776AD1" w:rsidRDefault="00776AD1" w:rsidP="00776AD1">
            <w:pPr>
              <w:ind w:right="0"/>
              <w:jc w:val="left"/>
              <w:rPr>
                <w:color w:val="000000"/>
                <w:sz w:val="20"/>
                <w:lang w:eastAsia="ru-RU"/>
              </w:rPr>
            </w:pPr>
          </w:p>
        </w:tc>
        <w:tc>
          <w:tcPr>
            <w:tcW w:w="0" w:type="auto"/>
            <w:vMerge/>
            <w:vAlign w:val="center"/>
            <w:hideMark/>
          </w:tcPr>
          <w:p w14:paraId="588216AD" w14:textId="77777777" w:rsidR="00776AD1" w:rsidRPr="00776AD1" w:rsidRDefault="00776AD1" w:rsidP="00776AD1">
            <w:pPr>
              <w:ind w:right="0"/>
              <w:jc w:val="left"/>
              <w:rPr>
                <w:color w:val="000000"/>
                <w:sz w:val="20"/>
                <w:lang w:eastAsia="ru-RU"/>
              </w:rPr>
            </w:pPr>
          </w:p>
        </w:tc>
      </w:tr>
      <w:tr w:rsidR="00776AD1" w:rsidRPr="00776AD1" w14:paraId="212D691C" w14:textId="77777777" w:rsidTr="00776AD1">
        <w:trPr>
          <w:trHeight w:val="20"/>
        </w:trPr>
        <w:tc>
          <w:tcPr>
            <w:tcW w:w="0" w:type="auto"/>
            <w:vMerge/>
            <w:vAlign w:val="center"/>
            <w:hideMark/>
          </w:tcPr>
          <w:p w14:paraId="2C897F88" w14:textId="77777777" w:rsidR="00776AD1" w:rsidRPr="00776AD1" w:rsidRDefault="00776AD1" w:rsidP="00776AD1">
            <w:pPr>
              <w:ind w:right="0"/>
              <w:jc w:val="left"/>
              <w:rPr>
                <w:color w:val="000000"/>
                <w:sz w:val="20"/>
                <w:lang w:eastAsia="ru-RU"/>
              </w:rPr>
            </w:pPr>
          </w:p>
        </w:tc>
        <w:tc>
          <w:tcPr>
            <w:tcW w:w="0" w:type="auto"/>
            <w:vMerge/>
            <w:vAlign w:val="center"/>
            <w:hideMark/>
          </w:tcPr>
          <w:p w14:paraId="31EE5BEC"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20494C92" w14:textId="77777777" w:rsidR="00776AD1" w:rsidRPr="00776AD1" w:rsidRDefault="00776AD1" w:rsidP="00776AD1">
            <w:pPr>
              <w:ind w:right="0"/>
              <w:rPr>
                <w:color w:val="000000"/>
                <w:sz w:val="20"/>
                <w:lang w:eastAsia="ru-RU"/>
              </w:rPr>
            </w:pPr>
            <w:r w:rsidRPr="00776AD1">
              <w:rPr>
                <w:color w:val="000000"/>
                <w:sz w:val="20"/>
                <w:lang w:eastAsia="ru-RU"/>
              </w:rPr>
              <w:t>ООО «Ресурс»</w:t>
            </w:r>
          </w:p>
        </w:tc>
        <w:tc>
          <w:tcPr>
            <w:tcW w:w="0" w:type="auto"/>
            <w:shd w:val="clear" w:color="auto" w:fill="auto"/>
            <w:vAlign w:val="center"/>
            <w:hideMark/>
          </w:tcPr>
          <w:p w14:paraId="370B3CBB"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4525948B" w14:textId="77777777" w:rsidR="00776AD1" w:rsidRPr="00776AD1" w:rsidRDefault="00776AD1" w:rsidP="00776AD1">
            <w:pPr>
              <w:ind w:right="0"/>
              <w:jc w:val="left"/>
              <w:rPr>
                <w:color w:val="000000"/>
                <w:sz w:val="20"/>
                <w:lang w:eastAsia="ru-RU"/>
              </w:rPr>
            </w:pPr>
          </w:p>
        </w:tc>
        <w:tc>
          <w:tcPr>
            <w:tcW w:w="0" w:type="auto"/>
            <w:vMerge/>
            <w:vAlign w:val="center"/>
            <w:hideMark/>
          </w:tcPr>
          <w:p w14:paraId="4DC084B1" w14:textId="77777777" w:rsidR="00776AD1" w:rsidRPr="00776AD1" w:rsidRDefault="00776AD1" w:rsidP="00776AD1">
            <w:pPr>
              <w:ind w:right="0"/>
              <w:jc w:val="left"/>
              <w:rPr>
                <w:color w:val="000000"/>
                <w:sz w:val="20"/>
                <w:lang w:eastAsia="ru-RU"/>
              </w:rPr>
            </w:pPr>
          </w:p>
        </w:tc>
        <w:tc>
          <w:tcPr>
            <w:tcW w:w="0" w:type="auto"/>
            <w:vMerge/>
            <w:vAlign w:val="center"/>
            <w:hideMark/>
          </w:tcPr>
          <w:p w14:paraId="6DAF5F3A" w14:textId="77777777" w:rsidR="00776AD1" w:rsidRPr="00776AD1" w:rsidRDefault="00776AD1" w:rsidP="00776AD1">
            <w:pPr>
              <w:ind w:right="0"/>
              <w:jc w:val="left"/>
              <w:rPr>
                <w:color w:val="000000"/>
                <w:sz w:val="20"/>
                <w:lang w:eastAsia="ru-RU"/>
              </w:rPr>
            </w:pPr>
          </w:p>
        </w:tc>
        <w:tc>
          <w:tcPr>
            <w:tcW w:w="0" w:type="auto"/>
            <w:vMerge/>
            <w:vAlign w:val="center"/>
            <w:hideMark/>
          </w:tcPr>
          <w:p w14:paraId="7BE5279B" w14:textId="77777777" w:rsidR="00776AD1" w:rsidRPr="00776AD1" w:rsidRDefault="00776AD1" w:rsidP="00776AD1">
            <w:pPr>
              <w:ind w:right="0"/>
              <w:jc w:val="left"/>
              <w:rPr>
                <w:color w:val="000000"/>
                <w:sz w:val="20"/>
                <w:lang w:eastAsia="ru-RU"/>
              </w:rPr>
            </w:pPr>
          </w:p>
        </w:tc>
      </w:tr>
      <w:tr w:rsidR="00776AD1" w:rsidRPr="00776AD1" w14:paraId="5F5EB25A" w14:textId="77777777" w:rsidTr="00776AD1">
        <w:trPr>
          <w:trHeight w:val="20"/>
        </w:trPr>
        <w:tc>
          <w:tcPr>
            <w:tcW w:w="0" w:type="auto"/>
            <w:gridSpan w:val="8"/>
            <w:shd w:val="clear" w:color="000000" w:fill="BDD7EE"/>
            <w:vAlign w:val="center"/>
            <w:hideMark/>
          </w:tcPr>
          <w:p w14:paraId="66261E21"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№02</w:t>
            </w:r>
          </w:p>
        </w:tc>
      </w:tr>
      <w:tr w:rsidR="00776AD1" w:rsidRPr="00776AD1" w14:paraId="7375E36C" w14:textId="77777777" w:rsidTr="00776AD1">
        <w:trPr>
          <w:trHeight w:val="20"/>
        </w:trPr>
        <w:tc>
          <w:tcPr>
            <w:tcW w:w="0" w:type="auto"/>
            <w:vMerge w:val="restart"/>
            <w:shd w:val="clear" w:color="auto" w:fill="auto"/>
            <w:vAlign w:val="center"/>
            <w:hideMark/>
          </w:tcPr>
          <w:p w14:paraId="4EED02C8" w14:textId="77777777" w:rsidR="00776AD1" w:rsidRPr="00776AD1" w:rsidRDefault="00776AD1" w:rsidP="00776AD1">
            <w:pPr>
              <w:ind w:right="0"/>
              <w:rPr>
                <w:color w:val="000000"/>
                <w:sz w:val="20"/>
                <w:lang w:eastAsia="ru-RU"/>
              </w:rPr>
            </w:pPr>
            <w:r w:rsidRPr="00776AD1">
              <w:rPr>
                <w:color w:val="000000"/>
                <w:sz w:val="20"/>
                <w:lang w:eastAsia="ru-RU"/>
              </w:rPr>
              <w:t>019</w:t>
            </w:r>
          </w:p>
        </w:tc>
        <w:tc>
          <w:tcPr>
            <w:tcW w:w="0" w:type="auto"/>
            <w:vMerge w:val="restart"/>
            <w:shd w:val="clear" w:color="auto" w:fill="auto"/>
            <w:vAlign w:val="center"/>
            <w:hideMark/>
          </w:tcPr>
          <w:p w14:paraId="7590958F" w14:textId="77777777" w:rsidR="00776AD1" w:rsidRPr="00776AD1" w:rsidRDefault="00776AD1" w:rsidP="00776AD1">
            <w:pPr>
              <w:ind w:right="0"/>
              <w:jc w:val="left"/>
              <w:rPr>
                <w:color w:val="000000"/>
                <w:sz w:val="20"/>
                <w:lang w:eastAsia="ru-RU"/>
              </w:rPr>
            </w:pPr>
            <w:r w:rsidRPr="00776AD1">
              <w:rPr>
                <w:color w:val="000000"/>
                <w:sz w:val="20"/>
                <w:lang w:eastAsia="ru-RU"/>
              </w:rPr>
              <w:t>ТЭЦ-14</w:t>
            </w:r>
          </w:p>
        </w:tc>
        <w:tc>
          <w:tcPr>
            <w:tcW w:w="0" w:type="auto"/>
            <w:shd w:val="clear" w:color="auto" w:fill="auto"/>
            <w:vAlign w:val="center"/>
            <w:hideMark/>
          </w:tcPr>
          <w:p w14:paraId="46C68629"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4915AC6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shd w:val="clear" w:color="auto" w:fill="auto"/>
            <w:vAlign w:val="center"/>
            <w:hideMark/>
          </w:tcPr>
          <w:p w14:paraId="5F84FA7C" w14:textId="77777777" w:rsidR="00776AD1" w:rsidRPr="00776AD1" w:rsidRDefault="00776AD1" w:rsidP="00776AD1">
            <w:pPr>
              <w:ind w:right="0"/>
              <w:rPr>
                <w:color w:val="000000"/>
                <w:sz w:val="20"/>
                <w:lang w:eastAsia="ru-RU"/>
              </w:rPr>
            </w:pPr>
            <w:r w:rsidRPr="00776AD1">
              <w:rPr>
                <w:color w:val="000000"/>
                <w:sz w:val="20"/>
                <w:lang w:eastAsia="ru-RU"/>
              </w:rPr>
              <w:t>02</w:t>
            </w:r>
          </w:p>
        </w:tc>
        <w:tc>
          <w:tcPr>
            <w:tcW w:w="0" w:type="auto"/>
            <w:vMerge w:val="restart"/>
            <w:shd w:val="clear" w:color="auto" w:fill="auto"/>
            <w:vAlign w:val="center"/>
            <w:hideMark/>
          </w:tcPr>
          <w:p w14:paraId="0B8A50E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vAlign w:val="center"/>
            <w:hideMark/>
          </w:tcPr>
          <w:p w14:paraId="544F3A76"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Уточнение наименования </w:t>
            </w:r>
            <w:proofErr w:type="spellStart"/>
            <w:r w:rsidRPr="00776AD1">
              <w:rPr>
                <w:color w:val="000000"/>
                <w:sz w:val="20"/>
                <w:lang w:eastAsia="ru-RU"/>
              </w:rPr>
              <w:t>теплосетевой</w:t>
            </w:r>
            <w:proofErr w:type="spellEnd"/>
            <w:r w:rsidRPr="00776AD1">
              <w:rPr>
                <w:color w:val="000000"/>
                <w:sz w:val="20"/>
                <w:lang w:eastAsia="ru-RU"/>
              </w:rPr>
              <w:t xml:space="preserve"> организации, в соответствии со сведениями ЕГРЮЛ</w:t>
            </w:r>
          </w:p>
        </w:tc>
        <w:tc>
          <w:tcPr>
            <w:tcW w:w="0" w:type="auto"/>
            <w:vMerge w:val="restart"/>
            <w:shd w:val="clear" w:color="auto" w:fill="auto"/>
            <w:vAlign w:val="center"/>
            <w:hideMark/>
          </w:tcPr>
          <w:p w14:paraId="7E829AB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Заменить наименование </w:t>
            </w:r>
            <w:proofErr w:type="spellStart"/>
            <w:r w:rsidRPr="00776AD1">
              <w:rPr>
                <w:color w:val="000000"/>
                <w:sz w:val="20"/>
                <w:lang w:eastAsia="ru-RU"/>
              </w:rPr>
              <w:t>теплосетевой</w:t>
            </w:r>
            <w:proofErr w:type="spellEnd"/>
            <w:r w:rsidRPr="00776AD1">
              <w:rPr>
                <w:color w:val="000000"/>
                <w:sz w:val="20"/>
                <w:lang w:eastAsia="ru-RU"/>
              </w:rPr>
              <w:t xml:space="preserve"> организации с АО «</w:t>
            </w:r>
            <w:proofErr w:type="spellStart"/>
            <w:r w:rsidRPr="00776AD1">
              <w:rPr>
                <w:color w:val="000000"/>
                <w:sz w:val="20"/>
                <w:lang w:eastAsia="ru-RU"/>
              </w:rPr>
              <w:t>Галополимер</w:t>
            </w:r>
            <w:proofErr w:type="spellEnd"/>
            <w:r w:rsidRPr="00776AD1">
              <w:rPr>
                <w:color w:val="000000"/>
                <w:sz w:val="20"/>
                <w:lang w:eastAsia="ru-RU"/>
              </w:rPr>
              <w:t>-Пермь» на 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r>
      <w:tr w:rsidR="00776AD1" w:rsidRPr="00776AD1" w14:paraId="7D3D2E29" w14:textId="77777777" w:rsidTr="00776AD1">
        <w:trPr>
          <w:trHeight w:val="20"/>
        </w:trPr>
        <w:tc>
          <w:tcPr>
            <w:tcW w:w="0" w:type="auto"/>
            <w:vMerge/>
            <w:vAlign w:val="center"/>
            <w:hideMark/>
          </w:tcPr>
          <w:p w14:paraId="0CA2A624" w14:textId="77777777" w:rsidR="00776AD1" w:rsidRPr="00776AD1" w:rsidRDefault="00776AD1" w:rsidP="00776AD1">
            <w:pPr>
              <w:ind w:right="0"/>
              <w:jc w:val="left"/>
              <w:rPr>
                <w:color w:val="000000"/>
                <w:sz w:val="20"/>
                <w:lang w:eastAsia="ru-RU"/>
              </w:rPr>
            </w:pPr>
          </w:p>
        </w:tc>
        <w:tc>
          <w:tcPr>
            <w:tcW w:w="0" w:type="auto"/>
            <w:vMerge/>
            <w:vAlign w:val="center"/>
            <w:hideMark/>
          </w:tcPr>
          <w:p w14:paraId="56CC68F3"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7AE3231E" w14:textId="77777777" w:rsidR="00776AD1" w:rsidRPr="00776AD1" w:rsidRDefault="00776AD1" w:rsidP="00776AD1">
            <w:pPr>
              <w:ind w:right="0"/>
              <w:rPr>
                <w:color w:val="000000"/>
                <w:sz w:val="20"/>
                <w:lang w:eastAsia="ru-RU"/>
              </w:rPr>
            </w:pPr>
            <w:r w:rsidRPr="00776AD1">
              <w:rPr>
                <w:color w:val="000000"/>
                <w:sz w:val="20"/>
                <w:lang w:eastAsia="ru-RU"/>
              </w:rPr>
              <w:t>ООО «МЖК-строй»</w:t>
            </w:r>
          </w:p>
        </w:tc>
        <w:tc>
          <w:tcPr>
            <w:tcW w:w="0" w:type="auto"/>
            <w:shd w:val="clear" w:color="auto" w:fill="auto"/>
            <w:vAlign w:val="center"/>
            <w:hideMark/>
          </w:tcPr>
          <w:p w14:paraId="76C724DD"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50DE32F0" w14:textId="77777777" w:rsidR="00776AD1" w:rsidRPr="00776AD1" w:rsidRDefault="00776AD1" w:rsidP="00776AD1">
            <w:pPr>
              <w:ind w:right="0"/>
              <w:jc w:val="left"/>
              <w:rPr>
                <w:color w:val="000000"/>
                <w:sz w:val="20"/>
                <w:lang w:eastAsia="ru-RU"/>
              </w:rPr>
            </w:pPr>
          </w:p>
        </w:tc>
        <w:tc>
          <w:tcPr>
            <w:tcW w:w="0" w:type="auto"/>
            <w:vMerge/>
            <w:vAlign w:val="center"/>
            <w:hideMark/>
          </w:tcPr>
          <w:p w14:paraId="7754F661" w14:textId="77777777" w:rsidR="00776AD1" w:rsidRPr="00776AD1" w:rsidRDefault="00776AD1" w:rsidP="00776AD1">
            <w:pPr>
              <w:ind w:right="0"/>
              <w:jc w:val="left"/>
              <w:rPr>
                <w:color w:val="000000"/>
                <w:sz w:val="20"/>
                <w:lang w:eastAsia="ru-RU"/>
              </w:rPr>
            </w:pPr>
          </w:p>
        </w:tc>
        <w:tc>
          <w:tcPr>
            <w:tcW w:w="0" w:type="auto"/>
            <w:vMerge/>
            <w:vAlign w:val="center"/>
            <w:hideMark/>
          </w:tcPr>
          <w:p w14:paraId="117CD53C" w14:textId="77777777" w:rsidR="00776AD1" w:rsidRPr="00776AD1" w:rsidRDefault="00776AD1" w:rsidP="00776AD1">
            <w:pPr>
              <w:ind w:right="0"/>
              <w:jc w:val="left"/>
              <w:rPr>
                <w:color w:val="000000"/>
                <w:sz w:val="20"/>
                <w:lang w:eastAsia="ru-RU"/>
              </w:rPr>
            </w:pPr>
          </w:p>
        </w:tc>
        <w:tc>
          <w:tcPr>
            <w:tcW w:w="0" w:type="auto"/>
            <w:vMerge/>
            <w:vAlign w:val="center"/>
            <w:hideMark/>
          </w:tcPr>
          <w:p w14:paraId="7D0D2B25" w14:textId="77777777" w:rsidR="00776AD1" w:rsidRPr="00776AD1" w:rsidRDefault="00776AD1" w:rsidP="00776AD1">
            <w:pPr>
              <w:ind w:right="0"/>
              <w:jc w:val="left"/>
              <w:rPr>
                <w:color w:val="000000"/>
                <w:sz w:val="20"/>
                <w:lang w:eastAsia="ru-RU"/>
              </w:rPr>
            </w:pPr>
          </w:p>
        </w:tc>
      </w:tr>
      <w:tr w:rsidR="00776AD1" w:rsidRPr="00776AD1" w14:paraId="4BECD958" w14:textId="77777777" w:rsidTr="00776AD1">
        <w:trPr>
          <w:trHeight w:val="20"/>
        </w:trPr>
        <w:tc>
          <w:tcPr>
            <w:tcW w:w="0" w:type="auto"/>
            <w:vMerge/>
            <w:vAlign w:val="center"/>
            <w:hideMark/>
          </w:tcPr>
          <w:p w14:paraId="2F20E7B0" w14:textId="77777777" w:rsidR="00776AD1" w:rsidRPr="00776AD1" w:rsidRDefault="00776AD1" w:rsidP="00776AD1">
            <w:pPr>
              <w:ind w:right="0"/>
              <w:jc w:val="left"/>
              <w:rPr>
                <w:color w:val="000000"/>
                <w:sz w:val="20"/>
                <w:lang w:eastAsia="ru-RU"/>
              </w:rPr>
            </w:pPr>
          </w:p>
        </w:tc>
        <w:tc>
          <w:tcPr>
            <w:tcW w:w="0" w:type="auto"/>
            <w:vMerge/>
            <w:vAlign w:val="center"/>
            <w:hideMark/>
          </w:tcPr>
          <w:p w14:paraId="1C650A1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B416601"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-Пермь»</w:t>
            </w:r>
          </w:p>
        </w:tc>
        <w:tc>
          <w:tcPr>
            <w:tcW w:w="0" w:type="auto"/>
            <w:shd w:val="clear" w:color="auto" w:fill="auto"/>
            <w:vAlign w:val="center"/>
            <w:hideMark/>
          </w:tcPr>
          <w:p w14:paraId="46F3170B"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76C7E360" w14:textId="77777777" w:rsidR="00776AD1" w:rsidRPr="00776AD1" w:rsidRDefault="00776AD1" w:rsidP="00776AD1">
            <w:pPr>
              <w:ind w:right="0"/>
              <w:jc w:val="left"/>
              <w:rPr>
                <w:color w:val="000000"/>
                <w:sz w:val="20"/>
                <w:lang w:eastAsia="ru-RU"/>
              </w:rPr>
            </w:pPr>
          </w:p>
        </w:tc>
        <w:tc>
          <w:tcPr>
            <w:tcW w:w="0" w:type="auto"/>
            <w:vMerge/>
            <w:vAlign w:val="center"/>
            <w:hideMark/>
          </w:tcPr>
          <w:p w14:paraId="6D6AC6AB" w14:textId="77777777" w:rsidR="00776AD1" w:rsidRPr="00776AD1" w:rsidRDefault="00776AD1" w:rsidP="00776AD1">
            <w:pPr>
              <w:ind w:right="0"/>
              <w:jc w:val="left"/>
              <w:rPr>
                <w:color w:val="000000"/>
                <w:sz w:val="20"/>
                <w:lang w:eastAsia="ru-RU"/>
              </w:rPr>
            </w:pPr>
          </w:p>
        </w:tc>
        <w:tc>
          <w:tcPr>
            <w:tcW w:w="0" w:type="auto"/>
            <w:vMerge/>
            <w:vAlign w:val="center"/>
            <w:hideMark/>
          </w:tcPr>
          <w:p w14:paraId="3454846F" w14:textId="77777777" w:rsidR="00776AD1" w:rsidRPr="00776AD1" w:rsidRDefault="00776AD1" w:rsidP="00776AD1">
            <w:pPr>
              <w:ind w:right="0"/>
              <w:jc w:val="left"/>
              <w:rPr>
                <w:color w:val="000000"/>
                <w:sz w:val="20"/>
                <w:lang w:eastAsia="ru-RU"/>
              </w:rPr>
            </w:pPr>
          </w:p>
        </w:tc>
        <w:tc>
          <w:tcPr>
            <w:tcW w:w="0" w:type="auto"/>
            <w:vMerge/>
            <w:vAlign w:val="center"/>
            <w:hideMark/>
          </w:tcPr>
          <w:p w14:paraId="296968F9" w14:textId="77777777" w:rsidR="00776AD1" w:rsidRPr="00776AD1" w:rsidRDefault="00776AD1" w:rsidP="00776AD1">
            <w:pPr>
              <w:ind w:right="0"/>
              <w:jc w:val="left"/>
              <w:rPr>
                <w:color w:val="000000"/>
                <w:sz w:val="20"/>
                <w:lang w:eastAsia="ru-RU"/>
              </w:rPr>
            </w:pPr>
          </w:p>
        </w:tc>
      </w:tr>
      <w:tr w:rsidR="00776AD1" w:rsidRPr="00776AD1" w14:paraId="32DD28F5" w14:textId="77777777" w:rsidTr="00776AD1">
        <w:trPr>
          <w:trHeight w:val="20"/>
        </w:trPr>
        <w:tc>
          <w:tcPr>
            <w:tcW w:w="0" w:type="auto"/>
            <w:gridSpan w:val="8"/>
            <w:shd w:val="clear" w:color="auto" w:fill="B8CCE4" w:themeFill="accent1" w:themeFillTint="66"/>
            <w:vAlign w:val="center"/>
            <w:hideMark/>
          </w:tcPr>
          <w:p w14:paraId="585AEA58" w14:textId="78F0B1D4"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w:t>
            </w:r>
          </w:p>
        </w:tc>
      </w:tr>
      <w:tr w:rsidR="00776AD1" w:rsidRPr="00776AD1" w14:paraId="377F05E3" w14:textId="77777777" w:rsidTr="00776AD1">
        <w:trPr>
          <w:trHeight w:val="20"/>
        </w:trPr>
        <w:tc>
          <w:tcPr>
            <w:tcW w:w="0" w:type="auto"/>
            <w:vMerge w:val="restart"/>
            <w:shd w:val="clear" w:color="auto" w:fill="auto"/>
            <w:vAlign w:val="center"/>
            <w:hideMark/>
          </w:tcPr>
          <w:p w14:paraId="69790390" w14:textId="77777777" w:rsidR="00776AD1" w:rsidRPr="00776AD1" w:rsidRDefault="00776AD1" w:rsidP="00776AD1">
            <w:pPr>
              <w:ind w:right="0"/>
              <w:rPr>
                <w:color w:val="000000"/>
                <w:sz w:val="20"/>
                <w:lang w:eastAsia="ru-RU"/>
              </w:rPr>
            </w:pPr>
            <w:r w:rsidRPr="00776AD1">
              <w:rPr>
                <w:color w:val="000000"/>
                <w:sz w:val="20"/>
                <w:lang w:eastAsia="ru-RU"/>
              </w:rPr>
              <w:t>002</w:t>
            </w:r>
          </w:p>
        </w:tc>
        <w:tc>
          <w:tcPr>
            <w:tcW w:w="0" w:type="auto"/>
            <w:vMerge w:val="restart"/>
            <w:shd w:val="clear" w:color="auto" w:fill="auto"/>
            <w:vAlign w:val="center"/>
            <w:hideMark/>
          </w:tcPr>
          <w:p w14:paraId="628A8CDE" w14:textId="77777777" w:rsidR="00776AD1" w:rsidRPr="00776AD1" w:rsidRDefault="00776AD1" w:rsidP="00776AD1">
            <w:pPr>
              <w:ind w:right="0"/>
              <w:jc w:val="left"/>
              <w:rPr>
                <w:color w:val="000000"/>
                <w:sz w:val="20"/>
                <w:lang w:eastAsia="ru-RU"/>
              </w:rPr>
            </w:pPr>
            <w:r w:rsidRPr="00776AD1">
              <w:rPr>
                <w:color w:val="000000"/>
                <w:sz w:val="20"/>
                <w:lang w:eastAsia="ru-RU"/>
              </w:rPr>
              <w:t>ТЭЦ-13</w:t>
            </w:r>
          </w:p>
        </w:tc>
        <w:tc>
          <w:tcPr>
            <w:tcW w:w="0" w:type="auto"/>
            <w:shd w:val="clear" w:color="auto" w:fill="auto"/>
            <w:vAlign w:val="center"/>
            <w:hideMark/>
          </w:tcPr>
          <w:p w14:paraId="784B0D8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72527E3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shd w:val="clear" w:color="auto" w:fill="auto"/>
            <w:vAlign w:val="center"/>
            <w:hideMark/>
          </w:tcPr>
          <w:p w14:paraId="61C1923F" w14:textId="0D39E3E5" w:rsidR="00776AD1" w:rsidRPr="00776AD1" w:rsidRDefault="00776AD1" w:rsidP="00776AD1">
            <w:pPr>
              <w:ind w:right="0"/>
              <w:rPr>
                <w:color w:val="000000"/>
                <w:sz w:val="20"/>
                <w:lang w:eastAsia="ru-RU"/>
              </w:rPr>
            </w:pPr>
            <w:r w:rsidRPr="00776AD1">
              <w:rPr>
                <w:color w:val="000000"/>
                <w:sz w:val="20"/>
                <w:lang w:eastAsia="ru-RU"/>
              </w:rPr>
              <w:t>01</w:t>
            </w:r>
          </w:p>
        </w:tc>
        <w:tc>
          <w:tcPr>
            <w:tcW w:w="0" w:type="auto"/>
            <w:vMerge w:val="restart"/>
            <w:shd w:val="clear" w:color="auto" w:fill="auto"/>
            <w:vAlign w:val="center"/>
            <w:hideMark/>
          </w:tcPr>
          <w:p w14:paraId="5A145B9E" w14:textId="0510BE4B"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vAlign w:val="center"/>
            <w:hideMark/>
          </w:tcPr>
          <w:p w14:paraId="5A0BA958"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отельную зону деятельности ЕТО</w:t>
            </w:r>
          </w:p>
        </w:tc>
        <w:tc>
          <w:tcPr>
            <w:tcW w:w="0" w:type="auto"/>
            <w:vMerge w:val="restart"/>
            <w:shd w:val="clear" w:color="auto" w:fill="auto"/>
            <w:vAlign w:val="center"/>
            <w:hideMark/>
          </w:tcPr>
          <w:p w14:paraId="0C6C72DB"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№01-2 и включить в нее СТ №002</w:t>
            </w:r>
          </w:p>
        </w:tc>
      </w:tr>
      <w:tr w:rsidR="00776AD1" w:rsidRPr="00776AD1" w14:paraId="4794D500" w14:textId="77777777" w:rsidTr="00776AD1">
        <w:trPr>
          <w:trHeight w:val="20"/>
        </w:trPr>
        <w:tc>
          <w:tcPr>
            <w:tcW w:w="0" w:type="auto"/>
            <w:vMerge/>
            <w:vAlign w:val="center"/>
            <w:hideMark/>
          </w:tcPr>
          <w:p w14:paraId="1F11B680" w14:textId="77777777" w:rsidR="00776AD1" w:rsidRPr="00776AD1" w:rsidRDefault="00776AD1" w:rsidP="00776AD1">
            <w:pPr>
              <w:ind w:right="0"/>
              <w:jc w:val="left"/>
              <w:rPr>
                <w:color w:val="000000"/>
                <w:sz w:val="20"/>
                <w:lang w:eastAsia="ru-RU"/>
              </w:rPr>
            </w:pPr>
          </w:p>
        </w:tc>
        <w:tc>
          <w:tcPr>
            <w:tcW w:w="0" w:type="auto"/>
            <w:vMerge/>
            <w:vAlign w:val="center"/>
            <w:hideMark/>
          </w:tcPr>
          <w:p w14:paraId="05930899"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74BD7C9E" w14:textId="77777777" w:rsidR="00776AD1" w:rsidRPr="00776AD1" w:rsidRDefault="00776AD1" w:rsidP="00776AD1">
            <w:pPr>
              <w:ind w:right="0"/>
              <w:rPr>
                <w:color w:val="000000"/>
                <w:sz w:val="20"/>
                <w:lang w:eastAsia="ru-RU"/>
              </w:rPr>
            </w:pPr>
            <w:r w:rsidRPr="00776AD1">
              <w:rPr>
                <w:color w:val="000000"/>
                <w:sz w:val="20"/>
                <w:lang w:eastAsia="ru-RU"/>
              </w:rPr>
              <w:t>ЖСК №43</w:t>
            </w:r>
          </w:p>
        </w:tc>
        <w:tc>
          <w:tcPr>
            <w:tcW w:w="0" w:type="auto"/>
            <w:shd w:val="clear" w:color="auto" w:fill="auto"/>
            <w:vAlign w:val="center"/>
            <w:hideMark/>
          </w:tcPr>
          <w:p w14:paraId="2462AB97"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785D92CC" w14:textId="5C00BD43" w:rsidR="00776AD1" w:rsidRPr="00776AD1" w:rsidRDefault="00776AD1" w:rsidP="00776AD1">
            <w:pPr>
              <w:ind w:right="0"/>
              <w:rPr>
                <w:color w:val="000000"/>
                <w:sz w:val="20"/>
                <w:lang w:eastAsia="ru-RU"/>
              </w:rPr>
            </w:pPr>
          </w:p>
        </w:tc>
        <w:tc>
          <w:tcPr>
            <w:tcW w:w="0" w:type="auto"/>
            <w:vMerge/>
            <w:vAlign w:val="center"/>
            <w:hideMark/>
          </w:tcPr>
          <w:p w14:paraId="38D59F3C" w14:textId="6B8F0993" w:rsidR="00776AD1" w:rsidRPr="00776AD1" w:rsidRDefault="00776AD1" w:rsidP="00776AD1">
            <w:pPr>
              <w:ind w:right="0"/>
              <w:jc w:val="left"/>
              <w:rPr>
                <w:color w:val="000000"/>
                <w:sz w:val="20"/>
                <w:lang w:eastAsia="ru-RU"/>
              </w:rPr>
            </w:pPr>
          </w:p>
        </w:tc>
        <w:tc>
          <w:tcPr>
            <w:tcW w:w="0" w:type="auto"/>
            <w:vMerge/>
            <w:vAlign w:val="center"/>
            <w:hideMark/>
          </w:tcPr>
          <w:p w14:paraId="764A95D6" w14:textId="77777777" w:rsidR="00776AD1" w:rsidRPr="00776AD1" w:rsidRDefault="00776AD1" w:rsidP="00776AD1">
            <w:pPr>
              <w:ind w:right="0"/>
              <w:jc w:val="left"/>
              <w:rPr>
                <w:color w:val="000000"/>
                <w:sz w:val="20"/>
                <w:lang w:eastAsia="ru-RU"/>
              </w:rPr>
            </w:pPr>
          </w:p>
        </w:tc>
        <w:tc>
          <w:tcPr>
            <w:tcW w:w="0" w:type="auto"/>
            <w:vMerge/>
            <w:vAlign w:val="center"/>
            <w:hideMark/>
          </w:tcPr>
          <w:p w14:paraId="2663392A" w14:textId="77777777" w:rsidR="00776AD1" w:rsidRPr="00776AD1" w:rsidRDefault="00776AD1" w:rsidP="00776AD1">
            <w:pPr>
              <w:ind w:right="0"/>
              <w:jc w:val="left"/>
              <w:rPr>
                <w:color w:val="000000"/>
                <w:sz w:val="20"/>
                <w:lang w:eastAsia="ru-RU"/>
              </w:rPr>
            </w:pPr>
          </w:p>
        </w:tc>
      </w:tr>
      <w:tr w:rsidR="00776AD1" w:rsidRPr="00776AD1" w14:paraId="7FBC5A8D" w14:textId="77777777" w:rsidTr="00776AD1">
        <w:trPr>
          <w:trHeight w:val="20"/>
        </w:trPr>
        <w:tc>
          <w:tcPr>
            <w:tcW w:w="0" w:type="auto"/>
            <w:vMerge/>
            <w:vAlign w:val="center"/>
            <w:hideMark/>
          </w:tcPr>
          <w:p w14:paraId="33BC4B8D" w14:textId="77777777" w:rsidR="00776AD1" w:rsidRPr="00776AD1" w:rsidRDefault="00776AD1" w:rsidP="00776AD1">
            <w:pPr>
              <w:ind w:right="0"/>
              <w:jc w:val="left"/>
              <w:rPr>
                <w:color w:val="000000"/>
                <w:sz w:val="20"/>
                <w:lang w:eastAsia="ru-RU"/>
              </w:rPr>
            </w:pPr>
          </w:p>
        </w:tc>
        <w:tc>
          <w:tcPr>
            <w:tcW w:w="0" w:type="auto"/>
            <w:vMerge/>
            <w:vAlign w:val="center"/>
            <w:hideMark/>
          </w:tcPr>
          <w:p w14:paraId="59AB1EF0"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4CEB84E" w14:textId="77777777" w:rsidR="00776AD1" w:rsidRPr="00776AD1" w:rsidRDefault="00776AD1" w:rsidP="00776AD1">
            <w:pPr>
              <w:ind w:right="0"/>
              <w:rPr>
                <w:color w:val="000000"/>
                <w:sz w:val="20"/>
                <w:lang w:eastAsia="ru-RU"/>
              </w:rPr>
            </w:pPr>
            <w:r w:rsidRPr="00776AD1">
              <w:rPr>
                <w:color w:val="000000"/>
                <w:sz w:val="20"/>
                <w:lang w:eastAsia="ru-RU"/>
              </w:rPr>
              <w:t>ООО «Домен»</w:t>
            </w:r>
          </w:p>
        </w:tc>
        <w:tc>
          <w:tcPr>
            <w:tcW w:w="0" w:type="auto"/>
            <w:shd w:val="clear" w:color="auto" w:fill="auto"/>
            <w:vAlign w:val="center"/>
            <w:hideMark/>
          </w:tcPr>
          <w:p w14:paraId="59813704"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4D287483" w14:textId="74778272" w:rsidR="00776AD1" w:rsidRPr="00776AD1" w:rsidRDefault="00776AD1" w:rsidP="00776AD1">
            <w:pPr>
              <w:ind w:right="0"/>
              <w:rPr>
                <w:color w:val="000000"/>
                <w:sz w:val="20"/>
                <w:lang w:eastAsia="ru-RU"/>
              </w:rPr>
            </w:pPr>
          </w:p>
        </w:tc>
        <w:tc>
          <w:tcPr>
            <w:tcW w:w="0" w:type="auto"/>
            <w:vMerge/>
            <w:vAlign w:val="center"/>
            <w:hideMark/>
          </w:tcPr>
          <w:p w14:paraId="240A9A30" w14:textId="4DEA4D2D" w:rsidR="00776AD1" w:rsidRPr="00776AD1" w:rsidRDefault="00776AD1" w:rsidP="00776AD1">
            <w:pPr>
              <w:ind w:right="0"/>
              <w:jc w:val="left"/>
              <w:rPr>
                <w:color w:val="000000"/>
                <w:sz w:val="20"/>
                <w:lang w:eastAsia="ru-RU"/>
              </w:rPr>
            </w:pPr>
          </w:p>
        </w:tc>
        <w:tc>
          <w:tcPr>
            <w:tcW w:w="0" w:type="auto"/>
            <w:vMerge/>
            <w:vAlign w:val="center"/>
            <w:hideMark/>
          </w:tcPr>
          <w:p w14:paraId="45C9D9B0" w14:textId="77777777" w:rsidR="00776AD1" w:rsidRPr="00776AD1" w:rsidRDefault="00776AD1" w:rsidP="00776AD1">
            <w:pPr>
              <w:ind w:right="0"/>
              <w:jc w:val="left"/>
              <w:rPr>
                <w:color w:val="000000"/>
                <w:sz w:val="20"/>
                <w:lang w:eastAsia="ru-RU"/>
              </w:rPr>
            </w:pPr>
          </w:p>
        </w:tc>
        <w:tc>
          <w:tcPr>
            <w:tcW w:w="0" w:type="auto"/>
            <w:vMerge/>
            <w:vAlign w:val="center"/>
            <w:hideMark/>
          </w:tcPr>
          <w:p w14:paraId="6BB0FBE4" w14:textId="77777777" w:rsidR="00776AD1" w:rsidRPr="00776AD1" w:rsidRDefault="00776AD1" w:rsidP="00776AD1">
            <w:pPr>
              <w:ind w:right="0"/>
              <w:jc w:val="left"/>
              <w:rPr>
                <w:color w:val="000000"/>
                <w:sz w:val="20"/>
                <w:lang w:eastAsia="ru-RU"/>
              </w:rPr>
            </w:pPr>
          </w:p>
        </w:tc>
      </w:tr>
      <w:tr w:rsidR="00776AD1" w:rsidRPr="00776AD1" w14:paraId="09032BE4" w14:textId="77777777" w:rsidTr="00776AD1">
        <w:trPr>
          <w:trHeight w:val="20"/>
        </w:trPr>
        <w:tc>
          <w:tcPr>
            <w:tcW w:w="0" w:type="auto"/>
            <w:vMerge w:val="restart"/>
            <w:shd w:val="clear" w:color="auto" w:fill="auto"/>
            <w:vAlign w:val="center"/>
            <w:hideMark/>
          </w:tcPr>
          <w:p w14:paraId="036F22E8" w14:textId="77777777" w:rsidR="00776AD1" w:rsidRPr="00776AD1" w:rsidRDefault="00776AD1" w:rsidP="00776AD1">
            <w:pPr>
              <w:ind w:right="0"/>
              <w:rPr>
                <w:color w:val="000000"/>
                <w:sz w:val="20"/>
                <w:lang w:eastAsia="ru-RU"/>
              </w:rPr>
            </w:pPr>
            <w:r w:rsidRPr="00776AD1">
              <w:rPr>
                <w:color w:val="000000"/>
                <w:sz w:val="20"/>
                <w:lang w:eastAsia="ru-RU"/>
              </w:rPr>
              <w:t>003</w:t>
            </w:r>
          </w:p>
        </w:tc>
        <w:tc>
          <w:tcPr>
            <w:tcW w:w="0" w:type="auto"/>
            <w:vMerge w:val="restart"/>
            <w:shd w:val="clear" w:color="auto" w:fill="auto"/>
            <w:vAlign w:val="center"/>
            <w:hideMark/>
          </w:tcPr>
          <w:p w14:paraId="599AD4FA" w14:textId="77777777" w:rsidR="00776AD1" w:rsidRPr="00776AD1" w:rsidRDefault="00776AD1" w:rsidP="00776AD1">
            <w:pPr>
              <w:ind w:right="0"/>
              <w:jc w:val="left"/>
              <w:rPr>
                <w:color w:val="000000"/>
                <w:sz w:val="20"/>
                <w:lang w:eastAsia="ru-RU"/>
              </w:rPr>
            </w:pPr>
            <w:r w:rsidRPr="00776AD1">
              <w:rPr>
                <w:color w:val="000000"/>
                <w:sz w:val="20"/>
                <w:lang w:eastAsia="ru-RU"/>
              </w:rPr>
              <w:t>ВК-20</w:t>
            </w:r>
          </w:p>
        </w:tc>
        <w:tc>
          <w:tcPr>
            <w:tcW w:w="0" w:type="auto"/>
            <w:shd w:val="clear" w:color="auto" w:fill="auto"/>
            <w:vAlign w:val="center"/>
            <w:hideMark/>
          </w:tcPr>
          <w:p w14:paraId="23E96B97"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4CD1417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12CA5D1C" w14:textId="728FE7FE" w:rsidR="00776AD1" w:rsidRPr="00776AD1" w:rsidRDefault="00776AD1" w:rsidP="00776AD1">
            <w:pPr>
              <w:ind w:right="0"/>
              <w:rPr>
                <w:color w:val="000000"/>
                <w:sz w:val="20"/>
                <w:lang w:eastAsia="ru-RU"/>
              </w:rPr>
            </w:pPr>
          </w:p>
        </w:tc>
        <w:tc>
          <w:tcPr>
            <w:tcW w:w="0" w:type="auto"/>
            <w:vMerge/>
            <w:shd w:val="clear" w:color="auto" w:fill="auto"/>
            <w:vAlign w:val="center"/>
            <w:hideMark/>
          </w:tcPr>
          <w:p w14:paraId="7862C8F2" w14:textId="69F64EC5" w:rsidR="00776AD1" w:rsidRPr="00776AD1" w:rsidRDefault="00776AD1" w:rsidP="00776AD1">
            <w:pPr>
              <w:ind w:right="0"/>
              <w:jc w:val="left"/>
              <w:rPr>
                <w:color w:val="000000"/>
                <w:sz w:val="20"/>
                <w:lang w:eastAsia="ru-RU"/>
              </w:rPr>
            </w:pPr>
          </w:p>
        </w:tc>
        <w:tc>
          <w:tcPr>
            <w:tcW w:w="0" w:type="auto"/>
            <w:vMerge w:val="restart"/>
            <w:shd w:val="clear" w:color="auto" w:fill="auto"/>
            <w:vAlign w:val="center"/>
            <w:hideMark/>
          </w:tcPr>
          <w:p w14:paraId="00C3DA96"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vMerge w:val="restart"/>
            <w:shd w:val="clear" w:color="auto" w:fill="auto"/>
            <w:vAlign w:val="center"/>
            <w:hideMark/>
          </w:tcPr>
          <w:p w14:paraId="74A56AE8"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№003</w:t>
            </w:r>
          </w:p>
        </w:tc>
      </w:tr>
      <w:tr w:rsidR="00776AD1" w:rsidRPr="00776AD1" w14:paraId="3D615239" w14:textId="77777777" w:rsidTr="00776AD1">
        <w:trPr>
          <w:trHeight w:val="20"/>
        </w:trPr>
        <w:tc>
          <w:tcPr>
            <w:tcW w:w="0" w:type="auto"/>
            <w:vMerge/>
            <w:vAlign w:val="center"/>
            <w:hideMark/>
          </w:tcPr>
          <w:p w14:paraId="59B76E2B" w14:textId="77777777" w:rsidR="00776AD1" w:rsidRPr="00776AD1" w:rsidRDefault="00776AD1" w:rsidP="00776AD1">
            <w:pPr>
              <w:ind w:right="0"/>
              <w:jc w:val="left"/>
              <w:rPr>
                <w:color w:val="000000"/>
                <w:sz w:val="20"/>
                <w:lang w:eastAsia="ru-RU"/>
              </w:rPr>
            </w:pPr>
          </w:p>
        </w:tc>
        <w:tc>
          <w:tcPr>
            <w:tcW w:w="0" w:type="auto"/>
            <w:vMerge/>
            <w:vAlign w:val="center"/>
            <w:hideMark/>
          </w:tcPr>
          <w:p w14:paraId="6D0A4521"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E0AF734"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45BA553D"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1864ECB7" w14:textId="77777777" w:rsidR="00776AD1" w:rsidRPr="00776AD1" w:rsidRDefault="00776AD1" w:rsidP="00776AD1">
            <w:pPr>
              <w:ind w:right="0"/>
              <w:jc w:val="left"/>
              <w:rPr>
                <w:color w:val="000000"/>
                <w:sz w:val="20"/>
                <w:lang w:eastAsia="ru-RU"/>
              </w:rPr>
            </w:pPr>
          </w:p>
        </w:tc>
        <w:tc>
          <w:tcPr>
            <w:tcW w:w="0" w:type="auto"/>
            <w:vMerge/>
            <w:vAlign w:val="center"/>
            <w:hideMark/>
          </w:tcPr>
          <w:p w14:paraId="72D9DD01" w14:textId="77777777" w:rsidR="00776AD1" w:rsidRPr="00776AD1" w:rsidRDefault="00776AD1" w:rsidP="00776AD1">
            <w:pPr>
              <w:ind w:right="0"/>
              <w:jc w:val="left"/>
              <w:rPr>
                <w:color w:val="000000"/>
                <w:sz w:val="20"/>
                <w:lang w:eastAsia="ru-RU"/>
              </w:rPr>
            </w:pPr>
          </w:p>
        </w:tc>
        <w:tc>
          <w:tcPr>
            <w:tcW w:w="0" w:type="auto"/>
            <w:vMerge/>
            <w:vAlign w:val="center"/>
            <w:hideMark/>
          </w:tcPr>
          <w:p w14:paraId="2B0055DE" w14:textId="77777777" w:rsidR="00776AD1" w:rsidRPr="00776AD1" w:rsidRDefault="00776AD1" w:rsidP="00776AD1">
            <w:pPr>
              <w:ind w:right="0"/>
              <w:jc w:val="left"/>
              <w:rPr>
                <w:color w:val="000000"/>
                <w:sz w:val="20"/>
                <w:lang w:eastAsia="ru-RU"/>
              </w:rPr>
            </w:pPr>
          </w:p>
        </w:tc>
        <w:tc>
          <w:tcPr>
            <w:tcW w:w="0" w:type="auto"/>
            <w:vMerge/>
            <w:vAlign w:val="center"/>
            <w:hideMark/>
          </w:tcPr>
          <w:p w14:paraId="46EAEBB5" w14:textId="77777777" w:rsidR="00776AD1" w:rsidRPr="00776AD1" w:rsidRDefault="00776AD1" w:rsidP="00776AD1">
            <w:pPr>
              <w:ind w:right="0"/>
              <w:jc w:val="left"/>
              <w:rPr>
                <w:color w:val="000000"/>
                <w:sz w:val="20"/>
                <w:lang w:eastAsia="ru-RU"/>
              </w:rPr>
            </w:pPr>
          </w:p>
        </w:tc>
      </w:tr>
      <w:tr w:rsidR="00776AD1" w:rsidRPr="00776AD1" w14:paraId="23CDF27D" w14:textId="77777777" w:rsidTr="00776AD1">
        <w:trPr>
          <w:trHeight w:val="20"/>
        </w:trPr>
        <w:tc>
          <w:tcPr>
            <w:tcW w:w="0" w:type="auto"/>
            <w:shd w:val="clear" w:color="auto" w:fill="auto"/>
            <w:vAlign w:val="center"/>
            <w:hideMark/>
          </w:tcPr>
          <w:p w14:paraId="599C3BE2" w14:textId="77777777" w:rsidR="00776AD1" w:rsidRPr="00776AD1" w:rsidRDefault="00776AD1" w:rsidP="00776AD1">
            <w:pPr>
              <w:ind w:right="0"/>
              <w:rPr>
                <w:color w:val="000000"/>
                <w:sz w:val="20"/>
                <w:lang w:eastAsia="ru-RU"/>
              </w:rPr>
            </w:pPr>
            <w:r w:rsidRPr="00776AD1">
              <w:rPr>
                <w:color w:val="000000"/>
                <w:sz w:val="20"/>
                <w:lang w:eastAsia="ru-RU"/>
              </w:rPr>
              <w:t>004</w:t>
            </w:r>
          </w:p>
        </w:tc>
        <w:tc>
          <w:tcPr>
            <w:tcW w:w="0" w:type="auto"/>
            <w:shd w:val="clear" w:color="auto" w:fill="auto"/>
            <w:vAlign w:val="center"/>
            <w:hideMark/>
          </w:tcPr>
          <w:p w14:paraId="59B22B83" w14:textId="77777777" w:rsidR="00776AD1" w:rsidRPr="00776AD1" w:rsidRDefault="00776AD1" w:rsidP="00776AD1">
            <w:pPr>
              <w:ind w:right="0"/>
              <w:jc w:val="left"/>
              <w:rPr>
                <w:color w:val="000000"/>
                <w:sz w:val="20"/>
                <w:lang w:eastAsia="ru-RU"/>
              </w:rPr>
            </w:pPr>
            <w:r w:rsidRPr="00776AD1">
              <w:rPr>
                <w:color w:val="000000"/>
                <w:sz w:val="20"/>
                <w:lang w:eastAsia="ru-RU"/>
              </w:rPr>
              <w:t>ВК Кислотные Дачи</w:t>
            </w:r>
          </w:p>
        </w:tc>
        <w:tc>
          <w:tcPr>
            <w:tcW w:w="0" w:type="auto"/>
            <w:shd w:val="clear" w:color="auto" w:fill="auto"/>
            <w:vAlign w:val="center"/>
            <w:hideMark/>
          </w:tcPr>
          <w:p w14:paraId="233C1556"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530B486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72E662AC" w14:textId="77777777" w:rsidR="00776AD1" w:rsidRPr="00776AD1" w:rsidRDefault="00776AD1" w:rsidP="00776AD1">
            <w:pPr>
              <w:ind w:right="0"/>
              <w:jc w:val="left"/>
              <w:rPr>
                <w:color w:val="000000"/>
                <w:sz w:val="20"/>
                <w:lang w:eastAsia="ru-RU"/>
              </w:rPr>
            </w:pPr>
          </w:p>
        </w:tc>
        <w:tc>
          <w:tcPr>
            <w:tcW w:w="0" w:type="auto"/>
            <w:vMerge/>
            <w:vAlign w:val="center"/>
            <w:hideMark/>
          </w:tcPr>
          <w:p w14:paraId="0B6461F7"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250EEF6A"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49036F34"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№004</w:t>
            </w:r>
          </w:p>
        </w:tc>
      </w:tr>
      <w:tr w:rsidR="00776AD1" w:rsidRPr="00776AD1" w14:paraId="41974113" w14:textId="77777777" w:rsidTr="00776AD1">
        <w:trPr>
          <w:trHeight w:val="20"/>
        </w:trPr>
        <w:tc>
          <w:tcPr>
            <w:tcW w:w="0" w:type="auto"/>
            <w:shd w:val="clear" w:color="auto" w:fill="auto"/>
            <w:vAlign w:val="center"/>
            <w:hideMark/>
          </w:tcPr>
          <w:p w14:paraId="2EDC5BA9" w14:textId="77777777" w:rsidR="00776AD1" w:rsidRPr="00776AD1" w:rsidRDefault="00776AD1" w:rsidP="00776AD1">
            <w:pPr>
              <w:ind w:right="0"/>
              <w:rPr>
                <w:color w:val="000000"/>
                <w:sz w:val="20"/>
                <w:lang w:eastAsia="ru-RU"/>
              </w:rPr>
            </w:pPr>
            <w:r w:rsidRPr="00776AD1">
              <w:rPr>
                <w:color w:val="000000"/>
                <w:sz w:val="20"/>
                <w:lang w:eastAsia="ru-RU"/>
              </w:rPr>
              <w:t>005</w:t>
            </w:r>
          </w:p>
        </w:tc>
        <w:tc>
          <w:tcPr>
            <w:tcW w:w="0" w:type="auto"/>
            <w:shd w:val="clear" w:color="auto" w:fill="auto"/>
            <w:vAlign w:val="center"/>
            <w:hideMark/>
          </w:tcPr>
          <w:p w14:paraId="56B5295A"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Новые </w:t>
            </w:r>
            <w:proofErr w:type="spellStart"/>
            <w:r w:rsidRPr="00776AD1">
              <w:rPr>
                <w:color w:val="000000"/>
                <w:sz w:val="20"/>
                <w:lang w:eastAsia="ru-RU"/>
              </w:rPr>
              <w:t>Ляды</w:t>
            </w:r>
            <w:proofErr w:type="spellEnd"/>
          </w:p>
        </w:tc>
        <w:tc>
          <w:tcPr>
            <w:tcW w:w="0" w:type="auto"/>
            <w:shd w:val="clear" w:color="auto" w:fill="auto"/>
            <w:vAlign w:val="center"/>
            <w:hideMark/>
          </w:tcPr>
          <w:p w14:paraId="7F003C0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470CE78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551B55C0" w14:textId="77777777" w:rsidR="00776AD1" w:rsidRPr="00776AD1" w:rsidRDefault="00776AD1" w:rsidP="00776AD1">
            <w:pPr>
              <w:ind w:right="0"/>
              <w:jc w:val="left"/>
              <w:rPr>
                <w:color w:val="000000"/>
                <w:sz w:val="20"/>
                <w:lang w:eastAsia="ru-RU"/>
              </w:rPr>
            </w:pPr>
          </w:p>
        </w:tc>
        <w:tc>
          <w:tcPr>
            <w:tcW w:w="0" w:type="auto"/>
            <w:vMerge/>
            <w:vAlign w:val="center"/>
            <w:hideMark/>
          </w:tcPr>
          <w:p w14:paraId="14B57E92"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1C55606"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5A81D362"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№005</w:t>
            </w:r>
          </w:p>
        </w:tc>
      </w:tr>
      <w:tr w:rsidR="00776AD1" w:rsidRPr="00776AD1" w14:paraId="35B6EB35" w14:textId="77777777" w:rsidTr="00776AD1">
        <w:trPr>
          <w:trHeight w:val="20"/>
        </w:trPr>
        <w:tc>
          <w:tcPr>
            <w:tcW w:w="0" w:type="auto"/>
            <w:vMerge w:val="restart"/>
            <w:shd w:val="clear" w:color="auto" w:fill="auto"/>
            <w:vAlign w:val="center"/>
            <w:hideMark/>
          </w:tcPr>
          <w:p w14:paraId="62A85403" w14:textId="77777777" w:rsidR="00776AD1" w:rsidRPr="00776AD1" w:rsidRDefault="00776AD1" w:rsidP="00776AD1">
            <w:pPr>
              <w:ind w:right="0"/>
              <w:rPr>
                <w:color w:val="000000"/>
                <w:sz w:val="20"/>
                <w:lang w:eastAsia="ru-RU"/>
              </w:rPr>
            </w:pPr>
            <w:r w:rsidRPr="00776AD1">
              <w:rPr>
                <w:color w:val="000000"/>
                <w:sz w:val="20"/>
                <w:lang w:eastAsia="ru-RU"/>
              </w:rPr>
              <w:t>006</w:t>
            </w:r>
          </w:p>
        </w:tc>
        <w:tc>
          <w:tcPr>
            <w:tcW w:w="0" w:type="auto"/>
            <w:shd w:val="clear" w:color="auto" w:fill="auto"/>
            <w:vAlign w:val="center"/>
            <w:hideMark/>
          </w:tcPr>
          <w:p w14:paraId="6EABD652" w14:textId="77777777" w:rsidR="00776AD1" w:rsidRPr="00776AD1" w:rsidRDefault="00776AD1" w:rsidP="00776AD1">
            <w:pPr>
              <w:ind w:right="0"/>
              <w:jc w:val="left"/>
              <w:rPr>
                <w:color w:val="000000"/>
                <w:sz w:val="20"/>
                <w:lang w:eastAsia="ru-RU"/>
              </w:rPr>
            </w:pPr>
            <w:r w:rsidRPr="00776AD1">
              <w:rPr>
                <w:color w:val="000000"/>
                <w:sz w:val="20"/>
                <w:lang w:eastAsia="ru-RU"/>
              </w:rPr>
              <w:t>ВК Молодежная</w:t>
            </w:r>
          </w:p>
        </w:tc>
        <w:tc>
          <w:tcPr>
            <w:tcW w:w="0" w:type="auto"/>
            <w:shd w:val="clear" w:color="auto" w:fill="auto"/>
            <w:vAlign w:val="center"/>
            <w:hideMark/>
          </w:tcPr>
          <w:p w14:paraId="514A02D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1F5B160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04688E98" w14:textId="77777777" w:rsidR="00776AD1" w:rsidRPr="00776AD1" w:rsidRDefault="00776AD1" w:rsidP="00776AD1">
            <w:pPr>
              <w:ind w:right="0"/>
              <w:jc w:val="left"/>
              <w:rPr>
                <w:color w:val="000000"/>
                <w:sz w:val="20"/>
                <w:lang w:eastAsia="ru-RU"/>
              </w:rPr>
            </w:pPr>
          </w:p>
        </w:tc>
        <w:tc>
          <w:tcPr>
            <w:tcW w:w="0" w:type="auto"/>
            <w:vMerge/>
            <w:vAlign w:val="center"/>
            <w:hideMark/>
          </w:tcPr>
          <w:p w14:paraId="3A33095A" w14:textId="77777777" w:rsidR="00776AD1" w:rsidRPr="00776AD1" w:rsidRDefault="00776AD1" w:rsidP="00776AD1">
            <w:pPr>
              <w:ind w:right="0"/>
              <w:jc w:val="left"/>
              <w:rPr>
                <w:color w:val="000000"/>
                <w:sz w:val="20"/>
                <w:lang w:eastAsia="ru-RU"/>
              </w:rPr>
            </w:pPr>
          </w:p>
        </w:tc>
        <w:tc>
          <w:tcPr>
            <w:tcW w:w="0" w:type="auto"/>
            <w:vMerge w:val="restart"/>
            <w:shd w:val="clear" w:color="auto" w:fill="auto"/>
            <w:vAlign w:val="center"/>
            <w:hideMark/>
          </w:tcPr>
          <w:p w14:paraId="1807C47C" w14:textId="77777777" w:rsidR="00661042" w:rsidRPr="00661042" w:rsidRDefault="00661042" w:rsidP="00661042">
            <w:pPr>
              <w:ind w:right="0"/>
              <w:jc w:val="left"/>
              <w:rPr>
                <w:color w:val="000000"/>
                <w:sz w:val="20"/>
                <w:lang w:eastAsia="ru-RU"/>
              </w:rPr>
            </w:pPr>
            <w:r w:rsidRPr="00661042">
              <w:rPr>
                <w:color w:val="000000"/>
                <w:sz w:val="20"/>
                <w:lang w:eastAsia="ru-RU"/>
              </w:rPr>
              <w:t>1) Система теплоснабжения выделена в новую зону деятельности ЕТО</w:t>
            </w:r>
          </w:p>
          <w:p w14:paraId="52FA9B02" w14:textId="7D098549" w:rsidR="00776AD1" w:rsidRPr="00776AD1" w:rsidRDefault="00661042" w:rsidP="00661042">
            <w:pPr>
              <w:ind w:right="0"/>
              <w:jc w:val="left"/>
              <w:rPr>
                <w:color w:val="000000"/>
                <w:sz w:val="20"/>
                <w:lang w:eastAsia="ru-RU"/>
              </w:rPr>
            </w:pPr>
            <w:r w:rsidRPr="00661042">
              <w:rPr>
                <w:color w:val="000000"/>
                <w:sz w:val="20"/>
                <w:lang w:eastAsia="ru-RU"/>
              </w:rPr>
              <w:t>2) Уточнено, что ПАО «НПО «Искра» осуществляет эксплуатацию тепловых сетей</w:t>
            </w:r>
          </w:p>
        </w:tc>
        <w:tc>
          <w:tcPr>
            <w:tcW w:w="0" w:type="auto"/>
            <w:vMerge w:val="restart"/>
            <w:shd w:val="clear" w:color="auto" w:fill="auto"/>
            <w:vAlign w:val="center"/>
            <w:hideMark/>
          </w:tcPr>
          <w:p w14:paraId="2007450A" w14:textId="77777777" w:rsidR="00661042" w:rsidRPr="00661042" w:rsidRDefault="00661042" w:rsidP="00661042">
            <w:pPr>
              <w:ind w:right="0"/>
              <w:jc w:val="left"/>
              <w:rPr>
                <w:color w:val="000000"/>
                <w:sz w:val="20"/>
                <w:lang w:eastAsia="ru-RU"/>
              </w:rPr>
            </w:pPr>
            <w:r w:rsidRPr="00661042">
              <w:rPr>
                <w:color w:val="000000"/>
                <w:sz w:val="20"/>
                <w:lang w:eastAsia="ru-RU"/>
              </w:rPr>
              <w:t>1) Образовать ЕТО №01-3 и включить в нее СТ №006</w:t>
            </w:r>
          </w:p>
          <w:p w14:paraId="73198958" w14:textId="51F05C03" w:rsidR="00776AD1" w:rsidRPr="00776AD1" w:rsidRDefault="00661042" w:rsidP="00661042">
            <w:pPr>
              <w:ind w:right="0"/>
              <w:jc w:val="left"/>
              <w:rPr>
                <w:color w:val="000000"/>
                <w:sz w:val="20"/>
                <w:lang w:eastAsia="ru-RU"/>
              </w:rPr>
            </w:pPr>
            <w:r w:rsidRPr="00661042">
              <w:rPr>
                <w:color w:val="000000"/>
                <w:sz w:val="20"/>
                <w:lang w:eastAsia="ru-RU"/>
              </w:rPr>
              <w:t>2) Добавить в перечень организаций, эксплуатирующих тепловые сети ПАО «НПО «Искра»</w:t>
            </w:r>
          </w:p>
        </w:tc>
      </w:tr>
      <w:tr w:rsidR="00776AD1" w:rsidRPr="00776AD1" w14:paraId="4F72BB87" w14:textId="77777777" w:rsidTr="00776AD1">
        <w:trPr>
          <w:trHeight w:val="20"/>
        </w:trPr>
        <w:tc>
          <w:tcPr>
            <w:tcW w:w="0" w:type="auto"/>
            <w:vMerge/>
            <w:vAlign w:val="center"/>
            <w:hideMark/>
          </w:tcPr>
          <w:p w14:paraId="456A1C02"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2C144B5" w14:textId="77777777" w:rsidR="00776AD1" w:rsidRPr="00776AD1" w:rsidRDefault="00776AD1" w:rsidP="00776AD1">
            <w:pPr>
              <w:ind w:right="0"/>
              <w:jc w:val="left"/>
              <w:rPr>
                <w:color w:val="000000"/>
                <w:sz w:val="20"/>
                <w:lang w:eastAsia="ru-RU"/>
              </w:rPr>
            </w:pPr>
            <w:r w:rsidRPr="00776AD1">
              <w:rPr>
                <w:color w:val="000000"/>
                <w:sz w:val="20"/>
                <w:lang w:eastAsia="ru-RU"/>
              </w:rPr>
              <w:t>ВК Искра</w:t>
            </w:r>
          </w:p>
        </w:tc>
        <w:tc>
          <w:tcPr>
            <w:tcW w:w="0" w:type="auto"/>
            <w:shd w:val="clear" w:color="auto" w:fill="auto"/>
            <w:vAlign w:val="center"/>
            <w:hideMark/>
          </w:tcPr>
          <w:p w14:paraId="1B758E47" w14:textId="77777777" w:rsidR="00776AD1" w:rsidRPr="00776AD1" w:rsidRDefault="00776AD1" w:rsidP="00776AD1">
            <w:pPr>
              <w:ind w:right="0"/>
              <w:rPr>
                <w:color w:val="000000"/>
                <w:sz w:val="20"/>
                <w:lang w:eastAsia="ru-RU"/>
              </w:rPr>
            </w:pPr>
            <w:r w:rsidRPr="00776AD1">
              <w:rPr>
                <w:color w:val="000000"/>
                <w:sz w:val="20"/>
                <w:lang w:eastAsia="ru-RU"/>
              </w:rPr>
              <w:t>ПАО «НПО «Искра»</w:t>
            </w:r>
          </w:p>
        </w:tc>
        <w:tc>
          <w:tcPr>
            <w:tcW w:w="0" w:type="auto"/>
            <w:shd w:val="clear" w:color="auto" w:fill="auto"/>
            <w:vAlign w:val="center"/>
            <w:hideMark/>
          </w:tcPr>
          <w:p w14:paraId="07DFE7F4"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vAlign w:val="center"/>
            <w:hideMark/>
          </w:tcPr>
          <w:p w14:paraId="33D22AEC" w14:textId="77777777" w:rsidR="00776AD1" w:rsidRPr="00776AD1" w:rsidRDefault="00776AD1" w:rsidP="00776AD1">
            <w:pPr>
              <w:ind w:right="0"/>
              <w:jc w:val="left"/>
              <w:rPr>
                <w:color w:val="000000"/>
                <w:sz w:val="20"/>
                <w:lang w:eastAsia="ru-RU"/>
              </w:rPr>
            </w:pPr>
          </w:p>
        </w:tc>
        <w:tc>
          <w:tcPr>
            <w:tcW w:w="0" w:type="auto"/>
            <w:vMerge/>
            <w:vAlign w:val="center"/>
            <w:hideMark/>
          </w:tcPr>
          <w:p w14:paraId="20C56AD1" w14:textId="77777777" w:rsidR="00776AD1" w:rsidRPr="00776AD1" w:rsidRDefault="00776AD1" w:rsidP="00776AD1">
            <w:pPr>
              <w:ind w:right="0"/>
              <w:jc w:val="left"/>
              <w:rPr>
                <w:color w:val="000000"/>
                <w:sz w:val="20"/>
                <w:lang w:eastAsia="ru-RU"/>
              </w:rPr>
            </w:pPr>
          </w:p>
        </w:tc>
        <w:tc>
          <w:tcPr>
            <w:tcW w:w="0" w:type="auto"/>
            <w:vMerge/>
            <w:vAlign w:val="center"/>
            <w:hideMark/>
          </w:tcPr>
          <w:p w14:paraId="509F878D" w14:textId="77777777" w:rsidR="00776AD1" w:rsidRPr="00776AD1" w:rsidRDefault="00776AD1" w:rsidP="00776AD1">
            <w:pPr>
              <w:ind w:right="0"/>
              <w:jc w:val="left"/>
              <w:rPr>
                <w:color w:val="000000"/>
                <w:sz w:val="20"/>
                <w:lang w:eastAsia="ru-RU"/>
              </w:rPr>
            </w:pPr>
          </w:p>
        </w:tc>
        <w:tc>
          <w:tcPr>
            <w:tcW w:w="0" w:type="auto"/>
            <w:vMerge/>
            <w:vAlign w:val="center"/>
            <w:hideMark/>
          </w:tcPr>
          <w:p w14:paraId="13200BD6" w14:textId="77777777" w:rsidR="00776AD1" w:rsidRPr="00776AD1" w:rsidRDefault="00776AD1" w:rsidP="00776AD1">
            <w:pPr>
              <w:ind w:right="0"/>
              <w:jc w:val="left"/>
              <w:rPr>
                <w:color w:val="000000"/>
                <w:sz w:val="20"/>
                <w:lang w:eastAsia="ru-RU"/>
              </w:rPr>
            </w:pPr>
          </w:p>
        </w:tc>
      </w:tr>
      <w:tr w:rsidR="00776AD1" w:rsidRPr="00776AD1" w14:paraId="31F3BFEF" w14:textId="77777777" w:rsidTr="00776AD1">
        <w:trPr>
          <w:trHeight w:val="20"/>
        </w:trPr>
        <w:tc>
          <w:tcPr>
            <w:tcW w:w="0" w:type="auto"/>
            <w:shd w:val="clear" w:color="auto" w:fill="auto"/>
            <w:vAlign w:val="center"/>
            <w:hideMark/>
          </w:tcPr>
          <w:p w14:paraId="7F90F904" w14:textId="77777777" w:rsidR="00776AD1" w:rsidRPr="00776AD1" w:rsidRDefault="00776AD1" w:rsidP="00776AD1">
            <w:pPr>
              <w:ind w:right="0"/>
              <w:rPr>
                <w:color w:val="000000"/>
                <w:sz w:val="20"/>
                <w:lang w:eastAsia="ru-RU"/>
              </w:rPr>
            </w:pPr>
            <w:r w:rsidRPr="00776AD1">
              <w:rPr>
                <w:color w:val="000000"/>
                <w:sz w:val="20"/>
                <w:lang w:eastAsia="ru-RU"/>
              </w:rPr>
              <w:t>007</w:t>
            </w:r>
          </w:p>
        </w:tc>
        <w:tc>
          <w:tcPr>
            <w:tcW w:w="0" w:type="auto"/>
            <w:shd w:val="clear" w:color="auto" w:fill="auto"/>
            <w:vAlign w:val="center"/>
            <w:hideMark/>
          </w:tcPr>
          <w:p w14:paraId="77ADF986"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Левшино</w:t>
            </w:r>
            <w:proofErr w:type="spellEnd"/>
          </w:p>
        </w:tc>
        <w:tc>
          <w:tcPr>
            <w:tcW w:w="0" w:type="auto"/>
            <w:shd w:val="clear" w:color="auto" w:fill="auto"/>
            <w:vAlign w:val="center"/>
            <w:hideMark/>
          </w:tcPr>
          <w:p w14:paraId="684A793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0C1A519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68B7B576"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6AB959E3"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3BA5A7D"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7F2E655E"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№007</w:t>
            </w:r>
          </w:p>
        </w:tc>
      </w:tr>
      <w:tr w:rsidR="00776AD1" w:rsidRPr="00776AD1" w14:paraId="0A57D912" w14:textId="77777777" w:rsidTr="00776AD1">
        <w:trPr>
          <w:trHeight w:val="20"/>
        </w:trPr>
        <w:tc>
          <w:tcPr>
            <w:tcW w:w="0" w:type="auto"/>
            <w:shd w:val="clear" w:color="auto" w:fill="auto"/>
            <w:vAlign w:val="center"/>
            <w:hideMark/>
          </w:tcPr>
          <w:p w14:paraId="6F17062B" w14:textId="77777777" w:rsidR="00776AD1" w:rsidRPr="00776AD1" w:rsidRDefault="00776AD1" w:rsidP="00776AD1">
            <w:pPr>
              <w:ind w:right="0"/>
              <w:rPr>
                <w:color w:val="000000"/>
                <w:sz w:val="20"/>
                <w:lang w:eastAsia="ru-RU"/>
              </w:rPr>
            </w:pPr>
            <w:r w:rsidRPr="00776AD1">
              <w:rPr>
                <w:color w:val="000000"/>
                <w:sz w:val="20"/>
                <w:lang w:eastAsia="ru-RU"/>
              </w:rPr>
              <w:t>008</w:t>
            </w:r>
          </w:p>
        </w:tc>
        <w:tc>
          <w:tcPr>
            <w:tcW w:w="0" w:type="auto"/>
            <w:shd w:val="clear" w:color="auto" w:fill="auto"/>
            <w:vAlign w:val="center"/>
            <w:hideMark/>
          </w:tcPr>
          <w:p w14:paraId="6154915C" w14:textId="77777777" w:rsidR="00776AD1" w:rsidRPr="00776AD1" w:rsidRDefault="00776AD1" w:rsidP="00776AD1">
            <w:pPr>
              <w:ind w:right="0"/>
              <w:jc w:val="left"/>
              <w:rPr>
                <w:color w:val="000000"/>
                <w:sz w:val="20"/>
                <w:lang w:eastAsia="ru-RU"/>
              </w:rPr>
            </w:pPr>
            <w:r w:rsidRPr="00776AD1">
              <w:rPr>
                <w:color w:val="000000"/>
                <w:sz w:val="20"/>
                <w:lang w:eastAsia="ru-RU"/>
              </w:rPr>
              <w:t>ВК ПДК</w:t>
            </w:r>
          </w:p>
        </w:tc>
        <w:tc>
          <w:tcPr>
            <w:tcW w:w="0" w:type="auto"/>
            <w:shd w:val="clear" w:color="auto" w:fill="auto"/>
            <w:vAlign w:val="center"/>
            <w:hideMark/>
          </w:tcPr>
          <w:p w14:paraId="04596C70"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75A1BB6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589E8F5E"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55EEF139"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AA8FD02"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4FFF25BE"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№008</w:t>
            </w:r>
          </w:p>
        </w:tc>
      </w:tr>
      <w:tr w:rsidR="00776AD1" w:rsidRPr="00776AD1" w14:paraId="00811A01" w14:textId="77777777" w:rsidTr="00776AD1">
        <w:trPr>
          <w:trHeight w:val="20"/>
        </w:trPr>
        <w:tc>
          <w:tcPr>
            <w:tcW w:w="0" w:type="auto"/>
            <w:shd w:val="clear" w:color="auto" w:fill="auto"/>
            <w:vAlign w:val="center"/>
            <w:hideMark/>
          </w:tcPr>
          <w:p w14:paraId="672F425B" w14:textId="77777777" w:rsidR="00776AD1" w:rsidRPr="00776AD1" w:rsidRDefault="00776AD1" w:rsidP="00776AD1">
            <w:pPr>
              <w:ind w:right="0"/>
              <w:rPr>
                <w:color w:val="000000"/>
                <w:sz w:val="20"/>
                <w:lang w:eastAsia="ru-RU"/>
              </w:rPr>
            </w:pPr>
            <w:r w:rsidRPr="00776AD1">
              <w:rPr>
                <w:color w:val="000000"/>
                <w:sz w:val="20"/>
                <w:lang w:eastAsia="ru-RU"/>
              </w:rPr>
              <w:t>009</w:t>
            </w:r>
          </w:p>
        </w:tc>
        <w:tc>
          <w:tcPr>
            <w:tcW w:w="0" w:type="auto"/>
            <w:shd w:val="clear" w:color="auto" w:fill="auto"/>
            <w:vAlign w:val="center"/>
            <w:hideMark/>
          </w:tcPr>
          <w:p w14:paraId="1B118D74" w14:textId="77777777" w:rsidR="00776AD1" w:rsidRPr="00776AD1" w:rsidRDefault="00776AD1" w:rsidP="00776AD1">
            <w:pPr>
              <w:ind w:right="0"/>
              <w:jc w:val="left"/>
              <w:rPr>
                <w:color w:val="000000"/>
                <w:sz w:val="20"/>
                <w:lang w:eastAsia="ru-RU"/>
              </w:rPr>
            </w:pPr>
            <w:r w:rsidRPr="00776AD1">
              <w:rPr>
                <w:color w:val="000000"/>
                <w:sz w:val="20"/>
                <w:lang w:eastAsia="ru-RU"/>
              </w:rPr>
              <w:t>ВК Заозерье</w:t>
            </w:r>
          </w:p>
        </w:tc>
        <w:tc>
          <w:tcPr>
            <w:tcW w:w="0" w:type="auto"/>
            <w:shd w:val="clear" w:color="auto" w:fill="auto"/>
            <w:vAlign w:val="center"/>
            <w:hideMark/>
          </w:tcPr>
          <w:p w14:paraId="0B6C604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57B7368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2AB48B20"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6B4A2489"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6689AC7"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46067346"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№009</w:t>
            </w:r>
          </w:p>
        </w:tc>
      </w:tr>
      <w:tr w:rsidR="00776AD1" w:rsidRPr="00776AD1" w14:paraId="3A11D1DA" w14:textId="77777777" w:rsidTr="00776AD1">
        <w:trPr>
          <w:trHeight w:val="20"/>
        </w:trPr>
        <w:tc>
          <w:tcPr>
            <w:tcW w:w="0" w:type="auto"/>
            <w:shd w:val="clear" w:color="auto" w:fill="auto"/>
            <w:vAlign w:val="center"/>
            <w:hideMark/>
          </w:tcPr>
          <w:p w14:paraId="73CF361B" w14:textId="77777777" w:rsidR="00776AD1" w:rsidRPr="00776AD1" w:rsidRDefault="00776AD1" w:rsidP="00776AD1">
            <w:pPr>
              <w:ind w:right="0"/>
              <w:rPr>
                <w:color w:val="000000"/>
                <w:sz w:val="20"/>
                <w:lang w:eastAsia="ru-RU"/>
              </w:rPr>
            </w:pPr>
            <w:r w:rsidRPr="00776AD1">
              <w:rPr>
                <w:color w:val="000000"/>
                <w:sz w:val="20"/>
                <w:lang w:eastAsia="ru-RU"/>
              </w:rPr>
              <w:t>010</w:t>
            </w:r>
          </w:p>
        </w:tc>
        <w:tc>
          <w:tcPr>
            <w:tcW w:w="0" w:type="auto"/>
            <w:shd w:val="clear" w:color="auto" w:fill="auto"/>
            <w:vAlign w:val="center"/>
            <w:hideMark/>
          </w:tcPr>
          <w:p w14:paraId="6F5BAE48" w14:textId="77777777" w:rsidR="00776AD1" w:rsidRPr="00776AD1" w:rsidRDefault="00776AD1" w:rsidP="00776AD1">
            <w:pPr>
              <w:ind w:right="0"/>
              <w:jc w:val="left"/>
              <w:rPr>
                <w:color w:val="000000"/>
                <w:sz w:val="20"/>
                <w:lang w:eastAsia="ru-RU"/>
              </w:rPr>
            </w:pPr>
            <w:r w:rsidRPr="00776AD1">
              <w:rPr>
                <w:color w:val="000000"/>
                <w:sz w:val="20"/>
                <w:lang w:eastAsia="ru-RU"/>
              </w:rPr>
              <w:t>ВК Каменского</w:t>
            </w:r>
          </w:p>
        </w:tc>
        <w:tc>
          <w:tcPr>
            <w:tcW w:w="0" w:type="auto"/>
            <w:shd w:val="clear" w:color="auto" w:fill="auto"/>
            <w:vAlign w:val="center"/>
            <w:hideMark/>
          </w:tcPr>
          <w:p w14:paraId="2B39EAE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67F6802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769F543F"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596FED4C"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5EF528E" w14:textId="77777777" w:rsidR="00776AD1" w:rsidRPr="00776AD1" w:rsidRDefault="00776AD1" w:rsidP="00776AD1">
            <w:pPr>
              <w:ind w:right="0"/>
              <w:jc w:val="left"/>
              <w:rPr>
                <w:color w:val="000000"/>
                <w:sz w:val="20"/>
                <w:lang w:eastAsia="ru-RU"/>
              </w:rPr>
            </w:pPr>
            <w:r w:rsidRPr="00776AD1">
              <w:rPr>
                <w:color w:val="000000"/>
                <w:sz w:val="20"/>
                <w:lang w:eastAsia="ru-RU"/>
              </w:rPr>
              <w:t>Потребители СТ №010 переключены на источники СТ №001</w:t>
            </w:r>
          </w:p>
        </w:tc>
        <w:tc>
          <w:tcPr>
            <w:tcW w:w="0" w:type="auto"/>
            <w:shd w:val="clear" w:color="auto" w:fill="auto"/>
            <w:vAlign w:val="center"/>
            <w:hideMark/>
          </w:tcPr>
          <w:p w14:paraId="393ED22D" w14:textId="77777777" w:rsidR="00776AD1" w:rsidRPr="00776AD1" w:rsidRDefault="00776AD1" w:rsidP="00776AD1">
            <w:pPr>
              <w:ind w:right="0"/>
              <w:jc w:val="left"/>
              <w:rPr>
                <w:color w:val="000000"/>
                <w:sz w:val="20"/>
                <w:lang w:eastAsia="ru-RU"/>
              </w:rPr>
            </w:pPr>
            <w:r w:rsidRPr="00776AD1">
              <w:rPr>
                <w:color w:val="000000"/>
                <w:sz w:val="20"/>
                <w:lang w:eastAsia="ru-RU"/>
              </w:rPr>
              <w:t>Исключить ВК Каменского из новой Схемы теплоснабжения, тепловые сети и потребителей тепловой энергии учесть в составе СТ №001</w:t>
            </w:r>
          </w:p>
        </w:tc>
      </w:tr>
      <w:tr w:rsidR="00776AD1" w:rsidRPr="00776AD1" w14:paraId="416F4CB1" w14:textId="77777777" w:rsidTr="00776AD1">
        <w:trPr>
          <w:trHeight w:val="20"/>
        </w:trPr>
        <w:tc>
          <w:tcPr>
            <w:tcW w:w="0" w:type="auto"/>
            <w:shd w:val="clear" w:color="auto" w:fill="auto"/>
            <w:vAlign w:val="center"/>
            <w:hideMark/>
          </w:tcPr>
          <w:p w14:paraId="58AC794D" w14:textId="77777777" w:rsidR="00776AD1" w:rsidRPr="00776AD1" w:rsidRDefault="00776AD1" w:rsidP="00776AD1">
            <w:pPr>
              <w:ind w:right="0"/>
              <w:rPr>
                <w:color w:val="000000"/>
                <w:sz w:val="20"/>
                <w:lang w:eastAsia="ru-RU"/>
              </w:rPr>
            </w:pPr>
            <w:r w:rsidRPr="00776AD1">
              <w:rPr>
                <w:color w:val="000000"/>
                <w:sz w:val="20"/>
                <w:lang w:eastAsia="ru-RU"/>
              </w:rPr>
              <w:t>011</w:t>
            </w:r>
          </w:p>
        </w:tc>
        <w:tc>
          <w:tcPr>
            <w:tcW w:w="0" w:type="auto"/>
            <w:shd w:val="clear" w:color="auto" w:fill="auto"/>
            <w:vAlign w:val="center"/>
            <w:hideMark/>
          </w:tcPr>
          <w:p w14:paraId="6BB66865" w14:textId="77777777" w:rsidR="00776AD1" w:rsidRPr="00776AD1" w:rsidRDefault="00776AD1" w:rsidP="00776AD1">
            <w:pPr>
              <w:ind w:right="0"/>
              <w:jc w:val="left"/>
              <w:rPr>
                <w:color w:val="000000"/>
                <w:sz w:val="20"/>
                <w:lang w:eastAsia="ru-RU"/>
              </w:rPr>
            </w:pPr>
            <w:r w:rsidRPr="00776AD1">
              <w:rPr>
                <w:color w:val="000000"/>
                <w:sz w:val="20"/>
                <w:lang w:eastAsia="ru-RU"/>
              </w:rPr>
              <w:t>ВК Запруд</w:t>
            </w:r>
          </w:p>
        </w:tc>
        <w:tc>
          <w:tcPr>
            <w:tcW w:w="0" w:type="auto"/>
            <w:shd w:val="clear" w:color="auto" w:fill="auto"/>
            <w:vAlign w:val="center"/>
            <w:hideMark/>
          </w:tcPr>
          <w:p w14:paraId="4FCFDA5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73F7E19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07966195"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2F2A5132"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579AA42"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27855735"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№011</w:t>
            </w:r>
          </w:p>
        </w:tc>
      </w:tr>
      <w:tr w:rsidR="00776AD1" w:rsidRPr="00776AD1" w14:paraId="1719A93C" w14:textId="77777777" w:rsidTr="00776AD1">
        <w:trPr>
          <w:trHeight w:val="20"/>
        </w:trPr>
        <w:tc>
          <w:tcPr>
            <w:tcW w:w="0" w:type="auto"/>
            <w:shd w:val="clear" w:color="auto" w:fill="auto"/>
            <w:vAlign w:val="center"/>
            <w:hideMark/>
          </w:tcPr>
          <w:p w14:paraId="65DE043B"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shd w:val="clear" w:color="auto" w:fill="auto"/>
            <w:vAlign w:val="center"/>
            <w:hideMark/>
          </w:tcPr>
          <w:p w14:paraId="115534C9" w14:textId="77777777" w:rsidR="00776AD1" w:rsidRPr="00776AD1" w:rsidRDefault="00776AD1" w:rsidP="00776AD1">
            <w:pPr>
              <w:ind w:right="0"/>
              <w:jc w:val="left"/>
              <w:rPr>
                <w:color w:val="000000"/>
                <w:sz w:val="20"/>
                <w:lang w:eastAsia="ru-RU"/>
              </w:rPr>
            </w:pPr>
            <w:r w:rsidRPr="00776AD1">
              <w:rPr>
                <w:color w:val="000000"/>
                <w:sz w:val="20"/>
                <w:lang w:eastAsia="ru-RU"/>
              </w:rPr>
              <w:t>ВК Банная гора</w:t>
            </w:r>
          </w:p>
        </w:tc>
        <w:tc>
          <w:tcPr>
            <w:tcW w:w="0" w:type="auto"/>
            <w:shd w:val="clear" w:color="auto" w:fill="auto"/>
            <w:vAlign w:val="center"/>
            <w:hideMark/>
          </w:tcPr>
          <w:p w14:paraId="0CD6C556"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265D1E3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5D5C7FF0"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40A50C3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6D2F872"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3691EC0E"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№012</w:t>
            </w:r>
          </w:p>
        </w:tc>
      </w:tr>
      <w:tr w:rsidR="00776AD1" w:rsidRPr="00776AD1" w14:paraId="0B33C245" w14:textId="77777777" w:rsidTr="00776AD1">
        <w:trPr>
          <w:trHeight w:val="20"/>
        </w:trPr>
        <w:tc>
          <w:tcPr>
            <w:tcW w:w="0" w:type="auto"/>
            <w:shd w:val="clear" w:color="auto" w:fill="auto"/>
            <w:vAlign w:val="center"/>
            <w:hideMark/>
          </w:tcPr>
          <w:p w14:paraId="4E7E1599" w14:textId="77777777" w:rsidR="00776AD1" w:rsidRPr="00776AD1" w:rsidRDefault="00776AD1" w:rsidP="00776AD1">
            <w:pPr>
              <w:ind w:right="0"/>
              <w:rPr>
                <w:color w:val="000000"/>
                <w:sz w:val="20"/>
                <w:lang w:eastAsia="ru-RU"/>
              </w:rPr>
            </w:pPr>
            <w:r w:rsidRPr="00776AD1">
              <w:rPr>
                <w:color w:val="000000"/>
                <w:sz w:val="20"/>
                <w:lang w:eastAsia="ru-RU"/>
              </w:rPr>
              <w:t>013</w:t>
            </w:r>
          </w:p>
        </w:tc>
        <w:tc>
          <w:tcPr>
            <w:tcW w:w="0" w:type="auto"/>
            <w:shd w:val="clear" w:color="auto" w:fill="auto"/>
            <w:vAlign w:val="center"/>
            <w:hideMark/>
          </w:tcPr>
          <w:p w14:paraId="560F6E4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Окуловский</w:t>
            </w:r>
            <w:proofErr w:type="spellEnd"/>
          </w:p>
        </w:tc>
        <w:tc>
          <w:tcPr>
            <w:tcW w:w="0" w:type="auto"/>
            <w:shd w:val="clear" w:color="auto" w:fill="auto"/>
            <w:vAlign w:val="center"/>
            <w:hideMark/>
          </w:tcPr>
          <w:p w14:paraId="2905FED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660D892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30531587"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7E6DA1A6"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EDF53B1"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689A86D7"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№013</w:t>
            </w:r>
          </w:p>
        </w:tc>
      </w:tr>
      <w:tr w:rsidR="00776AD1" w:rsidRPr="00776AD1" w14:paraId="5C202F50" w14:textId="77777777" w:rsidTr="00776AD1">
        <w:trPr>
          <w:trHeight w:val="20"/>
        </w:trPr>
        <w:tc>
          <w:tcPr>
            <w:tcW w:w="0" w:type="auto"/>
            <w:shd w:val="clear" w:color="auto" w:fill="auto"/>
            <w:vAlign w:val="center"/>
            <w:hideMark/>
          </w:tcPr>
          <w:p w14:paraId="5BB09493" w14:textId="77777777" w:rsidR="00776AD1" w:rsidRPr="00776AD1" w:rsidRDefault="00776AD1" w:rsidP="00776AD1">
            <w:pPr>
              <w:ind w:right="0"/>
              <w:rPr>
                <w:color w:val="000000"/>
                <w:sz w:val="20"/>
                <w:lang w:eastAsia="ru-RU"/>
              </w:rPr>
            </w:pPr>
            <w:r w:rsidRPr="00776AD1">
              <w:rPr>
                <w:color w:val="000000"/>
                <w:sz w:val="20"/>
                <w:lang w:eastAsia="ru-RU"/>
              </w:rPr>
              <w:t>014</w:t>
            </w:r>
          </w:p>
        </w:tc>
        <w:tc>
          <w:tcPr>
            <w:tcW w:w="0" w:type="auto"/>
            <w:shd w:val="clear" w:color="auto" w:fill="auto"/>
            <w:vAlign w:val="center"/>
            <w:hideMark/>
          </w:tcPr>
          <w:p w14:paraId="2040BE7F" w14:textId="77777777" w:rsidR="00776AD1" w:rsidRPr="00776AD1" w:rsidRDefault="00776AD1" w:rsidP="00776AD1">
            <w:pPr>
              <w:ind w:right="0"/>
              <w:jc w:val="left"/>
              <w:rPr>
                <w:color w:val="000000"/>
                <w:sz w:val="20"/>
                <w:lang w:eastAsia="ru-RU"/>
              </w:rPr>
            </w:pPr>
            <w:r w:rsidRPr="00776AD1">
              <w:rPr>
                <w:color w:val="000000"/>
                <w:sz w:val="20"/>
                <w:lang w:eastAsia="ru-RU"/>
              </w:rPr>
              <w:t>ВК Подснежник</w:t>
            </w:r>
          </w:p>
        </w:tc>
        <w:tc>
          <w:tcPr>
            <w:tcW w:w="0" w:type="auto"/>
            <w:shd w:val="clear" w:color="auto" w:fill="auto"/>
            <w:vAlign w:val="center"/>
            <w:hideMark/>
          </w:tcPr>
          <w:p w14:paraId="6ED8C19C"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0C8875B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6A187A4A"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48186B68"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BDD5EA7"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26851FC2"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№014</w:t>
            </w:r>
          </w:p>
        </w:tc>
      </w:tr>
      <w:tr w:rsidR="00776AD1" w:rsidRPr="00776AD1" w14:paraId="5AC6E772" w14:textId="77777777" w:rsidTr="00776AD1">
        <w:trPr>
          <w:trHeight w:val="20"/>
        </w:trPr>
        <w:tc>
          <w:tcPr>
            <w:tcW w:w="0" w:type="auto"/>
            <w:shd w:val="clear" w:color="auto" w:fill="auto"/>
            <w:vAlign w:val="center"/>
            <w:hideMark/>
          </w:tcPr>
          <w:p w14:paraId="59C40819" w14:textId="77777777" w:rsidR="00776AD1" w:rsidRPr="00776AD1" w:rsidRDefault="00776AD1" w:rsidP="00776AD1">
            <w:pPr>
              <w:ind w:right="0"/>
              <w:rPr>
                <w:color w:val="000000"/>
                <w:sz w:val="20"/>
                <w:lang w:eastAsia="ru-RU"/>
              </w:rPr>
            </w:pPr>
            <w:r w:rsidRPr="00776AD1">
              <w:rPr>
                <w:color w:val="000000"/>
                <w:sz w:val="20"/>
                <w:lang w:eastAsia="ru-RU"/>
              </w:rPr>
              <w:t>015</w:t>
            </w:r>
          </w:p>
        </w:tc>
        <w:tc>
          <w:tcPr>
            <w:tcW w:w="0" w:type="auto"/>
            <w:shd w:val="clear" w:color="auto" w:fill="auto"/>
            <w:vAlign w:val="center"/>
            <w:hideMark/>
          </w:tcPr>
          <w:p w14:paraId="50778079" w14:textId="77777777" w:rsidR="00776AD1" w:rsidRPr="00776AD1" w:rsidRDefault="00776AD1" w:rsidP="00776AD1">
            <w:pPr>
              <w:ind w:right="0"/>
              <w:jc w:val="left"/>
              <w:rPr>
                <w:color w:val="000000"/>
                <w:sz w:val="20"/>
                <w:lang w:eastAsia="ru-RU"/>
              </w:rPr>
            </w:pPr>
            <w:r w:rsidRPr="00776AD1">
              <w:rPr>
                <w:color w:val="000000"/>
                <w:sz w:val="20"/>
                <w:lang w:eastAsia="ru-RU"/>
              </w:rPr>
              <w:t>ВК ДИПИ</w:t>
            </w:r>
          </w:p>
        </w:tc>
        <w:tc>
          <w:tcPr>
            <w:tcW w:w="0" w:type="auto"/>
            <w:shd w:val="clear" w:color="auto" w:fill="auto"/>
            <w:vAlign w:val="center"/>
            <w:hideMark/>
          </w:tcPr>
          <w:p w14:paraId="1388702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744486D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03F53EFF"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727E774E"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78B3CDCA"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24EAB24D"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№015</w:t>
            </w:r>
          </w:p>
        </w:tc>
      </w:tr>
      <w:tr w:rsidR="00776AD1" w:rsidRPr="00776AD1" w14:paraId="2C2109B8" w14:textId="77777777" w:rsidTr="00776AD1">
        <w:trPr>
          <w:trHeight w:val="20"/>
        </w:trPr>
        <w:tc>
          <w:tcPr>
            <w:tcW w:w="0" w:type="auto"/>
            <w:shd w:val="clear" w:color="auto" w:fill="auto"/>
            <w:vAlign w:val="center"/>
            <w:hideMark/>
          </w:tcPr>
          <w:p w14:paraId="1BA9F874" w14:textId="77777777" w:rsidR="00776AD1" w:rsidRPr="00776AD1" w:rsidRDefault="00776AD1" w:rsidP="00776AD1">
            <w:pPr>
              <w:ind w:right="0"/>
              <w:rPr>
                <w:color w:val="000000"/>
                <w:sz w:val="20"/>
                <w:lang w:eastAsia="ru-RU"/>
              </w:rPr>
            </w:pPr>
            <w:r w:rsidRPr="00776AD1">
              <w:rPr>
                <w:color w:val="000000"/>
                <w:sz w:val="20"/>
                <w:lang w:eastAsia="ru-RU"/>
              </w:rPr>
              <w:t>016</w:t>
            </w:r>
          </w:p>
        </w:tc>
        <w:tc>
          <w:tcPr>
            <w:tcW w:w="0" w:type="auto"/>
            <w:shd w:val="clear" w:color="auto" w:fill="auto"/>
            <w:vAlign w:val="center"/>
            <w:hideMark/>
          </w:tcPr>
          <w:p w14:paraId="62AD2D2A"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Пышминская</w:t>
            </w:r>
            <w:proofErr w:type="spellEnd"/>
          </w:p>
        </w:tc>
        <w:tc>
          <w:tcPr>
            <w:tcW w:w="0" w:type="auto"/>
            <w:shd w:val="clear" w:color="auto" w:fill="auto"/>
            <w:vAlign w:val="center"/>
            <w:hideMark/>
          </w:tcPr>
          <w:p w14:paraId="28AA98D9"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33B6889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7CA2AE77"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080C127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522DA6EA"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3C693B9F"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№016</w:t>
            </w:r>
          </w:p>
        </w:tc>
      </w:tr>
      <w:tr w:rsidR="00776AD1" w:rsidRPr="00776AD1" w14:paraId="0F057412" w14:textId="77777777" w:rsidTr="00776AD1">
        <w:trPr>
          <w:trHeight w:val="20"/>
        </w:trPr>
        <w:tc>
          <w:tcPr>
            <w:tcW w:w="0" w:type="auto"/>
            <w:shd w:val="clear" w:color="auto" w:fill="auto"/>
            <w:vAlign w:val="center"/>
            <w:hideMark/>
          </w:tcPr>
          <w:p w14:paraId="0A7EB236" w14:textId="77777777" w:rsidR="00776AD1" w:rsidRPr="00776AD1" w:rsidRDefault="00776AD1" w:rsidP="00776AD1">
            <w:pPr>
              <w:ind w:right="0"/>
              <w:rPr>
                <w:color w:val="000000"/>
                <w:sz w:val="20"/>
                <w:lang w:eastAsia="ru-RU"/>
              </w:rPr>
            </w:pPr>
            <w:r w:rsidRPr="00776AD1">
              <w:rPr>
                <w:color w:val="000000"/>
                <w:sz w:val="20"/>
                <w:lang w:eastAsia="ru-RU"/>
              </w:rPr>
              <w:t>017</w:t>
            </w:r>
          </w:p>
        </w:tc>
        <w:tc>
          <w:tcPr>
            <w:tcW w:w="0" w:type="auto"/>
            <w:shd w:val="clear" w:color="auto" w:fill="auto"/>
            <w:vAlign w:val="center"/>
            <w:hideMark/>
          </w:tcPr>
          <w:p w14:paraId="39877757" w14:textId="77777777" w:rsidR="00776AD1" w:rsidRPr="00776AD1" w:rsidRDefault="00776AD1" w:rsidP="00776AD1">
            <w:pPr>
              <w:ind w:right="0"/>
              <w:jc w:val="left"/>
              <w:rPr>
                <w:color w:val="000000"/>
                <w:sz w:val="20"/>
                <w:lang w:eastAsia="ru-RU"/>
              </w:rPr>
            </w:pPr>
            <w:r w:rsidRPr="00776AD1">
              <w:rPr>
                <w:color w:val="000000"/>
                <w:sz w:val="20"/>
                <w:lang w:eastAsia="ru-RU"/>
              </w:rPr>
              <w:t>ВК Кавказская</w:t>
            </w:r>
          </w:p>
        </w:tc>
        <w:tc>
          <w:tcPr>
            <w:tcW w:w="0" w:type="auto"/>
            <w:shd w:val="clear" w:color="auto" w:fill="auto"/>
            <w:vAlign w:val="center"/>
            <w:hideMark/>
          </w:tcPr>
          <w:p w14:paraId="1CFA278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43CA9D7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4F06AB27"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4DE0CC5C"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40CD36B"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3B177C39"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№017</w:t>
            </w:r>
          </w:p>
        </w:tc>
      </w:tr>
      <w:tr w:rsidR="00776AD1" w:rsidRPr="00776AD1" w14:paraId="3EF7F361" w14:textId="77777777" w:rsidTr="00776AD1">
        <w:trPr>
          <w:trHeight w:val="20"/>
        </w:trPr>
        <w:tc>
          <w:tcPr>
            <w:tcW w:w="0" w:type="auto"/>
            <w:shd w:val="clear" w:color="auto" w:fill="auto"/>
            <w:vAlign w:val="center"/>
            <w:hideMark/>
          </w:tcPr>
          <w:p w14:paraId="5F429674" w14:textId="77777777" w:rsidR="00776AD1" w:rsidRPr="00776AD1" w:rsidRDefault="00776AD1" w:rsidP="00776AD1">
            <w:pPr>
              <w:ind w:right="0"/>
              <w:rPr>
                <w:color w:val="000000"/>
                <w:sz w:val="20"/>
                <w:lang w:eastAsia="ru-RU"/>
              </w:rPr>
            </w:pPr>
            <w:r w:rsidRPr="00776AD1">
              <w:rPr>
                <w:color w:val="000000"/>
                <w:sz w:val="20"/>
                <w:lang w:eastAsia="ru-RU"/>
              </w:rPr>
              <w:t>018</w:t>
            </w:r>
          </w:p>
        </w:tc>
        <w:tc>
          <w:tcPr>
            <w:tcW w:w="0" w:type="auto"/>
            <w:shd w:val="clear" w:color="auto" w:fill="auto"/>
            <w:vAlign w:val="center"/>
            <w:hideMark/>
          </w:tcPr>
          <w:p w14:paraId="1892B7A9" w14:textId="77777777" w:rsidR="00776AD1" w:rsidRPr="00776AD1" w:rsidRDefault="00776AD1" w:rsidP="00776AD1">
            <w:pPr>
              <w:ind w:right="0"/>
              <w:jc w:val="left"/>
              <w:rPr>
                <w:color w:val="000000"/>
                <w:sz w:val="20"/>
                <w:lang w:eastAsia="ru-RU"/>
              </w:rPr>
            </w:pPr>
            <w:r w:rsidRPr="00776AD1">
              <w:rPr>
                <w:color w:val="000000"/>
                <w:sz w:val="20"/>
                <w:lang w:eastAsia="ru-RU"/>
              </w:rPr>
              <w:t>ВК Брикетная</w:t>
            </w:r>
          </w:p>
        </w:tc>
        <w:tc>
          <w:tcPr>
            <w:tcW w:w="0" w:type="auto"/>
            <w:shd w:val="clear" w:color="auto" w:fill="auto"/>
            <w:vAlign w:val="center"/>
            <w:hideMark/>
          </w:tcPr>
          <w:p w14:paraId="4F9C87D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43150F5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19FA3F38"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30580D2E"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CFE5C47"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0526DCF9"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№018</w:t>
            </w:r>
          </w:p>
        </w:tc>
      </w:tr>
      <w:tr w:rsidR="00776AD1" w:rsidRPr="00776AD1" w14:paraId="121D7A6A" w14:textId="77777777" w:rsidTr="00776AD1">
        <w:trPr>
          <w:trHeight w:val="20"/>
        </w:trPr>
        <w:tc>
          <w:tcPr>
            <w:tcW w:w="0" w:type="auto"/>
            <w:shd w:val="clear" w:color="auto" w:fill="auto"/>
            <w:vAlign w:val="center"/>
            <w:hideMark/>
          </w:tcPr>
          <w:p w14:paraId="4940AF8C" w14:textId="77777777" w:rsidR="00776AD1" w:rsidRPr="00776AD1" w:rsidRDefault="00776AD1" w:rsidP="00776AD1">
            <w:pPr>
              <w:ind w:right="0"/>
              <w:rPr>
                <w:color w:val="000000"/>
                <w:sz w:val="20"/>
                <w:lang w:eastAsia="ru-RU"/>
              </w:rPr>
            </w:pPr>
            <w:r w:rsidRPr="00776AD1">
              <w:rPr>
                <w:color w:val="000000"/>
                <w:sz w:val="20"/>
                <w:lang w:eastAsia="ru-RU"/>
              </w:rPr>
              <w:t>025</w:t>
            </w:r>
          </w:p>
        </w:tc>
        <w:tc>
          <w:tcPr>
            <w:tcW w:w="0" w:type="auto"/>
            <w:shd w:val="clear" w:color="auto" w:fill="auto"/>
            <w:vAlign w:val="center"/>
            <w:hideMark/>
          </w:tcPr>
          <w:p w14:paraId="519B697F" w14:textId="77777777" w:rsidR="00776AD1" w:rsidRPr="00776AD1" w:rsidRDefault="00776AD1" w:rsidP="00776AD1">
            <w:pPr>
              <w:ind w:right="0"/>
              <w:jc w:val="left"/>
              <w:rPr>
                <w:color w:val="000000"/>
                <w:sz w:val="20"/>
                <w:lang w:eastAsia="ru-RU"/>
              </w:rPr>
            </w:pPr>
            <w:r w:rsidRPr="00776AD1">
              <w:rPr>
                <w:color w:val="000000"/>
                <w:sz w:val="20"/>
                <w:lang w:eastAsia="ru-RU"/>
              </w:rPr>
              <w:t>ВК Чапаева, 6</w:t>
            </w:r>
          </w:p>
        </w:tc>
        <w:tc>
          <w:tcPr>
            <w:tcW w:w="0" w:type="auto"/>
            <w:shd w:val="clear" w:color="auto" w:fill="auto"/>
            <w:vAlign w:val="center"/>
            <w:hideMark/>
          </w:tcPr>
          <w:p w14:paraId="522B0C98"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588F0CC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02EA9EF7"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7DE12DB0"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2A2AF7A"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7632B382"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№025</w:t>
            </w:r>
          </w:p>
        </w:tc>
      </w:tr>
      <w:tr w:rsidR="00776AD1" w:rsidRPr="00776AD1" w14:paraId="7A53DD84" w14:textId="77777777" w:rsidTr="00776AD1">
        <w:trPr>
          <w:trHeight w:val="20"/>
        </w:trPr>
        <w:tc>
          <w:tcPr>
            <w:tcW w:w="0" w:type="auto"/>
            <w:shd w:val="clear" w:color="auto" w:fill="auto"/>
            <w:vAlign w:val="center"/>
            <w:hideMark/>
          </w:tcPr>
          <w:p w14:paraId="0FEDF579" w14:textId="77777777" w:rsidR="00776AD1" w:rsidRPr="00776AD1" w:rsidRDefault="00776AD1" w:rsidP="00776AD1">
            <w:pPr>
              <w:ind w:right="0"/>
              <w:rPr>
                <w:color w:val="000000"/>
                <w:sz w:val="20"/>
                <w:lang w:eastAsia="ru-RU"/>
              </w:rPr>
            </w:pPr>
            <w:r w:rsidRPr="00776AD1">
              <w:rPr>
                <w:color w:val="000000"/>
                <w:sz w:val="20"/>
                <w:lang w:eastAsia="ru-RU"/>
              </w:rPr>
              <w:t>034</w:t>
            </w:r>
          </w:p>
        </w:tc>
        <w:tc>
          <w:tcPr>
            <w:tcW w:w="0" w:type="auto"/>
            <w:shd w:val="clear" w:color="auto" w:fill="auto"/>
            <w:vAlign w:val="center"/>
            <w:hideMark/>
          </w:tcPr>
          <w:p w14:paraId="36EEE8F1" w14:textId="77777777" w:rsidR="00776AD1" w:rsidRPr="00776AD1" w:rsidRDefault="00776AD1" w:rsidP="00776AD1">
            <w:pPr>
              <w:ind w:right="0"/>
              <w:jc w:val="left"/>
              <w:rPr>
                <w:color w:val="000000"/>
                <w:sz w:val="20"/>
                <w:lang w:eastAsia="ru-RU"/>
              </w:rPr>
            </w:pPr>
            <w:r w:rsidRPr="00776AD1">
              <w:rPr>
                <w:color w:val="000000"/>
                <w:sz w:val="20"/>
                <w:lang w:eastAsia="ru-RU"/>
              </w:rPr>
              <w:t>ВК Западная</w:t>
            </w:r>
          </w:p>
        </w:tc>
        <w:tc>
          <w:tcPr>
            <w:tcW w:w="0" w:type="auto"/>
            <w:shd w:val="clear" w:color="auto" w:fill="auto"/>
            <w:vAlign w:val="center"/>
            <w:hideMark/>
          </w:tcPr>
          <w:p w14:paraId="066B320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596C080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207C85DB"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6427D475"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70E8BA8"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34108F3D"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№034</w:t>
            </w:r>
          </w:p>
        </w:tc>
      </w:tr>
      <w:tr w:rsidR="00776AD1" w:rsidRPr="00776AD1" w14:paraId="012B7013" w14:textId="77777777" w:rsidTr="00776AD1">
        <w:trPr>
          <w:trHeight w:val="20"/>
        </w:trPr>
        <w:tc>
          <w:tcPr>
            <w:tcW w:w="0" w:type="auto"/>
            <w:shd w:val="clear" w:color="auto" w:fill="auto"/>
            <w:vAlign w:val="center"/>
            <w:hideMark/>
          </w:tcPr>
          <w:p w14:paraId="7E66004B" w14:textId="77777777" w:rsidR="00776AD1" w:rsidRPr="00776AD1" w:rsidRDefault="00776AD1" w:rsidP="00776AD1">
            <w:pPr>
              <w:ind w:right="0"/>
              <w:rPr>
                <w:color w:val="000000"/>
                <w:sz w:val="20"/>
                <w:lang w:eastAsia="ru-RU"/>
              </w:rPr>
            </w:pPr>
            <w:r w:rsidRPr="00776AD1">
              <w:rPr>
                <w:color w:val="000000"/>
                <w:sz w:val="20"/>
                <w:lang w:eastAsia="ru-RU"/>
              </w:rPr>
              <w:t>033</w:t>
            </w:r>
          </w:p>
        </w:tc>
        <w:tc>
          <w:tcPr>
            <w:tcW w:w="0" w:type="auto"/>
            <w:shd w:val="clear" w:color="auto" w:fill="auto"/>
            <w:vAlign w:val="center"/>
            <w:hideMark/>
          </w:tcPr>
          <w:p w14:paraId="2A263A74" w14:textId="77777777" w:rsidR="00776AD1" w:rsidRPr="00776AD1" w:rsidRDefault="00776AD1" w:rsidP="00776AD1">
            <w:pPr>
              <w:ind w:right="0"/>
              <w:jc w:val="left"/>
              <w:rPr>
                <w:color w:val="000000"/>
                <w:sz w:val="20"/>
                <w:lang w:eastAsia="ru-RU"/>
              </w:rPr>
            </w:pPr>
            <w:r w:rsidRPr="00776AD1">
              <w:rPr>
                <w:color w:val="000000"/>
                <w:sz w:val="20"/>
                <w:lang w:eastAsia="ru-RU"/>
              </w:rPr>
              <w:t>ВК Березовая роща</w:t>
            </w:r>
          </w:p>
        </w:tc>
        <w:tc>
          <w:tcPr>
            <w:tcW w:w="0" w:type="auto"/>
            <w:shd w:val="clear" w:color="auto" w:fill="auto"/>
            <w:vAlign w:val="center"/>
            <w:hideMark/>
          </w:tcPr>
          <w:p w14:paraId="179D3BB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0608076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7D11289F"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16506808"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25B3AF95"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7963B533"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№033</w:t>
            </w:r>
          </w:p>
        </w:tc>
      </w:tr>
      <w:tr w:rsidR="00776AD1" w:rsidRPr="00776AD1" w14:paraId="4A53C02D" w14:textId="77777777" w:rsidTr="00776AD1">
        <w:trPr>
          <w:trHeight w:val="20"/>
        </w:trPr>
        <w:tc>
          <w:tcPr>
            <w:tcW w:w="0" w:type="auto"/>
            <w:shd w:val="clear" w:color="auto" w:fill="auto"/>
            <w:vAlign w:val="center"/>
            <w:hideMark/>
          </w:tcPr>
          <w:p w14:paraId="7A7736D5" w14:textId="77777777" w:rsidR="00776AD1" w:rsidRPr="00776AD1" w:rsidRDefault="00776AD1" w:rsidP="00776AD1">
            <w:pPr>
              <w:ind w:right="0"/>
              <w:rPr>
                <w:color w:val="000000"/>
                <w:sz w:val="20"/>
                <w:lang w:eastAsia="ru-RU"/>
              </w:rPr>
            </w:pPr>
            <w:r w:rsidRPr="00776AD1">
              <w:rPr>
                <w:color w:val="000000"/>
                <w:sz w:val="20"/>
                <w:lang w:eastAsia="ru-RU"/>
              </w:rPr>
              <w:t>028</w:t>
            </w:r>
          </w:p>
        </w:tc>
        <w:tc>
          <w:tcPr>
            <w:tcW w:w="0" w:type="auto"/>
            <w:shd w:val="clear" w:color="auto" w:fill="auto"/>
            <w:vAlign w:val="center"/>
            <w:hideMark/>
          </w:tcPr>
          <w:p w14:paraId="4A7F707B" w14:textId="77777777" w:rsidR="00776AD1" w:rsidRPr="00776AD1" w:rsidRDefault="00776AD1" w:rsidP="00776AD1">
            <w:pPr>
              <w:ind w:right="0"/>
              <w:jc w:val="left"/>
              <w:rPr>
                <w:color w:val="000000"/>
                <w:sz w:val="20"/>
                <w:lang w:eastAsia="ru-RU"/>
              </w:rPr>
            </w:pPr>
            <w:r w:rsidRPr="00776AD1">
              <w:rPr>
                <w:color w:val="000000"/>
                <w:sz w:val="20"/>
                <w:lang w:eastAsia="ru-RU"/>
              </w:rPr>
              <w:t>ВК Б. Революции, 151</w:t>
            </w:r>
          </w:p>
        </w:tc>
        <w:tc>
          <w:tcPr>
            <w:tcW w:w="0" w:type="auto"/>
            <w:shd w:val="clear" w:color="auto" w:fill="auto"/>
            <w:vAlign w:val="center"/>
            <w:hideMark/>
          </w:tcPr>
          <w:p w14:paraId="160B01A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3F4BAE9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557512BF"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075CFEF5"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15ADC11E"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45D653A5"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№028</w:t>
            </w:r>
          </w:p>
        </w:tc>
      </w:tr>
      <w:tr w:rsidR="00776AD1" w:rsidRPr="00776AD1" w14:paraId="70F481CC" w14:textId="77777777" w:rsidTr="00776AD1">
        <w:trPr>
          <w:trHeight w:val="20"/>
        </w:trPr>
        <w:tc>
          <w:tcPr>
            <w:tcW w:w="0" w:type="auto"/>
            <w:shd w:val="clear" w:color="auto" w:fill="auto"/>
            <w:vAlign w:val="center"/>
            <w:hideMark/>
          </w:tcPr>
          <w:p w14:paraId="0A005305" w14:textId="77777777" w:rsidR="00776AD1" w:rsidRPr="00776AD1" w:rsidRDefault="00776AD1" w:rsidP="00776AD1">
            <w:pPr>
              <w:ind w:right="0"/>
              <w:rPr>
                <w:color w:val="000000"/>
                <w:sz w:val="20"/>
                <w:lang w:eastAsia="ru-RU"/>
              </w:rPr>
            </w:pPr>
            <w:r w:rsidRPr="00776AD1">
              <w:rPr>
                <w:color w:val="000000"/>
                <w:sz w:val="20"/>
                <w:lang w:eastAsia="ru-RU"/>
              </w:rPr>
              <w:t>030</w:t>
            </w:r>
          </w:p>
        </w:tc>
        <w:tc>
          <w:tcPr>
            <w:tcW w:w="0" w:type="auto"/>
            <w:shd w:val="clear" w:color="auto" w:fill="auto"/>
            <w:vAlign w:val="center"/>
            <w:hideMark/>
          </w:tcPr>
          <w:p w14:paraId="497DA408" w14:textId="77777777" w:rsidR="00776AD1" w:rsidRPr="00776AD1" w:rsidRDefault="00776AD1" w:rsidP="00776AD1">
            <w:pPr>
              <w:ind w:right="0"/>
              <w:jc w:val="left"/>
              <w:rPr>
                <w:color w:val="000000"/>
                <w:sz w:val="20"/>
                <w:lang w:eastAsia="ru-RU"/>
              </w:rPr>
            </w:pPr>
            <w:r w:rsidRPr="00776AD1">
              <w:rPr>
                <w:color w:val="000000"/>
                <w:sz w:val="20"/>
                <w:lang w:eastAsia="ru-RU"/>
              </w:rPr>
              <w:t>ВК Жукова, 33</w:t>
            </w:r>
          </w:p>
        </w:tc>
        <w:tc>
          <w:tcPr>
            <w:tcW w:w="0" w:type="auto"/>
            <w:shd w:val="clear" w:color="auto" w:fill="auto"/>
            <w:vAlign w:val="center"/>
            <w:hideMark/>
          </w:tcPr>
          <w:p w14:paraId="740AB01A"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5912D68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42BD9180"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7D83B0C4"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021442B"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5740EDED"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№030</w:t>
            </w:r>
          </w:p>
        </w:tc>
      </w:tr>
      <w:tr w:rsidR="00776AD1" w:rsidRPr="00776AD1" w14:paraId="520E25E0" w14:textId="77777777" w:rsidTr="00776AD1">
        <w:trPr>
          <w:trHeight w:val="20"/>
        </w:trPr>
        <w:tc>
          <w:tcPr>
            <w:tcW w:w="0" w:type="auto"/>
            <w:shd w:val="clear" w:color="auto" w:fill="auto"/>
            <w:vAlign w:val="center"/>
            <w:hideMark/>
          </w:tcPr>
          <w:p w14:paraId="6F24741B" w14:textId="77777777" w:rsidR="00776AD1" w:rsidRPr="00776AD1" w:rsidRDefault="00776AD1" w:rsidP="00776AD1">
            <w:pPr>
              <w:ind w:right="0"/>
              <w:rPr>
                <w:color w:val="000000"/>
                <w:sz w:val="20"/>
                <w:lang w:eastAsia="ru-RU"/>
              </w:rPr>
            </w:pPr>
            <w:r w:rsidRPr="00776AD1">
              <w:rPr>
                <w:color w:val="000000"/>
                <w:sz w:val="20"/>
                <w:lang w:eastAsia="ru-RU"/>
              </w:rPr>
              <w:t>023</w:t>
            </w:r>
          </w:p>
        </w:tc>
        <w:tc>
          <w:tcPr>
            <w:tcW w:w="0" w:type="auto"/>
            <w:shd w:val="clear" w:color="auto" w:fill="auto"/>
            <w:vAlign w:val="center"/>
            <w:hideMark/>
          </w:tcPr>
          <w:p w14:paraId="64871988" w14:textId="77777777" w:rsidR="00776AD1" w:rsidRPr="00776AD1" w:rsidRDefault="00776AD1" w:rsidP="00776AD1">
            <w:pPr>
              <w:ind w:right="0"/>
              <w:jc w:val="left"/>
              <w:rPr>
                <w:color w:val="000000"/>
                <w:sz w:val="20"/>
                <w:lang w:eastAsia="ru-RU"/>
              </w:rPr>
            </w:pPr>
            <w:r w:rsidRPr="00776AD1">
              <w:rPr>
                <w:color w:val="000000"/>
                <w:sz w:val="20"/>
                <w:lang w:eastAsia="ru-RU"/>
              </w:rPr>
              <w:t>ВК Лепешинской, 3</w:t>
            </w:r>
          </w:p>
        </w:tc>
        <w:tc>
          <w:tcPr>
            <w:tcW w:w="0" w:type="auto"/>
            <w:shd w:val="clear" w:color="auto" w:fill="auto"/>
            <w:vAlign w:val="center"/>
            <w:hideMark/>
          </w:tcPr>
          <w:p w14:paraId="2DEB5BA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39273EE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31A4F0B8"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1FB3A3A7"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99A0B38"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35AD3D1C"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№023</w:t>
            </w:r>
          </w:p>
        </w:tc>
      </w:tr>
      <w:tr w:rsidR="00776AD1" w:rsidRPr="00776AD1" w14:paraId="05C01101" w14:textId="77777777" w:rsidTr="00776AD1">
        <w:trPr>
          <w:trHeight w:val="20"/>
        </w:trPr>
        <w:tc>
          <w:tcPr>
            <w:tcW w:w="0" w:type="auto"/>
            <w:shd w:val="clear" w:color="auto" w:fill="auto"/>
            <w:vAlign w:val="center"/>
            <w:hideMark/>
          </w:tcPr>
          <w:p w14:paraId="03CFDFE4" w14:textId="77777777" w:rsidR="00776AD1" w:rsidRPr="00776AD1" w:rsidRDefault="00776AD1" w:rsidP="00776AD1">
            <w:pPr>
              <w:ind w:right="0"/>
              <w:rPr>
                <w:color w:val="000000"/>
                <w:sz w:val="20"/>
                <w:lang w:eastAsia="ru-RU"/>
              </w:rPr>
            </w:pPr>
            <w:r w:rsidRPr="00776AD1">
              <w:rPr>
                <w:color w:val="000000"/>
                <w:sz w:val="20"/>
                <w:lang w:eastAsia="ru-RU"/>
              </w:rPr>
              <w:t>024</w:t>
            </w:r>
          </w:p>
        </w:tc>
        <w:tc>
          <w:tcPr>
            <w:tcW w:w="0" w:type="auto"/>
            <w:shd w:val="clear" w:color="auto" w:fill="auto"/>
            <w:vAlign w:val="center"/>
            <w:hideMark/>
          </w:tcPr>
          <w:p w14:paraId="58CCD550" w14:textId="77777777" w:rsidR="00776AD1" w:rsidRPr="00776AD1" w:rsidRDefault="00776AD1" w:rsidP="00776AD1">
            <w:pPr>
              <w:ind w:right="0"/>
              <w:jc w:val="left"/>
              <w:rPr>
                <w:color w:val="000000"/>
                <w:sz w:val="20"/>
                <w:lang w:eastAsia="ru-RU"/>
              </w:rPr>
            </w:pPr>
            <w:r w:rsidRPr="00776AD1">
              <w:rPr>
                <w:color w:val="000000"/>
                <w:sz w:val="20"/>
                <w:lang w:eastAsia="ru-RU"/>
              </w:rPr>
              <w:t>ВК Наумова, 18а</w:t>
            </w:r>
          </w:p>
        </w:tc>
        <w:tc>
          <w:tcPr>
            <w:tcW w:w="0" w:type="auto"/>
            <w:shd w:val="clear" w:color="auto" w:fill="auto"/>
            <w:vAlign w:val="center"/>
            <w:hideMark/>
          </w:tcPr>
          <w:p w14:paraId="452053B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0437DA9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6DCA71AE"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0A780658"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9980143"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17753006"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№024</w:t>
            </w:r>
          </w:p>
        </w:tc>
      </w:tr>
      <w:tr w:rsidR="00776AD1" w:rsidRPr="00776AD1" w14:paraId="4CFB124C" w14:textId="77777777" w:rsidTr="00776AD1">
        <w:trPr>
          <w:trHeight w:val="20"/>
        </w:trPr>
        <w:tc>
          <w:tcPr>
            <w:tcW w:w="0" w:type="auto"/>
            <w:shd w:val="clear" w:color="auto" w:fill="auto"/>
            <w:vAlign w:val="center"/>
            <w:hideMark/>
          </w:tcPr>
          <w:p w14:paraId="3458F708" w14:textId="77777777" w:rsidR="00776AD1" w:rsidRPr="00776AD1" w:rsidRDefault="00776AD1" w:rsidP="00776AD1">
            <w:pPr>
              <w:ind w:right="0"/>
              <w:rPr>
                <w:color w:val="000000"/>
                <w:sz w:val="20"/>
                <w:lang w:eastAsia="ru-RU"/>
              </w:rPr>
            </w:pPr>
            <w:r w:rsidRPr="00776AD1">
              <w:rPr>
                <w:color w:val="000000"/>
                <w:sz w:val="20"/>
                <w:lang w:eastAsia="ru-RU"/>
              </w:rPr>
              <w:t>027</w:t>
            </w:r>
          </w:p>
        </w:tc>
        <w:tc>
          <w:tcPr>
            <w:tcW w:w="0" w:type="auto"/>
            <w:shd w:val="clear" w:color="auto" w:fill="auto"/>
            <w:vAlign w:val="center"/>
            <w:hideMark/>
          </w:tcPr>
          <w:p w14:paraId="5409B310" w14:textId="77777777" w:rsidR="00776AD1" w:rsidRPr="00776AD1" w:rsidRDefault="00776AD1" w:rsidP="00776AD1">
            <w:pPr>
              <w:ind w:right="0"/>
              <w:jc w:val="left"/>
              <w:rPr>
                <w:color w:val="000000"/>
                <w:sz w:val="20"/>
                <w:lang w:eastAsia="ru-RU"/>
              </w:rPr>
            </w:pPr>
            <w:r w:rsidRPr="00776AD1">
              <w:rPr>
                <w:color w:val="000000"/>
                <w:sz w:val="20"/>
                <w:lang w:eastAsia="ru-RU"/>
              </w:rPr>
              <w:t>ВК Ленская, 32б</w:t>
            </w:r>
          </w:p>
        </w:tc>
        <w:tc>
          <w:tcPr>
            <w:tcW w:w="0" w:type="auto"/>
            <w:shd w:val="clear" w:color="auto" w:fill="auto"/>
            <w:vAlign w:val="center"/>
            <w:hideMark/>
          </w:tcPr>
          <w:p w14:paraId="13275FC1"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68913B0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2691E25E"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45A608CA"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DAC02A8"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1AEE8F45"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№027</w:t>
            </w:r>
          </w:p>
        </w:tc>
      </w:tr>
      <w:tr w:rsidR="00776AD1" w:rsidRPr="00776AD1" w14:paraId="1843E93D" w14:textId="77777777" w:rsidTr="00776AD1">
        <w:trPr>
          <w:trHeight w:val="20"/>
        </w:trPr>
        <w:tc>
          <w:tcPr>
            <w:tcW w:w="0" w:type="auto"/>
            <w:shd w:val="clear" w:color="auto" w:fill="auto"/>
            <w:vAlign w:val="center"/>
            <w:hideMark/>
          </w:tcPr>
          <w:p w14:paraId="56F9CB58" w14:textId="77777777" w:rsidR="00776AD1" w:rsidRPr="00776AD1" w:rsidRDefault="00776AD1" w:rsidP="00776AD1">
            <w:pPr>
              <w:ind w:right="0"/>
              <w:rPr>
                <w:color w:val="000000"/>
                <w:sz w:val="20"/>
                <w:lang w:eastAsia="ru-RU"/>
              </w:rPr>
            </w:pPr>
            <w:r w:rsidRPr="00776AD1">
              <w:rPr>
                <w:color w:val="000000"/>
                <w:sz w:val="20"/>
                <w:lang w:eastAsia="ru-RU"/>
              </w:rPr>
              <w:t>026</w:t>
            </w:r>
          </w:p>
        </w:tc>
        <w:tc>
          <w:tcPr>
            <w:tcW w:w="0" w:type="auto"/>
            <w:shd w:val="clear" w:color="auto" w:fill="auto"/>
            <w:vAlign w:val="center"/>
            <w:hideMark/>
          </w:tcPr>
          <w:p w14:paraId="47FAD1B9" w14:textId="77777777" w:rsidR="00776AD1" w:rsidRPr="00776AD1" w:rsidRDefault="00776AD1" w:rsidP="00776AD1">
            <w:pPr>
              <w:ind w:right="0"/>
              <w:jc w:val="left"/>
              <w:rPr>
                <w:color w:val="000000"/>
                <w:sz w:val="20"/>
                <w:lang w:eastAsia="ru-RU"/>
              </w:rPr>
            </w:pPr>
            <w:r w:rsidRPr="00776AD1">
              <w:rPr>
                <w:color w:val="000000"/>
                <w:sz w:val="20"/>
                <w:lang w:eastAsia="ru-RU"/>
              </w:rPr>
              <w:t>ВК Бахаревская, 53</w:t>
            </w:r>
          </w:p>
        </w:tc>
        <w:tc>
          <w:tcPr>
            <w:tcW w:w="0" w:type="auto"/>
            <w:shd w:val="clear" w:color="auto" w:fill="auto"/>
            <w:vAlign w:val="center"/>
            <w:hideMark/>
          </w:tcPr>
          <w:p w14:paraId="7C4C8F7A"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2029436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6A0B27C5"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4901A59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5F3AFA82"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74A926D7"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№026</w:t>
            </w:r>
          </w:p>
        </w:tc>
      </w:tr>
      <w:tr w:rsidR="00776AD1" w:rsidRPr="00776AD1" w14:paraId="6B363046" w14:textId="77777777" w:rsidTr="00776AD1">
        <w:trPr>
          <w:trHeight w:val="20"/>
        </w:trPr>
        <w:tc>
          <w:tcPr>
            <w:tcW w:w="0" w:type="auto"/>
            <w:shd w:val="clear" w:color="auto" w:fill="auto"/>
            <w:vAlign w:val="center"/>
            <w:hideMark/>
          </w:tcPr>
          <w:p w14:paraId="005788A1" w14:textId="77777777" w:rsidR="00776AD1" w:rsidRPr="00776AD1" w:rsidRDefault="00776AD1" w:rsidP="00776AD1">
            <w:pPr>
              <w:ind w:right="0"/>
              <w:rPr>
                <w:color w:val="000000"/>
                <w:sz w:val="20"/>
                <w:lang w:eastAsia="ru-RU"/>
              </w:rPr>
            </w:pPr>
            <w:r w:rsidRPr="00776AD1">
              <w:rPr>
                <w:color w:val="000000"/>
                <w:sz w:val="20"/>
                <w:lang w:eastAsia="ru-RU"/>
              </w:rPr>
              <w:t>022</w:t>
            </w:r>
          </w:p>
        </w:tc>
        <w:tc>
          <w:tcPr>
            <w:tcW w:w="0" w:type="auto"/>
            <w:shd w:val="clear" w:color="auto" w:fill="auto"/>
            <w:vAlign w:val="center"/>
            <w:hideMark/>
          </w:tcPr>
          <w:p w14:paraId="39213632" w14:textId="77777777" w:rsidR="00776AD1" w:rsidRPr="00776AD1" w:rsidRDefault="00776AD1" w:rsidP="00776AD1">
            <w:pPr>
              <w:ind w:right="0"/>
              <w:jc w:val="left"/>
              <w:rPr>
                <w:color w:val="000000"/>
                <w:sz w:val="20"/>
                <w:lang w:eastAsia="ru-RU"/>
              </w:rPr>
            </w:pPr>
            <w:r w:rsidRPr="00776AD1">
              <w:rPr>
                <w:color w:val="000000"/>
                <w:sz w:val="20"/>
                <w:lang w:eastAsia="ru-RU"/>
              </w:rPr>
              <w:t>ВК Криворожская, 36</w:t>
            </w:r>
          </w:p>
        </w:tc>
        <w:tc>
          <w:tcPr>
            <w:tcW w:w="0" w:type="auto"/>
            <w:shd w:val="clear" w:color="auto" w:fill="auto"/>
            <w:vAlign w:val="center"/>
            <w:hideMark/>
          </w:tcPr>
          <w:p w14:paraId="4A28EE5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1F4D319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6F7526FA"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7C6547F1"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5485E3F5"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2F870E23"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№022</w:t>
            </w:r>
          </w:p>
        </w:tc>
      </w:tr>
      <w:tr w:rsidR="00776AD1" w:rsidRPr="00776AD1" w14:paraId="3FA06BDF" w14:textId="77777777" w:rsidTr="00776AD1">
        <w:trPr>
          <w:trHeight w:val="20"/>
        </w:trPr>
        <w:tc>
          <w:tcPr>
            <w:tcW w:w="0" w:type="auto"/>
            <w:shd w:val="clear" w:color="auto" w:fill="auto"/>
            <w:vAlign w:val="center"/>
            <w:hideMark/>
          </w:tcPr>
          <w:p w14:paraId="18E6EC49" w14:textId="77777777" w:rsidR="00776AD1" w:rsidRPr="00776AD1" w:rsidRDefault="00776AD1" w:rsidP="00776AD1">
            <w:pPr>
              <w:ind w:right="0"/>
              <w:rPr>
                <w:color w:val="000000"/>
                <w:sz w:val="20"/>
                <w:lang w:eastAsia="ru-RU"/>
              </w:rPr>
            </w:pPr>
            <w:r w:rsidRPr="00776AD1">
              <w:rPr>
                <w:color w:val="000000"/>
                <w:sz w:val="20"/>
                <w:lang w:eastAsia="ru-RU"/>
              </w:rPr>
              <w:t>031</w:t>
            </w:r>
          </w:p>
        </w:tc>
        <w:tc>
          <w:tcPr>
            <w:tcW w:w="0" w:type="auto"/>
            <w:shd w:val="clear" w:color="auto" w:fill="auto"/>
            <w:vAlign w:val="center"/>
            <w:hideMark/>
          </w:tcPr>
          <w:p w14:paraId="6E0373EC" w14:textId="77777777" w:rsidR="00776AD1" w:rsidRPr="00776AD1" w:rsidRDefault="00776AD1" w:rsidP="00776AD1">
            <w:pPr>
              <w:ind w:right="0"/>
              <w:jc w:val="left"/>
              <w:rPr>
                <w:color w:val="000000"/>
                <w:sz w:val="20"/>
                <w:lang w:eastAsia="ru-RU"/>
              </w:rPr>
            </w:pPr>
            <w:r w:rsidRPr="00776AD1">
              <w:rPr>
                <w:color w:val="000000"/>
                <w:sz w:val="20"/>
                <w:lang w:eastAsia="ru-RU"/>
              </w:rPr>
              <w:t>ВК Чусовская, 27</w:t>
            </w:r>
          </w:p>
        </w:tc>
        <w:tc>
          <w:tcPr>
            <w:tcW w:w="0" w:type="auto"/>
            <w:shd w:val="clear" w:color="auto" w:fill="auto"/>
            <w:vAlign w:val="center"/>
            <w:hideMark/>
          </w:tcPr>
          <w:p w14:paraId="158328E9"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shd w:val="clear" w:color="auto" w:fill="auto"/>
            <w:vAlign w:val="center"/>
            <w:hideMark/>
          </w:tcPr>
          <w:p w14:paraId="63C5360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1FB5A985" w14:textId="77777777" w:rsidR="00776AD1" w:rsidRPr="00776AD1" w:rsidRDefault="00776AD1" w:rsidP="00776AD1">
            <w:pPr>
              <w:ind w:right="0"/>
              <w:jc w:val="left"/>
              <w:rPr>
                <w:color w:val="000000"/>
                <w:sz w:val="20"/>
                <w:lang w:eastAsia="ru-RU"/>
              </w:rPr>
            </w:pPr>
          </w:p>
        </w:tc>
        <w:tc>
          <w:tcPr>
            <w:tcW w:w="0" w:type="auto"/>
            <w:vMerge/>
            <w:vAlign w:val="center"/>
            <w:hideMark/>
          </w:tcPr>
          <w:p w14:paraId="17350F09"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98E9D31" w14:textId="77777777" w:rsidR="00776AD1" w:rsidRPr="00776AD1" w:rsidRDefault="00776AD1" w:rsidP="00776AD1">
            <w:pPr>
              <w:ind w:right="0"/>
              <w:jc w:val="left"/>
              <w:rPr>
                <w:color w:val="000000"/>
                <w:sz w:val="20"/>
                <w:lang w:eastAsia="ru-RU"/>
              </w:rPr>
            </w:pPr>
            <w:r w:rsidRPr="00776AD1">
              <w:rPr>
                <w:color w:val="000000"/>
                <w:sz w:val="20"/>
                <w:lang w:eastAsia="ru-RU"/>
              </w:rPr>
              <w:t>Система теплоснабжения выделена в новую зону деятельности ЕТО</w:t>
            </w:r>
          </w:p>
        </w:tc>
        <w:tc>
          <w:tcPr>
            <w:tcW w:w="0" w:type="auto"/>
            <w:shd w:val="clear" w:color="auto" w:fill="auto"/>
            <w:vAlign w:val="center"/>
            <w:hideMark/>
          </w:tcPr>
          <w:p w14:paraId="1F31413C"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ЕТО №01-3 и включить в нее СТ №031</w:t>
            </w:r>
          </w:p>
        </w:tc>
      </w:tr>
      <w:tr w:rsidR="00776AD1" w:rsidRPr="00776AD1" w14:paraId="0F5B12A6" w14:textId="77777777" w:rsidTr="00776AD1">
        <w:trPr>
          <w:trHeight w:val="20"/>
        </w:trPr>
        <w:tc>
          <w:tcPr>
            <w:tcW w:w="0" w:type="auto"/>
            <w:gridSpan w:val="8"/>
            <w:shd w:val="clear" w:color="000000" w:fill="BDD7EE"/>
            <w:vAlign w:val="center"/>
            <w:hideMark/>
          </w:tcPr>
          <w:p w14:paraId="08571206"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№03 (котельные ПМУП «ГКТХ»)</w:t>
            </w:r>
          </w:p>
        </w:tc>
      </w:tr>
      <w:tr w:rsidR="00776AD1" w:rsidRPr="00776AD1" w14:paraId="306E3DBC" w14:textId="77777777" w:rsidTr="00776AD1">
        <w:trPr>
          <w:trHeight w:val="20"/>
        </w:trPr>
        <w:tc>
          <w:tcPr>
            <w:tcW w:w="0" w:type="auto"/>
            <w:shd w:val="clear" w:color="auto" w:fill="auto"/>
            <w:vAlign w:val="center"/>
            <w:hideMark/>
          </w:tcPr>
          <w:p w14:paraId="33E73310" w14:textId="77777777" w:rsidR="00776AD1" w:rsidRPr="00776AD1" w:rsidRDefault="00776AD1" w:rsidP="00776AD1">
            <w:pPr>
              <w:ind w:right="0"/>
              <w:rPr>
                <w:color w:val="000000"/>
                <w:sz w:val="20"/>
                <w:lang w:eastAsia="ru-RU"/>
              </w:rPr>
            </w:pPr>
            <w:r w:rsidRPr="00776AD1">
              <w:rPr>
                <w:color w:val="000000"/>
                <w:sz w:val="20"/>
                <w:lang w:eastAsia="ru-RU"/>
              </w:rPr>
              <w:t>020</w:t>
            </w:r>
          </w:p>
        </w:tc>
        <w:tc>
          <w:tcPr>
            <w:tcW w:w="0" w:type="auto"/>
            <w:shd w:val="clear" w:color="auto" w:fill="auto"/>
            <w:vAlign w:val="center"/>
            <w:hideMark/>
          </w:tcPr>
          <w:p w14:paraId="479EAE99" w14:textId="77777777" w:rsidR="00776AD1" w:rsidRPr="00776AD1" w:rsidRDefault="00776AD1" w:rsidP="00776AD1">
            <w:pPr>
              <w:ind w:right="0"/>
              <w:jc w:val="left"/>
              <w:rPr>
                <w:color w:val="000000"/>
                <w:sz w:val="20"/>
                <w:lang w:eastAsia="ru-RU"/>
              </w:rPr>
            </w:pPr>
            <w:r w:rsidRPr="00776AD1">
              <w:rPr>
                <w:color w:val="000000"/>
                <w:sz w:val="20"/>
                <w:lang w:eastAsia="ru-RU"/>
              </w:rPr>
              <w:t>ВК ГКТХ Вышка-2</w:t>
            </w:r>
          </w:p>
        </w:tc>
        <w:tc>
          <w:tcPr>
            <w:tcW w:w="0" w:type="auto"/>
            <w:shd w:val="clear" w:color="auto" w:fill="auto"/>
            <w:vAlign w:val="center"/>
            <w:hideMark/>
          </w:tcPr>
          <w:p w14:paraId="2D9D0FDB"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7D760A1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shd w:val="clear" w:color="auto" w:fill="auto"/>
            <w:vAlign w:val="center"/>
            <w:hideMark/>
          </w:tcPr>
          <w:p w14:paraId="346E03C6" w14:textId="77777777" w:rsidR="00776AD1" w:rsidRPr="00776AD1" w:rsidRDefault="00776AD1" w:rsidP="00776AD1">
            <w:pPr>
              <w:ind w:right="0"/>
              <w:rPr>
                <w:color w:val="000000"/>
                <w:sz w:val="20"/>
                <w:lang w:eastAsia="ru-RU"/>
              </w:rPr>
            </w:pPr>
            <w:r w:rsidRPr="00776AD1">
              <w:rPr>
                <w:color w:val="000000"/>
                <w:sz w:val="20"/>
                <w:lang w:eastAsia="ru-RU"/>
              </w:rPr>
              <w:t>03</w:t>
            </w:r>
          </w:p>
        </w:tc>
        <w:tc>
          <w:tcPr>
            <w:tcW w:w="0" w:type="auto"/>
            <w:vMerge w:val="restart"/>
            <w:shd w:val="clear" w:color="auto" w:fill="auto"/>
            <w:vAlign w:val="center"/>
            <w:hideMark/>
          </w:tcPr>
          <w:p w14:paraId="7B93A0A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69877C8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DC09704"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5CDD3F07" w14:textId="77777777" w:rsidTr="00776AD1">
        <w:trPr>
          <w:trHeight w:val="20"/>
        </w:trPr>
        <w:tc>
          <w:tcPr>
            <w:tcW w:w="0" w:type="auto"/>
            <w:shd w:val="clear" w:color="auto" w:fill="auto"/>
            <w:vAlign w:val="center"/>
            <w:hideMark/>
          </w:tcPr>
          <w:p w14:paraId="10432181" w14:textId="77777777" w:rsidR="00776AD1" w:rsidRPr="00776AD1" w:rsidRDefault="00776AD1" w:rsidP="00776AD1">
            <w:pPr>
              <w:ind w:right="0"/>
              <w:rPr>
                <w:color w:val="000000"/>
                <w:sz w:val="20"/>
                <w:lang w:eastAsia="ru-RU"/>
              </w:rPr>
            </w:pPr>
            <w:r w:rsidRPr="00776AD1">
              <w:rPr>
                <w:color w:val="000000"/>
                <w:sz w:val="20"/>
                <w:lang w:eastAsia="ru-RU"/>
              </w:rPr>
              <w:t>021</w:t>
            </w:r>
          </w:p>
        </w:tc>
        <w:tc>
          <w:tcPr>
            <w:tcW w:w="0" w:type="auto"/>
            <w:shd w:val="clear" w:color="auto" w:fill="auto"/>
            <w:vAlign w:val="center"/>
            <w:hideMark/>
          </w:tcPr>
          <w:p w14:paraId="7A68FAEC" w14:textId="77777777" w:rsidR="00776AD1" w:rsidRPr="00776AD1" w:rsidRDefault="00776AD1" w:rsidP="00776AD1">
            <w:pPr>
              <w:ind w:right="0"/>
              <w:jc w:val="left"/>
              <w:rPr>
                <w:color w:val="000000"/>
                <w:sz w:val="20"/>
                <w:lang w:eastAsia="ru-RU"/>
              </w:rPr>
            </w:pPr>
            <w:r w:rsidRPr="00776AD1">
              <w:rPr>
                <w:color w:val="000000"/>
                <w:sz w:val="20"/>
                <w:lang w:eastAsia="ru-RU"/>
              </w:rPr>
              <w:t>ВК Хабаровская, 139</w:t>
            </w:r>
          </w:p>
        </w:tc>
        <w:tc>
          <w:tcPr>
            <w:tcW w:w="0" w:type="auto"/>
            <w:shd w:val="clear" w:color="auto" w:fill="auto"/>
            <w:vAlign w:val="center"/>
            <w:hideMark/>
          </w:tcPr>
          <w:p w14:paraId="286F1E41"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49E87A7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76AEA1FC" w14:textId="77777777" w:rsidR="00776AD1" w:rsidRPr="00776AD1" w:rsidRDefault="00776AD1" w:rsidP="00776AD1">
            <w:pPr>
              <w:ind w:right="0"/>
              <w:jc w:val="left"/>
              <w:rPr>
                <w:color w:val="000000"/>
                <w:sz w:val="20"/>
                <w:lang w:eastAsia="ru-RU"/>
              </w:rPr>
            </w:pPr>
          </w:p>
        </w:tc>
        <w:tc>
          <w:tcPr>
            <w:tcW w:w="0" w:type="auto"/>
            <w:vMerge/>
            <w:vAlign w:val="center"/>
            <w:hideMark/>
          </w:tcPr>
          <w:p w14:paraId="24892554"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C69C6D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40FD9F8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6316E6E" w14:textId="77777777" w:rsidTr="00776AD1">
        <w:trPr>
          <w:trHeight w:val="20"/>
        </w:trPr>
        <w:tc>
          <w:tcPr>
            <w:tcW w:w="0" w:type="auto"/>
            <w:shd w:val="clear" w:color="auto" w:fill="auto"/>
            <w:vAlign w:val="center"/>
            <w:hideMark/>
          </w:tcPr>
          <w:p w14:paraId="2EC7D299" w14:textId="77777777" w:rsidR="00776AD1" w:rsidRPr="00776AD1" w:rsidRDefault="00776AD1" w:rsidP="00776AD1">
            <w:pPr>
              <w:ind w:right="0"/>
              <w:rPr>
                <w:color w:val="000000"/>
                <w:sz w:val="20"/>
                <w:lang w:eastAsia="ru-RU"/>
              </w:rPr>
            </w:pPr>
            <w:r w:rsidRPr="00776AD1">
              <w:rPr>
                <w:color w:val="000000"/>
                <w:sz w:val="20"/>
                <w:lang w:eastAsia="ru-RU"/>
              </w:rPr>
              <w:t>029</w:t>
            </w:r>
          </w:p>
        </w:tc>
        <w:tc>
          <w:tcPr>
            <w:tcW w:w="0" w:type="auto"/>
            <w:shd w:val="clear" w:color="auto" w:fill="auto"/>
            <w:vAlign w:val="center"/>
            <w:hideMark/>
          </w:tcPr>
          <w:p w14:paraId="42E7165E" w14:textId="77777777" w:rsidR="00776AD1" w:rsidRPr="00776AD1" w:rsidRDefault="00776AD1" w:rsidP="00776AD1">
            <w:pPr>
              <w:ind w:right="0"/>
              <w:jc w:val="left"/>
              <w:rPr>
                <w:color w:val="000000"/>
                <w:sz w:val="20"/>
                <w:lang w:eastAsia="ru-RU"/>
              </w:rPr>
            </w:pPr>
            <w:r w:rsidRPr="00776AD1">
              <w:rPr>
                <w:color w:val="000000"/>
                <w:sz w:val="20"/>
                <w:lang w:eastAsia="ru-RU"/>
              </w:rPr>
              <w:t>ВК Белозерская, 48</w:t>
            </w:r>
          </w:p>
        </w:tc>
        <w:tc>
          <w:tcPr>
            <w:tcW w:w="0" w:type="auto"/>
            <w:shd w:val="clear" w:color="auto" w:fill="auto"/>
            <w:vAlign w:val="center"/>
            <w:hideMark/>
          </w:tcPr>
          <w:p w14:paraId="3651E55F"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7ED9437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6FFDA017" w14:textId="77777777" w:rsidR="00776AD1" w:rsidRPr="00776AD1" w:rsidRDefault="00776AD1" w:rsidP="00776AD1">
            <w:pPr>
              <w:ind w:right="0"/>
              <w:jc w:val="left"/>
              <w:rPr>
                <w:color w:val="000000"/>
                <w:sz w:val="20"/>
                <w:lang w:eastAsia="ru-RU"/>
              </w:rPr>
            </w:pPr>
          </w:p>
        </w:tc>
        <w:tc>
          <w:tcPr>
            <w:tcW w:w="0" w:type="auto"/>
            <w:vMerge/>
            <w:vAlign w:val="center"/>
            <w:hideMark/>
          </w:tcPr>
          <w:p w14:paraId="6FF3825F"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BDD65A1"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2790B9B7"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FF833CA" w14:textId="77777777" w:rsidTr="00776AD1">
        <w:trPr>
          <w:trHeight w:val="20"/>
        </w:trPr>
        <w:tc>
          <w:tcPr>
            <w:tcW w:w="0" w:type="auto"/>
            <w:shd w:val="clear" w:color="auto" w:fill="auto"/>
            <w:vAlign w:val="center"/>
            <w:hideMark/>
          </w:tcPr>
          <w:p w14:paraId="616660B4" w14:textId="77777777" w:rsidR="00776AD1" w:rsidRPr="00776AD1" w:rsidRDefault="00776AD1" w:rsidP="00776AD1">
            <w:pPr>
              <w:ind w:right="0"/>
              <w:rPr>
                <w:color w:val="000000"/>
                <w:sz w:val="20"/>
                <w:lang w:eastAsia="ru-RU"/>
              </w:rPr>
            </w:pPr>
            <w:r w:rsidRPr="00776AD1">
              <w:rPr>
                <w:color w:val="000000"/>
                <w:sz w:val="20"/>
                <w:lang w:eastAsia="ru-RU"/>
              </w:rPr>
              <w:t>032</w:t>
            </w:r>
          </w:p>
        </w:tc>
        <w:tc>
          <w:tcPr>
            <w:tcW w:w="0" w:type="auto"/>
            <w:shd w:val="clear" w:color="auto" w:fill="auto"/>
            <w:vAlign w:val="center"/>
            <w:hideMark/>
          </w:tcPr>
          <w:p w14:paraId="2F98C537" w14:textId="77777777" w:rsidR="00776AD1" w:rsidRPr="00776AD1" w:rsidRDefault="00776AD1" w:rsidP="00776AD1">
            <w:pPr>
              <w:ind w:right="0"/>
              <w:jc w:val="left"/>
              <w:rPr>
                <w:color w:val="000000"/>
                <w:sz w:val="20"/>
                <w:lang w:eastAsia="ru-RU"/>
              </w:rPr>
            </w:pPr>
            <w:r w:rsidRPr="00776AD1">
              <w:rPr>
                <w:color w:val="000000"/>
                <w:sz w:val="20"/>
                <w:lang w:eastAsia="ru-RU"/>
              </w:rPr>
              <w:t>ВК Дементьева, 50</w:t>
            </w:r>
          </w:p>
        </w:tc>
        <w:tc>
          <w:tcPr>
            <w:tcW w:w="0" w:type="auto"/>
            <w:shd w:val="clear" w:color="auto" w:fill="auto"/>
            <w:vAlign w:val="center"/>
            <w:hideMark/>
          </w:tcPr>
          <w:p w14:paraId="12D29112"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33141AF5" w14:textId="77777777" w:rsidR="00776AD1" w:rsidRPr="00776AD1" w:rsidRDefault="00776AD1" w:rsidP="00776AD1">
            <w:pPr>
              <w:ind w:right="0"/>
              <w:rPr>
                <w:color w:val="000000"/>
                <w:sz w:val="20"/>
                <w:lang w:eastAsia="ru-RU"/>
              </w:rPr>
            </w:pPr>
            <w:r w:rsidRPr="00776AD1">
              <w:rPr>
                <w:color w:val="000000"/>
                <w:sz w:val="20"/>
                <w:lang w:eastAsia="ru-RU"/>
              </w:rPr>
              <w:t>источник, сети отсутствуют</w:t>
            </w:r>
          </w:p>
        </w:tc>
        <w:tc>
          <w:tcPr>
            <w:tcW w:w="0" w:type="auto"/>
            <w:vMerge/>
            <w:vAlign w:val="center"/>
            <w:hideMark/>
          </w:tcPr>
          <w:p w14:paraId="255B046B" w14:textId="77777777" w:rsidR="00776AD1" w:rsidRPr="00776AD1" w:rsidRDefault="00776AD1" w:rsidP="00776AD1">
            <w:pPr>
              <w:ind w:right="0"/>
              <w:jc w:val="left"/>
              <w:rPr>
                <w:color w:val="000000"/>
                <w:sz w:val="20"/>
                <w:lang w:eastAsia="ru-RU"/>
              </w:rPr>
            </w:pPr>
          </w:p>
        </w:tc>
        <w:tc>
          <w:tcPr>
            <w:tcW w:w="0" w:type="auto"/>
            <w:vMerge/>
            <w:vAlign w:val="center"/>
            <w:hideMark/>
          </w:tcPr>
          <w:p w14:paraId="2FC5476D"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E51F02C"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68779E1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520544A" w14:textId="77777777" w:rsidTr="00776AD1">
        <w:trPr>
          <w:trHeight w:val="20"/>
        </w:trPr>
        <w:tc>
          <w:tcPr>
            <w:tcW w:w="0" w:type="auto"/>
            <w:shd w:val="clear" w:color="auto" w:fill="auto"/>
            <w:vAlign w:val="center"/>
            <w:hideMark/>
          </w:tcPr>
          <w:p w14:paraId="7FE7B401" w14:textId="77777777" w:rsidR="00776AD1" w:rsidRPr="00776AD1" w:rsidRDefault="00776AD1" w:rsidP="00776AD1">
            <w:pPr>
              <w:ind w:right="0"/>
              <w:rPr>
                <w:color w:val="000000"/>
                <w:sz w:val="20"/>
                <w:lang w:eastAsia="ru-RU"/>
              </w:rPr>
            </w:pPr>
            <w:r w:rsidRPr="00776AD1">
              <w:rPr>
                <w:color w:val="000000"/>
                <w:sz w:val="20"/>
                <w:lang w:eastAsia="ru-RU"/>
              </w:rPr>
              <w:t>035</w:t>
            </w:r>
          </w:p>
        </w:tc>
        <w:tc>
          <w:tcPr>
            <w:tcW w:w="0" w:type="auto"/>
            <w:shd w:val="clear" w:color="auto" w:fill="auto"/>
            <w:vAlign w:val="center"/>
            <w:hideMark/>
          </w:tcPr>
          <w:p w14:paraId="76F19294" w14:textId="77777777" w:rsidR="00776AD1" w:rsidRPr="00776AD1" w:rsidRDefault="00776AD1" w:rsidP="00776AD1">
            <w:pPr>
              <w:ind w:right="0"/>
              <w:jc w:val="left"/>
              <w:rPr>
                <w:color w:val="000000"/>
                <w:sz w:val="20"/>
                <w:lang w:eastAsia="ru-RU"/>
              </w:rPr>
            </w:pPr>
            <w:r w:rsidRPr="00776AD1">
              <w:rPr>
                <w:color w:val="000000"/>
                <w:sz w:val="20"/>
                <w:lang w:eastAsia="ru-RU"/>
              </w:rPr>
              <w:t>ВК Южная</w:t>
            </w:r>
          </w:p>
        </w:tc>
        <w:tc>
          <w:tcPr>
            <w:tcW w:w="0" w:type="auto"/>
            <w:shd w:val="clear" w:color="auto" w:fill="auto"/>
            <w:vAlign w:val="center"/>
            <w:hideMark/>
          </w:tcPr>
          <w:p w14:paraId="2C9140A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5B6A67D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1C1E71C8" w14:textId="77777777" w:rsidR="00776AD1" w:rsidRPr="00776AD1" w:rsidRDefault="00776AD1" w:rsidP="00776AD1">
            <w:pPr>
              <w:ind w:right="0"/>
              <w:jc w:val="left"/>
              <w:rPr>
                <w:color w:val="000000"/>
                <w:sz w:val="20"/>
                <w:lang w:eastAsia="ru-RU"/>
              </w:rPr>
            </w:pPr>
          </w:p>
        </w:tc>
        <w:tc>
          <w:tcPr>
            <w:tcW w:w="0" w:type="auto"/>
            <w:vMerge/>
            <w:vAlign w:val="center"/>
            <w:hideMark/>
          </w:tcPr>
          <w:p w14:paraId="56FFD4D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2F95AF2D"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C6E0E1E"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EF804DD" w14:textId="77777777" w:rsidTr="00776AD1">
        <w:trPr>
          <w:trHeight w:val="20"/>
        </w:trPr>
        <w:tc>
          <w:tcPr>
            <w:tcW w:w="0" w:type="auto"/>
            <w:gridSpan w:val="8"/>
            <w:shd w:val="clear" w:color="000000" w:fill="BDD7EE"/>
            <w:vAlign w:val="center"/>
            <w:hideMark/>
          </w:tcPr>
          <w:p w14:paraId="044E67FD" w14:textId="77777777" w:rsidR="00776AD1" w:rsidRPr="00776AD1" w:rsidRDefault="00776AD1" w:rsidP="008A4D00">
            <w:pPr>
              <w:keepNext/>
              <w:ind w:right="0"/>
              <w:rPr>
                <w:b/>
                <w:bCs/>
                <w:color w:val="000000"/>
                <w:sz w:val="24"/>
                <w:szCs w:val="24"/>
                <w:lang w:eastAsia="ru-RU"/>
              </w:rPr>
            </w:pPr>
            <w:r w:rsidRPr="00776AD1">
              <w:rPr>
                <w:b/>
                <w:bCs/>
                <w:color w:val="000000"/>
                <w:sz w:val="24"/>
                <w:szCs w:val="24"/>
                <w:lang w:eastAsia="ru-RU"/>
              </w:rPr>
              <w:t>ЕТО №04 (котельные АО «ПЗСП»)</w:t>
            </w:r>
          </w:p>
        </w:tc>
      </w:tr>
      <w:tr w:rsidR="00776AD1" w:rsidRPr="00776AD1" w14:paraId="1E5BAAAC" w14:textId="77777777" w:rsidTr="00776AD1">
        <w:trPr>
          <w:trHeight w:val="20"/>
        </w:trPr>
        <w:tc>
          <w:tcPr>
            <w:tcW w:w="0" w:type="auto"/>
            <w:shd w:val="clear" w:color="auto" w:fill="auto"/>
            <w:vAlign w:val="center"/>
            <w:hideMark/>
          </w:tcPr>
          <w:p w14:paraId="1BDF75B8" w14:textId="77777777" w:rsidR="00776AD1" w:rsidRPr="00776AD1" w:rsidRDefault="00776AD1" w:rsidP="00776AD1">
            <w:pPr>
              <w:ind w:right="0"/>
              <w:rPr>
                <w:color w:val="000000"/>
                <w:sz w:val="20"/>
                <w:lang w:eastAsia="ru-RU"/>
              </w:rPr>
            </w:pPr>
            <w:r w:rsidRPr="00776AD1">
              <w:rPr>
                <w:color w:val="000000"/>
                <w:sz w:val="20"/>
                <w:lang w:eastAsia="ru-RU"/>
              </w:rPr>
              <w:t>036</w:t>
            </w:r>
          </w:p>
        </w:tc>
        <w:tc>
          <w:tcPr>
            <w:tcW w:w="0" w:type="auto"/>
            <w:shd w:val="clear" w:color="auto" w:fill="auto"/>
            <w:vAlign w:val="center"/>
            <w:hideMark/>
          </w:tcPr>
          <w:p w14:paraId="66B3C8BE" w14:textId="77777777" w:rsidR="00776AD1" w:rsidRPr="00776AD1" w:rsidRDefault="00776AD1" w:rsidP="00776AD1">
            <w:pPr>
              <w:ind w:right="0"/>
              <w:jc w:val="left"/>
              <w:rPr>
                <w:color w:val="000000"/>
                <w:sz w:val="20"/>
                <w:lang w:eastAsia="ru-RU"/>
              </w:rPr>
            </w:pPr>
            <w:r w:rsidRPr="00776AD1">
              <w:rPr>
                <w:color w:val="000000"/>
                <w:sz w:val="20"/>
                <w:lang w:eastAsia="ru-RU"/>
              </w:rPr>
              <w:t>ВК Докучаева, 31</w:t>
            </w:r>
          </w:p>
        </w:tc>
        <w:tc>
          <w:tcPr>
            <w:tcW w:w="0" w:type="auto"/>
            <w:shd w:val="clear" w:color="auto" w:fill="auto"/>
            <w:vAlign w:val="center"/>
            <w:hideMark/>
          </w:tcPr>
          <w:p w14:paraId="1A290402"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328B722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shd w:val="clear" w:color="auto" w:fill="auto"/>
            <w:vAlign w:val="center"/>
            <w:hideMark/>
          </w:tcPr>
          <w:p w14:paraId="2AA8240E" w14:textId="77777777" w:rsidR="00776AD1" w:rsidRPr="00776AD1" w:rsidRDefault="00776AD1" w:rsidP="00776AD1">
            <w:pPr>
              <w:ind w:right="0"/>
              <w:rPr>
                <w:color w:val="000000"/>
                <w:sz w:val="20"/>
                <w:lang w:eastAsia="ru-RU"/>
              </w:rPr>
            </w:pPr>
            <w:r w:rsidRPr="00776AD1">
              <w:rPr>
                <w:color w:val="000000"/>
                <w:sz w:val="20"/>
                <w:lang w:eastAsia="ru-RU"/>
              </w:rPr>
              <w:t>04</w:t>
            </w:r>
          </w:p>
        </w:tc>
        <w:tc>
          <w:tcPr>
            <w:tcW w:w="0" w:type="auto"/>
            <w:vMerge w:val="restart"/>
            <w:shd w:val="clear" w:color="auto" w:fill="auto"/>
            <w:vAlign w:val="center"/>
            <w:hideMark/>
          </w:tcPr>
          <w:p w14:paraId="0F7C02A8"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237EAB2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4D786230"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53A2E0D2" w14:textId="77777777" w:rsidTr="00776AD1">
        <w:trPr>
          <w:trHeight w:val="20"/>
        </w:trPr>
        <w:tc>
          <w:tcPr>
            <w:tcW w:w="0" w:type="auto"/>
            <w:shd w:val="clear" w:color="auto" w:fill="auto"/>
            <w:vAlign w:val="center"/>
            <w:hideMark/>
          </w:tcPr>
          <w:p w14:paraId="3DAF5D27" w14:textId="77777777" w:rsidR="00776AD1" w:rsidRPr="00776AD1" w:rsidRDefault="00776AD1" w:rsidP="00776AD1">
            <w:pPr>
              <w:ind w:right="0"/>
              <w:rPr>
                <w:color w:val="000000"/>
                <w:sz w:val="20"/>
                <w:lang w:eastAsia="ru-RU"/>
              </w:rPr>
            </w:pPr>
            <w:r w:rsidRPr="00776AD1">
              <w:rPr>
                <w:color w:val="000000"/>
                <w:sz w:val="20"/>
                <w:lang w:eastAsia="ru-RU"/>
              </w:rPr>
              <w:t>037</w:t>
            </w:r>
          </w:p>
        </w:tc>
        <w:tc>
          <w:tcPr>
            <w:tcW w:w="0" w:type="auto"/>
            <w:shd w:val="clear" w:color="auto" w:fill="auto"/>
            <w:vAlign w:val="center"/>
            <w:hideMark/>
          </w:tcPr>
          <w:p w14:paraId="0B9584C0"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Костычева</w:t>
            </w:r>
            <w:proofErr w:type="spellEnd"/>
            <w:r w:rsidRPr="00776AD1">
              <w:rPr>
                <w:color w:val="000000"/>
                <w:sz w:val="20"/>
                <w:lang w:eastAsia="ru-RU"/>
              </w:rPr>
              <w:t>, 9</w:t>
            </w:r>
          </w:p>
        </w:tc>
        <w:tc>
          <w:tcPr>
            <w:tcW w:w="0" w:type="auto"/>
            <w:shd w:val="clear" w:color="auto" w:fill="auto"/>
            <w:vAlign w:val="center"/>
            <w:hideMark/>
          </w:tcPr>
          <w:p w14:paraId="02127C97"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1A42613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7F98ECFF" w14:textId="77777777" w:rsidR="00776AD1" w:rsidRPr="00776AD1" w:rsidRDefault="00776AD1" w:rsidP="00776AD1">
            <w:pPr>
              <w:ind w:right="0"/>
              <w:jc w:val="left"/>
              <w:rPr>
                <w:color w:val="000000"/>
                <w:sz w:val="20"/>
                <w:lang w:eastAsia="ru-RU"/>
              </w:rPr>
            </w:pPr>
          </w:p>
        </w:tc>
        <w:tc>
          <w:tcPr>
            <w:tcW w:w="0" w:type="auto"/>
            <w:vMerge/>
            <w:vAlign w:val="center"/>
            <w:hideMark/>
          </w:tcPr>
          <w:p w14:paraId="28C8FE4E"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1D0BFFE"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0623BF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19D35CEF" w14:textId="77777777" w:rsidTr="00776AD1">
        <w:trPr>
          <w:trHeight w:val="20"/>
        </w:trPr>
        <w:tc>
          <w:tcPr>
            <w:tcW w:w="0" w:type="auto"/>
            <w:shd w:val="clear" w:color="auto" w:fill="auto"/>
            <w:vAlign w:val="center"/>
            <w:hideMark/>
          </w:tcPr>
          <w:p w14:paraId="2A97C8AF" w14:textId="77777777" w:rsidR="00776AD1" w:rsidRPr="00776AD1" w:rsidRDefault="00776AD1" w:rsidP="00776AD1">
            <w:pPr>
              <w:ind w:right="0"/>
              <w:rPr>
                <w:color w:val="000000"/>
                <w:sz w:val="20"/>
                <w:lang w:eastAsia="ru-RU"/>
              </w:rPr>
            </w:pPr>
            <w:r w:rsidRPr="00776AD1">
              <w:rPr>
                <w:color w:val="000000"/>
                <w:sz w:val="20"/>
                <w:lang w:eastAsia="ru-RU"/>
              </w:rPr>
              <w:t>038</w:t>
            </w:r>
          </w:p>
        </w:tc>
        <w:tc>
          <w:tcPr>
            <w:tcW w:w="0" w:type="auto"/>
            <w:shd w:val="clear" w:color="auto" w:fill="auto"/>
            <w:vAlign w:val="center"/>
            <w:hideMark/>
          </w:tcPr>
          <w:p w14:paraId="1BFAB51F" w14:textId="77777777" w:rsidR="00776AD1" w:rsidRPr="00776AD1" w:rsidRDefault="00776AD1" w:rsidP="00776AD1">
            <w:pPr>
              <w:ind w:right="0"/>
              <w:jc w:val="left"/>
              <w:rPr>
                <w:color w:val="000000"/>
                <w:sz w:val="20"/>
                <w:lang w:eastAsia="ru-RU"/>
              </w:rPr>
            </w:pPr>
            <w:r w:rsidRPr="00776AD1">
              <w:rPr>
                <w:color w:val="000000"/>
                <w:sz w:val="20"/>
                <w:lang w:eastAsia="ru-RU"/>
              </w:rPr>
              <w:t>ВК Менжинского, 36</w:t>
            </w:r>
          </w:p>
        </w:tc>
        <w:tc>
          <w:tcPr>
            <w:tcW w:w="0" w:type="auto"/>
            <w:shd w:val="clear" w:color="auto" w:fill="auto"/>
            <w:vAlign w:val="center"/>
            <w:hideMark/>
          </w:tcPr>
          <w:p w14:paraId="7C032E0A"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210A364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1FD163B7" w14:textId="77777777" w:rsidR="00776AD1" w:rsidRPr="00776AD1" w:rsidRDefault="00776AD1" w:rsidP="00776AD1">
            <w:pPr>
              <w:ind w:right="0"/>
              <w:jc w:val="left"/>
              <w:rPr>
                <w:color w:val="000000"/>
                <w:sz w:val="20"/>
                <w:lang w:eastAsia="ru-RU"/>
              </w:rPr>
            </w:pPr>
          </w:p>
        </w:tc>
        <w:tc>
          <w:tcPr>
            <w:tcW w:w="0" w:type="auto"/>
            <w:vMerge/>
            <w:vAlign w:val="center"/>
            <w:hideMark/>
          </w:tcPr>
          <w:p w14:paraId="3EEB2B1D"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5EE1C3E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624B8D4"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648DC8DB" w14:textId="77777777" w:rsidTr="00776AD1">
        <w:trPr>
          <w:trHeight w:val="20"/>
        </w:trPr>
        <w:tc>
          <w:tcPr>
            <w:tcW w:w="0" w:type="auto"/>
            <w:shd w:val="clear" w:color="auto" w:fill="auto"/>
            <w:vAlign w:val="center"/>
            <w:hideMark/>
          </w:tcPr>
          <w:p w14:paraId="5CA0EDFA" w14:textId="77777777" w:rsidR="00776AD1" w:rsidRPr="00776AD1" w:rsidRDefault="00776AD1" w:rsidP="00776AD1">
            <w:pPr>
              <w:ind w:right="0"/>
              <w:rPr>
                <w:color w:val="000000"/>
                <w:sz w:val="20"/>
                <w:lang w:eastAsia="ru-RU"/>
              </w:rPr>
            </w:pPr>
            <w:r w:rsidRPr="00776AD1">
              <w:rPr>
                <w:color w:val="000000"/>
                <w:sz w:val="20"/>
                <w:lang w:eastAsia="ru-RU"/>
              </w:rPr>
              <w:t>039</w:t>
            </w:r>
          </w:p>
        </w:tc>
        <w:tc>
          <w:tcPr>
            <w:tcW w:w="0" w:type="auto"/>
            <w:shd w:val="clear" w:color="auto" w:fill="auto"/>
            <w:vAlign w:val="center"/>
            <w:hideMark/>
          </w:tcPr>
          <w:p w14:paraId="24D66FA8"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Баранчинская</w:t>
            </w:r>
            <w:proofErr w:type="spellEnd"/>
            <w:r w:rsidRPr="00776AD1">
              <w:rPr>
                <w:color w:val="000000"/>
                <w:sz w:val="20"/>
                <w:lang w:eastAsia="ru-RU"/>
              </w:rPr>
              <w:t>, 14а</w:t>
            </w:r>
          </w:p>
        </w:tc>
        <w:tc>
          <w:tcPr>
            <w:tcW w:w="0" w:type="auto"/>
            <w:shd w:val="clear" w:color="auto" w:fill="auto"/>
            <w:vAlign w:val="center"/>
            <w:hideMark/>
          </w:tcPr>
          <w:p w14:paraId="51863FB8"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26475ED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1B0D6420" w14:textId="77777777" w:rsidR="00776AD1" w:rsidRPr="00776AD1" w:rsidRDefault="00776AD1" w:rsidP="00776AD1">
            <w:pPr>
              <w:ind w:right="0"/>
              <w:jc w:val="left"/>
              <w:rPr>
                <w:color w:val="000000"/>
                <w:sz w:val="20"/>
                <w:lang w:eastAsia="ru-RU"/>
              </w:rPr>
            </w:pPr>
          </w:p>
        </w:tc>
        <w:tc>
          <w:tcPr>
            <w:tcW w:w="0" w:type="auto"/>
            <w:vMerge/>
            <w:vAlign w:val="center"/>
            <w:hideMark/>
          </w:tcPr>
          <w:p w14:paraId="6BC6DE30"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746CAFA"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1E5B64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0A78523" w14:textId="77777777" w:rsidTr="00776AD1">
        <w:trPr>
          <w:trHeight w:val="20"/>
        </w:trPr>
        <w:tc>
          <w:tcPr>
            <w:tcW w:w="0" w:type="auto"/>
            <w:shd w:val="clear" w:color="auto" w:fill="auto"/>
            <w:vAlign w:val="center"/>
            <w:hideMark/>
          </w:tcPr>
          <w:p w14:paraId="2E5F7352" w14:textId="77777777" w:rsidR="00776AD1" w:rsidRPr="00776AD1" w:rsidRDefault="00776AD1" w:rsidP="00776AD1">
            <w:pPr>
              <w:ind w:right="0"/>
              <w:rPr>
                <w:color w:val="000000"/>
                <w:sz w:val="20"/>
                <w:lang w:eastAsia="ru-RU"/>
              </w:rPr>
            </w:pPr>
            <w:r w:rsidRPr="00776AD1">
              <w:rPr>
                <w:color w:val="000000"/>
                <w:sz w:val="20"/>
                <w:lang w:eastAsia="ru-RU"/>
              </w:rPr>
              <w:t>040</w:t>
            </w:r>
          </w:p>
        </w:tc>
        <w:tc>
          <w:tcPr>
            <w:tcW w:w="0" w:type="auto"/>
            <w:shd w:val="clear" w:color="auto" w:fill="auto"/>
            <w:vAlign w:val="center"/>
            <w:hideMark/>
          </w:tcPr>
          <w:p w14:paraId="1ED7E1A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Сигаева</w:t>
            </w:r>
            <w:proofErr w:type="spellEnd"/>
            <w:r w:rsidRPr="00776AD1">
              <w:rPr>
                <w:color w:val="000000"/>
                <w:sz w:val="20"/>
                <w:lang w:eastAsia="ru-RU"/>
              </w:rPr>
              <w:t>, 2а</w:t>
            </w:r>
          </w:p>
        </w:tc>
        <w:tc>
          <w:tcPr>
            <w:tcW w:w="0" w:type="auto"/>
            <w:shd w:val="clear" w:color="auto" w:fill="auto"/>
            <w:vAlign w:val="center"/>
            <w:hideMark/>
          </w:tcPr>
          <w:p w14:paraId="5AF803AE"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shd w:val="clear" w:color="auto" w:fill="auto"/>
            <w:vAlign w:val="center"/>
            <w:hideMark/>
          </w:tcPr>
          <w:p w14:paraId="77B1FF6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02A0006B" w14:textId="77777777" w:rsidR="00776AD1" w:rsidRPr="00776AD1" w:rsidRDefault="00776AD1" w:rsidP="00776AD1">
            <w:pPr>
              <w:ind w:right="0"/>
              <w:jc w:val="left"/>
              <w:rPr>
                <w:color w:val="000000"/>
                <w:sz w:val="20"/>
                <w:lang w:eastAsia="ru-RU"/>
              </w:rPr>
            </w:pPr>
          </w:p>
        </w:tc>
        <w:tc>
          <w:tcPr>
            <w:tcW w:w="0" w:type="auto"/>
            <w:vMerge/>
            <w:vAlign w:val="center"/>
            <w:hideMark/>
          </w:tcPr>
          <w:p w14:paraId="4F3CAEDC"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660D0B48"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D76C670"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D02D2A3" w14:textId="77777777" w:rsidTr="00776AD1">
        <w:trPr>
          <w:trHeight w:val="20"/>
        </w:trPr>
        <w:tc>
          <w:tcPr>
            <w:tcW w:w="0" w:type="auto"/>
            <w:gridSpan w:val="8"/>
            <w:shd w:val="clear" w:color="000000" w:fill="BDD7EE"/>
            <w:vAlign w:val="center"/>
            <w:hideMark/>
          </w:tcPr>
          <w:p w14:paraId="65AB705F"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№05 (котельные ОАО «РЖД»)</w:t>
            </w:r>
          </w:p>
        </w:tc>
      </w:tr>
      <w:tr w:rsidR="00776AD1" w:rsidRPr="00776AD1" w14:paraId="0405F980" w14:textId="77777777" w:rsidTr="00776AD1">
        <w:trPr>
          <w:trHeight w:val="20"/>
        </w:trPr>
        <w:tc>
          <w:tcPr>
            <w:tcW w:w="0" w:type="auto"/>
            <w:shd w:val="clear" w:color="auto" w:fill="auto"/>
            <w:vAlign w:val="center"/>
            <w:hideMark/>
          </w:tcPr>
          <w:p w14:paraId="7057A728" w14:textId="77777777" w:rsidR="00776AD1" w:rsidRPr="00776AD1" w:rsidRDefault="00776AD1" w:rsidP="00776AD1">
            <w:pPr>
              <w:ind w:right="0"/>
              <w:rPr>
                <w:color w:val="000000"/>
                <w:sz w:val="20"/>
                <w:lang w:eastAsia="ru-RU"/>
              </w:rPr>
            </w:pPr>
            <w:r w:rsidRPr="00776AD1">
              <w:rPr>
                <w:color w:val="000000"/>
                <w:sz w:val="20"/>
                <w:lang w:eastAsia="ru-RU"/>
              </w:rPr>
              <w:t>041</w:t>
            </w:r>
          </w:p>
        </w:tc>
        <w:tc>
          <w:tcPr>
            <w:tcW w:w="0" w:type="auto"/>
            <w:shd w:val="clear" w:color="auto" w:fill="auto"/>
            <w:vAlign w:val="center"/>
            <w:hideMark/>
          </w:tcPr>
          <w:p w14:paraId="6DB491C1" w14:textId="77777777" w:rsidR="00776AD1" w:rsidRPr="00776AD1" w:rsidRDefault="00776AD1" w:rsidP="00776AD1">
            <w:pPr>
              <w:ind w:right="0"/>
              <w:jc w:val="left"/>
              <w:rPr>
                <w:color w:val="000000"/>
                <w:sz w:val="20"/>
                <w:lang w:eastAsia="ru-RU"/>
              </w:rPr>
            </w:pPr>
            <w:r w:rsidRPr="00776AD1">
              <w:rPr>
                <w:color w:val="000000"/>
                <w:sz w:val="20"/>
                <w:lang w:eastAsia="ru-RU"/>
              </w:rPr>
              <w:t>ВК Восточная</w:t>
            </w:r>
          </w:p>
        </w:tc>
        <w:tc>
          <w:tcPr>
            <w:tcW w:w="0" w:type="auto"/>
            <w:shd w:val="clear" w:color="auto" w:fill="auto"/>
            <w:vAlign w:val="center"/>
            <w:hideMark/>
          </w:tcPr>
          <w:p w14:paraId="43488C6E"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5140206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shd w:val="clear" w:color="auto" w:fill="auto"/>
            <w:vAlign w:val="center"/>
            <w:hideMark/>
          </w:tcPr>
          <w:p w14:paraId="24287526" w14:textId="77777777" w:rsidR="00776AD1" w:rsidRPr="00776AD1" w:rsidRDefault="00776AD1" w:rsidP="00776AD1">
            <w:pPr>
              <w:ind w:right="0"/>
              <w:rPr>
                <w:color w:val="000000"/>
                <w:sz w:val="20"/>
                <w:lang w:eastAsia="ru-RU"/>
              </w:rPr>
            </w:pPr>
            <w:r w:rsidRPr="00776AD1">
              <w:rPr>
                <w:color w:val="000000"/>
                <w:sz w:val="20"/>
                <w:lang w:eastAsia="ru-RU"/>
              </w:rPr>
              <w:t>05</w:t>
            </w:r>
          </w:p>
        </w:tc>
        <w:tc>
          <w:tcPr>
            <w:tcW w:w="0" w:type="auto"/>
            <w:vMerge w:val="restart"/>
            <w:shd w:val="clear" w:color="auto" w:fill="auto"/>
            <w:vAlign w:val="center"/>
            <w:hideMark/>
          </w:tcPr>
          <w:p w14:paraId="3F230933"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3E24AD90"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2023447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2494FAC3" w14:textId="77777777" w:rsidTr="00776AD1">
        <w:trPr>
          <w:trHeight w:val="20"/>
        </w:trPr>
        <w:tc>
          <w:tcPr>
            <w:tcW w:w="0" w:type="auto"/>
            <w:shd w:val="clear" w:color="auto" w:fill="auto"/>
            <w:vAlign w:val="center"/>
            <w:hideMark/>
          </w:tcPr>
          <w:p w14:paraId="7441516E" w14:textId="77777777" w:rsidR="00776AD1" w:rsidRPr="00776AD1" w:rsidRDefault="00776AD1" w:rsidP="00776AD1">
            <w:pPr>
              <w:ind w:right="0"/>
              <w:rPr>
                <w:color w:val="000000"/>
                <w:sz w:val="20"/>
                <w:lang w:eastAsia="ru-RU"/>
              </w:rPr>
            </w:pPr>
            <w:r w:rsidRPr="00776AD1">
              <w:rPr>
                <w:color w:val="000000"/>
                <w:sz w:val="20"/>
                <w:lang w:eastAsia="ru-RU"/>
              </w:rPr>
              <w:t>042</w:t>
            </w:r>
          </w:p>
        </w:tc>
        <w:tc>
          <w:tcPr>
            <w:tcW w:w="0" w:type="auto"/>
            <w:shd w:val="clear" w:color="auto" w:fill="auto"/>
            <w:vAlign w:val="center"/>
            <w:hideMark/>
          </w:tcPr>
          <w:p w14:paraId="08DDD011" w14:textId="77777777" w:rsidR="00776AD1" w:rsidRPr="00776AD1" w:rsidRDefault="00776AD1" w:rsidP="00776AD1">
            <w:pPr>
              <w:ind w:right="0"/>
              <w:jc w:val="left"/>
              <w:rPr>
                <w:color w:val="000000"/>
                <w:sz w:val="20"/>
                <w:lang w:eastAsia="ru-RU"/>
              </w:rPr>
            </w:pPr>
            <w:r w:rsidRPr="00776AD1">
              <w:rPr>
                <w:color w:val="000000"/>
                <w:sz w:val="20"/>
                <w:lang w:eastAsia="ru-RU"/>
              </w:rPr>
              <w:t>ВК Блочная</w:t>
            </w:r>
          </w:p>
        </w:tc>
        <w:tc>
          <w:tcPr>
            <w:tcW w:w="0" w:type="auto"/>
            <w:shd w:val="clear" w:color="auto" w:fill="auto"/>
            <w:vAlign w:val="center"/>
            <w:hideMark/>
          </w:tcPr>
          <w:p w14:paraId="4083CD41"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1B660F7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ign w:val="center"/>
            <w:hideMark/>
          </w:tcPr>
          <w:p w14:paraId="356CA57F" w14:textId="77777777" w:rsidR="00776AD1" w:rsidRPr="00776AD1" w:rsidRDefault="00776AD1" w:rsidP="00776AD1">
            <w:pPr>
              <w:ind w:right="0"/>
              <w:jc w:val="left"/>
              <w:rPr>
                <w:color w:val="000000"/>
                <w:sz w:val="20"/>
                <w:lang w:eastAsia="ru-RU"/>
              </w:rPr>
            </w:pPr>
          </w:p>
        </w:tc>
        <w:tc>
          <w:tcPr>
            <w:tcW w:w="0" w:type="auto"/>
            <w:vMerge/>
            <w:vAlign w:val="center"/>
            <w:hideMark/>
          </w:tcPr>
          <w:p w14:paraId="2415BB60"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70C21B3A"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619B799A"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5A38022" w14:textId="77777777" w:rsidTr="00776AD1">
        <w:trPr>
          <w:trHeight w:val="20"/>
        </w:trPr>
        <w:tc>
          <w:tcPr>
            <w:tcW w:w="0" w:type="auto"/>
            <w:shd w:val="clear" w:color="auto" w:fill="auto"/>
            <w:vAlign w:val="center"/>
            <w:hideMark/>
          </w:tcPr>
          <w:p w14:paraId="0264E150" w14:textId="77777777" w:rsidR="00776AD1" w:rsidRPr="00776AD1" w:rsidRDefault="00776AD1" w:rsidP="00776AD1">
            <w:pPr>
              <w:ind w:right="0"/>
              <w:rPr>
                <w:color w:val="000000"/>
                <w:sz w:val="20"/>
                <w:lang w:eastAsia="ru-RU"/>
              </w:rPr>
            </w:pPr>
            <w:r w:rsidRPr="00776AD1">
              <w:rPr>
                <w:color w:val="000000"/>
                <w:sz w:val="20"/>
                <w:lang w:eastAsia="ru-RU"/>
              </w:rPr>
              <w:t>043</w:t>
            </w:r>
          </w:p>
        </w:tc>
        <w:tc>
          <w:tcPr>
            <w:tcW w:w="0" w:type="auto"/>
            <w:shd w:val="clear" w:color="auto" w:fill="auto"/>
            <w:vAlign w:val="center"/>
            <w:hideMark/>
          </w:tcPr>
          <w:p w14:paraId="73245EB3" w14:textId="77777777" w:rsidR="00776AD1" w:rsidRPr="00776AD1" w:rsidRDefault="00776AD1" w:rsidP="00776AD1">
            <w:pPr>
              <w:ind w:right="0"/>
              <w:jc w:val="left"/>
              <w:rPr>
                <w:color w:val="000000"/>
                <w:sz w:val="20"/>
                <w:lang w:eastAsia="ru-RU"/>
              </w:rPr>
            </w:pPr>
            <w:r w:rsidRPr="00776AD1">
              <w:rPr>
                <w:color w:val="000000"/>
                <w:sz w:val="20"/>
                <w:lang w:eastAsia="ru-RU"/>
              </w:rPr>
              <w:t>ВК Каменского, 9</w:t>
            </w:r>
          </w:p>
        </w:tc>
        <w:tc>
          <w:tcPr>
            <w:tcW w:w="0" w:type="auto"/>
            <w:shd w:val="clear" w:color="auto" w:fill="auto"/>
            <w:vAlign w:val="center"/>
            <w:hideMark/>
          </w:tcPr>
          <w:p w14:paraId="5551F26A"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43CDA0F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shd w:val="clear" w:color="auto" w:fill="auto"/>
            <w:vAlign w:val="center"/>
            <w:hideMark/>
          </w:tcPr>
          <w:p w14:paraId="42A47F51" w14:textId="77777777" w:rsidR="00776AD1" w:rsidRPr="00776AD1" w:rsidRDefault="00776AD1" w:rsidP="00776AD1">
            <w:pPr>
              <w:ind w:right="0"/>
              <w:jc w:val="left"/>
              <w:rPr>
                <w:color w:val="000000"/>
                <w:sz w:val="20"/>
                <w:lang w:eastAsia="ru-RU"/>
              </w:rPr>
            </w:pPr>
          </w:p>
        </w:tc>
        <w:tc>
          <w:tcPr>
            <w:tcW w:w="0" w:type="auto"/>
            <w:vMerge/>
            <w:shd w:val="clear" w:color="auto" w:fill="auto"/>
            <w:vAlign w:val="center"/>
            <w:hideMark/>
          </w:tcPr>
          <w:p w14:paraId="3BB515A0"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2D0B74BE" w14:textId="77777777" w:rsidR="00776AD1" w:rsidRPr="00776AD1" w:rsidRDefault="00776AD1" w:rsidP="00776AD1">
            <w:pPr>
              <w:ind w:right="0"/>
              <w:jc w:val="left"/>
              <w:rPr>
                <w:color w:val="000000"/>
                <w:sz w:val="20"/>
                <w:lang w:eastAsia="ru-RU"/>
              </w:rPr>
            </w:pPr>
            <w:r w:rsidRPr="00776AD1">
              <w:rPr>
                <w:color w:val="000000"/>
                <w:sz w:val="20"/>
                <w:lang w:eastAsia="ru-RU"/>
              </w:rPr>
              <w:t>Потребители СТ №043 переключены на источники СТ №001</w:t>
            </w:r>
          </w:p>
        </w:tc>
        <w:tc>
          <w:tcPr>
            <w:tcW w:w="0" w:type="auto"/>
            <w:shd w:val="clear" w:color="auto" w:fill="auto"/>
            <w:vAlign w:val="center"/>
            <w:hideMark/>
          </w:tcPr>
          <w:p w14:paraId="2B8A59CB" w14:textId="77777777" w:rsidR="00776AD1" w:rsidRPr="00776AD1" w:rsidRDefault="00776AD1" w:rsidP="00776AD1">
            <w:pPr>
              <w:ind w:right="0"/>
              <w:jc w:val="left"/>
              <w:rPr>
                <w:color w:val="000000"/>
                <w:sz w:val="20"/>
                <w:lang w:eastAsia="ru-RU"/>
              </w:rPr>
            </w:pPr>
            <w:r w:rsidRPr="00776AD1">
              <w:rPr>
                <w:color w:val="000000"/>
                <w:sz w:val="20"/>
                <w:lang w:eastAsia="ru-RU"/>
              </w:rPr>
              <w:t>Исключить ВК Каменского, 9 из новой Схемы теплоснабжения, тепловые сети и потребителей тепловой энергии учесть в составе СТ №001</w:t>
            </w:r>
          </w:p>
        </w:tc>
      </w:tr>
      <w:tr w:rsidR="00776AD1" w:rsidRPr="00776AD1" w14:paraId="313BA752" w14:textId="77777777" w:rsidTr="00776AD1">
        <w:trPr>
          <w:trHeight w:val="20"/>
        </w:trPr>
        <w:tc>
          <w:tcPr>
            <w:tcW w:w="0" w:type="auto"/>
            <w:gridSpan w:val="8"/>
            <w:shd w:val="clear" w:color="000000" w:fill="BDD7EE"/>
            <w:vAlign w:val="center"/>
            <w:hideMark/>
          </w:tcPr>
          <w:p w14:paraId="1C778BD2"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Прочие ЕТО</w:t>
            </w:r>
          </w:p>
        </w:tc>
      </w:tr>
      <w:tr w:rsidR="00776AD1" w:rsidRPr="00776AD1" w14:paraId="525EDE52" w14:textId="77777777" w:rsidTr="00776AD1">
        <w:trPr>
          <w:trHeight w:val="20"/>
        </w:trPr>
        <w:tc>
          <w:tcPr>
            <w:tcW w:w="0" w:type="auto"/>
            <w:shd w:val="clear" w:color="auto" w:fill="auto"/>
            <w:vAlign w:val="center"/>
            <w:hideMark/>
          </w:tcPr>
          <w:p w14:paraId="588EB8D3" w14:textId="77777777" w:rsidR="00776AD1" w:rsidRPr="00776AD1" w:rsidRDefault="00776AD1" w:rsidP="00776AD1">
            <w:pPr>
              <w:ind w:right="0"/>
              <w:rPr>
                <w:color w:val="000000"/>
                <w:sz w:val="20"/>
                <w:lang w:eastAsia="ru-RU"/>
              </w:rPr>
            </w:pPr>
            <w:r w:rsidRPr="00776AD1">
              <w:rPr>
                <w:color w:val="000000"/>
                <w:sz w:val="20"/>
                <w:lang w:eastAsia="ru-RU"/>
              </w:rPr>
              <w:t>044</w:t>
            </w:r>
          </w:p>
        </w:tc>
        <w:tc>
          <w:tcPr>
            <w:tcW w:w="0" w:type="auto"/>
            <w:shd w:val="clear" w:color="auto" w:fill="auto"/>
            <w:vAlign w:val="center"/>
            <w:hideMark/>
          </w:tcPr>
          <w:p w14:paraId="76554DCA" w14:textId="77777777" w:rsidR="00776AD1" w:rsidRPr="00776AD1" w:rsidRDefault="00776AD1" w:rsidP="00776AD1">
            <w:pPr>
              <w:ind w:right="0"/>
              <w:jc w:val="left"/>
              <w:rPr>
                <w:color w:val="000000"/>
                <w:sz w:val="20"/>
                <w:lang w:eastAsia="ru-RU"/>
              </w:rPr>
            </w:pPr>
            <w:r w:rsidRPr="00776AD1">
              <w:rPr>
                <w:color w:val="000000"/>
                <w:sz w:val="20"/>
                <w:lang w:eastAsia="ru-RU"/>
              </w:rPr>
              <w:t>ВК Вышка-2 (ООО «СК Вышка-2»)</w:t>
            </w:r>
          </w:p>
        </w:tc>
        <w:tc>
          <w:tcPr>
            <w:tcW w:w="0" w:type="auto"/>
            <w:shd w:val="clear" w:color="auto" w:fill="auto"/>
            <w:vAlign w:val="center"/>
            <w:hideMark/>
          </w:tcPr>
          <w:p w14:paraId="4196481A" w14:textId="77777777" w:rsidR="00776AD1" w:rsidRPr="00776AD1" w:rsidRDefault="00776AD1" w:rsidP="00776AD1">
            <w:pPr>
              <w:ind w:right="0"/>
              <w:rPr>
                <w:color w:val="000000"/>
                <w:sz w:val="20"/>
                <w:lang w:eastAsia="ru-RU"/>
              </w:rPr>
            </w:pPr>
            <w:r w:rsidRPr="00776AD1">
              <w:rPr>
                <w:color w:val="000000"/>
                <w:sz w:val="20"/>
                <w:lang w:eastAsia="ru-RU"/>
              </w:rPr>
              <w:t>ООО «СК Вышка-2»</w:t>
            </w:r>
          </w:p>
        </w:tc>
        <w:tc>
          <w:tcPr>
            <w:tcW w:w="0" w:type="auto"/>
            <w:shd w:val="clear" w:color="auto" w:fill="auto"/>
            <w:vAlign w:val="center"/>
            <w:hideMark/>
          </w:tcPr>
          <w:p w14:paraId="3D58E1E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15DEB681" w14:textId="77777777" w:rsidR="00776AD1" w:rsidRPr="00776AD1" w:rsidRDefault="00776AD1" w:rsidP="00776AD1">
            <w:pPr>
              <w:ind w:right="0"/>
              <w:rPr>
                <w:color w:val="000000"/>
                <w:sz w:val="20"/>
                <w:lang w:eastAsia="ru-RU"/>
              </w:rPr>
            </w:pPr>
            <w:r w:rsidRPr="00776AD1">
              <w:rPr>
                <w:color w:val="000000"/>
                <w:sz w:val="20"/>
                <w:lang w:eastAsia="ru-RU"/>
              </w:rPr>
              <w:t>06</w:t>
            </w:r>
          </w:p>
        </w:tc>
        <w:tc>
          <w:tcPr>
            <w:tcW w:w="0" w:type="auto"/>
            <w:shd w:val="clear" w:color="auto" w:fill="auto"/>
            <w:vAlign w:val="center"/>
            <w:hideMark/>
          </w:tcPr>
          <w:p w14:paraId="1C0C4211" w14:textId="77777777" w:rsidR="00776AD1" w:rsidRPr="00776AD1" w:rsidRDefault="00776AD1" w:rsidP="00776AD1">
            <w:pPr>
              <w:ind w:right="0"/>
              <w:rPr>
                <w:color w:val="000000"/>
                <w:sz w:val="20"/>
                <w:lang w:eastAsia="ru-RU"/>
              </w:rPr>
            </w:pPr>
            <w:r w:rsidRPr="00776AD1">
              <w:rPr>
                <w:color w:val="000000"/>
                <w:sz w:val="20"/>
                <w:lang w:eastAsia="ru-RU"/>
              </w:rPr>
              <w:t>ООО «СК Вышка-2»</w:t>
            </w:r>
          </w:p>
        </w:tc>
        <w:tc>
          <w:tcPr>
            <w:tcW w:w="0" w:type="auto"/>
            <w:shd w:val="clear" w:color="auto" w:fill="auto"/>
            <w:vAlign w:val="center"/>
            <w:hideMark/>
          </w:tcPr>
          <w:p w14:paraId="1D4F396E"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35AEDBB"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3AE687A" w14:textId="77777777" w:rsidTr="00776AD1">
        <w:trPr>
          <w:trHeight w:val="20"/>
        </w:trPr>
        <w:tc>
          <w:tcPr>
            <w:tcW w:w="0" w:type="auto"/>
            <w:shd w:val="clear" w:color="auto" w:fill="auto"/>
            <w:vAlign w:val="center"/>
            <w:hideMark/>
          </w:tcPr>
          <w:p w14:paraId="1C83E342" w14:textId="77777777" w:rsidR="00776AD1" w:rsidRPr="00776AD1" w:rsidRDefault="00776AD1" w:rsidP="00776AD1">
            <w:pPr>
              <w:ind w:right="0"/>
              <w:rPr>
                <w:color w:val="000000"/>
                <w:sz w:val="20"/>
                <w:lang w:eastAsia="ru-RU"/>
              </w:rPr>
            </w:pPr>
            <w:r w:rsidRPr="00776AD1">
              <w:rPr>
                <w:color w:val="000000"/>
                <w:sz w:val="20"/>
                <w:lang w:eastAsia="ru-RU"/>
              </w:rPr>
              <w:t>045</w:t>
            </w:r>
          </w:p>
        </w:tc>
        <w:tc>
          <w:tcPr>
            <w:tcW w:w="0" w:type="auto"/>
            <w:shd w:val="clear" w:color="auto" w:fill="auto"/>
            <w:vAlign w:val="center"/>
            <w:hideMark/>
          </w:tcPr>
          <w:p w14:paraId="0AB20AEF" w14:textId="77777777" w:rsidR="00776AD1" w:rsidRPr="00776AD1" w:rsidRDefault="00776AD1" w:rsidP="00776AD1">
            <w:pPr>
              <w:ind w:right="0"/>
              <w:jc w:val="left"/>
              <w:rPr>
                <w:color w:val="000000"/>
                <w:sz w:val="20"/>
                <w:lang w:eastAsia="ru-RU"/>
              </w:rPr>
            </w:pPr>
            <w:r w:rsidRPr="00776AD1">
              <w:rPr>
                <w:color w:val="000000"/>
                <w:sz w:val="20"/>
                <w:lang w:eastAsia="ru-RU"/>
              </w:rPr>
              <w:t>ВК Пермский картон</w:t>
            </w:r>
          </w:p>
        </w:tc>
        <w:tc>
          <w:tcPr>
            <w:tcW w:w="0" w:type="auto"/>
            <w:shd w:val="clear" w:color="auto" w:fill="auto"/>
            <w:vAlign w:val="center"/>
            <w:hideMark/>
          </w:tcPr>
          <w:p w14:paraId="6B5A2FE3"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Головановская</w:t>
            </w:r>
            <w:proofErr w:type="spellEnd"/>
            <w:r w:rsidRPr="00776AD1">
              <w:rPr>
                <w:color w:val="000000"/>
                <w:sz w:val="20"/>
                <w:lang w:eastAsia="ru-RU"/>
              </w:rPr>
              <w:t xml:space="preserve"> энергетическая компания»</w:t>
            </w:r>
          </w:p>
        </w:tc>
        <w:tc>
          <w:tcPr>
            <w:tcW w:w="0" w:type="auto"/>
            <w:shd w:val="clear" w:color="auto" w:fill="auto"/>
            <w:vAlign w:val="center"/>
            <w:hideMark/>
          </w:tcPr>
          <w:p w14:paraId="7DEC191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58B6A7C" w14:textId="77777777" w:rsidR="00776AD1" w:rsidRPr="00776AD1" w:rsidRDefault="00776AD1" w:rsidP="00776AD1">
            <w:pPr>
              <w:ind w:right="0"/>
              <w:rPr>
                <w:color w:val="000000"/>
                <w:sz w:val="20"/>
                <w:lang w:eastAsia="ru-RU"/>
              </w:rPr>
            </w:pPr>
            <w:r w:rsidRPr="00776AD1">
              <w:rPr>
                <w:color w:val="000000"/>
                <w:sz w:val="20"/>
                <w:lang w:eastAsia="ru-RU"/>
              </w:rPr>
              <w:t>07</w:t>
            </w:r>
          </w:p>
        </w:tc>
        <w:tc>
          <w:tcPr>
            <w:tcW w:w="0" w:type="auto"/>
            <w:shd w:val="clear" w:color="auto" w:fill="auto"/>
            <w:vAlign w:val="center"/>
            <w:hideMark/>
          </w:tcPr>
          <w:p w14:paraId="3080FCE0"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Головановская</w:t>
            </w:r>
            <w:proofErr w:type="spellEnd"/>
            <w:r w:rsidRPr="00776AD1">
              <w:rPr>
                <w:color w:val="000000"/>
                <w:sz w:val="20"/>
                <w:lang w:eastAsia="ru-RU"/>
              </w:rPr>
              <w:t xml:space="preserve"> энергетическая компания»</w:t>
            </w:r>
          </w:p>
        </w:tc>
        <w:tc>
          <w:tcPr>
            <w:tcW w:w="0" w:type="auto"/>
            <w:shd w:val="clear" w:color="auto" w:fill="auto"/>
            <w:vAlign w:val="center"/>
            <w:hideMark/>
          </w:tcPr>
          <w:p w14:paraId="5F71F171" w14:textId="77777777" w:rsidR="00776AD1" w:rsidRPr="00776AD1" w:rsidRDefault="00776AD1" w:rsidP="00776AD1">
            <w:pPr>
              <w:ind w:right="0"/>
              <w:jc w:val="left"/>
              <w:rPr>
                <w:color w:val="000000"/>
                <w:sz w:val="20"/>
                <w:lang w:eastAsia="ru-RU"/>
              </w:rPr>
            </w:pPr>
            <w:r w:rsidRPr="00776AD1">
              <w:rPr>
                <w:color w:val="000000"/>
                <w:sz w:val="20"/>
                <w:lang w:eastAsia="ru-RU"/>
              </w:rPr>
              <w:t>Уточнение наименования организации, в соответствии со сведениями ЕГРЮЛ</w:t>
            </w:r>
          </w:p>
        </w:tc>
        <w:tc>
          <w:tcPr>
            <w:tcW w:w="0" w:type="auto"/>
            <w:shd w:val="clear" w:color="auto" w:fill="auto"/>
            <w:vAlign w:val="center"/>
            <w:hideMark/>
          </w:tcPr>
          <w:p w14:paraId="3148749D" w14:textId="77777777" w:rsidR="00776AD1" w:rsidRPr="00776AD1" w:rsidRDefault="00776AD1" w:rsidP="00776AD1">
            <w:pPr>
              <w:ind w:right="0"/>
              <w:jc w:val="left"/>
              <w:rPr>
                <w:color w:val="000000"/>
                <w:sz w:val="20"/>
                <w:lang w:eastAsia="ru-RU"/>
              </w:rPr>
            </w:pPr>
            <w:r w:rsidRPr="00776AD1">
              <w:rPr>
                <w:color w:val="000000"/>
                <w:sz w:val="20"/>
                <w:lang w:eastAsia="ru-RU"/>
              </w:rPr>
              <w:t>Заменить наименование организации с ООО «</w:t>
            </w:r>
            <w:proofErr w:type="spellStart"/>
            <w:r w:rsidRPr="00776AD1">
              <w:rPr>
                <w:color w:val="000000"/>
                <w:sz w:val="20"/>
                <w:lang w:eastAsia="ru-RU"/>
              </w:rPr>
              <w:t>Головановская</w:t>
            </w:r>
            <w:proofErr w:type="spellEnd"/>
            <w:r w:rsidRPr="00776AD1">
              <w:rPr>
                <w:color w:val="000000"/>
                <w:sz w:val="20"/>
                <w:lang w:eastAsia="ru-RU"/>
              </w:rPr>
              <w:t xml:space="preserve"> энергетическая компания» на «ООО «ГЭК»</w:t>
            </w:r>
          </w:p>
        </w:tc>
      </w:tr>
      <w:tr w:rsidR="00776AD1" w:rsidRPr="00776AD1" w14:paraId="00727DE0" w14:textId="77777777" w:rsidTr="00776AD1">
        <w:trPr>
          <w:trHeight w:val="20"/>
        </w:trPr>
        <w:tc>
          <w:tcPr>
            <w:tcW w:w="0" w:type="auto"/>
            <w:shd w:val="clear" w:color="auto" w:fill="auto"/>
            <w:vAlign w:val="center"/>
            <w:hideMark/>
          </w:tcPr>
          <w:p w14:paraId="14EAE810" w14:textId="77777777" w:rsidR="00776AD1" w:rsidRPr="00776AD1" w:rsidRDefault="00776AD1" w:rsidP="00776AD1">
            <w:pPr>
              <w:ind w:right="0"/>
              <w:rPr>
                <w:color w:val="000000"/>
                <w:sz w:val="20"/>
                <w:lang w:eastAsia="ru-RU"/>
              </w:rPr>
            </w:pPr>
            <w:r w:rsidRPr="00776AD1">
              <w:rPr>
                <w:color w:val="000000"/>
                <w:sz w:val="20"/>
                <w:lang w:eastAsia="ru-RU"/>
              </w:rPr>
              <w:t>046</w:t>
            </w:r>
          </w:p>
        </w:tc>
        <w:tc>
          <w:tcPr>
            <w:tcW w:w="0" w:type="auto"/>
            <w:shd w:val="clear" w:color="auto" w:fill="auto"/>
            <w:vAlign w:val="center"/>
            <w:hideMark/>
          </w:tcPr>
          <w:p w14:paraId="12D57C31" w14:textId="77777777" w:rsidR="00776AD1" w:rsidRPr="00776AD1" w:rsidRDefault="00776AD1" w:rsidP="00776AD1">
            <w:pPr>
              <w:ind w:right="0"/>
              <w:jc w:val="left"/>
              <w:rPr>
                <w:color w:val="000000"/>
                <w:sz w:val="20"/>
                <w:lang w:eastAsia="ru-RU"/>
              </w:rPr>
            </w:pPr>
            <w:r w:rsidRPr="00776AD1">
              <w:rPr>
                <w:color w:val="000000"/>
                <w:sz w:val="20"/>
                <w:lang w:eastAsia="ru-RU"/>
              </w:rPr>
              <w:t>ВК ПНИПУ</w:t>
            </w:r>
          </w:p>
        </w:tc>
        <w:tc>
          <w:tcPr>
            <w:tcW w:w="0" w:type="auto"/>
            <w:shd w:val="clear" w:color="auto" w:fill="auto"/>
            <w:vAlign w:val="center"/>
            <w:hideMark/>
          </w:tcPr>
          <w:p w14:paraId="230A1721"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shd w:val="clear" w:color="auto" w:fill="auto"/>
            <w:vAlign w:val="center"/>
            <w:hideMark/>
          </w:tcPr>
          <w:p w14:paraId="552610B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305C6AD7" w14:textId="77777777" w:rsidR="00776AD1" w:rsidRPr="00776AD1" w:rsidRDefault="00776AD1" w:rsidP="00776AD1">
            <w:pPr>
              <w:ind w:right="0"/>
              <w:rPr>
                <w:color w:val="000000"/>
                <w:sz w:val="20"/>
                <w:lang w:eastAsia="ru-RU"/>
              </w:rPr>
            </w:pPr>
            <w:r w:rsidRPr="00776AD1">
              <w:rPr>
                <w:color w:val="000000"/>
                <w:sz w:val="20"/>
                <w:lang w:eastAsia="ru-RU"/>
              </w:rPr>
              <w:t>08</w:t>
            </w:r>
          </w:p>
        </w:tc>
        <w:tc>
          <w:tcPr>
            <w:tcW w:w="0" w:type="auto"/>
            <w:shd w:val="clear" w:color="auto" w:fill="auto"/>
            <w:vAlign w:val="center"/>
            <w:hideMark/>
          </w:tcPr>
          <w:p w14:paraId="647B8794"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shd w:val="clear" w:color="auto" w:fill="auto"/>
            <w:vAlign w:val="center"/>
            <w:hideMark/>
          </w:tcPr>
          <w:p w14:paraId="720D31EC"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7F411FEB"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2EB3DE9E" w14:textId="77777777" w:rsidTr="00776AD1">
        <w:trPr>
          <w:trHeight w:val="20"/>
        </w:trPr>
        <w:tc>
          <w:tcPr>
            <w:tcW w:w="0" w:type="auto"/>
            <w:shd w:val="clear" w:color="auto" w:fill="auto"/>
            <w:vAlign w:val="center"/>
            <w:hideMark/>
          </w:tcPr>
          <w:p w14:paraId="4353A575" w14:textId="77777777" w:rsidR="00776AD1" w:rsidRPr="00776AD1" w:rsidRDefault="00776AD1" w:rsidP="00776AD1">
            <w:pPr>
              <w:ind w:right="0"/>
              <w:rPr>
                <w:color w:val="000000"/>
                <w:sz w:val="20"/>
                <w:lang w:eastAsia="ru-RU"/>
              </w:rPr>
            </w:pPr>
            <w:r w:rsidRPr="00776AD1">
              <w:rPr>
                <w:color w:val="000000"/>
                <w:sz w:val="20"/>
                <w:lang w:eastAsia="ru-RU"/>
              </w:rPr>
              <w:t>047</w:t>
            </w:r>
          </w:p>
        </w:tc>
        <w:tc>
          <w:tcPr>
            <w:tcW w:w="0" w:type="auto"/>
            <w:shd w:val="clear" w:color="auto" w:fill="auto"/>
            <w:vAlign w:val="center"/>
            <w:hideMark/>
          </w:tcPr>
          <w:p w14:paraId="7AFF6459"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Новомет</w:t>
            </w:r>
            <w:proofErr w:type="spellEnd"/>
            <w:r w:rsidRPr="00776AD1">
              <w:rPr>
                <w:color w:val="000000"/>
                <w:sz w:val="20"/>
                <w:lang w:eastAsia="ru-RU"/>
              </w:rPr>
              <w:t>-Пермь</w:t>
            </w:r>
          </w:p>
        </w:tc>
        <w:tc>
          <w:tcPr>
            <w:tcW w:w="0" w:type="auto"/>
            <w:shd w:val="clear" w:color="auto" w:fill="auto"/>
            <w:vAlign w:val="center"/>
            <w:hideMark/>
          </w:tcPr>
          <w:p w14:paraId="32B9B6C0"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shd w:val="clear" w:color="auto" w:fill="auto"/>
            <w:vAlign w:val="center"/>
            <w:hideMark/>
          </w:tcPr>
          <w:p w14:paraId="19A4A68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5C94C35C" w14:textId="77777777" w:rsidR="00776AD1" w:rsidRPr="00776AD1" w:rsidRDefault="00776AD1" w:rsidP="00776AD1">
            <w:pPr>
              <w:ind w:right="0"/>
              <w:rPr>
                <w:color w:val="000000"/>
                <w:sz w:val="20"/>
                <w:lang w:eastAsia="ru-RU"/>
              </w:rPr>
            </w:pPr>
            <w:r w:rsidRPr="00776AD1">
              <w:rPr>
                <w:color w:val="000000"/>
                <w:sz w:val="20"/>
                <w:lang w:eastAsia="ru-RU"/>
              </w:rPr>
              <w:t>09</w:t>
            </w:r>
          </w:p>
        </w:tc>
        <w:tc>
          <w:tcPr>
            <w:tcW w:w="0" w:type="auto"/>
            <w:shd w:val="clear" w:color="auto" w:fill="auto"/>
            <w:vAlign w:val="center"/>
            <w:hideMark/>
          </w:tcPr>
          <w:p w14:paraId="52177D1B"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shd w:val="clear" w:color="auto" w:fill="auto"/>
            <w:vAlign w:val="center"/>
            <w:hideMark/>
          </w:tcPr>
          <w:p w14:paraId="6A276918"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4F7BA54"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D0D9E9C" w14:textId="77777777" w:rsidTr="00776AD1">
        <w:trPr>
          <w:trHeight w:val="20"/>
        </w:trPr>
        <w:tc>
          <w:tcPr>
            <w:tcW w:w="0" w:type="auto"/>
            <w:shd w:val="clear" w:color="auto" w:fill="auto"/>
            <w:vAlign w:val="center"/>
            <w:hideMark/>
          </w:tcPr>
          <w:p w14:paraId="45700C6B" w14:textId="77777777" w:rsidR="00776AD1" w:rsidRPr="00776AD1" w:rsidRDefault="00776AD1" w:rsidP="00776AD1">
            <w:pPr>
              <w:ind w:right="0"/>
              <w:rPr>
                <w:color w:val="000000"/>
                <w:sz w:val="20"/>
                <w:lang w:eastAsia="ru-RU"/>
              </w:rPr>
            </w:pPr>
            <w:r w:rsidRPr="00776AD1">
              <w:rPr>
                <w:color w:val="000000"/>
                <w:sz w:val="20"/>
                <w:lang w:eastAsia="ru-RU"/>
              </w:rPr>
              <w:t>048</w:t>
            </w:r>
          </w:p>
        </w:tc>
        <w:tc>
          <w:tcPr>
            <w:tcW w:w="0" w:type="auto"/>
            <w:shd w:val="clear" w:color="auto" w:fill="auto"/>
            <w:vAlign w:val="center"/>
            <w:hideMark/>
          </w:tcPr>
          <w:p w14:paraId="76994779"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Биомед</w:t>
            </w:r>
            <w:proofErr w:type="spellEnd"/>
          </w:p>
        </w:tc>
        <w:tc>
          <w:tcPr>
            <w:tcW w:w="0" w:type="auto"/>
            <w:shd w:val="clear" w:color="auto" w:fill="auto"/>
            <w:vAlign w:val="center"/>
            <w:hideMark/>
          </w:tcPr>
          <w:p w14:paraId="7157EEA8" w14:textId="77777777" w:rsidR="00776AD1" w:rsidRPr="00776AD1" w:rsidRDefault="00776AD1" w:rsidP="00776AD1">
            <w:pPr>
              <w:ind w:right="0"/>
              <w:rPr>
                <w:color w:val="000000"/>
                <w:sz w:val="20"/>
                <w:lang w:eastAsia="ru-RU"/>
              </w:rPr>
            </w:pPr>
            <w:r w:rsidRPr="00776AD1">
              <w:rPr>
                <w:color w:val="000000"/>
                <w:sz w:val="20"/>
                <w:lang w:eastAsia="ru-RU"/>
              </w:rPr>
              <w:t>AO «HПO «</w:t>
            </w:r>
            <w:proofErr w:type="spellStart"/>
            <w:r w:rsidRPr="00776AD1">
              <w:rPr>
                <w:color w:val="000000"/>
                <w:sz w:val="20"/>
                <w:lang w:eastAsia="ru-RU"/>
              </w:rPr>
              <w:t>Микроген</w:t>
            </w:r>
            <w:proofErr w:type="spellEnd"/>
            <w:r w:rsidRPr="00776AD1">
              <w:rPr>
                <w:color w:val="000000"/>
                <w:sz w:val="20"/>
                <w:lang w:eastAsia="ru-RU"/>
              </w:rPr>
              <w:t>» Филиал в г. Пермь «Пермское HПO «</w:t>
            </w:r>
            <w:proofErr w:type="spellStart"/>
            <w:r w:rsidRPr="00776AD1">
              <w:rPr>
                <w:color w:val="000000"/>
                <w:sz w:val="20"/>
                <w:lang w:eastAsia="ru-RU"/>
              </w:rPr>
              <w:t>Биомед</w:t>
            </w:r>
            <w:proofErr w:type="spellEnd"/>
            <w:r w:rsidRPr="00776AD1">
              <w:rPr>
                <w:color w:val="000000"/>
                <w:sz w:val="20"/>
                <w:lang w:eastAsia="ru-RU"/>
              </w:rPr>
              <w:t>»</w:t>
            </w:r>
          </w:p>
        </w:tc>
        <w:tc>
          <w:tcPr>
            <w:tcW w:w="0" w:type="auto"/>
            <w:shd w:val="clear" w:color="auto" w:fill="auto"/>
            <w:vAlign w:val="center"/>
            <w:hideMark/>
          </w:tcPr>
          <w:p w14:paraId="556B8D0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1A0F2CD4" w14:textId="77777777" w:rsidR="00776AD1" w:rsidRPr="00776AD1" w:rsidRDefault="00776AD1" w:rsidP="00776AD1">
            <w:pPr>
              <w:ind w:right="0"/>
              <w:rPr>
                <w:color w:val="000000"/>
                <w:sz w:val="20"/>
                <w:lang w:eastAsia="ru-RU"/>
              </w:rPr>
            </w:pPr>
            <w:r w:rsidRPr="00776AD1">
              <w:rPr>
                <w:color w:val="000000"/>
                <w:sz w:val="20"/>
                <w:lang w:eastAsia="ru-RU"/>
              </w:rPr>
              <w:t>10</w:t>
            </w:r>
          </w:p>
        </w:tc>
        <w:tc>
          <w:tcPr>
            <w:tcW w:w="0" w:type="auto"/>
            <w:shd w:val="clear" w:color="auto" w:fill="auto"/>
            <w:vAlign w:val="center"/>
            <w:hideMark/>
          </w:tcPr>
          <w:p w14:paraId="53377337" w14:textId="77777777" w:rsidR="00776AD1" w:rsidRPr="00776AD1" w:rsidRDefault="00776AD1" w:rsidP="00776AD1">
            <w:pPr>
              <w:ind w:right="0"/>
              <w:rPr>
                <w:color w:val="000000"/>
                <w:sz w:val="20"/>
                <w:lang w:eastAsia="ru-RU"/>
              </w:rPr>
            </w:pPr>
            <w:r w:rsidRPr="00776AD1">
              <w:rPr>
                <w:color w:val="000000"/>
                <w:sz w:val="20"/>
                <w:lang w:eastAsia="ru-RU"/>
              </w:rPr>
              <w:t>AO «HПO «</w:t>
            </w:r>
            <w:proofErr w:type="spellStart"/>
            <w:r w:rsidRPr="00776AD1">
              <w:rPr>
                <w:color w:val="000000"/>
                <w:sz w:val="20"/>
                <w:lang w:eastAsia="ru-RU"/>
              </w:rPr>
              <w:t>Микроген</w:t>
            </w:r>
            <w:proofErr w:type="spellEnd"/>
            <w:r w:rsidRPr="00776AD1">
              <w:rPr>
                <w:color w:val="000000"/>
                <w:sz w:val="20"/>
                <w:lang w:eastAsia="ru-RU"/>
              </w:rPr>
              <w:t>» Филиал в г. Пермь «Пермское HПO «</w:t>
            </w:r>
            <w:proofErr w:type="spellStart"/>
            <w:r w:rsidRPr="00776AD1">
              <w:rPr>
                <w:color w:val="000000"/>
                <w:sz w:val="20"/>
                <w:lang w:eastAsia="ru-RU"/>
              </w:rPr>
              <w:t>Биомед</w:t>
            </w:r>
            <w:proofErr w:type="spellEnd"/>
            <w:r w:rsidRPr="00776AD1">
              <w:rPr>
                <w:color w:val="000000"/>
                <w:sz w:val="20"/>
                <w:lang w:eastAsia="ru-RU"/>
              </w:rPr>
              <w:t>»</w:t>
            </w:r>
          </w:p>
        </w:tc>
        <w:tc>
          <w:tcPr>
            <w:tcW w:w="0" w:type="auto"/>
            <w:shd w:val="clear" w:color="auto" w:fill="auto"/>
            <w:vAlign w:val="center"/>
            <w:hideMark/>
          </w:tcPr>
          <w:p w14:paraId="114BF9A6" w14:textId="77777777" w:rsidR="00776AD1" w:rsidRPr="00776AD1" w:rsidRDefault="00776AD1" w:rsidP="00776AD1">
            <w:pPr>
              <w:ind w:right="0"/>
              <w:jc w:val="left"/>
              <w:rPr>
                <w:color w:val="000000"/>
                <w:sz w:val="20"/>
                <w:lang w:eastAsia="ru-RU"/>
              </w:rPr>
            </w:pPr>
            <w:r w:rsidRPr="00776AD1">
              <w:rPr>
                <w:color w:val="000000"/>
                <w:sz w:val="20"/>
                <w:lang w:eastAsia="ru-RU"/>
              </w:rPr>
              <w:t>Потребители СТ №048 переключены на источник СТ №035</w:t>
            </w:r>
          </w:p>
        </w:tc>
        <w:tc>
          <w:tcPr>
            <w:tcW w:w="0" w:type="auto"/>
            <w:shd w:val="clear" w:color="auto" w:fill="auto"/>
            <w:vAlign w:val="center"/>
            <w:hideMark/>
          </w:tcPr>
          <w:p w14:paraId="2AB501AA"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Исключить ВК </w:t>
            </w:r>
            <w:proofErr w:type="spellStart"/>
            <w:r w:rsidRPr="00776AD1">
              <w:rPr>
                <w:color w:val="000000"/>
                <w:sz w:val="20"/>
                <w:lang w:eastAsia="ru-RU"/>
              </w:rPr>
              <w:t>Биомед</w:t>
            </w:r>
            <w:proofErr w:type="spellEnd"/>
            <w:r w:rsidRPr="00776AD1">
              <w:rPr>
                <w:color w:val="000000"/>
                <w:sz w:val="20"/>
                <w:lang w:eastAsia="ru-RU"/>
              </w:rPr>
              <w:t xml:space="preserve"> из новой Схемы теплоснабжения, тепловые сети и потребителей тепловой энергии учесть в составе СТ №035</w:t>
            </w:r>
          </w:p>
        </w:tc>
      </w:tr>
      <w:tr w:rsidR="00776AD1" w:rsidRPr="00776AD1" w14:paraId="01D794F3" w14:textId="77777777" w:rsidTr="00776AD1">
        <w:trPr>
          <w:trHeight w:val="20"/>
        </w:trPr>
        <w:tc>
          <w:tcPr>
            <w:tcW w:w="0" w:type="auto"/>
            <w:shd w:val="clear" w:color="auto" w:fill="auto"/>
            <w:vAlign w:val="center"/>
            <w:hideMark/>
          </w:tcPr>
          <w:p w14:paraId="0E8ACE4C" w14:textId="77777777" w:rsidR="00776AD1" w:rsidRPr="00776AD1" w:rsidRDefault="00776AD1" w:rsidP="00776AD1">
            <w:pPr>
              <w:ind w:right="0"/>
              <w:rPr>
                <w:color w:val="000000"/>
                <w:sz w:val="20"/>
                <w:lang w:eastAsia="ru-RU"/>
              </w:rPr>
            </w:pPr>
            <w:r w:rsidRPr="00776AD1">
              <w:rPr>
                <w:color w:val="000000"/>
                <w:sz w:val="20"/>
                <w:lang w:eastAsia="ru-RU"/>
              </w:rPr>
              <w:t>049</w:t>
            </w:r>
          </w:p>
        </w:tc>
        <w:tc>
          <w:tcPr>
            <w:tcW w:w="0" w:type="auto"/>
            <w:shd w:val="clear" w:color="auto" w:fill="auto"/>
            <w:vAlign w:val="center"/>
            <w:hideMark/>
          </w:tcPr>
          <w:p w14:paraId="7E18E464" w14:textId="77777777" w:rsidR="00776AD1" w:rsidRPr="00776AD1" w:rsidRDefault="00776AD1" w:rsidP="00776AD1">
            <w:pPr>
              <w:ind w:right="0"/>
              <w:jc w:val="left"/>
              <w:rPr>
                <w:color w:val="000000"/>
                <w:sz w:val="20"/>
                <w:lang w:eastAsia="ru-RU"/>
              </w:rPr>
            </w:pPr>
            <w:r w:rsidRPr="00776AD1">
              <w:rPr>
                <w:color w:val="000000"/>
                <w:sz w:val="20"/>
                <w:lang w:eastAsia="ru-RU"/>
              </w:rPr>
              <w:t>ВК Ива</w:t>
            </w:r>
          </w:p>
        </w:tc>
        <w:tc>
          <w:tcPr>
            <w:tcW w:w="0" w:type="auto"/>
            <w:shd w:val="clear" w:color="auto" w:fill="auto"/>
            <w:vAlign w:val="center"/>
            <w:hideMark/>
          </w:tcPr>
          <w:p w14:paraId="1BFEC5AB"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shd w:val="clear" w:color="auto" w:fill="auto"/>
            <w:vAlign w:val="center"/>
            <w:hideMark/>
          </w:tcPr>
          <w:p w14:paraId="17F1F5F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38767540" w14:textId="77777777" w:rsidR="00776AD1" w:rsidRPr="00776AD1" w:rsidRDefault="00776AD1" w:rsidP="00776AD1">
            <w:pPr>
              <w:ind w:right="0"/>
              <w:rPr>
                <w:color w:val="000000"/>
                <w:sz w:val="20"/>
                <w:lang w:eastAsia="ru-RU"/>
              </w:rPr>
            </w:pPr>
            <w:r w:rsidRPr="00776AD1">
              <w:rPr>
                <w:color w:val="000000"/>
                <w:sz w:val="20"/>
                <w:lang w:eastAsia="ru-RU"/>
              </w:rPr>
              <w:t>11</w:t>
            </w:r>
          </w:p>
        </w:tc>
        <w:tc>
          <w:tcPr>
            <w:tcW w:w="0" w:type="auto"/>
            <w:shd w:val="clear" w:color="auto" w:fill="auto"/>
            <w:vAlign w:val="center"/>
            <w:hideMark/>
          </w:tcPr>
          <w:p w14:paraId="337CF4A3"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shd w:val="clear" w:color="auto" w:fill="auto"/>
            <w:vAlign w:val="center"/>
            <w:hideMark/>
          </w:tcPr>
          <w:p w14:paraId="5BC1E9A1"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392CAC37"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16F9CD7" w14:textId="77777777" w:rsidTr="00776AD1">
        <w:trPr>
          <w:trHeight w:val="20"/>
        </w:trPr>
        <w:tc>
          <w:tcPr>
            <w:tcW w:w="0" w:type="auto"/>
            <w:shd w:val="clear" w:color="auto" w:fill="auto"/>
            <w:vAlign w:val="center"/>
            <w:hideMark/>
          </w:tcPr>
          <w:p w14:paraId="4679CF05" w14:textId="77777777" w:rsidR="00776AD1" w:rsidRPr="00776AD1" w:rsidRDefault="00776AD1" w:rsidP="00776AD1">
            <w:pPr>
              <w:ind w:right="0"/>
              <w:rPr>
                <w:color w:val="000000"/>
                <w:sz w:val="20"/>
                <w:lang w:eastAsia="ru-RU"/>
              </w:rPr>
            </w:pPr>
            <w:r w:rsidRPr="00776AD1">
              <w:rPr>
                <w:color w:val="000000"/>
                <w:sz w:val="20"/>
                <w:lang w:eastAsia="ru-RU"/>
              </w:rPr>
              <w:t>050</w:t>
            </w:r>
          </w:p>
        </w:tc>
        <w:tc>
          <w:tcPr>
            <w:tcW w:w="0" w:type="auto"/>
            <w:shd w:val="clear" w:color="auto" w:fill="auto"/>
            <w:vAlign w:val="center"/>
            <w:hideMark/>
          </w:tcPr>
          <w:p w14:paraId="4A07DB1E" w14:textId="77777777" w:rsidR="00776AD1" w:rsidRPr="00776AD1" w:rsidRDefault="00776AD1" w:rsidP="00776AD1">
            <w:pPr>
              <w:ind w:right="0"/>
              <w:jc w:val="left"/>
              <w:rPr>
                <w:color w:val="000000"/>
                <w:sz w:val="20"/>
                <w:lang w:eastAsia="ru-RU"/>
              </w:rPr>
            </w:pPr>
            <w:r w:rsidRPr="00776AD1">
              <w:rPr>
                <w:color w:val="000000"/>
                <w:sz w:val="20"/>
                <w:lang w:eastAsia="ru-RU"/>
              </w:rPr>
              <w:t>ВК Делегатская, 34</w:t>
            </w:r>
          </w:p>
        </w:tc>
        <w:tc>
          <w:tcPr>
            <w:tcW w:w="0" w:type="auto"/>
            <w:shd w:val="clear" w:color="auto" w:fill="auto"/>
            <w:vAlign w:val="center"/>
            <w:hideMark/>
          </w:tcPr>
          <w:p w14:paraId="2A6DF8BF"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shd w:val="clear" w:color="auto" w:fill="auto"/>
            <w:vAlign w:val="center"/>
            <w:hideMark/>
          </w:tcPr>
          <w:p w14:paraId="57EC91F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29A8EE73" w14:textId="77777777" w:rsidR="00776AD1" w:rsidRPr="00776AD1" w:rsidRDefault="00776AD1" w:rsidP="00776AD1">
            <w:pPr>
              <w:ind w:right="0"/>
              <w:rPr>
                <w:color w:val="000000"/>
                <w:sz w:val="20"/>
                <w:lang w:eastAsia="ru-RU"/>
              </w:rPr>
            </w:pPr>
            <w:r w:rsidRPr="00776AD1">
              <w:rPr>
                <w:color w:val="000000"/>
                <w:sz w:val="20"/>
                <w:lang w:eastAsia="ru-RU"/>
              </w:rPr>
              <w:t>12</w:t>
            </w:r>
          </w:p>
        </w:tc>
        <w:tc>
          <w:tcPr>
            <w:tcW w:w="0" w:type="auto"/>
            <w:shd w:val="clear" w:color="auto" w:fill="auto"/>
            <w:vAlign w:val="center"/>
            <w:hideMark/>
          </w:tcPr>
          <w:p w14:paraId="50D08852"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shd w:val="clear" w:color="auto" w:fill="auto"/>
            <w:vAlign w:val="center"/>
            <w:hideMark/>
          </w:tcPr>
          <w:p w14:paraId="6B0A83C2"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D6D9EBE"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5BA5D6EF" w14:textId="77777777" w:rsidTr="00776AD1">
        <w:trPr>
          <w:trHeight w:val="20"/>
        </w:trPr>
        <w:tc>
          <w:tcPr>
            <w:tcW w:w="0" w:type="auto"/>
            <w:shd w:val="clear" w:color="auto" w:fill="auto"/>
            <w:vAlign w:val="center"/>
            <w:hideMark/>
          </w:tcPr>
          <w:p w14:paraId="71E0B852" w14:textId="77777777" w:rsidR="00776AD1" w:rsidRPr="00776AD1" w:rsidRDefault="00776AD1" w:rsidP="00776AD1">
            <w:pPr>
              <w:ind w:right="0"/>
              <w:rPr>
                <w:color w:val="000000"/>
                <w:sz w:val="20"/>
                <w:lang w:eastAsia="ru-RU"/>
              </w:rPr>
            </w:pPr>
            <w:r w:rsidRPr="00776AD1">
              <w:rPr>
                <w:color w:val="000000"/>
                <w:sz w:val="20"/>
                <w:lang w:eastAsia="ru-RU"/>
              </w:rPr>
              <w:t>051</w:t>
            </w:r>
          </w:p>
        </w:tc>
        <w:tc>
          <w:tcPr>
            <w:tcW w:w="0" w:type="auto"/>
            <w:shd w:val="clear" w:color="auto" w:fill="auto"/>
            <w:vAlign w:val="center"/>
            <w:hideMark/>
          </w:tcPr>
          <w:p w14:paraId="550C2849" w14:textId="77777777" w:rsidR="00776AD1" w:rsidRPr="00776AD1" w:rsidRDefault="00776AD1" w:rsidP="00776AD1">
            <w:pPr>
              <w:ind w:right="0"/>
              <w:jc w:val="left"/>
              <w:rPr>
                <w:color w:val="000000"/>
                <w:sz w:val="20"/>
                <w:lang w:eastAsia="ru-RU"/>
              </w:rPr>
            </w:pPr>
            <w:r w:rsidRPr="00776AD1">
              <w:rPr>
                <w:color w:val="000000"/>
                <w:sz w:val="20"/>
                <w:lang w:eastAsia="ru-RU"/>
              </w:rPr>
              <w:t>ВК ЧОС</w:t>
            </w:r>
          </w:p>
        </w:tc>
        <w:tc>
          <w:tcPr>
            <w:tcW w:w="0" w:type="auto"/>
            <w:shd w:val="clear" w:color="auto" w:fill="auto"/>
            <w:vAlign w:val="center"/>
            <w:hideMark/>
          </w:tcPr>
          <w:p w14:paraId="4E725428" w14:textId="77777777" w:rsidR="00776AD1" w:rsidRPr="00776AD1" w:rsidRDefault="00776AD1" w:rsidP="00776AD1">
            <w:pPr>
              <w:ind w:right="0"/>
              <w:rPr>
                <w:color w:val="000000"/>
                <w:sz w:val="20"/>
                <w:lang w:eastAsia="ru-RU"/>
              </w:rPr>
            </w:pPr>
            <w:r w:rsidRPr="00776AD1">
              <w:rPr>
                <w:color w:val="000000"/>
                <w:sz w:val="20"/>
                <w:lang w:eastAsia="ru-RU"/>
              </w:rPr>
              <w:t>ООО «НОВОГОР-</w:t>
            </w:r>
            <w:proofErr w:type="spellStart"/>
            <w:r w:rsidRPr="00776AD1">
              <w:rPr>
                <w:color w:val="000000"/>
                <w:sz w:val="20"/>
                <w:lang w:eastAsia="ru-RU"/>
              </w:rPr>
              <w:t>Прикамье</w:t>
            </w:r>
            <w:proofErr w:type="spellEnd"/>
            <w:r w:rsidRPr="00776AD1">
              <w:rPr>
                <w:color w:val="000000"/>
                <w:sz w:val="20"/>
                <w:lang w:eastAsia="ru-RU"/>
              </w:rPr>
              <w:t>»</w:t>
            </w:r>
          </w:p>
        </w:tc>
        <w:tc>
          <w:tcPr>
            <w:tcW w:w="0" w:type="auto"/>
            <w:shd w:val="clear" w:color="auto" w:fill="auto"/>
            <w:vAlign w:val="center"/>
            <w:hideMark/>
          </w:tcPr>
          <w:p w14:paraId="131361F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9A3107B" w14:textId="77777777" w:rsidR="00776AD1" w:rsidRPr="00776AD1" w:rsidRDefault="00776AD1" w:rsidP="00776AD1">
            <w:pPr>
              <w:ind w:right="0"/>
              <w:rPr>
                <w:color w:val="000000"/>
                <w:sz w:val="20"/>
                <w:lang w:eastAsia="ru-RU"/>
              </w:rPr>
            </w:pPr>
            <w:r w:rsidRPr="00776AD1">
              <w:rPr>
                <w:color w:val="000000"/>
                <w:sz w:val="20"/>
                <w:lang w:eastAsia="ru-RU"/>
              </w:rPr>
              <w:t>13</w:t>
            </w:r>
          </w:p>
        </w:tc>
        <w:tc>
          <w:tcPr>
            <w:tcW w:w="0" w:type="auto"/>
            <w:shd w:val="clear" w:color="auto" w:fill="auto"/>
            <w:vAlign w:val="center"/>
            <w:hideMark/>
          </w:tcPr>
          <w:p w14:paraId="2FBC3C44" w14:textId="77777777" w:rsidR="00776AD1" w:rsidRPr="00776AD1" w:rsidRDefault="00776AD1" w:rsidP="00776AD1">
            <w:pPr>
              <w:ind w:right="0"/>
              <w:rPr>
                <w:color w:val="000000"/>
                <w:sz w:val="20"/>
                <w:lang w:eastAsia="ru-RU"/>
              </w:rPr>
            </w:pPr>
            <w:r w:rsidRPr="00776AD1">
              <w:rPr>
                <w:color w:val="000000"/>
                <w:sz w:val="20"/>
                <w:lang w:eastAsia="ru-RU"/>
              </w:rPr>
              <w:t>ООО «НОВОГОР-</w:t>
            </w:r>
            <w:proofErr w:type="spellStart"/>
            <w:r w:rsidRPr="00776AD1">
              <w:rPr>
                <w:color w:val="000000"/>
                <w:sz w:val="20"/>
                <w:lang w:eastAsia="ru-RU"/>
              </w:rPr>
              <w:t>Прикамье</w:t>
            </w:r>
            <w:proofErr w:type="spellEnd"/>
            <w:r w:rsidRPr="00776AD1">
              <w:rPr>
                <w:color w:val="000000"/>
                <w:sz w:val="20"/>
                <w:lang w:eastAsia="ru-RU"/>
              </w:rPr>
              <w:t>»</w:t>
            </w:r>
          </w:p>
        </w:tc>
        <w:tc>
          <w:tcPr>
            <w:tcW w:w="0" w:type="auto"/>
            <w:shd w:val="clear" w:color="auto" w:fill="auto"/>
            <w:vAlign w:val="center"/>
            <w:hideMark/>
          </w:tcPr>
          <w:p w14:paraId="6360C0A9"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1CC09EF"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20E9B5CD" w14:textId="77777777" w:rsidTr="00776AD1">
        <w:trPr>
          <w:trHeight w:val="20"/>
        </w:trPr>
        <w:tc>
          <w:tcPr>
            <w:tcW w:w="0" w:type="auto"/>
            <w:vMerge w:val="restart"/>
            <w:shd w:val="clear" w:color="auto" w:fill="auto"/>
            <w:vAlign w:val="center"/>
            <w:hideMark/>
          </w:tcPr>
          <w:p w14:paraId="0433891C" w14:textId="77777777" w:rsidR="00776AD1" w:rsidRPr="00776AD1" w:rsidRDefault="00776AD1" w:rsidP="00776AD1">
            <w:pPr>
              <w:ind w:right="0"/>
              <w:rPr>
                <w:color w:val="000000"/>
                <w:sz w:val="20"/>
                <w:lang w:eastAsia="ru-RU"/>
              </w:rPr>
            </w:pPr>
            <w:r w:rsidRPr="00776AD1">
              <w:rPr>
                <w:color w:val="000000"/>
                <w:sz w:val="20"/>
                <w:lang w:eastAsia="ru-RU"/>
              </w:rPr>
              <w:t>052</w:t>
            </w:r>
          </w:p>
        </w:tc>
        <w:tc>
          <w:tcPr>
            <w:tcW w:w="0" w:type="auto"/>
            <w:vMerge w:val="restart"/>
            <w:shd w:val="clear" w:color="auto" w:fill="auto"/>
            <w:vAlign w:val="center"/>
            <w:hideMark/>
          </w:tcPr>
          <w:p w14:paraId="481FBB6E" w14:textId="77777777" w:rsidR="00776AD1" w:rsidRPr="00776AD1" w:rsidRDefault="00776AD1" w:rsidP="00776AD1">
            <w:pPr>
              <w:ind w:right="0"/>
              <w:jc w:val="left"/>
              <w:rPr>
                <w:color w:val="000000"/>
                <w:sz w:val="20"/>
                <w:lang w:eastAsia="ru-RU"/>
              </w:rPr>
            </w:pPr>
            <w:r w:rsidRPr="00776AD1">
              <w:rPr>
                <w:color w:val="000000"/>
                <w:sz w:val="20"/>
                <w:lang w:eastAsia="ru-RU"/>
              </w:rPr>
              <w:t>ВК ИК-32 ГУФСИН</w:t>
            </w:r>
          </w:p>
        </w:tc>
        <w:tc>
          <w:tcPr>
            <w:tcW w:w="0" w:type="auto"/>
            <w:shd w:val="clear" w:color="auto" w:fill="auto"/>
            <w:vAlign w:val="center"/>
            <w:hideMark/>
          </w:tcPr>
          <w:p w14:paraId="04665703" w14:textId="77777777" w:rsidR="00776AD1" w:rsidRPr="00776AD1" w:rsidRDefault="00776AD1" w:rsidP="00776AD1">
            <w:pPr>
              <w:ind w:right="0"/>
              <w:rPr>
                <w:color w:val="000000"/>
                <w:sz w:val="20"/>
                <w:lang w:eastAsia="ru-RU"/>
              </w:rPr>
            </w:pPr>
            <w:r w:rsidRPr="00776AD1">
              <w:rPr>
                <w:color w:val="000000"/>
                <w:sz w:val="20"/>
                <w:lang w:eastAsia="ru-RU"/>
              </w:rPr>
              <w:t>ФКУ ИК-32 ГУФСИН России</w:t>
            </w:r>
          </w:p>
        </w:tc>
        <w:tc>
          <w:tcPr>
            <w:tcW w:w="0" w:type="auto"/>
            <w:shd w:val="clear" w:color="auto" w:fill="auto"/>
            <w:vAlign w:val="center"/>
            <w:hideMark/>
          </w:tcPr>
          <w:p w14:paraId="6524BEB7"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val="restart"/>
            <w:shd w:val="clear" w:color="auto" w:fill="auto"/>
            <w:vAlign w:val="center"/>
            <w:hideMark/>
          </w:tcPr>
          <w:p w14:paraId="4DB56E43" w14:textId="77777777" w:rsidR="00776AD1" w:rsidRPr="00776AD1" w:rsidRDefault="00776AD1" w:rsidP="00776AD1">
            <w:pPr>
              <w:ind w:right="0"/>
              <w:rPr>
                <w:color w:val="000000"/>
                <w:sz w:val="20"/>
                <w:lang w:eastAsia="ru-RU"/>
              </w:rPr>
            </w:pPr>
            <w:r w:rsidRPr="00776AD1">
              <w:rPr>
                <w:color w:val="000000"/>
                <w:sz w:val="20"/>
                <w:lang w:eastAsia="ru-RU"/>
              </w:rPr>
              <w:t>14</w:t>
            </w:r>
          </w:p>
        </w:tc>
        <w:tc>
          <w:tcPr>
            <w:tcW w:w="0" w:type="auto"/>
            <w:vMerge w:val="restart"/>
            <w:shd w:val="clear" w:color="auto" w:fill="auto"/>
            <w:vAlign w:val="center"/>
            <w:hideMark/>
          </w:tcPr>
          <w:p w14:paraId="4453DCE0" w14:textId="77777777" w:rsidR="00776AD1" w:rsidRPr="00776AD1" w:rsidRDefault="00776AD1" w:rsidP="00776AD1">
            <w:pPr>
              <w:ind w:right="0"/>
              <w:rPr>
                <w:color w:val="000000"/>
                <w:sz w:val="20"/>
                <w:lang w:eastAsia="ru-RU"/>
              </w:rPr>
            </w:pPr>
            <w:r w:rsidRPr="00776AD1">
              <w:rPr>
                <w:color w:val="000000"/>
                <w:sz w:val="20"/>
                <w:lang w:eastAsia="ru-RU"/>
              </w:rPr>
              <w:t>ФКУ ИК-32 ГУФСИН России</w:t>
            </w:r>
          </w:p>
        </w:tc>
        <w:tc>
          <w:tcPr>
            <w:tcW w:w="0" w:type="auto"/>
            <w:vMerge w:val="restart"/>
            <w:shd w:val="clear" w:color="auto" w:fill="auto"/>
            <w:vAlign w:val="center"/>
            <w:hideMark/>
          </w:tcPr>
          <w:p w14:paraId="604D63BA" w14:textId="77777777" w:rsidR="00776AD1" w:rsidRPr="00776AD1" w:rsidRDefault="00776AD1" w:rsidP="00776AD1">
            <w:pPr>
              <w:ind w:right="0"/>
              <w:jc w:val="left"/>
              <w:rPr>
                <w:color w:val="000000"/>
                <w:sz w:val="20"/>
                <w:lang w:eastAsia="ru-RU"/>
              </w:rPr>
            </w:pPr>
            <w:r w:rsidRPr="00776AD1">
              <w:rPr>
                <w:color w:val="000000"/>
                <w:sz w:val="20"/>
                <w:lang w:eastAsia="ru-RU"/>
              </w:rPr>
              <w:t>Уточнение наименования организации-производителя тепловой энергии и ЕТО, в соответствии со сведениями ЕГРЮЛ</w:t>
            </w:r>
          </w:p>
        </w:tc>
        <w:tc>
          <w:tcPr>
            <w:tcW w:w="0" w:type="auto"/>
            <w:vMerge w:val="restart"/>
            <w:shd w:val="clear" w:color="auto" w:fill="auto"/>
            <w:vAlign w:val="center"/>
            <w:hideMark/>
          </w:tcPr>
          <w:p w14:paraId="13F7B50F" w14:textId="77777777" w:rsidR="00776AD1" w:rsidRPr="00776AD1" w:rsidRDefault="00776AD1" w:rsidP="00776AD1">
            <w:pPr>
              <w:ind w:right="0"/>
              <w:jc w:val="left"/>
              <w:rPr>
                <w:color w:val="000000"/>
                <w:sz w:val="20"/>
                <w:lang w:eastAsia="ru-RU"/>
              </w:rPr>
            </w:pPr>
            <w:r w:rsidRPr="00776AD1">
              <w:rPr>
                <w:color w:val="000000"/>
                <w:sz w:val="20"/>
                <w:lang w:eastAsia="ru-RU"/>
              </w:rPr>
              <w:t>Заменить наименование организации с «ФКУ ИК-32 ГУФСИН России» на «ФКУ ИК-32 ГУФСИН России по Пермскому краю»</w:t>
            </w:r>
          </w:p>
        </w:tc>
      </w:tr>
      <w:tr w:rsidR="00776AD1" w:rsidRPr="00776AD1" w14:paraId="5202B337" w14:textId="77777777" w:rsidTr="00776AD1">
        <w:trPr>
          <w:trHeight w:val="20"/>
        </w:trPr>
        <w:tc>
          <w:tcPr>
            <w:tcW w:w="0" w:type="auto"/>
            <w:vMerge/>
            <w:vAlign w:val="center"/>
            <w:hideMark/>
          </w:tcPr>
          <w:p w14:paraId="40F03989" w14:textId="77777777" w:rsidR="00776AD1" w:rsidRPr="00776AD1" w:rsidRDefault="00776AD1" w:rsidP="00776AD1">
            <w:pPr>
              <w:ind w:right="0"/>
              <w:jc w:val="left"/>
              <w:rPr>
                <w:color w:val="000000"/>
                <w:sz w:val="20"/>
                <w:lang w:eastAsia="ru-RU"/>
              </w:rPr>
            </w:pPr>
          </w:p>
        </w:tc>
        <w:tc>
          <w:tcPr>
            <w:tcW w:w="0" w:type="auto"/>
            <w:vMerge/>
            <w:vAlign w:val="center"/>
            <w:hideMark/>
          </w:tcPr>
          <w:p w14:paraId="5ADC2239"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4A19BC4C"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shd w:val="clear" w:color="auto" w:fill="auto"/>
            <w:vAlign w:val="center"/>
            <w:hideMark/>
          </w:tcPr>
          <w:p w14:paraId="5859966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7FEC1C12" w14:textId="77777777" w:rsidR="00776AD1" w:rsidRPr="00776AD1" w:rsidRDefault="00776AD1" w:rsidP="00776AD1">
            <w:pPr>
              <w:ind w:right="0"/>
              <w:jc w:val="left"/>
              <w:rPr>
                <w:color w:val="000000"/>
                <w:sz w:val="20"/>
                <w:lang w:eastAsia="ru-RU"/>
              </w:rPr>
            </w:pPr>
          </w:p>
        </w:tc>
        <w:tc>
          <w:tcPr>
            <w:tcW w:w="0" w:type="auto"/>
            <w:vMerge/>
            <w:vAlign w:val="center"/>
            <w:hideMark/>
          </w:tcPr>
          <w:p w14:paraId="1FFDEE41" w14:textId="77777777" w:rsidR="00776AD1" w:rsidRPr="00776AD1" w:rsidRDefault="00776AD1" w:rsidP="00776AD1">
            <w:pPr>
              <w:ind w:right="0"/>
              <w:jc w:val="left"/>
              <w:rPr>
                <w:color w:val="000000"/>
                <w:sz w:val="20"/>
                <w:lang w:eastAsia="ru-RU"/>
              </w:rPr>
            </w:pPr>
          </w:p>
        </w:tc>
        <w:tc>
          <w:tcPr>
            <w:tcW w:w="0" w:type="auto"/>
            <w:vMerge/>
            <w:vAlign w:val="center"/>
            <w:hideMark/>
          </w:tcPr>
          <w:p w14:paraId="6BA9F613" w14:textId="77777777" w:rsidR="00776AD1" w:rsidRPr="00776AD1" w:rsidRDefault="00776AD1" w:rsidP="00776AD1">
            <w:pPr>
              <w:ind w:right="0"/>
              <w:jc w:val="left"/>
              <w:rPr>
                <w:color w:val="000000"/>
                <w:sz w:val="20"/>
                <w:lang w:eastAsia="ru-RU"/>
              </w:rPr>
            </w:pPr>
          </w:p>
        </w:tc>
        <w:tc>
          <w:tcPr>
            <w:tcW w:w="0" w:type="auto"/>
            <w:vMerge/>
            <w:vAlign w:val="center"/>
            <w:hideMark/>
          </w:tcPr>
          <w:p w14:paraId="72521529" w14:textId="77777777" w:rsidR="00776AD1" w:rsidRPr="00776AD1" w:rsidRDefault="00776AD1" w:rsidP="00776AD1">
            <w:pPr>
              <w:ind w:right="0"/>
              <w:jc w:val="left"/>
              <w:rPr>
                <w:color w:val="000000"/>
                <w:sz w:val="20"/>
                <w:lang w:eastAsia="ru-RU"/>
              </w:rPr>
            </w:pPr>
          </w:p>
        </w:tc>
      </w:tr>
      <w:tr w:rsidR="00776AD1" w:rsidRPr="00776AD1" w14:paraId="697544F7" w14:textId="77777777" w:rsidTr="00776AD1">
        <w:trPr>
          <w:trHeight w:val="20"/>
        </w:trPr>
        <w:tc>
          <w:tcPr>
            <w:tcW w:w="0" w:type="auto"/>
            <w:shd w:val="clear" w:color="auto" w:fill="auto"/>
            <w:vAlign w:val="center"/>
            <w:hideMark/>
          </w:tcPr>
          <w:p w14:paraId="4CA21F6B" w14:textId="77777777" w:rsidR="00776AD1" w:rsidRPr="00776AD1" w:rsidRDefault="00776AD1" w:rsidP="00776AD1">
            <w:pPr>
              <w:ind w:right="0"/>
              <w:rPr>
                <w:color w:val="000000"/>
                <w:sz w:val="20"/>
                <w:lang w:eastAsia="ru-RU"/>
              </w:rPr>
            </w:pPr>
            <w:r w:rsidRPr="00776AD1">
              <w:rPr>
                <w:color w:val="000000"/>
                <w:sz w:val="20"/>
                <w:lang w:eastAsia="ru-RU"/>
              </w:rPr>
              <w:t>053</w:t>
            </w:r>
          </w:p>
        </w:tc>
        <w:tc>
          <w:tcPr>
            <w:tcW w:w="0" w:type="auto"/>
            <w:shd w:val="clear" w:color="auto" w:fill="auto"/>
            <w:vAlign w:val="center"/>
            <w:hideMark/>
          </w:tcPr>
          <w:p w14:paraId="029C2EEE" w14:textId="77777777" w:rsidR="00776AD1" w:rsidRPr="00776AD1" w:rsidRDefault="00776AD1" w:rsidP="00776AD1">
            <w:pPr>
              <w:ind w:right="0"/>
              <w:jc w:val="left"/>
              <w:rPr>
                <w:color w:val="000000"/>
                <w:sz w:val="20"/>
                <w:lang w:eastAsia="ru-RU"/>
              </w:rPr>
            </w:pPr>
            <w:r w:rsidRPr="00776AD1">
              <w:rPr>
                <w:color w:val="000000"/>
                <w:sz w:val="20"/>
                <w:lang w:eastAsia="ru-RU"/>
              </w:rPr>
              <w:t>Точка поставки от котельной ВК Хмели, находящейся за чертой города</w:t>
            </w:r>
          </w:p>
        </w:tc>
        <w:tc>
          <w:tcPr>
            <w:tcW w:w="0" w:type="auto"/>
            <w:gridSpan w:val="4"/>
            <w:shd w:val="clear" w:color="auto" w:fill="auto"/>
            <w:vAlign w:val="center"/>
            <w:hideMark/>
          </w:tcPr>
          <w:p w14:paraId="3CC118E2" w14:textId="77777777" w:rsidR="00776AD1" w:rsidRPr="00776AD1" w:rsidRDefault="00776AD1" w:rsidP="00776AD1">
            <w:pPr>
              <w:ind w:right="0"/>
              <w:rPr>
                <w:color w:val="000000"/>
                <w:sz w:val="20"/>
                <w:lang w:eastAsia="ru-RU"/>
              </w:rPr>
            </w:pPr>
            <w:r w:rsidRPr="00776AD1">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c>
          <w:tcPr>
            <w:tcW w:w="0" w:type="auto"/>
            <w:shd w:val="clear" w:color="auto" w:fill="auto"/>
            <w:vAlign w:val="center"/>
            <w:hideMark/>
          </w:tcPr>
          <w:p w14:paraId="56E4675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35CC81A"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6E15574" w14:textId="77777777" w:rsidTr="00776AD1">
        <w:trPr>
          <w:trHeight w:val="20"/>
        </w:trPr>
        <w:tc>
          <w:tcPr>
            <w:tcW w:w="0" w:type="auto"/>
            <w:shd w:val="clear" w:color="auto" w:fill="auto"/>
            <w:vAlign w:val="center"/>
            <w:hideMark/>
          </w:tcPr>
          <w:p w14:paraId="52E3A86C" w14:textId="77777777" w:rsidR="00776AD1" w:rsidRPr="00776AD1" w:rsidRDefault="00776AD1" w:rsidP="00776AD1">
            <w:pPr>
              <w:ind w:right="0"/>
              <w:rPr>
                <w:color w:val="000000"/>
                <w:sz w:val="20"/>
                <w:lang w:eastAsia="ru-RU"/>
              </w:rPr>
            </w:pPr>
            <w:r w:rsidRPr="00776AD1">
              <w:rPr>
                <w:color w:val="000000"/>
                <w:sz w:val="20"/>
                <w:lang w:eastAsia="ru-RU"/>
              </w:rPr>
              <w:t>054</w:t>
            </w:r>
          </w:p>
        </w:tc>
        <w:tc>
          <w:tcPr>
            <w:tcW w:w="0" w:type="auto"/>
            <w:shd w:val="clear" w:color="auto" w:fill="auto"/>
            <w:vAlign w:val="center"/>
            <w:hideMark/>
          </w:tcPr>
          <w:p w14:paraId="02C11845" w14:textId="77777777" w:rsidR="00776AD1" w:rsidRPr="00776AD1" w:rsidRDefault="00776AD1" w:rsidP="00776AD1">
            <w:pPr>
              <w:ind w:right="0"/>
              <w:jc w:val="left"/>
              <w:rPr>
                <w:color w:val="000000"/>
                <w:sz w:val="20"/>
                <w:lang w:eastAsia="ru-RU"/>
              </w:rPr>
            </w:pPr>
            <w:r w:rsidRPr="00776AD1">
              <w:rPr>
                <w:color w:val="000000"/>
                <w:sz w:val="20"/>
                <w:lang w:eastAsia="ru-RU"/>
              </w:rPr>
              <w:t>ВК СПК Вышка-2 (АО «СПК»)</w:t>
            </w:r>
          </w:p>
        </w:tc>
        <w:tc>
          <w:tcPr>
            <w:tcW w:w="0" w:type="auto"/>
            <w:shd w:val="clear" w:color="auto" w:fill="auto"/>
            <w:vAlign w:val="center"/>
            <w:hideMark/>
          </w:tcPr>
          <w:p w14:paraId="44CCCB29"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shd w:val="clear" w:color="auto" w:fill="auto"/>
            <w:vAlign w:val="center"/>
            <w:hideMark/>
          </w:tcPr>
          <w:p w14:paraId="7F9AB14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C909370" w14:textId="77777777" w:rsidR="00776AD1" w:rsidRPr="00776AD1" w:rsidRDefault="00776AD1" w:rsidP="00776AD1">
            <w:pPr>
              <w:ind w:right="0"/>
              <w:rPr>
                <w:color w:val="000000"/>
                <w:sz w:val="20"/>
                <w:lang w:eastAsia="ru-RU"/>
              </w:rPr>
            </w:pPr>
            <w:r w:rsidRPr="00776AD1">
              <w:rPr>
                <w:color w:val="000000"/>
                <w:sz w:val="20"/>
                <w:lang w:eastAsia="ru-RU"/>
              </w:rPr>
              <w:t>16</w:t>
            </w:r>
          </w:p>
        </w:tc>
        <w:tc>
          <w:tcPr>
            <w:tcW w:w="0" w:type="auto"/>
            <w:shd w:val="clear" w:color="auto" w:fill="auto"/>
            <w:vAlign w:val="center"/>
            <w:hideMark/>
          </w:tcPr>
          <w:p w14:paraId="01752002"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shd w:val="clear" w:color="auto" w:fill="auto"/>
            <w:vAlign w:val="center"/>
            <w:hideMark/>
          </w:tcPr>
          <w:p w14:paraId="0559AAFF"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тепловые сети переданы от АО «СПК» в эксплуатацию ООО «ПТЭК»</w:t>
            </w:r>
          </w:p>
        </w:tc>
        <w:tc>
          <w:tcPr>
            <w:tcW w:w="0" w:type="auto"/>
            <w:shd w:val="clear" w:color="auto" w:fill="auto"/>
            <w:vAlign w:val="center"/>
            <w:hideMark/>
          </w:tcPr>
          <w:p w14:paraId="5C01A9F0"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Заменить: 1) Наименование котельной с «ВК СПК Вышка-2 (АО «СПК»)» на «Котельная по ул. Целинная, 39в»; 2) Наименование организации-производителя тепловой энергии, </w:t>
            </w:r>
            <w:proofErr w:type="spellStart"/>
            <w:r w:rsidRPr="00776AD1">
              <w:rPr>
                <w:color w:val="000000"/>
                <w:sz w:val="20"/>
                <w:lang w:eastAsia="ru-RU"/>
              </w:rPr>
              <w:t>теплосетевой</w:t>
            </w:r>
            <w:proofErr w:type="spellEnd"/>
            <w:r w:rsidRPr="00776AD1">
              <w:rPr>
                <w:color w:val="000000"/>
                <w:sz w:val="20"/>
                <w:lang w:eastAsia="ru-RU"/>
              </w:rPr>
              <w:t xml:space="preserve"> организации и ЕТО с АО «СПК» на ООО «ПТЭК»</w:t>
            </w:r>
          </w:p>
        </w:tc>
      </w:tr>
      <w:tr w:rsidR="00776AD1" w:rsidRPr="00776AD1" w14:paraId="08C3BA90" w14:textId="77777777" w:rsidTr="00776AD1">
        <w:trPr>
          <w:trHeight w:val="20"/>
        </w:trPr>
        <w:tc>
          <w:tcPr>
            <w:tcW w:w="0" w:type="auto"/>
            <w:shd w:val="clear" w:color="auto" w:fill="auto"/>
            <w:vAlign w:val="center"/>
            <w:hideMark/>
          </w:tcPr>
          <w:p w14:paraId="4D9827FE" w14:textId="77777777" w:rsidR="00776AD1" w:rsidRPr="00776AD1" w:rsidRDefault="00776AD1" w:rsidP="00776AD1">
            <w:pPr>
              <w:ind w:right="0"/>
              <w:rPr>
                <w:color w:val="000000"/>
                <w:sz w:val="20"/>
                <w:lang w:eastAsia="ru-RU"/>
              </w:rPr>
            </w:pPr>
            <w:r w:rsidRPr="00776AD1">
              <w:rPr>
                <w:color w:val="000000"/>
                <w:sz w:val="20"/>
                <w:lang w:eastAsia="ru-RU"/>
              </w:rPr>
              <w:t>055</w:t>
            </w:r>
          </w:p>
        </w:tc>
        <w:tc>
          <w:tcPr>
            <w:tcW w:w="0" w:type="auto"/>
            <w:shd w:val="clear" w:color="auto" w:fill="auto"/>
            <w:vAlign w:val="center"/>
            <w:hideMark/>
          </w:tcPr>
          <w:p w14:paraId="614327D8" w14:textId="77777777" w:rsidR="00776AD1" w:rsidRPr="00776AD1" w:rsidRDefault="00776AD1" w:rsidP="00776AD1">
            <w:pPr>
              <w:ind w:right="0"/>
              <w:jc w:val="left"/>
              <w:rPr>
                <w:color w:val="000000"/>
                <w:sz w:val="20"/>
                <w:lang w:eastAsia="ru-RU"/>
              </w:rPr>
            </w:pPr>
            <w:r w:rsidRPr="00776AD1">
              <w:rPr>
                <w:color w:val="000000"/>
                <w:sz w:val="20"/>
                <w:lang w:eastAsia="ru-RU"/>
              </w:rPr>
              <w:t>ПК ФКП «ППЗ»</w:t>
            </w:r>
          </w:p>
        </w:tc>
        <w:tc>
          <w:tcPr>
            <w:tcW w:w="0" w:type="auto"/>
            <w:shd w:val="clear" w:color="auto" w:fill="auto"/>
            <w:vAlign w:val="center"/>
            <w:hideMark/>
          </w:tcPr>
          <w:p w14:paraId="685C6AE0" w14:textId="77777777" w:rsidR="00776AD1" w:rsidRPr="00776AD1" w:rsidRDefault="00776AD1" w:rsidP="00776AD1">
            <w:pPr>
              <w:ind w:right="0"/>
              <w:rPr>
                <w:color w:val="000000"/>
                <w:sz w:val="20"/>
                <w:lang w:eastAsia="ru-RU"/>
              </w:rPr>
            </w:pPr>
            <w:r w:rsidRPr="00776AD1">
              <w:rPr>
                <w:color w:val="000000"/>
                <w:sz w:val="20"/>
                <w:lang w:eastAsia="ru-RU"/>
              </w:rPr>
              <w:t>ФКП «ППЗ»</w:t>
            </w:r>
          </w:p>
        </w:tc>
        <w:tc>
          <w:tcPr>
            <w:tcW w:w="0" w:type="auto"/>
            <w:shd w:val="clear" w:color="auto" w:fill="auto"/>
            <w:vAlign w:val="center"/>
            <w:hideMark/>
          </w:tcPr>
          <w:p w14:paraId="3C7CF24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20689FDC" w14:textId="77777777" w:rsidR="00776AD1" w:rsidRPr="00776AD1" w:rsidRDefault="00776AD1" w:rsidP="00776AD1">
            <w:pPr>
              <w:ind w:right="0"/>
              <w:rPr>
                <w:color w:val="000000"/>
                <w:sz w:val="20"/>
                <w:lang w:eastAsia="ru-RU"/>
              </w:rPr>
            </w:pPr>
            <w:r w:rsidRPr="00776AD1">
              <w:rPr>
                <w:color w:val="000000"/>
                <w:sz w:val="20"/>
                <w:lang w:eastAsia="ru-RU"/>
              </w:rPr>
              <w:t>17</w:t>
            </w:r>
          </w:p>
        </w:tc>
        <w:tc>
          <w:tcPr>
            <w:tcW w:w="0" w:type="auto"/>
            <w:shd w:val="clear" w:color="auto" w:fill="auto"/>
            <w:vAlign w:val="center"/>
            <w:hideMark/>
          </w:tcPr>
          <w:p w14:paraId="68C9889F" w14:textId="77777777" w:rsidR="00776AD1" w:rsidRPr="00776AD1" w:rsidRDefault="00776AD1" w:rsidP="00776AD1">
            <w:pPr>
              <w:ind w:right="0"/>
              <w:rPr>
                <w:color w:val="000000"/>
                <w:sz w:val="20"/>
                <w:lang w:eastAsia="ru-RU"/>
              </w:rPr>
            </w:pPr>
            <w:r w:rsidRPr="00776AD1">
              <w:rPr>
                <w:color w:val="000000"/>
                <w:sz w:val="20"/>
                <w:lang w:eastAsia="ru-RU"/>
              </w:rPr>
              <w:t>ФКП «ППЗ»</w:t>
            </w:r>
          </w:p>
        </w:tc>
        <w:tc>
          <w:tcPr>
            <w:tcW w:w="0" w:type="auto"/>
            <w:shd w:val="clear" w:color="auto" w:fill="auto"/>
            <w:vAlign w:val="center"/>
            <w:hideMark/>
          </w:tcPr>
          <w:p w14:paraId="168B2377" w14:textId="77777777" w:rsidR="00776AD1" w:rsidRPr="00776AD1" w:rsidRDefault="00776AD1" w:rsidP="00776AD1">
            <w:pPr>
              <w:ind w:right="0"/>
              <w:jc w:val="left"/>
              <w:rPr>
                <w:color w:val="000000"/>
                <w:sz w:val="20"/>
                <w:lang w:eastAsia="ru-RU"/>
              </w:rPr>
            </w:pPr>
            <w:r w:rsidRPr="00776AD1">
              <w:rPr>
                <w:color w:val="000000"/>
                <w:sz w:val="20"/>
                <w:lang w:eastAsia="ru-RU"/>
              </w:rPr>
              <w:t>Уточнение наименования организации, в соответствии со сведениями ЕГРЮЛ</w:t>
            </w:r>
          </w:p>
        </w:tc>
        <w:tc>
          <w:tcPr>
            <w:tcW w:w="0" w:type="auto"/>
            <w:shd w:val="clear" w:color="auto" w:fill="auto"/>
            <w:vAlign w:val="center"/>
            <w:hideMark/>
          </w:tcPr>
          <w:p w14:paraId="72DC4EB0"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Заменить: 1) Наименование котельной с «ПК ФКП «ППЗ»» на «ПК по ул. Гальперина, 11»; 2) Наименование организации-производителя тепловой энергии, </w:t>
            </w:r>
            <w:proofErr w:type="spellStart"/>
            <w:r w:rsidRPr="00776AD1">
              <w:rPr>
                <w:color w:val="000000"/>
                <w:sz w:val="20"/>
                <w:lang w:eastAsia="ru-RU"/>
              </w:rPr>
              <w:t>теплосетевой</w:t>
            </w:r>
            <w:proofErr w:type="spellEnd"/>
            <w:r w:rsidRPr="00776AD1">
              <w:rPr>
                <w:color w:val="000000"/>
                <w:sz w:val="20"/>
                <w:lang w:eastAsia="ru-RU"/>
              </w:rPr>
              <w:t xml:space="preserve"> организации и ЕТО с ФКП «ППЗ» на ФКП «Пермский пороховой завод»</w:t>
            </w:r>
          </w:p>
        </w:tc>
      </w:tr>
      <w:tr w:rsidR="00776AD1" w:rsidRPr="00776AD1" w14:paraId="10C18FE7" w14:textId="77777777" w:rsidTr="00776AD1">
        <w:trPr>
          <w:trHeight w:val="20"/>
        </w:trPr>
        <w:tc>
          <w:tcPr>
            <w:tcW w:w="0" w:type="auto"/>
            <w:shd w:val="clear" w:color="auto" w:fill="auto"/>
            <w:vAlign w:val="center"/>
            <w:hideMark/>
          </w:tcPr>
          <w:p w14:paraId="57D8ED45" w14:textId="77777777" w:rsidR="00776AD1" w:rsidRPr="00776AD1" w:rsidRDefault="00776AD1" w:rsidP="00776AD1">
            <w:pPr>
              <w:ind w:right="0"/>
              <w:rPr>
                <w:color w:val="000000"/>
                <w:sz w:val="20"/>
                <w:lang w:eastAsia="ru-RU"/>
              </w:rPr>
            </w:pPr>
            <w:r w:rsidRPr="00776AD1">
              <w:rPr>
                <w:color w:val="000000"/>
                <w:sz w:val="20"/>
                <w:lang w:eastAsia="ru-RU"/>
              </w:rPr>
              <w:t>056</w:t>
            </w:r>
          </w:p>
        </w:tc>
        <w:tc>
          <w:tcPr>
            <w:tcW w:w="0" w:type="auto"/>
            <w:shd w:val="clear" w:color="auto" w:fill="auto"/>
            <w:vAlign w:val="center"/>
            <w:hideMark/>
          </w:tcPr>
          <w:p w14:paraId="38134A6E" w14:textId="77777777" w:rsidR="00776AD1" w:rsidRPr="00776AD1" w:rsidRDefault="00776AD1" w:rsidP="00776AD1">
            <w:pPr>
              <w:ind w:right="0"/>
              <w:jc w:val="left"/>
              <w:rPr>
                <w:color w:val="000000"/>
                <w:sz w:val="20"/>
                <w:lang w:eastAsia="ru-RU"/>
              </w:rPr>
            </w:pPr>
            <w:r w:rsidRPr="00776AD1">
              <w:rPr>
                <w:color w:val="000000"/>
                <w:sz w:val="20"/>
                <w:lang w:eastAsia="ru-RU"/>
              </w:rPr>
              <w:t>ПК 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shd w:val="clear" w:color="auto" w:fill="auto"/>
            <w:vAlign w:val="center"/>
            <w:hideMark/>
          </w:tcPr>
          <w:p w14:paraId="571B3A0C"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shd w:val="clear" w:color="auto" w:fill="auto"/>
            <w:vAlign w:val="center"/>
            <w:hideMark/>
          </w:tcPr>
          <w:p w14:paraId="4A8EC14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1991E8D" w14:textId="77777777" w:rsidR="00776AD1" w:rsidRPr="00776AD1" w:rsidRDefault="00776AD1" w:rsidP="00776AD1">
            <w:pPr>
              <w:ind w:right="0"/>
              <w:rPr>
                <w:color w:val="000000"/>
                <w:sz w:val="20"/>
                <w:lang w:eastAsia="ru-RU"/>
              </w:rPr>
            </w:pPr>
            <w:r w:rsidRPr="00776AD1">
              <w:rPr>
                <w:color w:val="000000"/>
                <w:sz w:val="20"/>
                <w:lang w:eastAsia="ru-RU"/>
              </w:rPr>
              <w:t>18</w:t>
            </w:r>
          </w:p>
        </w:tc>
        <w:tc>
          <w:tcPr>
            <w:tcW w:w="0" w:type="auto"/>
            <w:shd w:val="clear" w:color="auto" w:fill="auto"/>
            <w:vAlign w:val="center"/>
            <w:hideMark/>
          </w:tcPr>
          <w:p w14:paraId="4A35E0B0"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shd w:val="clear" w:color="auto" w:fill="auto"/>
            <w:vAlign w:val="center"/>
            <w:hideMark/>
          </w:tcPr>
          <w:p w14:paraId="0FF99522"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74DB00FB"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0296968D" w14:textId="77777777" w:rsidTr="00776AD1">
        <w:trPr>
          <w:trHeight w:val="20"/>
        </w:trPr>
        <w:tc>
          <w:tcPr>
            <w:tcW w:w="0" w:type="auto"/>
            <w:shd w:val="clear" w:color="auto" w:fill="auto"/>
            <w:vAlign w:val="center"/>
            <w:hideMark/>
          </w:tcPr>
          <w:p w14:paraId="6CBA47FD" w14:textId="77777777" w:rsidR="00776AD1" w:rsidRPr="00776AD1" w:rsidRDefault="00776AD1" w:rsidP="00776AD1">
            <w:pPr>
              <w:ind w:right="0"/>
              <w:rPr>
                <w:color w:val="000000"/>
                <w:sz w:val="20"/>
                <w:lang w:eastAsia="ru-RU"/>
              </w:rPr>
            </w:pPr>
            <w:r w:rsidRPr="00776AD1">
              <w:rPr>
                <w:color w:val="000000"/>
                <w:sz w:val="20"/>
                <w:lang w:eastAsia="ru-RU"/>
              </w:rPr>
              <w:t>057</w:t>
            </w:r>
          </w:p>
        </w:tc>
        <w:tc>
          <w:tcPr>
            <w:tcW w:w="0" w:type="auto"/>
            <w:shd w:val="clear" w:color="auto" w:fill="auto"/>
            <w:vAlign w:val="center"/>
            <w:hideMark/>
          </w:tcPr>
          <w:p w14:paraId="4168A228" w14:textId="77777777" w:rsidR="00776AD1" w:rsidRPr="00776AD1" w:rsidRDefault="00776AD1" w:rsidP="00776AD1">
            <w:pPr>
              <w:ind w:right="0"/>
              <w:jc w:val="left"/>
              <w:rPr>
                <w:color w:val="000000"/>
                <w:sz w:val="20"/>
                <w:lang w:eastAsia="ru-RU"/>
              </w:rPr>
            </w:pPr>
            <w:r w:rsidRPr="00776AD1">
              <w:rPr>
                <w:color w:val="000000"/>
                <w:sz w:val="20"/>
                <w:lang w:eastAsia="ru-RU"/>
              </w:rPr>
              <w:t>ВК АО «Газпром газораспределение Пермь»</w:t>
            </w:r>
          </w:p>
        </w:tc>
        <w:tc>
          <w:tcPr>
            <w:tcW w:w="0" w:type="auto"/>
            <w:shd w:val="clear" w:color="auto" w:fill="auto"/>
            <w:vAlign w:val="center"/>
            <w:hideMark/>
          </w:tcPr>
          <w:p w14:paraId="6621AC13"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shd w:val="clear" w:color="auto" w:fill="auto"/>
            <w:vAlign w:val="center"/>
            <w:hideMark/>
          </w:tcPr>
          <w:p w14:paraId="34D3430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27BFFDA6" w14:textId="77777777" w:rsidR="00776AD1" w:rsidRPr="00776AD1" w:rsidRDefault="00776AD1" w:rsidP="00776AD1">
            <w:pPr>
              <w:ind w:right="0"/>
              <w:rPr>
                <w:color w:val="000000"/>
                <w:sz w:val="20"/>
                <w:lang w:eastAsia="ru-RU"/>
              </w:rPr>
            </w:pPr>
            <w:r w:rsidRPr="00776AD1">
              <w:rPr>
                <w:color w:val="000000"/>
                <w:sz w:val="20"/>
                <w:lang w:eastAsia="ru-RU"/>
              </w:rPr>
              <w:t>19</w:t>
            </w:r>
          </w:p>
        </w:tc>
        <w:tc>
          <w:tcPr>
            <w:tcW w:w="0" w:type="auto"/>
            <w:shd w:val="clear" w:color="auto" w:fill="auto"/>
            <w:vAlign w:val="center"/>
            <w:hideMark/>
          </w:tcPr>
          <w:p w14:paraId="0B729E6D"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shd w:val="clear" w:color="auto" w:fill="auto"/>
            <w:vAlign w:val="center"/>
            <w:hideMark/>
          </w:tcPr>
          <w:p w14:paraId="47347C4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438FE6D0"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26C8715B" w14:textId="77777777" w:rsidTr="00776AD1">
        <w:trPr>
          <w:trHeight w:val="20"/>
        </w:trPr>
        <w:tc>
          <w:tcPr>
            <w:tcW w:w="0" w:type="auto"/>
            <w:shd w:val="clear" w:color="auto" w:fill="auto"/>
            <w:vAlign w:val="center"/>
            <w:hideMark/>
          </w:tcPr>
          <w:p w14:paraId="661A62A8" w14:textId="77777777" w:rsidR="00776AD1" w:rsidRPr="00776AD1" w:rsidRDefault="00776AD1" w:rsidP="00776AD1">
            <w:pPr>
              <w:ind w:right="0"/>
              <w:rPr>
                <w:color w:val="000000"/>
                <w:sz w:val="20"/>
                <w:lang w:eastAsia="ru-RU"/>
              </w:rPr>
            </w:pPr>
            <w:r w:rsidRPr="00776AD1">
              <w:rPr>
                <w:color w:val="000000"/>
                <w:sz w:val="20"/>
                <w:lang w:eastAsia="ru-RU"/>
              </w:rPr>
              <w:t>058</w:t>
            </w:r>
          </w:p>
        </w:tc>
        <w:tc>
          <w:tcPr>
            <w:tcW w:w="0" w:type="auto"/>
            <w:shd w:val="clear" w:color="auto" w:fill="auto"/>
            <w:vAlign w:val="center"/>
            <w:hideMark/>
          </w:tcPr>
          <w:p w14:paraId="1D47B328"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завод «Машиностроитель»</w:t>
            </w:r>
          </w:p>
        </w:tc>
        <w:tc>
          <w:tcPr>
            <w:tcW w:w="0" w:type="auto"/>
            <w:shd w:val="clear" w:color="auto" w:fill="auto"/>
            <w:vAlign w:val="center"/>
            <w:hideMark/>
          </w:tcPr>
          <w:p w14:paraId="62B0D421" w14:textId="77777777" w:rsidR="00776AD1" w:rsidRPr="00776AD1" w:rsidRDefault="00776AD1" w:rsidP="00776AD1">
            <w:pPr>
              <w:ind w:right="0"/>
              <w:rPr>
                <w:color w:val="000000"/>
                <w:sz w:val="20"/>
                <w:lang w:eastAsia="ru-RU"/>
              </w:rPr>
            </w:pPr>
            <w:r w:rsidRPr="00776AD1">
              <w:rPr>
                <w:color w:val="000000"/>
                <w:sz w:val="20"/>
                <w:lang w:eastAsia="ru-RU"/>
              </w:rPr>
              <w:t>АО «Пермский завод «Машиностроитель»</w:t>
            </w:r>
          </w:p>
        </w:tc>
        <w:tc>
          <w:tcPr>
            <w:tcW w:w="0" w:type="auto"/>
            <w:shd w:val="clear" w:color="auto" w:fill="auto"/>
            <w:vAlign w:val="center"/>
            <w:hideMark/>
          </w:tcPr>
          <w:p w14:paraId="34C6E49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4D3C05DD" w14:textId="77777777" w:rsidR="00776AD1" w:rsidRPr="00776AD1" w:rsidRDefault="00776AD1" w:rsidP="00776AD1">
            <w:pPr>
              <w:ind w:right="0"/>
              <w:rPr>
                <w:color w:val="000000"/>
                <w:sz w:val="20"/>
                <w:lang w:eastAsia="ru-RU"/>
              </w:rPr>
            </w:pPr>
            <w:r w:rsidRPr="00776AD1">
              <w:rPr>
                <w:color w:val="000000"/>
                <w:sz w:val="20"/>
                <w:lang w:eastAsia="ru-RU"/>
              </w:rPr>
              <w:t>20</w:t>
            </w:r>
          </w:p>
        </w:tc>
        <w:tc>
          <w:tcPr>
            <w:tcW w:w="0" w:type="auto"/>
            <w:shd w:val="clear" w:color="auto" w:fill="auto"/>
            <w:vAlign w:val="center"/>
            <w:hideMark/>
          </w:tcPr>
          <w:p w14:paraId="12B9D20B" w14:textId="77777777" w:rsidR="00776AD1" w:rsidRPr="00776AD1" w:rsidRDefault="00776AD1" w:rsidP="00776AD1">
            <w:pPr>
              <w:ind w:right="0"/>
              <w:rPr>
                <w:color w:val="000000"/>
                <w:sz w:val="20"/>
                <w:lang w:eastAsia="ru-RU"/>
              </w:rPr>
            </w:pPr>
            <w:r w:rsidRPr="00776AD1">
              <w:rPr>
                <w:color w:val="000000"/>
                <w:sz w:val="20"/>
                <w:lang w:eastAsia="ru-RU"/>
              </w:rPr>
              <w:t>АО «Пермский завод «Машиностроитель»</w:t>
            </w:r>
          </w:p>
        </w:tc>
        <w:tc>
          <w:tcPr>
            <w:tcW w:w="0" w:type="auto"/>
            <w:shd w:val="clear" w:color="auto" w:fill="auto"/>
            <w:vAlign w:val="center"/>
            <w:hideMark/>
          </w:tcPr>
          <w:p w14:paraId="7DBBB2E7"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24CB4FFD"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4086E4B" w14:textId="77777777" w:rsidTr="00776AD1">
        <w:trPr>
          <w:trHeight w:val="20"/>
        </w:trPr>
        <w:tc>
          <w:tcPr>
            <w:tcW w:w="0" w:type="auto"/>
            <w:shd w:val="clear" w:color="auto" w:fill="auto"/>
            <w:vAlign w:val="center"/>
            <w:hideMark/>
          </w:tcPr>
          <w:p w14:paraId="72B17EBB" w14:textId="77777777" w:rsidR="00776AD1" w:rsidRPr="00776AD1" w:rsidRDefault="00776AD1" w:rsidP="00776AD1">
            <w:pPr>
              <w:ind w:right="0"/>
              <w:rPr>
                <w:color w:val="000000"/>
                <w:sz w:val="20"/>
                <w:lang w:eastAsia="ru-RU"/>
              </w:rPr>
            </w:pPr>
            <w:r w:rsidRPr="00776AD1">
              <w:rPr>
                <w:color w:val="000000"/>
                <w:sz w:val="20"/>
                <w:lang w:eastAsia="ru-RU"/>
              </w:rPr>
              <w:t>059</w:t>
            </w:r>
          </w:p>
        </w:tc>
        <w:tc>
          <w:tcPr>
            <w:tcW w:w="0" w:type="auto"/>
            <w:shd w:val="clear" w:color="auto" w:fill="auto"/>
            <w:vAlign w:val="center"/>
            <w:hideMark/>
          </w:tcPr>
          <w:p w14:paraId="1E57C180" w14:textId="77777777" w:rsidR="00776AD1" w:rsidRPr="00776AD1" w:rsidRDefault="00776AD1" w:rsidP="00776AD1">
            <w:pPr>
              <w:ind w:right="0"/>
              <w:jc w:val="left"/>
              <w:rPr>
                <w:color w:val="000000"/>
                <w:sz w:val="20"/>
                <w:lang w:eastAsia="ru-RU"/>
              </w:rPr>
            </w:pPr>
            <w:r w:rsidRPr="00776AD1">
              <w:rPr>
                <w:color w:val="000000"/>
                <w:sz w:val="20"/>
                <w:lang w:eastAsia="ru-RU"/>
              </w:rPr>
              <w:t>ВК 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shd w:val="clear" w:color="auto" w:fill="auto"/>
            <w:vAlign w:val="center"/>
            <w:hideMark/>
          </w:tcPr>
          <w:p w14:paraId="27A6FED4"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shd w:val="clear" w:color="auto" w:fill="auto"/>
            <w:vAlign w:val="center"/>
            <w:hideMark/>
          </w:tcPr>
          <w:p w14:paraId="4C8ACEC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042A7D63" w14:textId="77777777" w:rsidR="00776AD1" w:rsidRPr="00776AD1" w:rsidRDefault="00776AD1" w:rsidP="00776AD1">
            <w:pPr>
              <w:ind w:right="0"/>
              <w:rPr>
                <w:color w:val="000000"/>
                <w:sz w:val="20"/>
                <w:lang w:eastAsia="ru-RU"/>
              </w:rPr>
            </w:pPr>
            <w:r w:rsidRPr="00776AD1">
              <w:rPr>
                <w:color w:val="000000"/>
                <w:sz w:val="20"/>
                <w:lang w:eastAsia="ru-RU"/>
              </w:rPr>
              <w:t>21</w:t>
            </w:r>
          </w:p>
        </w:tc>
        <w:tc>
          <w:tcPr>
            <w:tcW w:w="0" w:type="auto"/>
            <w:shd w:val="clear" w:color="auto" w:fill="auto"/>
            <w:vAlign w:val="center"/>
            <w:hideMark/>
          </w:tcPr>
          <w:p w14:paraId="6D18E613"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shd w:val="clear" w:color="auto" w:fill="auto"/>
            <w:vAlign w:val="center"/>
            <w:hideMark/>
          </w:tcPr>
          <w:p w14:paraId="6F3F600F"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6D5514B6"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4C8E6D0" w14:textId="77777777" w:rsidTr="00776AD1">
        <w:trPr>
          <w:trHeight w:val="20"/>
        </w:trPr>
        <w:tc>
          <w:tcPr>
            <w:tcW w:w="0" w:type="auto"/>
            <w:vMerge w:val="restart"/>
            <w:shd w:val="clear" w:color="auto" w:fill="auto"/>
            <w:vAlign w:val="center"/>
            <w:hideMark/>
          </w:tcPr>
          <w:p w14:paraId="027C2DE8" w14:textId="77777777" w:rsidR="00776AD1" w:rsidRPr="00776AD1" w:rsidRDefault="00776AD1" w:rsidP="00776AD1">
            <w:pPr>
              <w:ind w:right="0"/>
              <w:rPr>
                <w:color w:val="000000"/>
                <w:sz w:val="20"/>
                <w:lang w:eastAsia="ru-RU"/>
              </w:rPr>
            </w:pPr>
            <w:r w:rsidRPr="00776AD1">
              <w:rPr>
                <w:color w:val="000000"/>
                <w:sz w:val="20"/>
                <w:lang w:eastAsia="ru-RU"/>
              </w:rPr>
              <w:t>060</w:t>
            </w:r>
          </w:p>
        </w:tc>
        <w:tc>
          <w:tcPr>
            <w:tcW w:w="0" w:type="auto"/>
            <w:vMerge w:val="restart"/>
            <w:shd w:val="clear" w:color="auto" w:fill="auto"/>
            <w:vAlign w:val="center"/>
            <w:hideMark/>
          </w:tcPr>
          <w:p w14:paraId="70F9DE17" w14:textId="77777777" w:rsidR="00776AD1" w:rsidRPr="00776AD1" w:rsidRDefault="00776AD1" w:rsidP="00776AD1">
            <w:pPr>
              <w:ind w:right="0"/>
              <w:jc w:val="left"/>
              <w:rPr>
                <w:color w:val="000000"/>
                <w:sz w:val="20"/>
                <w:lang w:eastAsia="ru-RU"/>
              </w:rPr>
            </w:pPr>
            <w:r w:rsidRPr="00776AD1">
              <w:rPr>
                <w:color w:val="000000"/>
                <w:sz w:val="20"/>
                <w:lang w:eastAsia="ru-RU"/>
              </w:rPr>
              <w:t>ВК АО «ФПК»</w:t>
            </w:r>
          </w:p>
        </w:tc>
        <w:tc>
          <w:tcPr>
            <w:tcW w:w="0" w:type="auto"/>
            <w:shd w:val="clear" w:color="auto" w:fill="auto"/>
            <w:vAlign w:val="center"/>
            <w:hideMark/>
          </w:tcPr>
          <w:p w14:paraId="3CCA1D22" w14:textId="77777777" w:rsidR="00776AD1" w:rsidRPr="00776AD1" w:rsidRDefault="00776AD1" w:rsidP="00776AD1">
            <w:pPr>
              <w:ind w:right="0"/>
              <w:rPr>
                <w:color w:val="000000"/>
                <w:sz w:val="20"/>
                <w:lang w:eastAsia="ru-RU"/>
              </w:rPr>
            </w:pPr>
            <w:r w:rsidRPr="00776AD1">
              <w:rPr>
                <w:color w:val="000000"/>
                <w:sz w:val="20"/>
                <w:lang w:eastAsia="ru-RU"/>
              </w:rPr>
              <w:t>АО «ФПК»</w:t>
            </w:r>
          </w:p>
        </w:tc>
        <w:tc>
          <w:tcPr>
            <w:tcW w:w="0" w:type="auto"/>
            <w:shd w:val="clear" w:color="auto" w:fill="auto"/>
            <w:vAlign w:val="center"/>
            <w:hideMark/>
          </w:tcPr>
          <w:p w14:paraId="30CC66D0"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val="restart"/>
            <w:shd w:val="clear" w:color="auto" w:fill="auto"/>
            <w:vAlign w:val="center"/>
            <w:hideMark/>
          </w:tcPr>
          <w:p w14:paraId="2C90FBA7" w14:textId="77777777" w:rsidR="00776AD1" w:rsidRPr="00776AD1" w:rsidRDefault="00776AD1" w:rsidP="00776AD1">
            <w:pPr>
              <w:ind w:right="0"/>
              <w:rPr>
                <w:color w:val="000000"/>
                <w:sz w:val="20"/>
                <w:lang w:eastAsia="ru-RU"/>
              </w:rPr>
            </w:pPr>
            <w:r w:rsidRPr="00776AD1">
              <w:rPr>
                <w:color w:val="000000"/>
                <w:sz w:val="20"/>
                <w:lang w:eastAsia="ru-RU"/>
              </w:rPr>
              <w:t>22</w:t>
            </w:r>
          </w:p>
        </w:tc>
        <w:tc>
          <w:tcPr>
            <w:tcW w:w="0" w:type="auto"/>
            <w:vMerge w:val="restart"/>
            <w:shd w:val="clear" w:color="auto" w:fill="auto"/>
            <w:vAlign w:val="center"/>
            <w:hideMark/>
          </w:tcPr>
          <w:p w14:paraId="5112F116"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vMerge w:val="restart"/>
            <w:shd w:val="clear" w:color="auto" w:fill="auto"/>
            <w:vAlign w:val="center"/>
            <w:hideMark/>
          </w:tcPr>
          <w:p w14:paraId="5EB7B467"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vMerge w:val="restart"/>
            <w:shd w:val="clear" w:color="auto" w:fill="auto"/>
            <w:vAlign w:val="center"/>
            <w:hideMark/>
          </w:tcPr>
          <w:p w14:paraId="4890C456"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9EC1BF6" w14:textId="77777777" w:rsidTr="00776AD1">
        <w:trPr>
          <w:trHeight w:val="20"/>
        </w:trPr>
        <w:tc>
          <w:tcPr>
            <w:tcW w:w="0" w:type="auto"/>
            <w:vMerge/>
            <w:vAlign w:val="center"/>
            <w:hideMark/>
          </w:tcPr>
          <w:p w14:paraId="5A4BB604" w14:textId="77777777" w:rsidR="00776AD1" w:rsidRPr="00776AD1" w:rsidRDefault="00776AD1" w:rsidP="00776AD1">
            <w:pPr>
              <w:ind w:right="0"/>
              <w:jc w:val="left"/>
              <w:rPr>
                <w:color w:val="000000"/>
                <w:sz w:val="20"/>
                <w:lang w:eastAsia="ru-RU"/>
              </w:rPr>
            </w:pPr>
          </w:p>
        </w:tc>
        <w:tc>
          <w:tcPr>
            <w:tcW w:w="0" w:type="auto"/>
            <w:vMerge/>
            <w:vAlign w:val="center"/>
            <w:hideMark/>
          </w:tcPr>
          <w:p w14:paraId="2592AC6B"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06ED4D1B"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58B3BC2E"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vAlign w:val="center"/>
            <w:hideMark/>
          </w:tcPr>
          <w:p w14:paraId="02471378" w14:textId="77777777" w:rsidR="00776AD1" w:rsidRPr="00776AD1" w:rsidRDefault="00776AD1" w:rsidP="00776AD1">
            <w:pPr>
              <w:ind w:right="0"/>
              <w:jc w:val="left"/>
              <w:rPr>
                <w:color w:val="000000"/>
                <w:sz w:val="20"/>
                <w:lang w:eastAsia="ru-RU"/>
              </w:rPr>
            </w:pPr>
          </w:p>
        </w:tc>
        <w:tc>
          <w:tcPr>
            <w:tcW w:w="0" w:type="auto"/>
            <w:vMerge/>
            <w:vAlign w:val="center"/>
            <w:hideMark/>
          </w:tcPr>
          <w:p w14:paraId="7BC2A580" w14:textId="77777777" w:rsidR="00776AD1" w:rsidRPr="00776AD1" w:rsidRDefault="00776AD1" w:rsidP="00776AD1">
            <w:pPr>
              <w:ind w:right="0"/>
              <w:jc w:val="left"/>
              <w:rPr>
                <w:color w:val="000000"/>
                <w:sz w:val="20"/>
                <w:lang w:eastAsia="ru-RU"/>
              </w:rPr>
            </w:pPr>
          </w:p>
        </w:tc>
        <w:tc>
          <w:tcPr>
            <w:tcW w:w="0" w:type="auto"/>
            <w:vMerge/>
            <w:vAlign w:val="center"/>
            <w:hideMark/>
          </w:tcPr>
          <w:p w14:paraId="75542792" w14:textId="77777777" w:rsidR="00776AD1" w:rsidRPr="00776AD1" w:rsidRDefault="00776AD1" w:rsidP="00776AD1">
            <w:pPr>
              <w:ind w:right="0"/>
              <w:jc w:val="left"/>
              <w:rPr>
                <w:color w:val="000000"/>
                <w:sz w:val="20"/>
                <w:lang w:eastAsia="ru-RU"/>
              </w:rPr>
            </w:pPr>
          </w:p>
        </w:tc>
        <w:tc>
          <w:tcPr>
            <w:tcW w:w="0" w:type="auto"/>
            <w:vMerge/>
            <w:vAlign w:val="center"/>
            <w:hideMark/>
          </w:tcPr>
          <w:p w14:paraId="387EF790" w14:textId="77777777" w:rsidR="00776AD1" w:rsidRPr="00776AD1" w:rsidRDefault="00776AD1" w:rsidP="00776AD1">
            <w:pPr>
              <w:ind w:right="0"/>
              <w:jc w:val="left"/>
              <w:rPr>
                <w:color w:val="000000"/>
                <w:sz w:val="20"/>
                <w:lang w:eastAsia="ru-RU"/>
              </w:rPr>
            </w:pPr>
          </w:p>
        </w:tc>
      </w:tr>
      <w:tr w:rsidR="00776AD1" w:rsidRPr="00776AD1" w14:paraId="29E21B0D" w14:textId="77777777" w:rsidTr="00776AD1">
        <w:trPr>
          <w:trHeight w:val="20"/>
        </w:trPr>
        <w:tc>
          <w:tcPr>
            <w:tcW w:w="0" w:type="auto"/>
            <w:shd w:val="clear" w:color="auto" w:fill="auto"/>
            <w:vAlign w:val="center"/>
            <w:hideMark/>
          </w:tcPr>
          <w:p w14:paraId="71F9A599" w14:textId="77777777" w:rsidR="00776AD1" w:rsidRPr="00776AD1" w:rsidRDefault="00776AD1" w:rsidP="00776AD1">
            <w:pPr>
              <w:ind w:right="0"/>
              <w:rPr>
                <w:color w:val="000000"/>
                <w:sz w:val="20"/>
                <w:lang w:eastAsia="ru-RU"/>
              </w:rPr>
            </w:pPr>
            <w:r w:rsidRPr="00776AD1">
              <w:rPr>
                <w:color w:val="000000"/>
                <w:sz w:val="20"/>
                <w:lang w:eastAsia="ru-RU"/>
              </w:rPr>
              <w:t>061</w:t>
            </w:r>
          </w:p>
        </w:tc>
        <w:tc>
          <w:tcPr>
            <w:tcW w:w="0" w:type="auto"/>
            <w:shd w:val="clear" w:color="auto" w:fill="auto"/>
            <w:vAlign w:val="center"/>
            <w:hideMark/>
          </w:tcPr>
          <w:p w14:paraId="1152DAE4" w14:textId="77777777" w:rsidR="00776AD1" w:rsidRPr="00776AD1" w:rsidRDefault="00776AD1" w:rsidP="00776AD1">
            <w:pPr>
              <w:ind w:right="0"/>
              <w:jc w:val="left"/>
              <w:rPr>
                <w:color w:val="000000"/>
                <w:sz w:val="20"/>
                <w:lang w:eastAsia="ru-RU"/>
              </w:rPr>
            </w:pPr>
            <w:r w:rsidRPr="00776AD1">
              <w:rPr>
                <w:color w:val="000000"/>
                <w:sz w:val="20"/>
                <w:lang w:eastAsia="ru-RU"/>
              </w:rPr>
              <w:t>ВК АО «Держава-М»</w:t>
            </w:r>
          </w:p>
        </w:tc>
        <w:tc>
          <w:tcPr>
            <w:tcW w:w="0" w:type="auto"/>
            <w:shd w:val="clear" w:color="auto" w:fill="auto"/>
            <w:vAlign w:val="center"/>
            <w:hideMark/>
          </w:tcPr>
          <w:p w14:paraId="32A41D7E" w14:textId="77777777" w:rsidR="00776AD1" w:rsidRPr="00776AD1" w:rsidRDefault="00776AD1" w:rsidP="00776AD1">
            <w:pPr>
              <w:ind w:right="0"/>
              <w:rPr>
                <w:color w:val="000000"/>
                <w:sz w:val="20"/>
                <w:lang w:eastAsia="ru-RU"/>
              </w:rPr>
            </w:pPr>
            <w:r w:rsidRPr="00776AD1">
              <w:rPr>
                <w:color w:val="000000"/>
                <w:sz w:val="20"/>
                <w:lang w:eastAsia="ru-RU"/>
              </w:rPr>
              <w:t>АО «Держава-М»</w:t>
            </w:r>
          </w:p>
        </w:tc>
        <w:tc>
          <w:tcPr>
            <w:tcW w:w="0" w:type="auto"/>
            <w:shd w:val="clear" w:color="auto" w:fill="auto"/>
            <w:vAlign w:val="center"/>
            <w:hideMark/>
          </w:tcPr>
          <w:p w14:paraId="5D0C3B3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3949BCE0" w14:textId="77777777" w:rsidR="00776AD1" w:rsidRPr="00776AD1" w:rsidRDefault="00776AD1" w:rsidP="00776AD1">
            <w:pPr>
              <w:ind w:right="0"/>
              <w:rPr>
                <w:color w:val="000000"/>
                <w:sz w:val="20"/>
                <w:lang w:eastAsia="ru-RU"/>
              </w:rPr>
            </w:pPr>
            <w:r w:rsidRPr="00776AD1">
              <w:rPr>
                <w:color w:val="000000"/>
                <w:sz w:val="20"/>
                <w:lang w:eastAsia="ru-RU"/>
              </w:rPr>
              <w:t>23</w:t>
            </w:r>
          </w:p>
        </w:tc>
        <w:tc>
          <w:tcPr>
            <w:tcW w:w="0" w:type="auto"/>
            <w:shd w:val="clear" w:color="auto" w:fill="auto"/>
            <w:vAlign w:val="center"/>
            <w:hideMark/>
          </w:tcPr>
          <w:p w14:paraId="5CDFA0CF" w14:textId="77777777" w:rsidR="00776AD1" w:rsidRPr="00776AD1" w:rsidRDefault="00776AD1" w:rsidP="00776AD1">
            <w:pPr>
              <w:ind w:right="0"/>
              <w:rPr>
                <w:color w:val="000000"/>
                <w:sz w:val="20"/>
                <w:lang w:eastAsia="ru-RU"/>
              </w:rPr>
            </w:pPr>
            <w:r w:rsidRPr="00776AD1">
              <w:rPr>
                <w:color w:val="000000"/>
                <w:sz w:val="20"/>
                <w:lang w:eastAsia="ru-RU"/>
              </w:rPr>
              <w:t>АО «Держава-М»</w:t>
            </w:r>
          </w:p>
        </w:tc>
        <w:tc>
          <w:tcPr>
            <w:tcW w:w="0" w:type="auto"/>
            <w:shd w:val="clear" w:color="auto" w:fill="auto"/>
            <w:vAlign w:val="center"/>
            <w:hideMark/>
          </w:tcPr>
          <w:p w14:paraId="0A29115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648A54BF"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34CDD01B" w14:textId="77777777" w:rsidTr="00776AD1">
        <w:trPr>
          <w:trHeight w:val="20"/>
        </w:trPr>
        <w:tc>
          <w:tcPr>
            <w:tcW w:w="0" w:type="auto"/>
            <w:shd w:val="clear" w:color="auto" w:fill="auto"/>
            <w:vAlign w:val="center"/>
            <w:hideMark/>
          </w:tcPr>
          <w:p w14:paraId="62347845" w14:textId="77777777" w:rsidR="00776AD1" w:rsidRPr="00776AD1" w:rsidRDefault="00776AD1" w:rsidP="00776AD1">
            <w:pPr>
              <w:ind w:right="0"/>
              <w:rPr>
                <w:color w:val="000000"/>
                <w:sz w:val="20"/>
                <w:lang w:eastAsia="ru-RU"/>
              </w:rPr>
            </w:pPr>
            <w:r w:rsidRPr="00776AD1">
              <w:rPr>
                <w:color w:val="000000"/>
                <w:sz w:val="20"/>
                <w:lang w:eastAsia="ru-RU"/>
              </w:rPr>
              <w:t>063</w:t>
            </w:r>
          </w:p>
        </w:tc>
        <w:tc>
          <w:tcPr>
            <w:tcW w:w="0" w:type="auto"/>
            <w:shd w:val="clear" w:color="auto" w:fill="auto"/>
            <w:vAlign w:val="center"/>
            <w:hideMark/>
          </w:tcPr>
          <w:p w14:paraId="11F6D1E6"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shd w:val="clear" w:color="auto" w:fill="auto"/>
            <w:vAlign w:val="center"/>
            <w:hideMark/>
          </w:tcPr>
          <w:p w14:paraId="44DF2E6F" w14:textId="77777777" w:rsidR="00776AD1" w:rsidRPr="00776AD1" w:rsidRDefault="00776AD1" w:rsidP="00776AD1">
            <w:pPr>
              <w:ind w:right="0"/>
              <w:rPr>
                <w:color w:val="000000"/>
                <w:sz w:val="20"/>
                <w:lang w:eastAsia="ru-RU"/>
              </w:rPr>
            </w:pPr>
            <w:r w:rsidRPr="00776AD1">
              <w:rPr>
                <w:color w:val="000000"/>
                <w:sz w:val="20"/>
                <w:lang w:eastAsia="ru-RU"/>
              </w:rPr>
              <w:t xml:space="preserve">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shd w:val="clear" w:color="auto" w:fill="auto"/>
            <w:vAlign w:val="center"/>
            <w:hideMark/>
          </w:tcPr>
          <w:p w14:paraId="410535E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7FF20076" w14:textId="77777777" w:rsidR="00776AD1" w:rsidRPr="00776AD1" w:rsidRDefault="00776AD1" w:rsidP="00776AD1">
            <w:pPr>
              <w:ind w:right="0"/>
              <w:rPr>
                <w:color w:val="000000"/>
                <w:sz w:val="20"/>
                <w:lang w:eastAsia="ru-RU"/>
              </w:rPr>
            </w:pPr>
            <w:r w:rsidRPr="00776AD1">
              <w:rPr>
                <w:color w:val="000000"/>
                <w:sz w:val="20"/>
                <w:lang w:eastAsia="ru-RU"/>
              </w:rPr>
              <w:t>25</w:t>
            </w:r>
          </w:p>
        </w:tc>
        <w:tc>
          <w:tcPr>
            <w:tcW w:w="0" w:type="auto"/>
            <w:shd w:val="clear" w:color="auto" w:fill="auto"/>
            <w:vAlign w:val="center"/>
            <w:hideMark/>
          </w:tcPr>
          <w:p w14:paraId="0208A063" w14:textId="77777777" w:rsidR="00776AD1" w:rsidRPr="00776AD1" w:rsidRDefault="00776AD1" w:rsidP="00776AD1">
            <w:pPr>
              <w:ind w:right="0"/>
              <w:rPr>
                <w:color w:val="000000"/>
                <w:sz w:val="20"/>
                <w:lang w:eastAsia="ru-RU"/>
              </w:rPr>
            </w:pPr>
            <w:r w:rsidRPr="00776AD1">
              <w:rPr>
                <w:color w:val="000000"/>
                <w:sz w:val="20"/>
                <w:lang w:eastAsia="ru-RU"/>
              </w:rPr>
              <w:t xml:space="preserve">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shd w:val="clear" w:color="auto" w:fill="auto"/>
            <w:vAlign w:val="center"/>
            <w:hideMark/>
          </w:tcPr>
          <w:p w14:paraId="1FFDB0A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626E194F"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25F5817" w14:textId="77777777" w:rsidTr="00776AD1">
        <w:trPr>
          <w:trHeight w:val="20"/>
        </w:trPr>
        <w:tc>
          <w:tcPr>
            <w:tcW w:w="0" w:type="auto"/>
            <w:shd w:val="clear" w:color="auto" w:fill="auto"/>
            <w:vAlign w:val="center"/>
            <w:hideMark/>
          </w:tcPr>
          <w:p w14:paraId="56B55E92" w14:textId="77777777" w:rsidR="00776AD1" w:rsidRPr="00776AD1" w:rsidRDefault="00776AD1" w:rsidP="00776AD1">
            <w:pPr>
              <w:ind w:right="0"/>
              <w:rPr>
                <w:color w:val="000000"/>
                <w:sz w:val="20"/>
                <w:lang w:eastAsia="ru-RU"/>
              </w:rPr>
            </w:pPr>
            <w:r w:rsidRPr="00776AD1">
              <w:rPr>
                <w:color w:val="000000"/>
                <w:sz w:val="20"/>
                <w:lang w:eastAsia="ru-RU"/>
              </w:rPr>
              <w:t>064</w:t>
            </w:r>
          </w:p>
        </w:tc>
        <w:tc>
          <w:tcPr>
            <w:tcW w:w="0" w:type="auto"/>
            <w:shd w:val="clear" w:color="auto" w:fill="auto"/>
            <w:vAlign w:val="center"/>
            <w:hideMark/>
          </w:tcPr>
          <w:p w14:paraId="06F9DAD0"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shd w:val="clear" w:color="auto" w:fill="auto"/>
            <w:vAlign w:val="center"/>
            <w:hideMark/>
          </w:tcPr>
          <w:p w14:paraId="3A4C13E3" w14:textId="77777777" w:rsidR="00776AD1" w:rsidRPr="00776AD1" w:rsidRDefault="00776AD1" w:rsidP="00776AD1">
            <w:pPr>
              <w:ind w:right="0"/>
              <w:rPr>
                <w:color w:val="000000"/>
                <w:sz w:val="20"/>
                <w:lang w:eastAsia="ru-RU"/>
              </w:rPr>
            </w:pPr>
            <w:r w:rsidRPr="00776AD1">
              <w:rPr>
                <w:color w:val="000000"/>
                <w:sz w:val="20"/>
                <w:lang w:eastAsia="ru-RU"/>
              </w:rPr>
              <w:t>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shd w:val="clear" w:color="auto" w:fill="auto"/>
            <w:vAlign w:val="center"/>
            <w:hideMark/>
          </w:tcPr>
          <w:p w14:paraId="13A3B96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0B0C0793" w14:textId="77777777" w:rsidR="00776AD1" w:rsidRPr="00776AD1" w:rsidRDefault="00776AD1" w:rsidP="00776AD1">
            <w:pPr>
              <w:ind w:right="0"/>
              <w:rPr>
                <w:color w:val="000000"/>
                <w:sz w:val="20"/>
                <w:lang w:eastAsia="ru-RU"/>
              </w:rPr>
            </w:pPr>
            <w:r w:rsidRPr="00776AD1">
              <w:rPr>
                <w:color w:val="000000"/>
                <w:sz w:val="20"/>
                <w:lang w:eastAsia="ru-RU"/>
              </w:rPr>
              <w:t>26</w:t>
            </w:r>
          </w:p>
        </w:tc>
        <w:tc>
          <w:tcPr>
            <w:tcW w:w="0" w:type="auto"/>
            <w:shd w:val="clear" w:color="auto" w:fill="auto"/>
            <w:vAlign w:val="center"/>
            <w:hideMark/>
          </w:tcPr>
          <w:p w14:paraId="678B4880" w14:textId="77777777" w:rsidR="00776AD1" w:rsidRPr="00776AD1" w:rsidRDefault="00776AD1" w:rsidP="00776AD1">
            <w:pPr>
              <w:ind w:right="0"/>
              <w:rPr>
                <w:color w:val="000000"/>
                <w:sz w:val="20"/>
                <w:lang w:eastAsia="ru-RU"/>
              </w:rPr>
            </w:pPr>
            <w:r w:rsidRPr="00776AD1">
              <w:rPr>
                <w:color w:val="000000"/>
                <w:sz w:val="20"/>
                <w:lang w:eastAsia="ru-RU"/>
              </w:rPr>
              <w:t>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shd w:val="clear" w:color="auto" w:fill="auto"/>
            <w:vAlign w:val="center"/>
            <w:hideMark/>
          </w:tcPr>
          <w:p w14:paraId="656935E2"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04501B6"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010404A" w14:textId="77777777" w:rsidTr="00776AD1">
        <w:trPr>
          <w:trHeight w:val="20"/>
        </w:trPr>
        <w:tc>
          <w:tcPr>
            <w:tcW w:w="0" w:type="auto"/>
            <w:shd w:val="clear" w:color="auto" w:fill="auto"/>
            <w:vAlign w:val="center"/>
            <w:hideMark/>
          </w:tcPr>
          <w:p w14:paraId="5EC3544D" w14:textId="77777777" w:rsidR="00776AD1" w:rsidRPr="00776AD1" w:rsidRDefault="00776AD1" w:rsidP="00776AD1">
            <w:pPr>
              <w:ind w:right="0"/>
              <w:rPr>
                <w:color w:val="000000"/>
                <w:sz w:val="20"/>
                <w:lang w:eastAsia="ru-RU"/>
              </w:rPr>
            </w:pPr>
            <w:r w:rsidRPr="00776AD1">
              <w:rPr>
                <w:color w:val="000000"/>
                <w:sz w:val="20"/>
                <w:lang w:eastAsia="ru-RU"/>
              </w:rPr>
              <w:t>065</w:t>
            </w:r>
          </w:p>
        </w:tc>
        <w:tc>
          <w:tcPr>
            <w:tcW w:w="0" w:type="auto"/>
            <w:shd w:val="clear" w:color="auto" w:fill="auto"/>
            <w:vAlign w:val="center"/>
            <w:hideMark/>
          </w:tcPr>
          <w:p w14:paraId="06860809" w14:textId="77777777" w:rsidR="00776AD1" w:rsidRPr="00776AD1" w:rsidRDefault="00776AD1" w:rsidP="00776AD1">
            <w:pPr>
              <w:ind w:right="0"/>
              <w:jc w:val="left"/>
              <w:rPr>
                <w:color w:val="000000"/>
                <w:sz w:val="20"/>
                <w:lang w:eastAsia="ru-RU"/>
              </w:rPr>
            </w:pPr>
            <w:r w:rsidRPr="00776AD1">
              <w:rPr>
                <w:color w:val="000000"/>
                <w:sz w:val="20"/>
                <w:lang w:eastAsia="ru-RU"/>
              </w:rPr>
              <w:t>ВК ООО «Надежда»</w:t>
            </w:r>
          </w:p>
        </w:tc>
        <w:tc>
          <w:tcPr>
            <w:tcW w:w="0" w:type="auto"/>
            <w:shd w:val="clear" w:color="auto" w:fill="auto"/>
            <w:vAlign w:val="center"/>
            <w:hideMark/>
          </w:tcPr>
          <w:p w14:paraId="5EEEF09F" w14:textId="77777777" w:rsidR="00776AD1" w:rsidRPr="00776AD1" w:rsidRDefault="00776AD1" w:rsidP="00776AD1">
            <w:pPr>
              <w:ind w:right="0"/>
              <w:rPr>
                <w:color w:val="000000"/>
                <w:sz w:val="20"/>
                <w:lang w:eastAsia="ru-RU"/>
              </w:rPr>
            </w:pPr>
            <w:r w:rsidRPr="00776AD1">
              <w:rPr>
                <w:color w:val="000000"/>
                <w:sz w:val="20"/>
                <w:lang w:eastAsia="ru-RU"/>
              </w:rPr>
              <w:t>ООО «Надежда»</w:t>
            </w:r>
          </w:p>
        </w:tc>
        <w:tc>
          <w:tcPr>
            <w:tcW w:w="0" w:type="auto"/>
            <w:shd w:val="clear" w:color="auto" w:fill="auto"/>
            <w:vAlign w:val="center"/>
            <w:hideMark/>
          </w:tcPr>
          <w:p w14:paraId="0F91FC2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E83F9DA" w14:textId="77777777" w:rsidR="00776AD1" w:rsidRPr="00776AD1" w:rsidRDefault="00776AD1" w:rsidP="00776AD1">
            <w:pPr>
              <w:ind w:right="0"/>
              <w:rPr>
                <w:color w:val="000000"/>
                <w:sz w:val="20"/>
                <w:lang w:eastAsia="ru-RU"/>
              </w:rPr>
            </w:pPr>
            <w:r w:rsidRPr="00776AD1">
              <w:rPr>
                <w:color w:val="000000"/>
                <w:sz w:val="20"/>
                <w:lang w:eastAsia="ru-RU"/>
              </w:rPr>
              <w:t>27</w:t>
            </w:r>
          </w:p>
        </w:tc>
        <w:tc>
          <w:tcPr>
            <w:tcW w:w="0" w:type="auto"/>
            <w:shd w:val="clear" w:color="auto" w:fill="auto"/>
            <w:vAlign w:val="center"/>
            <w:hideMark/>
          </w:tcPr>
          <w:p w14:paraId="5815002D" w14:textId="77777777" w:rsidR="00776AD1" w:rsidRPr="00776AD1" w:rsidRDefault="00776AD1" w:rsidP="00776AD1">
            <w:pPr>
              <w:ind w:right="0"/>
              <w:rPr>
                <w:color w:val="000000"/>
                <w:sz w:val="20"/>
                <w:lang w:eastAsia="ru-RU"/>
              </w:rPr>
            </w:pPr>
            <w:r w:rsidRPr="00776AD1">
              <w:rPr>
                <w:color w:val="000000"/>
                <w:sz w:val="20"/>
                <w:lang w:eastAsia="ru-RU"/>
              </w:rPr>
              <w:t>ООО «Надежда»</w:t>
            </w:r>
          </w:p>
        </w:tc>
        <w:tc>
          <w:tcPr>
            <w:tcW w:w="0" w:type="auto"/>
            <w:shd w:val="clear" w:color="auto" w:fill="auto"/>
            <w:vAlign w:val="center"/>
            <w:hideMark/>
          </w:tcPr>
          <w:p w14:paraId="38B4B26A"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072D4DD9"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DC9692E" w14:textId="77777777" w:rsidTr="00776AD1">
        <w:trPr>
          <w:trHeight w:val="20"/>
        </w:trPr>
        <w:tc>
          <w:tcPr>
            <w:tcW w:w="0" w:type="auto"/>
            <w:shd w:val="clear" w:color="auto" w:fill="auto"/>
            <w:vAlign w:val="center"/>
            <w:hideMark/>
          </w:tcPr>
          <w:p w14:paraId="3A7F5B82" w14:textId="77777777" w:rsidR="00776AD1" w:rsidRPr="00776AD1" w:rsidRDefault="00776AD1" w:rsidP="00776AD1">
            <w:pPr>
              <w:ind w:right="0"/>
              <w:rPr>
                <w:color w:val="000000"/>
                <w:sz w:val="20"/>
                <w:lang w:eastAsia="ru-RU"/>
              </w:rPr>
            </w:pPr>
            <w:r w:rsidRPr="00776AD1">
              <w:rPr>
                <w:color w:val="000000"/>
                <w:sz w:val="20"/>
                <w:lang w:eastAsia="ru-RU"/>
              </w:rPr>
              <w:t>066</w:t>
            </w:r>
          </w:p>
        </w:tc>
        <w:tc>
          <w:tcPr>
            <w:tcW w:w="0" w:type="auto"/>
            <w:shd w:val="clear" w:color="auto" w:fill="auto"/>
            <w:vAlign w:val="center"/>
            <w:hideMark/>
          </w:tcPr>
          <w:p w14:paraId="42E6512F" w14:textId="77777777" w:rsidR="00776AD1" w:rsidRPr="00776AD1" w:rsidRDefault="00776AD1" w:rsidP="00776AD1">
            <w:pPr>
              <w:ind w:right="0"/>
              <w:jc w:val="left"/>
              <w:rPr>
                <w:color w:val="000000"/>
                <w:sz w:val="20"/>
                <w:lang w:eastAsia="ru-RU"/>
              </w:rPr>
            </w:pPr>
            <w:r w:rsidRPr="00776AD1">
              <w:rPr>
                <w:color w:val="000000"/>
                <w:sz w:val="20"/>
                <w:lang w:eastAsia="ru-RU"/>
              </w:rPr>
              <w:t>ВК по ул. Древообделочная, 3</w:t>
            </w:r>
          </w:p>
        </w:tc>
        <w:tc>
          <w:tcPr>
            <w:tcW w:w="0" w:type="auto"/>
            <w:shd w:val="clear" w:color="auto" w:fill="auto"/>
            <w:vAlign w:val="center"/>
            <w:hideMark/>
          </w:tcPr>
          <w:p w14:paraId="18C55271" w14:textId="77777777" w:rsidR="00776AD1" w:rsidRPr="00776AD1" w:rsidRDefault="00776AD1" w:rsidP="00776AD1">
            <w:pPr>
              <w:ind w:right="0"/>
              <w:rPr>
                <w:color w:val="000000"/>
                <w:sz w:val="20"/>
                <w:lang w:eastAsia="ru-RU"/>
              </w:rPr>
            </w:pPr>
            <w:r w:rsidRPr="00776AD1">
              <w:rPr>
                <w:color w:val="000000"/>
                <w:sz w:val="20"/>
                <w:lang w:eastAsia="ru-RU"/>
              </w:rPr>
              <w:t>ООО «Армейский Обоз»</w:t>
            </w:r>
          </w:p>
        </w:tc>
        <w:tc>
          <w:tcPr>
            <w:tcW w:w="0" w:type="auto"/>
            <w:shd w:val="clear" w:color="auto" w:fill="auto"/>
            <w:vAlign w:val="center"/>
            <w:hideMark/>
          </w:tcPr>
          <w:p w14:paraId="64F86EC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29BE84D6" w14:textId="77777777" w:rsidR="00776AD1" w:rsidRPr="00776AD1" w:rsidRDefault="00776AD1" w:rsidP="00776AD1">
            <w:pPr>
              <w:ind w:right="0"/>
              <w:rPr>
                <w:color w:val="000000"/>
                <w:sz w:val="20"/>
                <w:lang w:eastAsia="ru-RU"/>
              </w:rPr>
            </w:pPr>
            <w:r w:rsidRPr="00776AD1">
              <w:rPr>
                <w:color w:val="000000"/>
                <w:sz w:val="20"/>
                <w:lang w:eastAsia="ru-RU"/>
              </w:rPr>
              <w:t>28</w:t>
            </w:r>
          </w:p>
        </w:tc>
        <w:tc>
          <w:tcPr>
            <w:tcW w:w="0" w:type="auto"/>
            <w:shd w:val="clear" w:color="auto" w:fill="auto"/>
            <w:vAlign w:val="center"/>
            <w:hideMark/>
          </w:tcPr>
          <w:p w14:paraId="0CFAD698" w14:textId="77777777" w:rsidR="00776AD1" w:rsidRPr="00776AD1" w:rsidRDefault="00776AD1" w:rsidP="00776AD1">
            <w:pPr>
              <w:ind w:right="0"/>
              <w:rPr>
                <w:color w:val="000000"/>
                <w:sz w:val="20"/>
                <w:lang w:eastAsia="ru-RU"/>
              </w:rPr>
            </w:pPr>
            <w:r w:rsidRPr="00776AD1">
              <w:rPr>
                <w:color w:val="000000"/>
                <w:sz w:val="20"/>
                <w:lang w:eastAsia="ru-RU"/>
              </w:rPr>
              <w:t>ООО «Армейский Обоз»</w:t>
            </w:r>
          </w:p>
        </w:tc>
        <w:tc>
          <w:tcPr>
            <w:tcW w:w="0" w:type="auto"/>
            <w:shd w:val="clear" w:color="auto" w:fill="auto"/>
            <w:vAlign w:val="center"/>
            <w:hideMark/>
          </w:tcPr>
          <w:p w14:paraId="0E07385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460876FC"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72A75EC3" w14:textId="77777777" w:rsidTr="00776AD1">
        <w:trPr>
          <w:trHeight w:val="20"/>
        </w:trPr>
        <w:tc>
          <w:tcPr>
            <w:tcW w:w="0" w:type="auto"/>
            <w:shd w:val="clear" w:color="auto" w:fill="auto"/>
            <w:vAlign w:val="center"/>
            <w:hideMark/>
          </w:tcPr>
          <w:p w14:paraId="42D4D610" w14:textId="77777777" w:rsidR="00776AD1" w:rsidRPr="00776AD1" w:rsidRDefault="00776AD1" w:rsidP="00776AD1">
            <w:pPr>
              <w:ind w:right="0"/>
              <w:rPr>
                <w:color w:val="000000"/>
                <w:sz w:val="20"/>
                <w:lang w:eastAsia="ru-RU"/>
              </w:rPr>
            </w:pPr>
            <w:r w:rsidRPr="00776AD1">
              <w:rPr>
                <w:color w:val="000000"/>
                <w:sz w:val="20"/>
                <w:lang w:eastAsia="ru-RU"/>
              </w:rPr>
              <w:t>067</w:t>
            </w:r>
          </w:p>
        </w:tc>
        <w:tc>
          <w:tcPr>
            <w:tcW w:w="0" w:type="auto"/>
            <w:shd w:val="clear" w:color="auto" w:fill="auto"/>
            <w:vAlign w:val="center"/>
            <w:hideMark/>
          </w:tcPr>
          <w:p w14:paraId="7A25012C" w14:textId="77777777" w:rsidR="00776AD1" w:rsidRPr="00776AD1" w:rsidRDefault="00776AD1" w:rsidP="00776AD1">
            <w:pPr>
              <w:ind w:right="0"/>
              <w:jc w:val="left"/>
              <w:rPr>
                <w:color w:val="000000"/>
                <w:sz w:val="20"/>
                <w:lang w:eastAsia="ru-RU"/>
              </w:rPr>
            </w:pPr>
            <w:r w:rsidRPr="00776AD1">
              <w:rPr>
                <w:color w:val="000000"/>
                <w:sz w:val="20"/>
                <w:lang w:eastAsia="ru-RU"/>
              </w:rPr>
              <w:t>ВК ООО «Теплосеть»</w:t>
            </w:r>
          </w:p>
        </w:tc>
        <w:tc>
          <w:tcPr>
            <w:tcW w:w="0" w:type="auto"/>
            <w:shd w:val="clear" w:color="auto" w:fill="auto"/>
            <w:vAlign w:val="center"/>
            <w:hideMark/>
          </w:tcPr>
          <w:p w14:paraId="78AADB42" w14:textId="77777777" w:rsidR="00776AD1" w:rsidRPr="00776AD1" w:rsidRDefault="00776AD1" w:rsidP="00776AD1">
            <w:pPr>
              <w:ind w:right="0"/>
              <w:rPr>
                <w:color w:val="000000"/>
                <w:sz w:val="20"/>
                <w:lang w:eastAsia="ru-RU"/>
              </w:rPr>
            </w:pPr>
            <w:r w:rsidRPr="00776AD1">
              <w:rPr>
                <w:color w:val="000000"/>
                <w:sz w:val="20"/>
                <w:lang w:eastAsia="ru-RU"/>
              </w:rPr>
              <w:t>ООО «Теплосеть»</w:t>
            </w:r>
          </w:p>
        </w:tc>
        <w:tc>
          <w:tcPr>
            <w:tcW w:w="0" w:type="auto"/>
            <w:shd w:val="clear" w:color="auto" w:fill="auto"/>
            <w:vAlign w:val="center"/>
            <w:hideMark/>
          </w:tcPr>
          <w:p w14:paraId="4DAA70E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1EBB4157" w14:textId="77777777" w:rsidR="00776AD1" w:rsidRPr="00776AD1" w:rsidRDefault="00776AD1" w:rsidP="00776AD1">
            <w:pPr>
              <w:ind w:right="0"/>
              <w:rPr>
                <w:color w:val="000000"/>
                <w:sz w:val="20"/>
                <w:lang w:eastAsia="ru-RU"/>
              </w:rPr>
            </w:pPr>
            <w:r w:rsidRPr="00776AD1">
              <w:rPr>
                <w:color w:val="000000"/>
                <w:sz w:val="20"/>
                <w:lang w:eastAsia="ru-RU"/>
              </w:rPr>
              <w:t>29</w:t>
            </w:r>
          </w:p>
        </w:tc>
        <w:tc>
          <w:tcPr>
            <w:tcW w:w="0" w:type="auto"/>
            <w:shd w:val="clear" w:color="auto" w:fill="auto"/>
            <w:vAlign w:val="center"/>
            <w:hideMark/>
          </w:tcPr>
          <w:p w14:paraId="10C66925" w14:textId="77777777" w:rsidR="00776AD1" w:rsidRPr="00776AD1" w:rsidRDefault="00776AD1" w:rsidP="00776AD1">
            <w:pPr>
              <w:ind w:right="0"/>
              <w:rPr>
                <w:color w:val="000000"/>
                <w:sz w:val="20"/>
                <w:lang w:eastAsia="ru-RU"/>
              </w:rPr>
            </w:pPr>
            <w:r w:rsidRPr="00776AD1">
              <w:rPr>
                <w:color w:val="000000"/>
                <w:sz w:val="20"/>
                <w:lang w:eastAsia="ru-RU"/>
              </w:rPr>
              <w:t>ООО «Теплосеть»</w:t>
            </w:r>
          </w:p>
        </w:tc>
        <w:tc>
          <w:tcPr>
            <w:tcW w:w="0" w:type="auto"/>
            <w:shd w:val="clear" w:color="auto" w:fill="auto"/>
            <w:vAlign w:val="center"/>
            <w:hideMark/>
          </w:tcPr>
          <w:p w14:paraId="26BC6F4F"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2606EC63"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1DA1D35B" w14:textId="77777777" w:rsidTr="00776AD1">
        <w:trPr>
          <w:trHeight w:val="20"/>
        </w:trPr>
        <w:tc>
          <w:tcPr>
            <w:tcW w:w="0" w:type="auto"/>
            <w:shd w:val="clear" w:color="auto" w:fill="auto"/>
            <w:vAlign w:val="center"/>
            <w:hideMark/>
          </w:tcPr>
          <w:p w14:paraId="19EB6603" w14:textId="77777777" w:rsidR="00776AD1" w:rsidRPr="00776AD1" w:rsidRDefault="00776AD1" w:rsidP="00776AD1">
            <w:pPr>
              <w:ind w:right="0"/>
              <w:rPr>
                <w:color w:val="000000"/>
                <w:sz w:val="20"/>
                <w:lang w:eastAsia="ru-RU"/>
              </w:rPr>
            </w:pPr>
            <w:r w:rsidRPr="00776AD1">
              <w:rPr>
                <w:color w:val="000000"/>
                <w:sz w:val="20"/>
                <w:lang w:eastAsia="ru-RU"/>
              </w:rPr>
              <w:t>068</w:t>
            </w:r>
          </w:p>
        </w:tc>
        <w:tc>
          <w:tcPr>
            <w:tcW w:w="0" w:type="auto"/>
            <w:shd w:val="clear" w:color="auto" w:fill="auto"/>
            <w:vAlign w:val="center"/>
            <w:hideMark/>
          </w:tcPr>
          <w:p w14:paraId="76B54EA3" w14:textId="77777777" w:rsidR="00776AD1" w:rsidRPr="00776AD1" w:rsidRDefault="00776AD1" w:rsidP="00776AD1">
            <w:pPr>
              <w:ind w:right="0"/>
              <w:jc w:val="left"/>
              <w:rPr>
                <w:color w:val="000000"/>
                <w:sz w:val="20"/>
                <w:lang w:eastAsia="ru-RU"/>
              </w:rPr>
            </w:pPr>
            <w:r w:rsidRPr="00776AD1">
              <w:rPr>
                <w:color w:val="000000"/>
                <w:sz w:val="20"/>
                <w:lang w:eastAsia="ru-RU"/>
              </w:rPr>
              <w:t>ВК ООО «Энергия-С»</w:t>
            </w:r>
          </w:p>
        </w:tc>
        <w:tc>
          <w:tcPr>
            <w:tcW w:w="0" w:type="auto"/>
            <w:shd w:val="clear" w:color="auto" w:fill="auto"/>
            <w:vAlign w:val="center"/>
            <w:hideMark/>
          </w:tcPr>
          <w:p w14:paraId="2496C358" w14:textId="77777777" w:rsidR="00776AD1" w:rsidRPr="00776AD1" w:rsidRDefault="00776AD1" w:rsidP="00776AD1">
            <w:pPr>
              <w:ind w:right="0"/>
              <w:rPr>
                <w:color w:val="000000"/>
                <w:sz w:val="20"/>
                <w:lang w:eastAsia="ru-RU"/>
              </w:rPr>
            </w:pPr>
            <w:r w:rsidRPr="00776AD1">
              <w:rPr>
                <w:color w:val="000000"/>
                <w:sz w:val="20"/>
                <w:lang w:eastAsia="ru-RU"/>
              </w:rPr>
              <w:t>ООО «Энергия-С»</w:t>
            </w:r>
          </w:p>
        </w:tc>
        <w:tc>
          <w:tcPr>
            <w:tcW w:w="0" w:type="auto"/>
            <w:shd w:val="clear" w:color="auto" w:fill="auto"/>
            <w:vAlign w:val="center"/>
            <w:hideMark/>
          </w:tcPr>
          <w:p w14:paraId="46D0D1D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540E50BC" w14:textId="77777777" w:rsidR="00776AD1" w:rsidRPr="00776AD1" w:rsidRDefault="00776AD1" w:rsidP="00776AD1">
            <w:pPr>
              <w:ind w:right="0"/>
              <w:rPr>
                <w:color w:val="000000"/>
                <w:sz w:val="20"/>
                <w:lang w:eastAsia="ru-RU"/>
              </w:rPr>
            </w:pPr>
            <w:r w:rsidRPr="00776AD1">
              <w:rPr>
                <w:color w:val="000000"/>
                <w:sz w:val="20"/>
                <w:lang w:eastAsia="ru-RU"/>
              </w:rPr>
              <w:t>30</w:t>
            </w:r>
          </w:p>
        </w:tc>
        <w:tc>
          <w:tcPr>
            <w:tcW w:w="0" w:type="auto"/>
            <w:shd w:val="clear" w:color="auto" w:fill="auto"/>
            <w:vAlign w:val="center"/>
            <w:hideMark/>
          </w:tcPr>
          <w:p w14:paraId="443C2845" w14:textId="77777777" w:rsidR="00776AD1" w:rsidRPr="00776AD1" w:rsidRDefault="00776AD1" w:rsidP="00776AD1">
            <w:pPr>
              <w:ind w:right="0"/>
              <w:rPr>
                <w:color w:val="000000"/>
                <w:sz w:val="20"/>
                <w:lang w:eastAsia="ru-RU"/>
              </w:rPr>
            </w:pPr>
            <w:r w:rsidRPr="00776AD1">
              <w:rPr>
                <w:color w:val="000000"/>
                <w:sz w:val="20"/>
                <w:lang w:eastAsia="ru-RU"/>
              </w:rPr>
              <w:t>ООО «Энергия-С»</w:t>
            </w:r>
          </w:p>
        </w:tc>
        <w:tc>
          <w:tcPr>
            <w:tcW w:w="0" w:type="auto"/>
            <w:shd w:val="clear" w:color="auto" w:fill="auto"/>
            <w:vAlign w:val="center"/>
            <w:hideMark/>
          </w:tcPr>
          <w:p w14:paraId="52E1AF17"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3706DEE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1CF17447" w14:textId="77777777" w:rsidTr="00776AD1">
        <w:trPr>
          <w:trHeight w:val="20"/>
        </w:trPr>
        <w:tc>
          <w:tcPr>
            <w:tcW w:w="0" w:type="auto"/>
            <w:shd w:val="clear" w:color="auto" w:fill="auto"/>
            <w:vAlign w:val="center"/>
            <w:hideMark/>
          </w:tcPr>
          <w:p w14:paraId="64360D91" w14:textId="77777777" w:rsidR="00776AD1" w:rsidRPr="00776AD1" w:rsidRDefault="00776AD1" w:rsidP="00776AD1">
            <w:pPr>
              <w:ind w:right="0"/>
              <w:rPr>
                <w:color w:val="000000"/>
                <w:sz w:val="20"/>
                <w:lang w:eastAsia="ru-RU"/>
              </w:rPr>
            </w:pPr>
            <w:r w:rsidRPr="00776AD1">
              <w:rPr>
                <w:color w:val="000000"/>
                <w:sz w:val="20"/>
                <w:lang w:eastAsia="ru-RU"/>
              </w:rPr>
              <w:t>069</w:t>
            </w:r>
          </w:p>
        </w:tc>
        <w:tc>
          <w:tcPr>
            <w:tcW w:w="0" w:type="auto"/>
            <w:shd w:val="clear" w:color="auto" w:fill="auto"/>
            <w:vAlign w:val="center"/>
            <w:hideMark/>
          </w:tcPr>
          <w:p w14:paraId="08B366C5" w14:textId="77777777" w:rsidR="00776AD1" w:rsidRPr="00776AD1" w:rsidRDefault="00776AD1" w:rsidP="00776AD1">
            <w:pPr>
              <w:ind w:right="0"/>
              <w:jc w:val="left"/>
              <w:rPr>
                <w:color w:val="000000"/>
                <w:sz w:val="20"/>
                <w:lang w:eastAsia="ru-RU"/>
              </w:rPr>
            </w:pPr>
            <w:r w:rsidRPr="00776AD1">
              <w:rPr>
                <w:color w:val="000000"/>
                <w:sz w:val="20"/>
                <w:lang w:eastAsia="ru-RU"/>
              </w:rPr>
              <w:t>ВК Лесозаводская, 3</w:t>
            </w:r>
          </w:p>
        </w:tc>
        <w:tc>
          <w:tcPr>
            <w:tcW w:w="0" w:type="auto"/>
            <w:shd w:val="clear" w:color="auto" w:fill="auto"/>
            <w:vAlign w:val="center"/>
            <w:hideMark/>
          </w:tcPr>
          <w:p w14:paraId="657A470A" w14:textId="77777777" w:rsidR="00776AD1" w:rsidRPr="00776AD1" w:rsidRDefault="00776AD1" w:rsidP="00776AD1">
            <w:pPr>
              <w:ind w:right="0"/>
              <w:rPr>
                <w:color w:val="000000"/>
                <w:sz w:val="20"/>
                <w:lang w:eastAsia="ru-RU"/>
              </w:rPr>
            </w:pPr>
            <w:r w:rsidRPr="00776AD1">
              <w:rPr>
                <w:color w:val="000000"/>
                <w:sz w:val="20"/>
                <w:lang w:eastAsia="ru-RU"/>
              </w:rPr>
              <w:t>ФГУП «Машзавод им. Ф.Э. Дзержинского»</w:t>
            </w:r>
          </w:p>
        </w:tc>
        <w:tc>
          <w:tcPr>
            <w:tcW w:w="0" w:type="auto"/>
            <w:shd w:val="clear" w:color="auto" w:fill="auto"/>
            <w:vAlign w:val="center"/>
            <w:hideMark/>
          </w:tcPr>
          <w:p w14:paraId="1F0442A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017E7384" w14:textId="77777777" w:rsidR="00776AD1" w:rsidRPr="00776AD1" w:rsidRDefault="00776AD1" w:rsidP="00776AD1">
            <w:pPr>
              <w:ind w:right="0"/>
              <w:rPr>
                <w:color w:val="000000"/>
                <w:sz w:val="20"/>
                <w:lang w:eastAsia="ru-RU"/>
              </w:rPr>
            </w:pPr>
            <w:r w:rsidRPr="00776AD1">
              <w:rPr>
                <w:color w:val="000000"/>
                <w:sz w:val="20"/>
                <w:lang w:eastAsia="ru-RU"/>
              </w:rPr>
              <w:t>31</w:t>
            </w:r>
          </w:p>
        </w:tc>
        <w:tc>
          <w:tcPr>
            <w:tcW w:w="0" w:type="auto"/>
            <w:shd w:val="clear" w:color="auto" w:fill="auto"/>
            <w:vAlign w:val="center"/>
            <w:hideMark/>
          </w:tcPr>
          <w:p w14:paraId="6B2236D0" w14:textId="77777777" w:rsidR="00776AD1" w:rsidRPr="00776AD1" w:rsidRDefault="00776AD1" w:rsidP="00776AD1">
            <w:pPr>
              <w:ind w:right="0"/>
              <w:rPr>
                <w:color w:val="000000"/>
                <w:sz w:val="20"/>
                <w:lang w:eastAsia="ru-RU"/>
              </w:rPr>
            </w:pPr>
            <w:r w:rsidRPr="00776AD1">
              <w:rPr>
                <w:color w:val="000000"/>
                <w:sz w:val="20"/>
                <w:lang w:eastAsia="ru-RU"/>
              </w:rPr>
              <w:t>ФГУП «Машзавод им. Ф.Э. Дзержинского»</w:t>
            </w:r>
          </w:p>
        </w:tc>
        <w:tc>
          <w:tcPr>
            <w:tcW w:w="0" w:type="auto"/>
            <w:shd w:val="clear" w:color="auto" w:fill="auto"/>
            <w:vAlign w:val="center"/>
            <w:hideMark/>
          </w:tcPr>
          <w:p w14:paraId="1A9DBBAF"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3035D9CE"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6276D8AE" w14:textId="77777777" w:rsidTr="00776AD1">
        <w:trPr>
          <w:trHeight w:val="20"/>
        </w:trPr>
        <w:tc>
          <w:tcPr>
            <w:tcW w:w="0" w:type="auto"/>
            <w:shd w:val="clear" w:color="auto" w:fill="auto"/>
            <w:vAlign w:val="center"/>
            <w:hideMark/>
          </w:tcPr>
          <w:p w14:paraId="7606835C" w14:textId="77777777" w:rsidR="00776AD1" w:rsidRPr="00776AD1" w:rsidRDefault="00776AD1" w:rsidP="00776AD1">
            <w:pPr>
              <w:ind w:right="0"/>
              <w:rPr>
                <w:color w:val="000000"/>
                <w:sz w:val="20"/>
                <w:lang w:eastAsia="ru-RU"/>
              </w:rPr>
            </w:pPr>
            <w:r w:rsidRPr="00776AD1">
              <w:rPr>
                <w:color w:val="000000"/>
                <w:sz w:val="20"/>
                <w:lang w:eastAsia="ru-RU"/>
              </w:rPr>
              <w:t>070</w:t>
            </w:r>
          </w:p>
        </w:tc>
        <w:tc>
          <w:tcPr>
            <w:tcW w:w="0" w:type="auto"/>
            <w:shd w:val="clear" w:color="auto" w:fill="auto"/>
            <w:vAlign w:val="center"/>
            <w:hideMark/>
          </w:tcPr>
          <w:p w14:paraId="72EA49C5" w14:textId="77777777" w:rsidR="00776AD1" w:rsidRPr="00776AD1" w:rsidRDefault="00776AD1" w:rsidP="00776AD1">
            <w:pPr>
              <w:ind w:right="0"/>
              <w:jc w:val="left"/>
              <w:rPr>
                <w:color w:val="000000"/>
                <w:sz w:val="20"/>
                <w:lang w:eastAsia="ru-RU"/>
              </w:rPr>
            </w:pPr>
            <w:r w:rsidRPr="00776AD1">
              <w:rPr>
                <w:color w:val="000000"/>
                <w:sz w:val="20"/>
                <w:lang w:eastAsia="ru-RU"/>
              </w:rPr>
              <w:t>ГТУ-ТЭС-200</w:t>
            </w:r>
            <w:r w:rsidRPr="00776AD1">
              <w:rPr>
                <w:color w:val="000000"/>
                <w:sz w:val="20"/>
                <w:lang w:eastAsia="ru-RU"/>
              </w:rPr>
              <w:br/>
              <w:t>Котельная 123А</w:t>
            </w:r>
          </w:p>
        </w:tc>
        <w:tc>
          <w:tcPr>
            <w:tcW w:w="0" w:type="auto"/>
            <w:shd w:val="clear" w:color="auto" w:fill="auto"/>
            <w:vAlign w:val="center"/>
            <w:hideMark/>
          </w:tcPr>
          <w:p w14:paraId="211CF365" w14:textId="77777777" w:rsidR="00776AD1" w:rsidRPr="00776AD1" w:rsidRDefault="00776AD1" w:rsidP="00776AD1">
            <w:pPr>
              <w:ind w:right="0"/>
              <w:rPr>
                <w:color w:val="000000"/>
                <w:sz w:val="20"/>
                <w:lang w:eastAsia="ru-RU"/>
              </w:rPr>
            </w:pPr>
            <w:r w:rsidRPr="00776AD1">
              <w:rPr>
                <w:color w:val="000000"/>
                <w:sz w:val="20"/>
                <w:lang w:eastAsia="ru-RU"/>
              </w:rPr>
              <w:t>ООО «ЛУКОЙЛ-</w:t>
            </w:r>
            <w:proofErr w:type="spellStart"/>
            <w:r w:rsidRPr="00776AD1">
              <w:rPr>
                <w:color w:val="000000"/>
                <w:sz w:val="20"/>
                <w:lang w:eastAsia="ru-RU"/>
              </w:rPr>
              <w:t>Пермнефтеоргсинтез</w:t>
            </w:r>
            <w:proofErr w:type="spellEnd"/>
            <w:r w:rsidRPr="00776AD1">
              <w:rPr>
                <w:color w:val="000000"/>
                <w:sz w:val="20"/>
                <w:lang w:eastAsia="ru-RU"/>
              </w:rPr>
              <w:t>»</w:t>
            </w:r>
          </w:p>
        </w:tc>
        <w:tc>
          <w:tcPr>
            <w:tcW w:w="0" w:type="auto"/>
            <w:shd w:val="clear" w:color="auto" w:fill="auto"/>
            <w:vAlign w:val="center"/>
            <w:hideMark/>
          </w:tcPr>
          <w:p w14:paraId="6EB221A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42C24489" w14:textId="77777777" w:rsidR="00776AD1" w:rsidRPr="00776AD1" w:rsidRDefault="00776AD1" w:rsidP="00776AD1">
            <w:pPr>
              <w:ind w:right="0"/>
              <w:rPr>
                <w:color w:val="000000"/>
                <w:sz w:val="20"/>
                <w:lang w:eastAsia="ru-RU"/>
              </w:rPr>
            </w:pPr>
            <w:r w:rsidRPr="00776AD1">
              <w:rPr>
                <w:color w:val="000000"/>
                <w:sz w:val="20"/>
                <w:lang w:eastAsia="ru-RU"/>
              </w:rPr>
              <w:t>32</w:t>
            </w:r>
          </w:p>
        </w:tc>
        <w:tc>
          <w:tcPr>
            <w:tcW w:w="0" w:type="auto"/>
            <w:shd w:val="clear" w:color="auto" w:fill="auto"/>
            <w:vAlign w:val="center"/>
            <w:hideMark/>
          </w:tcPr>
          <w:p w14:paraId="31CC043A" w14:textId="77777777" w:rsidR="00776AD1" w:rsidRPr="00776AD1" w:rsidRDefault="00776AD1" w:rsidP="00776AD1">
            <w:pPr>
              <w:ind w:right="0"/>
              <w:rPr>
                <w:color w:val="000000"/>
                <w:sz w:val="20"/>
                <w:lang w:eastAsia="ru-RU"/>
              </w:rPr>
            </w:pPr>
            <w:r w:rsidRPr="00776AD1">
              <w:rPr>
                <w:color w:val="000000"/>
                <w:sz w:val="20"/>
                <w:lang w:eastAsia="ru-RU"/>
              </w:rPr>
              <w:t>ООО «ЛУКОЙЛ-</w:t>
            </w:r>
            <w:proofErr w:type="spellStart"/>
            <w:r w:rsidRPr="00776AD1">
              <w:rPr>
                <w:color w:val="000000"/>
                <w:sz w:val="20"/>
                <w:lang w:eastAsia="ru-RU"/>
              </w:rPr>
              <w:t>Пермнефтеоргсинтез</w:t>
            </w:r>
            <w:proofErr w:type="spellEnd"/>
            <w:r w:rsidRPr="00776AD1">
              <w:rPr>
                <w:color w:val="000000"/>
                <w:sz w:val="20"/>
                <w:lang w:eastAsia="ru-RU"/>
              </w:rPr>
              <w:t>»</w:t>
            </w:r>
          </w:p>
        </w:tc>
        <w:tc>
          <w:tcPr>
            <w:tcW w:w="0" w:type="auto"/>
            <w:shd w:val="clear" w:color="auto" w:fill="auto"/>
            <w:vAlign w:val="center"/>
            <w:hideMark/>
          </w:tcPr>
          <w:p w14:paraId="7ACAF158"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5699B9B9"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3FD0F9E4" w14:textId="77777777" w:rsidTr="00776AD1">
        <w:trPr>
          <w:trHeight w:val="20"/>
        </w:trPr>
        <w:tc>
          <w:tcPr>
            <w:tcW w:w="0" w:type="auto"/>
            <w:shd w:val="clear" w:color="auto" w:fill="auto"/>
            <w:vAlign w:val="center"/>
            <w:hideMark/>
          </w:tcPr>
          <w:p w14:paraId="04636953" w14:textId="77777777" w:rsidR="00776AD1" w:rsidRPr="00776AD1" w:rsidRDefault="00776AD1" w:rsidP="00776AD1">
            <w:pPr>
              <w:ind w:right="0"/>
              <w:rPr>
                <w:color w:val="000000"/>
                <w:sz w:val="20"/>
                <w:lang w:eastAsia="ru-RU"/>
              </w:rPr>
            </w:pPr>
            <w:r w:rsidRPr="00776AD1">
              <w:rPr>
                <w:color w:val="000000"/>
                <w:sz w:val="20"/>
                <w:lang w:eastAsia="ru-RU"/>
              </w:rPr>
              <w:t>071</w:t>
            </w:r>
          </w:p>
        </w:tc>
        <w:tc>
          <w:tcPr>
            <w:tcW w:w="0" w:type="auto"/>
            <w:shd w:val="clear" w:color="auto" w:fill="auto"/>
            <w:vAlign w:val="center"/>
            <w:hideMark/>
          </w:tcPr>
          <w:p w14:paraId="74CC4E05" w14:textId="77777777" w:rsidR="00776AD1" w:rsidRPr="00776AD1" w:rsidRDefault="00776AD1" w:rsidP="00776AD1">
            <w:pPr>
              <w:ind w:right="0"/>
              <w:jc w:val="left"/>
              <w:rPr>
                <w:color w:val="000000"/>
                <w:sz w:val="20"/>
                <w:lang w:eastAsia="ru-RU"/>
              </w:rPr>
            </w:pPr>
            <w:r w:rsidRPr="00776AD1">
              <w:rPr>
                <w:color w:val="000000"/>
                <w:sz w:val="20"/>
                <w:lang w:eastAsia="ru-RU"/>
              </w:rPr>
              <w:t>ВК ПАО «Протон-ПМ»</w:t>
            </w:r>
          </w:p>
        </w:tc>
        <w:tc>
          <w:tcPr>
            <w:tcW w:w="0" w:type="auto"/>
            <w:shd w:val="clear" w:color="auto" w:fill="auto"/>
            <w:vAlign w:val="center"/>
            <w:hideMark/>
          </w:tcPr>
          <w:p w14:paraId="5CDA10D9" w14:textId="77777777" w:rsidR="00776AD1" w:rsidRPr="00776AD1" w:rsidRDefault="00776AD1" w:rsidP="00776AD1">
            <w:pPr>
              <w:ind w:right="0"/>
              <w:rPr>
                <w:color w:val="000000"/>
                <w:sz w:val="20"/>
                <w:lang w:eastAsia="ru-RU"/>
              </w:rPr>
            </w:pPr>
            <w:r w:rsidRPr="00776AD1">
              <w:rPr>
                <w:color w:val="000000"/>
                <w:sz w:val="20"/>
                <w:lang w:eastAsia="ru-RU"/>
              </w:rPr>
              <w:t>ПАО «Протон-ПМ»</w:t>
            </w:r>
          </w:p>
        </w:tc>
        <w:tc>
          <w:tcPr>
            <w:tcW w:w="0" w:type="auto"/>
            <w:shd w:val="clear" w:color="auto" w:fill="auto"/>
            <w:vAlign w:val="center"/>
            <w:hideMark/>
          </w:tcPr>
          <w:p w14:paraId="34C5389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0D17BD17" w14:textId="77777777" w:rsidR="00776AD1" w:rsidRPr="00776AD1" w:rsidRDefault="00776AD1" w:rsidP="00776AD1">
            <w:pPr>
              <w:ind w:right="0"/>
              <w:rPr>
                <w:color w:val="000000"/>
                <w:sz w:val="20"/>
                <w:lang w:eastAsia="ru-RU"/>
              </w:rPr>
            </w:pPr>
            <w:r w:rsidRPr="00776AD1">
              <w:rPr>
                <w:color w:val="000000"/>
                <w:sz w:val="20"/>
                <w:lang w:eastAsia="ru-RU"/>
              </w:rPr>
              <w:t>33</w:t>
            </w:r>
          </w:p>
        </w:tc>
        <w:tc>
          <w:tcPr>
            <w:tcW w:w="0" w:type="auto"/>
            <w:shd w:val="clear" w:color="auto" w:fill="auto"/>
            <w:vAlign w:val="center"/>
            <w:hideMark/>
          </w:tcPr>
          <w:p w14:paraId="62BDC77D" w14:textId="77777777" w:rsidR="00776AD1" w:rsidRPr="00776AD1" w:rsidRDefault="00776AD1" w:rsidP="00776AD1">
            <w:pPr>
              <w:ind w:right="0"/>
              <w:rPr>
                <w:color w:val="000000"/>
                <w:sz w:val="20"/>
                <w:lang w:eastAsia="ru-RU"/>
              </w:rPr>
            </w:pPr>
            <w:r w:rsidRPr="00776AD1">
              <w:rPr>
                <w:color w:val="000000"/>
                <w:sz w:val="20"/>
                <w:lang w:eastAsia="ru-RU"/>
              </w:rPr>
              <w:t>ПАО «Протон-ПМ»</w:t>
            </w:r>
          </w:p>
        </w:tc>
        <w:tc>
          <w:tcPr>
            <w:tcW w:w="0" w:type="auto"/>
            <w:shd w:val="clear" w:color="auto" w:fill="auto"/>
            <w:vAlign w:val="center"/>
            <w:hideMark/>
          </w:tcPr>
          <w:p w14:paraId="259ADFBA" w14:textId="77777777" w:rsidR="00776AD1" w:rsidRPr="00776AD1" w:rsidRDefault="00776AD1" w:rsidP="00776AD1">
            <w:pPr>
              <w:ind w:right="0"/>
              <w:jc w:val="left"/>
              <w:rPr>
                <w:color w:val="000000"/>
                <w:sz w:val="20"/>
                <w:lang w:eastAsia="ru-RU"/>
              </w:rPr>
            </w:pPr>
            <w:r w:rsidRPr="00776AD1">
              <w:rPr>
                <w:color w:val="000000"/>
                <w:sz w:val="20"/>
                <w:lang w:eastAsia="ru-RU"/>
              </w:rPr>
              <w:t>Уточнение наименования организации, в соответствии со сведениями ЕГРЮЛ</w:t>
            </w:r>
          </w:p>
        </w:tc>
        <w:tc>
          <w:tcPr>
            <w:tcW w:w="0" w:type="auto"/>
            <w:shd w:val="clear" w:color="auto" w:fill="auto"/>
            <w:vAlign w:val="center"/>
            <w:hideMark/>
          </w:tcPr>
          <w:p w14:paraId="4185A9D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Заменить: 1) Наименование котельной с ВК ПАО «Протон-ПМ» на ВК АО «Протон-ПМ»; 2) Наименование организации-производителя тепловой энергии, </w:t>
            </w:r>
            <w:proofErr w:type="spellStart"/>
            <w:r w:rsidRPr="00776AD1">
              <w:rPr>
                <w:color w:val="000000"/>
                <w:sz w:val="20"/>
                <w:lang w:eastAsia="ru-RU"/>
              </w:rPr>
              <w:t>теплосетевой</w:t>
            </w:r>
            <w:proofErr w:type="spellEnd"/>
            <w:r w:rsidRPr="00776AD1">
              <w:rPr>
                <w:color w:val="000000"/>
                <w:sz w:val="20"/>
                <w:lang w:eastAsia="ru-RU"/>
              </w:rPr>
              <w:t xml:space="preserve"> организации и ЕТО с ПАО «Протон-ПМ» на АО «Протон-ПМ»</w:t>
            </w:r>
          </w:p>
        </w:tc>
      </w:tr>
      <w:tr w:rsidR="00776AD1" w:rsidRPr="00776AD1" w14:paraId="21EF0362" w14:textId="77777777" w:rsidTr="00776AD1">
        <w:trPr>
          <w:trHeight w:val="20"/>
        </w:trPr>
        <w:tc>
          <w:tcPr>
            <w:tcW w:w="0" w:type="auto"/>
            <w:shd w:val="clear" w:color="auto" w:fill="auto"/>
            <w:vAlign w:val="center"/>
            <w:hideMark/>
          </w:tcPr>
          <w:p w14:paraId="4F0F6B6E" w14:textId="77777777" w:rsidR="00776AD1" w:rsidRPr="00776AD1" w:rsidRDefault="00776AD1" w:rsidP="00776AD1">
            <w:pPr>
              <w:ind w:right="0"/>
              <w:rPr>
                <w:color w:val="000000"/>
                <w:sz w:val="20"/>
                <w:lang w:eastAsia="ru-RU"/>
              </w:rPr>
            </w:pPr>
            <w:r w:rsidRPr="00776AD1">
              <w:rPr>
                <w:color w:val="000000"/>
                <w:sz w:val="20"/>
                <w:lang w:eastAsia="ru-RU"/>
              </w:rPr>
              <w:t>072</w:t>
            </w:r>
          </w:p>
        </w:tc>
        <w:tc>
          <w:tcPr>
            <w:tcW w:w="0" w:type="auto"/>
            <w:shd w:val="clear" w:color="auto" w:fill="auto"/>
            <w:vAlign w:val="center"/>
            <w:hideMark/>
          </w:tcPr>
          <w:p w14:paraId="1D993F5E" w14:textId="77777777" w:rsidR="00776AD1" w:rsidRPr="00776AD1" w:rsidRDefault="00776AD1" w:rsidP="00776AD1">
            <w:pPr>
              <w:ind w:right="0"/>
              <w:jc w:val="left"/>
              <w:rPr>
                <w:color w:val="000000"/>
                <w:sz w:val="20"/>
                <w:lang w:eastAsia="ru-RU"/>
              </w:rPr>
            </w:pPr>
            <w:r w:rsidRPr="00776AD1">
              <w:rPr>
                <w:color w:val="000000"/>
                <w:sz w:val="20"/>
                <w:lang w:eastAsia="ru-RU"/>
              </w:rPr>
              <w:t>ВК ФКУ ИК-29 ГУФСИН России</w:t>
            </w:r>
          </w:p>
        </w:tc>
        <w:tc>
          <w:tcPr>
            <w:tcW w:w="0" w:type="auto"/>
            <w:shd w:val="clear" w:color="auto" w:fill="auto"/>
            <w:vAlign w:val="center"/>
            <w:hideMark/>
          </w:tcPr>
          <w:p w14:paraId="1B20BBEA" w14:textId="77777777" w:rsidR="00776AD1" w:rsidRPr="00776AD1" w:rsidRDefault="00776AD1" w:rsidP="00776AD1">
            <w:pPr>
              <w:ind w:right="0"/>
              <w:rPr>
                <w:color w:val="000000"/>
                <w:sz w:val="20"/>
                <w:lang w:eastAsia="ru-RU"/>
              </w:rPr>
            </w:pPr>
            <w:r w:rsidRPr="00776AD1">
              <w:rPr>
                <w:color w:val="000000"/>
                <w:sz w:val="20"/>
                <w:lang w:eastAsia="ru-RU"/>
              </w:rPr>
              <w:t>ФКУ ИК-29 ГУФСИН России</w:t>
            </w:r>
          </w:p>
        </w:tc>
        <w:tc>
          <w:tcPr>
            <w:tcW w:w="0" w:type="auto"/>
            <w:shd w:val="clear" w:color="auto" w:fill="auto"/>
            <w:vAlign w:val="center"/>
            <w:hideMark/>
          </w:tcPr>
          <w:p w14:paraId="51D5AD6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0D6A9833" w14:textId="77777777" w:rsidR="00776AD1" w:rsidRPr="00776AD1" w:rsidRDefault="00776AD1" w:rsidP="00776AD1">
            <w:pPr>
              <w:ind w:right="0"/>
              <w:rPr>
                <w:color w:val="000000"/>
                <w:sz w:val="20"/>
                <w:lang w:eastAsia="ru-RU"/>
              </w:rPr>
            </w:pPr>
            <w:r w:rsidRPr="00776AD1">
              <w:rPr>
                <w:color w:val="000000"/>
                <w:sz w:val="20"/>
                <w:lang w:eastAsia="ru-RU"/>
              </w:rPr>
              <w:t>34</w:t>
            </w:r>
          </w:p>
        </w:tc>
        <w:tc>
          <w:tcPr>
            <w:tcW w:w="0" w:type="auto"/>
            <w:shd w:val="clear" w:color="auto" w:fill="auto"/>
            <w:vAlign w:val="center"/>
            <w:hideMark/>
          </w:tcPr>
          <w:p w14:paraId="4D5D8417" w14:textId="77777777" w:rsidR="00776AD1" w:rsidRPr="00776AD1" w:rsidRDefault="00776AD1" w:rsidP="00776AD1">
            <w:pPr>
              <w:ind w:right="0"/>
              <w:rPr>
                <w:color w:val="000000"/>
                <w:sz w:val="20"/>
                <w:lang w:eastAsia="ru-RU"/>
              </w:rPr>
            </w:pPr>
            <w:r w:rsidRPr="00776AD1">
              <w:rPr>
                <w:color w:val="000000"/>
                <w:sz w:val="20"/>
                <w:lang w:eastAsia="ru-RU"/>
              </w:rPr>
              <w:t>ФКУ ИК-29 ГУФСИН России</w:t>
            </w:r>
          </w:p>
        </w:tc>
        <w:tc>
          <w:tcPr>
            <w:tcW w:w="0" w:type="auto"/>
            <w:shd w:val="clear" w:color="auto" w:fill="auto"/>
            <w:vAlign w:val="center"/>
            <w:hideMark/>
          </w:tcPr>
          <w:p w14:paraId="17A13C9A" w14:textId="77777777" w:rsidR="00776AD1" w:rsidRPr="00776AD1" w:rsidRDefault="00776AD1" w:rsidP="00776AD1">
            <w:pPr>
              <w:ind w:right="0"/>
              <w:jc w:val="left"/>
              <w:rPr>
                <w:color w:val="000000"/>
                <w:sz w:val="20"/>
                <w:lang w:eastAsia="ru-RU"/>
              </w:rPr>
            </w:pPr>
            <w:r w:rsidRPr="00776AD1">
              <w:rPr>
                <w:color w:val="000000"/>
                <w:sz w:val="20"/>
                <w:lang w:eastAsia="ru-RU"/>
              </w:rPr>
              <w:t>Уточнение наименования организации, в соответствии со сведениями ЕГРЮЛ</w:t>
            </w:r>
          </w:p>
        </w:tc>
        <w:tc>
          <w:tcPr>
            <w:tcW w:w="0" w:type="auto"/>
            <w:shd w:val="clear" w:color="auto" w:fill="auto"/>
            <w:vAlign w:val="center"/>
            <w:hideMark/>
          </w:tcPr>
          <w:p w14:paraId="1F9E960C" w14:textId="77777777" w:rsidR="00776AD1" w:rsidRPr="00776AD1" w:rsidRDefault="00776AD1" w:rsidP="00776AD1">
            <w:pPr>
              <w:ind w:right="0"/>
              <w:jc w:val="left"/>
              <w:rPr>
                <w:color w:val="000000"/>
                <w:sz w:val="20"/>
                <w:lang w:eastAsia="ru-RU"/>
              </w:rPr>
            </w:pPr>
            <w:r w:rsidRPr="00776AD1">
              <w:rPr>
                <w:color w:val="000000"/>
                <w:sz w:val="20"/>
                <w:lang w:eastAsia="ru-RU"/>
              </w:rPr>
              <w:t>Заменить наименование организации с «ФКУ ИК-29 ГУФСИН России» на «ФКУ ИК-29 ГУФСИН России по Пермскому краю»</w:t>
            </w:r>
          </w:p>
        </w:tc>
      </w:tr>
      <w:tr w:rsidR="00776AD1" w:rsidRPr="00776AD1" w14:paraId="72C27158" w14:textId="77777777" w:rsidTr="00776AD1">
        <w:trPr>
          <w:trHeight w:val="20"/>
        </w:trPr>
        <w:tc>
          <w:tcPr>
            <w:tcW w:w="0" w:type="auto"/>
            <w:shd w:val="clear" w:color="auto" w:fill="auto"/>
            <w:vAlign w:val="center"/>
            <w:hideMark/>
          </w:tcPr>
          <w:p w14:paraId="696182D7" w14:textId="77777777" w:rsidR="00776AD1" w:rsidRPr="00776AD1" w:rsidRDefault="00776AD1" w:rsidP="00776AD1">
            <w:pPr>
              <w:ind w:right="0"/>
              <w:rPr>
                <w:color w:val="000000"/>
                <w:sz w:val="20"/>
                <w:lang w:eastAsia="ru-RU"/>
              </w:rPr>
            </w:pPr>
            <w:r w:rsidRPr="00776AD1">
              <w:rPr>
                <w:color w:val="000000"/>
                <w:sz w:val="20"/>
                <w:lang w:eastAsia="ru-RU"/>
              </w:rPr>
              <w:t>073</w:t>
            </w:r>
          </w:p>
        </w:tc>
        <w:tc>
          <w:tcPr>
            <w:tcW w:w="0" w:type="auto"/>
            <w:shd w:val="clear" w:color="auto" w:fill="auto"/>
            <w:vAlign w:val="center"/>
            <w:hideMark/>
          </w:tcPr>
          <w:p w14:paraId="5CE573CE" w14:textId="77777777" w:rsidR="00776AD1" w:rsidRPr="00776AD1" w:rsidRDefault="00776AD1" w:rsidP="00776AD1">
            <w:pPr>
              <w:ind w:right="0"/>
              <w:jc w:val="left"/>
              <w:rPr>
                <w:color w:val="000000"/>
                <w:sz w:val="20"/>
                <w:lang w:eastAsia="ru-RU"/>
              </w:rPr>
            </w:pPr>
            <w:r w:rsidRPr="00776AD1">
              <w:rPr>
                <w:color w:val="000000"/>
                <w:sz w:val="20"/>
                <w:lang w:eastAsia="ru-RU"/>
              </w:rPr>
              <w:t>ВК СПК по ул. Ракитная</w:t>
            </w:r>
          </w:p>
        </w:tc>
        <w:tc>
          <w:tcPr>
            <w:tcW w:w="0" w:type="auto"/>
            <w:shd w:val="clear" w:color="auto" w:fill="auto"/>
            <w:vAlign w:val="center"/>
            <w:hideMark/>
          </w:tcPr>
          <w:p w14:paraId="69988FC8"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shd w:val="clear" w:color="auto" w:fill="auto"/>
            <w:vAlign w:val="center"/>
            <w:hideMark/>
          </w:tcPr>
          <w:p w14:paraId="1CD0E5B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15097334" w14:textId="77777777" w:rsidR="00776AD1" w:rsidRPr="00776AD1" w:rsidRDefault="00776AD1" w:rsidP="00776AD1">
            <w:pPr>
              <w:ind w:right="0"/>
              <w:rPr>
                <w:color w:val="000000"/>
                <w:sz w:val="20"/>
                <w:lang w:eastAsia="ru-RU"/>
              </w:rPr>
            </w:pPr>
            <w:r w:rsidRPr="00776AD1">
              <w:rPr>
                <w:color w:val="000000"/>
                <w:sz w:val="20"/>
                <w:lang w:eastAsia="ru-RU"/>
              </w:rPr>
              <w:t>35</w:t>
            </w:r>
          </w:p>
        </w:tc>
        <w:tc>
          <w:tcPr>
            <w:tcW w:w="0" w:type="auto"/>
            <w:shd w:val="clear" w:color="auto" w:fill="auto"/>
            <w:vAlign w:val="center"/>
            <w:hideMark/>
          </w:tcPr>
          <w:p w14:paraId="26953D93"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shd w:val="clear" w:color="auto" w:fill="auto"/>
            <w:vAlign w:val="center"/>
            <w:hideMark/>
          </w:tcPr>
          <w:p w14:paraId="4668064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FC5650D"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48EF9F6B" w14:textId="77777777" w:rsidTr="00776AD1">
        <w:trPr>
          <w:trHeight w:val="20"/>
        </w:trPr>
        <w:tc>
          <w:tcPr>
            <w:tcW w:w="0" w:type="auto"/>
            <w:shd w:val="clear" w:color="auto" w:fill="auto"/>
            <w:vAlign w:val="center"/>
            <w:hideMark/>
          </w:tcPr>
          <w:p w14:paraId="28834411" w14:textId="77777777" w:rsidR="00776AD1" w:rsidRPr="00776AD1" w:rsidRDefault="00776AD1" w:rsidP="00776AD1">
            <w:pPr>
              <w:ind w:right="0"/>
              <w:rPr>
                <w:color w:val="000000"/>
                <w:sz w:val="20"/>
                <w:lang w:eastAsia="ru-RU"/>
              </w:rPr>
            </w:pPr>
            <w:r w:rsidRPr="00776AD1">
              <w:rPr>
                <w:color w:val="000000"/>
                <w:sz w:val="20"/>
                <w:lang w:eastAsia="ru-RU"/>
              </w:rPr>
              <w:t>074</w:t>
            </w:r>
          </w:p>
        </w:tc>
        <w:tc>
          <w:tcPr>
            <w:tcW w:w="0" w:type="auto"/>
            <w:shd w:val="clear" w:color="auto" w:fill="auto"/>
            <w:vAlign w:val="center"/>
            <w:hideMark/>
          </w:tcPr>
          <w:p w14:paraId="4ED706D5" w14:textId="77777777" w:rsidR="00776AD1" w:rsidRPr="00776AD1" w:rsidRDefault="00776AD1" w:rsidP="00776AD1">
            <w:pPr>
              <w:ind w:right="0"/>
              <w:jc w:val="left"/>
              <w:rPr>
                <w:color w:val="000000"/>
                <w:sz w:val="20"/>
                <w:lang w:eastAsia="ru-RU"/>
              </w:rPr>
            </w:pPr>
            <w:r w:rsidRPr="00776AD1">
              <w:rPr>
                <w:color w:val="000000"/>
                <w:sz w:val="20"/>
                <w:lang w:eastAsia="ru-RU"/>
              </w:rPr>
              <w:t>ВК ООО «РЭМ-Сервис»</w:t>
            </w:r>
          </w:p>
        </w:tc>
        <w:tc>
          <w:tcPr>
            <w:tcW w:w="0" w:type="auto"/>
            <w:shd w:val="clear" w:color="auto" w:fill="auto"/>
            <w:vAlign w:val="center"/>
            <w:hideMark/>
          </w:tcPr>
          <w:p w14:paraId="2A2DFE3C" w14:textId="77777777" w:rsidR="00776AD1" w:rsidRPr="00776AD1" w:rsidRDefault="00776AD1" w:rsidP="00776AD1">
            <w:pPr>
              <w:ind w:right="0"/>
              <w:rPr>
                <w:color w:val="000000"/>
                <w:sz w:val="20"/>
                <w:lang w:eastAsia="ru-RU"/>
              </w:rPr>
            </w:pPr>
            <w:r w:rsidRPr="00776AD1">
              <w:rPr>
                <w:color w:val="000000"/>
                <w:sz w:val="20"/>
                <w:lang w:eastAsia="ru-RU"/>
              </w:rPr>
              <w:t>ООО «РЭМ-Сервис»</w:t>
            </w:r>
          </w:p>
        </w:tc>
        <w:tc>
          <w:tcPr>
            <w:tcW w:w="0" w:type="auto"/>
            <w:shd w:val="clear" w:color="auto" w:fill="auto"/>
            <w:vAlign w:val="center"/>
            <w:hideMark/>
          </w:tcPr>
          <w:p w14:paraId="417F0A0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41AFA9C5" w14:textId="77777777" w:rsidR="00776AD1" w:rsidRPr="00776AD1" w:rsidRDefault="00776AD1" w:rsidP="00776AD1">
            <w:pPr>
              <w:ind w:right="0"/>
              <w:rPr>
                <w:color w:val="000000"/>
                <w:sz w:val="20"/>
                <w:lang w:eastAsia="ru-RU"/>
              </w:rPr>
            </w:pPr>
            <w:r w:rsidRPr="00776AD1">
              <w:rPr>
                <w:color w:val="000000"/>
                <w:sz w:val="20"/>
                <w:lang w:eastAsia="ru-RU"/>
              </w:rPr>
              <w:t>36</w:t>
            </w:r>
          </w:p>
        </w:tc>
        <w:tc>
          <w:tcPr>
            <w:tcW w:w="0" w:type="auto"/>
            <w:shd w:val="clear" w:color="auto" w:fill="auto"/>
            <w:vAlign w:val="center"/>
            <w:hideMark/>
          </w:tcPr>
          <w:p w14:paraId="0B10C981" w14:textId="77777777" w:rsidR="00776AD1" w:rsidRPr="00776AD1" w:rsidRDefault="00776AD1" w:rsidP="00776AD1">
            <w:pPr>
              <w:ind w:right="0"/>
              <w:rPr>
                <w:color w:val="000000"/>
                <w:sz w:val="20"/>
                <w:lang w:eastAsia="ru-RU"/>
              </w:rPr>
            </w:pPr>
            <w:r w:rsidRPr="00776AD1">
              <w:rPr>
                <w:color w:val="000000"/>
                <w:sz w:val="20"/>
                <w:lang w:eastAsia="ru-RU"/>
              </w:rPr>
              <w:t>ООО «РЭМ-Сервис»</w:t>
            </w:r>
          </w:p>
        </w:tc>
        <w:tc>
          <w:tcPr>
            <w:tcW w:w="0" w:type="auto"/>
            <w:shd w:val="clear" w:color="auto" w:fill="auto"/>
            <w:vAlign w:val="center"/>
            <w:hideMark/>
          </w:tcPr>
          <w:p w14:paraId="1E0F12A9"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434BAB18"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36C3F353" w14:textId="77777777" w:rsidTr="00776AD1">
        <w:trPr>
          <w:trHeight w:val="20"/>
        </w:trPr>
        <w:tc>
          <w:tcPr>
            <w:tcW w:w="0" w:type="auto"/>
            <w:shd w:val="clear" w:color="auto" w:fill="auto"/>
            <w:vAlign w:val="center"/>
            <w:hideMark/>
          </w:tcPr>
          <w:p w14:paraId="2BC3B4B3" w14:textId="77777777" w:rsidR="00776AD1" w:rsidRPr="00776AD1" w:rsidRDefault="00776AD1" w:rsidP="00776AD1">
            <w:pPr>
              <w:ind w:right="0"/>
              <w:rPr>
                <w:color w:val="000000"/>
                <w:sz w:val="20"/>
                <w:lang w:eastAsia="ru-RU"/>
              </w:rPr>
            </w:pPr>
            <w:r w:rsidRPr="00776AD1">
              <w:rPr>
                <w:color w:val="000000"/>
                <w:sz w:val="20"/>
                <w:lang w:eastAsia="ru-RU"/>
              </w:rPr>
              <w:t>075</w:t>
            </w:r>
          </w:p>
        </w:tc>
        <w:tc>
          <w:tcPr>
            <w:tcW w:w="0" w:type="auto"/>
            <w:shd w:val="clear" w:color="auto" w:fill="auto"/>
            <w:vAlign w:val="center"/>
            <w:hideMark/>
          </w:tcPr>
          <w:p w14:paraId="0DF7EEED"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ПМС-168</w:t>
            </w:r>
          </w:p>
        </w:tc>
        <w:tc>
          <w:tcPr>
            <w:tcW w:w="0" w:type="auto"/>
            <w:shd w:val="clear" w:color="auto" w:fill="auto"/>
            <w:vAlign w:val="center"/>
            <w:hideMark/>
          </w:tcPr>
          <w:p w14:paraId="7B95C0E7"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3B1650B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2231415" w14:textId="77777777" w:rsidR="00776AD1" w:rsidRPr="00776AD1" w:rsidRDefault="00776AD1" w:rsidP="00776AD1">
            <w:pPr>
              <w:ind w:right="0"/>
              <w:rPr>
                <w:color w:val="000000"/>
                <w:sz w:val="20"/>
                <w:lang w:eastAsia="ru-RU"/>
              </w:rPr>
            </w:pPr>
            <w:r w:rsidRPr="00776AD1">
              <w:rPr>
                <w:color w:val="000000"/>
                <w:sz w:val="20"/>
                <w:lang w:eastAsia="ru-RU"/>
              </w:rPr>
              <w:t>37</w:t>
            </w:r>
          </w:p>
        </w:tc>
        <w:tc>
          <w:tcPr>
            <w:tcW w:w="0" w:type="auto"/>
            <w:shd w:val="clear" w:color="auto" w:fill="auto"/>
            <w:vAlign w:val="center"/>
            <w:hideMark/>
          </w:tcPr>
          <w:p w14:paraId="76C64BC8"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shd w:val="clear" w:color="auto" w:fill="auto"/>
            <w:vAlign w:val="center"/>
            <w:hideMark/>
          </w:tcPr>
          <w:p w14:paraId="305635E9"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765F0807"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12D2C48F" w14:textId="77777777" w:rsidTr="00776AD1">
        <w:trPr>
          <w:trHeight w:val="20"/>
        </w:trPr>
        <w:tc>
          <w:tcPr>
            <w:tcW w:w="0" w:type="auto"/>
            <w:shd w:val="clear" w:color="auto" w:fill="auto"/>
            <w:vAlign w:val="center"/>
            <w:hideMark/>
          </w:tcPr>
          <w:p w14:paraId="165A7785" w14:textId="77777777" w:rsidR="00776AD1" w:rsidRPr="00776AD1" w:rsidRDefault="00776AD1" w:rsidP="00776AD1">
            <w:pPr>
              <w:ind w:right="0"/>
              <w:rPr>
                <w:color w:val="000000"/>
                <w:sz w:val="20"/>
                <w:lang w:eastAsia="ru-RU"/>
              </w:rPr>
            </w:pPr>
            <w:r w:rsidRPr="00776AD1">
              <w:rPr>
                <w:color w:val="000000"/>
                <w:sz w:val="20"/>
                <w:lang w:eastAsia="ru-RU"/>
              </w:rPr>
              <w:t>076</w:t>
            </w:r>
          </w:p>
        </w:tc>
        <w:tc>
          <w:tcPr>
            <w:tcW w:w="0" w:type="auto"/>
            <w:shd w:val="clear" w:color="auto" w:fill="auto"/>
            <w:vAlign w:val="center"/>
            <w:hideMark/>
          </w:tcPr>
          <w:p w14:paraId="27A7DDEB"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Казахская, 70</w:t>
            </w:r>
          </w:p>
        </w:tc>
        <w:tc>
          <w:tcPr>
            <w:tcW w:w="0" w:type="auto"/>
            <w:shd w:val="clear" w:color="auto" w:fill="auto"/>
            <w:vAlign w:val="center"/>
            <w:hideMark/>
          </w:tcPr>
          <w:p w14:paraId="6DF9477A"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shd w:val="clear" w:color="auto" w:fill="auto"/>
            <w:vAlign w:val="center"/>
            <w:hideMark/>
          </w:tcPr>
          <w:p w14:paraId="0F37FBA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71BCD69B" w14:textId="77777777" w:rsidR="00776AD1" w:rsidRPr="00776AD1" w:rsidRDefault="00776AD1" w:rsidP="00776AD1">
            <w:pPr>
              <w:ind w:right="0"/>
              <w:rPr>
                <w:color w:val="000000"/>
                <w:sz w:val="20"/>
                <w:lang w:eastAsia="ru-RU"/>
              </w:rPr>
            </w:pPr>
            <w:r w:rsidRPr="00776AD1">
              <w:rPr>
                <w:color w:val="000000"/>
                <w:sz w:val="20"/>
                <w:lang w:eastAsia="ru-RU"/>
              </w:rPr>
              <w:t>38</w:t>
            </w:r>
          </w:p>
        </w:tc>
        <w:tc>
          <w:tcPr>
            <w:tcW w:w="0" w:type="auto"/>
            <w:shd w:val="clear" w:color="auto" w:fill="auto"/>
            <w:vAlign w:val="center"/>
            <w:hideMark/>
          </w:tcPr>
          <w:p w14:paraId="7481DBF6"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shd w:val="clear" w:color="auto" w:fill="auto"/>
            <w:vAlign w:val="center"/>
            <w:hideMark/>
          </w:tcPr>
          <w:p w14:paraId="34E05CB0"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E508A3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2E6B3C33" w14:textId="77777777" w:rsidTr="00776AD1">
        <w:trPr>
          <w:trHeight w:val="20"/>
        </w:trPr>
        <w:tc>
          <w:tcPr>
            <w:tcW w:w="0" w:type="auto"/>
            <w:shd w:val="clear" w:color="auto" w:fill="auto"/>
            <w:vAlign w:val="center"/>
            <w:hideMark/>
          </w:tcPr>
          <w:p w14:paraId="3ACB695B" w14:textId="77777777" w:rsidR="00776AD1" w:rsidRPr="00776AD1" w:rsidRDefault="00776AD1" w:rsidP="00776AD1">
            <w:pPr>
              <w:ind w:right="0"/>
              <w:rPr>
                <w:color w:val="000000"/>
                <w:sz w:val="20"/>
                <w:lang w:eastAsia="ru-RU"/>
              </w:rPr>
            </w:pPr>
            <w:r w:rsidRPr="00776AD1">
              <w:rPr>
                <w:color w:val="000000"/>
                <w:sz w:val="20"/>
                <w:lang w:eastAsia="ru-RU"/>
              </w:rPr>
              <w:t>077</w:t>
            </w:r>
          </w:p>
        </w:tc>
        <w:tc>
          <w:tcPr>
            <w:tcW w:w="0" w:type="auto"/>
            <w:shd w:val="clear" w:color="auto" w:fill="auto"/>
            <w:vAlign w:val="center"/>
            <w:hideMark/>
          </w:tcPr>
          <w:p w14:paraId="2895A5DF"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АО «Пермский мукомольный завод»</w:t>
            </w:r>
          </w:p>
        </w:tc>
        <w:tc>
          <w:tcPr>
            <w:tcW w:w="0" w:type="auto"/>
            <w:shd w:val="clear" w:color="auto" w:fill="auto"/>
            <w:vAlign w:val="center"/>
            <w:hideMark/>
          </w:tcPr>
          <w:p w14:paraId="10091F60" w14:textId="77777777" w:rsidR="00776AD1" w:rsidRPr="00776AD1" w:rsidRDefault="00776AD1" w:rsidP="00776AD1">
            <w:pPr>
              <w:ind w:right="0"/>
              <w:rPr>
                <w:color w:val="000000"/>
                <w:sz w:val="20"/>
                <w:lang w:eastAsia="ru-RU"/>
              </w:rPr>
            </w:pPr>
            <w:r w:rsidRPr="00776AD1">
              <w:rPr>
                <w:color w:val="000000"/>
                <w:sz w:val="20"/>
                <w:lang w:eastAsia="ru-RU"/>
              </w:rPr>
              <w:t>АО «Пермский мукомольный завод»</w:t>
            </w:r>
          </w:p>
        </w:tc>
        <w:tc>
          <w:tcPr>
            <w:tcW w:w="0" w:type="auto"/>
            <w:shd w:val="clear" w:color="auto" w:fill="auto"/>
            <w:vAlign w:val="center"/>
            <w:hideMark/>
          </w:tcPr>
          <w:p w14:paraId="490564A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shd w:val="clear" w:color="auto" w:fill="auto"/>
            <w:vAlign w:val="center"/>
            <w:hideMark/>
          </w:tcPr>
          <w:p w14:paraId="6EF3AFD6" w14:textId="77777777" w:rsidR="00776AD1" w:rsidRPr="00776AD1" w:rsidRDefault="00776AD1" w:rsidP="00776AD1">
            <w:pPr>
              <w:ind w:right="0"/>
              <w:rPr>
                <w:color w:val="000000"/>
                <w:sz w:val="20"/>
                <w:lang w:eastAsia="ru-RU"/>
              </w:rPr>
            </w:pPr>
            <w:r w:rsidRPr="00776AD1">
              <w:rPr>
                <w:color w:val="000000"/>
                <w:sz w:val="20"/>
                <w:lang w:eastAsia="ru-RU"/>
              </w:rPr>
              <w:t>39</w:t>
            </w:r>
          </w:p>
        </w:tc>
        <w:tc>
          <w:tcPr>
            <w:tcW w:w="0" w:type="auto"/>
            <w:shd w:val="clear" w:color="auto" w:fill="auto"/>
            <w:vAlign w:val="center"/>
            <w:hideMark/>
          </w:tcPr>
          <w:p w14:paraId="15AD9C08" w14:textId="77777777" w:rsidR="00776AD1" w:rsidRPr="00776AD1" w:rsidRDefault="00776AD1" w:rsidP="00776AD1">
            <w:pPr>
              <w:ind w:right="0"/>
              <w:rPr>
                <w:color w:val="000000"/>
                <w:sz w:val="20"/>
                <w:lang w:eastAsia="ru-RU"/>
              </w:rPr>
            </w:pPr>
            <w:r w:rsidRPr="00776AD1">
              <w:rPr>
                <w:color w:val="000000"/>
                <w:sz w:val="20"/>
                <w:lang w:eastAsia="ru-RU"/>
              </w:rPr>
              <w:t>АО «Пермский мукомольный завод»</w:t>
            </w:r>
          </w:p>
        </w:tc>
        <w:tc>
          <w:tcPr>
            <w:tcW w:w="0" w:type="auto"/>
            <w:shd w:val="clear" w:color="auto" w:fill="auto"/>
            <w:vAlign w:val="center"/>
            <w:hideMark/>
          </w:tcPr>
          <w:p w14:paraId="404798FA"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c>
          <w:tcPr>
            <w:tcW w:w="0" w:type="auto"/>
            <w:shd w:val="clear" w:color="auto" w:fill="auto"/>
            <w:vAlign w:val="center"/>
            <w:hideMark/>
          </w:tcPr>
          <w:p w14:paraId="15C47FE5" w14:textId="77777777" w:rsidR="00776AD1" w:rsidRPr="00776AD1" w:rsidRDefault="00776AD1" w:rsidP="00776AD1">
            <w:pPr>
              <w:ind w:right="0"/>
              <w:jc w:val="left"/>
              <w:rPr>
                <w:color w:val="000000"/>
                <w:sz w:val="20"/>
                <w:lang w:eastAsia="ru-RU"/>
              </w:rPr>
            </w:pPr>
            <w:r w:rsidRPr="00776AD1">
              <w:rPr>
                <w:color w:val="000000"/>
                <w:sz w:val="20"/>
                <w:lang w:eastAsia="ru-RU"/>
              </w:rPr>
              <w:t>БЕЗ ИЗМЕНЕНИЙ</w:t>
            </w:r>
          </w:p>
        </w:tc>
      </w:tr>
      <w:tr w:rsidR="00776AD1" w:rsidRPr="00776AD1" w14:paraId="60D8156F" w14:textId="77777777" w:rsidTr="00776AD1">
        <w:trPr>
          <w:trHeight w:val="20"/>
        </w:trPr>
        <w:tc>
          <w:tcPr>
            <w:tcW w:w="0" w:type="auto"/>
            <w:shd w:val="clear" w:color="auto" w:fill="auto"/>
            <w:vAlign w:val="center"/>
            <w:hideMark/>
          </w:tcPr>
          <w:p w14:paraId="62F1395B"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5B32472D" w14:textId="5464A5FB" w:rsidR="00776AD1" w:rsidRPr="00776AD1" w:rsidRDefault="00661042" w:rsidP="00776AD1">
            <w:pPr>
              <w:ind w:right="0"/>
              <w:jc w:val="left"/>
              <w:rPr>
                <w:color w:val="000000"/>
                <w:sz w:val="20"/>
                <w:lang w:eastAsia="ru-RU"/>
              </w:rPr>
            </w:pPr>
            <w:r>
              <w:rPr>
                <w:color w:val="000000"/>
                <w:sz w:val="20"/>
                <w:lang w:eastAsia="ru-RU"/>
              </w:rPr>
              <w:t>-</w:t>
            </w:r>
          </w:p>
        </w:tc>
        <w:tc>
          <w:tcPr>
            <w:tcW w:w="0" w:type="auto"/>
            <w:shd w:val="clear" w:color="auto" w:fill="auto"/>
            <w:vAlign w:val="center"/>
            <w:hideMark/>
          </w:tcPr>
          <w:p w14:paraId="32E17180"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0DCC016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665EDEAD"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6091824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493F485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Котельная по ул. </w:t>
            </w:r>
            <w:proofErr w:type="spellStart"/>
            <w:r w:rsidRPr="00776AD1">
              <w:rPr>
                <w:color w:val="000000"/>
                <w:sz w:val="20"/>
                <w:lang w:eastAsia="ru-RU"/>
              </w:rPr>
              <w:t>Ласьвинская</w:t>
            </w:r>
            <w:proofErr w:type="spellEnd"/>
            <w:r w:rsidRPr="00776AD1">
              <w:rPr>
                <w:color w:val="000000"/>
                <w:sz w:val="20"/>
                <w:lang w:eastAsia="ru-RU"/>
              </w:rPr>
              <w:t>, 98, корп. 663 и система теплоснабжения на ее базе построена и введена в эксплуатацию</w:t>
            </w:r>
          </w:p>
        </w:tc>
        <w:tc>
          <w:tcPr>
            <w:tcW w:w="0" w:type="auto"/>
            <w:shd w:val="clear" w:color="auto" w:fill="auto"/>
            <w:vAlign w:val="center"/>
            <w:hideMark/>
          </w:tcPr>
          <w:p w14:paraId="1BC7F393" w14:textId="77777777" w:rsidR="00776AD1" w:rsidRPr="00776AD1" w:rsidRDefault="00776AD1" w:rsidP="00776AD1">
            <w:pPr>
              <w:ind w:right="0"/>
              <w:jc w:val="left"/>
              <w:rPr>
                <w:color w:val="000000"/>
                <w:sz w:val="20"/>
                <w:lang w:eastAsia="ru-RU"/>
              </w:rPr>
            </w:pPr>
            <w:r w:rsidRPr="00776AD1">
              <w:rPr>
                <w:color w:val="000000"/>
                <w:sz w:val="20"/>
                <w:lang w:eastAsia="ru-RU"/>
              </w:rPr>
              <w:t>Образовать: 1) СЦТ №078, 2) ЕТО №40</w:t>
            </w:r>
          </w:p>
        </w:tc>
      </w:tr>
    </w:tbl>
    <w:p w14:paraId="42288E94" w14:textId="77777777" w:rsidR="00AF529B" w:rsidRPr="00356450" w:rsidRDefault="00AF529B" w:rsidP="00AF529B">
      <w:pPr>
        <w:spacing w:after="120" w:line="360" w:lineRule="auto"/>
        <w:ind w:right="0" w:firstLine="567"/>
        <w:contextualSpacing/>
        <w:jc w:val="both"/>
        <w:rPr>
          <w:rFonts w:eastAsia="Calibri"/>
          <w:sz w:val="24"/>
          <w:szCs w:val="24"/>
          <w:highlight w:val="yellow"/>
          <w:lang w:bidi="en-US"/>
        </w:rPr>
      </w:pPr>
    </w:p>
    <w:p w14:paraId="28F2A5EC" w14:textId="77777777" w:rsidR="00AF529B" w:rsidRPr="00356450" w:rsidRDefault="00AF529B" w:rsidP="00622F6F">
      <w:pPr>
        <w:pageBreakBefore/>
        <w:numPr>
          <w:ilvl w:val="0"/>
          <w:numId w:val="16"/>
        </w:numPr>
        <w:suppressAutoHyphens/>
        <w:spacing w:before="120" w:after="240"/>
        <w:ind w:left="0" w:right="0" w:firstLine="0"/>
        <w:outlineLvl w:val="0"/>
        <w:rPr>
          <w:b/>
          <w:smallCaps/>
          <w:spacing w:val="5"/>
          <w:szCs w:val="36"/>
          <w:highlight w:val="yellow"/>
          <w:lang w:bidi="en-US"/>
        </w:rPr>
        <w:sectPr w:rsidR="00AF529B" w:rsidRPr="00356450" w:rsidSect="00AF529B">
          <w:pgSz w:w="23814" w:h="16840" w:orient="landscape" w:code="9"/>
          <w:pgMar w:top="851" w:right="567" w:bottom="567" w:left="567" w:header="284" w:footer="284" w:gutter="0"/>
          <w:cols w:space="720"/>
          <w:docGrid w:linePitch="381"/>
        </w:sectPr>
      </w:pPr>
      <w:bookmarkStart w:id="20" w:name="_Toc536537636"/>
    </w:p>
    <w:p w14:paraId="7FD4269F" w14:textId="77777777" w:rsidR="000A64E9" w:rsidRPr="002A1046" w:rsidRDefault="000A64E9" w:rsidP="00062F64">
      <w:pPr>
        <w:pStyle w:val="12"/>
        <w:keepNext w:val="0"/>
        <w:keepLines w:val="0"/>
        <w:pageBreakBefore/>
        <w:numPr>
          <w:ilvl w:val="0"/>
          <w:numId w:val="16"/>
        </w:numPr>
        <w:spacing w:before="120"/>
        <w:ind w:left="0" w:right="0" w:firstLine="0"/>
        <w:contextualSpacing/>
        <w:jc w:val="center"/>
        <w:rPr>
          <w:rFonts w:eastAsiaTheme="majorEastAsia"/>
          <w:smallCaps/>
          <w:spacing w:val="5"/>
          <w:szCs w:val="36"/>
          <w:lang w:bidi="en-US"/>
        </w:rPr>
      </w:pPr>
      <w:bookmarkStart w:id="21" w:name="_Toc134114309"/>
      <w:r w:rsidRPr="002A1046">
        <w:rPr>
          <w:rFonts w:eastAsiaTheme="majorEastAsia"/>
          <w:smallCaps/>
          <w:spacing w:val="5"/>
          <w:szCs w:val="36"/>
          <w:lang w:bidi="en-US"/>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bookmarkEnd w:id="20"/>
      <w:bookmarkEnd w:id="21"/>
    </w:p>
    <w:p w14:paraId="08DAA471" w14:textId="77777777" w:rsidR="00183AD3" w:rsidRPr="002A1046" w:rsidRDefault="000A64E9" w:rsidP="008C5A78">
      <w:pPr>
        <w:pStyle w:val="affffffff6"/>
        <w:spacing w:line="360" w:lineRule="auto"/>
      </w:pPr>
      <w:r w:rsidRPr="002A1046">
        <w:t xml:space="preserve">Реестр </w:t>
      </w:r>
      <w:r w:rsidR="002306B5" w:rsidRPr="002A1046">
        <w:t xml:space="preserve">существующих изолированных </w:t>
      </w:r>
      <w:r w:rsidRPr="002A1046">
        <w:t xml:space="preserve">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w:t>
      </w:r>
      <w:r w:rsidR="002306B5" w:rsidRPr="002A1046">
        <w:t>представлен</w:t>
      </w:r>
      <w:r w:rsidR="008C5A78" w:rsidRPr="002A1046">
        <w:t xml:space="preserve"> в </w:t>
      </w:r>
      <w:r w:rsidR="002306B5" w:rsidRPr="002A1046">
        <w:t xml:space="preserve">таблице </w:t>
      </w:r>
      <w:r w:rsidR="00183AD3" w:rsidRPr="002A1046">
        <w:t>ниже</w:t>
      </w:r>
      <w:r w:rsidR="002306B5" w:rsidRPr="002A1046">
        <w:t>.</w:t>
      </w:r>
    </w:p>
    <w:p w14:paraId="46E32E22" w14:textId="77777777" w:rsidR="002306B5" w:rsidRPr="002A1046" w:rsidRDefault="002306B5" w:rsidP="008C5A78">
      <w:pPr>
        <w:pStyle w:val="affffffff6"/>
        <w:spacing w:line="360" w:lineRule="auto"/>
      </w:pPr>
      <w:r w:rsidRPr="002A1046">
        <w:t>Технологические связи имеются между системами теплоснабжения, образованными на базе следующих теплоисточников:</w:t>
      </w:r>
    </w:p>
    <w:p w14:paraId="146DB934" w14:textId="77777777" w:rsidR="009C5F4D" w:rsidRPr="002A1046" w:rsidRDefault="009C5F4D" w:rsidP="009C5F4D">
      <w:pPr>
        <w:pStyle w:val="affffffff6"/>
        <w:numPr>
          <w:ilvl w:val="0"/>
          <w:numId w:val="18"/>
        </w:numPr>
        <w:spacing w:line="360" w:lineRule="auto"/>
      </w:pPr>
      <w:r w:rsidRPr="002A1046">
        <w:t>ТЭЦ-6, ВК-3 и ВК-2, ТЭЦ-9 и ВК-5;</w:t>
      </w:r>
    </w:p>
    <w:p w14:paraId="5066B41D" w14:textId="77777777" w:rsidR="009C5F4D" w:rsidRPr="002A1046" w:rsidRDefault="009C5F4D" w:rsidP="009C5F4D">
      <w:pPr>
        <w:pStyle w:val="affffffff6"/>
        <w:numPr>
          <w:ilvl w:val="0"/>
          <w:numId w:val="18"/>
        </w:numPr>
        <w:spacing w:line="360" w:lineRule="auto"/>
      </w:pPr>
      <w:r w:rsidRPr="002A1046">
        <w:t>ВК Молодежная, ВК Искра;</w:t>
      </w:r>
    </w:p>
    <w:p w14:paraId="0F18AD88" w14:textId="77777777" w:rsidR="009C5F4D" w:rsidRPr="002A1046" w:rsidRDefault="009C5F4D" w:rsidP="009C5F4D">
      <w:pPr>
        <w:pStyle w:val="affffffff6"/>
        <w:numPr>
          <w:ilvl w:val="0"/>
          <w:numId w:val="18"/>
        </w:numPr>
        <w:spacing w:line="360" w:lineRule="auto"/>
      </w:pPr>
      <w:r w:rsidRPr="002A1046">
        <w:t>ГТУ-ТЭС-200 и Котельная 123А.</w:t>
      </w:r>
    </w:p>
    <w:p w14:paraId="40C5EA96" w14:textId="77777777" w:rsidR="002306B5" w:rsidRPr="002A1046" w:rsidRDefault="002306B5" w:rsidP="002306B5">
      <w:pPr>
        <w:pStyle w:val="affffffff6"/>
        <w:spacing w:line="360" w:lineRule="auto"/>
      </w:pPr>
    </w:p>
    <w:p w14:paraId="03C54E78" w14:textId="77777777" w:rsidR="002306B5" w:rsidRPr="002A1046" w:rsidRDefault="002306B5" w:rsidP="002306B5">
      <w:pPr>
        <w:pStyle w:val="affffffff6"/>
        <w:spacing w:line="360" w:lineRule="auto"/>
      </w:pPr>
    </w:p>
    <w:p w14:paraId="435FFA21" w14:textId="77777777" w:rsidR="002306B5" w:rsidRPr="002A1046" w:rsidRDefault="002306B5" w:rsidP="008C5A78">
      <w:pPr>
        <w:pStyle w:val="affffffff6"/>
        <w:spacing w:line="360" w:lineRule="auto"/>
        <w:sectPr w:rsidR="002306B5" w:rsidRPr="002A1046" w:rsidSect="008A4D00">
          <w:pgSz w:w="11906" w:h="16838" w:code="9"/>
          <w:pgMar w:top="1134" w:right="850" w:bottom="1134" w:left="1701" w:header="284" w:footer="284" w:gutter="0"/>
          <w:cols w:space="720"/>
          <w:docGrid w:linePitch="381"/>
        </w:sectPr>
      </w:pPr>
    </w:p>
    <w:p w14:paraId="540BA817" w14:textId="68E09AE6" w:rsidR="002306B5" w:rsidRPr="00776AD1" w:rsidRDefault="00062F64" w:rsidP="00062F64">
      <w:pPr>
        <w:keepNext/>
        <w:keepLines/>
        <w:spacing w:before="120" w:after="120"/>
        <w:ind w:right="0"/>
        <w:jc w:val="both"/>
        <w:rPr>
          <w:b/>
          <w:bCs/>
          <w:sz w:val="24"/>
          <w:szCs w:val="24"/>
          <w:lang w:eastAsia="ru-RU"/>
        </w:rPr>
      </w:pPr>
      <w:bookmarkStart w:id="22" w:name="_Toc522636952"/>
      <w:bookmarkStart w:id="23" w:name="_Toc134114320"/>
      <w:r w:rsidRPr="00776AD1">
        <w:rPr>
          <w:b/>
          <w:bCs/>
          <w:sz w:val="24"/>
          <w:szCs w:val="24"/>
          <w:lang w:eastAsia="ru-RU"/>
        </w:rPr>
        <w:t xml:space="preserve">Таблица </w:t>
      </w:r>
      <w:r w:rsidRPr="00776AD1">
        <w:rPr>
          <w:b/>
          <w:bCs/>
          <w:sz w:val="24"/>
          <w:szCs w:val="24"/>
          <w:lang w:eastAsia="ru-RU"/>
        </w:rPr>
        <w:fldChar w:fldCharType="begin"/>
      </w:r>
      <w:r w:rsidRPr="00776AD1">
        <w:rPr>
          <w:b/>
          <w:bCs/>
          <w:sz w:val="24"/>
          <w:szCs w:val="24"/>
          <w:lang w:eastAsia="ru-RU"/>
        </w:rPr>
        <w:instrText xml:space="preserve"> STYLEREF 1 \s </w:instrText>
      </w:r>
      <w:r w:rsidRPr="00776AD1">
        <w:rPr>
          <w:b/>
          <w:bCs/>
          <w:sz w:val="24"/>
          <w:szCs w:val="24"/>
          <w:lang w:eastAsia="ru-RU"/>
        </w:rPr>
        <w:fldChar w:fldCharType="separate"/>
      </w:r>
      <w:r w:rsidR="008A4D00">
        <w:rPr>
          <w:b/>
          <w:bCs/>
          <w:noProof/>
          <w:sz w:val="24"/>
          <w:szCs w:val="24"/>
          <w:lang w:eastAsia="ru-RU"/>
        </w:rPr>
        <w:t>2</w:t>
      </w:r>
      <w:r w:rsidRPr="00776AD1">
        <w:rPr>
          <w:b/>
          <w:bCs/>
          <w:sz w:val="24"/>
          <w:szCs w:val="24"/>
          <w:lang w:eastAsia="ru-RU"/>
        </w:rPr>
        <w:fldChar w:fldCharType="end"/>
      </w:r>
      <w:r w:rsidRPr="00776AD1">
        <w:rPr>
          <w:b/>
          <w:bCs/>
          <w:sz w:val="24"/>
          <w:szCs w:val="24"/>
          <w:lang w:eastAsia="ru-RU"/>
        </w:rPr>
        <w:t>.</w:t>
      </w:r>
      <w:r w:rsidRPr="00776AD1">
        <w:rPr>
          <w:b/>
          <w:bCs/>
          <w:sz w:val="24"/>
          <w:szCs w:val="24"/>
          <w:lang w:eastAsia="ru-RU"/>
        </w:rPr>
        <w:fldChar w:fldCharType="begin"/>
      </w:r>
      <w:r w:rsidRPr="00776AD1">
        <w:rPr>
          <w:b/>
          <w:bCs/>
          <w:sz w:val="24"/>
          <w:szCs w:val="24"/>
          <w:lang w:eastAsia="ru-RU"/>
        </w:rPr>
        <w:instrText xml:space="preserve"> SEQ Таблица \* ARABIC \s 1 </w:instrText>
      </w:r>
      <w:r w:rsidRPr="00776AD1">
        <w:rPr>
          <w:b/>
          <w:bCs/>
          <w:sz w:val="24"/>
          <w:szCs w:val="24"/>
          <w:lang w:eastAsia="ru-RU"/>
        </w:rPr>
        <w:fldChar w:fldCharType="separate"/>
      </w:r>
      <w:r w:rsidR="008A4D00">
        <w:rPr>
          <w:b/>
          <w:bCs/>
          <w:noProof/>
          <w:sz w:val="24"/>
          <w:szCs w:val="24"/>
          <w:lang w:eastAsia="ru-RU"/>
        </w:rPr>
        <w:t>1</w:t>
      </w:r>
      <w:r w:rsidRPr="00776AD1">
        <w:rPr>
          <w:b/>
          <w:bCs/>
          <w:sz w:val="24"/>
          <w:szCs w:val="24"/>
          <w:lang w:eastAsia="ru-RU"/>
        </w:rPr>
        <w:fldChar w:fldCharType="end"/>
      </w:r>
      <w:r w:rsidR="002306B5" w:rsidRPr="00776AD1">
        <w:rPr>
          <w:b/>
          <w:bCs/>
          <w:sz w:val="24"/>
          <w:szCs w:val="24"/>
          <w:lang w:eastAsia="ru-RU"/>
        </w:rPr>
        <w:t xml:space="preserve"> – </w:t>
      </w:r>
      <w:r w:rsidR="000A64E9" w:rsidRPr="00776AD1">
        <w:rPr>
          <w:b/>
          <w:bCs/>
          <w:sz w:val="24"/>
          <w:szCs w:val="24"/>
          <w:lang w:eastAsia="ru-RU"/>
        </w:rPr>
        <w:t xml:space="preserve">Реестр </w:t>
      </w:r>
      <w:r w:rsidR="00B55F97" w:rsidRPr="00776AD1">
        <w:rPr>
          <w:b/>
          <w:bCs/>
          <w:sz w:val="24"/>
          <w:szCs w:val="24"/>
          <w:lang w:eastAsia="ru-RU"/>
        </w:rPr>
        <w:t xml:space="preserve">существующих изолированных </w:t>
      </w:r>
      <w:r w:rsidR="000A64E9" w:rsidRPr="00776AD1">
        <w:rPr>
          <w:b/>
          <w:bCs/>
          <w:sz w:val="24"/>
          <w:szCs w:val="24"/>
          <w:lang w:eastAsia="ru-RU"/>
        </w:rPr>
        <w:t>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bookmarkEnd w:id="22"/>
      <w:bookmarkEnd w:id="23"/>
    </w:p>
    <w:tbl>
      <w:tblPr>
        <w:tblW w:w="0" w:type="auto"/>
        <w:tblInd w:w="93" w:type="dxa"/>
        <w:tblLook w:val="04A0" w:firstRow="1" w:lastRow="0" w:firstColumn="1" w:lastColumn="0" w:noHBand="0" w:noVBand="1"/>
      </w:tblPr>
      <w:tblGrid>
        <w:gridCol w:w="1776"/>
        <w:gridCol w:w="2315"/>
        <w:gridCol w:w="2048"/>
        <w:gridCol w:w="2370"/>
        <w:gridCol w:w="2370"/>
        <w:gridCol w:w="2474"/>
        <w:gridCol w:w="2474"/>
      </w:tblGrid>
      <w:tr w:rsidR="00661042" w:rsidRPr="00661042" w14:paraId="5929ADA9" w14:textId="77777777" w:rsidTr="00661042">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487E1B" w14:textId="77777777" w:rsidR="00661042" w:rsidRPr="00661042" w:rsidRDefault="00661042" w:rsidP="00661042">
            <w:pPr>
              <w:ind w:right="0"/>
              <w:rPr>
                <w:b/>
                <w:bCs/>
                <w:color w:val="000000"/>
                <w:sz w:val="20"/>
                <w:lang w:eastAsia="ru-RU"/>
              </w:rPr>
            </w:pPr>
            <w:r w:rsidRPr="00661042">
              <w:rPr>
                <w:b/>
                <w:bCs/>
                <w:color w:val="000000"/>
                <w:sz w:val="20"/>
                <w:lang w:eastAsia="ru-RU"/>
              </w:rPr>
              <w:t>№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1AB10B" w14:textId="77777777" w:rsidR="00661042" w:rsidRPr="00661042" w:rsidRDefault="00661042" w:rsidP="00661042">
            <w:pPr>
              <w:ind w:right="0"/>
              <w:rPr>
                <w:b/>
                <w:bCs/>
                <w:color w:val="000000"/>
                <w:sz w:val="20"/>
                <w:lang w:eastAsia="ru-RU"/>
              </w:rPr>
            </w:pPr>
            <w:r w:rsidRPr="00661042">
              <w:rPr>
                <w:b/>
                <w:bCs/>
                <w:color w:val="000000"/>
                <w:sz w:val="20"/>
                <w:lang w:eastAsia="ru-RU"/>
              </w:rPr>
              <w:t>Наименования источников тепловой энергии в системе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6C7AA" w14:textId="77777777" w:rsidR="00661042" w:rsidRPr="00661042" w:rsidRDefault="00661042" w:rsidP="00661042">
            <w:pPr>
              <w:ind w:right="0"/>
              <w:rPr>
                <w:b/>
                <w:bCs/>
                <w:color w:val="000000"/>
                <w:sz w:val="20"/>
                <w:lang w:eastAsia="ru-RU"/>
              </w:rPr>
            </w:pPr>
            <w:r w:rsidRPr="00661042">
              <w:rPr>
                <w:b/>
                <w:bCs/>
                <w:color w:val="000000"/>
                <w:sz w:val="20"/>
                <w:lang w:eastAsia="ru-RU"/>
              </w:rPr>
              <w:t>Адрес</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926A857" w14:textId="77777777" w:rsidR="00661042" w:rsidRPr="00661042" w:rsidRDefault="00661042" w:rsidP="00661042">
            <w:pPr>
              <w:ind w:right="0"/>
              <w:rPr>
                <w:b/>
                <w:bCs/>
                <w:color w:val="000000"/>
                <w:sz w:val="20"/>
                <w:lang w:eastAsia="ru-RU"/>
              </w:rPr>
            </w:pPr>
            <w:r w:rsidRPr="00661042">
              <w:rPr>
                <w:b/>
                <w:bCs/>
                <w:color w:val="000000"/>
                <w:sz w:val="20"/>
                <w:lang w:eastAsia="ru-RU"/>
              </w:rPr>
              <w:t>Источник тепловой энергии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B14D485" w14:textId="77777777" w:rsidR="00661042" w:rsidRPr="00661042" w:rsidRDefault="00661042" w:rsidP="00661042">
            <w:pPr>
              <w:ind w:right="0"/>
              <w:rPr>
                <w:b/>
                <w:bCs/>
                <w:color w:val="000000"/>
                <w:sz w:val="20"/>
                <w:lang w:eastAsia="ru-RU"/>
              </w:rPr>
            </w:pPr>
            <w:r w:rsidRPr="00661042">
              <w:rPr>
                <w:b/>
                <w:bCs/>
                <w:color w:val="000000"/>
                <w:sz w:val="20"/>
                <w:lang w:eastAsia="ru-RU"/>
              </w:rPr>
              <w:t>Тепловые сети</w:t>
            </w:r>
          </w:p>
        </w:tc>
      </w:tr>
      <w:tr w:rsidR="00661042" w:rsidRPr="00661042" w14:paraId="6270491A" w14:textId="77777777" w:rsidTr="00661042">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800D7" w14:textId="77777777" w:rsidR="00661042" w:rsidRPr="00661042" w:rsidRDefault="00661042" w:rsidP="00661042">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506C7" w14:textId="77777777" w:rsidR="00661042" w:rsidRPr="00661042" w:rsidRDefault="00661042" w:rsidP="00661042">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1F5DC" w14:textId="77777777" w:rsidR="00661042" w:rsidRPr="00661042" w:rsidRDefault="00661042" w:rsidP="00661042">
            <w:pPr>
              <w:ind w:right="0"/>
              <w:jc w:val="left"/>
              <w:rPr>
                <w:b/>
                <w:bCs/>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E1AC40" w14:textId="77777777" w:rsidR="00661042" w:rsidRPr="00661042" w:rsidRDefault="00661042" w:rsidP="00661042">
            <w:pPr>
              <w:ind w:right="0"/>
              <w:rPr>
                <w:b/>
                <w:bCs/>
                <w:color w:val="000000"/>
                <w:sz w:val="20"/>
                <w:lang w:eastAsia="ru-RU"/>
              </w:rPr>
            </w:pPr>
            <w:r w:rsidRPr="00661042">
              <w:rPr>
                <w:b/>
                <w:bCs/>
                <w:color w:val="000000"/>
                <w:sz w:val="20"/>
                <w:lang w:eastAsia="ru-RU"/>
              </w:rPr>
              <w:t>собственник</w:t>
            </w:r>
          </w:p>
        </w:tc>
        <w:tc>
          <w:tcPr>
            <w:tcW w:w="0" w:type="auto"/>
            <w:tcBorders>
              <w:top w:val="nil"/>
              <w:left w:val="nil"/>
              <w:bottom w:val="single" w:sz="4" w:space="0" w:color="auto"/>
              <w:right w:val="single" w:sz="4" w:space="0" w:color="auto"/>
            </w:tcBorders>
            <w:shd w:val="clear" w:color="auto" w:fill="auto"/>
            <w:vAlign w:val="center"/>
            <w:hideMark/>
          </w:tcPr>
          <w:p w14:paraId="6B99D6FC" w14:textId="77777777" w:rsidR="00661042" w:rsidRPr="00661042" w:rsidRDefault="00661042" w:rsidP="00661042">
            <w:pPr>
              <w:ind w:right="0"/>
              <w:rPr>
                <w:b/>
                <w:bCs/>
                <w:color w:val="000000"/>
                <w:sz w:val="20"/>
                <w:lang w:eastAsia="ru-RU"/>
              </w:rPr>
            </w:pPr>
            <w:r w:rsidRPr="00661042">
              <w:rPr>
                <w:b/>
                <w:bCs/>
                <w:color w:val="000000"/>
                <w:sz w:val="20"/>
                <w:lang w:eastAsia="ru-RU"/>
              </w:rPr>
              <w:t>техническое обслуживание</w:t>
            </w:r>
          </w:p>
        </w:tc>
        <w:tc>
          <w:tcPr>
            <w:tcW w:w="0" w:type="auto"/>
            <w:tcBorders>
              <w:top w:val="nil"/>
              <w:left w:val="nil"/>
              <w:bottom w:val="single" w:sz="4" w:space="0" w:color="auto"/>
              <w:right w:val="single" w:sz="4" w:space="0" w:color="auto"/>
            </w:tcBorders>
            <w:shd w:val="clear" w:color="auto" w:fill="auto"/>
            <w:vAlign w:val="center"/>
            <w:hideMark/>
          </w:tcPr>
          <w:p w14:paraId="07D9632F" w14:textId="77777777" w:rsidR="00661042" w:rsidRPr="00661042" w:rsidRDefault="00661042" w:rsidP="00661042">
            <w:pPr>
              <w:ind w:right="0"/>
              <w:rPr>
                <w:b/>
                <w:bCs/>
                <w:color w:val="000000"/>
                <w:sz w:val="20"/>
                <w:lang w:eastAsia="ru-RU"/>
              </w:rPr>
            </w:pPr>
            <w:r w:rsidRPr="00661042">
              <w:rPr>
                <w:b/>
                <w:bCs/>
                <w:color w:val="000000"/>
                <w:sz w:val="20"/>
                <w:lang w:eastAsia="ru-RU"/>
              </w:rPr>
              <w:t>собственник</w:t>
            </w:r>
          </w:p>
        </w:tc>
        <w:tc>
          <w:tcPr>
            <w:tcW w:w="0" w:type="auto"/>
            <w:tcBorders>
              <w:top w:val="nil"/>
              <w:left w:val="nil"/>
              <w:bottom w:val="single" w:sz="4" w:space="0" w:color="auto"/>
              <w:right w:val="single" w:sz="4" w:space="0" w:color="auto"/>
            </w:tcBorders>
            <w:shd w:val="clear" w:color="auto" w:fill="auto"/>
            <w:vAlign w:val="center"/>
            <w:hideMark/>
          </w:tcPr>
          <w:p w14:paraId="39BEA943" w14:textId="77777777" w:rsidR="00661042" w:rsidRPr="00661042" w:rsidRDefault="00661042" w:rsidP="00661042">
            <w:pPr>
              <w:ind w:right="0"/>
              <w:rPr>
                <w:b/>
                <w:bCs/>
                <w:color w:val="000000"/>
                <w:sz w:val="20"/>
                <w:lang w:eastAsia="ru-RU"/>
              </w:rPr>
            </w:pPr>
            <w:r w:rsidRPr="00661042">
              <w:rPr>
                <w:b/>
                <w:bCs/>
                <w:color w:val="000000"/>
                <w:sz w:val="20"/>
                <w:lang w:eastAsia="ru-RU"/>
              </w:rPr>
              <w:t>техническое обслуживание</w:t>
            </w:r>
          </w:p>
        </w:tc>
      </w:tr>
      <w:tr w:rsidR="00661042" w:rsidRPr="00661042" w14:paraId="17108E1A"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8B15B84"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ЕТО №01</w:t>
            </w:r>
          </w:p>
        </w:tc>
      </w:tr>
      <w:tr w:rsidR="00661042" w:rsidRPr="00661042" w14:paraId="11112583" w14:textId="77777777" w:rsidTr="0066104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28494B" w14:textId="77777777" w:rsidR="00661042" w:rsidRPr="00661042" w:rsidRDefault="00661042" w:rsidP="00661042">
            <w:pPr>
              <w:ind w:right="0"/>
              <w:rPr>
                <w:color w:val="000000"/>
                <w:sz w:val="20"/>
                <w:lang w:eastAsia="ru-RU"/>
              </w:rPr>
            </w:pPr>
            <w:r w:rsidRPr="00661042">
              <w:rPr>
                <w:color w:val="000000"/>
                <w:sz w:val="20"/>
                <w:lang w:eastAsia="ru-RU"/>
              </w:rPr>
              <w:t>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90B7E2" w14:textId="77777777" w:rsidR="00661042" w:rsidRPr="00661042" w:rsidRDefault="00661042" w:rsidP="00661042">
            <w:pPr>
              <w:ind w:right="0"/>
              <w:jc w:val="left"/>
              <w:rPr>
                <w:color w:val="000000"/>
                <w:sz w:val="20"/>
                <w:lang w:eastAsia="ru-RU"/>
              </w:rPr>
            </w:pPr>
            <w:r w:rsidRPr="00661042">
              <w:rPr>
                <w:color w:val="000000"/>
                <w:sz w:val="20"/>
                <w:lang w:eastAsia="ru-RU"/>
              </w:rPr>
              <w:t>1) ТЭЦ-6</w:t>
            </w:r>
            <w:r w:rsidRPr="00661042">
              <w:rPr>
                <w:color w:val="000000"/>
                <w:sz w:val="20"/>
                <w:lang w:eastAsia="ru-RU"/>
              </w:rPr>
              <w:br/>
              <w:t>2) ВК-3</w:t>
            </w:r>
            <w:r w:rsidRPr="00661042">
              <w:rPr>
                <w:color w:val="000000"/>
                <w:sz w:val="20"/>
                <w:lang w:eastAsia="ru-RU"/>
              </w:rPr>
              <w:br/>
              <w:t>3) ТЭЦ-9</w:t>
            </w:r>
            <w:r w:rsidRPr="00661042">
              <w:rPr>
                <w:color w:val="000000"/>
                <w:sz w:val="20"/>
                <w:lang w:eastAsia="ru-RU"/>
              </w:rPr>
              <w:br/>
              <w:t>4) ВК-5</w:t>
            </w:r>
            <w:r w:rsidRPr="00661042">
              <w:rPr>
                <w:color w:val="000000"/>
                <w:sz w:val="20"/>
                <w:lang w:eastAsia="ru-RU"/>
              </w:rPr>
              <w:br/>
              <w:t>5) ВК-2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EB39D6" w14:textId="77777777" w:rsidR="00661042" w:rsidRPr="00661042" w:rsidRDefault="00661042" w:rsidP="00661042">
            <w:pPr>
              <w:ind w:right="0"/>
              <w:rPr>
                <w:color w:val="000000"/>
                <w:sz w:val="20"/>
                <w:lang w:eastAsia="ru-RU"/>
              </w:rPr>
            </w:pPr>
            <w:r w:rsidRPr="00661042">
              <w:rPr>
                <w:color w:val="000000"/>
                <w:sz w:val="20"/>
                <w:lang w:eastAsia="ru-RU"/>
              </w:rPr>
              <w:t>ул. Г. Хасана, 38</w:t>
            </w:r>
            <w:r w:rsidRPr="00661042">
              <w:rPr>
                <w:color w:val="000000"/>
                <w:sz w:val="20"/>
                <w:lang w:eastAsia="ru-RU"/>
              </w:rPr>
              <w:br/>
              <w:t>ул. Самаркандская, 2</w:t>
            </w:r>
            <w:r w:rsidRPr="00661042">
              <w:rPr>
                <w:color w:val="000000"/>
                <w:sz w:val="20"/>
                <w:lang w:eastAsia="ru-RU"/>
              </w:rPr>
              <w:br/>
              <w:t>ул. Промышленная, 103</w:t>
            </w:r>
            <w:r w:rsidRPr="00661042">
              <w:rPr>
                <w:color w:val="000000"/>
                <w:sz w:val="20"/>
                <w:lang w:eastAsia="ru-RU"/>
              </w:rPr>
              <w:br/>
            </w:r>
            <w:proofErr w:type="spellStart"/>
            <w:r w:rsidRPr="00661042">
              <w:rPr>
                <w:color w:val="000000"/>
                <w:sz w:val="20"/>
                <w:lang w:eastAsia="ru-RU"/>
              </w:rPr>
              <w:t>Кондратово</w:t>
            </w:r>
            <w:proofErr w:type="spellEnd"/>
            <w:r w:rsidRPr="00661042">
              <w:rPr>
                <w:color w:val="000000"/>
                <w:sz w:val="20"/>
                <w:lang w:eastAsia="ru-RU"/>
              </w:rPr>
              <w:br/>
              <w:t>ул. Некрасова, 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68D53" w14:textId="77777777" w:rsidR="00661042" w:rsidRPr="00661042" w:rsidRDefault="00661042" w:rsidP="00661042">
            <w:pPr>
              <w:ind w:right="0"/>
              <w:rPr>
                <w:color w:val="000000"/>
                <w:sz w:val="20"/>
                <w:lang w:eastAsia="ru-RU"/>
              </w:rPr>
            </w:pPr>
            <w:r w:rsidRPr="00661042">
              <w:rPr>
                <w:color w:val="000000"/>
                <w:sz w:val="20"/>
                <w:lang w:eastAsia="ru-RU"/>
              </w:rPr>
              <w:t>ПАО «Т Плюс»</w:t>
            </w:r>
            <w:r w:rsidRPr="00661042">
              <w:rPr>
                <w:color w:val="000000"/>
                <w:sz w:val="20"/>
                <w:lang w:eastAsia="ru-RU"/>
              </w:rPr>
              <w:br/>
              <w:t>ПАО «Т Плюс»</w:t>
            </w:r>
            <w:r w:rsidRPr="00661042">
              <w:rPr>
                <w:color w:val="000000"/>
                <w:sz w:val="20"/>
                <w:lang w:eastAsia="ru-RU"/>
              </w:rPr>
              <w:br/>
              <w:t>ПАО «Т Плюс»</w:t>
            </w:r>
            <w:r w:rsidRPr="00661042">
              <w:rPr>
                <w:color w:val="000000"/>
                <w:sz w:val="20"/>
                <w:lang w:eastAsia="ru-RU"/>
              </w:rPr>
              <w:br/>
              <w:t>ПАО «Т Плюс»</w:t>
            </w:r>
            <w:r w:rsidRPr="00661042">
              <w:rPr>
                <w:color w:val="000000"/>
                <w:sz w:val="20"/>
                <w:lang w:eastAsia="ru-RU"/>
              </w:rPr>
              <w:br/>
              <w:t>ООО «Тепло-М»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38870A" w14:textId="77777777" w:rsidR="00661042" w:rsidRPr="00661042" w:rsidRDefault="00661042" w:rsidP="00661042">
            <w:pPr>
              <w:ind w:right="0"/>
              <w:rPr>
                <w:color w:val="000000"/>
                <w:sz w:val="20"/>
                <w:lang w:eastAsia="ru-RU"/>
              </w:rPr>
            </w:pPr>
            <w:r w:rsidRPr="00661042">
              <w:rPr>
                <w:color w:val="000000"/>
                <w:sz w:val="20"/>
                <w:lang w:eastAsia="ru-RU"/>
              </w:rPr>
              <w:t>ПАО «Т Плюс»</w:t>
            </w:r>
            <w:r w:rsidRPr="00661042">
              <w:rPr>
                <w:color w:val="000000"/>
                <w:sz w:val="20"/>
                <w:lang w:eastAsia="ru-RU"/>
              </w:rPr>
              <w:br/>
              <w:t>ПАО «Т Плюс»</w:t>
            </w:r>
            <w:r w:rsidRPr="00661042">
              <w:rPr>
                <w:color w:val="000000"/>
                <w:sz w:val="20"/>
                <w:lang w:eastAsia="ru-RU"/>
              </w:rPr>
              <w:br/>
              <w:t>ПАО «Т Плюс»</w:t>
            </w:r>
            <w:r w:rsidRPr="00661042">
              <w:rPr>
                <w:color w:val="000000"/>
                <w:sz w:val="20"/>
                <w:lang w:eastAsia="ru-RU"/>
              </w:rPr>
              <w:br/>
              <w:t>ПАО «Т Плюс»</w:t>
            </w:r>
            <w:r w:rsidRPr="00661042">
              <w:rPr>
                <w:color w:val="000000"/>
                <w:sz w:val="20"/>
                <w:lang w:eastAsia="ru-RU"/>
              </w:rPr>
              <w:br/>
              <w:t>ООО «Тепло-М»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A154F7" w14:textId="77777777" w:rsidR="00661042" w:rsidRPr="00661042" w:rsidRDefault="00661042" w:rsidP="00661042">
            <w:pPr>
              <w:ind w:right="0"/>
              <w:rPr>
                <w:color w:val="000000"/>
                <w:sz w:val="20"/>
                <w:lang w:eastAsia="ru-RU"/>
              </w:rPr>
            </w:pPr>
            <w:r w:rsidRPr="00661042">
              <w:rPr>
                <w:color w:val="000000"/>
                <w:sz w:val="20"/>
                <w:lang w:eastAsia="ru-RU"/>
              </w:rPr>
              <w:t>МО г. Пермь, ПАО "Т Плюс"</w:t>
            </w:r>
            <w:r w:rsidRPr="00661042">
              <w:rPr>
                <w:color w:val="000000"/>
                <w:sz w:val="20"/>
                <w:lang w:eastAsia="ru-RU"/>
              </w:rPr>
              <w:br/>
              <w:t>МО г. Пермь</w:t>
            </w:r>
            <w:r w:rsidRPr="00661042">
              <w:rPr>
                <w:color w:val="000000"/>
                <w:sz w:val="20"/>
                <w:lang w:eastAsia="ru-RU"/>
              </w:rPr>
              <w:br/>
              <w:t>ООО «</w:t>
            </w:r>
            <w:proofErr w:type="spellStart"/>
            <w:r w:rsidRPr="00661042">
              <w:rPr>
                <w:color w:val="000000"/>
                <w:sz w:val="20"/>
                <w:lang w:eastAsia="ru-RU"/>
              </w:rPr>
              <w:t>РесурсЭнергоТранс</w:t>
            </w:r>
            <w:proofErr w:type="spellEnd"/>
            <w:r w:rsidRPr="00661042">
              <w:rPr>
                <w:color w:val="000000"/>
                <w:sz w:val="20"/>
                <w:lang w:eastAsia="ru-RU"/>
              </w:rPr>
              <w:t>»</w:t>
            </w:r>
            <w:r w:rsidRPr="00661042">
              <w:rPr>
                <w:color w:val="000000"/>
                <w:sz w:val="20"/>
                <w:lang w:eastAsia="ru-RU"/>
              </w:rPr>
              <w:br/>
              <w:t>ООО «Тепло-Терм»</w:t>
            </w:r>
            <w:r w:rsidRPr="00661042">
              <w:rPr>
                <w:color w:val="000000"/>
                <w:sz w:val="20"/>
                <w:lang w:eastAsia="ru-RU"/>
              </w:rPr>
              <w:br/>
              <w:t>ООО «Энергия-М»</w:t>
            </w:r>
            <w:r w:rsidRPr="00661042">
              <w:rPr>
                <w:color w:val="000000"/>
                <w:sz w:val="20"/>
                <w:lang w:eastAsia="ru-RU"/>
              </w:rPr>
              <w:br/>
              <w:t>ООО «Импульс-Урала»</w:t>
            </w:r>
            <w:r w:rsidRPr="00661042">
              <w:rPr>
                <w:color w:val="000000"/>
                <w:sz w:val="20"/>
                <w:lang w:eastAsia="ru-RU"/>
              </w:rPr>
              <w:br/>
              <w:t>ООО «СМУ №11»</w:t>
            </w:r>
            <w:r w:rsidRPr="00661042">
              <w:rPr>
                <w:color w:val="000000"/>
                <w:sz w:val="20"/>
                <w:lang w:eastAsia="ru-RU"/>
              </w:rPr>
              <w:br/>
              <w:t>ООО «</w:t>
            </w:r>
            <w:proofErr w:type="spellStart"/>
            <w:r w:rsidRPr="00661042">
              <w:rPr>
                <w:color w:val="000000"/>
                <w:sz w:val="20"/>
                <w:lang w:eastAsia="ru-RU"/>
              </w:rPr>
              <w:t>ПермЕвроГаз</w:t>
            </w:r>
            <w:proofErr w:type="spellEnd"/>
            <w:r w:rsidRPr="00661042">
              <w:rPr>
                <w:color w:val="000000"/>
                <w:sz w:val="20"/>
                <w:lang w:eastAsia="ru-RU"/>
              </w:rPr>
              <w:t>»</w:t>
            </w:r>
            <w:r w:rsidRPr="00661042">
              <w:rPr>
                <w:color w:val="000000"/>
                <w:sz w:val="20"/>
                <w:lang w:eastAsia="ru-RU"/>
              </w:rPr>
              <w:br/>
              <w:t xml:space="preserve">ООО «Урал </w:t>
            </w:r>
            <w:proofErr w:type="spellStart"/>
            <w:r w:rsidRPr="00661042">
              <w:rPr>
                <w:color w:val="000000"/>
                <w:sz w:val="20"/>
                <w:lang w:eastAsia="ru-RU"/>
              </w:rPr>
              <w:t>Девелопмент</w:t>
            </w:r>
            <w:proofErr w:type="spellEnd"/>
            <w:r w:rsidRPr="00661042">
              <w:rPr>
                <w:color w:val="000000"/>
                <w:sz w:val="20"/>
                <w:lang w:eastAsia="ru-RU"/>
              </w:rPr>
              <w:t>»</w:t>
            </w:r>
            <w:r w:rsidRPr="00661042">
              <w:rPr>
                <w:color w:val="000000"/>
                <w:sz w:val="20"/>
                <w:lang w:eastAsia="ru-RU"/>
              </w:rPr>
              <w:br/>
              <w:t>ООО «</w:t>
            </w:r>
            <w:proofErr w:type="spellStart"/>
            <w:r w:rsidRPr="00661042">
              <w:rPr>
                <w:color w:val="000000"/>
                <w:sz w:val="20"/>
                <w:lang w:eastAsia="ru-RU"/>
              </w:rPr>
              <w:t>БриГ-Девелопмент</w:t>
            </w:r>
            <w:proofErr w:type="spellEnd"/>
            <w:r w:rsidRPr="00661042">
              <w:rPr>
                <w:color w:val="000000"/>
                <w:sz w:val="20"/>
                <w:lang w:eastAsia="ru-RU"/>
              </w:rPr>
              <w:t>»</w:t>
            </w:r>
            <w:r w:rsidRPr="00661042">
              <w:rPr>
                <w:color w:val="000000"/>
                <w:sz w:val="20"/>
                <w:lang w:eastAsia="ru-RU"/>
              </w:rPr>
              <w:br/>
              <w:t>ООО «Добрянка-склад»</w:t>
            </w:r>
            <w:r w:rsidRPr="00661042">
              <w:rPr>
                <w:color w:val="000000"/>
                <w:sz w:val="20"/>
                <w:lang w:eastAsia="ru-RU"/>
              </w:rPr>
              <w:br/>
              <w:t>ООО «Домен»</w:t>
            </w:r>
            <w:r w:rsidRPr="00661042">
              <w:rPr>
                <w:color w:val="000000"/>
                <w:sz w:val="20"/>
                <w:lang w:eastAsia="ru-RU"/>
              </w:rPr>
              <w:br/>
              <w:t>ООО «</w:t>
            </w:r>
            <w:proofErr w:type="spellStart"/>
            <w:r w:rsidRPr="00661042">
              <w:rPr>
                <w:color w:val="000000"/>
                <w:sz w:val="20"/>
                <w:lang w:eastAsia="ru-RU"/>
              </w:rPr>
              <w:t>Строн</w:t>
            </w:r>
            <w:proofErr w:type="spellEnd"/>
            <w:r w:rsidRPr="00661042">
              <w:rPr>
                <w:color w:val="000000"/>
                <w:sz w:val="20"/>
                <w:lang w:eastAsia="ru-RU"/>
              </w:rPr>
              <w:t>-М»</w:t>
            </w:r>
            <w:r w:rsidRPr="00661042">
              <w:rPr>
                <w:color w:val="000000"/>
                <w:sz w:val="20"/>
                <w:lang w:eastAsia="ru-RU"/>
              </w:rPr>
              <w:br/>
              <w:t>ООО «ОКС»</w:t>
            </w:r>
            <w:r w:rsidRPr="00661042">
              <w:rPr>
                <w:color w:val="000000"/>
                <w:sz w:val="20"/>
                <w:lang w:eastAsia="ru-RU"/>
              </w:rPr>
              <w:br/>
              <w:t>АО «ПЗСП»</w:t>
            </w:r>
            <w:r w:rsidRPr="00661042">
              <w:rPr>
                <w:color w:val="000000"/>
                <w:sz w:val="20"/>
                <w:lang w:eastAsia="ru-RU"/>
              </w:rPr>
              <w:br/>
              <w:t>ООО «Ресурс»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454267" w14:textId="77777777" w:rsidR="00661042" w:rsidRPr="00661042" w:rsidRDefault="00661042" w:rsidP="00661042">
            <w:pPr>
              <w:ind w:right="0"/>
              <w:rPr>
                <w:color w:val="000000"/>
                <w:sz w:val="20"/>
                <w:lang w:eastAsia="ru-RU"/>
              </w:rPr>
            </w:pPr>
            <w:r w:rsidRPr="00661042">
              <w:rPr>
                <w:color w:val="000000"/>
                <w:sz w:val="20"/>
                <w:lang w:eastAsia="ru-RU"/>
              </w:rPr>
              <w:t>ПАО "Т Плюс"</w:t>
            </w:r>
            <w:r w:rsidRPr="00661042">
              <w:rPr>
                <w:color w:val="000000"/>
                <w:sz w:val="20"/>
                <w:lang w:eastAsia="ru-RU"/>
              </w:rPr>
              <w:br/>
              <w:t>ПМУП "ГКТХ"</w:t>
            </w:r>
            <w:r w:rsidRPr="00661042">
              <w:rPr>
                <w:color w:val="000000"/>
                <w:sz w:val="20"/>
                <w:lang w:eastAsia="ru-RU"/>
              </w:rPr>
              <w:br/>
              <w:t>ООО «</w:t>
            </w:r>
            <w:proofErr w:type="spellStart"/>
            <w:r w:rsidRPr="00661042">
              <w:rPr>
                <w:color w:val="000000"/>
                <w:sz w:val="20"/>
                <w:lang w:eastAsia="ru-RU"/>
              </w:rPr>
              <w:t>РесурсЭнергоТранс</w:t>
            </w:r>
            <w:proofErr w:type="spellEnd"/>
            <w:r w:rsidRPr="00661042">
              <w:rPr>
                <w:color w:val="000000"/>
                <w:sz w:val="20"/>
                <w:lang w:eastAsia="ru-RU"/>
              </w:rPr>
              <w:t>»</w:t>
            </w:r>
            <w:r w:rsidRPr="00661042">
              <w:rPr>
                <w:color w:val="000000"/>
                <w:sz w:val="20"/>
                <w:lang w:eastAsia="ru-RU"/>
              </w:rPr>
              <w:br/>
              <w:t>ООО «Тепло-Терм»</w:t>
            </w:r>
            <w:r w:rsidRPr="00661042">
              <w:rPr>
                <w:color w:val="000000"/>
                <w:sz w:val="20"/>
                <w:lang w:eastAsia="ru-RU"/>
              </w:rPr>
              <w:br/>
              <w:t>ООО «Энергия-М»</w:t>
            </w:r>
            <w:r w:rsidRPr="00661042">
              <w:rPr>
                <w:color w:val="000000"/>
                <w:sz w:val="20"/>
                <w:lang w:eastAsia="ru-RU"/>
              </w:rPr>
              <w:br/>
              <w:t>ООО «Импульс-Урала»</w:t>
            </w:r>
            <w:r w:rsidRPr="00661042">
              <w:rPr>
                <w:color w:val="000000"/>
                <w:sz w:val="20"/>
                <w:lang w:eastAsia="ru-RU"/>
              </w:rPr>
              <w:br/>
              <w:t>ООО «СМУ №11»</w:t>
            </w:r>
            <w:r w:rsidRPr="00661042">
              <w:rPr>
                <w:color w:val="000000"/>
                <w:sz w:val="20"/>
                <w:lang w:eastAsia="ru-RU"/>
              </w:rPr>
              <w:br/>
              <w:t>ООО «</w:t>
            </w:r>
            <w:proofErr w:type="spellStart"/>
            <w:r w:rsidRPr="00661042">
              <w:rPr>
                <w:color w:val="000000"/>
                <w:sz w:val="20"/>
                <w:lang w:eastAsia="ru-RU"/>
              </w:rPr>
              <w:t>ПермЕвроГаз</w:t>
            </w:r>
            <w:proofErr w:type="spellEnd"/>
            <w:r w:rsidRPr="00661042">
              <w:rPr>
                <w:color w:val="000000"/>
                <w:sz w:val="20"/>
                <w:lang w:eastAsia="ru-RU"/>
              </w:rPr>
              <w:t>»</w:t>
            </w:r>
            <w:r w:rsidRPr="00661042">
              <w:rPr>
                <w:color w:val="000000"/>
                <w:sz w:val="20"/>
                <w:lang w:eastAsia="ru-RU"/>
              </w:rPr>
              <w:br/>
              <w:t xml:space="preserve">ООО «Урал </w:t>
            </w:r>
            <w:proofErr w:type="spellStart"/>
            <w:r w:rsidRPr="00661042">
              <w:rPr>
                <w:color w:val="000000"/>
                <w:sz w:val="20"/>
                <w:lang w:eastAsia="ru-RU"/>
              </w:rPr>
              <w:t>Девелопмент</w:t>
            </w:r>
            <w:proofErr w:type="spellEnd"/>
            <w:r w:rsidRPr="00661042">
              <w:rPr>
                <w:color w:val="000000"/>
                <w:sz w:val="20"/>
                <w:lang w:eastAsia="ru-RU"/>
              </w:rPr>
              <w:t>»</w:t>
            </w:r>
            <w:r w:rsidRPr="00661042">
              <w:rPr>
                <w:color w:val="000000"/>
                <w:sz w:val="20"/>
                <w:lang w:eastAsia="ru-RU"/>
              </w:rPr>
              <w:br/>
              <w:t>ООО «</w:t>
            </w:r>
            <w:proofErr w:type="spellStart"/>
            <w:r w:rsidRPr="00661042">
              <w:rPr>
                <w:color w:val="000000"/>
                <w:sz w:val="20"/>
                <w:lang w:eastAsia="ru-RU"/>
              </w:rPr>
              <w:t>БриГ-Девелопмент</w:t>
            </w:r>
            <w:proofErr w:type="spellEnd"/>
            <w:r w:rsidRPr="00661042">
              <w:rPr>
                <w:color w:val="000000"/>
                <w:sz w:val="20"/>
                <w:lang w:eastAsia="ru-RU"/>
              </w:rPr>
              <w:t>»</w:t>
            </w:r>
            <w:r w:rsidRPr="00661042">
              <w:rPr>
                <w:color w:val="000000"/>
                <w:sz w:val="20"/>
                <w:lang w:eastAsia="ru-RU"/>
              </w:rPr>
              <w:br/>
              <w:t>ООО «Добрянка-склад»</w:t>
            </w:r>
            <w:r w:rsidRPr="00661042">
              <w:rPr>
                <w:color w:val="000000"/>
                <w:sz w:val="20"/>
                <w:lang w:eastAsia="ru-RU"/>
              </w:rPr>
              <w:br/>
              <w:t>ООО «Домен»</w:t>
            </w:r>
            <w:r w:rsidRPr="00661042">
              <w:rPr>
                <w:color w:val="000000"/>
                <w:sz w:val="20"/>
                <w:lang w:eastAsia="ru-RU"/>
              </w:rPr>
              <w:br/>
              <w:t>ООО «</w:t>
            </w:r>
            <w:proofErr w:type="spellStart"/>
            <w:r w:rsidRPr="00661042">
              <w:rPr>
                <w:color w:val="000000"/>
                <w:sz w:val="20"/>
                <w:lang w:eastAsia="ru-RU"/>
              </w:rPr>
              <w:t>Строн</w:t>
            </w:r>
            <w:proofErr w:type="spellEnd"/>
            <w:r w:rsidRPr="00661042">
              <w:rPr>
                <w:color w:val="000000"/>
                <w:sz w:val="20"/>
                <w:lang w:eastAsia="ru-RU"/>
              </w:rPr>
              <w:t>-М»</w:t>
            </w:r>
            <w:r w:rsidRPr="00661042">
              <w:rPr>
                <w:color w:val="000000"/>
                <w:sz w:val="20"/>
                <w:lang w:eastAsia="ru-RU"/>
              </w:rPr>
              <w:br/>
              <w:t>ООО «ОКС»</w:t>
            </w:r>
            <w:r w:rsidRPr="00661042">
              <w:rPr>
                <w:color w:val="000000"/>
                <w:sz w:val="20"/>
                <w:lang w:eastAsia="ru-RU"/>
              </w:rPr>
              <w:br/>
              <w:t>АО «ПЗСП»</w:t>
            </w:r>
            <w:r w:rsidRPr="00661042">
              <w:rPr>
                <w:color w:val="000000"/>
                <w:sz w:val="20"/>
                <w:lang w:eastAsia="ru-RU"/>
              </w:rPr>
              <w:br/>
              <w:t>ООО «Ресурс»</w:t>
            </w:r>
          </w:p>
        </w:tc>
      </w:tr>
      <w:tr w:rsidR="00661042" w:rsidRPr="00661042" w14:paraId="35B50E7F"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59D8DFFD"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15DF1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1CBB6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4DC82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04CF2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8AA66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1EF54A" w14:textId="77777777" w:rsidR="00661042" w:rsidRPr="00661042" w:rsidRDefault="00661042" w:rsidP="00661042">
            <w:pPr>
              <w:ind w:right="0"/>
              <w:jc w:val="left"/>
              <w:rPr>
                <w:color w:val="000000"/>
                <w:sz w:val="20"/>
                <w:lang w:eastAsia="ru-RU"/>
              </w:rPr>
            </w:pPr>
          </w:p>
        </w:tc>
      </w:tr>
      <w:tr w:rsidR="00661042" w:rsidRPr="00661042" w14:paraId="2B7BAE6B"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7DF9E637"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01C22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81CA27"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35036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CF3F1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B4E8B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50A2A0" w14:textId="77777777" w:rsidR="00661042" w:rsidRPr="00661042" w:rsidRDefault="00661042" w:rsidP="00661042">
            <w:pPr>
              <w:ind w:right="0"/>
              <w:jc w:val="left"/>
              <w:rPr>
                <w:color w:val="000000"/>
                <w:sz w:val="20"/>
                <w:lang w:eastAsia="ru-RU"/>
              </w:rPr>
            </w:pPr>
          </w:p>
        </w:tc>
      </w:tr>
      <w:tr w:rsidR="00661042" w:rsidRPr="00661042" w14:paraId="7AA72827"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42DEF917"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06C65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F4C3EA"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0CB1A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88F7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739CD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55E10A" w14:textId="77777777" w:rsidR="00661042" w:rsidRPr="00661042" w:rsidRDefault="00661042" w:rsidP="00661042">
            <w:pPr>
              <w:ind w:right="0"/>
              <w:jc w:val="left"/>
              <w:rPr>
                <w:color w:val="000000"/>
                <w:sz w:val="20"/>
                <w:lang w:eastAsia="ru-RU"/>
              </w:rPr>
            </w:pPr>
          </w:p>
        </w:tc>
      </w:tr>
      <w:tr w:rsidR="00661042" w:rsidRPr="00661042" w14:paraId="7C349116"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79BC532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D0050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5D6DA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447B87"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43DE8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BDD8C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35443" w14:textId="77777777" w:rsidR="00661042" w:rsidRPr="00661042" w:rsidRDefault="00661042" w:rsidP="00661042">
            <w:pPr>
              <w:ind w:right="0"/>
              <w:jc w:val="left"/>
              <w:rPr>
                <w:color w:val="000000"/>
                <w:sz w:val="20"/>
                <w:lang w:eastAsia="ru-RU"/>
              </w:rPr>
            </w:pPr>
          </w:p>
        </w:tc>
      </w:tr>
      <w:tr w:rsidR="00661042" w:rsidRPr="00661042" w14:paraId="492BA40C"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07AEF7D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67073D"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8D8CF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65EFD2"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AE0A1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5835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4CBE42" w14:textId="77777777" w:rsidR="00661042" w:rsidRPr="00661042" w:rsidRDefault="00661042" w:rsidP="00661042">
            <w:pPr>
              <w:ind w:right="0"/>
              <w:jc w:val="left"/>
              <w:rPr>
                <w:color w:val="000000"/>
                <w:sz w:val="20"/>
                <w:lang w:eastAsia="ru-RU"/>
              </w:rPr>
            </w:pPr>
          </w:p>
        </w:tc>
      </w:tr>
      <w:tr w:rsidR="00661042" w:rsidRPr="00661042" w14:paraId="45255C3D"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2A41316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12375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E180B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138ED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5CE92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69B65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8414F8" w14:textId="77777777" w:rsidR="00661042" w:rsidRPr="00661042" w:rsidRDefault="00661042" w:rsidP="00661042">
            <w:pPr>
              <w:ind w:right="0"/>
              <w:jc w:val="left"/>
              <w:rPr>
                <w:color w:val="000000"/>
                <w:sz w:val="20"/>
                <w:lang w:eastAsia="ru-RU"/>
              </w:rPr>
            </w:pPr>
          </w:p>
        </w:tc>
      </w:tr>
      <w:tr w:rsidR="00661042" w:rsidRPr="00661042" w14:paraId="2102B0AF"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45506A9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1652A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6D160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F1CF3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A793A7"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D82E5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76435A" w14:textId="77777777" w:rsidR="00661042" w:rsidRPr="00661042" w:rsidRDefault="00661042" w:rsidP="00661042">
            <w:pPr>
              <w:ind w:right="0"/>
              <w:jc w:val="left"/>
              <w:rPr>
                <w:color w:val="000000"/>
                <w:sz w:val="20"/>
                <w:lang w:eastAsia="ru-RU"/>
              </w:rPr>
            </w:pPr>
          </w:p>
        </w:tc>
      </w:tr>
      <w:tr w:rsidR="00661042" w:rsidRPr="00661042" w14:paraId="2D0E2D3E"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7F40ED02"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D151D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3DCFD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5C4FF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757CAA"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3C8B3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B5370F" w14:textId="77777777" w:rsidR="00661042" w:rsidRPr="00661042" w:rsidRDefault="00661042" w:rsidP="00661042">
            <w:pPr>
              <w:ind w:right="0"/>
              <w:jc w:val="left"/>
              <w:rPr>
                <w:color w:val="000000"/>
                <w:sz w:val="20"/>
                <w:lang w:eastAsia="ru-RU"/>
              </w:rPr>
            </w:pPr>
          </w:p>
        </w:tc>
      </w:tr>
      <w:tr w:rsidR="00661042" w:rsidRPr="00661042" w14:paraId="5994E1A4"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13EA617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AADA92"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8FC49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74CAFD"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C1D5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1F16E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BE9CE0" w14:textId="77777777" w:rsidR="00661042" w:rsidRPr="00661042" w:rsidRDefault="00661042" w:rsidP="00661042">
            <w:pPr>
              <w:ind w:right="0"/>
              <w:jc w:val="left"/>
              <w:rPr>
                <w:color w:val="000000"/>
                <w:sz w:val="20"/>
                <w:lang w:eastAsia="ru-RU"/>
              </w:rPr>
            </w:pPr>
          </w:p>
        </w:tc>
      </w:tr>
      <w:tr w:rsidR="00661042" w:rsidRPr="00661042" w14:paraId="400DF491"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3FA1271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6A23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6AA6B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89DEC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33F8D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DD4E2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0D15E5" w14:textId="77777777" w:rsidR="00661042" w:rsidRPr="00661042" w:rsidRDefault="00661042" w:rsidP="00661042">
            <w:pPr>
              <w:ind w:right="0"/>
              <w:jc w:val="left"/>
              <w:rPr>
                <w:color w:val="000000"/>
                <w:sz w:val="20"/>
                <w:lang w:eastAsia="ru-RU"/>
              </w:rPr>
            </w:pPr>
          </w:p>
        </w:tc>
      </w:tr>
      <w:tr w:rsidR="00661042" w:rsidRPr="00661042" w14:paraId="4EC4FBE5"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726C3A9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116E0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B5F59A"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9BFB9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0FF09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8D28F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6A8033" w14:textId="77777777" w:rsidR="00661042" w:rsidRPr="00661042" w:rsidRDefault="00661042" w:rsidP="00661042">
            <w:pPr>
              <w:ind w:right="0"/>
              <w:jc w:val="left"/>
              <w:rPr>
                <w:color w:val="000000"/>
                <w:sz w:val="20"/>
                <w:lang w:eastAsia="ru-RU"/>
              </w:rPr>
            </w:pPr>
          </w:p>
        </w:tc>
      </w:tr>
      <w:tr w:rsidR="00661042" w:rsidRPr="00661042" w14:paraId="5B426E36"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7600521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5A044A"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634CB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84084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3DDA1D"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57A5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92C2A8" w14:textId="77777777" w:rsidR="00661042" w:rsidRPr="00661042" w:rsidRDefault="00661042" w:rsidP="00661042">
            <w:pPr>
              <w:ind w:right="0"/>
              <w:jc w:val="left"/>
              <w:rPr>
                <w:color w:val="000000"/>
                <w:sz w:val="20"/>
                <w:lang w:eastAsia="ru-RU"/>
              </w:rPr>
            </w:pPr>
          </w:p>
        </w:tc>
      </w:tr>
      <w:tr w:rsidR="00661042" w:rsidRPr="00661042" w14:paraId="0BC57504"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1E8AFCE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14603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BAF57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67C2E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ABF3B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B2E79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6A5EDA" w14:textId="77777777" w:rsidR="00661042" w:rsidRPr="00661042" w:rsidRDefault="00661042" w:rsidP="00661042">
            <w:pPr>
              <w:ind w:right="0"/>
              <w:jc w:val="left"/>
              <w:rPr>
                <w:color w:val="000000"/>
                <w:sz w:val="20"/>
                <w:lang w:eastAsia="ru-RU"/>
              </w:rPr>
            </w:pPr>
          </w:p>
        </w:tc>
      </w:tr>
      <w:tr w:rsidR="00661042" w:rsidRPr="00661042" w14:paraId="37B44C46"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3126C730"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ЕТО №02</w:t>
            </w:r>
          </w:p>
        </w:tc>
      </w:tr>
      <w:tr w:rsidR="00661042" w:rsidRPr="00661042" w14:paraId="2336244C" w14:textId="77777777" w:rsidTr="0066104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DEF4BB" w14:textId="77777777" w:rsidR="00661042" w:rsidRPr="00661042" w:rsidRDefault="00661042" w:rsidP="00661042">
            <w:pPr>
              <w:ind w:right="0"/>
              <w:rPr>
                <w:color w:val="000000"/>
                <w:sz w:val="20"/>
                <w:lang w:eastAsia="ru-RU"/>
              </w:rPr>
            </w:pPr>
            <w:r w:rsidRPr="00661042">
              <w:rPr>
                <w:color w:val="000000"/>
                <w:sz w:val="20"/>
                <w:lang w:eastAsia="ru-RU"/>
              </w:rPr>
              <w:t>019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5F7D40" w14:textId="77777777" w:rsidR="00661042" w:rsidRPr="00661042" w:rsidRDefault="00661042" w:rsidP="00661042">
            <w:pPr>
              <w:ind w:right="0"/>
              <w:jc w:val="left"/>
              <w:rPr>
                <w:color w:val="000000"/>
                <w:sz w:val="20"/>
                <w:lang w:eastAsia="ru-RU"/>
              </w:rPr>
            </w:pPr>
            <w:r w:rsidRPr="00661042">
              <w:rPr>
                <w:color w:val="000000"/>
                <w:sz w:val="20"/>
                <w:lang w:eastAsia="ru-RU"/>
              </w:rPr>
              <w:t>ТЭЦ-14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54FFDA"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Ласьвинская</w:t>
            </w:r>
            <w:proofErr w:type="spellEnd"/>
            <w:r w:rsidRPr="00661042">
              <w:rPr>
                <w:color w:val="000000"/>
                <w:sz w:val="20"/>
                <w:lang w:eastAsia="ru-RU"/>
              </w:rPr>
              <w:t>, 106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E834EB"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431CB3"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B0C649" w14:textId="77777777" w:rsidR="00661042" w:rsidRPr="00661042" w:rsidRDefault="00661042" w:rsidP="00661042">
            <w:pPr>
              <w:ind w:right="0"/>
              <w:rPr>
                <w:color w:val="000000"/>
                <w:sz w:val="20"/>
                <w:lang w:eastAsia="ru-RU"/>
              </w:rPr>
            </w:pPr>
            <w:r w:rsidRPr="00661042">
              <w:rPr>
                <w:color w:val="000000"/>
                <w:sz w:val="20"/>
                <w:lang w:eastAsia="ru-RU"/>
              </w:rPr>
              <w:t>ПАО «Т Плюс», ООО «МЖК-строй», АО «</w:t>
            </w:r>
            <w:proofErr w:type="spellStart"/>
            <w:r w:rsidRPr="00661042">
              <w:rPr>
                <w:color w:val="000000"/>
                <w:sz w:val="20"/>
                <w:lang w:eastAsia="ru-RU"/>
              </w:rPr>
              <w:t>Галополимер</w:t>
            </w:r>
            <w:proofErr w:type="spellEnd"/>
            <w:r w:rsidRPr="00661042">
              <w:rPr>
                <w:color w:val="000000"/>
                <w:sz w:val="20"/>
                <w:lang w:eastAsia="ru-RU"/>
              </w:rPr>
              <w:t xml:space="preserve"> Пермь» - ГВ, </w:t>
            </w:r>
            <w:proofErr w:type="spellStart"/>
            <w:r w:rsidRPr="00661042">
              <w:rPr>
                <w:color w:val="000000"/>
                <w:sz w:val="20"/>
                <w:lang w:eastAsia="ru-RU"/>
              </w:rPr>
              <w:t>пароснабжение</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B3AE64" w14:textId="77777777" w:rsidR="00661042" w:rsidRPr="00661042" w:rsidRDefault="00661042" w:rsidP="00661042">
            <w:pPr>
              <w:ind w:right="0"/>
              <w:rPr>
                <w:color w:val="000000"/>
                <w:sz w:val="20"/>
                <w:lang w:eastAsia="ru-RU"/>
              </w:rPr>
            </w:pPr>
            <w:r w:rsidRPr="00661042">
              <w:rPr>
                <w:color w:val="000000"/>
                <w:sz w:val="20"/>
                <w:lang w:eastAsia="ru-RU"/>
              </w:rPr>
              <w:t>ПАО «Т Плюс», ООО «МЖК-строй», АО «</w:t>
            </w:r>
            <w:proofErr w:type="spellStart"/>
            <w:r w:rsidRPr="00661042">
              <w:rPr>
                <w:color w:val="000000"/>
                <w:sz w:val="20"/>
                <w:lang w:eastAsia="ru-RU"/>
              </w:rPr>
              <w:t>Галополимер</w:t>
            </w:r>
            <w:proofErr w:type="spellEnd"/>
            <w:r w:rsidRPr="00661042">
              <w:rPr>
                <w:color w:val="000000"/>
                <w:sz w:val="20"/>
                <w:lang w:eastAsia="ru-RU"/>
              </w:rPr>
              <w:t xml:space="preserve"> Пермь» - ГВ, </w:t>
            </w:r>
            <w:proofErr w:type="spellStart"/>
            <w:r w:rsidRPr="00661042">
              <w:rPr>
                <w:color w:val="000000"/>
                <w:sz w:val="20"/>
                <w:lang w:eastAsia="ru-RU"/>
              </w:rPr>
              <w:t>пароснабжение</w:t>
            </w:r>
            <w:proofErr w:type="spellEnd"/>
          </w:p>
        </w:tc>
      </w:tr>
      <w:tr w:rsidR="00661042" w:rsidRPr="00661042" w14:paraId="024F7FCE"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6F1B35A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E60A6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AF1C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8B4F7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7575A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2F828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B030DF" w14:textId="77777777" w:rsidR="00661042" w:rsidRPr="00661042" w:rsidRDefault="00661042" w:rsidP="00661042">
            <w:pPr>
              <w:ind w:right="0"/>
              <w:jc w:val="left"/>
              <w:rPr>
                <w:color w:val="000000"/>
                <w:sz w:val="20"/>
                <w:lang w:eastAsia="ru-RU"/>
              </w:rPr>
            </w:pPr>
          </w:p>
        </w:tc>
      </w:tr>
      <w:tr w:rsidR="00661042" w:rsidRPr="00661042" w14:paraId="2624058D"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3EE6BC6E"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D7AEF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5F697B"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5E7F4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45C0B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FE812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AE4F46" w14:textId="77777777" w:rsidR="00661042" w:rsidRPr="00661042" w:rsidRDefault="00661042" w:rsidP="00661042">
            <w:pPr>
              <w:ind w:right="0"/>
              <w:jc w:val="left"/>
              <w:rPr>
                <w:color w:val="000000"/>
                <w:sz w:val="20"/>
                <w:lang w:eastAsia="ru-RU"/>
              </w:rPr>
            </w:pPr>
          </w:p>
        </w:tc>
      </w:tr>
      <w:tr w:rsidR="00661042" w:rsidRPr="00661042" w14:paraId="42DC7EF0"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F5B2E3"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ЕТО №01-2</w:t>
            </w:r>
          </w:p>
        </w:tc>
      </w:tr>
      <w:tr w:rsidR="00661042" w:rsidRPr="00661042" w14:paraId="7D8018BF" w14:textId="77777777" w:rsidTr="0066104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FE9A2D" w14:textId="77777777" w:rsidR="00661042" w:rsidRPr="00661042" w:rsidRDefault="00661042" w:rsidP="00661042">
            <w:pPr>
              <w:ind w:right="0"/>
              <w:rPr>
                <w:color w:val="000000"/>
                <w:sz w:val="20"/>
                <w:lang w:eastAsia="ru-RU"/>
              </w:rPr>
            </w:pPr>
            <w:r w:rsidRPr="00661042">
              <w:rPr>
                <w:color w:val="000000"/>
                <w:sz w:val="20"/>
                <w:lang w:eastAsia="ru-RU"/>
              </w:rPr>
              <w:t>002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6D73C9" w14:textId="77777777" w:rsidR="00661042" w:rsidRPr="00661042" w:rsidRDefault="00661042" w:rsidP="00661042">
            <w:pPr>
              <w:ind w:right="0"/>
              <w:jc w:val="left"/>
              <w:rPr>
                <w:color w:val="000000"/>
                <w:sz w:val="20"/>
                <w:lang w:eastAsia="ru-RU"/>
              </w:rPr>
            </w:pPr>
            <w:r w:rsidRPr="00661042">
              <w:rPr>
                <w:color w:val="000000"/>
                <w:sz w:val="20"/>
                <w:lang w:eastAsia="ru-RU"/>
              </w:rPr>
              <w:t>ТЭЦ-13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FFABC7"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Гайвинская</w:t>
            </w:r>
            <w:proofErr w:type="spellEnd"/>
            <w:r w:rsidRPr="00661042">
              <w:rPr>
                <w:color w:val="000000"/>
                <w:sz w:val="20"/>
                <w:lang w:eastAsia="ru-RU"/>
              </w:rPr>
              <w:t>, 109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6DCF41"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B4C1E9"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7FE48E" w14:textId="77777777" w:rsidR="00661042" w:rsidRPr="00661042" w:rsidRDefault="00661042" w:rsidP="00661042">
            <w:pPr>
              <w:ind w:right="0"/>
              <w:rPr>
                <w:color w:val="000000"/>
                <w:sz w:val="20"/>
                <w:lang w:eastAsia="ru-RU"/>
              </w:rPr>
            </w:pPr>
            <w:r w:rsidRPr="00661042">
              <w:rPr>
                <w:color w:val="000000"/>
                <w:sz w:val="20"/>
                <w:lang w:eastAsia="ru-RU"/>
              </w:rPr>
              <w:t>ПАО «Т Плюс», МО г. Пермь, МО г. Пермь, ЖСК №43, ООО «Домен»</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6FFE6A" w14:textId="77777777" w:rsidR="00661042" w:rsidRPr="00661042" w:rsidRDefault="00661042" w:rsidP="00661042">
            <w:pPr>
              <w:ind w:right="0"/>
              <w:rPr>
                <w:color w:val="000000"/>
                <w:sz w:val="20"/>
                <w:lang w:eastAsia="ru-RU"/>
              </w:rPr>
            </w:pPr>
            <w:r w:rsidRPr="00661042">
              <w:rPr>
                <w:color w:val="000000"/>
                <w:sz w:val="20"/>
                <w:lang w:eastAsia="ru-RU"/>
              </w:rPr>
              <w:t>ПАО «Т Плюс», ПАО «Т Плюс», ПМУП «ГКТХ», ЖСК №43, ООО «Домен»</w:t>
            </w:r>
          </w:p>
        </w:tc>
      </w:tr>
      <w:tr w:rsidR="00661042" w:rsidRPr="00661042" w14:paraId="650D7C1A"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36425B5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B6C72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025BD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89FD9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D1F2A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5D87D"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5F10A0" w14:textId="77777777" w:rsidR="00661042" w:rsidRPr="00661042" w:rsidRDefault="00661042" w:rsidP="00661042">
            <w:pPr>
              <w:ind w:right="0"/>
              <w:jc w:val="left"/>
              <w:rPr>
                <w:color w:val="000000"/>
                <w:sz w:val="20"/>
                <w:lang w:eastAsia="ru-RU"/>
              </w:rPr>
            </w:pPr>
          </w:p>
        </w:tc>
      </w:tr>
      <w:tr w:rsidR="00661042" w:rsidRPr="00661042" w14:paraId="2355921A"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515ED13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8C96FA"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88BB8D"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8FFC0B"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C51A7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94695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9A3E51" w14:textId="77777777" w:rsidR="00661042" w:rsidRPr="00661042" w:rsidRDefault="00661042" w:rsidP="00661042">
            <w:pPr>
              <w:ind w:right="0"/>
              <w:jc w:val="left"/>
              <w:rPr>
                <w:color w:val="000000"/>
                <w:sz w:val="20"/>
                <w:lang w:eastAsia="ru-RU"/>
              </w:rPr>
            </w:pPr>
          </w:p>
        </w:tc>
      </w:tr>
      <w:tr w:rsidR="00661042" w:rsidRPr="00661042" w14:paraId="4413B79E"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24D2BFC5"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ЕТО №01-3</w:t>
            </w:r>
          </w:p>
        </w:tc>
      </w:tr>
      <w:tr w:rsidR="00661042" w:rsidRPr="00661042" w14:paraId="646684F1" w14:textId="77777777" w:rsidTr="0066104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77F413" w14:textId="77777777" w:rsidR="00661042" w:rsidRPr="00661042" w:rsidRDefault="00661042" w:rsidP="00661042">
            <w:pPr>
              <w:ind w:right="0"/>
              <w:rPr>
                <w:color w:val="000000"/>
                <w:sz w:val="20"/>
                <w:lang w:eastAsia="ru-RU"/>
              </w:rPr>
            </w:pPr>
            <w:r w:rsidRPr="00661042">
              <w:rPr>
                <w:color w:val="000000"/>
                <w:sz w:val="20"/>
                <w:lang w:eastAsia="ru-RU"/>
              </w:rPr>
              <w:t>003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DB6846" w14:textId="77777777" w:rsidR="00661042" w:rsidRPr="00661042" w:rsidRDefault="00661042" w:rsidP="00661042">
            <w:pPr>
              <w:ind w:right="0"/>
              <w:jc w:val="left"/>
              <w:rPr>
                <w:color w:val="000000"/>
                <w:sz w:val="20"/>
                <w:lang w:eastAsia="ru-RU"/>
              </w:rPr>
            </w:pPr>
            <w:r w:rsidRPr="00661042">
              <w:rPr>
                <w:color w:val="000000"/>
                <w:sz w:val="20"/>
                <w:lang w:eastAsia="ru-RU"/>
              </w:rPr>
              <w:t>ВК-20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3C2A6F"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Краснослудская</w:t>
            </w:r>
            <w:proofErr w:type="spellEnd"/>
            <w:r w:rsidRPr="00661042">
              <w:rPr>
                <w:color w:val="000000"/>
                <w:sz w:val="20"/>
                <w:lang w:eastAsia="ru-RU"/>
              </w:rPr>
              <w:t>, 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34B878"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95ACC2"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16E2A" w14:textId="77777777" w:rsidR="00661042" w:rsidRPr="00661042" w:rsidRDefault="00661042" w:rsidP="00661042">
            <w:pPr>
              <w:ind w:right="0"/>
              <w:rPr>
                <w:color w:val="000000"/>
                <w:sz w:val="20"/>
                <w:lang w:eastAsia="ru-RU"/>
              </w:rPr>
            </w:pPr>
            <w:r w:rsidRPr="00661042">
              <w:rPr>
                <w:color w:val="000000"/>
                <w:sz w:val="20"/>
                <w:lang w:eastAsia="ru-RU"/>
              </w:rPr>
              <w:t>ПАО «Т Плюс», МО г. Пермь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BBF303" w14:textId="77777777" w:rsidR="00661042" w:rsidRPr="00661042" w:rsidRDefault="00661042" w:rsidP="00661042">
            <w:pPr>
              <w:ind w:right="0"/>
              <w:rPr>
                <w:color w:val="000000"/>
                <w:sz w:val="20"/>
                <w:lang w:eastAsia="ru-RU"/>
              </w:rPr>
            </w:pPr>
            <w:r w:rsidRPr="00661042">
              <w:rPr>
                <w:color w:val="000000"/>
                <w:sz w:val="20"/>
                <w:lang w:eastAsia="ru-RU"/>
              </w:rPr>
              <w:t>ПАО «Т Плюс», ПМУП «ГКТХ»</w:t>
            </w:r>
          </w:p>
        </w:tc>
      </w:tr>
      <w:tr w:rsidR="00661042" w:rsidRPr="00661042" w14:paraId="481BCFA2"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4C06FCF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24AE9C"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4B66B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AF9433"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D56B2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7B9B8B"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0AF313" w14:textId="77777777" w:rsidR="00661042" w:rsidRPr="00661042" w:rsidRDefault="00661042" w:rsidP="00661042">
            <w:pPr>
              <w:ind w:right="0"/>
              <w:jc w:val="left"/>
              <w:rPr>
                <w:color w:val="000000"/>
                <w:sz w:val="20"/>
                <w:lang w:eastAsia="ru-RU"/>
              </w:rPr>
            </w:pPr>
          </w:p>
        </w:tc>
      </w:tr>
      <w:tr w:rsidR="00661042" w:rsidRPr="00661042" w14:paraId="03DEED72"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94860" w14:textId="77777777" w:rsidR="00661042" w:rsidRPr="00661042" w:rsidRDefault="00661042" w:rsidP="00661042">
            <w:pPr>
              <w:ind w:right="0"/>
              <w:rPr>
                <w:color w:val="000000"/>
                <w:sz w:val="20"/>
                <w:lang w:eastAsia="ru-RU"/>
              </w:rPr>
            </w:pPr>
            <w:r w:rsidRPr="00661042">
              <w:rPr>
                <w:color w:val="000000"/>
                <w:sz w:val="20"/>
                <w:lang w:eastAsia="ru-RU"/>
              </w:rPr>
              <w:t>004</w:t>
            </w:r>
          </w:p>
        </w:tc>
        <w:tc>
          <w:tcPr>
            <w:tcW w:w="0" w:type="auto"/>
            <w:tcBorders>
              <w:top w:val="nil"/>
              <w:left w:val="nil"/>
              <w:bottom w:val="single" w:sz="4" w:space="0" w:color="auto"/>
              <w:right w:val="single" w:sz="4" w:space="0" w:color="auto"/>
            </w:tcBorders>
            <w:shd w:val="clear" w:color="auto" w:fill="auto"/>
            <w:vAlign w:val="center"/>
            <w:hideMark/>
          </w:tcPr>
          <w:p w14:paraId="0F5A7281" w14:textId="77777777" w:rsidR="00661042" w:rsidRPr="00661042" w:rsidRDefault="00661042" w:rsidP="00661042">
            <w:pPr>
              <w:ind w:right="0"/>
              <w:jc w:val="left"/>
              <w:rPr>
                <w:color w:val="000000"/>
                <w:sz w:val="20"/>
                <w:lang w:eastAsia="ru-RU"/>
              </w:rPr>
            </w:pPr>
            <w:r w:rsidRPr="00661042">
              <w:rPr>
                <w:color w:val="000000"/>
                <w:sz w:val="20"/>
                <w:lang w:eastAsia="ru-RU"/>
              </w:rPr>
              <w:t>ВК Кислотные Дачи</w:t>
            </w:r>
          </w:p>
        </w:tc>
        <w:tc>
          <w:tcPr>
            <w:tcW w:w="0" w:type="auto"/>
            <w:tcBorders>
              <w:top w:val="nil"/>
              <w:left w:val="nil"/>
              <w:bottom w:val="single" w:sz="4" w:space="0" w:color="auto"/>
              <w:right w:val="single" w:sz="4" w:space="0" w:color="auto"/>
            </w:tcBorders>
            <w:shd w:val="clear" w:color="auto" w:fill="auto"/>
            <w:vAlign w:val="center"/>
            <w:hideMark/>
          </w:tcPr>
          <w:p w14:paraId="1BE77A6F" w14:textId="77777777" w:rsidR="00661042" w:rsidRPr="00661042" w:rsidRDefault="00661042" w:rsidP="00661042">
            <w:pPr>
              <w:ind w:right="0"/>
              <w:rPr>
                <w:color w:val="000000"/>
                <w:sz w:val="20"/>
                <w:lang w:eastAsia="ru-RU"/>
              </w:rPr>
            </w:pPr>
            <w:r w:rsidRPr="00661042">
              <w:rPr>
                <w:color w:val="000000"/>
                <w:sz w:val="20"/>
                <w:lang w:eastAsia="ru-RU"/>
              </w:rPr>
              <w:t xml:space="preserve">пер. </w:t>
            </w:r>
            <w:proofErr w:type="spellStart"/>
            <w:r w:rsidRPr="00661042">
              <w:rPr>
                <w:color w:val="000000"/>
                <w:sz w:val="20"/>
                <w:lang w:eastAsia="ru-RU"/>
              </w:rPr>
              <w:t>Талицкий</w:t>
            </w:r>
            <w:proofErr w:type="spellEnd"/>
            <w:r w:rsidRPr="00661042">
              <w:rPr>
                <w:color w:val="000000"/>
                <w:sz w:val="20"/>
                <w:lang w:eastAsia="ru-RU"/>
              </w:rPr>
              <w:t>, 12</w:t>
            </w:r>
          </w:p>
        </w:tc>
        <w:tc>
          <w:tcPr>
            <w:tcW w:w="0" w:type="auto"/>
            <w:tcBorders>
              <w:top w:val="nil"/>
              <w:left w:val="nil"/>
              <w:bottom w:val="single" w:sz="4" w:space="0" w:color="auto"/>
              <w:right w:val="single" w:sz="4" w:space="0" w:color="auto"/>
            </w:tcBorders>
            <w:shd w:val="clear" w:color="auto" w:fill="auto"/>
            <w:vAlign w:val="center"/>
            <w:hideMark/>
          </w:tcPr>
          <w:p w14:paraId="1A50B750"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5953A60"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8ED4532"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1848493"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4744E4DA"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7F393" w14:textId="77777777" w:rsidR="00661042" w:rsidRPr="00661042" w:rsidRDefault="00661042" w:rsidP="00661042">
            <w:pPr>
              <w:ind w:right="0"/>
              <w:rPr>
                <w:color w:val="000000"/>
                <w:sz w:val="20"/>
                <w:lang w:eastAsia="ru-RU"/>
              </w:rPr>
            </w:pPr>
            <w:r w:rsidRPr="00661042">
              <w:rPr>
                <w:color w:val="000000"/>
                <w:sz w:val="20"/>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55581AFA"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Новые </w:t>
            </w:r>
            <w:proofErr w:type="spellStart"/>
            <w:r w:rsidRPr="00661042">
              <w:rPr>
                <w:color w:val="000000"/>
                <w:sz w:val="20"/>
                <w:lang w:eastAsia="ru-RU"/>
              </w:rPr>
              <w:t>Ляды</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0FDB16" w14:textId="77777777" w:rsidR="00661042" w:rsidRPr="00661042" w:rsidRDefault="00661042" w:rsidP="00661042">
            <w:pPr>
              <w:ind w:right="0"/>
              <w:rPr>
                <w:color w:val="000000"/>
                <w:sz w:val="20"/>
                <w:lang w:eastAsia="ru-RU"/>
              </w:rPr>
            </w:pPr>
            <w:r w:rsidRPr="00661042">
              <w:rPr>
                <w:color w:val="000000"/>
                <w:sz w:val="20"/>
                <w:lang w:eastAsia="ru-RU"/>
              </w:rPr>
              <w:t>ул. Железнодорожная, 22а</w:t>
            </w:r>
          </w:p>
        </w:tc>
        <w:tc>
          <w:tcPr>
            <w:tcW w:w="0" w:type="auto"/>
            <w:tcBorders>
              <w:top w:val="nil"/>
              <w:left w:val="nil"/>
              <w:bottom w:val="single" w:sz="4" w:space="0" w:color="auto"/>
              <w:right w:val="single" w:sz="4" w:space="0" w:color="auto"/>
            </w:tcBorders>
            <w:shd w:val="clear" w:color="auto" w:fill="auto"/>
            <w:vAlign w:val="center"/>
            <w:hideMark/>
          </w:tcPr>
          <w:p w14:paraId="6B54B4E7"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BAD00E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7093314"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6F95BD6"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036AC2C4" w14:textId="77777777" w:rsidTr="00661042">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0C5D4E" w14:textId="77777777" w:rsidR="00661042" w:rsidRPr="00661042" w:rsidRDefault="00661042" w:rsidP="00661042">
            <w:pPr>
              <w:ind w:right="0"/>
              <w:rPr>
                <w:color w:val="000000"/>
                <w:sz w:val="20"/>
                <w:lang w:eastAsia="ru-RU"/>
              </w:rPr>
            </w:pPr>
            <w:r w:rsidRPr="00661042">
              <w:rPr>
                <w:color w:val="000000"/>
                <w:sz w:val="20"/>
                <w:lang w:eastAsia="ru-RU"/>
              </w:rPr>
              <w:t>006</w:t>
            </w:r>
          </w:p>
        </w:tc>
        <w:tc>
          <w:tcPr>
            <w:tcW w:w="0" w:type="auto"/>
            <w:tcBorders>
              <w:top w:val="nil"/>
              <w:left w:val="nil"/>
              <w:bottom w:val="single" w:sz="4" w:space="0" w:color="auto"/>
              <w:right w:val="single" w:sz="4" w:space="0" w:color="auto"/>
            </w:tcBorders>
            <w:shd w:val="clear" w:color="auto" w:fill="auto"/>
            <w:vAlign w:val="center"/>
            <w:hideMark/>
          </w:tcPr>
          <w:p w14:paraId="2A645892" w14:textId="77777777" w:rsidR="00661042" w:rsidRPr="00661042" w:rsidRDefault="00661042" w:rsidP="00661042">
            <w:pPr>
              <w:ind w:right="0"/>
              <w:jc w:val="left"/>
              <w:rPr>
                <w:color w:val="000000"/>
                <w:sz w:val="20"/>
                <w:lang w:eastAsia="ru-RU"/>
              </w:rPr>
            </w:pPr>
            <w:r w:rsidRPr="00661042">
              <w:rPr>
                <w:color w:val="000000"/>
                <w:sz w:val="20"/>
                <w:lang w:eastAsia="ru-RU"/>
              </w:rPr>
              <w:t>ВК Молодежная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A6ADB5" w14:textId="77777777" w:rsidR="00661042" w:rsidRPr="00661042" w:rsidRDefault="00661042" w:rsidP="00661042">
            <w:pPr>
              <w:ind w:right="0"/>
              <w:rPr>
                <w:color w:val="000000"/>
                <w:sz w:val="20"/>
                <w:lang w:eastAsia="ru-RU"/>
              </w:rPr>
            </w:pPr>
            <w:r w:rsidRPr="00661042">
              <w:rPr>
                <w:color w:val="000000"/>
                <w:sz w:val="20"/>
                <w:lang w:eastAsia="ru-RU"/>
              </w:rPr>
              <w:t>ул. Косякова, 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62DC56"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AB9215"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0FE401" w14:textId="77777777" w:rsidR="00661042" w:rsidRPr="00661042" w:rsidRDefault="00661042" w:rsidP="00661042">
            <w:pPr>
              <w:ind w:right="0"/>
              <w:rPr>
                <w:color w:val="000000"/>
                <w:sz w:val="20"/>
                <w:lang w:eastAsia="ru-RU"/>
              </w:rPr>
            </w:pPr>
            <w:r w:rsidRPr="00661042">
              <w:rPr>
                <w:color w:val="000000"/>
                <w:sz w:val="20"/>
                <w:lang w:eastAsia="ru-RU"/>
              </w:rPr>
              <w:t>ПАО «Т Плюс», ПАО «НПО «Искра»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AAD2EE" w14:textId="123C85A9" w:rsidR="00661042" w:rsidRPr="00661042" w:rsidRDefault="00661042" w:rsidP="00661042">
            <w:pPr>
              <w:ind w:right="0"/>
              <w:rPr>
                <w:color w:val="000000"/>
                <w:sz w:val="20"/>
                <w:lang w:eastAsia="ru-RU"/>
              </w:rPr>
            </w:pPr>
            <w:r>
              <w:rPr>
                <w:color w:val="000000"/>
                <w:sz w:val="20"/>
                <w:lang w:eastAsia="ru-RU"/>
              </w:rPr>
              <w:t>ПАО «Т Плюс»</w:t>
            </w:r>
            <w:r w:rsidRPr="00661042">
              <w:rPr>
                <w:color w:val="000000"/>
                <w:sz w:val="20"/>
                <w:lang w:eastAsia="ru-RU"/>
              </w:rPr>
              <w:t>, ПАО «НПО «Искра»</w:t>
            </w:r>
          </w:p>
        </w:tc>
      </w:tr>
      <w:tr w:rsidR="00661042" w:rsidRPr="00661042" w14:paraId="61DCE928" w14:textId="77777777" w:rsidTr="00661042">
        <w:trPr>
          <w:trHeight w:val="20"/>
        </w:trPr>
        <w:tc>
          <w:tcPr>
            <w:tcW w:w="0" w:type="auto"/>
            <w:vMerge/>
            <w:tcBorders>
              <w:top w:val="nil"/>
              <w:left w:val="single" w:sz="4" w:space="0" w:color="auto"/>
              <w:bottom w:val="single" w:sz="4" w:space="0" w:color="auto"/>
              <w:right w:val="single" w:sz="4" w:space="0" w:color="auto"/>
            </w:tcBorders>
            <w:vAlign w:val="center"/>
            <w:hideMark/>
          </w:tcPr>
          <w:p w14:paraId="31BE8590" w14:textId="77777777" w:rsidR="00661042" w:rsidRPr="00661042" w:rsidRDefault="00661042" w:rsidP="00661042">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16AD2A" w14:textId="77777777" w:rsidR="00661042" w:rsidRPr="00661042" w:rsidRDefault="00661042" w:rsidP="00661042">
            <w:pPr>
              <w:ind w:right="0"/>
              <w:jc w:val="left"/>
              <w:rPr>
                <w:color w:val="000000"/>
                <w:sz w:val="20"/>
                <w:lang w:eastAsia="ru-RU"/>
              </w:rPr>
            </w:pPr>
            <w:r w:rsidRPr="00661042">
              <w:rPr>
                <w:color w:val="000000"/>
                <w:sz w:val="20"/>
                <w:lang w:eastAsia="ru-RU"/>
              </w:rPr>
              <w:t>ВК Искра</w:t>
            </w:r>
          </w:p>
        </w:tc>
        <w:tc>
          <w:tcPr>
            <w:tcW w:w="0" w:type="auto"/>
            <w:vMerge/>
            <w:tcBorders>
              <w:top w:val="nil"/>
              <w:left w:val="single" w:sz="4" w:space="0" w:color="auto"/>
              <w:bottom w:val="single" w:sz="4" w:space="0" w:color="auto"/>
              <w:right w:val="single" w:sz="4" w:space="0" w:color="auto"/>
            </w:tcBorders>
            <w:vAlign w:val="center"/>
            <w:hideMark/>
          </w:tcPr>
          <w:p w14:paraId="01FE2BE2"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E627E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94FE7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F210C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79EF44" w14:textId="77777777" w:rsidR="00661042" w:rsidRPr="00661042" w:rsidRDefault="00661042" w:rsidP="00661042">
            <w:pPr>
              <w:ind w:right="0"/>
              <w:jc w:val="left"/>
              <w:rPr>
                <w:color w:val="000000"/>
                <w:sz w:val="20"/>
                <w:lang w:eastAsia="ru-RU"/>
              </w:rPr>
            </w:pPr>
          </w:p>
        </w:tc>
      </w:tr>
      <w:tr w:rsidR="00661042" w:rsidRPr="00661042" w14:paraId="0AE1916B"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97B45" w14:textId="77777777" w:rsidR="00661042" w:rsidRPr="00661042" w:rsidRDefault="00661042" w:rsidP="00661042">
            <w:pPr>
              <w:ind w:right="0"/>
              <w:rPr>
                <w:color w:val="000000"/>
                <w:sz w:val="20"/>
                <w:lang w:eastAsia="ru-RU"/>
              </w:rPr>
            </w:pPr>
            <w:r w:rsidRPr="00661042">
              <w:rPr>
                <w:color w:val="000000"/>
                <w:sz w:val="20"/>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14:paraId="022AFACF"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Левшино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E48AAD" w14:textId="77777777" w:rsidR="00661042" w:rsidRPr="00661042" w:rsidRDefault="00661042" w:rsidP="00661042">
            <w:pPr>
              <w:ind w:right="0"/>
              <w:rPr>
                <w:color w:val="000000"/>
                <w:sz w:val="20"/>
                <w:lang w:eastAsia="ru-RU"/>
              </w:rPr>
            </w:pPr>
            <w:r w:rsidRPr="00661042">
              <w:rPr>
                <w:color w:val="000000"/>
                <w:sz w:val="20"/>
                <w:lang w:eastAsia="ru-RU"/>
              </w:rPr>
              <w:t>ул. Старикова, 13а</w:t>
            </w:r>
          </w:p>
        </w:tc>
        <w:tc>
          <w:tcPr>
            <w:tcW w:w="0" w:type="auto"/>
            <w:tcBorders>
              <w:top w:val="nil"/>
              <w:left w:val="nil"/>
              <w:bottom w:val="single" w:sz="4" w:space="0" w:color="auto"/>
              <w:right w:val="single" w:sz="4" w:space="0" w:color="auto"/>
            </w:tcBorders>
            <w:shd w:val="clear" w:color="auto" w:fill="auto"/>
            <w:vAlign w:val="center"/>
            <w:hideMark/>
          </w:tcPr>
          <w:p w14:paraId="6BA8E085"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8BA3EB5"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C049147"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46461D5F"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4F7630D5"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4696D" w14:textId="77777777" w:rsidR="00661042" w:rsidRPr="00661042" w:rsidRDefault="00661042" w:rsidP="00661042">
            <w:pPr>
              <w:ind w:right="0"/>
              <w:rPr>
                <w:color w:val="000000"/>
                <w:sz w:val="20"/>
                <w:lang w:eastAsia="ru-RU"/>
              </w:rPr>
            </w:pPr>
            <w:r w:rsidRPr="00661042">
              <w:rPr>
                <w:color w:val="000000"/>
                <w:sz w:val="20"/>
                <w:lang w:eastAsia="ru-RU"/>
              </w:rPr>
              <w:t>008</w:t>
            </w:r>
          </w:p>
        </w:tc>
        <w:tc>
          <w:tcPr>
            <w:tcW w:w="0" w:type="auto"/>
            <w:tcBorders>
              <w:top w:val="nil"/>
              <w:left w:val="nil"/>
              <w:bottom w:val="single" w:sz="4" w:space="0" w:color="auto"/>
              <w:right w:val="single" w:sz="4" w:space="0" w:color="auto"/>
            </w:tcBorders>
            <w:shd w:val="clear" w:color="auto" w:fill="auto"/>
            <w:vAlign w:val="center"/>
            <w:hideMark/>
          </w:tcPr>
          <w:p w14:paraId="7A9D2CDF" w14:textId="77777777" w:rsidR="00661042" w:rsidRPr="00661042" w:rsidRDefault="00661042" w:rsidP="00661042">
            <w:pPr>
              <w:ind w:right="0"/>
              <w:jc w:val="left"/>
              <w:rPr>
                <w:color w:val="000000"/>
                <w:sz w:val="20"/>
                <w:lang w:eastAsia="ru-RU"/>
              </w:rPr>
            </w:pPr>
            <w:r w:rsidRPr="00661042">
              <w:rPr>
                <w:color w:val="000000"/>
                <w:sz w:val="20"/>
                <w:lang w:eastAsia="ru-RU"/>
              </w:rPr>
              <w:t>ВК ПДК</w:t>
            </w:r>
          </w:p>
        </w:tc>
        <w:tc>
          <w:tcPr>
            <w:tcW w:w="0" w:type="auto"/>
            <w:tcBorders>
              <w:top w:val="nil"/>
              <w:left w:val="nil"/>
              <w:bottom w:val="single" w:sz="4" w:space="0" w:color="auto"/>
              <w:right w:val="single" w:sz="4" w:space="0" w:color="auto"/>
            </w:tcBorders>
            <w:shd w:val="clear" w:color="auto" w:fill="auto"/>
            <w:vAlign w:val="center"/>
            <w:hideMark/>
          </w:tcPr>
          <w:p w14:paraId="7ACF62A4" w14:textId="77777777" w:rsidR="00661042" w:rsidRPr="00661042" w:rsidRDefault="00661042" w:rsidP="00661042">
            <w:pPr>
              <w:ind w:right="0"/>
              <w:rPr>
                <w:color w:val="000000"/>
                <w:sz w:val="20"/>
                <w:lang w:eastAsia="ru-RU"/>
              </w:rPr>
            </w:pPr>
            <w:r w:rsidRPr="00661042">
              <w:rPr>
                <w:color w:val="000000"/>
                <w:sz w:val="20"/>
                <w:lang w:eastAsia="ru-RU"/>
              </w:rPr>
              <w:t>ул. Домостроительная, 2б</w:t>
            </w:r>
          </w:p>
        </w:tc>
        <w:tc>
          <w:tcPr>
            <w:tcW w:w="0" w:type="auto"/>
            <w:tcBorders>
              <w:top w:val="nil"/>
              <w:left w:val="nil"/>
              <w:bottom w:val="single" w:sz="4" w:space="0" w:color="auto"/>
              <w:right w:val="single" w:sz="4" w:space="0" w:color="auto"/>
            </w:tcBorders>
            <w:shd w:val="clear" w:color="auto" w:fill="auto"/>
            <w:vAlign w:val="center"/>
            <w:hideMark/>
          </w:tcPr>
          <w:p w14:paraId="010822B2"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027B68B"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E92CEF5"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611A77E3"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2CBD3ADF"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C2E67" w14:textId="77777777" w:rsidR="00661042" w:rsidRPr="00661042" w:rsidRDefault="00661042" w:rsidP="00661042">
            <w:pPr>
              <w:ind w:right="0"/>
              <w:rPr>
                <w:color w:val="000000"/>
                <w:sz w:val="20"/>
                <w:lang w:eastAsia="ru-RU"/>
              </w:rPr>
            </w:pPr>
            <w:r w:rsidRPr="00661042">
              <w:rPr>
                <w:color w:val="000000"/>
                <w:sz w:val="20"/>
                <w:lang w:eastAsia="ru-RU"/>
              </w:rPr>
              <w:t>009</w:t>
            </w:r>
          </w:p>
        </w:tc>
        <w:tc>
          <w:tcPr>
            <w:tcW w:w="0" w:type="auto"/>
            <w:tcBorders>
              <w:top w:val="nil"/>
              <w:left w:val="nil"/>
              <w:bottom w:val="single" w:sz="4" w:space="0" w:color="auto"/>
              <w:right w:val="single" w:sz="4" w:space="0" w:color="auto"/>
            </w:tcBorders>
            <w:shd w:val="clear" w:color="auto" w:fill="auto"/>
            <w:vAlign w:val="center"/>
            <w:hideMark/>
          </w:tcPr>
          <w:p w14:paraId="13CCE2CA" w14:textId="77777777" w:rsidR="00661042" w:rsidRPr="00661042" w:rsidRDefault="00661042" w:rsidP="00661042">
            <w:pPr>
              <w:ind w:right="0"/>
              <w:jc w:val="left"/>
              <w:rPr>
                <w:color w:val="000000"/>
                <w:sz w:val="20"/>
                <w:lang w:eastAsia="ru-RU"/>
              </w:rPr>
            </w:pPr>
            <w:r w:rsidRPr="00661042">
              <w:rPr>
                <w:color w:val="000000"/>
                <w:sz w:val="20"/>
                <w:lang w:eastAsia="ru-RU"/>
              </w:rPr>
              <w:t>ВК Заозерье</w:t>
            </w:r>
          </w:p>
        </w:tc>
        <w:tc>
          <w:tcPr>
            <w:tcW w:w="0" w:type="auto"/>
            <w:tcBorders>
              <w:top w:val="nil"/>
              <w:left w:val="nil"/>
              <w:bottom w:val="single" w:sz="4" w:space="0" w:color="auto"/>
              <w:right w:val="single" w:sz="4" w:space="0" w:color="auto"/>
            </w:tcBorders>
            <w:shd w:val="clear" w:color="auto" w:fill="auto"/>
            <w:vAlign w:val="center"/>
            <w:hideMark/>
          </w:tcPr>
          <w:p w14:paraId="362509CB" w14:textId="77777777" w:rsidR="00661042" w:rsidRPr="00661042" w:rsidRDefault="00661042" w:rsidP="00661042">
            <w:pPr>
              <w:ind w:right="0"/>
              <w:rPr>
                <w:color w:val="000000"/>
                <w:sz w:val="20"/>
                <w:lang w:eastAsia="ru-RU"/>
              </w:rPr>
            </w:pPr>
            <w:r w:rsidRPr="00661042">
              <w:rPr>
                <w:color w:val="000000"/>
                <w:sz w:val="20"/>
                <w:lang w:eastAsia="ru-RU"/>
              </w:rPr>
              <w:t>ул. Верхнекамская, 19</w:t>
            </w:r>
          </w:p>
        </w:tc>
        <w:tc>
          <w:tcPr>
            <w:tcW w:w="0" w:type="auto"/>
            <w:tcBorders>
              <w:top w:val="nil"/>
              <w:left w:val="nil"/>
              <w:bottom w:val="single" w:sz="4" w:space="0" w:color="auto"/>
              <w:right w:val="single" w:sz="4" w:space="0" w:color="auto"/>
            </w:tcBorders>
            <w:shd w:val="clear" w:color="auto" w:fill="auto"/>
            <w:vAlign w:val="center"/>
            <w:hideMark/>
          </w:tcPr>
          <w:p w14:paraId="45F5833E"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6B8BAD6"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7E4915D"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06A96CBD"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4AC3F99E"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836EE" w14:textId="77777777" w:rsidR="00661042" w:rsidRPr="00661042" w:rsidRDefault="00661042" w:rsidP="00661042">
            <w:pPr>
              <w:ind w:right="0"/>
              <w:rPr>
                <w:color w:val="000000"/>
                <w:sz w:val="20"/>
                <w:lang w:eastAsia="ru-RU"/>
              </w:rPr>
            </w:pPr>
            <w:r w:rsidRPr="00661042">
              <w:rPr>
                <w:color w:val="000000"/>
                <w:sz w:val="20"/>
                <w:lang w:eastAsia="ru-RU"/>
              </w:rPr>
              <w:t>011</w:t>
            </w:r>
          </w:p>
        </w:tc>
        <w:tc>
          <w:tcPr>
            <w:tcW w:w="0" w:type="auto"/>
            <w:tcBorders>
              <w:top w:val="nil"/>
              <w:left w:val="nil"/>
              <w:bottom w:val="single" w:sz="4" w:space="0" w:color="auto"/>
              <w:right w:val="single" w:sz="4" w:space="0" w:color="auto"/>
            </w:tcBorders>
            <w:shd w:val="clear" w:color="auto" w:fill="auto"/>
            <w:vAlign w:val="center"/>
            <w:hideMark/>
          </w:tcPr>
          <w:p w14:paraId="6EB031F5" w14:textId="77777777" w:rsidR="00661042" w:rsidRPr="00661042" w:rsidRDefault="00661042" w:rsidP="00661042">
            <w:pPr>
              <w:ind w:right="0"/>
              <w:jc w:val="left"/>
              <w:rPr>
                <w:color w:val="000000"/>
                <w:sz w:val="20"/>
                <w:lang w:eastAsia="ru-RU"/>
              </w:rPr>
            </w:pPr>
            <w:r w:rsidRPr="00661042">
              <w:rPr>
                <w:color w:val="000000"/>
                <w:sz w:val="20"/>
                <w:lang w:eastAsia="ru-RU"/>
              </w:rPr>
              <w:t>ВК Запруд</w:t>
            </w:r>
          </w:p>
        </w:tc>
        <w:tc>
          <w:tcPr>
            <w:tcW w:w="0" w:type="auto"/>
            <w:tcBorders>
              <w:top w:val="nil"/>
              <w:left w:val="nil"/>
              <w:bottom w:val="single" w:sz="4" w:space="0" w:color="auto"/>
              <w:right w:val="single" w:sz="4" w:space="0" w:color="auto"/>
            </w:tcBorders>
            <w:shd w:val="clear" w:color="auto" w:fill="auto"/>
            <w:vAlign w:val="center"/>
            <w:hideMark/>
          </w:tcPr>
          <w:p w14:paraId="78797A9D"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Гарцовская</w:t>
            </w:r>
            <w:proofErr w:type="spellEnd"/>
            <w:r w:rsidRPr="00661042">
              <w:rPr>
                <w:color w:val="000000"/>
                <w:sz w:val="20"/>
                <w:lang w:eastAsia="ru-RU"/>
              </w:rPr>
              <w:t>, 62</w:t>
            </w:r>
          </w:p>
        </w:tc>
        <w:tc>
          <w:tcPr>
            <w:tcW w:w="0" w:type="auto"/>
            <w:tcBorders>
              <w:top w:val="nil"/>
              <w:left w:val="nil"/>
              <w:bottom w:val="single" w:sz="4" w:space="0" w:color="auto"/>
              <w:right w:val="single" w:sz="4" w:space="0" w:color="auto"/>
            </w:tcBorders>
            <w:shd w:val="clear" w:color="auto" w:fill="auto"/>
            <w:vAlign w:val="center"/>
            <w:hideMark/>
          </w:tcPr>
          <w:p w14:paraId="6761C78D"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D31696E"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BA66871"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1A019BD5"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B101169"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C07ED" w14:textId="77777777" w:rsidR="00661042" w:rsidRPr="00661042" w:rsidRDefault="00661042" w:rsidP="00661042">
            <w:pPr>
              <w:ind w:right="0"/>
              <w:rPr>
                <w:color w:val="000000"/>
                <w:sz w:val="20"/>
                <w:lang w:eastAsia="ru-RU"/>
              </w:rPr>
            </w:pPr>
            <w:r w:rsidRPr="00661042">
              <w:rPr>
                <w:color w:val="000000"/>
                <w:sz w:val="20"/>
                <w:lang w:eastAsia="ru-RU"/>
              </w:rPr>
              <w:t>012</w:t>
            </w:r>
          </w:p>
        </w:tc>
        <w:tc>
          <w:tcPr>
            <w:tcW w:w="0" w:type="auto"/>
            <w:tcBorders>
              <w:top w:val="nil"/>
              <w:left w:val="nil"/>
              <w:bottom w:val="single" w:sz="4" w:space="0" w:color="auto"/>
              <w:right w:val="single" w:sz="4" w:space="0" w:color="auto"/>
            </w:tcBorders>
            <w:shd w:val="clear" w:color="auto" w:fill="auto"/>
            <w:vAlign w:val="center"/>
            <w:hideMark/>
          </w:tcPr>
          <w:p w14:paraId="0ED8EDA9" w14:textId="77777777" w:rsidR="00661042" w:rsidRPr="00661042" w:rsidRDefault="00661042" w:rsidP="00661042">
            <w:pPr>
              <w:ind w:right="0"/>
              <w:jc w:val="left"/>
              <w:rPr>
                <w:color w:val="000000"/>
                <w:sz w:val="20"/>
                <w:lang w:eastAsia="ru-RU"/>
              </w:rPr>
            </w:pPr>
            <w:r w:rsidRPr="00661042">
              <w:rPr>
                <w:color w:val="000000"/>
                <w:sz w:val="20"/>
                <w:lang w:eastAsia="ru-RU"/>
              </w:rPr>
              <w:t>ВК Банная гора</w:t>
            </w:r>
          </w:p>
        </w:tc>
        <w:tc>
          <w:tcPr>
            <w:tcW w:w="0" w:type="auto"/>
            <w:tcBorders>
              <w:top w:val="nil"/>
              <w:left w:val="nil"/>
              <w:bottom w:val="single" w:sz="4" w:space="0" w:color="auto"/>
              <w:right w:val="single" w:sz="4" w:space="0" w:color="auto"/>
            </w:tcBorders>
            <w:shd w:val="clear" w:color="auto" w:fill="auto"/>
            <w:vAlign w:val="center"/>
            <w:hideMark/>
          </w:tcPr>
          <w:p w14:paraId="332228B7" w14:textId="77777777" w:rsidR="00661042" w:rsidRPr="00661042" w:rsidRDefault="00661042" w:rsidP="00661042">
            <w:pPr>
              <w:ind w:right="0"/>
              <w:rPr>
                <w:color w:val="000000"/>
                <w:sz w:val="20"/>
                <w:lang w:eastAsia="ru-RU"/>
              </w:rPr>
            </w:pPr>
            <w:r w:rsidRPr="00661042">
              <w:rPr>
                <w:color w:val="000000"/>
                <w:sz w:val="20"/>
                <w:lang w:eastAsia="ru-RU"/>
              </w:rPr>
              <w:t xml:space="preserve">ул. 2-я </w:t>
            </w:r>
            <w:proofErr w:type="spellStart"/>
            <w:r w:rsidRPr="00661042">
              <w:rPr>
                <w:color w:val="000000"/>
                <w:sz w:val="20"/>
                <w:lang w:eastAsia="ru-RU"/>
              </w:rPr>
              <w:t>Корсуньская</w:t>
            </w:r>
            <w:proofErr w:type="spellEnd"/>
            <w:r w:rsidRPr="00661042">
              <w:rPr>
                <w:color w:val="000000"/>
                <w:sz w:val="20"/>
                <w:lang w:eastAsia="ru-RU"/>
              </w:rPr>
              <w:t>, 10</w:t>
            </w:r>
          </w:p>
        </w:tc>
        <w:tc>
          <w:tcPr>
            <w:tcW w:w="0" w:type="auto"/>
            <w:tcBorders>
              <w:top w:val="nil"/>
              <w:left w:val="nil"/>
              <w:bottom w:val="single" w:sz="4" w:space="0" w:color="auto"/>
              <w:right w:val="single" w:sz="4" w:space="0" w:color="auto"/>
            </w:tcBorders>
            <w:shd w:val="clear" w:color="auto" w:fill="auto"/>
            <w:vAlign w:val="center"/>
            <w:hideMark/>
          </w:tcPr>
          <w:p w14:paraId="4080B06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3FD0510"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CB80AE2"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B86524B"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70BB9F03"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8E73F" w14:textId="77777777" w:rsidR="00661042" w:rsidRPr="00661042" w:rsidRDefault="00661042" w:rsidP="00661042">
            <w:pPr>
              <w:ind w:right="0"/>
              <w:rPr>
                <w:color w:val="000000"/>
                <w:sz w:val="20"/>
                <w:lang w:eastAsia="ru-RU"/>
              </w:rPr>
            </w:pPr>
            <w:r w:rsidRPr="00661042">
              <w:rPr>
                <w:color w:val="000000"/>
                <w:sz w:val="20"/>
                <w:lang w:eastAsia="ru-RU"/>
              </w:rPr>
              <w:t>013</w:t>
            </w:r>
          </w:p>
        </w:tc>
        <w:tc>
          <w:tcPr>
            <w:tcW w:w="0" w:type="auto"/>
            <w:tcBorders>
              <w:top w:val="nil"/>
              <w:left w:val="nil"/>
              <w:bottom w:val="single" w:sz="4" w:space="0" w:color="auto"/>
              <w:right w:val="single" w:sz="4" w:space="0" w:color="auto"/>
            </w:tcBorders>
            <w:shd w:val="clear" w:color="auto" w:fill="auto"/>
            <w:vAlign w:val="center"/>
            <w:hideMark/>
          </w:tcPr>
          <w:p w14:paraId="534C50B3"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Окуловский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1C0C3B0"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Костычева</w:t>
            </w:r>
            <w:proofErr w:type="spellEnd"/>
            <w:r w:rsidRPr="00661042">
              <w:rPr>
                <w:color w:val="000000"/>
                <w:sz w:val="20"/>
                <w:lang w:eastAsia="ru-RU"/>
              </w:rPr>
              <w:t>, 20а</w:t>
            </w:r>
          </w:p>
        </w:tc>
        <w:tc>
          <w:tcPr>
            <w:tcW w:w="0" w:type="auto"/>
            <w:tcBorders>
              <w:top w:val="nil"/>
              <w:left w:val="nil"/>
              <w:bottom w:val="single" w:sz="4" w:space="0" w:color="auto"/>
              <w:right w:val="single" w:sz="4" w:space="0" w:color="auto"/>
            </w:tcBorders>
            <w:shd w:val="clear" w:color="auto" w:fill="auto"/>
            <w:vAlign w:val="center"/>
            <w:hideMark/>
          </w:tcPr>
          <w:p w14:paraId="4B1FF68D"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442613B"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198DE64"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00986086"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61239E7"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027FB" w14:textId="77777777" w:rsidR="00661042" w:rsidRPr="00661042" w:rsidRDefault="00661042" w:rsidP="00661042">
            <w:pPr>
              <w:ind w:right="0"/>
              <w:rPr>
                <w:color w:val="000000"/>
                <w:sz w:val="20"/>
                <w:lang w:eastAsia="ru-RU"/>
              </w:rPr>
            </w:pPr>
            <w:r w:rsidRPr="00661042">
              <w:rPr>
                <w:color w:val="000000"/>
                <w:sz w:val="20"/>
                <w:lang w:eastAsia="ru-RU"/>
              </w:rPr>
              <w:t>014</w:t>
            </w:r>
          </w:p>
        </w:tc>
        <w:tc>
          <w:tcPr>
            <w:tcW w:w="0" w:type="auto"/>
            <w:tcBorders>
              <w:top w:val="nil"/>
              <w:left w:val="nil"/>
              <w:bottom w:val="single" w:sz="4" w:space="0" w:color="auto"/>
              <w:right w:val="single" w:sz="4" w:space="0" w:color="auto"/>
            </w:tcBorders>
            <w:shd w:val="clear" w:color="auto" w:fill="auto"/>
            <w:vAlign w:val="center"/>
            <w:hideMark/>
          </w:tcPr>
          <w:p w14:paraId="149AB129" w14:textId="77777777" w:rsidR="00661042" w:rsidRPr="00661042" w:rsidRDefault="00661042" w:rsidP="00661042">
            <w:pPr>
              <w:ind w:right="0"/>
              <w:jc w:val="left"/>
              <w:rPr>
                <w:color w:val="000000"/>
                <w:sz w:val="20"/>
                <w:lang w:eastAsia="ru-RU"/>
              </w:rPr>
            </w:pPr>
            <w:r w:rsidRPr="00661042">
              <w:rPr>
                <w:color w:val="000000"/>
                <w:sz w:val="20"/>
                <w:lang w:eastAsia="ru-RU"/>
              </w:rPr>
              <w:t>ВК Подснежник</w:t>
            </w:r>
          </w:p>
        </w:tc>
        <w:tc>
          <w:tcPr>
            <w:tcW w:w="0" w:type="auto"/>
            <w:tcBorders>
              <w:top w:val="nil"/>
              <w:left w:val="nil"/>
              <w:bottom w:val="single" w:sz="4" w:space="0" w:color="auto"/>
              <w:right w:val="single" w:sz="4" w:space="0" w:color="auto"/>
            </w:tcBorders>
            <w:shd w:val="clear" w:color="auto" w:fill="auto"/>
            <w:vAlign w:val="center"/>
            <w:hideMark/>
          </w:tcPr>
          <w:p w14:paraId="0D8B37BB" w14:textId="77777777" w:rsidR="00661042" w:rsidRPr="00661042" w:rsidRDefault="00661042" w:rsidP="00661042">
            <w:pPr>
              <w:ind w:right="0"/>
              <w:rPr>
                <w:color w:val="000000"/>
                <w:sz w:val="20"/>
                <w:lang w:eastAsia="ru-RU"/>
              </w:rPr>
            </w:pPr>
            <w:r w:rsidRPr="00661042">
              <w:rPr>
                <w:color w:val="000000"/>
                <w:sz w:val="20"/>
                <w:lang w:eastAsia="ru-RU"/>
              </w:rPr>
              <w:t>ул. Пристанционная, 46</w:t>
            </w:r>
          </w:p>
        </w:tc>
        <w:tc>
          <w:tcPr>
            <w:tcW w:w="0" w:type="auto"/>
            <w:tcBorders>
              <w:top w:val="nil"/>
              <w:left w:val="nil"/>
              <w:bottom w:val="single" w:sz="4" w:space="0" w:color="auto"/>
              <w:right w:val="single" w:sz="4" w:space="0" w:color="auto"/>
            </w:tcBorders>
            <w:shd w:val="clear" w:color="auto" w:fill="auto"/>
            <w:vAlign w:val="center"/>
            <w:hideMark/>
          </w:tcPr>
          <w:p w14:paraId="30E5BF80"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8F05EA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86CF022"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464527B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D9139C8"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42E41" w14:textId="77777777" w:rsidR="00661042" w:rsidRPr="00661042" w:rsidRDefault="00661042" w:rsidP="00661042">
            <w:pPr>
              <w:ind w:right="0"/>
              <w:rPr>
                <w:color w:val="000000"/>
                <w:sz w:val="20"/>
                <w:lang w:eastAsia="ru-RU"/>
              </w:rPr>
            </w:pPr>
            <w:r w:rsidRPr="00661042">
              <w:rPr>
                <w:color w:val="000000"/>
                <w:sz w:val="20"/>
                <w:lang w:eastAsia="ru-RU"/>
              </w:rPr>
              <w:t>015</w:t>
            </w:r>
          </w:p>
        </w:tc>
        <w:tc>
          <w:tcPr>
            <w:tcW w:w="0" w:type="auto"/>
            <w:tcBorders>
              <w:top w:val="nil"/>
              <w:left w:val="nil"/>
              <w:bottom w:val="single" w:sz="4" w:space="0" w:color="auto"/>
              <w:right w:val="single" w:sz="4" w:space="0" w:color="auto"/>
            </w:tcBorders>
            <w:shd w:val="clear" w:color="auto" w:fill="auto"/>
            <w:vAlign w:val="center"/>
            <w:hideMark/>
          </w:tcPr>
          <w:p w14:paraId="26AF5D90" w14:textId="77777777" w:rsidR="00661042" w:rsidRPr="00661042" w:rsidRDefault="00661042" w:rsidP="00661042">
            <w:pPr>
              <w:ind w:right="0"/>
              <w:jc w:val="left"/>
              <w:rPr>
                <w:color w:val="000000"/>
                <w:sz w:val="20"/>
                <w:lang w:eastAsia="ru-RU"/>
              </w:rPr>
            </w:pPr>
            <w:r w:rsidRPr="00661042">
              <w:rPr>
                <w:color w:val="000000"/>
                <w:sz w:val="20"/>
                <w:lang w:eastAsia="ru-RU"/>
              </w:rPr>
              <w:t>ВК ДИПИ</w:t>
            </w:r>
          </w:p>
        </w:tc>
        <w:tc>
          <w:tcPr>
            <w:tcW w:w="0" w:type="auto"/>
            <w:tcBorders>
              <w:top w:val="nil"/>
              <w:left w:val="nil"/>
              <w:bottom w:val="single" w:sz="4" w:space="0" w:color="auto"/>
              <w:right w:val="single" w:sz="4" w:space="0" w:color="auto"/>
            </w:tcBorders>
            <w:shd w:val="clear" w:color="auto" w:fill="auto"/>
            <w:vAlign w:val="center"/>
            <w:hideMark/>
          </w:tcPr>
          <w:p w14:paraId="30A53102" w14:textId="77777777" w:rsidR="00661042" w:rsidRPr="00661042" w:rsidRDefault="00661042" w:rsidP="00661042">
            <w:pPr>
              <w:ind w:right="0"/>
              <w:rPr>
                <w:color w:val="000000"/>
                <w:sz w:val="20"/>
                <w:lang w:eastAsia="ru-RU"/>
              </w:rPr>
            </w:pPr>
            <w:r w:rsidRPr="00661042">
              <w:rPr>
                <w:color w:val="000000"/>
                <w:sz w:val="20"/>
                <w:lang w:eastAsia="ru-RU"/>
              </w:rPr>
              <w:t>ул. 13-я линия, 12</w:t>
            </w:r>
          </w:p>
        </w:tc>
        <w:tc>
          <w:tcPr>
            <w:tcW w:w="0" w:type="auto"/>
            <w:tcBorders>
              <w:top w:val="nil"/>
              <w:left w:val="nil"/>
              <w:bottom w:val="single" w:sz="4" w:space="0" w:color="auto"/>
              <w:right w:val="single" w:sz="4" w:space="0" w:color="auto"/>
            </w:tcBorders>
            <w:shd w:val="clear" w:color="auto" w:fill="auto"/>
            <w:vAlign w:val="center"/>
            <w:hideMark/>
          </w:tcPr>
          <w:p w14:paraId="4C55EF72"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7CFBA77"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73116BD"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51420A47"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072A3CF"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28E63" w14:textId="77777777" w:rsidR="00661042" w:rsidRPr="00661042" w:rsidRDefault="00661042" w:rsidP="00661042">
            <w:pPr>
              <w:ind w:right="0"/>
              <w:rPr>
                <w:color w:val="000000"/>
                <w:sz w:val="20"/>
                <w:lang w:eastAsia="ru-RU"/>
              </w:rPr>
            </w:pPr>
            <w:r w:rsidRPr="00661042">
              <w:rPr>
                <w:color w:val="000000"/>
                <w:sz w:val="20"/>
                <w:lang w:eastAsia="ru-RU"/>
              </w:rPr>
              <w:t>016</w:t>
            </w:r>
          </w:p>
        </w:tc>
        <w:tc>
          <w:tcPr>
            <w:tcW w:w="0" w:type="auto"/>
            <w:tcBorders>
              <w:top w:val="nil"/>
              <w:left w:val="nil"/>
              <w:bottom w:val="single" w:sz="4" w:space="0" w:color="auto"/>
              <w:right w:val="single" w:sz="4" w:space="0" w:color="auto"/>
            </w:tcBorders>
            <w:shd w:val="clear" w:color="auto" w:fill="auto"/>
            <w:vAlign w:val="center"/>
            <w:hideMark/>
          </w:tcPr>
          <w:p w14:paraId="1AFD58FD"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Пышминская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44BA07B"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Пышминская</w:t>
            </w:r>
            <w:proofErr w:type="spellEnd"/>
            <w:r w:rsidRPr="00661042">
              <w:rPr>
                <w:color w:val="000000"/>
                <w:sz w:val="20"/>
                <w:lang w:eastAsia="ru-RU"/>
              </w:rPr>
              <w:t>, 12</w:t>
            </w:r>
          </w:p>
        </w:tc>
        <w:tc>
          <w:tcPr>
            <w:tcW w:w="0" w:type="auto"/>
            <w:tcBorders>
              <w:top w:val="nil"/>
              <w:left w:val="nil"/>
              <w:bottom w:val="single" w:sz="4" w:space="0" w:color="auto"/>
              <w:right w:val="single" w:sz="4" w:space="0" w:color="auto"/>
            </w:tcBorders>
            <w:shd w:val="clear" w:color="auto" w:fill="auto"/>
            <w:vAlign w:val="center"/>
            <w:hideMark/>
          </w:tcPr>
          <w:p w14:paraId="6458357F"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709266D"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513DC8C"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06009C23"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37DA364"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0325C6" w14:textId="77777777" w:rsidR="00661042" w:rsidRPr="00661042" w:rsidRDefault="00661042" w:rsidP="00661042">
            <w:pPr>
              <w:ind w:right="0"/>
              <w:rPr>
                <w:color w:val="000000"/>
                <w:sz w:val="20"/>
                <w:lang w:eastAsia="ru-RU"/>
              </w:rPr>
            </w:pPr>
            <w:r w:rsidRPr="00661042">
              <w:rPr>
                <w:color w:val="000000"/>
                <w:sz w:val="20"/>
                <w:lang w:eastAsia="ru-RU"/>
              </w:rPr>
              <w:t>017</w:t>
            </w:r>
          </w:p>
        </w:tc>
        <w:tc>
          <w:tcPr>
            <w:tcW w:w="0" w:type="auto"/>
            <w:tcBorders>
              <w:top w:val="nil"/>
              <w:left w:val="nil"/>
              <w:bottom w:val="single" w:sz="4" w:space="0" w:color="auto"/>
              <w:right w:val="single" w:sz="4" w:space="0" w:color="auto"/>
            </w:tcBorders>
            <w:shd w:val="clear" w:color="auto" w:fill="auto"/>
            <w:vAlign w:val="center"/>
            <w:hideMark/>
          </w:tcPr>
          <w:p w14:paraId="78CCF425" w14:textId="77777777" w:rsidR="00661042" w:rsidRPr="00661042" w:rsidRDefault="00661042" w:rsidP="00661042">
            <w:pPr>
              <w:ind w:right="0"/>
              <w:jc w:val="left"/>
              <w:rPr>
                <w:color w:val="000000"/>
                <w:sz w:val="20"/>
                <w:lang w:eastAsia="ru-RU"/>
              </w:rPr>
            </w:pPr>
            <w:r w:rsidRPr="00661042">
              <w:rPr>
                <w:color w:val="000000"/>
                <w:sz w:val="20"/>
                <w:lang w:eastAsia="ru-RU"/>
              </w:rPr>
              <w:t>ВК Кавказская</w:t>
            </w:r>
          </w:p>
        </w:tc>
        <w:tc>
          <w:tcPr>
            <w:tcW w:w="0" w:type="auto"/>
            <w:tcBorders>
              <w:top w:val="nil"/>
              <w:left w:val="nil"/>
              <w:bottom w:val="single" w:sz="4" w:space="0" w:color="auto"/>
              <w:right w:val="single" w:sz="4" w:space="0" w:color="auto"/>
            </w:tcBorders>
            <w:shd w:val="clear" w:color="auto" w:fill="auto"/>
            <w:vAlign w:val="center"/>
            <w:hideMark/>
          </w:tcPr>
          <w:p w14:paraId="69BF19C3" w14:textId="77777777" w:rsidR="00661042" w:rsidRPr="00661042" w:rsidRDefault="00661042" w:rsidP="00661042">
            <w:pPr>
              <w:ind w:right="0"/>
              <w:rPr>
                <w:color w:val="000000"/>
                <w:sz w:val="20"/>
                <w:lang w:eastAsia="ru-RU"/>
              </w:rPr>
            </w:pPr>
            <w:r w:rsidRPr="00661042">
              <w:rPr>
                <w:color w:val="000000"/>
                <w:sz w:val="20"/>
                <w:lang w:eastAsia="ru-RU"/>
              </w:rPr>
              <w:t>ул. Кавказская, 24</w:t>
            </w:r>
          </w:p>
        </w:tc>
        <w:tc>
          <w:tcPr>
            <w:tcW w:w="0" w:type="auto"/>
            <w:tcBorders>
              <w:top w:val="nil"/>
              <w:left w:val="nil"/>
              <w:bottom w:val="single" w:sz="4" w:space="0" w:color="auto"/>
              <w:right w:val="single" w:sz="4" w:space="0" w:color="auto"/>
            </w:tcBorders>
            <w:shd w:val="clear" w:color="auto" w:fill="auto"/>
            <w:vAlign w:val="center"/>
            <w:hideMark/>
          </w:tcPr>
          <w:p w14:paraId="634C4473"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FEADE38"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05C0081"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48C3FF0"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5EDE9DB5"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21EEC" w14:textId="77777777" w:rsidR="00661042" w:rsidRPr="00661042" w:rsidRDefault="00661042" w:rsidP="00661042">
            <w:pPr>
              <w:ind w:right="0"/>
              <w:rPr>
                <w:color w:val="000000"/>
                <w:sz w:val="20"/>
                <w:lang w:eastAsia="ru-RU"/>
              </w:rPr>
            </w:pPr>
            <w:r w:rsidRPr="00661042">
              <w:rPr>
                <w:color w:val="000000"/>
                <w:sz w:val="20"/>
                <w:lang w:eastAsia="ru-RU"/>
              </w:rPr>
              <w:t>018</w:t>
            </w:r>
          </w:p>
        </w:tc>
        <w:tc>
          <w:tcPr>
            <w:tcW w:w="0" w:type="auto"/>
            <w:tcBorders>
              <w:top w:val="nil"/>
              <w:left w:val="nil"/>
              <w:bottom w:val="single" w:sz="4" w:space="0" w:color="auto"/>
              <w:right w:val="single" w:sz="4" w:space="0" w:color="auto"/>
            </w:tcBorders>
            <w:shd w:val="clear" w:color="auto" w:fill="auto"/>
            <w:vAlign w:val="center"/>
            <w:hideMark/>
          </w:tcPr>
          <w:p w14:paraId="14993DA5" w14:textId="77777777" w:rsidR="00661042" w:rsidRPr="00661042" w:rsidRDefault="00661042" w:rsidP="00661042">
            <w:pPr>
              <w:ind w:right="0"/>
              <w:jc w:val="left"/>
              <w:rPr>
                <w:color w:val="000000"/>
                <w:sz w:val="20"/>
                <w:lang w:eastAsia="ru-RU"/>
              </w:rPr>
            </w:pPr>
            <w:r w:rsidRPr="00661042">
              <w:rPr>
                <w:color w:val="000000"/>
                <w:sz w:val="20"/>
                <w:lang w:eastAsia="ru-RU"/>
              </w:rPr>
              <w:t>ВК Брикетная</w:t>
            </w:r>
          </w:p>
        </w:tc>
        <w:tc>
          <w:tcPr>
            <w:tcW w:w="0" w:type="auto"/>
            <w:tcBorders>
              <w:top w:val="nil"/>
              <w:left w:val="nil"/>
              <w:bottom w:val="single" w:sz="4" w:space="0" w:color="auto"/>
              <w:right w:val="single" w:sz="4" w:space="0" w:color="auto"/>
            </w:tcBorders>
            <w:shd w:val="clear" w:color="auto" w:fill="auto"/>
            <w:vAlign w:val="center"/>
            <w:hideMark/>
          </w:tcPr>
          <w:p w14:paraId="55DEAAB9" w14:textId="77777777" w:rsidR="00661042" w:rsidRPr="00661042" w:rsidRDefault="00661042" w:rsidP="00661042">
            <w:pPr>
              <w:ind w:right="0"/>
              <w:rPr>
                <w:color w:val="000000"/>
                <w:sz w:val="20"/>
                <w:lang w:eastAsia="ru-RU"/>
              </w:rPr>
            </w:pPr>
            <w:r w:rsidRPr="00661042">
              <w:rPr>
                <w:color w:val="000000"/>
                <w:sz w:val="20"/>
                <w:lang w:eastAsia="ru-RU"/>
              </w:rPr>
              <w:t>ул. Брикетная, 15</w:t>
            </w:r>
          </w:p>
        </w:tc>
        <w:tc>
          <w:tcPr>
            <w:tcW w:w="0" w:type="auto"/>
            <w:tcBorders>
              <w:top w:val="nil"/>
              <w:left w:val="nil"/>
              <w:bottom w:val="single" w:sz="4" w:space="0" w:color="auto"/>
              <w:right w:val="single" w:sz="4" w:space="0" w:color="auto"/>
            </w:tcBorders>
            <w:shd w:val="clear" w:color="auto" w:fill="auto"/>
            <w:vAlign w:val="center"/>
            <w:hideMark/>
          </w:tcPr>
          <w:p w14:paraId="5A48557F"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404BE42"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503AAA3"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58B6260D"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15C12C8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5128E" w14:textId="77777777" w:rsidR="00661042" w:rsidRPr="00661042" w:rsidRDefault="00661042" w:rsidP="00661042">
            <w:pPr>
              <w:ind w:right="0"/>
              <w:rPr>
                <w:color w:val="000000"/>
                <w:sz w:val="20"/>
                <w:lang w:eastAsia="ru-RU"/>
              </w:rPr>
            </w:pPr>
            <w:r w:rsidRPr="00661042">
              <w:rPr>
                <w:color w:val="000000"/>
                <w:sz w:val="20"/>
                <w:lang w:eastAsia="ru-RU"/>
              </w:rPr>
              <w:t>025</w:t>
            </w:r>
          </w:p>
        </w:tc>
        <w:tc>
          <w:tcPr>
            <w:tcW w:w="0" w:type="auto"/>
            <w:tcBorders>
              <w:top w:val="nil"/>
              <w:left w:val="nil"/>
              <w:bottom w:val="single" w:sz="4" w:space="0" w:color="auto"/>
              <w:right w:val="single" w:sz="4" w:space="0" w:color="auto"/>
            </w:tcBorders>
            <w:shd w:val="clear" w:color="auto" w:fill="auto"/>
            <w:vAlign w:val="center"/>
            <w:hideMark/>
          </w:tcPr>
          <w:p w14:paraId="63B59758" w14:textId="77777777" w:rsidR="00661042" w:rsidRPr="00661042" w:rsidRDefault="00661042" w:rsidP="00661042">
            <w:pPr>
              <w:ind w:right="0"/>
              <w:jc w:val="left"/>
              <w:rPr>
                <w:color w:val="000000"/>
                <w:sz w:val="20"/>
                <w:lang w:eastAsia="ru-RU"/>
              </w:rPr>
            </w:pPr>
            <w:r w:rsidRPr="00661042">
              <w:rPr>
                <w:color w:val="000000"/>
                <w:sz w:val="20"/>
                <w:lang w:eastAsia="ru-RU"/>
              </w:rPr>
              <w:t>ВК Чапаева, 6</w:t>
            </w:r>
          </w:p>
        </w:tc>
        <w:tc>
          <w:tcPr>
            <w:tcW w:w="0" w:type="auto"/>
            <w:tcBorders>
              <w:top w:val="nil"/>
              <w:left w:val="nil"/>
              <w:bottom w:val="single" w:sz="4" w:space="0" w:color="auto"/>
              <w:right w:val="single" w:sz="4" w:space="0" w:color="auto"/>
            </w:tcBorders>
            <w:shd w:val="clear" w:color="auto" w:fill="auto"/>
            <w:vAlign w:val="center"/>
            <w:hideMark/>
          </w:tcPr>
          <w:p w14:paraId="487BE8EE" w14:textId="77777777" w:rsidR="00661042" w:rsidRPr="00661042" w:rsidRDefault="00661042" w:rsidP="00661042">
            <w:pPr>
              <w:ind w:right="0"/>
              <w:rPr>
                <w:color w:val="000000"/>
                <w:sz w:val="20"/>
                <w:lang w:eastAsia="ru-RU"/>
              </w:rPr>
            </w:pPr>
            <w:r w:rsidRPr="00661042">
              <w:rPr>
                <w:color w:val="000000"/>
                <w:sz w:val="20"/>
                <w:lang w:eastAsia="ru-RU"/>
              </w:rPr>
              <w:t>ул. Чапаева, 6</w:t>
            </w:r>
          </w:p>
        </w:tc>
        <w:tc>
          <w:tcPr>
            <w:tcW w:w="0" w:type="auto"/>
            <w:tcBorders>
              <w:top w:val="nil"/>
              <w:left w:val="nil"/>
              <w:bottom w:val="single" w:sz="4" w:space="0" w:color="auto"/>
              <w:right w:val="single" w:sz="4" w:space="0" w:color="auto"/>
            </w:tcBorders>
            <w:shd w:val="clear" w:color="auto" w:fill="auto"/>
            <w:vAlign w:val="center"/>
            <w:hideMark/>
          </w:tcPr>
          <w:p w14:paraId="54A3C3C2"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999C664"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B5CA6CC"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C77A9F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0EDBF3FE"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4D908" w14:textId="77777777" w:rsidR="00661042" w:rsidRPr="00661042" w:rsidRDefault="00661042" w:rsidP="00661042">
            <w:pPr>
              <w:ind w:right="0"/>
              <w:rPr>
                <w:color w:val="000000"/>
                <w:sz w:val="20"/>
                <w:lang w:eastAsia="ru-RU"/>
              </w:rPr>
            </w:pPr>
            <w:r w:rsidRPr="00661042">
              <w:rPr>
                <w:color w:val="000000"/>
                <w:sz w:val="20"/>
                <w:lang w:eastAsia="ru-RU"/>
              </w:rPr>
              <w:t>034</w:t>
            </w:r>
          </w:p>
        </w:tc>
        <w:tc>
          <w:tcPr>
            <w:tcW w:w="0" w:type="auto"/>
            <w:tcBorders>
              <w:top w:val="nil"/>
              <w:left w:val="nil"/>
              <w:bottom w:val="single" w:sz="4" w:space="0" w:color="auto"/>
              <w:right w:val="single" w:sz="4" w:space="0" w:color="auto"/>
            </w:tcBorders>
            <w:shd w:val="clear" w:color="auto" w:fill="auto"/>
            <w:vAlign w:val="center"/>
            <w:hideMark/>
          </w:tcPr>
          <w:p w14:paraId="3696DA07" w14:textId="77777777" w:rsidR="00661042" w:rsidRPr="00661042" w:rsidRDefault="00661042" w:rsidP="00661042">
            <w:pPr>
              <w:ind w:right="0"/>
              <w:jc w:val="left"/>
              <w:rPr>
                <w:color w:val="000000"/>
                <w:sz w:val="20"/>
                <w:lang w:eastAsia="ru-RU"/>
              </w:rPr>
            </w:pPr>
            <w:r w:rsidRPr="00661042">
              <w:rPr>
                <w:color w:val="000000"/>
                <w:sz w:val="20"/>
                <w:lang w:eastAsia="ru-RU"/>
              </w:rPr>
              <w:t>ВК Западная</w:t>
            </w:r>
          </w:p>
        </w:tc>
        <w:tc>
          <w:tcPr>
            <w:tcW w:w="0" w:type="auto"/>
            <w:tcBorders>
              <w:top w:val="nil"/>
              <w:left w:val="nil"/>
              <w:bottom w:val="single" w:sz="4" w:space="0" w:color="auto"/>
              <w:right w:val="single" w:sz="4" w:space="0" w:color="auto"/>
            </w:tcBorders>
            <w:shd w:val="clear" w:color="auto" w:fill="auto"/>
            <w:vAlign w:val="center"/>
            <w:hideMark/>
          </w:tcPr>
          <w:p w14:paraId="54371B61" w14:textId="77777777" w:rsidR="00661042" w:rsidRPr="00661042" w:rsidRDefault="00661042" w:rsidP="00661042">
            <w:pPr>
              <w:ind w:right="0"/>
              <w:rPr>
                <w:color w:val="000000"/>
                <w:sz w:val="20"/>
                <w:lang w:eastAsia="ru-RU"/>
              </w:rPr>
            </w:pPr>
            <w:r w:rsidRPr="00661042">
              <w:rPr>
                <w:color w:val="000000"/>
                <w:sz w:val="20"/>
                <w:lang w:eastAsia="ru-RU"/>
              </w:rPr>
              <w:t>ул. Кочегаров, 50д</w:t>
            </w:r>
          </w:p>
        </w:tc>
        <w:tc>
          <w:tcPr>
            <w:tcW w:w="0" w:type="auto"/>
            <w:tcBorders>
              <w:top w:val="nil"/>
              <w:left w:val="nil"/>
              <w:bottom w:val="single" w:sz="4" w:space="0" w:color="auto"/>
              <w:right w:val="single" w:sz="4" w:space="0" w:color="auto"/>
            </w:tcBorders>
            <w:shd w:val="clear" w:color="auto" w:fill="auto"/>
            <w:vAlign w:val="center"/>
            <w:hideMark/>
          </w:tcPr>
          <w:p w14:paraId="61223419"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8359771"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AFFCDA0"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02804B78"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80A073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2C1000" w14:textId="77777777" w:rsidR="00661042" w:rsidRPr="00661042" w:rsidRDefault="00661042" w:rsidP="00661042">
            <w:pPr>
              <w:ind w:right="0"/>
              <w:rPr>
                <w:color w:val="000000"/>
                <w:sz w:val="20"/>
                <w:lang w:eastAsia="ru-RU"/>
              </w:rPr>
            </w:pPr>
            <w:r w:rsidRPr="00661042">
              <w:rPr>
                <w:color w:val="000000"/>
                <w:sz w:val="20"/>
                <w:lang w:eastAsia="ru-RU"/>
              </w:rPr>
              <w:t>033</w:t>
            </w:r>
          </w:p>
        </w:tc>
        <w:tc>
          <w:tcPr>
            <w:tcW w:w="0" w:type="auto"/>
            <w:tcBorders>
              <w:top w:val="nil"/>
              <w:left w:val="nil"/>
              <w:bottom w:val="single" w:sz="4" w:space="0" w:color="auto"/>
              <w:right w:val="single" w:sz="4" w:space="0" w:color="auto"/>
            </w:tcBorders>
            <w:shd w:val="clear" w:color="auto" w:fill="auto"/>
            <w:vAlign w:val="center"/>
            <w:hideMark/>
          </w:tcPr>
          <w:p w14:paraId="606E875F" w14:textId="77777777" w:rsidR="00661042" w:rsidRPr="00661042" w:rsidRDefault="00661042" w:rsidP="00661042">
            <w:pPr>
              <w:ind w:right="0"/>
              <w:jc w:val="left"/>
              <w:rPr>
                <w:color w:val="000000"/>
                <w:sz w:val="20"/>
                <w:lang w:eastAsia="ru-RU"/>
              </w:rPr>
            </w:pPr>
            <w:r w:rsidRPr="00661042">
              <w:rPr>
                <w:color w:val="000000"/>
                <w:sz w:val="20"/>
                <w:lang w:eastAsia="ru-RU"/>
              </w:rPr>
              <w:t>ВК Березовая роща</w:t>
            </w:r>
          </w:p>
        </w:tc>
        <w:tc>
          <w:tcPr>
            <w:tcW w:w="0" w:type="auto"/>
            <w:tcBorders>
              <w:top w:val="nil"/>
              <w:left w:val="nil"/>
              <w:bottom w:val="single" w:sz="4" w:space="0" w:color="auto"/>
              <w:right w:val="single" w:sz="4" w:space="0" w:color="auto"/>
            </w:tcBorders>
            <w:shd w:val="clear" w:color="auto" w:fill="auto"/>
            <w:vAlign w:val="center"/>
            <w:hideMark/>
          </w:tcPr>
          <w:p w14:paraId="0B4C2A45" w14:textId="77777777" w:rsidR="00661042" w:rsidRPr="00661042" w:rsidRDefault="00661042" w:rsidP="00661042">
            <w:pPr>
              <w:ind w:right="0"/>
              <w:rPr>
                <w:color w:val="000000"/>
                <w:sz w:val="20"/>
                <w:lang w:eastAsia="ru-RU"/>
              </w:rPr>
            </w:pPr>
            <w:r w:rsidRPr="00661042">
              <w:rPr>
                <w:color w:val="000000"/>
                <w:sz w:val="20"/>
                <w:lang w:eastAsia="ru-RU"/>
              </w:rPr>
              <w:t>пос. Нижняя Курья, в/г №50, в/ч 63196</w:t>
            </w:r>
          </w:p>
        </w:tc>
        <w:tc>
          <w:tcPr>
            <w:tcW w:w="0" w:type="auto"/>
            <w:tcBorders>
              <w:top w:val="nil"/>
              <w:left w:val="nil"/>
              <w:bottom w:val="single" w:sz="4" w:space="0" w:color="auto"/>
              <w:right w:val="single" w:sz="4" w:space="0" w:color="auto"/>
            </w:tcBorders>
            <w:shd w:val="clear" w:color="auto" w:fill="auto"/>
            <w:vAlign w:val="center"/>
            <w:hideMark/>
          </w:tcPr>
          <w:p w14:paraId="03FE5BFB"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501B6787"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65F7A7D"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57EADC15"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55F13C17"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2BC6A" w14:textId="77777777" w:rsidR="00661042" w:rsidRPr="00661042" w:rsidRDefault="00661042" w:rsidP="00661042">
            <w:pPr>
              <w:ind w:right="0"/>
              <w:rPr>
                <w:color w:val="000000"/>
                <w:sz w:val="20"/>
                <w:lang w:eastAsia="ru-RU"/>
              </w:rPr>
            </w:pPr>
            <w:r w:rsidRPr="00661042">
              <w:rPr>
                <w:color w:val="000000"/>
                <w:sz w:val="20"/>
                <w:lang w:eastAsia="ru-RU"/>
              </w:rPr>
              <w:t>028</w:t>
            </w:r>
          </w:p>
        </w:tc>
        <w:tc>
          <w:tcPr>
            <w:tcW w:w="0" w:type="auto"/>
            <w:tcBorders>
              <w:top w:val="nil"/>
              <w:left w:val="nil"/>
              <w:bottom w:val="single" w:sz="4" w:space="0" w:color="auto"/>
              <w:right w:val="single" w:sz="4" w:space="0" w:color="auto"/>
            </w:tcBorders>
            <w:shd w:val="clear" w:color="auto" w:fill="auto"/>
            <w:vAlign w:val="center"/>
            <w:hideMark/>
          </w:tcPr>
          <w:p w14:paraId="40C311A3" w14:textId="77777777" w:rsidR="00661042" w:rsidRPr="00661042" w:rsidRDefault="00661042" w:rsidP="00661042">
            <w:pPr>
              <w:ind w:right="0"/>
              <w:jc w:val="left"/>
              <w:rPr>
                <w:color w:val="000000"/>
                <w:sz w:val="20"/>
                <w:lang w:eastAsia="ru-RU"/>
              </w:rPr>
            </w:pPr>
            <w:r w:rsidRPr="00661042">
              <w:rPr>
                <w:color w:val="000000"/>
                <w:sz w:val="20"/>
                <w:lang w:eastAsia="ru-RU"/>
              </w:rPr>
              <w:t>ВК Б. Революции, 151</w:t>
            </w:r>
          </w:p>
        </w:tc>
        <w:tc>
          <w:tcPr>
            <w:tcW w:w="0" w:type="auto"/>
            <w:tcBorders>
              <w:top w:val="nil"/>
              <w:left w:val="nil"/>
              <w:bottom w:val="single" w:sz="4" w:space="0" w:color="auto"/>
              <w:right w:val="single" w:sz="4" w:space="0" w:color="auto"/>
            </w:tcBorders>
            <w:shd w:val="clear" w:color="auto" w:fill="auto"/>
            <w:vAlign w:val="center"/>
            <w:hideMark/>
          </w:tcPr>
          <w:p w14:paraId="16887FF8" w14:textId="77777777" w:rsidR="00661042" w:rsidRPr="00661042" w:rsidRDefault="00661042" w:rsidP="00661042">
            <w:pPr>
              <w:ind w:right="0"/>
              <w:rPr>
                <w:color w:val="000000"/>
                <w:sz w:val="20"/>
                <w:lang w:eastAsia="ru-RU"/>
              </w:rPr>
            </w:pPr>
            <w:r w:rsidRPr="00661042">
              <w:rPr>
                <w:color w:val="000000"/>
                <w:sz w:val="20"/>
                <w:lang w:eastAsia="ru-RU"/>
              </w:rPr>
              <w:t>ул. Б. Революции, 151</w:t>
            </w:r>
          </w:p>
        </w:tc>
        <w:tc>
          <w:tcPr>
            <w:tcW w:w="0" w:type="auto"/>
            <w:tcBorders>
              <w:top w:val="nil"/>
              <w:left w:val="nil"/>
              <w:bottom w:val="single" w:sz="4" w:space="0" w:color="auto"/>
              <w:right w:val="single" w:sz="4" w:space="0" w:color="auto"/>
            </w:tcBorders>
            <w:shd w:val="clear" w:color="auto" w:fill="auto"/>
            <w:vAlign w:val="center"/>
            <w:hideMark/>
          </w:tcPr>
          <w:p w14:paraId="0DA21A33"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1ED3C67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D72401D"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631273C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3D795A96"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B162C" w14:textId="77777777" w:rsidR="00661042" w:rsidRPr="00661042" w:rsidRDefault="00661042" w:rsidP="00661042">
            <w:pPr>
              <w:ind w:right="0"/>
              <w:rPr>
                <w:color w:val="000000"/>
                <w:sz w:val="20"/>
                <w:lang w:eastAsia="ru-RU"/>
              </w:rPr>
            </w:pPr>
            <w:r w:rsidRPr="00661042">
              <w:rPr>
                <w:color w:val="000000"/>
                <w:sz w:val="20"/>
                <w:lang w:eastAsia="ru-RU"/>
              </w:rPr>
              <w:t>030</w:t>
            </w:r>
          </w:p>
        </w:tc>
        <w:tc>
          <w:tcPr>
            <w:tcW w:w="0" w:type="auto"/>
            <w:tcBorders>
              <w:top w:val="nil"/>
              <w:left w:val="nil"/>
              <w:bottom w:val="single" w:sz="4" w:space="0" w:color="auto"/>
              <w:right w:val="single" w:sz="4" w:space="0" w:color="auto"/>
            </w:tcBorders>
            <w:shd w:val="clear" w:color="auto" w:fill="auto"/>
            <w:vAlign w:val="center"/>
            <w:hideMark/>
          </w:tcPr>
          <w:p w14:paraId="32AE6B54" w14:textId="77777777" w:rsidR="00661042" w:rsidRPr="00661042" w:rsidRDefault="00661042" w:rsidP="00661042">
            <w:pPr>
              <w:ind w:right="0"/>
              <w:jc w:val="left"/>
              <w:rPr>
                <w:color w:val="000000"/>
                <w:sz w:val="20"/>
                <w:lang w:eastAsia="ru-RU"/>
              </w:rPr>
            </w:pPr>
            <w:r w:rsidRPr="00661042">
              <w:rPr>
                <w:color w:val="000000"/>
                <w:sz w:val="20"/>
                <w:lang w:eastAsia="ru-RU"/>
              </w:rPr>
              <w:t>ВК Жукова, 33</w:t>
            </w:r>
          </w:p>
        </w:tc>
        <w:tc>
          <w:tcPr>
            <w:tcW w:w="0" w:type="auto"/>
            <w:tcBorders>
              <w:top w:val="nil"/>
              <w:left w:val="nil"/>
              <w:bottom w:val="single" w:sz="4" w:space="0" w:color="auto"/>
              <w:right w:val="single" w:sz="4" w:space="0" w:color="auto"/>
            </w:tcBorders>
            <w:shd w:val="clear" w:color="auto" w:fill="auto"/>
            <w:vAlign w:val="center"/>
            <w:hideMark/>
          </w:tcPr>
          <w:p w14:paraId="68584B15" w14:textId="77777777" w:rsidR="00661042" w:rsidRPr="00661042" w:rsidRDefault="00661042" w:rsidP="00661042">
            <w:pPr>
              <w:ind w:right="0"/>
              <w:rPr>
                <w:color w:val="000000"/>
                <w:sz w:val="20"/>
                <w:lang w:eastAsia="ru-RU"/>
              </w:rPr>
            </w:pPr>
            <w:r w:rsidRPr="00661042">
              <w:rPr>
                <w:color w:val="000000"/>
                <w:sz w:val="20"/>
                <w:lang w:eastAsia="ru-RU"/>
              </w:rPr>
              <w:t>ул. М. Жукова, 33</w:t>
            </w:r>
          </w:p>
        </w:tc>
        <w:tc>
          <w:tcPr>
            <w:tcW w:w="0" w:type="auto"/>
            <w:tcBorders>
              <w:top w:val="nil"/>
              <w:left w:val="nil"/>
              <w:bottom w:val="single" w:sz="4" w:space="0" w:color="auto"/>
              <w:right w:val="single" w:sz="4" w:space="0" w:color="auto"/>
            </w:tcBorders>
            <w:shd w:val="clear" w:color="auto" w:fill="auto"/>
            <w:vAlign w:val="center"/>
            <w:hideMark/>
          </w:tcPr>
          <w:p w14:paraId="1E454F1B"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63F8768E"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DE904D2"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F6AC0F4"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0E13AE8"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4EF66" w14:textId="77777777" w:rsidR="00661042" w:rsidRPr="00661042" w:rsidRDefault="00661042" w:rsidP="00661042">
            <w:pPr>
              <w:ind w:right="0"/>
              <w:rPr>
                <w:color w:val="000000"/>
                <w:sz w:val="20"/>
                <w:lang w:eastAsia="ru-RU"/>
              </w:rPr>
            </w:pPr>
            <w:r w:rsidRPr="00661042">
              <w:rPr>
                <w:color w:val="000000"/>
                <w:sz w:val="20"/>
                <w:lang w:eastAsia="ru-RU"/>
              </w:rPr>
              <w:t>023</w:t>
            </w:r>
          </w:p>
        </w:tc>
        <w:tc>
          <w:tcPr>
            <w:tcW w:w="0" w:type="auto"/>
            <w:tcBorders>
              <w:top w:val="nil"/>
              <w:left w:val="nil"/>
              <w:bottom w:val="single" w:sz="4" w:space="0" w:color="auto"/>
              <w:right w:val="single" w:sz="4" w:space="0" w:color="auto"/>
            </w:tcBorders>
            <w:shd w:val="clear" w:color="auto" w:fill="auto"/>
            <w:vAlign w:val="center"/>
            <w:hideMark/>
          </w:tcPr>
          <w:p w14:paraId="33B12420" w14:textId="77777777" w:rsidR="00661042" w:rsidRPr="00661042" w:rsidRDefault="00661042" w:rsidP="00661042">
            <w:pPr>
              <w:ind w:right="0"/>
              <w:jc w:val="left"/>
              <w:rPr>
                <w:color w:val="000000"/>
                <w:sz w:val="20"/>
                <w:lang w:eastAsia="ru-RU"/>
              </w:rPr>
            </w:pPr>
            <w:r w:rsidRPr="00661042">
              <w:rPr>
                <w:color w:val="000000"/>
                <w:sz w:val="20"/>
                <w:lang w:eastAsia="ru-RU"/>
              </w:rPr>
              <w:t>ВК Лепешинской, 3</w:t>
            </w:r>
          </w:p>
        </w:tc>
        <w:tc>
          <w:tcPr>
            <w:tcW w:w="0" w:type="auto"/>
            <w:tcBorders>
              <w:top w:val="nil"/>
              <w:left w:val="nil"/>
              <w:bottom w:val="single" w:sz="4" w:space="0" w:color="auto"/>
              <w:right w:val="single" w:sz="4" w:space="0" w:color="auto"/>
            </w:tcBorders>
            <w:shd w:val="clear" w:color="auto" w:fill="auto"/>
            <w:vAlign w:val="center"/>
            <w:hideMark/>
          </w:tcPr>
          <w:p w14:paraId="2DC3B412" w14:textId="77777777" w:rsidR="00661042" w:rsidRPr="00661042" w:rsidRDefault="00661042" w:rsidP="00661042">
            <w:pPr>
              <w:ind w:right="0"/>
              <w:rPr>
                <w:color w:val="000000"/>
                <w:sz w:val="20"/>
                <w:lang w:eastAsia="ru-RU"/>
              </w:rPr>
            </w:pPr>
            <w:r w:rsidRPr="00661042">
              <w:rPr>
                <w:color w:val="000000"/>
                <w:sz w:val="20"/>
                <w:lang w:eastAsia="ru-RU"/>
              </w:rPr>
              <w:t>ул. О. Лепешинской, 3</w:t>
            </w:r>
          </w:p>
        </w:tc>
        <w:tc>
          <w:tcPr>
            <w:tcW w:w="0" w:type="auto"/>
            <w:tcBorders>
              <w:top w:val="nil"/>
              <w:left w:val="nil"/>
              <w:bottom w:val="single" w:sz="4" w:space="0" w:color="auto"/>
              <w:right w:val="single" w:sz="4" w:space="0" w:color="auto"/>
            </w:tcBorders>
            <w:shd w:val="clear" w:color="auto" w:fill="auto"/>
            <w:vAlign w:val="center"/>
            <w:hideMark/>
          </w:tcPr>
          <w:p w14:paraId="47DFE537"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3693E2D"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7834454"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1E10748"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4AC98E7F"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DC9E5" w14:textId="77777777" w:rsidR="00661042" w:rsidRPr="00661042" w:rsidRDefault="00661042" w:rsidP="00661042">
            <w:pPr>
              <w:ind w:right="0"/>
              <w:rPr>
                <w:color w:val="000000"/>
                <w:sz w:val="20"/>
                <w:lang w:eastAsia="ru-RU"/>
              </w:rPr>
            </w:pPr>
            <w:r w:rsidRPr="00661042">
              <w:rPr>
                <w:color w:val="000000"/>
                <w:sz w:val="20"/>
                <w:lang w:eastAsia="ru-RU"/>
              </w:rPr>
              <w:t>024</w:t>
            </w:r>
          </w:p>
        </w:tc>
        <w:tc>
          <w:tcPr>
            <w:tcW w:w="0" w:type="auto"/>
            <w:tcBorders>
              <w:top w:val="nil"/>
              <w:left w:val="nil"/>
              <w:bottom w:val="single" w:sz="4" w:space="0" w:color="auto"/>
              <w:right w:val="single" w:sz="4" w:space="0" w:color="auto"/>
            </w:tcBorders>
            <w:shd w:val="clear" w:color="auto" w:fill="auto"/>
            <w:vAlign w:val="center"/>
            <w:hideMark/>
          </w:tcPr>
          <w:p w14:paraId="2F573A72" w14:textId="77777777" w:rsidR="00661042" w:rsidRPr="00661042" w:rsidRDefault="00661042" w:rsidP="00661042">
            <w:pPr>
              <w:ind w:right="0"/>
              <w:jc w:val="left"/>
              <w:rPr>
                <w:color w:val="000000"/>
                <w:sz w:val="20"/>
                <w:lang w:eastAsia="ru-RU"/>
              </w:rPr>
            </w:pPr>
            <w:r w:rsidRPr="00661042">
              <w:rPr>
                <w:color w:val="000000"/>
                <w:sz w:val="20"/>
                <w:lang w:eastAsia="ru-RU"/>
              </w:rPr>
              <w:t>ВК Наумова, 18а</w:t>
            </w:r>
          </w:p>
        </w:tc>
        <w:tc>
          <w:tcPr>
            <w:tcW w:w="0" w:type="auto"/>
            <w:tcBorders>
              <w:top w:val="nil"/>
              <w:left w:val="nil"/>
              <w:bottom w:val="single" w:sz="4" w:space="0" w:color="auto"/>
              <w:right w:val="single" w:sz="4" w:space="0" w:color="auto"/>
            </w:tcBorders>
            <w:shd w:val="clear" w:color="auto" w:fill="auto"/>
            <w:vAlign w:val="center"/>
            <w:hideMark/>
          </w:tcPr>
          <w:p w14:paraId="406A029A" w14:textId="77777777" w:rsidR="00661042" w:rsidRPr="00661042" w:rsidRDefault="00661042" w:rsidP="00661042">
            <w:pPr>
              <w:ind w:right="0"/>
              <w:rPr>
                <w:color w:val="000000"/>
                <w:sz w:val="20"/>
                <w:lang w:eastAsia="ru-RU"/>
              </w:rPr>
            </w:pPr>
            <w:r w:rsidRPr="00661042">
              <w:rPr>
                <w:color w:val="000000"/>
                <w:sz w:val="20"/>
                <w:lang w:eastAsia="ru-RU"/>
              </w:rPr>
              <w:t>ул. Г. Наумова, 18а</w:t>
            </w:r>
          </w:p>
        </w:tc>
        <w:tc>
          <w:tcPr>
            <w:tcW w:w="0" w:type="auto"/>
            <w:tcBorders>
              <w:top w:val="nil"/>
              <w:left w:val="nil"/>
              <w:bottom w:val="single" w:sz="4" w:space="0" w:color="auto"/>
              <w:right w:val="single" w:sz="4" w:space="0" w:color="auto"/>
            </w:tcBorders>
            <w:shd w:val="clear" w:color="auto" w:fill="auto"/>
            <w:vAlign w:val="center"/>
            <w:hideMark/>
          </w:tcPr>
          <w:p w14:paraId="3DF2A9F5"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16EF7F1"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92AAD85"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354FA068"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49D1C874"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6C7A60" w14:textId="77777777" w:rsidR="00661042" w:rsidRPr="00661042" w:rsidRDefault="00661042" w:rsidP="00661042">
            <w:pPr>
              <w:ind w:right="0"/>
              <w:rPr>
                <w:color w:val="000000"/>
                <w:sz w:val="20"/>
                <w:lang w:eastAsia="ru-RU"/>
              </w:rPr>
            </w:pPr>
            <w:r w:rsidRPr="00661042">
              <w:rPr>
                <w:color w:val="000000"/>
                <w:sz w:val="20"/>
                <w:lang w:eastAsia="ru-RU"/>
              </w:rPr>
              <w:t>027</w:t>
            </w:r>
          </w:p>
        </w:tc>
        <w:tc>
          <w:tcPr>
            <w:tcW w:w="0" w:type="auto"/>
            <w:tcBorders>
              <w:top w:val="nil"/>
              <w:left w:val="nil"/>
              <w:bottom w:val="single" w:sz="4" w:space="0" w:color="auto"/>
              <w:right w:val="single" w:sz="4" w:space="0" w:color="auto"/>
            </w:tcBorders>
            <w:shd w:val="clear" w:color="auto" w:fill="auto"/>
            <w:vAlign w:val="center"/>
            <w:hideMark/>
          </w:tcPr>
          <w:p w14:paraId="299F7F5B" w14:textId="77777777" w:rsidR="00661042" w:rsidRPr="00661042" w:rsidRDefault="00661042" w:rsidP="00661042">
            <w:pPr>
              <w:ind w:right="0"/>
              <w:jc w:val="left"/>
              <w:rPr>
                <w:color w:val="000000"/>
                <w:sz w:val="20"/>
                <w:lang w:eastAsia="ru-RU"/>
              </w:rPr>
            </w:pPr>
            <w:r w:rsidRPr="00661042">
              <w:rPr>
                <w:color w:val="000000"/>
                <w:sz w:val="20"/>
                <w:lang w:eastAsia="ru-RU"/>
              </w:rPr>
              <w:t>ВК Ленская, 32б</w:t>
            </w:r>
          </w:p>
        </w:tc>
        <w:tc>
          <w:tcPr>
            <w:tcW w:w="0" w:type="auto"/>
            <w:tcBorders>
              <w:top w:val="nil"/>
              <w:left w:val="nil"/>
              <w:bottom w:val="single" w:sz="4" w:space="0" w:color="auto"/>
              <w:right w:val="single" w:sz="4" w:space="0" w:color="auto"/>
            </w:tcBorders>
            <w:shd w:val="clear" w:color="auto" w:fill="auto"/>
            <w:vAlign w:val="center"/>
            <w:hideMark/>
          </w:tcPr>
          <w:p w14:paraId="66E58EA9" w14:textId="77777777" w:rsidR="00661042" w:rsidRPr="00661042" w:rsidRDefault="00661042" w:rsidP="00661042">
            <w:pPr>
              <w:ind w:right="0"/>
              <w:rPr>
                <w:color w:val="000000"/>
                <w:sz w:val="20"/>
                <w:lang w:eastAsia="ru-RU"/>
              </w:rPr>
            </w:pPr>
            <w:r w:rsidRPr="00661042">
              <w:rPr>
                <w:color w:val="000000"/>
                <w:sz w:val="20"/>
                <w:lang w:eastAsia="ru-RU"/>
              </w:rPr>
              <w:t>ул. Ленская, 32б</w:t>
            </w:r>
          </w:p>
        </w:tc>
        <w:tc>
          <w:tcPr>
            <w:tcW w:w="0" w:type="auto"/>
            <w:tcBorders>
              <w:top w:val="nil"/>
              <w:left w:val="nil"/>
              <w:bottom w:val="single" w:sz="4" w:space="0" w:color="auto"/>
              <w:right w:val="single" w:sz="4" w:space="0" w:color="auto"/>
            </w:tcBorders>
            <w:shd w:val="clear" w:color="auto" w:fill="auto"/>
            <w:vAlign w:val="center"/>
            <w:hideMark/>
          </w:tcPr>
          <w:p w14:paraId="0F9EE9FA"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5E82C39B"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996FC74"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105FE49B"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37DC539"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3E22F" w14:textId="77777777" w:rsidR="00661042" w:rsidRPr="00661042" w:rsidRDefault="00661042" w:rsidP="00661042">
            <w:pPr>
              <w:ind w:right="0"/>
              <w:rPr>
                <w:color w:val="000000"/>
                <w:sz w:val="20"/>
                <w:lang w:eastAsia="ru-RU"/>
              </w:rPr>
            </w:pPr>
            <w:r w:rsidRPr="00661042">
              <w:rPr>
                <w:color w:val="000000"/>
                <w:sz w:val="20"/>
                <w:lang w:eastAsia="ru-RU"/>
              </w:rPr>
              <w:t>026</w:t>
            </w:r>
          </w:p>
        </w:tc>
        <w:tc>
          <w:tcPr>
            <w:tcW w:w="0" w:type="auto"/>
            <w:tcBorders>
              <w:top w:val="nil"/>
              <w:left w:val="nil"/>
              <w:bottom w:val="single" w:sz="4" w:space="0" w:color="auto"/>
              <w:right w:val="single" w:sz="4" w:space="0" w:color="auto"/>
            </w:tcBorders>
            <w:shd w:val="clear" w:color="auto" w:fill="auto"/>
            <w:vAlign w:val="center"/>
            <w:hideMark/>
          </w:tcPr>
          <w:p w14:paraId="0008E8F7" w14:textId="77777777" w:rsidR="00661042" w:rsidRPr="00661042" w:rsidRDefault="00661042" w:rsidP="00661042">
            <w:pPr>
              <w:ind w:right="0"/>
              <w:jc w:val="left"/>
              <w:rPr>
                <w:color w:val="000000"/>
                <w:sz w:val="20"/>
                <w:lang w:eastAsia="ru-RU"/>
              </w:rPr>
            </w:pPr>
            <w:r w:rsidRPr="00661042">
              <w:rPr>
                <w:color w:val="000000"/>
                <w:sz w:val="20"/>
                <w:lang w:eastAsia="ru-RU"/>
              </w:rPr>
              <w:t>ВК Бахаревская, 53</w:t>
            </w:r>
          </w:p>
        </w:tc>
        <w:tc>
          <w:tcPr>
            <w:tcW w:w="0" w:type="auto"/>
            <w:tcBorders>
              <w:top w:val="nil"/>
              <w:left w:val="nil"/>
              <w:bottom w:val="single" w:sz="4" w:space="0" w:color="auto"/>
              <w:right w:val="single" w:sz="4" w:space="0" w:color="auto"/>
            </w:tcBorders>
            <w:shd w:val="clear" w:color="auto" w:fill="auto"/>
            <w:vAlign w:val="center"/>
            <w:hideMark/>
          </w:tcPr>
          <w:p w14:paraId="70DDEE92" w14:textId="77777777" w:rsidR="00661042" w:rsidRPr="00661042" w:rsidRDefault="00661042" w:rsidP="00661042">
            <w:pPr>
              <w:ind w:right="0"/>
              <w:rPr>
                <w:color w:val="000000"/>
                <w:sz w:val="20"/>
                <w:lang w:eastAsia="ru-RU"/>
              </w:rPr>
            </w:pPr>
            <w:r w:rsidRPr="00661042">
              <w:rPr>
                <w:color w:val="000000"/>
                <w:sz w:val="20"/>
                <w:lang w:eastAsia="ru-RU"/>
              </w:rPr>
              <w:t>ул. Бахаревская, 53</w:t>
            </w:r>
          </w:p>
        </w:tc>
        <w:tc>
          <w:tcPr>
            <w:tcW w:w="0" w:type="auto"/>
            <w:tcBorders>
              <w:top w:val="nil"/>
              <w:left w:val="nil"/>
              <w:bottom w:val="single" w:sz="4" w:space="0" w:color="auto"/>
              <w:right w:val="single" w:sz="4" w:space="0" w:color="auto"/>
            </w:tcBorders>
            <w:shd w:val="clear" w:color="auto" w:fill="auto"/>
            <w:vAlign w:val="center"/>
            <w:hideMark/>
          </w:tcPr>
          <w:p w14:paraId="0D1642A4"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A07488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476FAD3"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138153EF"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1F5650CF"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040DE5" w14:textId="77777777" w:rsidR="00661042" w:rsidRPr="00661042" w:rsidRDefault="00661042" w:rsidP="00661042">
            <w:pPr>
              <w:ind w:right="0"/>
              <w:rPr>
                <w:color w:val="000000"/>
                <w:sz w:val="20"/>
                <w:lang w:eastAsia="ru-RU"/>
              </w:rPr>
            </w:pPr>
            <w:r w:rsidRPr="00661042">
              <w:rPr>
                <w:color w:val="000000"/>
                <w:sz w:val="20"/>
                <w:lang w:eastAsia="ru-RU"/>
              </w:rPr>
              <w:t>022</w:t>
            </w:r>
          </w:p>
        </w:tc>
        <w:tc>
          <w:tcPr>
            <w:tcW w:w="0" w:type="auto"/>
            <w:tcBorders>
              <w:top w:val="nil"/>
              <w:left w:val="nil"/>
              <w:bottom w:val="single" w:sz="4" w:space="0" w:color="auto"/>
              <w:right w:val="single" w:sz="4" w:space="0" w:color="auto"/>
            </w:tcBorders>
            <w:shd w:val="clear" w:color="auto" w:fill="auto"/>
            <w:vAlign w:val="center"/>
            <w:hideMark/>
          </w:tcPr>
          <w:p w14:paraId="15960381" w14:textId="77777777" w:rsidR="00661042" w:rsidRPr="00661042" w:rsidRDefault="00661042" w:rsidP="00661042">
            <w:pPr>
              <w:ind w:right="0"/>
              <w:jc w:val="left"/>
              <w:rPr>
                <w:color w:val="000000"/>
                <w:sz w:val="20"/>
                <w:lang w:eastAsia="ru-RU"/>
              </w:rPr>
            </w:pPr>
            <w:r w:rsidRPr="00661042">
              <w:rPr>
                <w:color w:val="000000"/>
                <w:sz w:val="20"/>
                <w:lang w:eastAsia="ru-RU"/>
              </w:rPr>
              <w:t>ВК Криворожская, 36</w:t>
            </w:r>
          </w:p>
        </w:tc>
        <w:tc>
          <w:tcPr>
            <w:tcW w:w="0" w:type="auto"/>
            <w:tcBorders>
              <w:top w:val="nil"/>
              <w:left w:val="nil"/>
              <w:bottom w:val="single" w:sz="4" w:space="0" w:color="auto"/>
              <w:right w:val="single" w:sz="4" w:space="0" w:color="auto"/>
            </w:tcBorders>
            <w:shd w:val="clear" w:color="auto" w:fill="auto"/>
            <w:vAlign w:val="center"/>
            <w:hideMark/>
          </w:tcPr>
          <w:p w14:paraId="37112256" w14:textId="77777777" w:rsidR="00661042" w:rsidRPr="00661042" w:rsidRDefault="00661042" w:rsidP="00661042">
            <w:pPr>
              <w:ind w:right="0"/>
              <w:rPr>
                <w:color w:val="000000"/>
                <w:sz w:val="20"/>
                <w:lang w:eastAsia="ru-RU"/>
              </w:rPr>
            </w:pPr>
            <w:r w:rsidRPr="00661042">
              <w:rPr>
                <w:color w:val="000000"/>
                <w:sz w:val="20"/>
                <w:lang w:eastAsia="ru-RU"/>
              </w:rPr>
              <w:t>ул. Криворожская, 36</w:t>
            </w:r>
          </w:p>
        </w:tc>
        <w:tc>
          <w:tcPr>
            <w:tcW w:w="0" w:type="auto"/>
            <w:tcBorders>
              <w:top w:val="nil"/>
              <w:left w:val="nil"/>
              <w:bottom w:val="single" w:sz="4" w:space="0" w:color="auto"/>
              <w:right w:val="single" w:sz="4" w:space="0" w:color="auto"/>
            </w:tcBorders>
            <w:shd w:val="clear" w:color="auto" w:fill="auto"/>
            <w:vAlign w:val="center"/>
            <w:hideMark/>
          </w:tcPr>
          <w:p w14:paraId="275F191B"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0652EED0"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6A05869"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406C8C7C"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03B62696"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6CDEB" w14:textId="77777777" w:rsidR="00661042" w:rsidRPr="00661042" w:rsidRDefault="00661042" w:rsidP="00661042">
            <w:pPr>
              <w:ind w:right="0"/>
              <w:rPr>
                <w:color w:val="000000"/>
                <w:sz w:val="20"/>
                <w:lang w:eastAsia="ru-RU"/>
              </w:rPr>
            </w:pPr>
            <w:r w:rsidRPr="00661042">
              <w:rPr>
                <w:color w:val="000000"/>
                <w:sz w:val="20"/>
                <w:lang w:eastAsia="ru-RU"/>
              </w:rPr>
              <w:t>031</w:t>
            </w:r>
          </w:p>
        </w:tc>
        <w:tc>
          <w:tcPr>
            <w:tcW w:w="0" w:type="auto"/>
            <w:tcBorders>
              <w:top w:val="nil"/>
              <w:left w:val="nil"/>
              <w:bottom w:val="single" w:sz="4" w:space="0" w:color="auto"/>
              <w:right w:val="single" w:sz="4" w:space="0" w:color="auto"/>
            </w:tcBorders>
            <w:shd w:val="clear" w:color="auto" w:fill="auto"/>
            <w:vAlign w:val="center"/>
            <w:hideMark/>
          </w:tcPr>
          <w:p w14:paraId="7BF69D77" w14:textId="77777777" w:rsidR="00661042" w:rsidRPr="00661042" w:rsidRDefault="00661042" w:rsidP="00661042">
            <w:pPr>
              <w:ind w:right="0"/>
              <w:jc w:val="left"/>
              <w:rPr>
                <w:color w:val="000000"/>
                <w:sz w:val="20"/>
                <w:lang w:eastAsia="ru-RU"/>
              </w:rPr>
            </w:pPr>
            <w:r w:rsidRPr="00661042">
              <w:rPr>
                <w:color w:val="000000"/>
                <w:sz w:val="20"/>
                <w:lang w:eastAsia="ru-RU"/>
              </w:rPr>
              <w:t>ВК Чусовская, 27</w:t>
            </w:r>
          </w:p>
        </w:tc>
        <w:tc>
          <w:tcPr>
            <w:tcW w:w="0" w:type="auto"/>
            <w:tcBorders>
              <w:top w:val="nil"/>
              <w:left w:val="nil"/>
              <w:bottom w:val="single" w:sz="4" w:space="0" w:color="auto"/>
              <w:right w:val="single" w:sz="4" w:space="0" w:color="auto"/>
            </w:tcBorders>
            <w:shd w:val="clear" w:color="auto" w:fill="auto"/>
            <w:vAlign w:val="center"/>
            <w:hideMark/>
          </w:tcPr>
          <w:p w14:paraId="3F03CA0D" w14:textId="77777777" w:rsidR="00661042" w:rsidRPr="00661042" w:rsidRDefault="00661042" w:rsidP="00661042">
            <w:pPr>
              <w:ind w:right="0"/>
              <w:rPr>
                <w:color w:val="000000"/>
                <w:sz w:val="20"/>
                <w:lang w:eastAsia="ru-RU"/>
              </w:rPr>
            </w:pPr>
            <w:r w:rsidRPr="00661042">
              <w:rPr>
                <w:color w:val="000000"/>
                <w:sz w:val="20"/>
                <w:lang w:eastAsia="ru-RU"/>
              </w:rPr>
              <w:t>ул. Чусовская, 27</w:t>
            </w:r>
          </w:p>
        </w:tc>
        <w:tc>
          <w:tcPr>
            <w:tcW w:w="0" w:type="auto"/>
            <w:tcBorders>
              <w:top w:val="nil"/>
              <w:left w:val="nil"/>
              <w:bottom w:val="single" w:sz="4" w:space="0" w:color="auto"/>
              <w:right w:val="single" w:sz="4" w:space="0" w:color="auto"/>
            </w:tcBorders>
            <w:shd w:val="clear" w:color="auto" w:fill="auto"/>
            <w:vAlign w:val="center"/>
            <w:hideMark/>
          </w:tcPr>
          <w:p w14:paraId="0F6B3D40"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01982A4"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DB57E82"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06C30C29" w14:textId="77777777" w:rsidR="00661042" w:rsidRPr="00661042" w:rsidRDefault="00661042" w:rsidP="00661042">
            <w:pPr>
              <w:ind w:right="0"/>
              <w:rPr>
                <w:color w:val="000000"/>
                <w:sz w:val="20"/>
                <w:lang w:eastAsia="ru-RU"/>
              </w:rPr>
            </w:pPr>
            <w:r w:rsidRPr="00661042">
              <w:rPr>
                <w:color w:val="000000"/>
                <w:sz w:val="20"/>
                <w:lang w:eastAsia="ru-RU"/>
              </w:rPr>
              <w:t>ПАО «Т Плюс»</w:t>
            </w:r>
          </w:p>
        </w:tc>
      </w:tr>
      <w:tr w:rsidR="00661042" w:rsidRPr="00661042" w14:paraId="6FD2B294"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7DF309FA" w14:textId="77777777" w:rsidR="00661042" w:rsidRPr="00661042" w:rsidRDefault="00661042" w:rsidP="00661042">
            <w:pPr>
              <w:keepNext/>
              <w:ind w:right="0"/>
              <w:rPr>
                <w:b/>
                <w:bCs/>
                <w:color w:val="000000"/>
                <w:sz w:val="24"/>
                <w:szCs w:val="24"/>
                <w:lang w:eastAsia="ru-RU"/>
              </w:rPr>
            </w:pPr>
            <w:r w:rsidRPr="00661042">
              <w:rPr>
                <w:b/>
                <w:bCs/>
                <w:color w:val="000000"/>
                <w:sz w:val="24"/>
                <w:szCs w:val="24"/>
                <w:lang w:eastAsia="ru-RU"/>
              </w:rPr>
              <w:t>ЕТО №03 (кот</w:t>
            </w:r>
            <w:bookmarkStart w:id="24" w:name="_GoBack"/>
            <w:bookmarkEnd w:id="24"/>
            <w:r w:rsidRPr="00661042">
              <w:rPr>
                <w:b/>
                <w:bCs/>
                <w:color w:val="000000"/>
                <w:sz w:val="24"/>
                <w:szCs w:val="24"/>
                <w:lang w:eastAsia="ru-RU"/>
              </w:rPr>
              <w:t>ельные ПМУП «ГКТХ»)</w:t>
            </w:r>
          </w:p>
        </w:tc>
      </w:tr>
      <w:tr w:rsidR="00661042" w:rsidRPr="00661042" w14:paraId="55208818"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19D43A" w14:textId="77777777" w:rsidR="00661042" w:rsidRPr="00661042" w:rsidRDefault="00661042" w:rsidP="00661042">
            <w:pPr>
              <w:ind w:right="0"/>
              <w:rPr>
                <w:color w:val="000000"/>
                <w:sz w:val="20"/>
                <w:lang w:eastAsia="ru-RU"/>
              </w:rPr>
            </w:pPr>
            <w:r w:rsidRPr="00661042">
              <w:rPr>
                <w:color w:val="000000"/>
                <w:sz w:val="20"/>
                <w:lang w:eastAsia="ru-RU"/>
              </w:rPr>
              <w:t>020</w:t>
            </w:r>
          </w:p>
        </w:tc>
        <w:tc>
          <w:tcPr>
            <w:tcW w:w="0" w:type="auto"/>
            <w:tcBorders>
              <w:top w:val="nil"/>
              <w:left w:val="nil"/>
              <w:bottom w:val="single" w:sz="4" w:space="0" w:color="auto"/>
              <w:right w:val="single" w:sz="4" w:space="0" w:color="auto"/>
            </w:tcBorders>
            <w:shd w:val="clear" w:color="auto" w:fill="auto"/>
            <w:vAlign w:val="center"/>
            <w:hideMark/>
          </w:tcPr>
          <w:p w14:paraId="56EF5D4E" w14:textId="77777777" w:rsidR="00661042" w:rsidRPr="00661042" w:rsidRDefault="00661042" w:rsidP="00661042">
            <w:pPr>
              <w:ind w:right="0"/>
              <w:jc w:val="left"/>
              <w:rPr>
                <w:color w:val="000000"/>
                <w:sz w:val="20"/>
                <w:lang w:eastAsia="ru-RU"/>
              </w:rPr>
            </w:pPr>
            <w:r w:rsidRPr="00661042">
              <w:rPr>
                <w:color w:val="000000"/>
                <w:sz w:val="20"/>
                <w:lang w:eastAsia="ru-RU"/>
              </w:rPr>
              <w:t>ВК ГКТХ Вышка-2</w:t>
            </w:r>
          </w:p>
        </w:tc>
        <w:tc>
          <w:tcPr>
            <w:tcW w:w="0" w:type="auto"/>
            <w:tcBorders>
              <w:top w:val="nil"/>
              <w:left w:val="nil"/>
              <w:bottom w:val="single" w:sz="4" w:space="0" w:color="auto"/>
              <w:right w:val="single" w:sz="4" w:space="0" w:color="auto"/>
            </w:tcBorders>
            <w:shd w:val="clear" w:color="auto" w:fill="auto"/>
            <w:vAlign w:val="center"/>
            <w:hideMark/>
          </w:tcPr>
          <w:p w14:paraId="37DB67EF" w14:textId="77777777" w:rsidR="00661042" w:rsidRPr="00661042" w:rsidRDefault="00661042" w:rsidP="00661042">
            <w:pPr>
              <w:ind w:right="0"/>
              <w:rPr>
                <w:color w:val="000000"/>
                <w:sz w:val="20"/>
                <w:lang w:eastAsia="ru-RU"/>
              </w:rPr>
            </w:pPr>
            <w:r w:rsidRPr="00661042">
              <w:rPr>
                <w:color w:val="000000"/>
                <w:sz w:val="20"/>
                <w:lang w:eastAsia="ru-RU"/>
              </w:rPr>
              <w:t>ул. Гашкова, 356</w:t>
            </w:r>
          </w:p>
        </w:tc>
        <w:tc>
          <w:tcPr>
            <w:tcW w:w="0" w:type="auto"/>
            <w:tcBorders>
              <w:top w:val="nil"/>
              <w:left w:val="nil"/>
              <w:bottom w:val="single" w:sz="4" w:space="0" w:color="auto"/>
              <w:right w:val="single" w:sz="4" w:space="0" w:color="auto"/>
            </w:tcBorders>
            <w:shd w:val="clear" w:color="auto" w:fill="auto"/>
            <w:vAlign w:val="center"/>
            <w:hideMark/>
          </w:tcPr>
          <w:p w14:paraId="772EFEA8"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60EC7422"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6A3014FD"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51A2298B"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r>
      <w:tr w:rsidR="00661042" w:rsidRPr="00661042" w14:paraId="41E211EE"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1EF50" w14:textId="77777777" w:rsidR="00661042" w:rsidRPr="00661042" w:rsidRDefault="00661042" w:rsidP="00661042">
            <w:pPr>
              <w:ind w:right="0"/>
              <w:rPr>
                <w:color w:val="000000"/>
                <w:sz w:val="20"/>
                <w:lang w:eastAsia="ru-RU"/>
              </w:rPr>
            </w:pPr>
            <w:r w:rsidRPr="00661042">
              <w:rPr>
                <w:color w:val="000000"/>
                <w:sz w:val="20"/>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14:paraId="3716ADCC" w14:textId="77777777" w:rsidR="00661042" w:rsidRPr="00661042" w:rsidRDefault="00661042" w:rsidP="00661042">
            <w:pPr>
              <w:ind w:right="0"/>
              <w:jc w:val="left"/>
              <w:rPr>
                <w:color w:val="000000"/>
                <w:sz w:val="20"/>
                <w:lang w:eastAsia="ru-RU"/>
              </w:rPr>
            </w:pPr>
            <w:r w:rsidRPr="00661042">
              <w:rPr>
                <w:color w:val="000000"/>
                <w:sz w:val="20"/>
                <w:lang w:eastAsia="ru-RU"/>
              </w:rPr>
              <w:t>ВК Хабаровская, 139</w:t>
            </w:r>
          </w:p>
        </w:tc>
        <w:tc>
          <w:tcPr>
            <w:tcW w:w="0" w:type="auto"/>
            <w:tcBorders>
              <w:top w:val="nil"/>
              <w:left w:val="nil"/>
              <w:bottom w:val="single" w:sz="4" w:space="0" w:color="auto"/>
              <w:right w:val="single" w:sz="4" w:space="0" w:color="auto"/>
            </w:tcBorders>
            <w:shd w:val="clear" w:color="auto" w:fill="auto"/>
            <w:vAlign w:val="center"/>
            <w:hideMark/>
          </w:tcPr>
          <w:p w14:paraId="7C164DDD" w14:textId="77777777" w:rsidR="00661042" w:rsidRPr="00661042" w:rsidRDefault="00661042" w:rsidP="00661042">
            <w:pPr>
              <w:ind w:right="0"/>
              <w:rPr>
                <w:color w:val="000000"/>
                <w:sz w:val="20"/>
                <w:lang w:eastAsia="ru-RU"/>
              </w:rPr>
            </w:pPr>
            <w:r w:rsidRPr="00661042">
              <w:rPr>
                <w:color w:val="000000"/>
                <w:sz w:val="20"/>
                <w:lang w:eastAsia="ru-RU"/>
              </w:rPr>
              <w:t>ул. Хабаровская, 139</w:t>
            </w:r>
          </w:p>
        </w:tc>
        <w:tc>
          <w:tcPr>
            <w:tcW w:w="0" w:type="auto"/>
            <w:tcBorders>
              <w:top w:val="nil"/>
              <w:left w:val="nil"/>
              <w:bottom w:val="single" w:sz="4" w:space="0" w:color="auto"/>
              <w:right w:val="single" w:sz="4" w:space="0" w:color="auto"/>
            </w:tcBorders>
            <w:shd w:val="clear" w:color="auto" w:fill="auto"/>
            <w:vAlign w:val="center"/>
            <w:hideMark/>
          </w:tcPr>
          <w:p w14:paraId="7EB6008E"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7404FBC"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693F946B"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472DC4C2"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r>
      <w:tr w:rsidR="00661042" w:rsidRPr="00661042" w14:paraId="6E02162E"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6ADEE" w14:textId="77777777" w:rsidR="00661042" w:rsidRPr="00661042" w:rsidRDefault="00661042" w:rsidP="00661042">
            <w:pPr>
              <w:ind w:right="0"/>
              <w:rPr>
                <w:color w:val="000000"/>
                <w:sz w:val="20"/>
                <w:lang w:eastAsia="ru-RU"/>
              </w:rPr>
            </w:pPr>
            <w:r w:rsidRPr="00661042">
              <w:rPr>
                <w:color w:val="000000"/>
                <w:sz w:val="20"/>
                <w:lang w:eastAsia="ru-RU"/>
              </w:rPr>
              <w:t>029</w:t>
            </w:r>
          </w:p>
        </w:tc>
        <w:tc>
          <w:tcPr>
            <w:tcW w:w="0" w:type="auto"/>
            <w:tcBorders>
              <w:top w:val="nil"/>
              <w:left w:val="nil"/>
              <w:bottom w:val="single" w:sz="4" w:space="0" w:color="auto"/>
              <w:right w:val="single" w:sz="4" w:space="0" w:color="auto"/>
            </w:tcBorders>
            <w:shd w:val="clear" w:color="auto" w:fill="auto"/>
            <w:vAlign w:val="center"/>
            <w:hideMark/>
          </w:tcPr>
          <w:p w14:paraId="7EDB4E76" w14:textId="77777777" w:rsidR="00661042" w:rsidRPr="00661042" w:rsidRDefault="00661042" w:rsidP="00661042">
            <w:pPr>
              <w:ind w:right="0"/>
              <w:jc w:val="left"/>
              <w:rPr>
                <w:color w:val="000000"/>
                <w:sz w:val="20"/>
                <w:lang w:eastAsia="ru-RU"/>
              </w:rPr>
            </w:pPr>
            <w:r w:rsidRPr="00661042">
              <w:rPr>
                <w:color w:val="000000"/>
                <w:sz w:val="20"/>
                <w:lang w:eastAsia="ru-RU"/>
              </w:rPr>
              <w:t>ВК Белозерская, 48</w:t>
            </w:r>
          </w:p>
        </w:tc>
        <w:tc>
          <w:tcPr>
            <w:tcW w:w="0" w:type="auto"/>
            <w:tcBorders>
              <w:top w:val="nil"/>
              <w:left w:val="nil"/>
              <w:bottom w:val="single" w:sz="4" w:space="0" w:color="auto"/>
              <w:right w:val="single" w:sz="4" w:space="0" w:color="auto"/>
            </w:tcBorders>
            <w:shd w:val="clear" w:color="auto" w:fill="auto"/>
            <w:vAlign w:val="center"/>
            <w:hideMark/>
          </w:tcPr>
          <w:p w14:paraId="3E5DFE40" w14:textId="77777777" w:rsidR="00661042" w:rsidRPr="00661042" w:rsidRDefault="00661042" w:rsidP="00661042">
            <w:pPr>
              <w:ind w:right="0"/>
              <w:rPr>
                <w:color w:val="000000"/>
                <w:sz w:val="20"/>
                <w:lang w:eastAsia="ru-RU"/>
              </w:rPr>
            </w:pPr>
            <w:r w:rsidRPr="00661042">
              <w:rPr>
                <w:color w:val="000000"/>
                <w:sz w:val="20"/>
                <w:lang w:eastAsia="ru-RU"/>
              </w:rPr>
              <w:t>ул. Белозерская, 48</w:t>
            </w:r>
          </w:p>
        </w:tc>
        <w:tc>
          <w:tcPr>
            <w:tcW w:w="0" w:type="auto"/>
            <w:tcBorders>
              <w:top w:val="nil"/>
              <w:left w:val="nil"/>
              <w:bottom w:val="single" w:sz="4" w:space="0" w:color="auto"/>
              <w:right w:val="single" w:sz="4" w:space="0" w:color="auto"/>
            </w:tcBorders>
            <w:shd w:val="clear" w:color="auto" w:fill="auto"/>
            <w:vAlign w:val="center"/>
            <w:hideMark/>
          </w:tcPr>
          <w:p w14:paraId="36EFC0FB"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6CB2DF5"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5BAEE280"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5F3421D0"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r>
      <w:tr w:rsidR="00661042" w:rsidRPr="00661042" w14:paraId="341AAA23"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9D8F2" w14:textId="77777777" w:rsidR="00661042" w:rsidRPr="00661042" w:rsidRDefault="00661042" w:rsidP="00661042">
            <w:pPr>
              <w:ind w:right="0"/>
              <w:rPr>
                <w:color w:val="000000"/>
                <w:sz w:val="20"/>
                <w:lang w:eastAsia="ru-RU"/>
              </w:rPr>
            </w:pPr>
            <w:r w:rsidRPr="00661042">
              <w:rPr>
                <w:color w:val="000000"/>
                <w:sz w:val="20"/>
                <w:lang w:eastAsia="ru-RU"/>
              </w:rPr>
              <w:t>032</w:t>
            </w:r>
          </w:p>
        </w:tc>
        <w:tc>
          <w:tcPr>
            <w:tcW w:w="0" w:type="auto"/>
            <w:tcBorders>
              <w:top w:val="nil"/>
              <w:left w:val="nil"/>
              <w:bottom w:val="single" w:sz="4" w:space="0" w:color="auto"/>
              <w:right w:val="single" w:sz="4" w:space="0" w:color="auto"/>
            </w:tcBorders>
            <w:shd w:val="clear" w:color="auto" w:fill="auto"/>
            <w:vAlign w:val="center"/>
            <w:hideMark/>
          </w:tcPr>
          <w:p w14:paraId="37A4AE08" w14:textId="77777777" w:rsidR="00661042" w:rsidRPr="00661042" w:rsidRDefault="00661042" w:rsidP="00661042">
            <w:pPr>
              <w:ind w:right="0"/>
              <w:jc w:val="left"/>
              <w:rPr>
                <w:color w:val="000000"/>
                <w:sz w:val="20"/>
                <w:lang w:eastAsia="ru-RU"/>
              </w:rPr>
            </w:pPr>
            <w:r w:rsidRPr="00661042">
              <w:rPr>
                <w:color w:val="000000"/>
                <w:sz w:val="20"/>
                <w:lang w:eastAsia="ru-RU"/>
              </w:rPr>
              <w:t>ВК Дементьева, 50</w:t>
            </w:r>
          </w:p>
        </w:tc>
        <w:tc>
          <w:tcPr>
            <w:tcW w:w="0" w:type="auto"/>
            <w:tcBorders>
              <w:top w:val="nil"/>
              <w:left w:val="nil"/>
              <w:bottom w:val="single" w:sz="4" w:space="0" w:color="auto"/>
              <w:right w:val="single" w:sz="4" w:space="0" w:color="auto"/>
            </w:tcBorders>
            <w:shd w:val="clear" w:color="auto" w:fill="auto"/>
            <w:vAlign w:val="center"/>
            <w:hideMark/>
          </w:tcPr>
          <w:p w14:paraId="43B534E2" w14:textId="77777777" w:rsidR="00661042" w:rsidRPr="00661042" w:rsidRDefault="00661042" w:rsidP="00661042">
            <w:pPr>
              <w:ind w:right="0"/>
              <w:rPr>
                <w:color w:val="000000"/>
                <w:sz w:val="20"/>
                <w:lang w:eastAsia="ru-RU"/>
              </w:rPr>
            </w:pPr>
            <w:r w:rsidRPr="00661042">
              <w:rPr>
                <w:color w:val="000000"/>
                <w:sz w:val="20"/>
                <w:lang w:eastAsia="ru-RU"/>
              </w:rPr>
              <w:t>ул. Дементьева, 50</w:t>
            </w:r>
          </w:p>
        </w:tc>
        <w:tc>
          <w:tcPr>
            <w:tcW w:w="0" w:type="auto"/>
            <w:tcBorders>
              <w:top w:val="nil"/>
              <w:left w:val="nil"/>
              <w:bottom w:val="single" w:sz="4" w:space="0" w:color="auto"/>
              <w:right w:val="single" w:sz="4" w:space="0" w:color="auto"/>
            </w:tcBorders>
            <w:shd w:val="clear" w:color="auto" w:fill="auto"/>
            <w:vAlign w:val="center"/>
            <w:hideMark/>
          </w:tcPr>
          <w:p w14:paraId="19BAA2FD"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280B7211"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5A23CBD1" w14:textId="77777777" w:rsidR="00661042" w:rsidRPr="00661042" w:rsidRDefault="00661042" w:rsidP="00661042">
            <w:pPr>
              <w:ind w:right="0"/>
              <w:rPr>
                <w:color w:val="000000"/>
                <w:sz w:val="20"/>
                <w:lang w:eastAsia="ru-RU"/>
              </w:rPr>
            </w:pPr>
            <w:r w:rsidRPr="00661042">
              <w:rPr>
                <w:color w:val="000000"/>
                <w:sz w:val="20"/>
                <w:lang w:eastAsia="ru-RU"/>
              </w:rPr>
              <w:t>сети отсутствуют</w:t>
            </w:r>
          </w:p>
        </w:tc>
        <w:tc>
          <w:tcPr>
            <w:tcW w:w="0" w:type="auto"/>
            <w:tcBorders>
              <w:top w:val="nil"/>
              <w:left w:val="nil"/>
              <w:bottom w:val="single" w:sz="4" w:space="0" w:color="auto"/>
              <w:right w:val="single" w:sz="4" w:space="0" w:color="auto"/>
            </w:tcBorders>
            <w:shd w:val="clear" w:color="auto" w:fill="auto"/>
            <w:vAlign w:val="center"/>
            <w:hideMark/>
          </w:tcPr>
          <w:p w14:paraId="2A4F025E" w14:textId="77777777" w:rsidR="00661042" w:rsidRPr="00661042" w:rsidRDefault="00661042" w:rsidP="00661042">
            <w:pPr>
              <w:ind w:right="0"/>
              <w:rPr>
                <w:color w:val="000000"/>
                <w:sz w:val="20"/>
                <w:lang w:eastAsia="ru-RU"/>
              </w:rPr>
            </w:pPr>
            <w:r w:rsidRPr="00661042">
              <w:rPr>
                <w:color w:val="000000"/>
                <w:sz w:val="20"/>
                <w:lang w:eastAsia="ru-RU"/>
              </w:rPr>
              <w:t>сети отсутствуют</w:t>
            </w:r>
          </w:p>
        </w:tc>
      </w:tr>
      <w:tr w:rsidR="00661042" w:rsidRPr="00661042" w14:paraId="6752330A"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DE052" w14:textId="77777777" w:rsidR="00661042" w:rsidRPr="00661042" w:rsidRDefault="00661042" w:rsidP="00661042">
            <w:pPr>
              <w:ind w:right="0"/>
              <w:rPr>
                <w:color w:val="000000"/>
                <w:sz w:val="20"/>
                <w:lang w:eastAsia="ru-RU"/>
              </w:rPr>
            </w:pPr>
            <w:r w:rsidRPr="00661042">
              <w:rPr>
                <w:color w:val="000000"/>
                <w:sz w:val="20"/>
                <w:lang w:eastAsia="ru-RU"/>
              </w:rPr>
              <w:t>035</w:t>
            </w:r>
          </w:p>
        </w:tc>
        <w:tc>
          <w:tcPr>
            <w:tcW w:w="0" w:type="auto"/>
            <w:tcBorders>
              <w:top w:val="nil"/>
              <w:left w:val="nil"/>
              <w:bottom w:val="single" w:sz="4" w:space="0" w:color="auto"/>
              <w:right w:val="single" w:sz="4" w:space="0" w:color="auto"/>
            </w:tcBorders>
            <w:shd w:val="clear" w:color="auto" w:fill="auto"/>
            <w:vAlign w:val="center"/>
            <w:hideMark/>
          </w:tcPr>
          <w:p w14:paraId="0F93A14E" w14:textId="77777777" w:rsidR="00661042" w:rsidRPr="00661042" w:rsidRDefault="00661042" w:rsidP="00661042">
            <w:pPr>
              <w:ind w:right="0"/>
              <w:jc w:val="left"/>
              <w:rPr>
                <w:color w:val="000000"/>
                <w:sz w:val="20"/>
                <w:lang w:eastAsia="ru-RU"/>
              </w:rPr>
            </w:pPr>
            <w:r w:rsidRPr="00661042">
              <w:rPr>
                <w:color w:val="000000"/>
                <w:sz w:val="20"/>
                <w:lang w:eastAsia="ru-RU"/>
              </w:rPr>
              <w:t>ВК Южная</w:t>
            </w:r>
          </w:p>
        </w:tc>
        <w:tc>
          <w:tcPr>
            <w:tcW w:w="0" w:type="auto"/>
            <w:tcBorders>
              <w:top w:val="nil"/>
              <w:left w:val="nil"/>
              <w:bottom w:val="single" w:sz="4" w:space="0" w:color="auto"/>
              <w:right w:val="single" w:sz="4" w:space="0" w:color="auto"/>
            </w:tcBorders>
            <w:shd w:val="clear" w:color="auto" w:fill="auto"/>
            <w:vAlign w:val="center"/>
            <w:hideMark/>
          </w:tcPr>
          <w:p w14:paraId="2D9FD606" w14:textId="77777777" w:rsidR="00661042" w:rsidRPr="00661042" w:rsidRDefault="00661042" w:rsidP="00661042">
            <w:pPr>
              <w:ind w:right="0"/>
              <w:rPr>
                <w:color w:val="000000"/>
                <w:sz w:val="20"/>
                <w:lang w:eastAsia="ru-RU"/>
              </w:rPr>
            </w:pPr>
            <w:r w:rsidRPr="00661042">
              <w:rPr>
                <w:color w:val="000000"/>
                <w:sz w:val="20"/>
                <w:lang w:eastAsia="ru-RU"/>
              </w:rPr>
              <w:t>ул. Казахская, 106</w:t>
            </w:r>
          </w:p>
        </w:tc>
        <w:tc>
          <w:tcPr>
            <w:tcW w:w="0" w:type="auto"/>
            <w:tcBorders>
              <w:top w:val="nil"/>
              <w:left w:val="nil"/>
              <w:bottom w:val="single" w:sz="4" w:space="0" w:color="auto"/>
              <w:right w:val="single" w:sz="4" w:space="0" w:color="auto"/>
            </w:tcBorders>
            <w:shd w:val="clear" w:color="auto" w:fill="auto"/>
            <w:vAlign w:val="center"/>
            <w:hideMark/>
          </w:tcPr>
          <w:p w14:paraId="67E26FDB"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4EA0FEE"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52720277"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7AD5635F"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r>
      <w:tr w:rsidR="00661042" w:rsidRPr="00661042" w14:paraId="6DA24948"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577CE677"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ЕТО №04 (котельные АО «ПЗСП»)</w:t>
            </w:r>
          </w:p>
        </w:tc>
      </w:tr>
      <w:tr w:rsidR="00661042" w:rsidRPr="00661042" w14:paraId="142CB738"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23822" w14:textId="77777777" w:rsidR="00661042" w:rsidRPr="00661042" w:rsidRDefault="00661042" w:rsidP="00661042">
            <w:pPr>
              <w:ind w:right="0"/>
              <w:rPr>
                <w:color w:val="000000"/>
                <w:sz w:val="20"/>
                <w:lang w:eastAsia="ru-RU"/>
              </w:rPr>
            </w:pPr>
            <w:r w:rsidRPr="00661042">
              <w:rPr>
                <w:color w:val="000000"/>
                <w:sz w:val="20"/>
                <w:lang w:eastAsia="ru-RU"/>
              </w:rPr>
              <w:t>036</w:t>
            </w:r>
          </w:p>
        </w:tc>
        <w:tc>
          <w:tcPr>
            <w:tcW w:w="0" w:type="auto"/>
            <w:tcBorders>
              <w:top w:val="nil"/>
              <w:left w:val="nil"/>
              <w:bottom w:val="single" w:sz="4" w:space="0" w:color="auto"/>
              <w:right w:val="single" w:sz="4" w:space="0" w:color="auto"/>
            </w:tcBorders>
            <w:shd w:val="clear" w:color="auto" w:fill="auto"/>
            <w:vAlign w:val="center"/>
            <w:hideMark/>
          </w:tcPr>
          <w:p w14:paraId="52903642" w14:textId="77777777" w:rsidR="00661042" w:rsidRPr="00661042" w:rsidRDefault="00661042" w:rsidP="00661042">
            <w:pPr>
              <w:ind w:right="0"/>
              <w:jc w:val="left"/>
              <w:rPr>
                <w:color w:val="000000"/>
                <w:sz w:val="20"/>
                <w:lang w:eastAsia="ru-RU"/>
              </w:rPr>
            </w:pPr>
            <w:r w:rsidRPr="00661042">
              <w:rPr>
                <w:color w:val="000000"/>
                <w:sz w:val="20"/>
                <w:lang w:eastAsia="ru-RU"/>
              </w:rPr>
              <w:t>ВК Докучаева, 31</w:t>
            </w:r>
          </w:p>
        </w:tc>
        <w:tc>
          <w:tcPr>
            <w:tcW w:w="0" w:type="auto"/>
            <w:tcBorders>
              <w:top w:val="nil"/>
              <w:left w:val="nil"/>
              <w:bottom w:val="single" w:sz="4" w:space="0" w:color="auto"/>
              <w:right w:val="single" w:sz="4" w:space="0" w:color="auto"/>
            </w:tcBorders>
            <w:shd w:val="clear" w:color="auto" w:fill="auto"/>
            <w:vAlign w:val="center"/>
            <w:hideMark/>
          </w:tcPr>
          <w:p w14:paraId="017E6DE1" w14:textId="77777777" w:rsidR="00661042" w:rsidRPr="00661042" w:rsidRDefault="00661042" w:rsidP="00661042">
            <w:pPr>
              <w:ind w:right="0"/>
              <w:rPr>
                <w:color w:val="000000"/>
                <w:sz w:val="20"/>
                <w:lang w:eastAsia="ru-RU"/>
              </w:rPr>
            </w:pPr>
            <w:r w:rsidRPr="00661042">
              <w:rPr>
                <w:color w:val="000000"/>
                <w:sz w:val="20"/>
                <w:lang w:eastAsia="ru-RU"/>
              </w:rPr>
              <w:t>ул. Докучаева, 31</w:t>
            </w:r>
          </w:p>
        </w:tc>
        <w:tc>
          <w:tcPr>
            <w:tcW w:w="0" w:type="auto"/>
            <w:tcBorders>
              <w:top w:val="nil"/>
              <w:left w:val="nil"/>
              <w:bottom w:val="single" w:sz="4" w:space="0" w:color="auto"/>
              <w:right w:val="single" w:sz="4" w:space="0" w:color="auto"/>
            </w:tcBorders>
            <w:shd w:val="clear" w:color="auto" w:fill="auto"/>
            <w:vAlign w:val="center"/>
            <w:hideMark/>
          </w:tcPr>
          <w:p w14:paraId="6A49F36E"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320CA0A0"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297ADB04"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6930E777" w14:textId="77777777" w:rsidR="00661042" w:rsidRPr="00661042" w:rsidRDefault="00661042" w:rsidP="00661042">
            <w:pPr>
              <w:ind w:right="0"/>
              <w:rPr>
                <w:color w:val="000000"/>
                <w:sz w:val="20"/>
                <w:lang w:eastAsia="ru-RU"/>
              </w:rPr>
            </w:pPr>
            <w:r w:rsidRPr="00661042">
              <w:rPr>
                <w:color w:val="000000"/>
                <w:sz w:val="20"/>
                <w:lang w:eastAsia="ru-RU"/>
              </w:rPr>
              <w:t>АО «ПЗСП»</w:t>
            </w:r>
          </w:p>
        </w:tc>
      </w:tr>
      <w:tr w:rsidR="00661042" w:rsidRPr="00661042" w14:paraId="0D6F30AD"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7DA3E8" w14:textId="77777777" w:rsidR="00661042" w:rsidRPr="00661042" w:rsidRDefault="00661042" w:rsidP="00661042">
            <w:pPr>
              <w:ind w:right="0"/>
              <w:rPr>
                <w:color w:val="000000"/>
                <w:sz w:val="20"/>
                <w:lang w:eastAsia="ru-RU"/>
              </w:rPr>
            </w:pPr>
            <w:r w:rsidRPr="00661042">
              <w:rPr>
                <w:color w:val="000000"/>
                <w:sz w:val="20"/>
                <w:lang w:eastAsia="ru-RU"/>
              </w:rPr>
              <w:t>037</w:t>
            </w:r>
          </w:p>
        </w:tc>
        <w:tc>
          <w:tcPr>
            <w:tcW w:w="0" w:type="auto"/>
            <w:tcBorders>
              <w:top w:val="nil"/>
              <w:left w:val="nil"/>
              <w:bottom w:val="single" w:sz="4" w:space="0" w:color="auto"/>
              <w:right w:val="single" w:sz="4" w:space="0" w:color="auto"/>
            </w:tcBorders>
            <w:shd w:val="clear" w:color="auto" w:fill="auto"/>
            <w:vAlign w:val="center"/>
            <w:hideMark/>
          </w:tcPr>
          <w:p w14:paraId="7905B679"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Костычева</w:t>
            </w:r>
            <w:proofErr w:type="spellEnd"/>
            <w:r w:rsidRPr="00661042">
              <w:rPr>
                <w:color w:val="000000"/>
                <w:sz w:val="20"/>
                <w:lang w:eastAsia="ru-RU"/>
              </w:rPr>
              <w:t>, 9</w:t>
            </w:r>
          </w:p>
        </w:tc>
        <w:tc>
          <w:tcPr>
            <w:tcW w:w="0" w:type="auto"/>
            <w:tcBorders>
              <w:top w:val="nil"/>
              <w:left w:val="nil"/>
              <w:bottom w:val="single" w:sz="4" w:space="0" w:color="auto"/>
              <w:right w:val="single" w:sz="4" w:space="0" w:color="auto"/>
            </w:tcBorders>
            <w:shd w:val="clear" w:color="auto" w:fill="auto"/>
            <w:vAlign w:val="center"/>
            <w:hideMark/>
          </w:tcPr>
          <w:p w14:paraId="6B362CD3"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Костычева</w:t>
            </w:r>
            <w:proofErr w:type="spellEnd"/>
            <w:r w:rsidRPr="00661042">
              <w:rPr>
                <w:color w:val="000000"/>
                <w:sz w:val="20"/>
                <w:lang w:eastAsia="ru-RU"/>
              </w:rPr>
              <w:t>, 9</w:t>
            </w:r>
          </w:p>
        </w:tc>
        <w:tc>
          <w:tcPr>
            <w:tcW w:w="0" w:type="auto"/>
            <w:tcBorders>
              <w:top w:val="nil"/>
              <w:left w:val="nil"/>
              <w:bottom w:val="single" w:sz="4" w:space="0" w:color="auto"/>
              <w:right w:val="single" w:sz="4" w:space="0" w:color="auto"/>
            </w:tcBorders>
            <w:shd w:val="clear" w:color="auto" w:fill="auto"/>
            <w:vAlign w:val="center"/>
            <w:hideMark/>
          </w:tcPr>
          <w:p w14:paraId="18629803"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196E5A39"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3987F9D9"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3088DC10" w14:textId="77777777" w:rsidR="00661042" w:rsidRPr="00661042" w:rsidRDefault="00661042" w:rsidP="00661042">
            <w:pPr>
              <w:ind w:right="0"/>
              <w:rPr>
                <w:color w:val="000000"/>
                <w:sz w:val="20"/>
                <w:lang w:eastAsia="ru-RU"/>
              </w:rPr>
            </w:pPr>
            <w:r w:rsidRPr="00661042">
              <w:rPr>
                <w:color w:val="000000"/>
                <w:sz w:val="20"/>
                <w:lang w:eastAsia="ru-RU"/>
              </w:rPr>
              <w:t>АО «ПЗСП»</w:t>
            </w:r>
          </w:p>
        </w:tc>
      </w:tr>
      <w:tr w:rsidR="00661042" w:rsidRPr="00661042" w14:paraId="62728EAA"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B0EAC" w14:textId="77777777" w:rsidR="00661042" w:rsidRPr="00661042" w:rsidRDefault="00661042" w:rsidP="00661042">
            <w:pPr>
              <w:ind w:right="0"/>
              <w:rPr>
                <w:color w:val="000000"/>
                <w:sz w:val="20"/>
                <w:lang w:eastAsia="ru-RU"/>
              </w:rPr>
            </w:pPr>
            <w:r w:rsidRPr="00661042">
              <w:rPr>
                <w:color w:val="000000"/>
                <w:sz w:val="20"/>
                <w:lang w:eastAsia="ru-RU"/>
              </w:rPr>
              <w:t>038</w:t>
            </w:r>
          </w:p>
        </w:tc>
        <w:tc>
          <w:tcPr>
            <w:tcW w:w="0" w:type="auto"/>
            <w:tcBorders>
              <w:top w:val="nil"/>
              <w:left w:val="nil"/>
              <w:bottom w:val="single" w:sz="4" w:space="0" w:color="auto"/>
              <w:right w:val="single" w:sz="4" w:space="0" w:color="auto"/>
            </w:tcBorders>
            <w:shd w:val="clear" w:color="auto" w:fill="auto"/>
            <w:vAlign w:val="center"/>
            <w:hideMark/>
          </w:tcPr>
          <w:p w14:paraId="265ED4AC" w14:textId="77777777" w:rsidR="00661042" w:rsidRPr="00661042" w:rsidRDefault="00661042" w:rsidP="00661042">
            <w:pPr>
              <w:ind w:right="0"/>
              <w:jc w:val="left"/>
              <w:rPr>
                <w:color w:val="000000"/>
                <w:sz w:val="20"/>
                <w:lang w:eastAsia="ru-RU"/>
              </w:rPr>
            </w:pPr>
            <w:r w:rsidRPr="00661042">
              <w:rPr>
                <w:color w:val="000000"/>
                <w:sz w:val="20"/>
                <w:lang w:eastAsia="ru-RU"/>
              </w:rPr>
              <w:t>ВК Менжинского, 36</w:t>
            </w:r>
          </w:p>
        </w:tc>
        <w:tc>
          <w:tcPr>
            <w:tcW w:w="0" w:type="auto"/>
            <w:tcBorders>
              <w:top w:val="nil"/>
              <w:left w:val="nil"/>
              <w:bottom w:val="single" w:sz="4" w:space="0" w:color="auto"/>
              <w:right w:val="single" w:sz="4" w:space="0" w:color="auto"/>
            </w:tcBorders>
            <w:shd w:val="clear" w:color="auto" w:fill="auto"/>
            <w:vAlign w:val="center"/>
            <w:hideMark/>
          </w:tcPr>
          <w:p w14:paraId="1F118B73" w14:textId="77777777" w:rsidR="00661042" w:rsidRPr="00661042" w:rsidRDefault="00661042" w:rsidP="00661042">
            <w:pPr>
              <w:ind w:right="0"/>
              <w:rPr>
                <w:color w:val="000000"/>
                <w:sz w:val="20"/>
                <w:lang w:eastAsia="ru-RU"/>
              </w:rPr>
            </w:pPr>
            <w:r w:rsidRPr="00661042">
              <w:rPr>
                <w:color w:val="000000"/>
                <w:sz w:val="20"/>
                <w:lang w:eastAsia="ru-RU"/>
              </w:rPr>
              <w:t>ул. Менжинского, 36</w:t>
            </w:r>
          </w:p>
        </w:tc>
        <w:tc>
          <w:tcPr>
            <w:tcW w:w="0" w:type="auto"/>
            <w:tcBorders>
              <w:top w:val="nil"/>
              <w:left w:val="nil"/>
              <w:bottom w:val="single" w:sz="4" w:space="0" w:color="auto"/>
              <w:right w:val="single" w:sz="4" w:space="0" w:color="auto"/>
            </w:tcBorders>
            <w:shd w:val="clear" w:color="auto" w:fill="auto"/>
            <w:vAlign w:val="center"/>
            <w:hideMark/>
          </w:tcPr>
          <w:p w14:paraId="7F1F80C2"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69B8557"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475745FA"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A246CE5" w14:textId="77777777" w:rsidR="00661042" w:rsidRPr="00661042" w:rsidRDefault="00661042" w:rsidP="00661042">
            <w:pPr>
              <w:ind w:right="0"/>
              <w:rPr>
                <w:color w:val="000000"/>
                <w:sz w:val="20"/>
                <w:lang w:eastAsia="ru-RU"/>
              </w:rPr>
            </w:pPr>
            <w:r w:rsidRPr="00661042">
              <w:rPr>
                <w:color w:val="000000"/>
                <w:sz w:val="20"/>
                <w:lang w:eastAsia="ru-RU"/>
              </w:rPr>
              <w:t>АО «ПЗСП»</w:t>
            </w:r>
          </w:p>
        </w:tc>
      </w:tr>
      <w:tr w:rsidR="00661042" w:rsidRPr="00661042" w14:paraId="074C02E1"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80B2A" w14:textId="77777777" w:rsidR="00661042" w:rsidRPr="00661042" w:rsidRDefault="00661042" w:rsidP="00661042">
            <w:pPr>
              <w:ind w:right="0"/>
              <w:rPr>
                <w:color w:val="000000"/>
                <w:sz w:val="20"/>
                <w:lang w:eastAsia="ru-RU"/>
              </w:rPr>
            </w:pPr>
            <w:r w:rsidRPr="00661042">
              <w:rPr>
                <w:color w:val="000000"/>
                <w:sz w:val="20"/>
                <w:lang w:eastAsia="ru-RU"/>
              </w:rPr>
              <w:t>039</w:t>
            </w:r>
          </w:p>
        </w:tc>
        <w:tc>
          <w:tcPr>
            <w:tcW w:w="0" w:type="auto"/>
            <w:tcBorders>
              <w:top w:val="nil"/>
              <w:left w:val="nil"/>
              <w:bottom w:val="single" w:sz="4" w:space="0" w:color="auto"/>
              <w:right w:val="single" w:sz="4" w:space="0" w:color="auto"/>
            </w:tcBorders>
            <w:shd w:val="clear" w:color="auto" w:fill="auto"/>
            <w:vAlign w:val="center"/>
            <w:hideMark/>
          </w:tcPr>
          <w:p w14:paraId="7E312A50"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Баранчинская</w:t>
            </w:r>
            <w:proofErr w:type="spellEnd"/>
            <w:r w:rsidRPr="00661042">
              <w:rPr>
                <w:color w:val="000000"/>
                <w:sz w:val="20"/>
                <w:lang w:eastAsia="ru-RU"/>
              </w:rPr>
              <w:t>, 14а</w:t>
            </w:r>
          </w:p>
        </w:tc>
        <w:tc>
          <w:tcPr>
            <w:tcW w:w="0" w:type="auto"/>
            <w:tcBorders>
              <w:top w:val="nil"/>
              <w:left w:val="nil"/>
              <w:bottom w:val="single" w:sz="4" w:space="0" w:color="auto"/>
              <w:right w:val="single" w:sz="4" w:space="0" w:color="auto"/>
            </w:tcBorders>
            <w:shd w:val="clear" w:color="auto" w:fill="auto"/>
            <w:vAlign w:val="center"/>
            <w:hideMark/>
          </w:tcPr>
          <w:p w14:paraId="3F313A05"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Баранчинская</w:t>
            </w:r>
            <w:proofErr w:type="spellEnd"/>
            <w:r w:rsidRPr="00661042">
              <w:rPr>
                <w:color w:val="000000"/>
                <w:sz w:val="20"/>
                <w:lang w:eastAsia="ru-RU"/>
              </w:rPr>
              <w:t>, 14а</w:t>
            </w:r>
          </w:p>
        </w:tc>
        <w:tc>
          <w:tcPr>
            <w:tcW w:w="0" w:type="auto"/>
            <w:tcBorders>
              <w:top w:val="nil"/>
              <w:left w:val="nil"/>
              <w:bottom w:val="single" w:sz="4" w:space="0" w:color="auto"/>
              <w:right w:val="single" w:sz="4" w:space="0" w:color="auto"/>
            </w:tcBorders>
            <w:shd w:val="clear" w:color="auto" w:fill="auto"/>
            <w:vAlign w:val="center"/>
            <w:hideMark/>
          </w:tcPr>
          <w:p w14:paraId="5E8BAE80"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2FB258CA"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680513A0"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25CEBD97" w14:textId="77777777" w:rsidR="00661042" w:rsidRPr="00661042" w:rsidRDefault="00661042" w:rsidP="00661042">
            <w:pPr>
              <w:ind w:right="0"/>
              <w:rPr>
                <w:color w:val="000000"/>
                <w:sz w:val="20"/>
                <w:lang w:eastAsia="ru-RU"/>
              </w:rPr>
            </w:pPr>
            <w:r w:rsidRPr="00661042">
              <w:rPr>
                <w:color w:val="000000"/>
                <w:sz w:val="20"/>
                <w:lang w:eastAsia="ru-RU"/>
              </w:rPr>
              <w:t>АО «ПЗСП»</w:t>
            </w:r>
          </w:p>
        </w:tc>
      </w:tr>
      <w:tr w:rsidR="00661042" w:rsidRPr="00661042" w14:paraId="0AFC3BED"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72DFC" w14:textId="77777777" w:rsidR="00661042" w:rsidRPr="00661042" w:rsidRDefault="00661042" w:rsidP="00661042">
            <w:pPr>
              <w:ind w:right="0"/>
              <w:rPr>
                <w:color w:val="000000"/>
                <w:sz w:val="20"/>
                <w:lang w:eastAsia="ru-RU"/>
              </w:rPr>
            </w:pPr>
            <w:r w:rsidRPr="00661042">
              <w:rPr>
                <w:color w:val="000000"/>
                <w:sz w:val="20"/>
                <w:lang w:eastAsia="ru-RU"/>
              </w:rPr>
              <w:t>040</w:t>
            </w:r>
          </w:p>
        </w:tc>
        <w:tc>
          <w:tcPr>
            <w:tcW w:w="0" w:type="auto"/>
            <w:tcBorders>
              <w:top w:val="nil"/>
              <w:left w:val="nil"/>
              <w:bottom w:val="single" w:sz="4" w:space="0" w:color="auto"/>
              <w:right w:val="single" w:sz="4" w:space="0" w:color="auto"/>
            </w:tcBorders>
            <w:shd w:val="clear" w:color="auto" w:fill="auto"/>
            <w:vAlign w:val="center"/>
            <w:hideMark/>
          </w:tcPr>
          <w:p w14:paraId="364BD186"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Сигаева</w:t>
            </w:r>
            <w:proofErr w:type="spellEnd"/>
            <w:r w:rsidRPr="00661042">
              <w:rPr>
                <w:color w:val="000000"/>
                <w:sz w:val="20"/>
                <w:lang w:eastAsia="ru-RU"/>
              </w:rPr>
              <w:t>, 2а</w:t>
            </w:r>
          </w:p>
        </w:tc>
        <w:tc>
          <w:tcPr>
            <w:tcW w:w="0" w:type="auto"/>
            <w:tcBorders>
              <w:top w:val="nil"/>
              <w:left w:val="nil"/>
              <w:bottom w:val="single" w:sz="4" w:space="0" w:color="auto"/>
              <w:right w:val="single" w:sz="4" w:space="0" w:color="auto"/>
            </w:tcBorders>
            <w:shd w:val="clear" w:color="auto" w:fill="auto"/>
            <w:vAlign w:val="center"/>
            <w:hideMark/>
          </w:tcPr>
          <w:p w14:paraId="15B1C545"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Сигаева</w:t>
            </w:r>
            <w:proofErr w:type="spellEnd"/>
            <w:r w:rsidRPr="00661042">
              <w:rPr>
                <w:color w:val="000000"/>
                <w:sz w:val="20"/>
                <w:lang w:eastAsia="ru-RU"/>
              </w:rPr>
              <w:t>, 2а</w:t>
            </w:r>
          </w:p>
        </w:tc>
        <w:tc>
          <w:tcPr>
            <w:tcW w:w="0" w:type="auto"/>
            <w:tcBorders>
              <w:top w:val="nil"/>
              <w:left w:val="nil"/>
              <w:bottom w:val="single" w:sz="4" w:space="0" w:color="auto"/>
              <w:right w:val="single" w:sz="4" w:space="0" w:color="auto"/>
            </w:tcBorders>
            <w:shd w:val="clear" w:color="auto" w:fill="auto"/>
            <w:vAlign w:val="center"/>
            <w:hideMark/>
          </w:tcPr>
          <w:p w14:paraId="5FE99565"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1F153FC6"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0D3C60FB" w14:textId="77777777" w:rsidR="00661042" w:rsidRPr="00661042" w:rsidRDefault="00661042" w:rsidP="00661042">
            <w:pPr>
              <w:ind w:right="0"/>
              <w:rPr>
                <w:color w:val="000000"/>
                <w:sz w:val="20"/>
                <w:lang w:eastAsia="ru-RU"/>
              </w:rPr>
            </w:pPr>
            <w:r w:rsidRPr="00661042">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60612CB0" w14:textId="77777777" w:rsidR="00661042" w:rsidRPr="00661042" w:rsidRDefault="00661042" w:rsidP="00661042">
            <w:pPr>
              <w:ind w:right="0"/>
              <w:rPr>
                <w:color w:val="000000"/>
                <w:sz w:val="20"/>
                <w:lang w:eastAsia="ru-RU"/>
              </w:rPr>
            </w:pPr>
            <w:r w:rsidRPr="00661042">
              <w:rPr>
                <w:color w:val="000000"/>
                <w:sz w:val="20"/>
                <w:lang w:eastAsia="ru-RU"/>
              </w:rPr>
              <w:t>АО «ПЗСП»</w:t>
            </w:r>
          </w:p>
        </w:tc>
      </w:tr>
      <w:tr w:rsidR="00661042" w:rsidRPr="00661042" w14:paraId="7E959C27"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9939A5D"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ЕТО №05 (котельные ОАО «РЖД»)</w:t>
            </w:r>
          </w:p>
        </w:tc>
      </w:tr>
      <w:tr w:rsidR="00661042" w:rsidRPr="00661042" w14:paraId="62B3C3CA"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4711D" w14:textId="77777777" w:rsidR="00661042" w:rsidRPr="00661042" w:rsidRDefault="00661042" w:rsidP="00661042">
            <w:pPr>
              <w:ind w:right="0"/>
              <w:rPr>
                <w:color w:val="000000"/>
                <w:sz w:val="20"/>
                <w:lang w:eastAsia="ru-RU"/>
              </w:rPr>
            </w:pPr>
            <w:r w:rsidRPr="00661042">
              <w:rPr>
                <w:color w:val="000000"/>
                <w:sz w:val="20"/>
                <w:lang w:eastAsia="ru-RU"/>
              </w:rPr>
              <w:t>041</w:t>
            </w:r>
          </w:p>
        </w:tc>
        <w:tc>
          <w:tcPr>
            <w:tcW w:w="0" w:type="auto"/>
            <w:tcBorders>
              <w:top w:val="nil"/>
              <w:left w:val="nil"/>
              <w:bottom w:val="single" w:sz="4" w:space="0" w:color="auto"/>
              <w:right w:val="single" w:sz="4" w:space="0" w:color="auto"/>
            </w:tcBorders>
            <w:shd w:val="clear" w:color="auto" w:fill="auto"/>
            <w:vAlign w:val="center"/>
            <w:hideMark/>
          </w:tcPr>
          <w:p w14:paraId="75C44391" w14:textId="77777777" w:rsidR="00661042" w:rsidRPr="00661042" w:rsidRDefault="00661042" w:rsidP="00661042">
            <w:pPr>
              <w:ind w:right="0"/>
              <w:jc w:val="left"/>
              <w:rPr>
                <w:color w:val="000000"/>
                <w:sz w:val="20"/>
                <w:lang w:eastAsia="ru-RU"/>
              </w:rPr>
            </w:pPr>
            <w:r w:rsidRPr="00661042">
              <w:rPr>
                <w:color w:val="000000"/>
                <w:sz w:val="20"/>
                <w:lang w:eastAsia="ru-RU"/>
              </w:rPr>
              <w:t>ВК Восточная</w:t>
            </w:r>
          </w:p>
        </w:tc>
        <w:tc>
          <w:tcPr>
            <w:tcW w:w="0" w:type="auto"/>
            <w:tcBorders>
              <w:top w:val="nil"/>
              <w:left w:val="nil"/>
              <w:bottom w:val="single" w:sz="4" w:space="0" w:color="auto"/>
              <w:right w:val="single" w:sz="4" w:space="0" w:color="auto"/>
            </w:tcBorders>
            <w:shd w:val="clear" w:color="auto" w:fill="auto"/>
            <w:vAlign w:val="center"/>
            <w:hideMark/>
          </w:tcPr>
          <w:p w14:paraId="0561104F" w14:textId="77777777" w:rsidR="00661042" w:rsidRPr="00661042" w:rsidRDefault="00661042" w:rsidP="00661042">
            <w:pPr>
              <w:ind w:right="0"/>
              <w:rPr>
                <w:color w:val="000000"/>
                <w:sz w:val="20"/>
                <w:lang w:eastAsia="ru-RU"/>
              </w:rPr>
            </w:pPr>
            <w:r w:rsidRPr="00661042">
              <w:rPr>
                <w:color w:val="000000"/>
                <w:sz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7BB5946"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695CC392"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26C79CAB"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52D223C9" w14:textId="77777777" w:rsidR="00661042" w:rsidRPr="00661042" w:rsidRDefault="00661042" w:rsidP="00661042">
            <w:pPr>
              <w:ind w:right="0"/>
              <w:rPr>
                <w:color w:val="000000"/>
                <w:sz w:val="20"/>
                <w:lang w:eastAsia="ru-RU"/>
              </w:rPr>
            </w:pPr>
            <w:r w:rsidRPr="00661042">
              <w:rPr>
                <w:color w:val="000000"/>
                <w:sz w:val="20"/>
                <w:lang w:eastAsia="ru-RU"/>
              </w:rPr>
              <w:t>ОАО «РЖД»</w:t>
            </w:r>
          </w:p>
        </w:tc>
      </w:tr>
      <w:tr w:rsidR="00661042" w:rsidRPr="00661042" w14:paraId="3570C402"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AFA32" w14:textId="77777777" w:rsidR="00661042" w:rsidRPr="00661042" w:rsidRDefault="00661042" w:rsidP="00661042">
            <w:pPr>
              <w:ind w:right="0"/>
              <w:rPr>
                <w:color w:val="000000"/>
                <w:sz w:val="20"/>
                <w:lang w:eastAsia="ru-RU"/>
              </w:rPr>
            </w:pPr>
            <w:r w:rsidRPr="00661042">
              <w:rPr>
                <w:color w:val="000000"/>
                <w:sz w:val="20"/>
                <w:lang w:eastAsia="ru-RU"/>
              </w:rPr>
              <w:t>042</w:t>
            </w:r>
          </w:p>
        </w:tc>
        <w:tc>
          <w:tcPr>
            <w:tcW w:w="0" w:type="auto"/>
            <w:tcBorders>
              <w:top w:val="nil"/>
              <w:left w:val="nil"/>
              <w:bottom w:val="single" w:sz="4" w:space="0" w:color="auto"/>
              <w:right w:val="single" w:sz="4" w:space="0" w:color="auto"/>
            </w:tcBorders>
            <w:shd w:val="clear" w:color="auto" w:fill="auto"/>
            <w:vAlign w:val="center"/>
            <w:hideMark/>
          </w:tcPr>
          <w:p w14:paraId="140D1387" w14:textId="77777777" w:rsidR="00661042" w:rsidRPr="00661042" w:rsidRDefault="00661042" w:rsidP="00661042">
            <w:pPr>
              <w:ind w:right="0"/>
              <w:jc w:val="left"/>
              <w:rPr>
                <w:color w:val="000000"/>
                <w:sz w:val="20"/>
                <w:lang w:eastAsia="ru-RU"/>
              </w:rPr>
            </w:pPr>
            <w:r w:rsidRPr="00661042">
              <w:rPr>
                <w:color w:val="000000"/>
                <w:sz w:val="20"/>
                <w:lang w:eastAsia="ru-RU"/>
              </w:rPr>
              <w:t>ВК Блочная</w:t>
            </w:r>
          </w:p>
        </w:tc>
        <w:tc>
          <w:tcPr>
            <w:tcW w:w="0" w:type="auto"/>
            <w:tcBorders>
              <w:top w:val="nil"/>
              <w:left w:val="nil"/>
              <w:bottom w:val="single" w:sz="4" w:space="0" w:color="auto"/>
              <w:right w:val="single" w:sz="4" w:space="0" w:color="auto"/>
            </w:tcBorders>
            <w:shd w:val="clear" w:color="auto" w:fill="auto"/>
            <w:vAlign w:val="center"/>
            <w:hideMark/>
          </w:tcPr>
          <w:p w14:paraId="54B2E0D5" w14:textId="77777777" w:rsidR="00661042" w:rsidRPr="00661042" w:rsidRDefault="00661042" w:rsidP="00661042">
            <w:pPr>
              <w:ind w:right="0"/>
              <w:rPr>
                <w:color w:val="000000"/>
                <w:sz w:val="20"/>
                <w:lang w:eastAsia="ru-RU"/>
              </w:rPr>
            </w:pPr>
            <w:r w:rsidRPr="00661042">
              <w:rPr>
                <w:color w:val="000000"/>
                <w:sz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D682D75"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50A4D8CA"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5F1D9DD0"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0E3C2C00" w14:textId="77777777" w:rsidR="00661042" w:rsidRPr="00661042" w:rsidRDefault="00661042" w:rsidP="00661042">
            <w:pPr>
              <w:ind w:right="0"/>
              <w:rPr>
                <w:color w:val="000000"/>
                <w:sz w:val="20"/>
                <w:lang w:eastAsia="ru-RU"/>
              </w:rPr>
            </w:pPr>
            <w:r w:rsidRPr="00661042">
              <w:rPr>
                <w:color w:val="000000"/>
                <w:sz w:val="20"/>
                <w:lang w:eastAsia="ru-RU"/>
              </w:rPr>
              <w:t>ОАО «РЖД»</w:t>
            </w:r>
          </w:p>
        </w:tc>
      </w:tr>
      <w:tr w:rsidR="00661042" w:rsidRPr="00661042" w14:paraId="523EBBB4" w14:textId="77777777" w:rsidTr="00661042">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421C498F" w14:textId="77777777" w:rsidR="00661042" w:rsidRPr="00661042" w:rsidRDefault="00661042" w:rsidP="00661042">
            <w:pPr>
              <w:ind w:right="0"/>
              <w:rPr>
                <w:b/>
                <w:bCs/>
                <w:color w:val="000000"/>
                <w:sz w:val="24"/>
                <w:szCs w:val="24"/>
                <w:lang w:eastAsia="ru-RU"/>
              </w:rPr>
            </w:pPr>
            <w:r w:rsidRPr="00661042">
              <w:rPr>
                <w:b/>
                <w:bCs/>
                <w:color w:val="000000"/>
                <w:sz w:val="24"/>
                <w:szCs w:val="24"/>
                <w:lang w:eastAsia="ru-RU"/>
              </w:rPr>
              <w:t>Прочие ЕТО</w:t>
            </w:r>
          </w:p>
        </w:tc>
      </w:tr>
      <w:tr w:rsidR="00661042" w:rsidRPr="00661042" w14:paraId="19D1559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B3D08A" w14:textId="77777777" w:rsidR="00661042" w:rsidRPr="00661042" w:rsidRDefault="00661042" w:rsidP="00661042">
            <w:pPr>
              <w:ind w:right="0"/>
              <w:rPr>
                <w:color w:val="000000"/>
                <w:sz w:val="20"/>
                <w:lang w:eastAsia="ru-RU"/>
              </w:rPr>
            </w:pPr>
            <w:r w:rsidRPr="00661042">
              <w:rPr>
                <w:color w:val="000000"/>
                <w:sz w:val="20"/>
                <w:lang w:eastAsia="ru-RU"/>
              </w:rPr>
              <w:t>044</w:t>
            </w:r>
          </w:p>
        </w:tc>
        <w:tc>
          <w:tcPr>
            <w:tcW w:w="0" w:type="auto"/>
            <w:tcBorders>
              <w:top w:val="nil"/>
              <w:left w:val="nil"/>
              <w:bottom w:val="single" w:sz="4" w:space="0" w:color="auto"/>
              <w:right w:val="single" w:sz="4" w:space="0" w:color="auto"/>
            </w:tcBorders>
            <w:shd w:val="clear" w:color="auto" w:fill="auto"/>
            <w:vAlign w:val="center"/>
            <w:hideMark/>
          </w:tcPr>
          <w:p w14:paraId="4C542A67" w14:textId="77777777" w:rsidR="00661042" w:rsidRPr="00661042" w:rsidRDefault="00661042" w:rsidP="00661042">
            <w:pPr>
              <w:ind w:right="0"/>
              <w:jc w:val="left"/>
              <w:rPr>
                <w:color w:val="000000"/>
                <w:sz w:val="20"/>
                <w:lang w:eastAsia="ru-RU"/>
              </w:rPr>
            </w:pPr>
            <w:r w:rsidRPr="00661042">
              <w:rPr>
                <w:color w:val="000000"/>
                <w:sz w:val="20"/>
                <w:lang w:eastAsia="ru-RU"/>
              </w:rPr>
              <w:t>ВК Вышка-2 (ООО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53EB9D50" w14:textId="77777777" w:rsidR="00661042" w:rsidRPr="00661042" w:rsidRDefault="00661042" w:rsidP="00661042">
            <w:pPr>
              <w:ind w:right="0"/>
              <w:rPr>
                <w:color w:val="000000"/>
                <w:sz w:val="20"/>
                <w:lang w:eastAsia="ru-RU"/>
              </w:rPr>
            </w:pPr>
            <w:r w:rsidRPr="00661042">
              <w:rPr>
                <w:color w:val="000000"/>
                <w:sz w:val="20"/>
                <w:lang w:eastAsia="ru-RU"/>
              </w:rPr>
              <w:t>ул. Кузнецкая, 43</w:t>
            </w:r>
          </w:p>
        </w:tc>
        <w:tc>
          <w:tcPr>
            <w:tcW w:w="0" w:type="auto"/>
            <w:tcBorders>
              <w:top w:val="nil"/>
              <w:left w:val="nil"/>
              <w:bottom w:val="single" w:sz="4" w:space="0" w:color="auto"/>
              <w:right w:val="single" w:sz="4" w:space="0" w:color="auto"/>
            </w:tcBorders>
            <w:shd w:val="clear" w:color="auto" w:fill="auto"/>
            <w:vAlign w:val="center"/>
            <w:hideMark/>
          </w:tcPr>
          <w:p w14:paraId="10FEF57C" w14:textId="77777777" w:rsidR="00661042" w:rsidRPr="00661042" w:rsidRDefault="00661042" w:rsidP="00661042">
            <w:pPr>
              <w:ind w:right="0"/>
              <w:rPr>
                <w:color w:val="000000"/>
                <w:sz w:val="20"/>
                <w:lang w:eastAsia="ru-RU"/>
              </w:rPr>
            </w:pPr>
            <w:r w:rsidRPr="00661042">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201C4D59" w14:textId="77777777" w:rsidR="00661042" w:rsidRPr="00661042" w:rsidRDefault="00661042" w:rsidP="00661042">
            <w:pPr>
              <w:ind w:right="0"/>
              <w:rPr>
                <w:color w:val="000000"/>
                <w:sz w:val="20"/>
                <w:lang w:eastAsia="ru-RU"/>
              </w:rPr>
            </w:pPr>
            <w:r w:rsidRPr="00661042">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78D004C1" w14:textId="77777777" w:rsidR="00661042" w:rsidRPr="00661042" w:rsidRDefault="00661042" w:rsidP="00661042">
            <w:pPr>
              <w:ind w:right="0"/>
              <w:rPr>
                <w:color w:val="000000"/>
                <w:sz w:val="20"/>
                <w:lang w:eastAsia="ru-RU"/>
              </w:rPr>
            </w:pPr>
            <w:r w:rsidRPr="00661042">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5F534D82" w14:textId="77777777" w:rsidR="00661042" w:rsidRPr="00661042" w:rsidRDefault="00661042" w:rsidP="00661042">
            <w:pPr>
              <w:ind w:right="0"/>
              <w:rPr>
                <w:color w:val="000000"/>
                <w:sz w:val="20"/>
                <w:lang w:eastAsia="ru-RU"/>
              </w:rPr>
            </w:pPr>
            <w:r w:rsidRPr="00661042">
              <w:rPr>
                <w:color w:val="000000"/>
                <w:sz w:val="20"/>
                <w:lang w:eastAsia="ru-RU"/>
              </w:rPr>
              <w:t>ООО «СК Вышка-2»</w:t>
            </w:r>
          </w:p>
        </w:tc>
      </w:tr>
      <w:tr w:rsidR="00661042" w:rsidRPr="00661042" w14:paraId="7BBDF8E5"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C26EB" w14:textId="77777777" w:rsidR="00661042" w:rsidRPr="00661042" w:rsidRDefault="00661042" w:rsidP="00661042">
            <w:pPr>
              <w:ind w:right="0"/>
              <w:rPr>
                <w:color w:val="000000"/>
                <w:sz w:val="20"/>
                <w:lang w:eastAsia="ru-RU"/>
              </w:rPr>
            </w:pPr>
            <w:r w:rsidRPr="00661042">
              <w:rPr>
                <w:color w:val="000000"/>
                <w:sz w:val="20"/>
                <w:lang w:eastAsia="ru-RU"/>
              </w:rPr>
              <w:t>045</w:t>
            </w:r>
          </w:p>
        </w:tc>
        <w:tc>
          <w:tcPr>
            <w:tcW w:w="0" w:type="auto"/>
            <w:tcBorders>
              <w:top w:val="nil"/>
              <w:left w:val="nil"/>
              <w:bottom w:val="single" w:sz="4" w:space="0" w:color="auto"/>
              <w:right w:val="single" w:sz="4" w:space="0" w:color="auto"/>
            </w:tcBorders>
            <w:shd w:val="clear" w:color="auto" w:fill="auto"/>
            <w:vAlign w:val="center"/>
            <w:hideMark/>
          </w:tcPr>
          <w:p w14:paraId="48FDC24A" w14:textId="77777777" w:rsidR="00661042" w:rsidRPr="00661042" w:rsidRDefault="00661042" w:rsidP="00661042">
            <w:pPr>
              <w:ind w:right="0"/>
              <w:jc w:val="left"/>
              <w:rPr>
                <w:color w:val="000000"/>
                <w:sz w:val="20"/>
                <w:lang w:eastAsia="ru-RU"/>
              </w:rPr>
            </w:pPr>
            <w:r w:rsidRPr="00661042">
              <w:rPr>
                <w:color w:val="000000"/>
                <w:sz w:val="20"/>
                <w:lang w:eastAsia="ru-RU"/>
              </w:rPr>
              <w:t>ВК Пермский картон</w:t>
            </w:r>
          </w:p>
        </w:tc>
        <w:tc>
          <w:tcPr>
            <w:tcW w:w="0" w:type="auto"/>
            <w:tcBorders>
              <w:top w:val="nil"/>
              <w:left w:val="nil"/>
              <w:bottom w:val="single" w:sz="4" w:space="0" w:color="auto"/>
              <w:right w:val="single" w:sz="4" w:space="0" w:color="auto"/>
            </w:tcBorders>
            <w:shd w:val="clear" w:color="auto" w:fill="auto"/>
            <w:vAlign w:val="center"/>
            <w:hideMark/>
          </w:tcPr>
          <w:p w14:paraId="4A135E35" w14:textId="77777777" w:rsidR="00661042" w:rsidRPr="00661042" w:rsidRDefault="00661042" w:rsidP="00661042">
            <w:pPr>
              <w:ind w:right="0"/>
              <w:rPr>
                <w:color w:val="000000"/>
                <w:sz w:val="20"/>
                <w:lang w:eastAsia="ru-RU"/>
              </w:rPr>
            </w:pPr>
            <w:r w:rsidRPr="00661042">
              <w:rPr>
                <w:color w:val="000000"/>
                <w:sz w:val="20"/>
                <w:lang w:eastAsia="ru-RU"/>
              </w:rPr>
              <w:t>ул. Бумажников, 1</w:t>
            </w:r>
          </w:p>
        </w:tc>
        <w:tc>
          <w:tcPr>
            <w:tcW w:w="0" w:type="auto"/>
            <w:tcBorders>
              <w:top w:val="nil"/>
              <w:left w:val="nil"/>
              <w:bottom w:val="single" w:sz="4" w:space="0" w:color="auto"/>
              <w:right w:val="single" w:sz="4" w:space="0" w:color="auto"/>
            </w:tcBorders>
            <w:shd w:val="clear" w:color="auto" w:fill="auto"/>
            <w:vAlign w:val="center"/>
            <w:hideMark/>
          </w:tcPr>
          <w:p w14:paraId="64120279" w14:textId="77777777" w:rsidR="00661042" w:rsidRPr="00661042" w:rsidRDefault="00661042" w:rsidP="00661042">
            <w:pPr>
              <w:ind w:right="0"/>
              <w:rPr>
                <w:color w:val="000000"/>
                <w:sz w:val="20"/>
                <w:lang w:eastAsia="ru-RU"/>
              </w:rPr>
            </w:pPr>
            <w:r w:rsidRPr="00661042">
              <w:rPr>
                <w:color w:val="000000"/>
                <w:sz w:val="20"/>
                <w:lang w:eastAsia="ru-RU"/>
              </w:rPr>
              <w:t>ООО «ГЭК»</w:t>
            </w:r>
          </w:p>
        </w:tc>
        <w:tc>
          <w:tcPr>
            <w:tcW w:w="0" w:type="auto"/>
            <w:tcBorders>
              <w:top w:val="nil"/>
              <w:left w:val="nil"/>
              <w:bottom w:val="single" w:sz="4" w:space="0" w:color="auto"/>
              <w:right w:val="single" w:sz="4" w:space="0" w:color="auto"/>
            </w:tcBorders>
            <w:shd w:val="clear" w:color="auto" w:fill="auto"/>
            <w:vAlign w:val="center"/>
            <w:hideMark/>
          </w:tcPr>
          <w:p w14:paraId="21F5D964" w14:textId="77777777" w:rsidR="00661042" w:rsidRPr="00661042" w:rsidRDefault="00661042" w:rsidP="00661042">
            <w:pPr>
              <w:ind w:right="0"/>
              <w:rPr>
                <w:color w:val="000000"/>
                <w:sz w:val="20"/>
                <w:lang w:eastAsia="ru-RU"/>
              </w:rPr>
            </w:pPr>
            <w:r w:rsidRPr="00661042">
              <w:rPr>
                <w:color w:val="000000"/>
                <w:sz w:val="20"/>
                <w:lang w:eastAsia="ru-RU"/>
              </w:rPr>
              <w:t>ООО «ГЭК»</w:t>
            </w:r>
          </w:p>
        </w:tc>
        <w:tc>
          <w:tcPr>
            <w:tcW w:w="0" w:type="auto"/>
            <w:tcBorders>
              <w:top w:val="nil"/>
              <w:left w:val="nil"/>
              <w:bottom w:val="single" w:sz="4" w:space="0" w:color="auto"/>
              <w:right w:val="single" w:sz="4" w:space="0" w:color="auto"/>
            </w:tcBorders>
            <w:shd w:val="clear" w:color="auto" w:fill="auto"/>
            <w:vAlign w:val="center"/>
            <w:hideMark/>
          </w:tcPr>
          <w:p w14:paraId="6FA18759"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Промлайн</w:t>
            </w:r>
            <w:proofErr w:type="spellEnd"/>
            <w:r w:rsidRPr="00661042">
              <w:rPr>
                <w:color w:val="000000"/>
                <w:sz w:val="20"/>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D2601D" w14:textId="77777777" w:rsidR="00661042" w:rsidRPr="00661042" w:rsidRDefault="00661042" w:rsidP="00661042">
            <w:pPr>
              <w:ind w:right="0"/>
              <w:rPr>
                <w:color w:val="000000"/>
                <w:sz w:val="20"/>
                <w:lang w:eastAsia="ru-RU"/>
              </w:rPr>
            </w:pPr>
            <w:r w:rsidRPr="00661042">
              <w:rPr>
                <w:color w:val="000000"/>
                <w:sz w:val="20"/>
                <w:lang w:eastAsia="ru-RU"/>
              </w:rPr>
              <w:t>ООО «ГЭК»</w:t>
            </w:r>
          </w:p>
        </w:tc>
      </w:tr>
      <w:tr w:rsidR="00661042" w:rsidRPr="00661042" w14:paraId="09F04B06"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26A85" w14:textId="77777777" w:rsidR="00661042" w:rsidRPr="00661042" w:rsidRDefault="00661042" w:rsidP="00661042">
            <w:pPr>
              <w:ind w:right="0"/>
              <w:rPr>
                <w:color w:val="000000"/>
                <w:sz w:val="20"/>
                <w:lang w:eastAsia="ru-RU"/>
              </w:rPr>
            </w:pPr>
            <w:r w:rsidRPr="00661042">
              <w:rPr>
                <w:color w:val="000000"/>
                <w:sz w:val="20"/>
                <w:lang w:eastAsia="ru-RU"/>
              </w:rPr>
              <w:t>046</w:t>
            </w:r>
          </w:p>
        </w:tc>
        <w:tc>
          <w:tcPr>
            <w:tcW w:w="0" w:type="auto"/>
            <w:tcBorders>
              <w:top w:val="nil"/>
              <w:left w:val="nil"/>
              <w:bottom w:val="single" w:sz="4" w:space="0" w:color="auto"/>
              <w:right w:val="single" w:sz="4" w:space="0" w:color="auto"/>
            </w:tcBorders>
            <w:shd w:val="clear" w:color="auto" w:fill="auto"/>
            <w:vAlign w:val="center"/>
            <w:hideMark/>
          </w:tcPr>
          <w:p w14:paraId="71BD3792" w14:textId="77777777" w:rsidR="00661042" w:rsidRPr="00661042" w:rsidRDefault="00661042" w:rsidP="00661042">
            <w:pPr>
              <w:ind w:right="0"/>
              <w:jc w:val="left"/>
              <w:rPr>
                <w:color w:val="000000"/>
                <w:sz w:val="20"/>
                <w:lang w:eastAsia="ru-RU"/>
              </w:rPr>
            </w:pPr>
            <w:r w:rsidRPr="00661042">
              <w:rPr>
                <w:color w:val="000000"/>
                <w:sz w:val="20"/>
                <w:lang w:eastAsia="ru-RU"/>
              </w:rPr>
              <w:t>ВК ПНИПУ</w:t>
            </w:r>
          </w:p>
        </w:tc>
        <w:tc>
          <w:tcPr>
            <w:tcW w:w="0" w:type="auto"/>
            <w:tcBorders>
              <w:top w:val="nil"/>
              <w:left w:val="nil"/>
              <w:bottom w:val="single" w:sz="4" w:space="0" w:color="auto"/>
              <w:right w:val="single" w:sz="4" w:space="0" w:color="auto"/>
            </w:tcBorders>
            <w:shd w:val="clear" w:color="auto" w:fill="auto"/>
            <w:vAlign w:val="center"/>
            <w:hideMark/>
          </w:tcPr>
          <w:p w14:paraId="0309D248" w14:textId="77777777" w:rsidR="00661042" w:rsidRPr="00661042" w:rsidRDefault="00661042" w:rsidP="00661042">
            <w:pPr>
              <w:ind w:right="0"/>
              <w:rPr>
                <w:color w:val="000000"/>
                <w:sz w:val="20"/>
                <w:lang w:eastAsia="ru-RU"/>
              </w:rPr>
            </w:pPr>
            <w:proofErr w:type="spellStart"/>
            <w:r w:rsidRPr="00661042">
              <w:rPr>
                <w:color w:val="000000"/>
                <w:sz w:val="20"/>
                <w:lang w:eastAsia="ru-RU"/>
              </w:rPr>
              <w:t>мкр</w:t>
            </w:r>
            <w:proofErr w:type="spellEnd"/>
            <w:r w:rsidRPr="00661042">
              <w:rPr>
                <w:color w:val="000000"/>
                <w:sz w:val="20"/>
                <w:lang w:eastAsia="ru-RU"/>
              </w:rPr>
              <w:t>. Студенческий городок</w:t>
            </w:r>
          </w:p>
        </w:tc>
        <w:tc>
          <w:tcPr>
            <w:tcW w:w="0" w:type="auto"/>
            <w:tcBorders>
              <w:top w:val="nil"/>
              <w:left w:val="nil"/>
              <w:bottom w:val="single" w:sz="4" w:space="0" w:color="auto"/>
              <w:right w:val="single" w:sz="4" w:space="0" w:color="auto"/>
            </w:tcBorders>
            <w:shd w:val="clear" w:color="auto" w:fill="auto"/>
            <w:vAlign w:val="center"/>
            <w:hideMark/>
          </w:tcPr>
          <w:p w14:paraId="2AD4B98C" w14:textId="77777777" w:rsidR="00661042" w:rsidRPr="00661042" w:rsidRDefault="00661042" w:rsidP="00661042">
            <w:pPr>
              <w:ind w:right="0"/>
              <w:rPr>
                <w:color w:val="000000"/>
                <w:sz w:val="20"/>
                <w:lang w:eastAsia="ru-RU"/>
              </w:rPr>
            </w:pPr>
            <w:r w:rsidRPr="00661042">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3DDEFBD7" w14:textId="77777777" w:rsidR="00661042" w:rsidRPr="00661042" w:rsidRDefault="00661042" w:rsidP="00661042">
            <w:pPr>
              <w:ind w:right="0"/>
              <w:rPr>
                <w:color w:val="000000"/>
                <w:sz w:val="20"/>
                <w:lang w:eastAsia="ru-RU"/>
              </w:rPr>
            </w:pPr>
            <w:r w:rsidRPr="00661042">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2E7038A1" w14:textId="77777777" w:rsidR="00661042" w:rsidRPr="00661042" w:rsidRDefault="00661042" w:rsidP="00661042">
            <w:pPr>
              <w:ind w:right="0"/>
              <w:rPr>
                <w:color w:val="000000"/>
                <w:sz w:val="20"/>
                <w:lang w:eastAsia="ru-RU"/>
              </w:rPr>
            </w:pPr>
            <w:r w:rsidRPr="00661042">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223943F1" w14:textId="77777777" w:rsidR="00661042" w:rsidRPr="00661042" w:rsidRDefault="00661042" w:rsidP="00661042">
            <w:pPr>
              <w:ind w:right="0"/>
              <w:rPr>
                <w:color w:val="000000"/>
                <w:sz w:val="20"/>
                <w:lang w:eastAsia="ru-RU"/>
              </w:rPr>
            </w:pPr>
            <w:r w:rsidRPr="00661042">
              <w:rPr>
                <w:color w:val="000000"/>
                <w:sz w:val="20"/>
                <w:lang w:eastAsia="ru-RU"/>
              </w:rPr>
              <w:t>ФГАОУ «ПНИПУ»</w:t>
            </w:r>
          </w:p>
        </w:tc>
      </w:tr>
      <w:tr w:rsidR="00661042" w:rsidRPr="00661042" w14:paraId="0B5E6C9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AC9D1" w14:textId="77777777" w:rsidR="00661042" w:rsidRPr="00661042" w:rsidRDefault="00661042" w:rsidP="00661042">
            <w:pPr>
              <w:ind w:right="0"/>
              <w:rPr>
                <w:color w:val="000000"/>
                <w:sz w:val="20"/>
                <w:lang w:eastAsia="ru-RU"/>
              </w:rPr>
            </w:pPr>
            <w:r w:rsidRPr="00661042">
              <w:rPr>
                <w:color w:val="000000"/>
                <w:sz w:val="20"/>
                <w:lang w:eastAsia="ru-RU"/>
              </w:rPr>
              <w:t>047</w:t>
            </w:r>
          </w:p>
        </w:tc>
        <w:tc>
          <w:tcPr>
            <w:tcW w:w="0" w:type="auto"/>
            <w:tcBorders>
              <w:top w:val="nil"/>
              <w:left w:val="nil"/>
              <w:bottom w:val="single" w:sz="4" w:space="0" w:color="auto"/>
              <w:right w:val="single" w:sz="4" w:space="0" w:color="auto"/>
            </w:tcBorders>
            <w:shd w:val="clear" w:color="auto" w:fill="auto"/>
            <w:vAlign w:val="center"/>
            <w:hideMark/>
          </w:tcPr>
          <w:p w14:paraId="1B9D5050"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w:t>
            </w:r>
            <w:proofErr w:type="spellStart"/>
            <w:r w:rsidRPr="00661042">
              <w:rPr>
                <w:color w:val="000000"/>
                <w:sz w:val="20"/>
                <w:lang w:eastAsia="ru-RU"/>
              </w:rPr>
              <w:t>Новомет</w:t>
            </w:r>
            <w:proofErr w:type="spellEnd"/>
            <w:r w:rsidRPr="00661042">
              <w:rPr>
                <w:color w:val="000000"/>
                <w:sz w:val="20"/>
                <w:lang w:eastAsia="ru-RU"/>
              </w:rPr>
              <w:t>-Пермь</w:t>
            </w:r>
          </w:p>
        </w:tc>
        <w:tc>
          <w:tcPr>
            <w:tcW w:w="0" w:type="auto"/>
            <w:tcBorders>
              <w:top w:val="nil"/>
              <w:left w:val="nil"/>
              <w:bottom w:val="single" w:sz="4" w:space="0" w:color="auto"/>
              <w:right w:val="single" w:sz="4" w:space="0" w:color="auto"/>
            </w:tcBorders>
            <w:shd w:val="clear" w:color="auto" w:fill="auto"/>
            <w:vAlign w:val="center"/>
            <w:hideMark/>
          </w:tcPr>
          <w:p w14:paraId="7D1ECA6D" w14:textId="77777777" w:rsidR="00661042" w:rsidRPr="00661042" w:rsidRDefault="00661042" w:rsidP="00661042">
            <w:pPr>
              <w:ind w:right="0"/>
              <w:rPr>
                <w:color w:val="000000"/>
                <w:sz w:val="20"/>
                <w:lang w:eastAsia="ru-RU"/>
              </w:rPr>
            </w:pPr>
            <w:r w:rsidRPr="00661042">
              <w:rPr>
                <w:color w:val="000000"/>
                <w:sz w:val="20"/>
                <w:lang w:eastAsia="ru-RU"/>
              </w:rPr>
              <w:t>Ш. Космонавтов, 395</w:t>
            </w:r>
          </w:p>
        </w:tc>
        <w:tc>
          <w:tcPr>
            <w:tcW w:w="0" w:type="auto"/>
            <w:tcBorders>
              <w:top w:val="nil"/>
              <w:left w:val="nil"/>
              <w:bottom w:val="single" w:sz="4" w:space="0" w:color="auto"/>
              <w:right w:val="single" w:sz="4" w:space="0" w:color="auto"/>
            </w:tcBorders>
            <w:shd w:val="clear" w:color="auto" w:fill="auto"/>
            <w:vAlign w:val="center"/>
            <w:hideMark/>
          </w:tcPr>
          <w:p w14:paraId="2148AEBC"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Новомет</w:t>
            </w:r>
            <w:proofErr w:type="spellEnd"/>
            <w:r w:rsidRPr="00661042">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7C6434F0"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Новомет</w:t>
            </w:r>
            <w:proofErr w:type="spellEnd"/>
            <w:r w:rsidRPr="00661042">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2B4FE8CE"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Новомет</w:t>
            </w:r>
            <w:proofErr w:type="spellEnd"/>
            <w:r w:rsidRPr="00661042">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33A2E600"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Новомет</w:t>
            </w:r>
            <w:proofErr w:type="spellEnd"/>
            <w:r w:rsidRPr="00661042">
              <w:rPr>
                <w:color w:val="000000"/>
                <w:sz w:val="20"/>
                <w:lang w:eastAsia="ru-RU"/>
              </w:rPr>
              <w:t xml:space="preserve">-Пермь» </w:t>
            </w:r>
          </w:p>
        </w:tc>
      </w:tr>
      <w:tr w:rsidR="00661042" w:rsidRPr="00661042" w14:paraId="5DA307E7"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78CA1" w14:textId="77777777" w:rsidR="00661042" w:rsidRPr="00661042" w:rsidRDefault="00661042" w:rsidP="00661042">
            <w:pPr>
              <w:ind w:right="0"/>
              <w:rPr>
                <w:color w:val="000000"/>
                <w:sz w:val="20"/>
                <w:lang w:eastAsia="ru-RU"/>
              </w:rPr>
            </w:pPr>
            <w:r w:rsidRPr="00661042">
              <w:rPr>
                <w:color w:val="000000"/>
                <w:sz w:val="20"/>
                <w:lang w:eastAsia="ru-RU"/>
              </w:rPr>
              <w:t>049</w:t>
            </w:r>
          </w:p>
        </w:tc>
        <w:tc>
          <w:tcPr>
            <w:tcW w:w="0" w:type="auto"/>
            <w:tcBorders>
              <w:top w:val="nil"/>
              <w:left w:val="nil"/>
              <w:bottom w:val="single" w:sz="4" w:space="0" w:color="auto"/>
              <w:right w:val="single" w:sz="4" w:space="0" w:color="auto"/>
            </w:tcBorders>
            <w:shd w:val="clear" w:color="auto" w:fill="auto"/>
            <w:vAlign w:val="center"/>
            <w:hideMark/>
          </w:tcPr>
          <w:p w14:paraId="455ADECB" w14:textId="77777777" w:rsidR="00661042" w:rsidRPr="00661042" w:rsidRDefault="00661042" w:rsidP="00661042">
            <w:pPr>
              <w:ind w:right="0"/>
              <w:jc w:val="left"/>
              <w:rPr>
                <w:color w:val="000000"/>
                <w:sz w:val="20"/>
                <w:lang w:eastAsia="ru-RU"/>
              </w:rPr>
            </w:pPr>
            <w:r w:rsidRPr="00661042">
              <w:rPr>
                <w:color w:val="000000"/>
                <w:sz w:val="20"/>
                <w:lang w:eastAsia="ru-RU"/>
              </w:rPr>
              <w:t>ВК Ива</w:t>
            </w:r>
          </w:p>
        </w:tc>
        <w:tc>
          <w:tcPr>
            <w:tcW w:w="0" w:type="auto"/>
            <w:tcBorders>
              <w:top w:val="nil"/>
              <w:left w:val="nil"/>
              <w:bottom w:val="single" w:sz="4" w:space="0" w:color="auto"/>
              <w:right w:val="single" w:sz="4" w:space="0" w:color="auto"/>
            </w:tcBorders>
            <w:shd w:val="clear" w:color="auto" w:fill="auto"/>
            <w:vAlign w:val="center"/>
            <w:hideMark/>
          </w:tcPr>
          <w:p w14:paraId="4A21F793" w14:textId="77777777" w:rsidR="00661042" w:rsidRPr="00661042" w:rsidRDefault="00661042" w:rsidP="00661042">
            <w:pPr>
              <w:ind w:right="0"/>
              <w:rPr>
                <w:color w:val="000000"/>
                <w:sz w:val="20"/>
                <w:lang w:eastAsia="ru-RU"/>
              </w:rPr>
            </w:pPr>
            <w:r w:rsidRPr="00661042">
              <w:rPr>
                <w:color w:val="000000"/>
                <w:sz w:val="20"/>
                <w:lang w:eastAsia="ru-RU"/>
              </w:rPr>
              <w:t>ул. Левитана, 12</w:t>
            </w:r>
          </w:p>
        </w:tc>
        <w:tc>
          <w:tcPr>
            <w:tcW w:w="0" w:type="auto"/>
            <w:tcBorders>
              <w:top w:val="nil"/>
              <w:left w:val="nil"/>
              <w:bottom w:val="single" w:sz="4" w:space="0" w:color="auto"/>
              <w:right w:val="single" w:sz="4" w:space="0" w:color="auto"/>
            </w:tcBorders>
            <w:shd w:val="clear" w:color="auto" w:fill="auto"/>
            <w:vAlign w:val="center"/>
            <w:hideMark/>
          </w:tcPr>
          <w:p w14:paraId="1423967A"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4507228"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D3825FA"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E159933"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r>
      <w:tr w:rsidR="00661042" w:rsidRPr="00661042" w14:paraId="7EB28BE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3029B" w14:textId="77777777" w:rsidR="00661042" w:rsidRPr="00661042" w:rsidRDefault="00661042" w:rsidP="00661042">
            <w:pPr>
              <w:ind w:right="0"/>
              <w:rPr>
                <w:color w:val="000000"/>
                <w:sz w:val="20"/>
                <w:lang w:eastAsia="ru-RU"/>
              </w:rPr>
            </w:pPr>
            <w:r w:rsidRPr="00661042">
              <w:rPr>
                <w:color w:val="000000"/>
                <w:sz w:val="20"/>
                <w:lang w:eastAsia="ru-RU"/>
              </w:rPr>
              <w:t>050</w:t>
            </w:r>
          </w:p>
        </w:tc>
        <w:tc>
          <w:tcPr>
            <w:tcW w:w="0" w:type="auto"/>
            <w:tcBorders>
              <w:top w:val="nil"/>
              <w:left w:val="nil"/>
              <w:bottom w:val="single" w:sz="4" w:space="0" w:color="auto"/>
              <w:right w:val="single" w:sz="4" w:space="0" w:color="auto"/>
            </w:tcBorders>
            <w:shd w:val="clear" w:color="auto" w:fill="auto"/>
            <w:vAlign w:val="center"/>
            <w:hideMark/>
          </w:tcPr>
          <w:p w14:paraId="2137DE69" w14:textId="77777777" w:rsidR="00661042" w:rsidRPr="00661042" w:rsidRDefault="00661042" w:rsidP="00661042">
            <w:pPr>
              <w:ind w:right="0"/>
              <w:jc w:val="left"/>
              <w:rPr>
                <w:color w:val="000000"/>
                <w:sz w:val="20"/>
                <w:lang w:eastAsia="ru-RU"/>
              </w:rPr>
            </w:pPr>
            <w:r w:rsidRPr="00661042">
              <w:rPr>
                <w:color w:val="000000"/>
                <w:sz w:val="20"/>
                <w:lang w:eastAsia="ru-RU"/>
              </w:rPr>
              <w:t>ВК Делегатская, 34</w:t>
            </w:r>
          </w:p>
        </w:tc>
        <w:tc>
          <w:tcPr>
            <w:tcW w:w="0" w:type="auto"/>
            <w:tcBorders>
              <w:top w:val="nil"/>
              <w:left w:val="nil"/>
              <w:bottom w:val="single" w:sz="4" w:space="0" w:color="auto"/>
              <w:right w:val="single" w:sz="4" w:space="0" w:color="auto"/>
            </w:tcBorders>
            <w:shd w:val="clear" w:color="auto" w:fill="auto"/>
            <w:vAlign w:val="center"/>
            <w:hideMark/>
          </w:tcPr>
          <w:p w14:paraId="775C1D69" w14:textId="77777777" w:rsidR="00661042" w:rsidRPr="00661042" w:rsidRDefault="00661042" w:rsidP="00661042">
            <w:pPr>
              <w:ind w:right="0"/>
              <w:rPr>
                <w:color w:val="000000"/>
                <w:sz w:val="20"/>
                <w:lang w:eastAsia="ru-RU"/>
              </w:rPr>
            </w:pPr>
            <w:r w:rsidRPr="00661042">
              <w:rPr>
                <w:color w:val="000000"/>
                <w:sz w:val="20"/>
                <w:lang w:eastAsia="ru-RU"/>
              </w:rPr>
              <w:t>ул. Делегатская, 34</w:t>
            </w:r>
          </w:p>
        </w:tc>
        <w:tc>
          <w:tcPr>
            <w:tcW w:w="0" w:type="auto"/>
            <w:tcBorders>
              <w:top w:val="nil"/>
              <w:left w:val="nil"/>
              <w:bottom w:val="single" w:sz="4" w:space="0" w:color="auto"/>
              <w:right w:val="single" w:sz="4" w:space="0" w:color="auto"/>
            </w:tcBorders>
            <w:shd w:val="clear" w:color="auto" w:fill="auto"/>
            <w:vAlign w:val="center"/>
            <w:hideMark/>
          </w:tcPr>
          <w:p w14:paraId="23E138FC"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253EE7F"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8F13489"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87940AB" w14:textId="77777777" w:rsidR="00661042" w:rsidRPr="00661042" w:rsidRDefault="00661042" w:rsidP="00661042">
            <w:pPr>
              <w:ind w:right="0"/>
              <w:rPr>
                <w:color w:val="000000"/>
                <w:sz w:val="20"/>
                <w:lang w:eastAsia="ru-RU"/>
              </w:rPr>
            </w:pPr>
            <w:r w:rsidRPr="00661042">
              <w:rPr>
                <w:color w:val="000000"/>
                <w:sz w:val="20"/>
                <w:lang w:eastAsia="ru-RU"/>
              </w:rPr>
              <w:t>ООО «</w:t>
            </w:r>
            <w:proofErr w:type="spellStart"/>
            <w:r w:rsidRPr="00661042">
              <w:rPr>
                <w:color w:val="000000"/>
                <w:sz w:val="20"/>
                <w:lang w:eastAsia="ru-RU"/>
              </w:rPr>
              <w:t>Тимсервис</w:t>
            </w:r>
            <w:proofErr w:type="spellEnd"/>
            <w:r w:rsidRPr="00661042">
              <w:rPr>
                <w:color w:val="000000"/>
                <w:sz w:val="20"/>
                <w:lang w:eastAsia="ru-RU"/>
              </w:rPr>
              <w:t>»</w:t>
            </w:r>
          </w:p>
        </w:tc>
      </w:tr>
      <w:tr w:rsidR="00661042" w:rsidRPr="00661042" w14:paraId="4DC7FAA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D1394" w14:textId="77777777" w:rsidR="00661042" w:rsidRPr="00661042" w:rsidRDefault="00661042" w:rsidP="00661042">
            <w:pPr>
              <w:ind w:right="0"/>
              <w:rPr>
                <w:color w:val="000000"/>
                <w:sz w:val="20"/>
                <w:lang w:eastAsia="ru-RU"/>
              </w:rPr>
            </w:pPr>
            <w:r w:rsidRPr="00661042">
              <w:rPr>
                <w:color w:val="000000"/>
                <w:sz w:val="20"/>
                <w:lang w:eastAsia="ru-RU"/>
              </w:rPr>
              <w:t>051</w:t>
            </w:r>
          </w:p>
        </w:tc>
        <w:tc>
          <w:tcPr>
            <w:tcW w:w="0" w:type="auto"/>
            <w:tcBorders>
              <w:top w:val="nil"/>
              <w:left w:val="nil"/>
              <w:bottom w:val="single" w:sz="4" w:space="0" w:color="auto"/>
              <w:right w:val="single" w:sz="4" w:space="0" w:color="auto"/>
            </w:tcBorders>
            <w:shd w:val="clear" w:color="auto" w:fill="auto"/>
            <w:vAlign w:val="center"/>
            <w:hideMark/>
          </w:tcPr>
          <w:p w14:paraId="64D4CA56" w14:textId="77777777" w:rsidR="00661042" w:rsidRPr="00661042" w:rsidRDefault="00661042" w:rsidP="00661042">
            <w:pPr>
              <w:ind w:right="0"/>
              <w:jc w:val="left"/>
              <w:rPr>
                <w:color w:val="000000"/>
                <w:sz w:val="20"/>
                <w:lang w:eastAsia="ru-RU"/>
              </w:rPr>
            </w:pPr>
            <w:r w:rsidRPr="00661042">
              <w:rPr>
                <w:color w:val="000000"/>
                <w:sz w:val="20"/>
                <w:lang w:eastAsia="ru-RU"/>
              </w:rPr>
              <w:t>ВК ЧОС</w:t>
            </w:r>
          </w:p>
        </w:tc>
        <w:tc>
          <w:tcPr>
            <w:tcW w:w="0" w:type="auto"/>
            <w:tcBorders>
              <w:top w:val="nil"/>
              <w:left w:val="nil"/>
              <w:bottom w:val="single" w:sz="4" w:space="0" w:color="auto"/>
              <w:right w:val="single" w:sz="4" w:space="0" w:color="auto"/>
            </w:tcBorders>
            <w:shd w:val="clear" w:color="auto" w:fill="auto"/>
            <w:vAlign w:val="center"/>
            <w:hideMark/>
          </w:tcPr>
          <w:p w14:paraId="52634093" w14:textId="77777777" w:rsidR="00661042" w:rsidRPr="00661042" w:rsidRDefault="00661042" w:rsidP="00661042">
            <w:pPr>
              <w:ind w:right="0"/>
              <w:rPr>
                <w:color w:val="000000"/>
                <w:sz w:val="20"/>
                <w:lang w:eastAsia="ru-RU"/>
              </w:rPr>
            </w:pPr>
            <w:r w:rsidRPr="00661042">
              <w:rPr>
                <w:color w:val="000000"/>
                <w:sz w:val="20"/>
                <w:lang w:eastAsia="ru-RU"/>
              </w:rPr>
              <w:t>район Чусовских очистных сооружений</w:t>
            </w:r>
          </w:p>
        </w:tc>
        <w:tc>
          <w:tcPr>
            <w:tcW w:w="0" w:type="auto"/>
            <w:tcBorders>
              <w:top w:val="nil"/>
              <w:left w:val="nil"/>
              <w:bottom w:val="single" w:sz="4" w:space="0" w:color="auto"/>
              <w:right w:val="single" w:sz="4" w:space="0" w:color="auto"/>
            </w:tcBorders>
            <w:shd w:val="clear" w:color="auto" w:fill="auto"/>
            <w:vAlign w:val="center"/>
            <w:hideMark/>
          </w:tcPr>
          <w:p w14:paraId="44B1207E" w14:textId="77777777" w:rsidR="00661042" w:rsidRPr="00661042" w:rsidRDefault="00661042" w:rsidP="00661042">
            <w:pPr>
              <w:ind w:right="0"/>
              <w:rPr>
                <w:color w:val="000000"/>
                <w:sz w:val="20"/>
                <w:lang w:eastAsia="ru-RU"/>
              </w:rPr>
            </w:pPr>
            <w:r w:rsidRPr="00661042">
              <w:rPr>
                <w:color w:val="000000"/>
                <w:sz w:val="20"/>
                <w:lang w:eastAsia="ru-RU"/>
              </w:rPr>
              <w:t>ООО «НОВОГОР-</w:t>
            </w:r>
            <w:proofErr w:type="spellStart"/>
            <w:r w:rsidRPr="00661042">
              <w:rPr>
                <w:color w:val="000000"/>
                <w:sz w:val="20"/>
                <w:lang w:eastAsia="ru-RU"/>
              </w:rPr>
              <w:t>Прикамье</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A385A7D" w14:textId="77777777" w:rsidR="00661042" w:rsidRPr="00661042" w:rsidRDefault="00661042" w:rsidP="00661042">
            <w:pPr>
              <w:ind w:right="0"/>
              <w:rPr>
                <w:color w:val="000000"/>
                <w:sz w:val="20"/>
                <w:lang w:eastAsia="ru-RU"/>
              </w:rPr>
            </w:pPr>
            <w:r w:rsidRPr="00661042">
              <w:rPr>
                <w:color w:val="000000"/>
                <w:sz w:val="20"/>
                <w:lang w:eastAsia="ru-RU"/>
              </w:rPr>
              <w:t>ООО «НОВОГОР-</w:t>
            </w:r>
            <w:proofErr w:type="spellStart"/>
            <w:r w:rsidRPr="00661042">
              <w:rPr>
                <w:color w:val="000000"/>
                <w:sz w:val="20"/>
                <w:lang w:eastAsia="ru-RU"/>
              </w:rPr>
              <w:t>Прикамье</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EF449A6" w14:textId="77777777" w:rsidR="00661042" w:rsidRPr="00661042" w:rsidRDefault="00661042" w:rsidP="00661042">
            <w:pPr>
              <w:ind w:right="0"/>
              <w:rPr>
                <w:color w:val="000000"/>
                <w:sz w:val="20"/>
                <w:lang w:eastAsia="ru-RU"/>
              </w:rPr>
            </w:pPr>
            <w:r w:rsidRPr="00661042">
              <w:rPr>
                <w:color w:val="000000"/>
                <w:sz w:val="20"/>
                <w:lang w:eastAsia="ru-RU"/>
              </w:rPr>
              <w:t>ООО «НОВОГОР-</w:t>
            </w:r>
            <w:proofErr w:type="spellStart"/>
            <w:r w:rsidRPr="00661042">
              <w:rPr>
                <w:color w:val="000000"/>
                <w:sz w:val="20"/>
                <w:lang w:eastAsia="ru-RU"/>
              </w:rPr>
              <w:t>Прикамье</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CBA2FC9" w14:textId="77777777" w:rsidR="00661042" w:rsidRPr="00661042" w:rsidRDefault="00661042" w:rsidP="00661042">
            <w:pPr>
              <w:ind w:right="0"/>
              <w:rPr>
                <w:color w:val="000000"/>
                <w:sz w:val="20"/>
                <w:lang w:eastAsia="ru-RU"/>
              </w:rPr>
            </w:pPr>
            <w:r w:rsidRPr="00661042">
              <w:rPr>
                <w:color w:val="000000"/>
                <w:sz w:val="20"/>
                <w:lang w:eastAsia="ru-RU"/>
              </w:rPr>
              <w:t>ООО «НОВОГОР-</w:t>
            </w:r>
            <w:proofErr w:type="spellStart"/>
            <w:r w:rsidRPr="00661042">
              <w:rPr>
                <w:color w:val="000000"/>
                <w:sz w:val="20"/>
                <w:lang w:eastAsia="ru-RU"/>
              </w:rPr>
              <w:t>Прикамье</w:t>
            </w:r>
            <w:proofErr w:type="spellEnd"/>
            <w:r w:rsidRPr="00661042">
              <w:rPr>
                <w:color w:val="000000"/>
                <w:sz w:val="20"/>
                <w:lang w:eastAsia="ru-RU"/>
              </w:rPr>
              <w:t>»</w:t>
            </w:r>
          </w:p>
        </w:tc>
      </w:tr>
      <w:tr w:rsidR="00661042" w:rsidRPr="00661042" w14:paraId="02E1644A" w14:textId="77777777" w:rsidTr="00661042">
        <w:trPr>
          <w:trHeight w:val="2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E6A658" w14:textId="77777777" w:rsidR="00661042" w:rsidRPr="00661042" w:rsidRDefault="00661042" w:rsidP="00661042">
            <w:pPr>
              <w:ind w:right="0"/>
              <w:rPr>
                <w:color w:val="000000"/>
                <w:sz w:val="20"/>
                <w:lang w:eastAsia="ru-RU"/>
              </w:rPr>
            </w:pPr>
            <w:r w:rsidRPr="00661042">
              <w:rPr>
                <w:color w:val="000000"/>
                <w:sz w:val="20"/>
                <w:lang w:eastAsia="ru-RU"/>
              </w:rPr>
              <w:t>052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8825C2" w14:textId="77777777" w:rsidR="00661042" w:rsidRPr="00661042" w:rsidRDefault="00661042" w:rsidP="00661042">
            <w:pPr>
              <w:ind w:right="0"/>
              <w:jc w:val="left"/>
              <w:rPr>
                <w:color w:val="000000"/>
                <w:sz w:val="20"/>
                <w:lang w:eastAsia="ru-RU"/>
              </w:rPr>
            </w:pPr>
            <w:r w:rsidRPr="00661042">
              <w:rPr>
                <w:color w:val="000000"/>
                <w:sz w:val="20"/>
                <w:lang w:eastAsia="ru-RU"/>
              </w:rPr>
              <w:t>ВК ИК-32 ГУФСИН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41D4843" w14:textId="77777777" w:rsidR="00661042" w:rsidRPr="00661042" w:rsidRDefault="00661042" w:rsidP="00661042">
            <w:pPr>
              <w:ind w:right="0"/>
              <w:rPr>
                <w:color w:val="000000"/>
                <w:sz w:val="20"/>
                <w:lang w:eastAsia="ru-RU"/>
              </w:rPr>
            </w:pPr>
            <w:r w:rsidRPr="00661042">
              <w:rPr>
                <w:color w:val="000000"/>
                <w:sz w:val="20"/>
                <w:lang w:eastAsia="ru-RU"/>
              </w:rPr>
              <w:t>ул. Докучаева, 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6A0270" w14:textId="77777777" w:rsidR="00661042" w:rsidRPr="00661042" w:rsidRDefault="00661042" w:rsidP="00661042">
            <w:pPr>
              <w:ind w:right="0"/>
              <w:rPr>
                <w:color w:val="000000"/>
                <w:sz w:val="20"/>
                <w:lang w:eastAsia="ru-RU"/>
              </w:rPr>
            </w:pPr>
            <w:r w:rsidRPr="00661042">
              <w:rPr>
                <w:color w:val="000000"/>
                <w:sz w:val="20"/>
                <w:lang w:eastAsia="ru-RU"/>
              </w:rPr>
              <w:t>ФКУ ИК-32 ГУФСИН России по Пермскому краю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7EC6332" w14:textId="77777777" w:rsidR="00661042" w:rsidRPr="00661042" w:rsidRDefault="00661042" w:rsidP="00661042">
            <w:pPr>
              <w:ind w:right="0"/>
              <w:rPr>
                <w:color w:val="000000"/>
                <w:sz w:val="20"/>
                <w:lang w:eastAsia="ru-RU"/>
              </w:rPr>
            </w:pPr>
            <w:r w:rsidRPr="00661042">
              <w:rPr>
                <w:color w:val="000000"/>
                <w:sz w:val="20"/>
                <w:lang w:eastAsia="ru-RU"/>
              </w:rPr>
              <w:t>ФКУ ИК-32 ГУФСИН России по Пермскому краю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2A64D35" w14:textId="77777777" w:rsidR="00661042" w:rsidRPr="00661042" w:rsidRDefault="00661042" w:rsidP="00661042">
            <w:pPr>
              <w:ind w:right="0"/>
              <w:rPr>
                <w:color w:val="000000"/>
                <w:sz w:val="20"/>
                <w:lang w:eastAsia="ru-RU"/>
              </w:rPr>
            </w:pPr>
            <w:r w:rsidRPr="00661042">
              <w:rPr>
                <w:color w:val="000000"/>
                <w:sz w:val="20"/>
                <w:lang w:eastAsia="ru-RU"/>
              </w:rPr>
              <w:t>ФКУ ИК-32 ГУФСИН России по Пермскому краю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ECAE24" w14:textId="77777777" w:rsidR="00661042" w:rsidRPr="00661042" w:rsidRDefault="00661042" w:rsidP="00661042">
            <w:pPr>
              <w:ind w:right="0"/>
              <w:rPr>
                <w:color w:val="000000"/>
                <w:sz w:val="20"/>
                <w:lang w:eastAsia="ru-RU"/>
              </w:rPr>
            </w:pPr>
            <w:r w:rsidRPr="00661042">
              <w:rPr>
                <w:color w:val="000000"/>
                <w:sz w:val="20"/>
                <w:lang w:eastAsia="ru-RU"/>
              </w:rPr>
              <w:t>ПМУП «ГКТХ»</w:t>
            </w:r>
          </w:p>
        </w:tc>
      </w:tr>
      <w:tr w:rsidR="00661042" w:rsidRPr="00661042" w14:paraId="45418960" w14:textId="77777777" w:rsidTr="00661042">
        <w:trPr>
          <w:trHeight w:val="230"/>
        </w:trPr>
        <w:tc>
          <w:tcPr>
            <w:tcW w:w="0" w:type="auto"/>
            <w:vMerge/>
            <w:tcBorders>
              <w:top w:val="nil"/>
              <w:left w:val="single" w:sz="4" w:space="0" w:color="auto"/>
              <w:bottom w:val="single" w:sz="4" w:space="0" w:color="000000"/>
              <w:right w:val="single" w:sz="4" w:space="0" w:color="auto"/>
            </w:tcBorders>
            <w:vAlign w:val="center"/>
            <w:hideMark/>
          </w:tcPr>
          <w:p w14:paraId="1BD109C1"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7004A9"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6FA62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F4703F0"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26EBDC5"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D72EF27"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4D9B0A" w14:textId="77777777" w:rsidR="00661042" w:rsidRPr="00661042" w:rsidRDefault="00661042" w:rsidP="00661042">
            <w:pPr>
              <w:ind w:right="0"/>
              <w:jc w:val="left"/>
              <w:rPr>
                <w:color w:val="000000"/>
                <w:sz w:val="20"/>
                <w:lang w:eastAsia="ru-RU"/>
              </w:rPr>
            </w:pPr>
          </w:p>
        </w:tc>
      </w:tr>
      <w:tr w:rsidR="00661042" w:rsidRPr="00661042" w14:paraId="10F15B43"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0114C" w14:textId="77777777" w:rsidR="00661042" w:rsidRPr="00661042" w:rsidRDefault="00661042" w:rsidP="00661042">
            <w:pPr>
              <w:ind w:right="0"/>
              <w:rPr>
                <w:color w:val="000000"/>
                <w:sz w:val="20"/>
                <w:lang w:eastAsia="ru-RU"/>
              </w:rPr>
            </w:pPr>
            <w:r w:rsidRPr="00661042">
              <w:rPr>
                <w:color w:val="000000"/>
                <w:sz w:val="20"/>
                <w:lang w:eastAsia="ru-RU"/>
              </w:rPr>
              <w:t>053</w:t>
            </w:r>
          </w:p>
        </w:tc>
        <w:tc>
          <w:tcPr>
            <w:tcW w:w="0" w:type="auto"/>
            <w:tcBorders>
              <w:top w:val="nil"/>
              <w:left w:val="nil"/>
              <w:bottom w:val="single" w:sz="4" w:space="0" w:color="auto"/>
              <w:right w:val="single" w:sz="4" w:space="0" w:color="auto"/>
            </w:tcBorders>
            <w:shd w:val="clear" w:color="auto" w:fill="auto"/>
            <w:vAlign w:val="center"/>
            <w:hideMark/>
          </w:tcPr>
          <w:p w14:paraId="7AE48040" w14:textId="77777777" w:rsidR="00661042" w:rsidRPr="00661042" w:rsidRDefault="00661042" w:rsidP="00661042">
            <w:pPr>
              <w:ind w:right="0"/>
              <w:jc w:val="left"/>
              <w:rPr>
                <w:color w:val="000000"/>
                <w:sz w:val="20"/>
                <w:lang w:eastAsia="ru-RU"/>
              </w:rPr>
            </w:pPr>
            <w:r w:rsidRPr="00661042">
              <w:rPr>
                <w:color w:val="000000"/>
                <w:sz w:val="20"/>
                <w:lang w:eastAsia="ru-RU"/>
              </w:rPr>
              <w:t>Точка поставки от котельной ВК Хмели, находящейся за чертой города</w:t>
            </w:r>
          </w:p>
        </w:tc>
        <w:tc>
          <w:tcPr>
            <w:tcW w:w="0" w:type="auto"/>
            <w:tcBorders>
              <w:top w:val="nil"/>
              <w:left w:val="nil"/>
              <w:bottom w:val="single" w:sz="4" w:space="0" w:color="auto"/>
              <w:right w:val="single" w:sz="4" w:space="0" w:color="auto"/>
            </w:tcBorders>
            <w:shd w:val="clear" w:color="auto" w:fill="auto"/>
            <w:vAlign w:val="center"/>
            <w:hideMark/>
          </w:tcPr>
          <w:p w14:paraId="2B1909F8" w14:textId="77777777" w:rsidR="00661042" w:rsidRPr="00661042" w:rsidRDefault="00661042" w:rsidP="00661042">
            <w:pPr>
              <w:ind w:right="0"/>
              <w:rPr>
                <w:color w:val="000000"/>
                <w:sz w:val="20"/>
                <w:lang w:eastAsia="ru-RU"/>
              </w:rPr>
            </w:pPr>
            <w:r w:rsidRPr="00661042">
              <w:rPr>
                <w:color w:val="000000"/>
                <w:sz w:val="20"/>
                <w:lang w:eastAsia="ru-RU"/>
              </w:rPr>
              <w:t>шоссе Космонавтов, 330а</w:t>
            </w:r>
          </w:p>
        </w:tc>
        <w:tc>
          <w:tcPr>
            <w:tcW w:w="0" w:type="auto"/>
            <w:tcBorders>
              <w:top w:val="nil"/>
              <w:left w:val="nil"/>
              <w:bottom w:val="single" w:sz="4" w:space="0" w:color="auto"/>
              <w:right w:val="single" w:sz="4" w:space="0" w:color="auto"/>
            </w:tcBorders>
            <w:shd w:val="clear" w:color="auto" w:fill="auto"/>
            <w:vAlign w:val="center"/>
            <w:hideMark/>
          </w:tcPr>
          <w:p w14:paraId="7AA0262A" w14:textId="77777777" w:rsidR="00661042" w:rsidRPr="00661042" w:rsidRDefault="00661042" w:rsidP="00661042">
            <w:pPr>
              <w:ind w:right="0"/>
              <w:rPr>
                <w:color w:val="000000"/>
                <w:sz w:val="20"/>
                <w:lang w:eastAsia="ru-RU"/>
              </w:rPr>
            </w:pPr>
            <w:r w:rsidRPr="00661042">
              <w:rPr>
                <w:color w:val="000000"/>
                <w:sz w:val="20"/>
                <w:lang w:eastAsia="ru-RU"/>
              </w:rPr>
              <w:t>ООО «Пермский насосный завод»</w:t>
            </w:r>
            <w:r w:rsidRPr="00661042">
              <w:rPr>
                <w:color w:val="000000"/>
                <w:sz w:val="20"/>
                <w:lang w:eastAsia="ru-RU"/>
              </w:rPr>
              <w:br/>
              <w:t>(источник расположен за пределами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6CE50680" w14:textId="77777777" w:rsidR="00661042" w:rsidRPr="00661042" w:rsidRDefault="00661042" w:rsidP="00661042">
            <w:pPr>
              <w:ind w:right="0"/>
              <w:rPr>
                <w:color w:val="000000"/>
                <w:sz w:val="20"/>
                <w:lang w:eastAsia="ru-RU"/>
              </w:rPr>
            </w:pPr>
            <w:r w:rsidRPr="00661042">
              <w:rPr>
                <w:color w:val="000000"/>
                <w:sz w:val="20"/>
                <w:lang w:eastAsia="ru-RU"/>
              </w:rPr>
              <w:t>ООО «Пермский насосный завод»</w:t>
            </w:r>
            <w:r w:rsidRPr="00661042">
              <w:rPr>
                <w:color w:val="000000"/>
                <w:sz w:val="20"/>
                <w:lang w:eastAsia="ru-RU"/>
              </w:rPr>
              <w:br/>
              <w:t>(источник расположен за пределами муниципального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14:paraId="29375669" w14:textId="77777777" w:rsidR="00661042" w:rsidRPr="00661042" w:rsidRDefault="00661042" w:rsidP="00661042">
            <w:pPr>
              <w:ind w:right="0"/>
              <w:rPr>
                <w:color w:val="000000"/>
                <w:sz w:val="20"/>
                <w:lang w:eastAsia="ru-RU"/>
              </w:rPr>
            </w:pPr>
            <w:r w:rsidRPr="00661042">
              <w:rPr>
                <w:color w:val="000000"/>
                <w:sz w:val="20"/>
                <w:lang w:eastAsia="ru-RU"/>
              </w:rPr>
              <w:t>ООО «Пермский насосный завод»</w:t>
            </w:r>
          </w:p>
        </w:tc>
        <w:tc>
          <w:tcPr>
            <w:tcW w:w="0" w:type="auto"/>
            <w:tcBorders>
              <w:top w:val="nil"/>
              <w:left w:val="nil"/>
              <w:bottom w:val="single" w:sz="4" w:space="0" w:color="auto"/>
              <w:right w:val="single" w:sz="4" w:space="0" w:color="auto"/>
            </w:tcBorders>
            <w:shd w:val="clear" w:color="auto" w:fill="auto"/>
            <w:vAlign w:val="center"/>
            <w:hideMark/>
          </w:tcPr>
          <w:p w14:paraId="4AFAC200" w14:textId="77777777" w:rsidR="00661042" w:rsidRPr="00661042" w:rsidRDefault="00661042" w:rsidP="00661042">
            <w:pPr>
              <w:ind w:right="0"/>
              <w:rPr>
                <w:color w:val="000000"/>
                <w:sz w:val="20"/>
                <w:lang w:eastAsia="ru-RU"/>
              </w:rPr>
            </w:pPr>
            <w:r w:rsidRPr="00661042">
              <w:rPr>
                <w:color w:val="000000"/>
                <w:sz w:val="20"/>
                <w:lang w:eastAsia="ru-RU"/>
              </w:rPr>
              <w:t>ООО «Пермский насосный завод»</w:t>
            </w:r>
          </w:p>
        </w:tc>
      </w:tr>
      <w:tr w:rsidR="00661042" w:rsidRPr="00661042" w14:paraId="4F39C4A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46C3FA" w14:textId="77777777" w:rsidR="00661042" w:rsidRPr="00661042" w:rsidRDefault="00661042" w:rsidP="00661042">
            <w:pPr>
              <w:ind w:right="0"/>
              <w:rPr>
                <w:color w:val="000000"/>
                <w:sz w:val="20"/>
                <w:lang w:eastAsia="ru-RU"/>
              </w:rPr>
            </w:pPr>
            <w:r w:rsidRPr="00661042">
              <w:rPr>
                <w:color w:val="000000"/>
                <w:sz w:val="20"/>
                <w:lang w:eastAsia="ru-RU"/>
              </w:rPr>
              <w:t>054</w:t>
            </w:r>
          </w:p>
        </w:tc>
        <w:tc>
          <w:tcPr>
            <w:tcW w:w="0" w:type="auto"/>
            <w:tcBorders>
              <w:top w:val="nil"/>
              <w:left w:val="nil"/>
              <w:bottom w:val="single" w:sz="4" w:space="0" w:color="auto"/>
              <w:right w:val="single" w:sz="4" w:space="0" w:color="auto"/>
            </w:tcBorders>
            <w:shd w:val="clear" w:color="auto" w:fill="auto"/>
            <w:vAlign w:val="center"/>
            <w:hideMark/>
          </w:tcPr>
          <w:p w14:paraId="33D90EDC" w14:textId="77777777" w:rsidR="00661042" w:rsidRPr="00661042" w:rsidRDefault="00661042" w:rsidP="00661042">
            <w:pPr>
              <w:ind w:right="0"/>
              <w:jc w:val="left"/>
              <w:rPr>
                <w:color w:val="000000"/>
                <w:sz w:val="20"/>
                <w:lang w:eastAsia="ru-RU"/>
              </w:rPr>
            </w:pPr>
            <w:r w:rsidRPr="00661042">
              <w:rPr>
                <w:color w:val="000000"/>
                <w:sz w:val="20"/>
                <w:lang w:eastAsia="ru-RU"/>
              </w:rPr>
              <w:t>Котельная по ул. Целинная, 39в</w:t>
            </w:r>
          </w:p>
        </w:tc>
        <w:tc>
          <w:tcPr>
            <w:tcW w:w="0" w:type="auto"/>
            <w:tcBorders>
              <w:top w:val="nil"/>
              <w:left w:val="nil"/>
              <w:bottom w:val="single" w:sz="4" w:space="0" w:color="auto"/>
              <w:right w:val="single" w:sz="4" w:space="0" w:color="auto"/>
            </w:tcBorders>
            <w:shd w:val="clear" w:color="auto" w:fill="auto"/>
            <w:vAlign w:val="center"/>
            <w:hideMark/>
          </w:tcPr>
          <w:p w14:paraId="291BDAE0" w14:textId="77777777" w:rsidR="00661042" w:rsidRPr="00661042" w:rsidRDefault="00661042" w:rsidP="00661042">
            <w:pPr>
              <w:ind w:right="0"/>
              <w:rPr>
                <w:color w:val="000000"/>
                <w:sz w:val="20"/>
                <w:lang w:eastAsia="ru-RU"/>
              </w:rPr>
            </w:pPr>
            <w:r w:rsidRPr="00661042">
              <w:rPr>
                <w:color w:val="000000"/>
                <w:sz w:val="20"/>
                <w:lang w:eastAsia="ru-RU"/>
              </w:rPr>
              <w:t>ул. Целинная, 39в</w:t>
            </w:r>
          </w:p>
        </w:tc>
        <w:tc>
          <w:tcPr>
            <w:tcW w:w="0" w:type="auto"/>
            <w:tcBorders>
              <w:top w:val="nil"/>
              <w:left w:val="nil"/>
              <w:bottom w:val="single" w:sz="4" w:space="0" w:color="auto"/>
              <w:right w:val="single" w:sz="4" w:space="0" w:color="auto"/>
            </w:tcBorders>
            <w:shd w:val="clear" w:color="auto" w:fill="auto"/>
            <w:vAlign w:val="center"/>
            <w:hideMark/>
          </w:tcPr>
          <w:p w14:paraId="2CA88BC2" w14:textId="77777777" w:rsidR="00661042" w:rsidRPr="00661042" w:rsidRDefault="00661042" w:rsidP="00661042">
            <w:pPr>
              <w:ind w:right="0"/>
              <w:rPr>
                <w:color w:val="000000"/>
                <w:sz w:val="20"/>
                <w:lang w:eastAsia="ru-RU"/>
              </w:rPr>
            </w:pPr>
            <w:r w:rsidRPr="00661042">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590656C9" w14:textId="77777777" w:rsidR="00661042" w:rsidRPr="00661042" w:rsidRDefault="00661042" w:rsidP="00661042">
            <w:pPr>
              <w:ind w:right="0"/>
              <w:rPr>
                <w:color w:val="000000"/>
                <w:sz w:val="20"/>
                <w:lang w:eastAsia="ru-RU"/>
              </w:rPr>
            </w:pPr>
            <w:r w:rsidRPr="00661042">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633C3788" w14:textId="77777777" w:rsidR="00661042" w:rsidRPr="00661042" w:rsidRDefault="00661042" w:rsidP="00661042">
            <w:pPr>
              <w:ind w:right="0"/>
              <w:rPr>
                <w:color w:val="000000"/>
                <w:sz w:val="20"/>
                <w:lang w:eastAsia="ru-RU"/>
              </w:rPr>
            </w:pPr>
            <w:r w:rsidRPr="00661042">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182B466F" w14:textId="77777777" w:rsidR="00661042" w:rsidRPr="00661042" w:rsidRDefault="00661042" w:rsidP="00661042">
            <w:pPr>
              <w:ind w:right="0"/>
              <w:rPr>
                <w:color w:val="000000"/>
                <w:sz w:val="20"/>
                <w:lang w:eastAsia="ru-RU"/>
              </w:rPr>
            </w:pPr>
            <w:r w:rsidRPr="00661042">
              <w:rPr>
                <w:color w:val="000000"/>
                <w:sz w:val="20"/>
                <w:lang w:eastAsia="ru-RU"/>
              </w:rPr>
              <w:t>ООО «ПТЭК»</w:t>
            </w:r>
          </w:p>
        </w:tc>
      </w:tr>
      <w:tr w:rsidR="00661042" w:rsidRPr="00661042" w14:paraId="5E1D2A04"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8FFB8" w14:textId="77777777" w:rsidR="00661042" w:rsidRPr="00661042" w:rsidRDefault="00661042" w:rsidP="00661042">
            <w:pPr>
              <w:ind w:right="0"/>
              <w:rPr>
                <w:color w:val="000000"/>
                <w:sz w:val="20"/>
                <w:lang w:eastAsia="ru-RU"/>
              </w:rPr>
            </w:pPr>
            <w:r w:rsidRPr="00661042">
              <w:rPr>
                <w:color w:val="000000"/>
                <w:sz w:val="20"/>
                <w:lang w:eastAsia="ru-RU"/>
              </w:rPr>
              <w:t>055</w:t>
            </w:r>
          </w:p>
        </w:tc>
        <w:tc>
          <w:tcPr>
            <w:tcW w:w="0" w:type="auto"/>
            <w:tcBorders>
              <w:top w:val="nil"/>
              <w:left w:val="nil"/>
              <w:bottom w:val="single" w:sz="4" w:space="0" w:color="auto"/>
              <w:right w:val="single" w:sz="4" w:space="0" w:color="auto"/>
            </w:tcBorders>
            <w:shd w:val="clear" w:color="auto" w:fill="auto"/>
            <w:vAlign w:val="center"/>
            <w:hideMark/>
          </w:tcPr>
          <w:p w14:paraId="03B72EA2" w14:textId="77777777" w:rsidR="00661042" w:rsidRPr="00661042" w:rsidRDefault="00661042" w:rsidP="00661042">
            <w:pPr>
              <w:ind w:right="0"/>
              <w:jc w:val="left"/>
              <w:rPr>
                <w:color w:val="000000"/>
                <w:sz w:val="20"/>
                <w:lang w:eastAsia="ru-RU"/>
              </w:rPr>
            </w:pPr>
            <w:r w:rsidRPr="00661042">
              <w:rPr>
                <w:color w:val="000000"/>
                <w:sz w:val="20"/>
                <w:lang w:eastAsia="ru-RU"/>
              </w:rPr>
              <w:t>ПК по ул. Гальперина, 11</w:t>
            </w:r>
          </w:p>
        </w:tc>
        <w:tc>
          <w:tcPr>
            <w:tcW w:w="0" w:type="auto"/>
            <w:tcBorders>
              <w:top w:val="nil"/>
              <w:left w:val="nil"/>
              <w:bottom w:val="single" w:sz="4" w:space="0" w:color="auto"/>
              <w:right w:val="single" w:sz="4" w:space="0" w:color="auto"/>
            </w:tcBorders>
            <w:shd w:val="clear" w:color="auto" w:fill="auto"/>
            <w:vAlign w:val="center"/>
            <w:hideMark/>
          </w:tcPr>
          <w:p w14:paraId="2584A8D6" w14:textId="77777777" w:rsidR="00661042" w:rsidRPr="00661042" w:rsidRDefault="00661042" w:rsidP="00661042">
            <w:pPr>
              <w:ind w:right="0"/>
              <w:rPr>
                <w:color w:val="000000"/>
                <w:sz w:val="20"/>
                <w:lang w:eastAsia="ru-RU"/>
              </w:rPr>
            </w:pPr>
            <w:r w:rsidRPr="00661042">
              <w:rPr>
                <w:color w:val="000000"/>
                <w:sz w:val="20"/>
                <w:lang w:eastAsia="ru-RU"/>
              </w:rPr>
              <w:t>ул. Гальперина, 11</w:t>
            </w:r>
          </w:p>
        </w:tc>
        <w:tc>
          <w:tcPr>
            <w:tcW w:w="0" w:type="auto"/>
            <w:tcBorders>
              <w:top w:val="nil"/>
              <w:left w:val="nil"/>
              <w:bottom w:val="single" w:sz="4" w:space="0" w:color="auto"/>
              <w:right w:val="single" w:sz="4" w:space="0" w:color="auto"/>
            </w:tcBorders>
            <w:shd w:val="clear" w:color="auto" w:fill="auto"/>
            <w:vAlign w:val="center"/>
            <w:hideMark/>
          </w:tcPr>
          <w:p w14:paraId="6D4DE51E" w14:textId="77777777" w:rsidR="00661042" w:rsidRPr="00661042" w:rsidRDefault="00661042" w:rsidP="00661042">
            <w:pPr>
              <w:ind w:right="0"/>
              <w:rPr>
                <w:color w:val="000000"/>
                <w:sz w:val="20"/>
                <w:lang w:eastAsia="ru-RU"/>
              </w:rPr>
            </w:pPr>
            <w:r w:rsidRPr="00661042">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605BA5C2" w14:textId="77777777" w:rsidR="00661042" w:rsidRPr="00661042" w:rsidRDefault="00661042" w:rsidP="00661042">
            <w:pPr>
              <w:ind w:right="0"/>
              <w:rPr>
                <w:color w:val="000000"/>
                <w:sz w:val="20"/>
                <w:lang w:eastAsia="ru-RU"/>
              </w:rPr>
            </w:pPr>
            <w:r w:rsidRPr="00661042">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36F2F90A" w14:textId="77777777" w:rsidR="00661042" w:rsidRPr="00661042" w:rsidRDefault="00661042" w:rsidP="00661042">
            <w:pPr>
              <w:ind w:right="0"/>
              <w:rPr>
                <w:color w:val="000000"/>
                <w:sz w:val="20"/>
                <w:lang w:eastAsia="ru-RU"/>
              </w:rPr>
            </w:pPr>
            <w:r w:rsidRPr="00661042">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2248CE40" w14:textId="77777777" w:rsidR="00661042" w:rsidRPr="00661042" w:rsidRDefault="00661042" w:rsidP="00661042">
            <w:pPr>
              <w:ind w:right="0"/>
              <w:rPr>
                <w:color w:val="000000"/>
                <w:sz w:val="20"/>
                <w:lang w:eastAsia="ru-RU"/>
              </w:rPr>
            </w:pPr>
            <w:r w:rsidRPr="00661042">
              <w:rPr>
                <w:color w:val="000000"/>
                <w:sz w:val="20"/>
                <w:lang w:eastAsia="ru-RU"/>
              </w:rPr>
              <w:t>ФКП «Пермский пороховой завод»</w:t>
            </w:r>
          </w:p>
        </w:tc>
      </w:tr>
      <w:tr w:rsidR="00661042" w:rsidRPr="00661042" w14:paraId="65A57833"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1C135" w14:textId="77777777" w:rsidR="00661042" w:rsidRPr="00661042" w:rsidRDefault="00661042" w:rsidP="00661042">
            <w:pPr>
              <w:ind w:right="0"/>
              <w:rPr>
                <w:color w:val="000000"/>
                <w:sz w:val="20"/>
                <w:lang w:eastAsia="ru-RU"/>
              </w:rPr>
            </w:pPr>
            <w:r w:rsidRPr="00661042">
              <w:rPr>
                <w:color w:val="000000"/>
                <w:sz w:val="20"/>
                <w:lang w:eastAsia="ru-RU"/>
              </w:rPr>
              <w:t>056</w:t>
            </w:r>
          </w:p>
        </w:tc>
        <w:tc>
          <w:tcPr>
            <w:tcW w:w="0" w:type="auto"/>
            <w:tcBorders>
              <w:top w:val="nil"/>
              <w:left w:val="nil"/>
              <w:bottom w:val="single" w:sz="4" w:space="0" w:color="auto"/>
              <w:right w:val="single" w:sz="4" w:space="0" w:color="auto"/>
            </w:tcBorders>
            <w:shd w:val="clear" w:color="auto" w:fill="auto"/>
            <w:vAlign w:val="center"/>
            <w:hideMark/>
          </w:tcPr>
          <w:p w14:paraId="32BDDB5B" w14:textId="77777777" w:rsidR="00661042" w:rsidRPr="00661042" w:rsidRDefault="00661042" w:rsidP="00661042">
            <w:pPr>
              <w:ind w:right="0"/>
              <w:jc w:val="left"/>
              <w:rPr>
                <w:color w:val="000000"/>
                <w:sz w:val="20"/>
                <w:lang w:eastAsia="ru-RU"/>
              </w:rPr>
            </w:pPr>
            <w:r w:rsidRPr="00661042">
              <w:rPr>
                <w:color w:val="000000"/>
                <w:sz w:val="20"/>
                <w:lang w:eastAsia="ru-RU"/>
              </w:rPr>
              <w:t>ПК АО «</w:t>
            </w:r>
            <w:proofErr w:type="spellStart"/>
            <w:r w:rsidRPr="00661042">
              <w:rPr>
                <w:color w:val="000000"/>
                <w:sz w:val="20"/>
                <w:lang w:eastAsia="ru-RU"/>
              </w:rPr>
              <w:t>Камтэкс</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38950860" w14:textId="77777777" w:rsidR="00661042" w:rsidRPr="00661042" w:rsidRDefault="00661042" w:rsidP="00661042">
            <w:pPr>
              <w:ind w:right="0"/>
              <w:rPr>
                <w:color w:val="000000"/>
                <w:sz w:val="20"/>
                <w:lang w:eastAsia="ru-RU"/>
              </w:rPr>
            </w:pPr>
            <w:r w:rsidRPr="00661042">
              <w:rPr>
                <w:color w:val="000000"/>
                <w:sz w:val="20"/>
                <w:lang w:eastAsia="ru-RU"/>
              </w:rPr>
              <w:t>ул. Соликамская, 293</w:t>
            </w:r>
          </w:p>
        </w:tc>
        <w:tc>
          <w:tcPr>
            <w:tcW w:w="0" w:type="auto"/>
            <w:tcBorders>
              <w:top w:val="nil"/>
              <w:left w:val="nil"/>
              <w:bottom w:val="single" w:sz="4" w:space="0" w:color="auto"/>
              <w:right w:val="single" w:sz="4" w:space="0" w:color="auto"/>
            </w:tcBorders>
            <w:shd w:val="clear" w:color="auto" w:fill="auto"/>
            <w:vAlign w:val="center"/>
            <w:hideMark/>
          </w:tcPr>
          <w:p w14:paraId="486F2E4E"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Камтэкс</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6C504199"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Камтэкс</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5DF16D90"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Камтэкс</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12050535"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Камтэкс</w:t>
            </w:r>
            <w:proofErr w:type="spellEnd"/>
            <w:r w:rsidRPr="00661042">
              <w:rPr>
                <w:color w:val="000000"/>
                <w:sz w:val="20"/>
                <w:lang w:eastAsia="ru-RU"/>
              </w:rPr>
              <w:t>-Химпром»</w:t>
            </w:r>
          </w:p>
        </w:tc>
      </w:tr>
      <w:tr w:rsidR="00661042" w:rsidRPr="00661042" w14:paraId="26082562"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13457" w14:textId="77777777" w:rsidR="00661042" w:rsidRPr="00661042" w:rsidRDefault="00661042" w:rsidP="00661042">
            <w:pPr>
              <w:ind w:right="0"/>
              <w:rPr>
                <w:color w:val="000000"/>
                <w:sz w:val="20"/>
                <w:lang w:eastAsia="ru-RU"/>
              </w:rPr>
            </w:pPr>
            <w:r w:rsidRPr="00661042">
              <w:rPr>
                <w:color w:val="000000"/>
                <w:sz w:val="20"/>
                <w:lang w:eastAsia="ru-RU"/>
              </w:rPr>
              <w:t>057</w:t>
            </w:r>
          </w:p>
        </w:tc>
        <w:tc>
          <w:tcPr>
            <w:tcW w:w="0" w:type="auto"/>
            <w:tcBorders>
              <w:top w:val="nil"/>
              <w:left w:val="nil"/>
              <w:bottom w:val="single" w:sz="4" w:space="0" w:color="auto"/>
              <w:right w:val="single" w:sz="4" w:space="0" w:color="auto"/>
            </w:tcBorders>
            <w:shd w:val="clear" w:color="auto" w:fill="auto"/>
            <w:vAlign w:val="center"/>
            <w:hideMark/>
          </w:tcPr>
          <w:p w14:paraId="0141B218" w14:textId="77777777" w:rsidR="00661042" w:rsidRPr="00661042" w:rsidRDefault="00661042" w:rsidP="00661042">
            <w:pPr>
              <w:ind w:right="0"/>
              <w:jc w:val="left"/>
              <w:rPr>
                <w:color w:val="000000"/>
                <w:sz w:val="20"/>
                <w:lang w:eastAsia="ru-RU"/>
              </w:rPr>
            </w:pPr>
            <w:r w:rsidRPr="00661042">
              <w:rPr>
                <w:color w:val="000000"/>
                <w:sz w:val="20"/>
                <w:lang w:eastAsia="ru-RU"/>
              </w:rPr>
              <w:t>ВК 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5059F6F1" w14:textId="77777777" w:rsidR="00661042" w:rsidRPr="00661042" w:rsidRDefault="00661042" w:rsidP="00661042">
            <w:pPr>
              <w:ind w:right="0"/>
              <w:rPr>
                <w:color w:val="000000"/>
                <w:sz w:val="20"/>
                <w:lang w:eastAsia="ru-RU"/>
              </w:rPr>
            </w:pPr>
            <w:r w:rsidRPr="00661042">
              <w:rPr>
                <w:color w:val="000000"/>
                <w:sz w:val="20"/>
                <w:lang w:eastAsia="ru-RU"/>
              </w:rPr>
              <w:t>ул. Советская, 51а</w:t>
            </w:r>
          </w:p>
        </w:tc>
        <w:tc>
          <w:tcPr>
            <w:tcW w:w="0" w:type="auto"/>
            <w:tcBorders>
              <w:top w:val="nil"/>
              <w:left w:val="nil"/>
              <w:bottom w:val="single" w:sz="4" w:space="0" w:color="auto"/>
              <w:right w:val="single" w:sz="4" w:space="0" w:color="auto"/>
            </w:tcBorders>
            <w:shd w:val="clear" w:color="auto" w:fill="auto"/>
            <w:vAlign w:val="center"/>
            <w:hideMark/>
          </w:tcPr>
          <w:p w14:paraId="26636C8C"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4F47F280"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162F08D2"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25721E7B"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r>
      <w:tr w:rsidR="00661042" w:rsidRPr="00661042" w14:paraId="73C839C4"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EEC22" w14:textId="77777777" w:rsidR="00661042" w:rsidRPr="00661042" w:rsidRDefault="00661042" w:rsidP="00661042">
            <w:pPr>
              <w:ind w:right="0"/>
              <w:rPr>
                <w:color w:val="000000"/>
                <w:sz w:val="20"/>
                <w:lang w:eastAsia="ru-RU"/>
              </w:rPr>
            </w:pPr>
            <w:r w:rsidRPr="00661042">
              <w:rPr>
                <w:color w:val="000000"/>
                <w:sz w:val="20"/>
                <w:lang w:eastAsia="ru-RU"/>
              </w:rPr>
              <w:t>058</w:t>
            </w:r>
          </w:p>
        </w:tc>
        <w:tc>
          <w:tcPr>
            <w:tcW w:w="0" w:type="auto"/>
            <w:tcBorders>
              <w:top w:val="nil"/>
              <w:left w:val="nil"/>
              <w:bottom w:val="single" w:sz="4" w:space="0" w:color="auto"/>
              <w:right w:val="single" w:sz="4" w:space="0" w:color="auto"/>
            </w:tcBorders>
            <w:shd w:val="clear" w:color="auto" w:fill="auto"/>
            <w:vAlign w:val="center"/>
            <w:hideMark/>
          </w:tcPr>
          <w:p w14:paraId="03058B6E" w14:textId="77777777" w:rsidR="00661042" w:rsidRPr="00661042" w:rsidRDefault="00661042" w:rsidP="00661042">
            <w:pPr>
              <w:ind w:right="0"/>
              <w:jc w:val="left"/>
              <w:rPr>
                <w:color w:val="000000"/>
                <w:sz w:val="20"/>
                <w:lang w:eastAsia="ru-RU"/>
              </w:rPr>
            </w:pPr>
            <w:r w:rsidRPr="00661042">
              <w:rPr>
                <w:color w:val="000000"/>
                <w:sz w:val="20"/>
                <w:lang w:eastAsia="ru-RU"/>
              </w:rPr>
              <w:t>ВК 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06C29B7C"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Новозвягинская</w:t>
            </w:r>
            <w:proofErr w:type="spellEnd"/>
            <w:r w:rsidRPr="00661042">
              <w:rPr>
                <w:color w:val="000000"/>
                <w:sz w:val="20"/>
                <w:lang w:eastAsia="ru-RU"/>
              </w:rPr>
              <w:t>, 57</w:t>
            </w:r>
          </w:p>
        </w:tc>
        <w:tc>
          <w:tcPr>
            <w:tcW w:w="0" w:type="auto"/>
            <w:tcBorders>
              <w:top w:val="nil"/>
              <w:left w:val="nil"/>
              <w:bottom w:val="single" w:sz="4" w:space="0" w:color="auto"/>
              <w:right w:val="single" w:sz="4" w:space="0" w:color="auto"/>
            </w:tcBorders>
            <w:shd w:val="clear" w:color="auto" w:fill="auto"/>
            <w:vAlign w:val="center"/>
            <w:hideMark/>
          </w:tcPr>
          <w:p w14:paraId="72D39114" w14:textId="77777777" w:rsidR="00661042" w:rsidRPr="00661042" w:rsidRDefault="00661042" w:rsidP="00661042">
            <w:pPr>
              <w:ind w:right="0"/>
              <w:rPr>
                <w:color w:val="000000"/>
                <w:sz w:val="20"/>
                <w:lang w:eastAsia="ru-RU"/>
              </w:rPr>
            </w:pPr>
            <w:r w:rsidRPr="00661042">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3971A378" w14:textId="77777777" w:rsidR="00661042" w:rsidRPr="00661042" w:rsidRDefault="00661042" w:rsidP="00661042">
            <w:pPr>
              <w:ind w:right="0"/>
              <w:rPr>
                <w:color w:val="000000"/>
                <w:sz w:val="20"/>
                <w:lang w:eastAsia="ru-RU"/>
              </w:rPr>
            </w:pPr>
            <w:r w:rsidRPr="00661042">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5798FCD9" w14:textId="77777777" w:rsidR="00661042" w:rsidRPr="00661042" w:rsidRDefault="00661042" w:rsidP="00661042">
            <w:pPr>
              <w:ind w:right="0"/>
              <w:rPr>
                <w:color w:val="000000"/>
                <w:sz w:val="20"/>
                <w:lang w:eastAsia="ru-RU"/>
              </w:rPr>
            </w:pPr>
            <w:r w:rsidRPr="00661042">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2328EAE6" w14:textId="77777777" w:rsidR="00661042" w:rsidRPr="00661042" w:rsidRDefault="00661042" w:rsidP="00661042">
            <w:pPr>
              <w:ind w:right="0"/>
              <w:rPr>
                <w:color w:val="000000"/>
                <w:sz w:val="20"/>
                <w:lang w:eastAsia="ru-RU"/>
              </w:rPr>
            </w:pPr>
            <w:r w:rsidRPr="00661042">
              <w:rPr>
                <w:color w:val="000000"/>
                <w:sz w:val="20"/>
                <w:lang w:eastAsia="ru-RU"/>
              </w:rPr>
              <w:t>АО «Пермский завод «Машиностроитель»</w:t>
            </w:r>
          </w:p>
        </w:tc>
      </w:tr>
      <w:tr w:rsidR="00661042" w:rsidRPr="00661042" w14:paraId="5531083A"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D0797" w14:textId="77777777" w:rsidR="00661042" w:rsidRPr="00661042" w:rsidRDefault="00661042" w:rsidP="00661042">
            <w:pPr>
              <w:ind w:right="0"/>
              <w:rPr>
                <w:color w:val="000000"/>
                <w:sz w:val="20"/>
                <w:lang w:eastAsia="ru-RU"/>
              </w:rPr>
            </w:pPr>
            <w:r w:rsidRPr="00661042">
              <w:rPr>
                <w:color w:val="000000"/>
                <w:sz w:val="20"/>
                <w:lang w:eastAsia="ru-RU"/>
              </w:rPr>
              <w:t>059</w:t>
            </w:r>
          </w:p>
        </w:tc>
        <w:tc>
          <w:tcPr>
            <w:tcW w:w="0" w:type="auto"/>
            <w:tcBorders>
              <w:top w:val="nil"/>
              <w:left w:val="nil"/>
              <w:bottom w:val="single" w:sz="4" w:space="0" w:color="auto"/>
              <w:right w:val="single" w:sz="4" w:space="0" w:color="auto"/>
            </w:tcBorders>
            <w:shd w:val="clear" w:color="auto" w:fill="auto"/>
            <w:vAlign w:val="center"/>
            <w:hideMark/>
          </w:tcPr>
          <w:p w14:paraId="02F92192" w14:textId="77777777" w:rsidR="00661042" w:rsidRPr="00661042" w:rsidRDefault="00661042" w:rsidP="00661042">
            <w:pPr>
              <w:ind w:right="0"/>
              <w:jc w:val="left"/>
              <w:rPr>
                <w:color w:val="000000"/>
                <w:sz w:val="20"/>
                <w:lang w:eastAsia="ru-RU"/>
              </w:rPr>
            </w:pPr>
            <w:r w:rsidRPr="00661042">
              <w:rPr>
                <w:color w:val="000000"/>
                <w:sz w:val="20"/>
                <w:lang w:eastAsia="ru-RU"/>
              </w:rPr>
              <w:t>ВК АО «</w:t>
            </w:r>
            <w:proofErr w:type="spellStart"/>
            <w:r w:rsidRPr="00661042">
              <w:rPr>
                <w:color w:val="000000"/>
                <w:sz w:val="20"/>
                <w:lang w:eastAsia="ru-RU"/>
              </w:rPr>
              <w:t>Сибур</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2A899F3A" w14:textId="77777777" w:rsidR="00661042" w:rsidRPr="00661042" w:rsidRDefault="00661042" w:rsidP="00661042">
            <w:pPr>
              <w:ind w:right="0"/>
              <w:rPr>
                <w:color w:val="000000"/>
                <w:sz w:val="20"/>
                <w:lang w:eastAsia="ru-RU"/>
              </w:rPr>
            </w:pPr>
            <w:r w:rsidRPr="00661042">
              <w:rPr>
                <w:color w:val="000000"/>
                <w:sz w:val="20"/>
                <w:lang w:eastAsia="ru-RU"/>
              </w:rPr>
              <w:t>ул. Промышленная, 98</w:t>
            </w:r>
          </w:p>
        </w:tc>
        <w:tc>
          <w:tcPr>
            <w:tcW w:w="0" w:type="auto"/>
            <w:tcBorders>
              <w:top w:val="nil"/>
              <w:left w:val="nil"/>
              <w:bottom w:val="single" w:sz="4" w:space="0" w:color="auto"/>
              <w:right w:val="single" w:sz="4" w:space="0" w:color="auto"/>
            </w:tcBorders>
            <w:shd w:val="clear" w:color="auto" w:fill="auto"/>
            <w:vAlign w:val="center"/>
            <w:hideMark/>
          </w:tcPr>
          <w:p w14:paraId="7CAE4EF5"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Сибур</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46180A82"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Сибур</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235800A9"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Сибур</w:t>
            </w:r>
            <w:proofErr w:type="spellEnd"/>
            <w:r w:rsidRPr="00661042">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021E084C"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Сибур</w:t>
            </w:r>
            <w:proofErr w:type="spellEnd"/>
            <w:r w:rsidRPr="00661042">
              <w:rPr>
                <w:color w:val="000000"/>
                <w:sz w:val="20"/>
                <w:lang w:eastAsia="ru-RU"/>
              </w:rPr>
              <w:t>-Химпром»</w:t>
            </w:r>
          </w:p>
        </w:tc>
      </w:tr>
      <w:tr w:rsidR="00661042" w:rsidRPr="00661042" w14:paraId="67E3B416" w14:textId="77777777" w:rsidTr="0066104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1570E3" w14:textId="77777777" w:rsidR="00661042" w:rsidRPr="00661042" w:rsidRDefault="00661042" w:rsidP="00661042">
            <w:pPr>
              <w:ind w:right="0"/>
              <w:rPr>
                <w:color w:val="000000"/>
                <w:sz w:val="20"/>
                <w:lang w:eastAsia="ru-RU"/>
              </w:rPr>
            </w:pPr>
            <w:r w:rsidRPr="00661042">
              <w:rPr>
                <w:color w:val="000000"/>
                <w:sz w:val="20"/>
                <w:lang w:eastAsia="ru-RU"/>
              </w:rPr>
              <w:t>060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98A0D0" w14:textId="77777777" w:rsidR="00661042" w:rsidRPr="00661042" w:rsidRDefault="00661042" w:rsidP="00661042">
            <w:pPr>
              <w:ind w:right="0"/>
              <w:jc w:val="left"/>
              <w:rPr>
                <w:color w:val="000000"/>
                <w:sz w:val="20"/>
                <w:lang w:eastAsia="ru-RU"/>
              </w:rPr>
            </w:pPr>
            <w:r w:rsidRPr="00661042">
              <w:rPr>
                <w:color w:val="000000"/>
                <w:sz w:val="20"/>
                <w:lang w:eastAsia="ru-RU"/>
              </w:rPr>
              <w:t>ВК АО «ФПК»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5E1811"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Генкеля</w:t>
            </w:r>
            <w:proofErr w:type="spellEnd"/>
            <w:r w:rsidRPr="00661042">
              <w:rPr>
                <w:color w:val="000000"/>
                <w:sz w:val="20"/>
                <w:lang w:eastAsia="ru-RU"/>
              </w:rPr>
              <w:t>, 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E091C" w14:textId="77777777" w:rsidR="00661042" w:rsidRPr="00661042" w:rsidRDefault="00661042" w:rsidP="00661042">
            <w:pPr>
              <w:ind w:right="0"/>
              <w:rPr>
                <w:color w:val="000000"/>
                <w:sz w:val="20"/>
                <w:lang w:eastAsia="ru-RU"/>
              </w:rPr>
            </w:pPr>
            <w:r w:rsidRPr="00661042">
              <w:rPr>
                <w:color w:val="000000"/>
                <w:sz w:val="20"/>
                <w:lang w:eastAsia="ru-RU"/>
              </w:rPr>
              <w:t>АО «ФПК»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405535" w14:textId="77777777" w:rsidR="00661042" w:rsidRPr="00661042" w:rsidRDefault="00661042" w:rsidP="00661042">
            <w:pPr>
              <w:ind w:right="0"/>
              <w:rPr>
                <w:color w:val="000000"/>
                <w:sz w:val="20"/>
                <w:lang w:eastAsia="ru-RU"/>
              </w:rPr>
            </w:pPr>
            <w:r w:rsidRPr="00661042">
              <w:rPr>
                <w:color w:val="000000"/>
                <w:sz w:val="20"/>
                <w:lang w:eastAsia="ru-RU"/>
              </w:rPr>
              <w:t>АО «ФПК»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11AA84"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C7891C" w14:textId="77777777" w:rsidR="00661042" w:rsidRPr="00661042" w:rsidRDefault="00661042" w:rsidP="00661042">
            <w:pPr>
              <w:ind w:right="0"/>
              <w:rPr>
                <w:color w:val="000000"/>
                <w:sz w:val="20"/>
                <w:lang w:eastAsia="ru-RU"/>
              </w:rPr>
            </w:pPr>
            <w:r w:rsidRPr="00661042">
              <w:rPr>
                <w:color w:val="000000"/>
                <w:sz w:val="20"/>
                <w:lang w:eastAsia="ru-RU"/>
              </w:rPr>
              <w:t>ОАО «РЖД»</w:t>
            </w:r>
          </w:p>
        </w:tc>
      </w:tr>
      <w:tr w:rsidR="00661042" w:rsidRPr="00661042" w14:paraId="47A44CD0" w14:textId="77777777" w:rsidTr="00661042">
        <w:trPr>
          <w:trHeight w:val="230"/>
        </w:trPr>
        <w:tc>
          <w:tcPr>
            <w:tcW w:w="0" w:type="auto"/>
            <w:vMerge/>
            <w:tcBorders>
              <w:top w:val="nil"/>
              <w:left w:val="single" w:sz="4" w:space="0" w:color="auto"/>
              <w:bottom w:val="single" w:sz="4" w:space="0" w:color="auto"/>
              <w:right w:val="single" w:sz="4" w:space="0" w:color="auto"/>
            </w:tcBorders>
            <w:vAlign w:val="center"/>
            <w:hideMark/>
          </w:tcPr>
          <w:p w14:paraId="2580A3A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14356F"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52BA64"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C56AB8"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9BC6E6"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2A25EB" w14:textId="77777777" w:rsidR="00661042" w:rsidRPr="00661042" w:rsidRDefault="00661042" w:rsidP="00661042">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FD8355" w14:textId="77777777" w:rsidR="00661042" w:rsidRPr="00661042" w:rsidRDefault="00661042" w:rsidP="00661042">
            <w:pPr>
              <w:ind w:right="0"/>
              <w:jc w:val="left"/>
              <w:rPr>
                <w:color w:val="000000"/>
                <w:sz w:val="20"/>
                <w:lang w:eastAsia="ru-RU"/>
              </w:rPr>
            </w:pPr>
          </w:p>
        </w:tc>
      </w:tr>
      <w:tr w:rsidR="00661042" w:rsidRPr="00661042" w14:paraId="449464D4"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3A800" w14:textId="77777777" w:rsidR="00661042" w:rsidRPr="00661042" w:rsidRDefault="00661042" w:rsidP="00661042">
            <w:pPr>
              <w:ind w:right="0"/>
              <w:rPr>
                <w:color w:val="000000"/>
                <w:sz w:val="20"/>
                <w:lang w:eastAsia="ru-RU"/>
              </w:rPr>
            </w:pPr>
            <w:r w:rsidRPr="00661042">
              <w:rPr>
                <w:color w:val="000000"/>
                <w:sz w:val="20"/>
                <w:lang w:eastAsia="ru-RU"/>
              </w:rPr>
              <w:t>061</w:t>
            </w:r>
          </w:p>
        </w:tc>
        <w:tc>
          <w:tcPr>
            <w:tcW w:w="0" w:type="auto"/>
            <w:tcBorders>
              <w:top w:val="nil"/>
              <w:left w:val="nil"/>
              <w:bottom w:val="single" w:sz="4" w:space="0" w:color="auto"/>
              <w:right w:val="single" w:sz="4" w:space="0" w:color="auto"/>
            </w:tcBorders>
            <w:shd w:val="clear" w:color="auto" w:fill="auto"/>
            <w:vAlign w:val="center"/>
            <w:hideMark/>
          </w:tcPr>
          <w:p w14:paraId="43F0B2B6" w14:textId="77777777" w:rsidR="00661042" w:rsidRPr="00661042" w:rsidRDefault="00661042" w:rsidP="00661042">
            <w:pPr>
              <w:ind w:right="0"/>
              <w:jc w:val="left"/>
              <w:rPr>
                <w:color w:val="000000"/>
                <w:sz w:val="20"/>
                <w:lang w:eastAsia="ru-RU"/>
              </w:rPr>
            </w:pPr>
            <w:r w:rsidRPr="00661042">
              <w:rPr>
                <w:color w:val="000000"/>
                <w:sz w:val="20"/>
                <w:lang w:eastAsia="ru-RU"/>
              </w:rPr>
              <w:t>ВК 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0404B821" w14:textId="77777777" w:rsidR="00661042" w:rsidRPr="00661042" w:rsidRDefault="00661042" w:rsidP="00661042">
            <w:pPr>
              <w:ind w:right="0"/>
              <w:rPr>
                <w:color w:val="000000"/>
                <w:sz w:val="20"/>
                <w:lang w:eastAsia="ru-RU"/>
              </w:rPr>
            </w:pPr>
            <w:r w:rsidRPr="00661042">
              <w:rPr>
                <w:color w:val="000000"/>
                <w:sz w:val="20"/>
                <w:lang w:eastAsia="ru-RU"/>
              </w:rPr>
              <w:t>ул. Василия Васильева, 17</w:t>
            </w:r>
          </w:p>
        </w:tc>
        <w:tc>
          <w:tcPr>
            <w:tcW w:w="0" w:type="auto"/>
            <w:tcBorders>
              <w:top w:val="nil"/>
              <w:left w:val="nil"/>
              <w:bottom w:val="single" w:sz="4" w:space="0" w:color="auto"/>
              <w:right w:val="single" w:sz="4" w:space="0" w:color="auto"/>
            </w:tcBorders>
            <w:shd w:val="clear" w:color="auto" w:fill="auto"/>
            <w:vAlign w:val="center"/>
            <w:hideMark/>
          </w:tcPr>
          <w:p w14:paraId="44186C75" w14:textId="77777777" w:rsidR="00661042" w:rsidRPr="00661042" w:rsidRDefault="00661042" w:rsidP="00661042">
            <w:pPr>
              <w:ind w:right="0"/>
              <w:rPr>
                <w:color w:val="000000"/>
                <w:sz w:val="20"/>
                <w:lang w:eastAsia="ru-RU"/>
              </w:rPr>
            </w:pPr>
            <w:r w:rsidRPr="00661042">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78058D42" w14:textId="77777777" w:rsidR="00661042" w:rsidRPr="00661042" w:rsidRDefault="00661042" w:rsidP="00661042">
            <w:pPr>
              <w:ind w:right="0"/>
              <w:rPr>
                <w:color w:val="000000"/>
                <w:sz w:val="20"/>
                <w:lang w:eastAsia="ru-RU"/>
              </w:rPr>
            </w:pPr>
            <w:r w:rsidRPr="00661042">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08090521" w14:textId="77777777" w:rsidR="00661042" w:rsidRPr="00661042" w:rsidRDefault="00661042" w:rsidP="00661042">
            <w:pPr>
              <w:ind w:right="0"/>
              <w:rPr>
                <w:color w:val="000000"/>
                <w:sz w:val="20"/>
                <w:lang w:eastAsia="ru-RU"/>
              </w:rPr>
            </w:pPr>
            <w:r w:rsidRPr="00661042">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5D16890B" w14:textId="77777777" w:rsidR="00661042" w:rsidRPr="00661042" w:rsidRDefault="00661042" w:rsidP="00661042">
            <w:pPr>
              <w:ind w:right="0"/>
              <w:rPr>
                <w:color w:val="000000"/>
                <w:sz w:val="20"/>
                <w:lang w:eastAsia="ru-RU"/>
              </w:rPr>
            </w:pPr>
            <w:r w:rsidRPr="00661042">
              <w:rPr>
                <w:color w:val="000000"/>
                <w:sz w:val="20"/>
                <w:lang w:eastAsia="ru-RU"/>
              </w:rPr>
              <w:t>АО «Держава-М»</w:t>
            </w:r>
          </w:p>
        </w:tc>
      </w:tr>
      <w:tr w:rsidR="00661042" w:rsidRPr="00661042" w14:paraId="24B7EAC3"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D0032" w14:textId="77777777" w:rsidR="00661042" w:rsidRPr="00661042" w:rsidRDefault="00661042" w:rsidP="00661042">
            <w:pPr>
              <w:ind w:right="0"/>
              <w:rPr>
                <w:color w:val="000000"/>
                <w:sz w:val="20"/>
                <w:lang w:eastAsia="ru-RU"/>
              </w:rPr>
            </w:pPr>
            <w:r w:rsidRPr="00661042">
              <w:rPr>
                <w:color w:val="000000"/>
                <w:sz w:val="20"/>
                <w:lang w:eastAsia="ru-RU"/>
              </w:rPr>
              <w:t>063</w:t>
            </w:r>
          </w:p>
        </w:tc>
        <w:tc>
          <w:tcPr>
            <w:tcW w:w="0" w:type="auto"/>
            <w:tcBorders>
              <w:top w:val="nil"/>
              <w:left w:val="nil"/>
              <w:bottom w:val="single" w:sz="4" w:space="0" w:color="auto"/>
              <w:right w:val="single" w:sz="4" w:space="0" w:color="auto"/>
            </w:tcBorders>
            <w:shd w:val="clear" w:color="auto" w:fill="auto"/>
            <w:vAlign w:val="center"/>
            <w:hideMark/>
          </w:tcPr>
          <w:p w14:paraId="1E2D3636"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ВК ОАО «Центральный </w:t>
            </w:r>
            <w:proofErr w:type="spellStart"/>
            <w:r w:rsidRPr="00661042">
              <w:rPr>
                <w:color w:val="000000"/>
                <w:sz w:val="20"/>
                <w:lang w:eastAsia="ru-RU"/>
              </w:rPr>
              <w:t>Агроснаб</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7858A5C" w14:textId="77777777" w:rsidR="00661042" w:rsidRPr="00661042" w:rsidRDefault="00661042" w:rsidP="00661042">
            <w:pPr>
              <w:ind w:right="0"/>
              <w:rPr>
                <w:color w:val="000000"/>
                <w:sz w:val="20"/>
                <w:lang w:eastAsia="ru-RU"/>
              </w:rPr>
            </w:pPr>
            <w:r w:rsidRPr="00661042">
              <w:rPr>
                <w:color w:val="000000"/>
                <w:sz w:val="20"/>
                <w:lang w:eastAsia="ru-RU"/>
              </w:rPr>
              <w:t>ул. Докучаева, 33</w:t>
            </w:r>
          </w:p>
        </w:tc>
        <w:tc>
          <w:tcPr>
            <w:tcW w:w="0" w:type="auto"/>
            <w:tcBorders>
              <w:top w:val="nil"/>
              <w:left w:val="nil"/>
              <w:bottom w:val="single" w:sz="4" w:space="0" w:color="auto"/>
              <w:right w:val="single" w:sz="4" w:space="0" w:color="auto"/>
            </w:tcBorders>
            <w:shd w:val="clear" w:color="auto" w:fill="auto"/>
            <w:vAlign w:val="center"/>
            <w:hideMark/>
          </w:tcPr>
          <w:p w14:paraId="6919D5F8" w14:textId="77777777" w:rsidR="00661042" w:rsidRPr="00661042" w:rsidRDefault="00661042" w:rsidP="00661042">
            <w:pPr>
              <w:ind w:right="0"/>
              <w:rPr>
                <w:color w:val="000000"/>
                <w:sz w:val="20"/>
                <w:lang w:eastAsia="ru-RU"/>
              </w:rPr>
            </w:pPr>
            <w:r w:rsidRPr="00661042">
              <w:rPr>
                <w:color w:val="000000"/>
                <w:sz w:val="20"/>
                <w:lang w:eastAsia="ru-RU"/>
              </w:rPr>
              <w:t xml:space="preserve">ОАО «Центральный </w:t>
            </w:r>
            <w:proofErr w:type="spellStart"/>
            <w:r w:rsidRPr="00661042">
              <w:rPr>
                <w:color w:val="000000"/>
                <w:sz w:val="20"/>
                <w:lang w:eastAsia="ru-RU"/>
              </w:rPr>
              <w:t>Агроснаб</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F32702D" w14:textId="77777777" w:rsidR="00661042" w:rsidRPr="00661042" w:rsidRDefault="00661042" w:rsidP="00661042">
            <w:pPr>
              <w:ind w:right="0"/>
              <w:rPr>
                <w:color w:val="000000"/>
                <w:sz w:val="20"/>
                <w:lang w:eastAsia="ru-RU"/>
              </w:rPr>
            </w:pPr>
            <w:r w:rsidRPr="00661042">
              <w:rPr>
                <w:color w:val="000000"/>
                <w:sz w:val="20"/>
                <w:lang w:eastAsia="ru-RU"/>
              </w:rPr>
              <w:t xml:space="preserve">ОАО «Центральный </w:t>
            </w:r>
            <w:proofErr w:type="spellStart"/>
            <w:r w:rsidRPr="00661042">
              <w:rPr>
                <w:color w:val="000000"/>
                <w:sz w:val="20"/>
                <w:lang w:eastAsia="ru-RU"/>
              </w:rPr>
              <w:t>Агроснаб</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D062318" w14:textId="77777777" w:rsidR="00661042" w:rsidRPr="00661042" w:rsidRDefault="00661042" w:rsidP="00661042">
            <w:pPr>
              <w:ind w:right="0"/>
              <w:rPr>
                <w:color w:val="000000"/>
                <w:sz w:val="20"/>
                <w:lang w:eastAsia="ru-RU"/>
              </w:rPr>
            </w:pPr>
            <w:r w:rsidRPr="00661042">
              <w:rPr>
                <w:color w:val="000000"/>
                <w:sz w:val="20"/>
                <w:lang w:eastAsia="ru-RU"/>
              </w:rPr>
              <w:t xml:space="preserve">ОАО «Центральный </w:t>
            </w:r>
            <w:proofErr w:type="spellStart"/>
            <w:r w:rsidRPr="00661042">
              <w:rPr>
                <w:color w:val="000000"/>
                <w:sz w:val="20"/>
                <w:lang w:eastAsia="ru-RU"/>
              </w:rPr>
              <w:t>Агроснаб</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F7D4B21" w14:textId="77777777" w:rsidR="00661042" w:rsidRPr="00661042" w:rsidRDefault="00661042" w:rsidP="00661042">
            <w:pPr>
              <w:ind w:right="0"/>
              <w:rPr>
                <w:color w:val="000000"/>
                <w:sz w:val="20"/>
                <w:lang w:eastAsia="ru-RU"/>
              </w:rPr>
            </w:pPr>
            <w:r w:rsidRPr="00661042">
              <w:rPr>
                <w:color w:val="000000"/>
                <w:sz w:val="20"/>
                <w:lang w:eastAsia="ru-RU"/>
              </w:rPr>
              <w:t xml:space="preserve">ОАО «Центральный </w:t>
            </w:r>
            <w:proofErr w:type="spellStart"/>
            <w:r w:rsidRPr="00661042">
              <w:rPr>
                <w:color w:val="000000"/>
                <w:sz w:val="20"/>
                <w:lang w:eastAsia="ru-RU"/>
              </w:rPr>
              <w:t>Агроснаб</w:t>
            </w:r>
            <w:proofErr w:type="spellEnd"/>
            <w:r w:rsidRPr="00661042">
              <w:rPr>
                <w:color w:val="000000"/>
                <w:sz w:val="20"/>
                <w:lang w:eastAsia="ru-RU"/>
              </w:rPr>
              <w:t>»</w:t>
            </w:r>
          </w:p>
        </w:tc>
      </w:tr>
      <w:tr w:rsidR="00661042" w:rsidRPr="00661042" w14:paraId="03504249"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5F00A" w14:textId="77777777" w:rsidR="00661042" w:rsidRPr="00661042" w:rsidRDefault="00661042" w:rsidP="00661042">
            <w:pPr>
              <w:ind w:right="0"/>
              <w:rPr>
                <w:color w:val="000000"/>
                <w:sz w:val="20"/>
                <w:lang w:eastAsia="ru-RU"/>
              </w:rPr>
            </w:pPr>
            <w:r w:rsidRPr="00661042">
              <w:rPr>
                <w:color w:val="000000"/>
                <w:sz w:val="20"/>
                <w:lang w:eastAsia="ru-RU"/>
              </w:rPr>
              <w:t>064</w:t>
            </w:r>
          </w:p>
        </w:tc>
        <w:tc>
          <w:tcPr>
            <w:tcW w:w="0" w:type="auto"/>
            <w:tcBorders>
              <w:top w:val="nil"/>
              <w:left w:val="nil"/>
              <w:bottom w:val="single" w:sz="4" w:space="0" w:color="auto"/>
              <w:right w:val="single" w:sz="4" w:space="0" w:color="auto"/>
            </w:tcBorders>
            <w:shd w:val="clear" w:color="auto" w:fill="auto"/>
            <w:vAlign w:val="center"/>
            <w:hideMark/>
          </w:tcPr>
          <w:p w14:paraId="64C6881F" w14:textId="77777777" w:rsidR="00661042" w:rsidRPr="00661042" w:rsidRDefault="00661042" w:rsidP="00661042">
            <w:pPr>
              <w:ind w:right="0"/>
              <w:jc w:val="left"/>
              <w:rPr>
                <w:color w:val="000000"/>
                <w:sz w:val="20"/>
                <w:lang w:eastAsia="ru-RU"/>
              </w:rPr>
            </w:pPr>
            <w:r w:rsidRPr="00661042">
              <w:rPr>
                <w:color w:val="000000"/>
                <w:sz w:val="20"/>
                <w:lang w:eastAsia="ru-RU"/>
              </w:rPr>
              <w:t>ВК АО «Пермский МРЗ «</w:t>
            </w:r>
            <w:proofErr w:type="spellStart"/>
            <w:r w:rsidRPr="00661042">
              <w:rPr>
                <w:color w:val="000000"/>
                <w:sz w:val="20"/>
                <w:lang w:eastAsia="ru-RU"/>
              </w:rPr>
              <w:t>Ремпутьмаш</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F60FAF5" w14:textId="77777777" w:rsidR="00661042" w:rsidRPr="00661042" w:rsidRDefault="00661042" w:rsidP="00661042">
            <w:pPr>
              <w:ind w:right="0"/>
              <w:rPr>
                <w:color w:val="000000"/>
                <w:sz w:val="20"/>
                <w:lang w:eastAsia="ru-RU"/>
              </w:rPr>
            </w:pPr>
            <w:r w:rsidRPr="00661042">
              <w:rPr>
                <w:color w:val="000000"/>
                <w:sz w:val="20"/>
                <w:lang w:eastAsia="ru-RU"/>
              </w:rPr>
              <w:t>ул. Советская, 1</w:t>
            </w:r>
          </w:p>
        </w:tc>
        <w:tc>
          <w:tcPr>
            <w:tcW w:w="0" w:type="auto"/>
            <w:tcBorders>
              <w:top w:val="nil"/>
              <w:left w:val="nil"/>
              <w:bottom w:val="single" w:sz="4" w:space="0" w:color="auto"/>
              <w:right w:val="single" w:sz="4" w:space="0" w:color="auto"/>
            </w:tcBorders>
            <w:shd w:val="clear" w:color="auto" w:fill="auto"/>
            <w:vAlign w:val="center"/>
            <w:hideMark/>
          </w:tcPr>
          <w:p w14:paraId="36885FD9" w14:textId="77777777" w:rsidR="00661042" w:rsidRPr="00661042" w:rsidRDefault="00661042" w:rsidP="00661042">
            <w:pPr>
              <w:ind w:right="0"/>
              <w:rPr>
                <w:color w:val="000000"/>
                <w:sz w:val="20"/>
                <w:lang w:eastAsia="ru-RU"/>
              </w:rPr>
            </w:pPr>
            <w:r w:rsidRPr="00661042">
              <w:rPr>
                <w:color w:val="000000"/>
                <w:sz w:val="20"/>
                <w:lang w:eastAsia="ru-RU"/>
              </w:rPr>
              <w:t>АО «Пермский МРЗ «</w:t>
            </w:r>
            <w:proofErr w:type="spellStart"/>
            <w:r w:rsidRPr="00661042">
              <w:rPr>
                <w:color w:val="000000"/>
                <w:sz w:val="20"/>
                <w:lang w:eastAsia="ru-RU"/>
              </w:rPr>
              <w:t>Ремпутьмаш</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8D1CF51" w14:textId="77777777" w:rsidR="00661042" w:rsidRPr="00661042" w:rsidRDefault="00661042" w:rsidP="00661042">
            <w:pPr>
              <w:ind w:right="0"/>
              <w:rPr>
                <w:color w:val="000000"/>
                <w:sz w:val="20"/>
                <w:lang w:eastAsia="ru-RU"/>
              </w:rPr>
            </w:pPr>
            <w:r w:rsidRPr="00661042">
              <w:rPr>
                <w:color w:val="000000"/>
                <w:sz w:val="20"/>
                <w:lang w:eastAsia="ru-RU"/>
              </w:rPr>
              <w:t>АО «Пермский МРЗ «</w:t>
            </w:r>
            <w:proofErr w:type="spellStart"/>
            <w:r w:rsidRPr="00661042">
              <w:rPr>
                <w:color w:val="000000"/>
                <w:sz w:val="20"/>
                <w:lang w:eastAsia="ru-RU"/>
              </w:rPr>
              <w:t>Ремпутьмаш</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40B14D8" w14:textId="77777777" w:rsidR="00661042" w:rsidRPr="00661042" w:rsidRDefault="00661042" w:rsidP="00661042">
            <w:pPr>
              <w:ind w:right="0"/>
              <w:rPr>
                <w:color w:val="000000"/>
                <w:sz w:val="20"/>
                <w:lang w:eastAsia="ru-RU"/>
              </w:rPr>
            </w:pPr>
            <w:r w:rsidRPr="00661042">
              <w:rPr>
                <w:color w:val="000000"/>
                <w:sz w:val="20"/>
                <w:lang w:eastAsia="ru-RU"/>
              </w:rPr>
              <w:t>АО «Пермский МРЗ «</w:t>
            </w:r>
            <w:proofErr w:type="spellStart"/>
            <w:r w:rsidRPr="00661042">
              <w:rPr>
                <w:color w:val="000000"/>
                <w:sz w:val="20"/>
                <w:lang w:eastAsia="ru-RU"/>
              </w:rPr>
              <w:t>Ремпутьмаш</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82B61B6" w14:textId="77777777" w:rsidR="00661042" w:rsidRPr="00661042" w:rsidRDefault="00661042" w:rsidP="00661042">
            <w:pPr>
              <w:ind w:right="0"/>
              <w:rPr>
                <w:color w:val="000000"/>
                <w:sz w:val="20"/>
                <w:lang w:eastAsia="ru-RU"/>
              </w:rPr>
            </w:pPr>
            <w:r w:rsidRPr="00661042">
              <w:rPr>
                <w:color w:val="000000"/>
                <w:sz w:val="20"/>
                <w:lang w:eastAsia="ru-RU"/>
              </w:rPr>
              <w:t>АО «Пермский МРЗ «</w:t>
            </w:r>
            <w:proofErr w:type="spellStart"/>
            <w:r w:rsidRPr="00661042">
              <w:rPr>
                <w:color w:val="000000"/>
                <w:sz w:val="20"/>
                <w:lang w:eastAsia="ru-RU"/>
              </w:rPr>
              <w:t>Ремпутьмаш</w:t>
            </w:r>
            <w:proofErr w:type="spellEnd"/>
            <w:r w:rsidRPr="00661042">
              <w:rPr>
                <w:color w:val="000000"/>
                <w:sz w:val="20"/>
                <w:lang w:eastAsia="ru-RU"/>
              </w:rPr>
              <w:t>»</w:t>
            </w:r>
          </w:p>
        </w:tc>
      </w:tr>
      <w:tr w:rsidR="00661042" w:rsidRPr="00661042" w14:paraId="3FA39EC2"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BA2B7" w14:textId="77777777" w:rsidR="00661042" w:rsidRPr="00661042" w:rsidRDefault="00661042" w:rsidP="00661042">
            <w:pPr>
              <w:ind w:right="0"/>
              <w:rPr>
                <w:color w:val="000000"/>
                <w:sz w:val="20"/>
                <w:lang w:eastAsia="ru-RU"/>
              </w:rPr>
            </w:pPr>
            <w:r w:rsidRPr="00661042">
              <w:rPr>
                <w:color w:val="000000"/>
                <w:sz w:val="20"/>
                <w:lang w:eastAsia="ru-RU"/>
              </w:rPr>
              <w:t>065</w:t>
            </w:r>
          </w:p>
        </w:tc>
        <w:tc>
          <w:tcPr>
            <w:tcW w:w="0" w:type="auto"/>
            <w:tcBorders>
              <w:top w:val="nil"/>
              <w:left w:val="nil"/>
              <w:bottom w:val="single" w:sz="4" w:space="0" w:color="auto"/>
              <w:right w:val="single" w:sz="4" w:space="0" w:color="auto"/>
            </w:tcBorders>
            <w:shd w:val="clear" w:color="auto" w:fill="auto"/>
            <w:vAlign w:val="center"/>
            <w:hideMark/>
          </w:tcPr>
          <w:p w14:paraId="0E6E292B" w14:textId="77777777" w:rsidR="00661042" w:rsidRPr="00661042" w:rsidRDefault="00661042" w:rsidP="00661042">
            <w:pPr>
              <w:ind w:right="0"/>
              <w:jc w:val="left"/>
              <w:rPr>
                <w:color w:val="000000"/>
                <w:sz w:val="20"/>
                <w:lang w:eastAsia="ru-RU"/>
              </w:rPr>
            </w:pPr>
            <w:r w:rsidRPr="00661042">
              <w:rPr>
                <w:color w:val="000000"/>
                <w:sz w:val="20"/>
                <w:lang w:eastAsia="ru-RU"/>
              </w:rPr>
              <w:t>ВК 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332E0334" w14:textId="77777777" w:rsidR="00661042" w:rsidRPr="00661042" w:rsidRDefault="00661042" w:rsidP="00661042">
            <w:pPr>
              <w:ind w:right="0"/>
              <w:rPr>
                <w:color w:val="000000"/>
                <w:sz w:val="20"/>
                <w:lang w:eastAsia="ru-RU"/>
              </w:rPr>
            </w:pPr>
            <w:r w:rsidRPr="00661042">
              <w:rPr>
                <w:color w:val="000000"/>
                <w:sz w:val="20"/>
                <w:lang w:eastAsia="ru-RU"/>
              </w:rPr>
              <w:t>ул. Героев Хасана, 105, корп. 16</w:t>
            </w:r>
          </w:p>
        </w:tc>
        <w:tc>
          <w:tcPr>
            <w:tcW w:w="0" w:type="auto"/>
            <w:tcBorders>
              <w:top w:val="nil"/>
              <w:left w:val="nil"/>
              <w:bottom w:val="single" w:sz="4" w:space="0" w:color="auto"/>
              <w:right w:val="single" w:sz="4" w:space="0" w:color="auto"/>
            </w:tcBorders>
            <w:shd w:val="clear" w:color="auto" w:fill="auto"/>
            <w:vAlign w:val="center"/>
            <w:hideMark/>
          </w:tcPr>
          <w:p w14:paraId="073DBEA8" w14:textId="77777777" w:rsidR="00661042" w:rsidRPr="00661042" w:rsidRDefault="00661042" w:rsidP="00661042">
            <w:pPr>
              <w:ind w:right="0"/>
              <w:rPr>
                <w:color w:val="000000"/>
                <w:sz w:val="20"/>
                <w:lang w:eastAsia="ru-RU"/>
              </w:rPr>
            </w:pPr>
            <w:r w:rsidRPr="00661042">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66C7E18F" w14:textId="77777777" w:rsidR="00661042" w:rsidRPr="00661042" w:rsidRDefault="00661042" w:rsidP="00661042">
            <w:pPr>
              <w:ind w:right="0"/>
              <w:rPr>
                <w:color w:val="000000"/>
                <w:sz w:val="20"/>
                <w:lang w:eastAsia="ru-RU"/>
              </w:rPr>
            </w:pPr>
            <w:r w:rsidRPr="00661042">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1D252370" w14:textId="77777777" w:rsidR="00661042" w:rsidRPr="00661042" w:rsidRDefault="00661042" w:rsidP="00661042">
            <w:pPr>
              <w:ind w:right="0"/>
              <w:rPr>
                <w:color w:val="000000"/>
                <w:sz w:val="20"/>
                <w:lang w:eastAsia="ru-RU"/>
              </w:rPr>
            </w:pPr>
            <w:r w:rsidRPr="00661042">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34CD3629" w14:textId="77777777" w:rsidR="00661042" w:rsidRPr="00661042" w:rsidRDefault="00661042" w:rsidP="00661042">
            <w:pPr>
              <w:ind w:right="0"/>
              <w:rPr>
                <w:color w:val="000000"/>
                <w:sz w:val="20"/>
                <w:lang w:eastAsia="ru-RU"/>
              </w:rPr>
            </w:pPr>
            <w:r w:rsidRPr="00661042">
              <w:rPr>
                <w:color w:val="000000"/>
                <w:sz w:val="20"/>
                <w:lang w:eastAsia="ru-RU"/>
              </w:rPr>
              <w:t>ООО «Надежда»</w:t>
            </w:r>
          </w:p>
        </w:tc>
      </w:tr>
      <w:tr w:rsidR="00661042" w:rsidRPr="00661042" w14:paraId="4639797B"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E467B" w14:textId="77777777" w:rsidR="00661042" w:rsidRPr="00661042" w:rsidRDefault="00661042" w:rsidP="00661042">
            <w:pPr>
              <w:ind w:right="0"/>
              <w:rPr>
                <w:color w:val="000000"/>
                <w:sz w:val="20"/>
                <w:lang w:eastAsia="ru-RU"/>
              </w:rPr>
            </w:pPr>
            <w:r w:rsidRPr="00661042">
              <w:rPr>
                <w:color w:val="000000"/>
                <w:sz w:val="20"/>
                <w:lang w:eastAsia="ru-RU"/>
              </w:rPr>
              <w:t>066</w:t>
            </w:r>
          </w:p>
        </w:tc>
        <w:tc>
          <w:tcPr>
            <w:tcW w:w="0" w:type="auto"/>
            <w:tcBorders>
              <w:top w:val="nil"/>
              <w:left w:val="nil"/>
              <w:bottom w:val="single" w:sz="4" w:space="0" w:color="auto"/>
              <w:right w:val="single" w:sz="4" w:space="0" w:color="auto"/>
            </w:tcBorders>
            <w:shd w:val="clear" w:color="auto" w:fill="auto"/>
            <w:vAlign w:val="center"/>
            <w:hideMark/>
          </w:tcPr>
          <w:p w14:paraId="55B29388" w14:textId="77777777" w:rsidR="00661042" w:rsidRPr="00661042" w:rsidRDefault="00661042" w:rsidP="00661042">
            <w:pPr>
              <w:ind w:right="0"/>
              <w:jc w:val="left"/>
              <w:rPr>
                <w:color w:val="000000"/>
                <w:sz w:val="20"/>
                <w:lang w:eastAsia="ru-RU"/>
              </w:rPr>
            </w:pPr>
            <w:r w:rsidRPr="00661042">
              <w:rPr>
                <w:color w:val="000000"/>
                <w:sz w:val="20"/>
                <w:lang w:eastAsia="ru-RU"/>
              </w:rPr>
              <w:t>ВК по ул. Древообделочная, 3</w:t>
            </w:r>
          </w:p>
        </w:tc>
        <w:tc>
          <w:tcPr>
            <w:tcW w:w="0" w:type="auto"/>
            <w:tcBorders>
              <w:top w:val="nil"/>
              <w:left w:val="nil"/>
              <w:bottom w:val="single" w:sz="4" w:space="0" w:color="auto"/>
              <w:right w:val="single" w:sz="4" w:space="0" w:color="auto"/>
            </w:tcBorders>
            <w:shd w:val="clear" w:color="auto" w:fill="auto"/>
            <w:vAlign w:val="center"/>
            <w:hideMark/>
          </w:tcPr>
          <w:p w14:paraId="3ED2A0C0" w14:textId="77777777" w:rsidR="00661042" w:rsidRPr="00661042" w:rsidRDefault="00661042" w:rsidP="00661042">
            <w:pPr>
              <w:ind w:right="0"/>
              <w:rPr>
                <w:color w:val="000000"/>
                <w:sz w:val="20"/>
                <w:lang w:eastAsia="ru-RU"/>
              </w:rPr>
            </w:pPr>
            <w:r w:rsidRPr="00661042">
              <w:rPr>
                <w:color w:val="000000"/>
                <w:sz w:val="20"/>
                <w:lang w:eastAsia="ru-RU"/>
              </w:rPr>
              <w:t>ул. Древообделочная, 3</w:t>
            </w:r>
          </w:p>
        </w:tc>
        <w:tc>
          <w:tcPr>
            <w:tcW w:w="0" w:type="auto"/>
            <w:tcBorders>
              <w:top w:val="nil"/>
              <w:left w:val="nil"/>
              <w:bottom w:val="single" w:sz="4" w:space="0" w:color="auto"/>
              <w:right w:val="single" w:sz="4" w:space="0" w:color="auto"/>
            </w:tcBorders>
            <w:shd w:val="clear" w:color="auto" w:fill="auto"/>
            <w:vAlign w:val="center"/>
            <w:hideMark/>
          </w:tcPr>
          <w:p w14:paraId="316DB626" w14:textId="77777777" w:rsidR="00661042" w:rsidRPr="00661042" w:rsidRDefault="00661042" w:rsidP="00661042">
            <w:pPr>
              <w:ind w:right="0"/>
              <w:rPr>
                <w:color w:val="000000"/>
                <w:sz w:val="20"/>
                <w:lang w:eastAsia="ru-RU"/>
              </w:rPr>
            </w:pPr>
            <w:r w:rsidRPr="00661042">
              <w:rPr>
                <w:color w:val="000000"/>
                <w:sz w:val="20"/>
                <w:lang w:eastAsia="ru-RU"/>
              </w:rPr>
              <w:t xml:space="preserve">ИП </w:t>
            </w:r>
            <w:proofErr w:type="spellStart"/>
            <w:r w:rsidRPr="00661042">
              <w:rPr>
                <w:color w:val="000000"/>
                <w:sz w:val="20"/>
                <w:lang w:eastAsia="ru-RU"/>
              </w:rPr>
              <w:t>Мусийко</w:t>
            </w:r>
            <w:proofErr w:type="spellEnd"/>
            <w:r w:rsidRPr="00661042">
              <w:rPr>
                <w:color w:val="000000"/>
                <w:sz w:val="20"/>
                <w:lang w:eastAsia="ru-RU"/>
              </w:rPr>
              <w:t xml:space="preserve"> М.Н.</w:t>
            </w:r>
          </w:p>
        </w:tc>
        <w:tc>
          <w:tcPr>
            <w:tcW w:w="0" w:type="auto"/>
            <w:tcBorders>
              <w:top w:val="nil"/>
              <w:left w:val="nil"/>
              <w:bottom w:val="single" w:sz="4" w:space="0" w:color="auto"/>
              <w:right w:val="single" w:sz="4" w:space="0" w:color="auto"/>
            </w:tcBorders>
            <w:shd w:val="clear" w:color="auto" w:fill="auto"/>
            <w:vAlign w:val="center"/>
            <w:hideMark/>
          </w:tcPr>
          <w:p w14:paraId="58F1A5D2" w14:textId="77777777" w:rsidR="00661042" w:rsidRPr="00661042" w:rsidRDefault="00661042" w:rsidP="00661042">
            <w:pPr>
              <w:ind w:right="0"/>
              <w:rPr>
                <w:color w:val="000000"/>
                <w:sz w:val="20"/>
                <w:lang w:eastAsia="ru-RU"/>
              </w:rPr>
            </w:pPr>
            <w:r w:rsidRPr="00661042">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49735735" w14:textId="77777777" w:rsidR="00661042" w:rsidRPr="00661042" w:rsidRDefault="00661042" w:rsidP="00661042">
            <w:pPr>
              <w:ind w:right="0"/>
              <w:rPr>
                <w:color w:val="000000"/>
                <w:sz w:val="20"/>
                <w:lang w:eastAsia="ru-RU"/>
              </w:rPr>
            </w:pPr>
            <w:r w:rsidRPr="00661042">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68E57800" w14:textId="77777777" w:rsidR="00661042" w:rsidRPr="00661042" w:rsidRDefault="00661042" w:rsidP="00661042">
            <w:pPr>
              <w:ind w:right="0"/>
              <w:rPr>
                <w:color w:val="000000"/>
                <w:sz w:val="20"/>
                <w:lang w:eastAsia="ru-RU"/>
              </w:rPr>
            </w:pPr>
            <w:r w:rsidRPr="00661042">
              <w:rPr>
                <w:color w:val="000000"/>
                <w:sz w:val="20"/>
                <w:lang w:eastAsia="ru-RU"/>
              </w:rPr>
              <w:t>ООО «Армейский Обоз»</w:t>
            </w:r>
          </w:p>
        </w:tc>
      </w:tr>
      <w:tr w:rsidR="00661042" w:rsidRPr="00661042" w14:paraId="6F3D02C1"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64997" w14:textId="77777777" w:rsidR="00661042" w:rsidRPr="00661042" w:rsidRDefault="00661042" w:rsidP="00661042">
            <w:pPr>
              <w:ind w:right="0"/>
              <w:rPr>
                <w:color w:val="000000"/>
                <w:sz w:val="20"/>
                <w:lang w:eastAsia="ru-RU"/>
              </w:rPr>
            </w:pPr>
            <w:r w:rsidRPr="00661042">
              <w:rPr>
                <w:color w:val="000000"/>
                <w:sz w:val="20"/>
                <w:lang w:eastAsia="ru-RU"/>
              </w:rPr>
              <w:t>067</w:t>
            </w:r>
          </w:p>
        </w:tc>
        <w:tc>
          <w:tcPr>
            <w:tcW w:w="0" w:type="auto"/>
            <w:tcBorders>
              <w:top w:val="nil"/>
              <w:left w:val="nil"/>
              <w:bottom w:val="single" w:sz="4" w:space="0" w:color="auto"/>
              <w:right w:val="single" w:sz="4" w:space="0" w:color="auto"/>
            </w:tcBorders>
            <w:shd w:val="clear" w:color="auto" w:fill="auto"/>
            <w:vAlign w:val="center"/>
            <w:hideMark/>
          </w:tcPr>
          <w:p w14:paraId="7471DA87" w14:textId="77777777" w:rsidR="00661042" w:rsidRPr="00661042" w:rsidRDefault="00661042" w:rsidP="00661042">
            <w:pPr>
              <w:ind w:right="0"/>
              <w:jc w:val="left"/>
              <w:rPr>
                <w:color w:val="000000"/>
                <w:sz w:val="20"/>
                <w:lang w:eastAsia="ru-RU"/>
              </w:rPr>
            </w:pPr>
            <w:r w:rsidRPr="00661042">
              <w:rPr>
                <w:color w:val="000000"/>
                <w:sz w:val="20"/>
                <w:lang w:eastAsia="ru-RU"/>
              </w:rPr>
              <w:t>ВК 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4ED9617B" w14:textId="77777777" w:rsidR="00661042" w:rsidRPr="00661042" w:rsidRDefault="00661042" w:rsidP="00661042">
            <w:pPr>
              <w:ind w:right="0"/>
              <w:rPr>
                <w:color w:val="000000"/>
                <w:sz w:val="20"/>
                <w:lang w:eastAsia="ru-RU"/>
              </w:rPr>
            </w:pPr>
            <w:r w:rsidRPr="00661042">
              <w:rPr>
                <w:color w:val="000000"/>
                <w:sz w:val="20"/>
                <w:lang w:eastAsia="ru-RU"/>
              </w:rPr>
              <w:t>ул. Промышленная, 100</w:t>
            </w:r>
          </w:p>
        </w:tc>
        <w:tc>
          <w:tcPr>
            <w:tcW w:w="0" w:type="auto"/>
            <w:tcBorders>
              <w:top w:val="nil"/>
              <w:left w:val="nil"/>
              <w:bottom w:val="single" w:sz="4" w:space="0" w:color="auto"/>
              <w:right w:val="single" w:sz="4" w:space="0" w:color="auto"/>
            </w:tcBorders>
            <w:shd w:val="clear" w:color="auto" w:fill="auto"/>
            <w:vAlign w:val="center"/>
            <w:hideMark/>
          </w:tcPr>
          <w:p w14:paraId="047D9004" w14:textId="77777777" w:rsidR="00661042" w:rsidRPr="00661042" w:rsidRDefault="00661042" w:rsidP="00661042">
            <w:pPr>
              <w:ind w:right="0"/>
              <w:rPr>
                <w:color w:val="000000"/>
                <w:sz w:val="20"/>
                <w:lang w:eastAsia="ru-RU"/>
              </w:rPr>
            </w:pPr>
            <w:r w:rsidRPr="00661042">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600AA53F" w14:textId="77777777" w:rsidR="00661042" w:rsidRPr="00661042" w:rsidRDefault="00661042" w:rsidP="00661042">
            <w:pPr>
              <w:ind w:right="0"/>
              <w:rPr>
                <w:color w:val="000000"/>
                <w:sz w:val="20"/>
                <w:lang w:eastAsia="ru-RU"/>
              </w:rPr>
            </w:pPr>
            <w:r w:rsidRPr="00661042">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137239C8" w14:textId="77777777" w:rsidR="00661042" w:rsidRPr="00661042" w:rsidRDefault="00661042" w:rsidP="00661042">
            <w:pPr>
              <w:ind w:right="0"/>
              <w:rPr>
                <w:color w:val="000000"/>
                <w:sz w:val="20"/>
                <w:lang w:eastAsia="ru-RU"/>
              </w:rPr>
            </w:pPr>
            <w:r w:rsidRPr="00661042">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201F639B" w14:textId="77777777" w:rsidR="00661042" w:rsidRPr="00661042" w:rsidRDefault="00661042" w:rsidP="00661042">
            <w:pPr>
              <w:ind w:right="0"/>
              <w:rPr>
                <w:color w:val="000000"/>
                <w:sz w:val="20"/>
                <w:lang w:eastAsia="ru-RU"/>
              </w:rPr>
            </w:pPr>
            <w:r w:rsidRPr="00661042">
              <w:rPr>
                <w:color w:val="000000"/>
                <w:sz w:val="20"/>
                <w:lang w:eastAsia="ru-RU"/>
              </w:rPr>
              <w:t>ООО «Теплосеть»</w:t>
            </w:r>
          </w:p>
        </w:tc>
      </w:tr>
      <w:tr w:rsidR="00661042" w:rsidRPr="00661042" w14:paraId="2C91CE47"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9F90F7" w14:textId="77777777" w:rsidR="00661042" w:rsidRPr="00661042" w:rsidRDefault="00661042" w:rsidP="00661042">
            <w:pPr>
              <w:ind w:right="0"/>
              <w:rPr>
                <w:color w:val="000000"/>
                <w:sz w:val="20"/>
                <w:lang w:eastAsia="ru-RU"/>
              </w:rPr>
            </w:pPr>
            <w:r w:rsidRPr="00661042">
              <w:rPr>
                <w:color w:val="000000"/>
                <w:sz w:val="20"/>
                <w:lang w:eastAsia="ru-RU"/>
              </w:rPr>
              <w:t>068</w:t>
            </w:r>
          </w:p>
        </w:tc>
        <w:tc>
          <w:tcPr>
            <w:tcW w:w="0" w:type="auto"/>
            <w:tcBorders>
              <w:top w:val="nil"/>
              <w:left w:val="nil"/>
              <w:bottom w:val="single" w:sz="4" w:space="0" w:color="auto"/>
              <w:right w:val="single" w:sz="4" w:space="0" w:color="auto"/>
            </w:tcBorders>
            <w:shd w:val="clear" w:color="auto" w:fill="auto"/>
            <w:vAlign w:val="center"/>
            <w:hideMark/>
          </w:tcPr>
          <w:p w14:paraId="0E89081C" w14:textId="77777777" w:rsidR="00661042" w:rsidRPr="00661042" w:rsidRDefault="00661042" w:rsidP="00661042">
            <w:pPr>
              <w:ind w:right="0"/>
              <w:jc w:val="left"/>
              <w:rPr>
                <w:color w:val="000000"/>
                <w:sz w:val="20"/>
                <w:lang w:eastAsia="ru-RU"/>
              </w:rPr>
            </w:pPr>
            <w:r w:rsidRPr="00661042">
              <w:rPr>
                <w:color w:val="000000"/>
                <w:sz w:val="20"/>
                <w:lang w:eastAsia="ru-RU"/>
              </w:rPr>
              <w:t>ВК 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3A08CC60" w14:textId="77777777" w:rsidR="00661042" w:rsidRPr="00661042" w:rsidRDefault="00661042" w:rsidP="00661042">
            <w:pPr>
              <w:ind w:right="0"/>
              <w:rPr>
                <w:color w:val="000000"/>
                <w:sz w:val="20"/>
                <w:lang w:eastAsia="ru-RU"/>
              </w:rPr>
            </w:pPr>
            <w:r w:rsidRPr="00661042">
              <w:rPr>
                <w:color w:val="000000"/>
                <w:sz w:val="20"/>
                <w:lang w:eastAsia="ru-RU"/>
              </w:rPr>
              <w:t>ул. Переездная, 1</w:t>
            </w:r>
          </w:p>
        </w:tc>
        <w:tc>
          <w:tcPr>
            <w:tcW w:w="0" w:type="auto"/>
            <w:tcBorders>
              <w:top w:val="nil"/>
              <w:left w:val="nil"/>
              <w:bottom w:val="single" w:sz="4" w:space="0" w:color="auto"/>
              <w:right w:val="single" w:sz="4" w:space="0" w:color="auto"/>
            </w:tcBorders>
            <w:shd w:val="clear" w:color="auto" w:fill="auto"/>
            <w:vAlign w:val="center"/>
            <w:hideMark/>
          </w:tcPr>
          <w:p w14:paraId="7E954D2C" w14:textId="77777777" w:rsidR="00661042" w:rsidRPr="00661042" w:rsidRDefault="00661042" w:rsidP="00661042">
            <w:pPr>
              <w:ind w:right="0"/>
              <w:rPr>
                <w:color w:val="000000"/>
                <w:sz w:val="20"/>
                <w:lang w:eastAsia="ru-RU"/>
              </w:rPr>
            </w:pPr>
            <w:r w:rsidRPr="00661042">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40BE8A12" w14:textId="77777777" w:rsidR="00661042" w:rsidRPr="00661042" w:rsidRDefault="00661042" w:rsidP="00661042">
            <w:pPr>
              <w:ind w:right="0"/>
              <w:rPr>
                <w:color w:val="000000"/>
                <w:sz w:val="20"/>
                <w:lang w:eastAsia="ru-RU"/>
              </w:rPr>
            </w:pPr>
            <w:r w:rsidRPr="00661042">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68C39C65" w14:textId="77777777" w:rsidR="00661042" w:rsidRPr="00661042" w:rsidRDefault="00661042" w:rsidP="00661042">
            <w:pPr>
              <w:ind w:right="0"/>
              <w:rPr>
                <w:color w:val="000000"/>
                <w:sz w:val="20"/>
                <w:lang w:eastAsia="ru-RU"/>
              </w:rPr>
            </w:pPr>
            <w:r w:rsidRPr="00661042">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3353AFF3" w14:textId="77777777" w:rsidR="00661042" w:rsidRPr="00661042" w:rsidRDefault="00661042" w:rsidP="00661042">
            <w:pPr>
              <w:ind w:right="0"/>
              <w:rPr>
                <w:color w:val="000000"/>
                <w:sz w:val="20"/>
                <w:lang w:eastAsia="ru-RU"/>
              </w:rPr>
            </w:pPr>
            <w:r w:rsidRPr="00661042">
              <w:rPr>
                <w:color w:val="000000"/>
                <w:sz w:val="20"/>
                <w:lang w:eastAsia="ru-RU"/>
              </w:rPr>
              <w:t>ООО «Энергия-С»</w:t>
            </w:r>
          </w:p>
        </w:tc>
      </w:tr>
      <w:tr w:rsidR="00661042" w:rsidRPr="00661042" w14:paraId="7C46B520"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A33AD4" w14:textId="77777777" w:rsidR="00661042" w:rsidRPr="00661042" w:rsidRDefault="00661042" w:rsidP="00661042">
            <w:pPr>
              <w:ind w:right="0"/>
              <w:rPr>
                <w:color w:val="000000"/>
                <w:sz w:val="20"/>
                <w:lang w:eastAsia="ru-RU"/>
              </w:rPr>
            </w:pPr>
            <w:r w:rsidRPr="00661042">
              <w:rPr>
                <w:color w:val="000000"/>
                <w:sz w:val="20"/>
                <w:lang w:eastAsia="ru-RU"/>
              </w:rPr>
              <w:t>069</w:t>
            </w:r>
          </w:p>
        </w:tc>
        <w:tc>
          <w:tcPr>
            <w:tcW w:w="0" w:type="auto"/>
            <w:tcBorders>
              <w:top w:val="nil"/>
              <w:left w:val="nil"/>
              <w:bottom w:val="single" w:sz="4" w:space="0" w:color="auto"/>
              <w:right w:val="single" w:sz="4" w:space="0" w:color="auto"/>
            </w:tcBorders>
            <w:shd w:val="clear" w:color="auto" w:fill="auto"/>
            <w:vAlign w:val="center"/>
            <w:hideMark/>
          </w:tcPr>
          <w:p w14:paraId="4114CA55" w14:textId="77777777" w:rsidR="00661042" w:rsidRPr="00661042" w:rsidRDefault="00661042" w:rsidP="00661042">
            <w:pPr>
              <w:ind w:right="0"/>
              <w:jc w:val="left"/>
              <w:rPr>
                <w:color w:val="000000"/>
                <w:sz w:val="20"/>
                <w:lang w:eastAsia="ru-RU"/>
              </w:rPr>
            </w:pPr>
            <w:r w:rsidRPr="00661042">
              <w:rPr>
                <w:color w:val="000000"/>
                <w:sz w:val="20"/>
                <w:lang w:eastAsia="ru-RU"/>
              </w:rPr>
              <w:t>ВК Лесозаводская, 3</w:t>
            </w:r>
          </w:p>
        </w:tc>
        <w:tc>
          <w:tcPr>
            <w:tcW w:w="0" w:type="auto"/>
            <w:tcBorders>
              <w:top w:val="nil"/>
              <w:left w:val="nil"/>
              <w:bottom w:val="single" w:sz="4" w:space="0" w:color="auto"/>
              <w:right w:val="single" w:sz="4" w:space="0" w:color="auto"/>
            </w:tcBorders>
            <w:shd w:val="clear" w:color="auto" w:fill="auto"/>
            <w:vAlign w:val="center"/>
            <w:hideMark/>
          </w:tcPr>
          <w:p w14:paraId="55A2E755" w14:textId="77777777" w:rsidR="00661042" w:rsidRPr="00661042" w:rsidRDefault="00661042" w:rsidP="00661042">
            <w:pPr>
              <w:ind w:right="0"/>
              <w:rPr>
                <w:color w:val="000000"/>
                <w:sz w:val="20"/>
                <w:lang w:eastAsia="ru-RU"/>
              </w:rPr>
            </w:pPr>
            <w:r w:rsidRPr="00661042">
              <w:rPr>
                <w:color w:val="000000"/>
                <w:sz w:val="20"/>
                <w:lang w:eastAsia="ru-RU"/>
              </w:rPr>
              <w:t>ул. Лесозаводская, 3</w:t>
            </w:r>
          </w:p>
        </w:tc>
        <w:tc>
          <w:tcPr>
            <w:tcW w:w="0" w:type="auto"/>
            <w:tcBorders>
              <w:top w:val="nil"/>
              <w:left w:val="nil"/>
              <w:bottom w:val="single" w:sz="4" w:space="0" w:color="auto"/>
              <w:right w:val="single" w:sz="4" w:space="0" w:color="auto"/>
            </w:tcBorders>
            <w:shd w:val="clear" w:color="auto" w:fill="auto"/>
            <w:vAlign w:val="center"/>
            <w:hideMark/>
          </w:tcPr>
          <w:p w14:paraId="65919A84" w14:textId="77777777" w:rsidR="00661042" w:rsidRPr="00661042" w:rsidRDefault="00661042" w:rsidP="00661042">
            <w:pPr>
              <w:ind w:right="0"/>
              <w:rPr>
                <w:color w:val="000000"/>
                <w:sz w:val="20"/>
                <w:lang w:eastAsia="ru-RU"/>
              </w:rPr>
            </w:pPr>
            <w:r w:rsidRPr="00661042">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1DE1B6B6" w14:textId="77777777" w:rsidR="00661042" w:rsidRPr="00661042" w:rsidRDefault="00661042" w:rsidP="00661042">
            <w:pPr>
              <w:ind w:right="0"/>
              <w:rPr>
                <w:color w:val="000000"/>
                <w:sz w:val="20"/>
                <w:lang w:eastAsia="ru-RU"/>
              </w:rPr>
            </w:pPr>
            <w:r w:rsidRPr="00661042">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772B2826" w14:textId="77777777" w:rsidR="00661042" w:rsidRPr="00661042" w:rsidRDefault="00661042" w:rsidP="00661042">
            <w:pPr>
              <w:ind w:right="0"/>
              <w:rPr>
                <w:color w:val="000000"/>
                <w:sz w:val="20"/>
                <w:lang w:eastAsia="ru-RU"/>
              </w:rPr>
            </w:pPr>
            <w:r w:rsidRPr="00661042">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4DB0374F" w14:textId="77777777" w:rsidR="00661042" w:rsidRPr="00661042" w:rsidRDefault="00661042" w:rsidP="00661042">
            <w:pPr>
              <w:ind w:right="0"/>
              <w:rPr>
                <w:color w:val="000000"/>
                <w:sz w:val="20"/>
                <w:lang w:eastAsia="ru-RU"/>
              </w:rPr>
            </w:pPr>
            <w:r w:rsidRPr="00661042">
              <w:rPr>
                <w:color w:val="000000"/>
                <w:sz w:val="20"/>
                <w:lang w:eastAsia="ru-RU"/>
              </w:rPr>
              <w:t>ФГУП «Машзавод им. Ф.Э. Дзержинского»</w:t>
            </w:r>
          </w:p>
        </w:tc>
      </w:tr>
      <w:tr w:rsidR="00661042" w:rsidRPr="00661042" w14:paraId="381BCCD9"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9F8E40" w14:textId="77777777" w:rsidR="00661042" w:rsidRPr="00661042" w:rsidRDefault="00661042" w:rsidP="00661042">
            <w:pPr>
              <w:ind w:right="0"/>
              <w:rPr>
                <w:color w:val="000000"/>
                <w:sz w:val="20"/>
                <w:lang w:eastAsia="ru-RU"/>
              </w:rPr>
            </w:pPr>
            <w:r w:rsidRPr="00661042">
              <w:rPr>
                <w:color w:val="000000"/>
                <w:sz w:val="20"/>
                <w:lang w:eastAsia="ru-RU"/>
              </w:rPr>
              <w:t>070</w:t>
            </w:r>
          </w:p>
        </w:tc>
        <w:tc>
          <w:tcPr>
            <w:tcW w:w="0" w:type="auto"/>
            <w:tcBorders>
              <w:top w:val="nil"/>
              <w:left w:val="nil"/>
              <w:bottom w:val="single" w:sz="4" w:space="0" w:color="auto"/>
              <w:right w:val="single" w:sz="4" w:space="0" w:color="auto"/>
            </w:tcBorders>
            <w:shd w:val="clear" w:color="auto" w:fill="auto"/>
            <w:vAlign w:val="center"/>
            <w:hideMark/>
          </w:tcPr>
          <w:p w14:paraId="67211061" w14:textId="77777777" w:rsidR="00661042" w:rsidRPr="00661042" w:rsidRDefault="00661042" w:rsidP="00661042">
            <w:pPr>
              <w:ind w:right="0"/>
              <w:jc w:val="left"/>
              <w:rPr>
                <w:color w:val="000000"/>
                <w:sz w:val="20"/>
                <w:lang w:eastAsia="ru-RU"/>
              </w:rPr>
            </w:pPr>
            <w:r w:rsidRPr="00661042">
              <w:rPr>
                <w:color w:val="000000"/>
                <w:sz w:val="20"/>
                <w:lang w:eastAsia="ru-RU"/>
              </w:rPr>
              <w:t>ГТУ-ТЭС-200</w:t>
            </w:r>
            <w:r w:rsidRPr="00661042">
              <w:rPr>
                <w:color w:val="000000"/>
                <w:sz w:val="20"/>
                <w:lang w:eastAsia="ru-RU"/>
              </w:rPr>
              <w:br/>
              <w:t>Котельная 123А</w:t>
            </w:r>
          </w:p>
        </w:tc>
        <w:tc>
          <w:tcPr>
            <w:tcW w:w="0" w:type="auto"/>
            <w:tcBorders>
              <w:top w:val="nil"/>
              <w:left w:val="nil"/>
              <w:bottom w:val="single" w:sz="4" w:space="0" w:color="auto"/>
              <w:right w:val="single" w:sz="4" w:space="0" w:color="auto"/>
            </w:tcBorders>
            <w:shd w:val="clear" w:color="auto" w:fill="auto"/>
            <w:vAlign w:val="center"/>
            <w:hideMark/>
          </w:tcPr>
          <w:p w14:paraId="7A7E3EFD" w14:textId="77777777" w:rsidR="00661042" w:rsidRPr="00661042" w:rsidRDefault="00661042" w:rsidP="00661042">
            <w:pPr>
              <w:ind w:right="0"/>
              <w:rPr>
                <w:color w:val="000000"/>
                <w:sz w:val="20"/>
                <w:lang w:eastAsia="ru-RU"/>
              </w:rPr>
            </w:pPr>
            <w:r w:rsidRPr="00661042">
              <w:rPr>
                <w:color w:val="000000"/>
                <w:sz w:val="20"/>
                <w:lang w:eastAsia="ru-RU"/>
              </w:rPr>
              <w:t>ул. Промышленная, 84</w:t>
            </w:r>
          </w:p>
        </w:tc>
        <w:tc>
          <w:tcPr>
            <w:tcW w:w="0" w:type="auto"/>
            <w:tcBorders>
              <w:top w:val="nil"/>
              <w:left w:val="nil"/>
              <w:bottom w:val="single" w:sz="4" w:space="0" w:color="auto"/>
              <w:right w:val="single" w:sz="4" w:space="0" w:color="auto"/>
            </w:tcBorders>
            <w:shd w:val="clear" w:color="auto" w:fill="auto"/>
            <w:vAlign w:val="center"/>
            <w:hideMark/>
          </w:tcPr>
          <w:p w14:paraId="58436360" w14:textId="77777777" w:rsidR="00661042" w:rsidRPr="00661042" w:rsidRDefault="00661042" w:rsidP="00661042">
            <w:pPr>
              <w:ind w:right="0"/>
              <w:rPr>
                <w:color w:val="000000"/>
                <w:sz w:val="20"/>
                <w:lang w:eastAsia="ru-RU"/>
              </w:rPr>
            </w:pPr>
            <w:r w:rsidRPr="00661042">
              <w:rPr>
                <w:color w:val="000000"/>
                <w:sz w:val="20"/>
                <w:lang w:eastAsia="ru-RU"/>
              </w:rPr>
              <w:t>ООО «ЛУКОЙЛ-</w:t>
            </w:r>
            <w:proofErr w:type="spellStart"/>
            <w:r w:rsidRPr="00661042">
              <w:rPr>
                <w:color w:val="000000"/>
                <w:sz w:val="20"/>
                <w:lang w:eastAsia="ru-RU"/>
              </w:rPr>
              <w:t>Пермнефтеоргсинтез</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C483045" w14:textId="77777777" w:rsidR="00661042" w:rsidRPr="00661042" w:rsidRDefault="00661042" w:rsidP="00661042">
            <w:pPr>
              <w:ind w:right="0"/>
              <w:rPr>
                <w:color w:val="000000"/>
                <w:sz w:val="20"/>
                <w:lang w:eastAsia="ru-RU"/>
              </w:rPr>
            </w:pPr>
            <w:r w:rsidRPr="00661042">
              <w:rPr>
                <w:color w:val="000000"/>
                <w:sz w:val="20"/>
                <w:lang w:eastAsia="ru-RU"/>
              </w:rPr>
              <w:t>ООО «ЛУКОЙЛ-</w:t>
            </w:r>
            <w:proofErr w:type="spellStart"/>
            <w:r w:rsidRPr="00661042">
              <w:rPr>
                <w:color w:val="000000"/>
                <w:sz w:val="20"/>
                <w:lang w:eastAsia="ru-RU"/>
              </w:rPr>
              <w:t>Пермнефтеоргсинтез</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8708B19" w14:textId="77777777" w:rsidR="00661042" w:rsidRPr="00661042" w:rsidRDefault="00661042" w:rsidP="00661042">
            <w:pPr>
              <w:ind w:right="0"/>
              <w:rPr>
                <w:color w:val="000000"/>
                <w:sz w:val="20"/>
                <w:lang w:eastAsia="ru-RU"/>
              </w:rPr>
            </w:pPr>
            <w:r w:rsidRPr="00661042">
              <w:rPr>
                <w:color w:val="000000"/>
                <w:sz w:val="20"/>
                <w:lang w:eastAsia="ru-RU"/>
              </w:rPr>
              <w:t>ООО «ЛУКОЙЛ-</w:t>
            </w:r>
            <w:proofErr w:type="spellStart"/>
            <w:r w:rsidRPr="00661042">
              <w:rPr>
                <w:color w:val="000000"/>
                <w:sz w:val="20"/>
                <w:lang w:eastAsia="ru-RU"/>
              </w:rPr>
              <w:t>Пермнефтеоргсинтез</w:t>
            </w:r>
            <w:proofErr w:type="spellEnd"/>
            <w:r w:rsidRPr="00661042">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0953B96" w14:textId="77777777" w:rsidR="00661042" w:rsidRPr="00661042" w:rsidRDefault="00661042" w:rsidP="00661042">
            <w:pPr>
              <w:ind w:right="0"/>
              <w:rPr>
                <w:color w:val="000000"/>
                <w:sz w:val="20"/>
                <w:lang w:eastAsia="ru-RU"/>
              </w:rPr>
            </w:pPr>
            <w:r w:rsidRPr="00661042">
              <w:rPr>
                <w:color w:val="000000"/>
                <w:sz w:val="20"/>
                <w:lang w:eastAsia="ru-RU"/>
              </w:rPr>
              <w:t>ООО «ЛУКОЙЛ-</w:t>
            </w:r>
            <w:proofErr w:type="spellStart"/>
            <w:r w:rsidRPr="00661042">
              <w:rPr>
                <w:color w:val="000000"/>
                <w:sz w:val="20"/>
                <w:lang w:eastAsia="ru-RU"/>
              </w:rPr>
              <w:t>Пермнефтеоргсинтез</w:t>
            </w:r>
            <w:proofErr w:type="spellEnd"/>
            <w:r w:rsidRPr="00661042">
              <w:rPr>
                <w:color w:val="000000"/>
                <w:sz w:val="20"/>
                <w:lang w:eastAsia="ru-RU"/>
              </w:rPr>
              <w:t>»</w:t>
            </w:r>
          </w:p>
        </w:tc>
      </w:tr>
      <w:tr w:rsidR="00661042" w:rsidRPr="00661042" w14:paraId="5123E03A"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E7521" w14:textId="77777777" w:rsidR="00661042" w:rsidRPr="00661042" w:rsidRDefault="00661042" w:rsidP="00661042">
            <w:pPr>
              <w:ind w:right="0"/>
              <w:rPr>
                <w:color w:val="000000"/>
                <w:sz w:val="20"/>
                <w:lang w:eastAsia="ru-RU"/>
              </w:rPr>
            </w:pPr>
            <w:r w:rsidRPr="00661042">
              <w:rPr>
                <w:color w:val="000000"/>
                <w:sz w:val="20"/>
                <w:lang w:eastAsia="ru-RU"/>
              </w:rPr>
              <w:t>071</w:t>
            </w:r>
          </w:p>
        </w:tc>
        <w:tc>
          <w:tcPr>
            <w:tcW w:w="0" w:type="auto"/>
            <w:tcBorders>
              <w:top w:val="nil"/>
              <w:left w:val="nil"/>
              <w:bottom w:val="single" w:sz="4" w:space="0" w:color="auto"/>
              <w:right w:val="single" w:sz="4" w:space="0" w:color="auto"/>
            </w:tcBorders>
            <w:shd w:val="clear" w:color="auto" w:fill="auto"/>
            <w:vAlign w:val="center"/>
            <w:hideMark/>
          </w:tcPr>
          <w:p w14:paraId="7D3033B9" w14:textId="77777777" w:rsidR="00661042" w:rsidRPr="00661042" w:rsidRDefault="00661042" w:rsidP="00661042">
            <w:pPr>
              <w:ind w:right="0"/>
              <w:jc w:val="left"/>
              <w:rPr>
                <w:color w:val="000000"/>
                <w:sz w:val="20"/>
                <w:lang w:eastAsia="ru-RU"/>
              </w:rPr>
            </w:pPr>
            <w:r w:rsidRPr="00661042">
              <w:rPr>
                <w:color w:val="000000"/>
                <w:sz w:val="20"/>
                <w:lang w:eastAsia="ru-RU"/>
              </w:rPr>
              <w:t>ВК 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3D3D3E03" w14:textId="77777777" w:rsidR="00661042" w:rsidRPr="00661042" w:rsidRDefault="00661042" w:rsidP="00661042">
            <w:pPr>
              <w:ind w:right="0"/>
              <w:rPr>
                <w:color w:val="000000"/>
                <w:sz w:val="20"/>
                <w:lang w:eastAsia="ru-RU"/>
              </w:rPr>
            </w:pPr>
            <w:r w:rsidRPr="00661042">
              <w:rPr>
                <w:color w:val="000000"/>
                <w:sz w:val="20"/>
                <w:lang w:eastAsia="ru-RU"/>
              </w:rPr>
              <w:t xml:space="preserve">п. Новые </w:t>
            </w:r>
            <w:proofErr w:type="spellStart"/>
            <w:r w:rsidRPr="00661042">
              <w:rPr>
                <w:color w:val="000000"/>
                <w:sz w:val="20"/>
                <w:lang w:eastAsia="ru-RU"/>
              </w:rPr>
              <w:t>Ляды</w:t>
            </w:r>
            <w:proofErr w:type="spellEnd"/>
            <w:r w:rsidRPr="00661042">
              <w:rPr>
                <w:color w:val="000000"/>
                <w:sz w:val="20"/>
                <w:lang w:eastAsia="ru-RU"/>
              </w:rPr>
              <w:t>, испытательный полигон, корпус 15</w:t>
            </w:r>
          </w:p>
        </w:tc>
        <w:tc>
          <w:tcPr>
            <w:tcW w:w="0" w:type="auto"/>
            <w:tcBorders>
              <w:top w:val="nil"/>
              <w:left w:val="nil"/>
              <w:bottom w:val="single" w:sz="4" w:space="0" w:color="auto"/>
              <w:right w:val="single" w:sz="4" w:space="0" w:color="auto"/>
            </w:tcBorders>
            <w:shd w:val="clear" w:color="auto" w:fill="auto"/>
            <w:vAlign w:val="center"/>
            <w:hideMark/>
          </w:tcPr>
          <w:p w14:paraId="7180D207" w14:textId="77777777" w:rsidR="00661042" w:rsidRPr="00661042" w:rsidRDefault="00661042" w:rsidP="00661042">
            <w:pPr>
              <w:ind w:right="0"/>
              <w:rPr>
                <w:color w:val="000000"/>
                <w:sz w:val="20"/>
                <w:lang w:eastAsia="ru-RU"/>
              </w:rPr>
            </w:pPr>
            <w:r w:rsidRPr="00661042">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760647AF" w14:textId="77777777" w:rsidR="00661042" w:rsidRPr="00661042" w:rsidRDefault="00661042" w:rsidP="00661042">
            <w:pPr>
              <w:ind w:right="0"/>
              <w:rPr>
                <w:color w:val="000000"/>
                <w:sz w:val="20"/>
                <w:lang w:eastAsia="ru-RU"/>
              </w:rPr>
            </w:pPr>
            <w:r w:rsidRPr="00661042">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69F8E933" w14:textId="77777777" w:rsidR="00661042" w:rsidRPr="00661042" w:rsidRDefault="00661042" w:rsidP="00661042">
            <w:pPr>
              <w:ind w:right="0"/>
              <w:rPr>
                <w:color w:val="000000"/>
                <w:sz w:val="20"/>
                <w:lang w:eastAsia="ru-RU"/>
              </w:rPr>
            </w:pPr>
            <w:r w:rsidRPr="00661042">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0D1747A3" w14:textId="77777777" w:rsidR="00661042" w:rsidRPr="00661042" w:rsidRDefault="00661042" w:rsidP="00661042">
            <w:pPr>
              <w:ind w:right="0"/>
              <w:rPr>
                <w:color w:val="000000"/>
                <w:sz w:val="20"/>
                <w:lang w:eastAsia="ru-RU"/>
              </w:rPr>
            </w:pPr>
            <w:r w:rsidRPr="00661042">
              <w:rPr>
                <w:color w:val="000000"/>
                <w:sz w:val="20"/>
                <w:lang w:eastAsia="ru-RU"/>
              </w:rPr>
              <w:t>АО «Протон-ПМ»</w:t>
            </w:r>
          </w:p>
        </w:tc>
      </w:tr>
      <w:tr w:rsidR="00661042" w:rsidRPr="00661042" w14:paraId="1B23D70B"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DEAC2" w14:textId="77777777" w:rsidR="00661042" w:rsidRPr="00661042" w:rsidRDefault="00661042" w:rsidP="00661042">
            <w:pPr>
              <w:ind w:right="0"/>
              <w:rPr>
                <w:color w:val="000000"/>
                <w:sz w:val="20"/>
                <w:lang w:eastAsia="ru-RU"/>
              </w:rPr>
            </w:pPr>
            <w:r w:rsidRPr="00661042">
              <w:rPr>
                <w:color w:val="000000"/>
                <w:sz w:val="20"/>
                <w:lang w:eastAsia="ru-RU"/>
              </w:rPr>
              <w:t>072</w:t>
            </w:r>
          </w:p>
        </w:tc>
        <w:tc>
          <w:tcPr>
            <w:tcW w:w="0" w:type="auto"/>
            <w:tcBorders>
              <w:top w:val="nil"/>
              <w:left w:val="nil"/>
              <w:bottom w:val="single" w:sz="4" w:space="0" w:color="auto"/>
              <w:right w:val="single" w:sz="4" w:space="0" w:color="auto"/>
            </w:tcBorders>
            <w:shd w:val="clear" w:color="auto" w:fill="auto"/>
            <w:vAlign w:val="center"/>
            <w:hideMark/>
          </w:tcPr>
          <w:p w14:paraId="7603FE92" w14:textId="77777777" w:rsidR="00661042" w:rsidRPr="00661042" w:rsidRDefault="00661042" w:rsidP="00661042">
            <w:pPr>
              <w:ind w:right="0"/>
              <w:jc w:val="left"/>
              <w:rPr>
                <w:color w:val="000000"/>
                <w:sz w:val="20"/>
                <w:lang w:eastAsia="ru-RU"/>
              </w:rPr>
            </w:pPr>
            <w:r w:rsidRPr="00661042">
              <w:rPr>
                <w:color w:val="000000"/>
                <w:sz w:val="20"/>
                <w:lang w:eastAsia="ru-RU"/>
              </w:rPr>
              <w:t>ВК ФКУ ИК-29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124A2F09" w14:textId="77777777" w:rsidR="00661042" w:rsidRPr="00661042" w:rsidRDefault="00661042" w:rsidP="00661042">
            <w:pPr>
              <w:ind w:right="0"/>
              <w:rPr>
                <w:color w:val="000000"/>
                <w:sz w:val="20"/>
                <w:lang w:eastAsia="ru-RU"/>
              </w:rPr>
            </w:pPr>
            <w:r w:rsidRPr="00661042">
              <w:rPr>
                <w:color w:val="000000"/>
                <w:sz w:val="20"/>
                <w:lang w:eastAsia="ru-RU"/>
              </w:rPr>
              <w:t>ул. Соликамская, 246</w:t>
            </w:r>
          </w:p>
        </w:tc>
        <w:tc>
          <w:tcPr>
            <w:tcW w:w="0" w:type="auto"/>
            <w:tcBorders>
              <w:top w:val="nil"/>
              <w:left w:val="nil"/>
              <w:bottom w:val="single" w:sz="4" w:space="0" w:color="auto"/>
              <w:right w:val="single" w:sz="4" w:space="0" w:color="auto"/>
            </w:tcBorders>
            <w:shd w:val="clear" w:color="auto" w:fill="auto"/>
            <w:vAlign w:val="center"/>
            <w:hideMark/>
          </w:tcPr>
          <w:p w14:paraId="42FB39D2" w14:textId="77777777" w:rsidR="00661042" w:rsidRPr="00661042" w:rsidRDefault="00661042" w:rsidP="00661042">
            <w:pPr>
              <w:ind w:right="0"/>
              <w:rPr>
                <w:color w:val="000000"/>
                <w:sz w:val="20"/>
                <w:lang w:eastAsia="ru-RU"/>
              </w:rPr>
            </w:pPr>
            <w:r w:rsidRPr="00661042">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3AE6070E" w14:textId="77777777" w:rsidR="00661042" w:rsidRPr="00661042" w:rsidRDefault="00661042" w:rsidP="00661042">
            <w:pPr>
              <w:ind w:right="0"/>
              <w:rPr>
                <w:color w:val="000000"/>
                <w:sz w:val="20"/>
                <w:lang w:eastAsia="ru-RU"/>
              </w:rPr>
            </w:pPr>
            <w:r w:rsidRPr="00661042">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25A96ECB" w14:textId="77777777" w:rsidR="00661042" w:rsidRPr="00661042" w:rsidRDefault="00661042" w:rsidP="00661042">
            <w:pPr>
              <w:ind w:right="0"/>
              <w:rPr>
                <w:color w:val="000000"/>
                <w:sz w:val="20"/>
                <w:lang w:eastAsia="ru-RU"/>
              </w:rPr>
            </w:pPr>
            <w:r w:rsidRPr="00661042">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700C18E4" w14:textId="77777777" w:rsidR="00661042" w:rsidRPr="00661042" w:rsidRDefault="00661042" w:rsidP="00661042">
            <w:pPr>
              <w:ind w:right="0"/>
              <w:rPr>
                <w:color w:val="000000"/>
                <w:sz w:val="20"/>
                <w:lang w:eastAsia="ru-RU"/>
              </w:rPr>
            </w:pPr>
            <w:r w:rsidRPr="00661042">
              <w:rPr>
                <w:color w:val="000000"/>
                <w:sz w:val="20"/>
                <w:lang w:eastAsia="ru-RU"/>
              </w:rPr>
              <w:t>ФКУ ИК-29 ГУФСИН России по Пермскому краю</w:t>
            </w:r>
          </w:p>
        </w:tc>
      </w:tr>
      <w:tr w:rsidR="00661042" w:rsidRPr="00661042" w14:paraId="3DF91978"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FD9058" w14:textId="77777777" w:rsidR="00661042" w:rsidRPr="00661042" w:rsidRDefault="00661042" w:rsidP="00661042">
            <w:pPr>
              <w:ind w:right="0"/>
              <w:rPr>
                <w:color w:val="000000"/>
                <w:sz w:val="20"/>
                <w:lang w:eastAsia="ru-RU"/>
              </w:rPr>
            </w:pPr>
            <w:r w:rsidRPr="00661042">
              <w:rPr>
                <w:color w:val="000000"/>
                <w:sz w:val="20"/>
                <w:lang w:eastAsia="ru-RU"/>
              </w:rPr>
              <w:t>073</w:t>
            </w:r>
          </w:p>
        </w:tc>
        <w:tc>
          <w:tcPr>
            <w:tcW w:w="0" w:type="auto"/>
            <w:tcBorders>
              <w:top w:val="nil"/>
              <w:left w:val="nil"/>
              <w:bottom w:val="single" w:sz="4" w:space="0" w:color="auto"/>
              <w:right w:val="single" w:sz="4" w:space="0" w:color="auto"/>
            </w:tcBorders>
            <w:shd w:val="clear" w:color="auto" w:fill="auto"/>
            <w:vAlign w:val="center"/>
            <w:hideMark/>
          </w:tcPr>
          <w:p w14:paraId="42976785" w14:textId="77777777" w:rsidR="00661042" w:rsidRPr="00661042" w:rsidRDefault="00661042" w:rsidP="00661042">
            <w:pPr>
              <w:ind w:right="0"/>
              <w:jc w:val="left"/>
              <w:rPr>
                <w:color w:val="000000"/>
                <w:sz w:val="20"/>
                <w:lang w:eastAsia="ru-RU"/>
              </w:rPr>
            </w:pPr>
            <w:r w:rsidRPr="00661042">
              <w:rPr>
                <w:color w:val="000000"/>
                <w:sz w:val="20"/>
                <w:lang w:eastAsia="ru-RU"/>
              </w:rPr>
              <w:t>ВК СПК по ул. Ракитная</w:t>
            </w:r>
          </w:p>
        </w:tc>
        <w:tc>
          <w:tcPr>
            <w:tcW w:w="0" w:type="auto"/>
            <w:tcBorders>
              <w:top w:val="nil"/>
              <w:left w:val="nil"/>
              <w:bottom w:val="single" w:sz="4" w:space="0" w:color="auto"/>
              <w:right w:val="single" w:sz="4" w:space="0" w:color="auto"/>
            </w:tcBorders>
            <w:shd w:val="clear" w:color="auto" w:fill="auto"/>
            <w:vAlign w:val="center"/>
            <w:hideMark/>
          </w:tcPr>
          <w:p w14:paraId="456B3434" w14:textId="77777777" w:rsidR="00661042" w:rsidRPr="00661042" w:rsidRDefault="00661042" w:rsidP="00661042">
            <w:pPr>
              <w:ind w:right="0"/>
              <w:rPr>
                <w:color w:val="000000"/>
                <w:sz w:val="20"/>
                <w:lang w:eastAsia="ru-RU"/>
              </w:rPr>
            </w:pPr>
            <w:r w:rsidRPr="00661042">
              <w:rPr>
                <w:color w:val="000000"/>
                <w:sz w:val="20"/>
                <w:lang w:eastAsia="ru-RU"/>
              </w:rPr>
              <w:t>ул. Ракитная, 42</w:t>
            </w:r>
          </w:p>
        </w:tc>
        <w:tc>
          <w:tcPr>
            <w:tcW w:w="0" w:type="auto"/>
            <w:tcBorders>
              <w:top w:val="nil"/>
              <w:left w:val="nil"/>
              <w:bottom w:val="single" w:sz="4" w:space="0" w:color="auto"/>
              <w:right w:val="single" w:sz="4" w:space="0" w:color="auto"/>
            </w:tcBorders>
            <w:shd w:val="clear" w:color="auto" w:fill="auto"/>
            <w:vAlign w:val="center"/>
            <w:hideMark/>
          </w:tcPr>
          <w:p w14:paraId="3CBE9565" w14:textId="77777777" w:rsidR="00661042" w:rsidRPr="00661042" w:rsidRDefault="00661042" w:rsidP="00661042">
            <w:pPr>
              <w:ind w:right="0"/>
              <w:rPr>
                <w:color w:val="000000"/>
                <w:sz w:val="20"/>
                <w:lang w:eastAsia="ru-RU"/>
              </w:rPr>
            </w:pPr>
            <w:r w:rsidRPr="00661042">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767609BF" w14:textId="77777777" w:rsidR="00661042" w:rsidRPr="00661042" w:rsidRDefault="00661042" w:rsidP="00661042">
            <w:pPr>
              <w:ind w:right="0"/>
              <w:rPr>
                <w:color w:val="000000"/>
                <w:sz w:val="20"/>
                <w:lang w:eastAsia="ru-RU"/>
              </w:rPr>
            </w:pPr>
            <w:r w:rsidRPr="00661042">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2960DE39" w14:textId="77777777" w:rsidR="00661042" w:rsidRPr="00661042" w:rsidRDefault="00661042" w:rsidP="00661042">
            <w:pPr>
              <w:ind w:right="0"/>
              <w:rPr>
                <w:color w:val="000000"/>
                <w:sz w:val="20"/>
                <w:lang w:eastAsia="ru-RU"/>
              </w:rPr>
            </w:pPr>
            <w:r w:rsidRPr="00661042">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0439F1AD" w14:textId="77777777" w:rsidR="00661042" w:rsidRPr="00661042" w:rsidRDefault="00661042" w:rsidP="00661042">
            <w:pPr>
              <w:ind w:right="0"/>
              <w:rPr>
                <w:color w:val="000000"/>
                <w:sz w:val="20"/>
                <w:lang w:eastAsia="ru-RU"/>
              </w:rPr>
            </w:pPr>
            <w:r w:rsidRPr="00661042">
              <w:rPr>
                <w:color w:val="000000"/>
                <w:sz w:val="20"/>
                <w:lang w:eastAsia="ru-RU"/>
              </w:rPr>
              <w:t>АО «СПК»</w:t>
            </w:r>
          </w:p>
        </w:tc>
      </w:tr>
      <w:tr w:rsidR="00661042" w:rsidRPr="00661042" w14:paraId="3CAF6D46"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2DD19" w14:textId="77777777" w:rsidR="00661042" w:rsidRPr="00661042" w:rsidRDefault="00661042" w:rsidP="00661042">
            <w:pPr>
              <w:ind w:right="0"/>
              <w:rPr>
                <w:color w:val="000000"/>
                <w:sz w:val="20"/>
                <w:lang w:eastAsia="ru-RU"/>
              </w:rPr>
            </w:pPr>
            <w:r w:rsidRPr="00661042">
              <w:rPr>
                <w:color w:val="000000"/>
                <w:sz w:val="20"/>
                <w:lang w:eastAsia="ru-RU"/>
              </w:rPr>
              <w:t>074</w:t>
            </w:r>
          </w:p>
        </w:tc>
        <w:tc>
          <w:tcPr>
            <w:tcW w:w="0" w:type="auto"/>
            <w:tcBorders>
              <w:top w:val="nil"/>
              <w:left w:val="nil"/>
              <w:bottom w:val="single" w:sz="4" w:space="0" w:color="auto"/>
              <w:right w:val="single" w:sz="4" w:space="0" w:color="auto"/>
            </w:tcBorders>
            <w:shd w:val="clear" w:color="auto" w:fill="auto"/>
            <w:vAlign w:val="center"/>
            <w:hideMark/>
          </w:tcPr>
          <w:p w14:paraId="3DF8CD04" w14:textId="77777777" w:rsidR="00661042" w:rsidRPr="00661042" w:rsidRDefault="00661042" w:rsidP="00661042">
            <w:pPr>
              <w:ind w:right="0"/>
              <w:jc w:val="left"/>
              <w:rPr>
                <w:color w:val="000000"/>
                <w:sz w:val="20"/>
                <w:lang w:eastAsia="ru-RU"/>
              </w:rPr>
            </w:pPr>
            <w:r w:rsidRPr="00661042">
              <w:rPr>
                <w:color w:val="000000"/>
                <w:sz w:val="20"/>
                <w:lang w:eastAsia="ru-RU"/>
              </w:rPr>
              <w:t>ВК 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0CDDF07E" w14:textId="77777777" w:rsidR="00661042" w:rsidRPr="00661042" w:rsidRDefault="00661042" w:rsidP="00661042">
            <w:pPr>
              <w:ind w:right="0"/>
              <w:rPr>
                <w:color w:val="000000"/>
                <w:sz w:val="20"/>
                <w:lang w:eastAsia="ru-RU"/>
              </w:rPr>
            </w:pPr>
            <w:r w:rsidRPr="00661042">
              <w:rPr>
                <w:color w:val="000000"/>
                <w:sz w:val="20"/>
                <w:lang w:eastAsia="ru-RU"/>
              </w:rPr>
              <w:t>ул. Верхне-</w:t>
            </w:r>
            <w:proofErr w:type="spellStart"/>
            <w:r w:rsidRPr="00661042">
              <w:rPr>
                <w:color w:val="000000"/>
                <w:sz w:val="20"/>
                <w:lang w:eastAsia="ru-RU"/>
              </w:rPr>
              <w:t>Муллинская</w:t>
            </w:r>
            <w:proofErr w:type="spellEnd"/>
            <w:r w:rsidRPr="00661042">
              <w:rPr>
                <w:color w:val="000000"/>
                <w:sz w:val="20"/>
                <w:lang w:eastAsia="ru-RU"/>
              </w:rPr>
              <w:t>, 74Б</w:t>
            </w:r>
          </w:p>
        </w:tc>
        <w:tc>
          <w:tcPr>
            <w:tcW w:w="0" w:type="auto"/>
            <w:tcBorders>
              <w:top w:val="nil"/>
              <w:left w:val="nil"/>
              <w:bottom w:val="single" w:sz="4" w:space="0" w:color="auto"/>
              <w:right w:val="single" w:sz="4" w:space="0" w:color="auto"/>
            </w:tcBorders>
            <w:shd w:val="clear" w:color="auto" w:fill="auto"/>
            <w:vAlign w:val="center"/>
            <w:hideMark/>
          </w:tcPr>
          <w:p w14:paraId="395FC3AD" w14:textId="77777777" w:rsidR="00661042" w:rsidRPr="00661042" w:rsidRDefault="00661042" w:rsidP="00661042">
            <w:pPr>
              <w:ind w:right="0"/>
              <w:rPr>
                <w:color w:val="000000"/>
                <w:sz w:val="20"/>
                <w:lang w:eastAsia="ru-RU"/>
              </w:rPr>
            </w:pPr>
            <w:r w:rsidRPr="00661042">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29E29CA4" w14:textId="77777777" w:rsidR="00661042" w:rsidRPr="00661042" w:rsidRDefault="00661042" w:rsidP="00661042">
            <w:pPr>
              <w:ind w:right="0"/>
              <w:rPr>
                <w:color w:val="000000"/>
                <w:sz w:val="20"/>
                <w:lang w:eastAsia="ru-RU"/>
              </w:rPr>
            </w:pPr>
            <w:r w:rsidRPr="00661042">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759FFC6B" w14:textId="77777777" w:rsidR="00661042" w:rsidRPr="00661042" w:rsidRDefault="00661042" w:rsidP="00661042">
            <w:pPr>
              <w:ind w:right="0"/>
              <w:rPr>
                <w:color w:val="000000"/>
                <w:sz w:val="20"/>
                <w:lang w:eastAsia="ru-RU"/>
              </w:rPr>
            </w:pPr>
            <w:r w:rsidRPr="00661042">
              <w:rPr>
                <w:color w:val="000000"/>
                <w:sz w:val="20"/>
                <w:lang w:eastAsia="ru-RU"/>
              </w:rPr>
              <w:t>МО г. Пермь</w:t>
            </w:r>
          </w:p>
        </w:tc>
        <w:tc>
          <w:tcPr>
            <w:tcW w:w="0" w:type="auto"/>
            <w:tcBorders>
              <w:top w:val="nil"/>
              <w:left w:val="nil"/>
              <w:bottom w:val="single" w:sz="4" w:space="0" w:color="auto"/>
              <w:right w:val="single" w:sz="4" w:space="0" w:color="auto"/>
            </w:tcBorders>
            <w:shd w:val="clear" w:color="auto" w:fill="auto"/>
            <w:vAlign w:val="center"/>
            <w:hideMark/>
          </w:tcPr>
          <w:p w14:paraId="15A38198" w14:textId="77777777" w:rsidR="00661042" w:rsidRPr="00661042" w:rsidRDefault="00661042" w:rsidP="00661042">
            <w:pPr>
              <w:ind w:right="0"/>
              <w:rPr>
                <w:color w:val="000000"/>
                <w:sz w:val="20"/>
                <w:lang w:eastAsia="ru-RU"/>
              </w:rPr>
            </w:pPr>
            <w:r w:rsidRPr="00661042">
              <w:rPr>
                <w:color w:val="000000"/>
                <w:sz w:val="20"/>
                <w:lang w:eastAsia="ru-RU"/>
              </w:rPr>
              <w:t>ООО «РЭМ-Сервис»</w:t>
            </w:r>
          </w:p>
        </w:tc>
      </w:tr>
      <w:tr w:rsidR="00661042" w:rsidRPr="00661042" w14:paraId="7DB3A124"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FFF417" w14:textId="77777777" w:rsidR="00661042" w:rsidRPr="00661042" w:rsidRDefault="00661042" w:rsidP="00661042">
            <w:pPr>
              <w:ind w:right="0"/>
              <w:rPr>
                <w:color w:val="000000"/>
                <w:sz w:val="20"/>
                <w:lang w:eastAsia="ru-RU"/>
              </w:rPr>
            </w:pPr>
            <w:r w:rsidRPr="00661042">
              <w:rPr>
                <w:color w:val="000000"/>
                <w:sz w:val="20"/>
                <w:lang w:eastAsia="ru-RU"/>
              </w:rPr>
              <w:t>075</w:t>
            </w:r>
          </w:p>
        </w:tc>
        <w:tc>
          <w:tcPr>
            <w:tcW w:w="0" w:type="auto"/>
            <w:tcBorders>
              <w:top w:val="nil"/>
              <w:left w:val="nil"/>
              <w:bottom w:val="single" w:sz="4" w:space="0" w:color="auto"/>
              <w:right w:val="single" w:sz="4" w:space="0" w:color="auto"/>
            </w:tcBorders>
            <w:shd w:val="clear" w:color="auto" w:fill="auto"/>
            <w:vAlign w:val="center"/>
            <w:hideMark/>
          </w:tcPr>
          <w:p w14:paraId="6643F224" w14:textId="77777777" w:rsidR="00661042" w:rsidRPr="00661042" w:rsidRDefault="00661042" w:rsidP="00661042">
            <w:pPr>
              <w:ind w:right="0"/>
              <w:jc w:val="left"/>
              <w:rPr>
                <w:color w:val="000000"/>
                <w:sz w:val="20"/>
                <w:lang w:eastAsia="ru-RU"/>
              </w:rPr>
            </w:pPr>
            <w:r w:rsidRPr="00661042">
              <w:rPr>
                <w:color w:val="000000"/>
                <w:sz w:val="20"/>
                <w:lang w:eastAsia="ru-RU"/>
              </w:rPr>
              <w:t>Котельная ПМС-168</w:t>
            </w:r>
          </w:p>
        </w:tc>
        <w:tc>
          <w:tcPr>
            <w:tcW w:w="0" w:type="auto"/>
            <w:tcBorders>
              <w:top w:val="nil"/>
              <w:left w:val="nil"/>
              <w:bottom w:val="single" w:sz="4" w:space="0" w:color="auto"/>
              <w:right w:val="single" w:sz="4" w:space="0" w:color="auto"/>
            </w:tcBorders>
            <w:shd w:val="clear" w:color="auto" w:fill="auto"/>
            <w:vAlign w:val="center"/>
            <w:hideMark/>
          </w:tcPr>
          <w:p w14:paraId="57AD3C79" w14:textId="77777777" w:rsidR="00661042" w:rsidRPr="00661042" w:rsidRDefault="00661042" w:rsidP="00661042">
            <w:pPr>
              <w:ind w:right="0"/>
              <w:rPr>
                <w:color w:val="000000"/>
                <w:sz w:val="20"/>
                <w:lang w:eastAsia="ru-RU"/>
              </w:rPr>
            </w:pPr>
            <w:r w:rsidRPr="00661042">
              <w:rPr>
                <w:color w:val="000000"/>
                <w:sz w:val="20"/>
                <w:lang w:eastAsia="ru-RU"/>
              </w:rPr>
              <w:t>ст. Пермь-Сортировочная (ул. ПМС, 14)</w:t>
            </w:r>
          </w:p>
        </w:tc>
        <w:tc>
          <w:tcPr>
            <w:tcW w:w="0" w:type="auto"/>
            <w:tcBorders>
              <w:top w:val="nil"/>
              <w:left w:val="nil"/>
              <w:bottom w:val="single" w:sz="4" w:space="0" w:color="auto"/>
              <w:right w:val="single" w:sz="4" w:space="0" w:color="auto"/>
            </w:tcBorders>
            <w:shd w:val="clear" w:color="auto" w:fill="auto"/>
            <w:vAlign w:val="center"/>
            <w:hideMark/>
          </w:tcPr>
          <w:p w14:paraId="2BF5CF4A"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101E21DA"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6F05651C" w14:textId="77777777" w:rsidR="00661042" w:rsidRPr="00661042" w:rsidRDefault="00661042" w:rsidP="00661042">
            <w:pPr>
              <w:ind w:right="0"/>
              <w:rPr>
                <w:color w:val="000000"/>
                <w:sz w:val="20"/>
                <w:lang w:eastAsia="ru-RU"/>
              </w:rPr>
            </w:pPr>
            <w:r w:rsidRPr="00661042">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3D04D6DD" w14:textId="77777777" w:rsidR="00661042" w:rsidRPr="00661042" w:rsidRDefault="00661042" w:rsidP="00661042">
            <w:pPr>
              <w:ind w:right="0"/>
              <w:rPr>
                <w:color w:val="000000"/>
                <w:sz w:val="20"/>
                <w:lang w:eastAsia="ru-RU"/>
              </w:rPr>
            </w:pPr>
            <w:r w:rsidRPr="00661042">
              <w:rPr>
                <w:color w:val="000000"/>
                <w:sz w:val="20"/>
                <w:lang w:eastAsia="ru-RU"/>
              </w:rPr>
              <w:t>ОАО «РЖД»</w:t>
            </w:r>
          </w:p>
        </w:tc>
      </w:tr>
      <w:tr w:rsidR="00661042" w:rsidRPr="00661042" w14:paraId="56162443"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9DF81" w14:textId="77777777" w:rsidR="00661042" w:rsidRPr="00661042" w:rsidRDefault="00661042" w:rsidP="00661042">
            <w:pPr>
              <w:ind w:right="0"/>
              <w:rPr>
                <w:color w:val="000000"/>
                <w:sz w:val="20"/>
                <w:lang w:eastAsia="ru-RU"/>
              </w:rPr>
            </w:pPr>
            <w:r w:rsidRPr="00661042">
              <w:rPr>
                <w:color w:val="000000"/>
                <w:sz w:val="20"/>
                <w:lang w:eastAsia="ru-RU"/>
              </w:rPr>
              <w:t>076</w:t>
            </w:r>
          </w:p>
        </w:tc>
        <w:tc>
          <w:tcPr>
            <w:tcW w:w="0" w:type="auto"/>
            <w:tcBorders>
              <w:top w:val="nil"/>
              <w:left w:val="nil"/>
              <w:bottom w:val="single" w:sz="4" w:space="0" w:color="auto"/>
              <w:right w:val="single" w:sz="4" w:space="0" w:color="auto"/>
            </w:tcBorders>
            <w:shd w:val="clear" w:color="auto" w:fill="auto"/>
            <w:vAlign w:val="center"/>
            <w:hideMark/>
          </w:tcPr>
          <w:p w14:paraId="1A405AC4" w14:textId="77777777" w:rsidR="00661042" w:rsidRPr="00661042" w:rsidRDefault="00661042" w:rsidP="00661042">
            <w:pPr>
              <w:ind w:right="0"/>
              <w:jc w:val="left"/>
              <w:rPr>
                <w:color w:val="000000"/>
                <w:sz w:val="20"/>
                <w:lang w:eastAsia="ru-RU"/>
              </w:rPr>
            </w:pPr>
            <w:r w:rsidRPr="00661042">
              <w:rPr>
                <w:color w:val="000000"/>
                <w:sz w:val="20"/>
                <w:lang w:eastAsia="ru-RU"/>
              </w:rPr>
              <w:t>Котельная Казахская, 70</w:t>
            </w:r>
          </w:p>
        </w:tc>
        <w:tc>
          <w:tcPr>
            <w:tcW w:w="0" w:type="auto"/>
            <w:tcBorders>
              <w:top w:val="nil"/>
              <w:left w:val="nil"/>
              <w:bottom w:val="single" w:sz="4" w:space="0" w:color="auto"/>
              <w:right w:val="single" w:sz="4" w:space="0" w:color="auto"/>
            </w:tcBorders>
            <w:shd w:val="clear" w:color="auto" w:fill="auto"/>
            <w:vAlign w:val="center"/>
            <w:hideMark/>
          </w:tcPr>
          <w:p w14:paraId="31E6D145" w14:textId="77777777" w:rsidR="00661042" w:rsidRPr="00661042" w:rsidRDefault="00661042" w:rsidP="00661042">
            <w:pPr>
              <w:ind w:right="0"/>
              <w:rPr>
                <w:color w:val="000000"/>
                <w:sz w:val="20"/>
                <w:lang w:eastAsia="ru-RU"/>
              </w:rPr>
            </w:pPr>
            <w:r w:rsidRPr="00661042">
              <w:rPr>
                <w:color w:val="000000"/>
                <w:sz w:val="20"/>
                <w:lang w:eastAsia="ru-RU"/>
              </w:rPr>
              <w:t>ул. Казахская, 70</w:t>
            </w:r>
          </w:p>
        </w:tc>
        <w:tc>
          <w:tcPr>
            <w:tcW w:w="0" w:type="auto"/>
            <w:tcBorders>
              <w:top w:val="nil"/>
              <w:left w:val="nil"/>
              <w:bottom w:val="single" w:sz="4" w:space="0" w:color="auto"/>
              <w:right w:val="single" w:sz="4" w:space="0" w:color="auto"/>
            </w:tcBorders>
            <w:shd w:val="clear" w:color="auto" w:fill="auto"/>
            <w:vAlign w:val="center"/>
            <w:hideMark/>
          </w:tcPr>
          <w:p w14:paraId="7EF70327"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6540ED1F"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06D5A524"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4D2D189D" w14:textId="77777777" w:rsidR="00661042" w:rsidRPr="00661042" w:rsidRDefault="00661042" w:rsidP="00661042">
            <w:pPr>
              <w:ind w:right="0"/>
              <w:rPr>
                <w:color w:val="000000"/>
                <w:sz w:val="20"/>
                <w:lang w:eastAsia="ru-RU"/>
              </w:rPr>
            </w:pPr>
            <w:r w:rsidRPr="00661042">
              <w:rPr>
                <w:color w:val="000000"/>
                <w:sz w:val="20"/>
                <w:lang w:eastAsia="ru-RU"/>
              </w:rPr>
              <w:t>АО «Газпром газораспределение Пермь»</w:t>
            </w:r>
          </w:p>
        </w:tc>
      </w:tr>
      <w:tr w:rsidR="00661042" w:rsidRPr="00661042" w14:paraId="73F5DA91"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A0764" w14:textId="77777777" w:rsidR="00661042" w:rsidRPr="00661042" w:rsidRDefault="00661042" w:rsidP="00661042">
            <w:pPr>
              <w:ind w:right="0"/>
              <w:rPr>
                <w:color w:val="000000"/>
                <w:sz w:val="20"/>
                <w:lang w:eastAsia="ru-RU"/>
              </w:rPr>
            </w:pPr>
            <w:r w:rsidRPr="00661042">
              <w:rPr>
                <w:color w:val="000000"/>
                <w:sz w:val="20"/>
                <w:lang w:eastAsia="ru-RU"/>
              </w:rPr>
              <w:t>077</w:t>
            </w:r>
          </w:p>
        </w:tc>
        <w:tc>
          <w:tcPr>
            <w:tcW w:w="0" w:type="auto"/>
            <w:tcBorders>
              <w:top w:val="nil"/>
              <w:left w:val="nil"/>
              <w:bottom w:val="single" w:sz="4" w:space="0" w:color="auto"/>
              <w:right w:val="single" w:sz="4" w:space="0" w:color="auto"/>
            </w:tcBorders>
            <w:shd w:val="clear" w:color="auto" w:fill="auto"/>
            <w:vAlign w:val="center"/>
            <w:hideMark/>
          </w:tcPr>
          <w:p w14:paraId="267A5422" w14:textId="77777777" w:rsidR="00661042" w:rsidRPr="00661042" w:rsidRDefault="00661042" w:rsidP="00661042">
            <w:pPr>
              <w:ind w:right="0"/>
              <w:jc w:val="left"/>
              <w:rPr>
                <w:color w:val="000000"/>
                <w:sz w:val="20"/>
                <w:lang w:eastAsia="ru-RU"/>
              </w:rPr>
            </w:pPr>
            <w:r w:rsidRPr="00661042">
              <w:rPr>
                <w:color w:val="000000"/>
                <w:sz w:val="20"/>
                <w:lang w:eastAsia="ru-RU"/>
              </w:rPr>
              <w:t>Котельная 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3DFA56CC" w14:textId="77777777" w:rsidR="00661042" w:rsidRPr="00661042" w:rsidRDefault="00661042" w:rsidP="00661042">
            <w:pPr>
              <w:ind w:right="0"/>
              <w:rPr>
                <w:color w:val="000000"/>
                <w:sz w:val="20"/>
                <w:lang w:eastAsia="ru-RU"/>
              </w:rPr>
            </w:pPr>
            <w:r w:rsidRPr="00661042">
              <w:rPr>
                <w:color w:val="000000"/>
                <w:sz w:val="20"/>
                <w:lang w:eastAsia="ru-RU"/>
              </w:rPr>
              <w:t xml:space="preserve">ул. Сергея </w:t>
            </w:r>
            <w:proofErr w:type="spellStart"/>
            <w:r w:rsidRPr="00661042">
              <w:rPr>
                <w:color w:val="000000"/>
                <w:sz w:val="20"/>
                <w:lang w:eastAsia="ru-RU"/>
              </w:rPr>
              <w:t>Данщина</w:t>
            </w:r>
            <w:proofErr w:type="spellEnd"/>
            <w:r w:rsidRPr="00661042">
              <w:rPr>
                <w:color w:val="000000"/>
                <w:sz w:val="20"/>
                <w:lang w:eastAsia="ru-RU"/>
              </w:rPr>
              <w:t>, 1А</w:t>
            </w:r>
          </w:p>
        </w:tc>
        <w:tc>
          <w:tcPr>
            <w:tcW w:w="0" w:type="auto"/>
            <w:tcBorders>
              <w:top w:val="nil"/>
              <w:left w:val="nil"/>
              <w:bottom w:val="single" w:sz="4" w:space="0" w:color="auto"/>
              <w:right w:val="single" w:sz="4" w:space="0" w:color="auto"/>
            </w:tcBorders>
            <w:shd w:val="clear" w:color="auto" w:fill="auto"/>
            <w:vAlign w:val="center"/>
            <w:hideMark/>
          </w:tcPr>
          <w:p w14:paraId="47E09DA9" w14:textId="77777777" w:rsidR="00661042" w:rsidRPr="00661042" w:rsidRDefault="00661042" w:rsidP="00661042">
            <w:pPr>
              <w:ind w:right="0"/>
              <w:rPr>
                <w:color w:val="000000"/>
                <w:sz w:val="20"/>
                <w:lang w:eastAsia="ru-RU"/>
              </w:rPr>
            </w:pPr>
            <w:r w:rsidRPr="00661042">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0F0D3629" w14:textId="77777777" w:rsidR="00661042" w:rsidRPr="00661042" w:rsidRDefault="00661042" w:rsidP="00661042">
            <w:pPr>
              <w:ind w:right="0"/>
              <w:rPr>
                <w:color w:val="000000"/>
                <w:sz w:val="20"/>
                <w:lang w:eastAsia="ru-RU"/>
              </w:rPr>
            </w:pPr>
            <w:r w:rsidRPr="00661042">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08E38D9A" w14:textId="77777777" w:rsidR="00661042" w:rsidRPr="00661042" w:rsidRDefault="00661042" w:rsidP="00661042">
            <w:pPr>
              <w:ind w:right="0"/>
              <w:rPr>
                <w:color w:val="000000"/>
                <w:sz w:val="20"/>
                <w:lang w:eastAsia="ru-RU"/>
              </w:rPr>
            </w:pPr>
            <w:r w:rsidRPr="00661042">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1CBC0418" w14:textId="77777777" w:rsidR="00661042" w:rsidRPr="00661042" w:rsidRDefault="00661042" w:rsidP="00661042">
            <w:pPr>
              <w:ind w:right="0"/>
              <w:rPr>
                <w:color w:val="000000"/>
                <w:sz w:val="20"/>
                <w:lang w:eastAsia="ru-RU"/>
              </w:rPr>
            </w:pPr>
            <w:r w:rsidRPr="00661042">
              <w:rPr>
                <w:color w:val="000000"/>
                <w:sz w:val="20"/>
                <w:lang w:eastAsia="ru-RU"/>
              </w:rPr>
              <w:t>АО «Пермский мукомольный завод»</w:t>
            </w:r>
          </w:p>
        </w:tc>
      </w:tr>
      <w:tr w:rsidR="00661042" w:rsidRPr="00661042" w14:paraId="0B0A4D05" w14:textId="77777777" w:rsidTr="0066104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EE250" w14:textId="77777777" w:rsidR="00661042" w:rsidRPr="00661042" w:rsidRDefault="00661042" w:rsidP="00661042">
            <w:pPr>
              <w:ind w:right="0"/>
              <w:rPr>
                <w:color w:val="000000"/>
                <w:sz w:val="20"/>
                <w:lang w:eastAsia="ru-RU"/>
              </w:rPr>
            </w:pPr>
            <w:r w:rsidRPr="00661042">
              <w:rPr>
                <w:color w:val="000000"/>
                <w:sz w:val="20"/>
                <w:lang w:eastAsia="ru-RU"/>
              </w:rPr>
              <w:t>078</w:t>
            </w:r>
          </w:p>
        </w:tc>
        <w:tc>
          <w:tcPr>
            <w:tcW w:w="0" w:type="auto"/>
            <w:tcBorders>
              <w:top w:val="nil"/>
              <w:left w:val="nil"/>
              <w:bottom w:val="single" w:sz="4" w:space="0" w:color="auto"/>
              <w:right w:val="single" w:sz="4" w:space="0" w:color="auto"/>
            </w:tcBorders>
            <w:shd w:val="clear" w:color="auto" w:fill="auto"/>
            <w:vAlign w:val="center"/>
            <w:hideMark/>
          </w:tcPr>
          <w:p w14:paraId="50CCF7CB" w14:textId="77777777" w:rsidR="00661042" w:rsidRPr="00661042" w:rsidRDefault="00661042" w:rsidP="00661042">
            <w:pPr>
              <w:ind w:right="0"/>
              <w:jc w:val="left"/>
              <w:rPr>
                <w:color w:val="000000"/>
                <w:sz w:val="20"/>
                <w:lang w:eastAsia="ru-RU"/>
              </w:rPr>
            </w:pPr>
            <w:r w:rsidRPr="00661042">
              <w:rPr>
                <w:color w:val="000000"/>
                <w:sz w:val="20"/>
                <w:lang w:eastAsia="ru-RU"/>
              </w:rPr>
              <w:t xml:space="preserve">Котельная по ул. </w:t>
            </w:r>
            <w:proofErr w:type="spellStart"/>
            <w:r w:rsidRPr="00661042">
              <w:rPr>
                <w:color w:val="000000"/>
                <w:sz w:val="20"/>
                <w:lang w:eastAsia="ru-RU"/>
              </w:rPr>
              <w:t>Ласьвинская</w:t>
            </w:r>
            <w:proofErr w:type="spellEnd"/>
            <w:r w:rsidRPr="00661042">
              <w:rPr>
                <w:color w:val="000000"/>
                <w:sz w:val="20"/>
                <w:lang w:eastAsia="ru-RU"/>
              </w:rPr>
              <w:t>, 98, корп. 663</w:t>
            </w:r>
          </w:p>
        </w:tc>
        <w:tc>
          <w:tcPr>
            <w:tcW w:w="0" w:type="auto"/>
            <w:tcBorders>
              <w:top w:val="nil"/>
              <w:left w:val="nil"/>
              <w:bottom w:val="single" w:sz="4" w:space="0" w:color="auto"/>
              <w:right w:val="single" w:sz="4" w:space="0" w:color="auto"/>
            </w:tcBorders>
            <w:shd w:val="clear" w:color="auto" w:fill="auto"/>
            <w:vAlign w:val="center"/>
            <w:hideMark/>
          </w:tcPr>
          <w:p w14:paraId="624B13B1" w14:textId="77777777" w:rsidR="00661042" w:rsidRPr="00661042" w:rsidRDefault="00661042" w:rsidP="00661042">
            <w:pPr>
              <w:ind w:right="0"/>
              <w:rPr>
                <w:color w:val="000000"/>
                <w:sz w:val="20"/>
                <w:lang w:eastAsia="ru-RU"/>
              </w:rPr>
            </w:pPr>
            <w:r w:rsidRPr="00661042">
              <w:rPr>
                <w:color w:val="000000"/>
                <w:sz w:val="20"/>
                <w:lang w:eastAsia="ru-RU"/>
              </w:rPr>
              <w:t xml:space="preserve">ул. </w:t>
            </w:r>
            <w:proofErr w:type="spellStart"/>
            <w:r w:rsidRPr="00661042">
              <w:rPr>
                <w:color w:val="000000"/>
                <w:sz w:val="20"/>
                <w:lang w:eastAsia="ru-RU"/>
              </w:rPr>
              <w:t>Ласьвинская</w:t>
            </w:r>
            <w:proofErr w:type="spellEnd"/>
            <w:r w:rsidRPr="00661042">
              <w:rPr>
                <w:color w:val="000000"/>
                <w:sz w:val="20"/>
                <w:lang w:eastAsia="ru-RU"/>
              </w:rPr>
              <w:t>, 98, корп. 663</w:t>
            </w:r>
          </w:p>
        </w:tc>
        <w:tc>
          <w:tcPr>
            <w:tcW w:w="0" w:type="auto"/>
            <w:tcBorders>
              <w:top w:val="nil"/>
              <w:left w:val="nil"/>
              <w:bottom w:val="single" w:sz="4" w:space="0" w:color="auto"/>
              <w:right w:val="single" w:sz="4" w:space="0" w:color="auto"/>
            </w:tcBorders>
            <w:shd w:val="clear" w:color="auto" w:fill="auto"/>
            <w:vAlign w:val="center"/>
            <w:hideMark/>
          </w:tcPr>
          <w:p w14:paraId="753F4B2F"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Галополимер</w:t>
            </w:r>
            <w:proofErr w:type="spellEnd"/>
            <w:r w:rsidRPr="00661042">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18343AC5"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Галополимер</w:t>
            </w:r>
            <w:proofErr w:type="spellEnd"/>
            <w:r w:rsidRPr="00661042">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26BF523D"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Галополимер</w:t>
            </w:r>
            <w:proofErr w:type="spellEnd"/>
            <w:r w:rsidRPr="00661042">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14C2AA41" w14:textId="77777777" w:rsidR="00661042" w:rsidRPr="00661042" w:rsidRDefault="00661042" w:rsidP="00661042">
            <w:pPr>
              <w:ind w:right="0"/>
              <w:rPr>
                <w:color w:val="000000"/>
                <w:sz w:val="20"/>
                <w:lang w:eastAsia="ru-RU"/>
              </w:rPr>
            </w:pPr>
            <w:r w:rsidRPr="00661042">
              <w:rPr>
                <w:color w:val="000000"/>
                <w:sz w:val="20"/>
                <w:lang w:eastAsia="ru-RU"/>
              </w:rPr>
              <w:t>АО «</w:t>
            </w:r>
            <w:proofErr w:type="spellStart"/>
            <w:r w:rsidRPr="00661042">
              <w:rPr>
                <w:color w:val="000000"/>
                <w:sz w:val="20"/>
                <w:lang w:eastAsia="ru-RU"/>
              </w:rPr>
              <w:t>Галополимер</w:t>
            </w:r>
            <w:proofErr w:type="spellEnd"/>
            <w:r w:rsidRPr="00661042">
              <w:rPr>
                <w:color w:val="000000"/>
                <w:sz w:val="20"/>
                <w:lang w:eastAsia="ru-RU"/>
              </w:rPr>
              <w:t xml:space="preserve"> Пермь»</w:t>
            </w:r>
          </w:p>
        </w:tc>
      </w:tr>
    </w:tbl>
    <w:p w14:paraId="50ABA661" w14:textId="77777777" w:rsidR="002306B5" w:rsidRPr="00356450" w:rsidRDefault="002306B5" w:rsidP="008C5A78">
      <w:pPr>
        <w:pStyle w:val="affffffff6"/>
        <w:spacing w:line="360" w:lineRule="auto"/>
        <w:rPr>
          <w:highlight w:val="yellow"/>
        </w:rPr>
      </w:pPr>
    </w:p>
    <w:p w14:paraId="1E5F6D44" w14:textId="77777777" w:rsidR="00306230" w:rsidRPr="00356450" w:rsidRDefault="00306230" w:rsidP="008C5A78">
      <w:pPr>
        <w:pStyle w:val="affffffff6"/>
        <w:spacing w:line="360" w:lineRule="auto"/>
        <w:rPr>
          <w:highlight w:val="yellow"/>
        </w:rPr>
      </w:pPr>
    </w:p>
    <w:p w14:paraId="4DEF8BB7" w14:textId="77777777" w:rsidR="00306230" w:rsidRPr="00356450" w:rsidRDefault="00306230" w:rsidP="008C5A78">
      <w:pPr>
        <w:pStyle w:val="affffffff6"/>
        <w:spacing w:line="360" w:lineRule="auto"/>
        <w:rPr>
          <w:highlight w:val="yellow"/>
        </w:rPr>
        <w:sectPr w:rsidR="00306230" w:rsidRPr="00356450" w:rsidSect="00495196">
          <w:pgSz w:w="16838" w:h="11906" w:orient="landscape" w:code="9"/>
          <w:pgMar w:top="851" w:right="567" w:bottom="567" w:left="567" w:header="284" w:footer="284" w:gutter="0"/>
          <w:cols w:space="720"/>
          <w:docGrid w:linePitch="381"/>
        </w:sectPr>
      </w:pPr>
    </w:p>
    <w:p w14:paraId="641ABD5D" w14:textId="77777777" w:rsidR="000A64E9" w:rsidRPr="00E53729" w:rsidRDefault="000A64E9" w:rsidP="00062F64">
      <w:pPr>
        <w:pStyle w:val="12"/>
        <w:keepNext w:val="0"/>
        <w:keepLines w:val="0"/>
        <w:pageBreakBefore/>
        <w:numPr>
          <w:ilvl w:val="0"/>
          <w:numId w:val="16"/>
        </w:numPr>
        <w:spacing w:before="120"/>
        <w:ind w:left="0" w:right="0" w:firstLine="0"/>
        <w:contextualSpacing/>
        <w:jc w:val="center"/>
        <w:rPr>
          <w:rFonts w:eastAsiaTheme="majorEastAsia"/>
          <w:smallCaps/>
          <w:spacing w:val="5"/>
          <w:szCs w:val="36"/>
          <w:lang w:bidi="en-US"/>
        </w:rPr>
      </w:pPr>
      <w:bookmarkStart w:id="25" w:name="_Toc536537637"/>
      <w:bookmarkStart w:id="26" w:name="_Toc134114310"/>
      <w:r w:rsidRPr="00E53729">
        <w:rPr>
          <w:rFonts w:eastAsiaTheme="majorEastAsia"/>
          <w:smallCaps/>
          <w:spacing w:val="5"/>
          <w:szCs w:val="36"/>
          <w:lang w:bidi="en-US"/>
        </w:rPr>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25"/>
      <w:bookmarkEnd w:id="26"/>
    </w:p>
    <w:p w14:paraId="64D8C1F8" w14:textId="77777777" w:rsidR="0064156F" w:rsidRPr="00E53729" w:rsidRDefault="0064156F" w:rsidP="0064156F">
      <w:pPr>
        <w:pStyle w:val="affffffff6"/>
        <w:spacing w:line="360" w:lineRule="auto"/>
      </w:pPr>
      <w:r w:rsidRPr="00E53729">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w:t>
      </w:r>
    </w:p>
    <w:p w14:paraId="6A963E9A" w14:textId="6A0E82A0" w:rsidR="0064156F" w:rsidRPr="00E53729" w:rsidRDefault="0064156F" w:rsidP="0064156F">
      <w:pPr>
        <w:pStyle w:val="affffffff6"/>
        <w:spacing w:line="360" w:lineRule="auto"/>
      </w:pPr>
      <w:r w:rsidRPr="00E53729">
        <w:t>- в таблице 3</w:t>
      </w:r>
      <w:r w:rsidR="00231BD7" w:rsidRPr="00E53729">
        <w:t>.1</w:t>
      </w:r>
      <w:r w:rsidRPr="00E53729">
        <w:t xml:space="preserve"> – по данным базовой версии проекта (таблица </w:t>
      </w:r>
      <w:r w:rsidR="00E53729" w:rsidRPr="00E53729">
        <w:t>3.2</w:t>
      </w:r>
      <w:r w:rsidRPr="00E53729">
        <w:t xml:space="preserve"> Главы 15 </w:t>
      </w:r>
      <w:r w:rsidR="00306230" w:rsidRPr="00E53729">
        <w:t>актуализированной на 202</w:t>
      </w:r>
      <w:r w:rsidR="00E53729" w:rsidRPr="00E53729">
        <w:t>3</w:t>
      </w:r>
      <w:r w:rsidR="00306230" w:rsidRPr="00E53729">
        <w:t xml:space="preserve"> год Схемы теплоснабжения</w:t>
      </w:r>
      <w:r w:rsidRPr="00E53729">
        <w:t>);</w:t>
      </w:r>
    </w:p>
    <w:p w14:paraId="20EC8F49" w14:textId="37EA93A7" w:rsidR="0064156F" w:rsidRPr="00E53729" w:rsidRDefault="0064156F" w:rsidP="0064156F">
      <w:pPr>
        <w:pStyle w:val="affffffff6"/>
        <w:spacing w:line="360" w:lineRule="auto"/>
      </w:pPr>
      <w:r w:rsidRPr="00E53729">
        <w:t xml:space="preserve">- в таблице </w:t>
      </w:r>
      <w:r w:rsidR="00231BD7" w:rsidRPr="00E53729">
        <w:t>3.2</w:t>
      </w:r>
      <w:r w:rsidRPr="00E53729">
        <w:t xml:space="preserve"> - утвержденные единые теплоснабжающие организации в системах теплоснабжения на территории городского округа, учтенные при текущей актуализации Схемы теплоснабжения (по форме таблицы П49.1 МУ).</w:t>
      </w:r>
    </w:p>
    <w:p w14:paraId="239A732F" w14:textId="77777777" w:rsidR="0064156F" w:rsidRPr="00E53729" w:rsidRDefault="0064156F" w:rsidP="00B55F97">
      <w:pPr>
        <w:pStyle w:val="affffffff6"/>
        <w:spacing w:line="360" w:lineRule="auto"/>
      </w:pPr>
    </w:p>
    <w:p w14:paraId="0408C1BF" w14:textId="77777777" w:rsidR="0064156F" w:rsidRPr="00E53729" w:rsidRDefault="0064156F" w:rsidP="00B55F97">
      <w:pPr>
        <w:pStyle w:val="affffffff6"/>
        <w:spacing w:line="360" w:lineRule="auto"/>
        <w:sectPr w:rsidR="0064156F" w:rsidRPr="00E53729" w:rsidSect="008A4D00">
          <w:pgSz w:w="11907" w:h="16840" w:code="9"/>
          <w:pgMar w:top="1134" w:right="850" w:bottom="1134" w:left="1701" w:header="284" w:footer="284" w:gutter="0"/>
          <w:cols w:space="720"/>
          <w:docGrid w:linePitch="381"/>
        </w:sectPr>
      </w:pPr>
    </w:p>
    <w:p w14:paraId="5EFFA633" w14:textId="12BC4C2A" w:rsidR="00EB38B4" w:rsidRPr="00E53729" w:rsidRDefault="00062F64" w:rsidP="00062F64">
      <w:pPr>
        <w:keepNext/>
        <w:keepLines/>
        <w:spacing w:before="120" w:after="120"/>
        <w:ind w:right="0"/>
        <w:jc w:val="both"/>
        <w:rPr>
          <w:b/>
          <w:bCs/>
          <w:sz w:val="24"/>
          <w:szCs w:val="24"/>
          <w:lang w:eastAsia="ru-RU"/>
        </w:rPr>
      </w:pPr>
      <w:bookmarkStart w:id="27" w:name="_Toc54525486"/>
      <w:bookmarkStart w:id="28" w:name="_Toc134114321"/>
      <w:bookmarkStart w:id="29" w:name="_Toc522636953"/>
      <w:r w:rsidRPr="00E53729">
        <w:rPr>
          <w:b/>
          <w:bCs/>
          <w:sz w:val="24"/>
          <w:szCs w:val="24"/>
          <w:lang w:eastAsia="ru-RU"/>
        </w:rPr>
        <w:t xml:space="preserve">Таблица </w:t>
      </w:r>
      <w:r w:rsidRPr="00E53729">
        <w:rPr>
          <w:b/>
          <w:bCs/>
          <w:sz w:val="24"/>
          <w:szCs w:val="24"/>
          <w:lang w:eastAsia="ru-RU"/>
        </w:rPr>
        <w:fldChar w:fldCharType="begin"/>
      </w:r>
      <w:r w:rsidRPr="00E53729">
        <w:rPr>
          <w:b/>
          <w:bCs/>
          <w:sz w:val="24"/>
          <w:szCs w:val="24"/>
          <w:lang w:eastAsia="ru-RU"/>
        </w:rPr>
        <w:instrText xml:space="preserve"> STYLEREF 1 \s </w:instrText>
      </w:r>
      <w:r w:rsidRPr="00E53729">
        <w:rPr>
          <w:b/>
          <w:bCs/>
          <w:sz w:val="24"/>
          <w:szCs w:val="24"/>
          <w:lang w:eastAsia="ru-RU"/>
        </w:rPr>
        <w:fldChar w:fldCharType="separate"/>
      </w:r>
      <w:r w:rsidR="008A4D00">
        <w:rPr>
          <w:b/>
          <w:bCs/>
          <w:noProof/>
          <w:sz w:val="24"/>
          <w:szCs w:val="24"/>
          <w:lang w:eastAsia="ru-RU"/>
        </w:rPr>
        <w:t>3</w:t>
      </w:r>
      <w:r w:rsidRPr="00E53729">
        <w:rPr>
          <w:b/>
          <w:bCs/>
          <w:sz w:val="24"/>
          <w:szCs w:val="24"/>
          <w:lang w:eastAsia="ru-RU"/>
        </w:rPr>
        <w:fldChar w:fldCharType="end"/>
      </w:r>
      <w:r w:rsidRPr="00E53729">
        <w:rPr>
          <w:b/>
          <w:bCs/>
          <w:sz w:val="24"/>
          <w:szCs w:val="24"/>
          <w:lang w:eastAsia="ru-RU"/>
        </w:rPr>
        <w:t>.</w:t>
      </w:r>
      <w:r w:rsidRPr="00E53729">
        <w:rPr>
          <w:b/>
          <w:bCs/>
          <w:sz w:val="24"/>
          <w:szCs w:val="24"/>
          <w:lang w:eastAsia="ru-RU"/>
        </w:rPr>
        <w:fldChar w:fldCharType="begin"/>
      </w:r>
      <w:r w:rsidRPr="00E53729">
        <w:rPr>
          <w:b/>
          <w:bCs/>
          <w:sz w:val="24"/>
          <w:szCs w:val="24"/>
          <w:lang w:eastAsia="ru-RU"/>
        </w:rPr>
        <w:instrText xml:space="preserve"> SEQ Таблица \* ARABIC \s 1 </w:instrText>
      </w:r>
      <w:r w:rsidRPr="00E53729">
        <w:rPr>
          <w:b/>
          <w:bCs/>
          <w:sz w:val="24"/>
          <w:szCs w:val="24"/>
          <w:lang w:eastAsia="ru-RU"/>
        </w:rPr>
        <w:fldChar w:fldCharType="separate"/>
      </w:r>
      <w:r w:rsidR="008A4D00">
        <w:rPr>
          <w:b/>
          <w:bCs/>
          <w:noProof/>
          <w:sz w:val="24"/>
          <w:szCs w:val="24"/>
          <w:lang w:eastAsia="ru-RU"/>
        </w:rPr>
        <w:t>1</w:t>
      </w:r>
      <w:r w:rsidRPr="00E53729">
        <w:rPr>
          <w:b/>
          <w:bCs/>
          <w:sz w:val="24"/>
          <w:szCs w:val="24"/>
          <w:lang w:eastAsia="ru-RU"/>
        </w:rPr>
        <w:fldChar w:fldCharType="end"/>
      </w:r>
      <w:r w:rsidR="00EB38B4" w:rsidRPr="00E53729">
        <w:rPr>
          <w:b/>
          <w:bCs/>
          <w:sz w:val="24"/>
          <w:szCs w:val="24"/>
          <w:lang w:eastAsia="ru-RU"/>
        </w:rPr>
        <w:t xml:space="preserve"> – Утвержденные единые теплоснабжающие организации в системах теплоснабжения на территории городского округа, по данным </w:t>
      </w:r>
      <w:r w:rsidR="00306230" w:rsidRPr="00E53729">
        <w:rPr>
          <w:b/>
          <w:bCs/>
          <w:sz w:val="24"/>
          <w:szCs w:val="24"/>
          <w:u w:val="single"/>
          <w:lang w:eastAsia="ru-RU"/>
        </w:rPr>
        <w:t>актуализированной на 202</w:t>
      </w:r>
      <w:r w:rsidR="00E53729">
        <w:rPr>
          <w:b/>
          <w:bCs/>
          <w:sz w:val="24"/>
          <w:szCs w:val="24"/>
          <w:u w:val="single"/>
          <w:lang w:eastAsia="ru-RU"/>
        </w:rPr>
        <w:t>3</w:t>
      </w:r>
      <w:r w:rsidR="00306230" w:rsidRPr="00E53729">
        <w:rPr>
          <w:b/>
          <w:bCs/>
          <w:sz w:val="24"/>
          <w:szCs w:val="24"/>
          <w:u w:val="single"/>
          <w:lang w:eastAsia="ru-RU"/>
        </w:rPr>
        <w:t xml:space="preserve"> год Схемы теплоснабжения</w:t>
      </w:r>
      <w:r w:rsidR="00EB38B4" w:rsidRPr="00E53729">
        <w:rPr>
          <w:b/>
          <w:bCs/>
          <w:sz w:val="24"/>
          <w:szCs w:val="24"/>
          <w:lang w:eastAsia="ru-RU"/>
        </w:rPr>
        <w:t xml:space="preserve"> (таблица </w:t>
      </w:r>
      <w:r w:rsidR="00E53729" w:rsidRPr="00E53729">
        <w:rPr>
          <w:b/>
          <w:bCs/>
          <w:sz w:val="24"/>
          <w:szCs w:val="24"/>
          <w:lang w:eastAsia="ru-RU"/>
        </w:rPr>
        <w:t>3.2</w:t>
      </w:r>
      <w:r w:rsidR="00EB38B4" w:rsidRPr="00E53729">
        <w:rPr>
          <w:b/>
          <w:bCs/>
          <w:sz w:val="24"/>
          <w:szCs w:val="24"/>
          <w:lang w:eastAsia="ru-RU"/>
        </w:rPr>
        <w:t xml:space="preserve"> Главы 15 </w:t>
      </w:r>
      <w:r w:rsidR="00306230" w:rsidRPr="00E53729">
        <w:rPr>
          <w:b/>
          <w:bCs/>
          <w:sz w:val="24"/>
          <w:szCs w:val="24"/>
          <w:u w:val="single"/>
          <w:lang w:eastAsia="ru-RU"/>
        </w:rPr>
        <w:t>актуализированной на 202</w:t>
      </w:r>
      <w:r w:rsidR="00E53729">
        <w:rPr>
          <w:b/>
          <w:bCs/>
          <w:sz w:val="24"/>
          <w:szCs w:val="24"/>
          <w:u w:val="single"/>
          <w:lang w:eastAsia="ru-RU"/>
        </w:rPr>
        <w:t>3</w:t>
      </w:r>
      <w:r w:rsidR="00306230" w:rsidRPr="00E53729">
        <w:rPr>
          <w:b/>
          <w:bCs/>
          <w:sz w:val="24"/>
          <w:szCs w:val="24"/>
          <w:u w:val="single"/>
          <w:lang w:eastAsia="ru-RU"/>
        </w:rPr>
        <w:t xml:space="preserve"> год Схемы теплоснабжения</w:t>
      </w:r>
      <w:r w:rsidR="00EB38B4" w:rsidRPr="00E53729">
        <w:rPr>
          <w:b/>
          <w:bCs/>
          <w:sz w:val="24"/>
          <w:szCs w:val="24"/>
          <w:lang w:eastAsia="ru-RU"/>
        </w:rPr>
        <w:t>)</w:t>
      </w:r>
      <w:bookmarkEnd w:id="27"/>
      <w:bookmarkEnd w:id="28"/>
    </w:p>
    <w:tbl>
      <w:tblPr>
        <w:tblW w:w="0" w:type="auto"/>
        <w:tblInd w:w="113" w:type="dxa"/>
        <w:tblLook w:val="04A0" w:firstRow="1" w:lastRow="0" w:firstColumn="1" w:lastColumn="0" w:noHBand="0" w:noVBand="1"/>
      </w:tblPr>
      <w:tblGrid>
        <w:gridCol w:w="1915"/>
        <w:gridCol w:w="2934"/>
        <w:gridCol w:w="3260"/>
        <w:gridCol w:w="3308"/>
        <w:gridCol w:w="1584"/>
        <w:gridCol w:w="2911"/>
        <w:gridCol w:w="6871"/>
      </w:tblGrid>
      <w:tr w:rsidR="00E53729" w:rsidRPr="00E53729" w14:paraId="1F7BA2EF" w14:textId="77777777" w:rsidTr="00E53729">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E1600" w14:textId="77777777" w:rsidR="00E53729" w:rsidRPr="00E53729" w:rsidRDefault="00E53729" w:rsidP="00E53729">
            <w:pPr>
              <w:ind w:right="0"/>
              <w:rPr>
                <w:b/>
                <w:bCs/>
                <w:color w:val="000000"/>
                <w:sz w:val="20"/>
                <w:lang w:eastAsia="ru-RU"/>
              </w:rPr>
            </w:pPr>
            <w:r w:rsidRPr="00E53729">
              <w:rPr>
                <w:b/>
                <w:bCs/>
                <w:color w:val="000000"/>
                <w:sz w:val="20"/>
                <w:lang w:eastAsia="ru-RU"/>
              </w:rPr>
              <w:t>№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EDAFD" w14:textId="77777777" w:rsidR="00E53729" w:rsidRPr="00E53729" w:rsidRDefault="00E53729" w:rsidP="00E53729">
            <w:pPr>
              <w:ind w:right="0"/>
              <w:rPr>
                <w:b/>
                <w:bCs/>
                <w:color w:val="000000"/>
                <w:sz w:val="20"/>
                <w:lang w:eastAsia="ru-RU"/>
              </w:rPr>
            </w:pPr>
            <w:r w:rsidRPr="00E53729">
              <w:rPr>
                <w:b/>
                <w:bCs/>
                <w:color w:val="000000"/>
                <w:sz w:val="20"/>
                <w:lang w:eastAsia="ru-RU"/>
              </w:rPr>
              <w:t>Наименование источников тепловой энергии в системе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3DF58" w14:textId="77777777" w:rsidR="00E53729" w:rsidRPr="00E53729" w:rsidRDefault="00E53729" w:rsidP="00E53729">
            <w:pPr>
              <w:ind w:right="0"/>
              <w:rPr>
                <w:b/>
                <w:bCs/>
                <w:color w:val="000000"/>
                <w:sz w:val="20"/>
                <w:lang w:eastAsia="ru-RU"/>
              </w:rPr>
            </w:pPr>
            <w:r w:rsidRPr="00E53729">
              <w:rPr>
                <w:b/>
                <w:bCs/>
                <w:color w:val="000000"/>
                <w:sz w:val="20"/>
                <w:lang w:eastAsia="ru-RU"/>
              </w:rPr>
              <w:t>Теплоснабжающие (</w:t>
            </w:r>
            <w:proofErr w:type="spellStart"/>
            <w:r w:rsidRPr="00E53729">
              <w:rPr>
                <w:b/>
                <w:bCs/>
                <w:color w:val="000000"/>
                <w:sz w:val="20"/>
                <w:lang w:eastAsia="ru-RU"/>
              </w:rPr>
              <w:t>теплосетевые</w:t>
            </w:r>
            <w:proofErr w:type="spellEnd"/>
            <w:r w:rsidRPr="00E53729">
              <w:rPr>
                <w:b/>
                <w:bCs/>
                <w:color w:val="000000"/>
                <w:sz w:val="20"/>
                <w:lang w:eastAsia="ru-RU"/>
              </w:rPr>
              <w:t>) организации в границах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C1F17" w14:textId="77777777" w:rsidR="00E53729" w:rsidRPr="00E53729" w:rsidRDefault="00E53729" w:rsidP="00E53729">
            <w:pPr>
              <w:ind w:right="0"/>
              <w:rPr>
                <w:b/>
                <w:bCs/>
                <w:color w:val="000000"/>
                <w:sz w:val="20"/>
                <w:lang w:eastAsia="ru-RU"/>
              </w:rPr>
            </w:pPr>
            <w:r w:rsidRPr="00E53729">
              <w:rPr>
                <w:b/>
                <w:bCs/>
                <w:color w:val="000000"/>
                <w:sz w:val="20"/>
                <w:lang w:eastAsia="ru-RU"/>
              </w:rPr>
              <w:t>Объекты систем теплоснабжения в обслуживании теплоснабжающей (</w:t>
            </w:r>
            <w:proofErr w:type="spellStart"/>
            <w:r w:rsidRPr="00E53729">
              <w:rPr>
                <w:b/>
                <w:bCs/>
                <w:color w:val="000000"/>
                <w:sz w:val="20"/>
                <w:lang w:eastAsia="ru-RU"/>
              </w:rPr>
              <w:t>теплосетевой</w:t>
            </w:r>
            <w:proofErr w:type="spellEnd"/>
            <w:r w:rsidRPr="00E53729">
              <w:rPr>
                <w:b/>
                <w:bCs/>
                <w:color w:val="000000"/>
                <w:sz w:val="20"/>
                <w:lang w:eastAsia="ru-RU"/>
              </w:rPr>
              <w:t>) организации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19365" w14:textId="77777777" w:rsidR="00E53729" w:rsidRPr="00E53729" w:rsidRDefault="00E53729" w:rsidP="00E53729">
            <w:pPr>
              <w:ind w:right="0"/>
              <w:rPr>
                <w:b/>
                <w:bCs/>
                <w:color w:val="000000"/>
                <w:sz w:val="20"/>
                <w:lang w:eastAsia="ru-RU"/>
              </w:rPr>
            </w:pPr>
            <w:r w:rsidRPr="00E53729">
              <w:rPr>
                <w:b/>
                <w:bCs/>
                <w:color w:val="000000"/>
                <w:sz w:val="20"/>
                <w:lang w:eastAsia="ru-RU"/>
              </w:rPr>
              <w:t>№ зоны деятельности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03B98" w14:textId="77777777" w:rsidR="00E53729" w:rsidRPr="00E53729" w:rsidRDefault="00E53729" w:rsidP="00E53729">
            <w:pPr>
              <w:ind w:right="0"/>
              <w:rPr>
                <w:b/>
                <w:bCs/>
                <w:color w:val="000000"/>
                <w:sz w:val="20"/>
                <w:lang w:eastAsia="ru-RU"/>
              </w:rPr>
            </w:pPr>
            <w:r w:rsidRPr="00E53729">
              <w:rPr>
                <w:b/>
                <w:bCs/>
                <w:color w:val="000000"/>
                <w:sz w:val="20"/>
                <w:lang w:eastAsia="ru-RU"/>
              </w:rPr>
              <w:t>Утвержденная ЕТО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B0F03" w14:textId="77777777" w:rsidR="00E53729" w:rsidRPr="00E53729" w:rsidRDefault="00E53729" w:rsidP="00E53729">
            <w:pPr>
              <w:ind w:right="0"/>
              <w:rPr>
                <w:b/>
                <w:bCs/>
                <w:color w:val="000000"/>
                <w:sz w:val="20"/>
                <w:lang w:eastAsia="ru-RU"/>
              </w:rPr>
            </w:pPr>
            <w:r w:rsidRPr="00E53729">
              <w:rPr>
                <w:b/>
                <w:bCs/>
                <w:color w:val="000000"/>
                <w:sz w:val="20"/>
                <w:lang w:eastAsia="ru-RU"/>
              </w:rPr>
              <w:t>Основание для присвоения статуса ЕТО</w:t>
            </w:r>
          </w:p>
        </w:tc>
      </w:tr>
      <w:tr w:rsidR="00E53729" w:rsidRPr="00E53729" w14:paraId="5C1DE558" w14:textId="77777777" w:rsidTr="00E53729">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6712E" w14:textId="77777777" w:rsidR="00E53729" w:rsidRPr="00E53729" w:rsidRDefault="00E53729" w:rsidP="00E53729">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0E10F" w14:textId="77777777" w:rsidR="00E53729" w:rsidRPr="00E53729" w:rsidRDefault="00E53729" w:rsidP="00E53729">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6ACC6" w14:textId="77777777" w:rsidR="00E53729" w:rsidRPr="00E53729" w:rsidRDefault="00E53729" w:rsidP="00E53729">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F2E33" w14:textId="77777777" w:rsidR="00E53729" w:rsidRPr="00E53729" w:rsidRDefault="00E53729" w:rsidP="00E53729">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C478C" w14:textId="77777777" w:rsidR="00E53729" w:rsidRPr="00E53729" w:rsidRDefault="00E53729" w:rsidP="00E53729">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1AAB7" w14:textId="77777777" w:rsidR="00E53729" w:rsidRPr="00E53729" w:rsidRDefault="00E53729" w:rsidP="00E53729">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EF4B0" w14:textId="77777777" w:rsidR="00E53729" w:rsidRPr="00E53729" w:rsidRDefault="00E53729" w:rsidP="00E53729">
            <w:pPr>
              <w:ind w:right="0"/>
              <w:jc w:val="left"/>
              <w:rPr>
                <w:b/>
                <w:bCs/>
                <w:color w:val="000000"/>
                <w:sz w:val="20"/>
                <w:lang w:eastAsia="ru-RU"/>
              </w:rPr>
            </w:pPr>
          </w:p>
        </w:tc>
      </w:tr>
      <w:tr w:rsidR="00E53729" w:rsidRPr="00E53729" w14:paraId="12446014"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1F43FE8"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№01</w:t>
            </w:r>
          </w:p>
        </w:tc>
      </w:tr>
      <w:tr w:rsidR="00E53729" w:rsidRPr="00E53729" w14:paraId="3AC67E6F"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A9D08E"/>
            <w:vAlign w:val="center"/>
            <w:hideMark/>
          </w:tcPr>
          <w:p w14:paraId="6426ACF7"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Источники тепловой энергии ПАО «Т Плюс»</w:t>
            </w:r>
          </w:p>
        </w:tc>
      </w:tr>
      <w:tr w:rsidR="00E53729" w:rsidRPr="00E53729" w14:paraId="2D13F06E" w14:textId="77777777" w:rsidTr="00E537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BED4815" w14:textId="77777777" w:rsidR="00E53729" w:rsidRPr="00E53729" w:rsidRDefault="00E53729" w:rsidP="00E53729">
            <w:pPr>
              <w:ind w:right="0"/>
              <w:rPr>
                <w:color w:val="000000"/>
                <w:sz w:val="20"/>
                <w:lang w:eastAsia="ru-RU"/>
              </w:rPr>
            </w:pPr>
            <w:r w:rsidRPr="00E53729">
              <w:rPr>
                <w:color w:val="000000"/>
                <w:sz w:val="20"/>
                <w:lang w:eastAsia="ru-RU"/>
              </w:rPr>
              <w:t>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F32CB7" w14:textId="77777777" w:rsidR="00E53729" w:rsidRPr="00E53729" w:rsidRDefault="00E53729" w:rsidP="00E53729">
            <w:pPr>
              <w:ind w:right="0"/>
              <w:jc w:val="left"/>
              <w:rPr>
                <w:color w:val="000000"/>
                <w:sz w:val="20"/>
                <w:lang w:eastAsia="ru-RU"/>
              </w:rPr>
            </w:pPr>
            <w:r w:rsidRPr="00E53729">
              <w:rPr>
                <w:color w:val="000000"/>
                <w:sz w:val="20"/>
                <w:lang w:eastAsia="ru-RU"/>
              </w:rPr>
              <w:t>1) ТЭЦ-6</w:t>
            </w:r>
            <w:r w:rsidRPr="00E53729">
              <w:rPr>
                <w:color w:val="000000"/>
                <w:sz w:val="20"/>
                <w:lang w:eastAsia="ru-RU"/>
              </w:rPr>
              <w:br/>
              <w:t>2) ВК-3</w:t>
            </w:r>
            <w:r w:rsidRPr="00E53729">
              <w:rPr>
                <w:color w:val="000000"/>
                <w:sz w:val="20"/>
                <w:lang w:eastAsia="ru-RU"/>
              </w:rPr>
              <w:br/>
              <w:t>3) ТЭЦ-9</w:t>
            </w:r>
            <w:r w:rsidRPr="00E53729">
              <w:rPr>
                <w:color w:val="000000"/>
                <w:sz w:val="20"/>
                <w:lang w:eastAsia="ru-RU"/>
              </w:rPr>
              <w:br/>
              <w:t>4) ВК-5</w:t>
            </w:r>
            <w:r w:rsidRPr="00E53729">
              <w:rPr>
                <w:color w:val="000000"/>
                <w:sz w:val="20"/>
                <w:lang w:eastAsia="ru-RU"/>
              </w:rPr>
              <w:br/>
              <w:t>5) ВК-2</w:t>
            </w:r>
          </w:p>
        </w:tc>
        <w:tc>
          <w:tcPr>
            <w:tcW w:w="0" w:type="auto"/>
            <w:tcBorders>
              <w:top w:val="nil"/>
              <w:left w:val="nil"/>
              <w:bottom w:val="single" w:sz="4" w:space="0" w:color="auto"/>
              <w:right w:val="single" w:sz="4" w:space="0" w:color="auto"/>
            </w:tcBorders>
            <w:shd w:val="clear" w:color="auto" w:fill="auto"/>
            <w:vAlign w:val="center"/>
            <w:hideMark/>
          </w:tcPr>
          <w:p w14:paraId="74072F49"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2ADF64F"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CF1906" w14:textId="77777777" w:rsidR="00E53729" w:rsidRPr="00E53729" w:rsidRDefault="00E53729" w:rsidP="00E53729">
            <w:pPr>
              <w:ind w:right="0"/>
              <w:rPr>
                <w:color w:val="000000"/>
                <w:sz w:val="20"/>
                <w:lang w:eastAsia="ru-RU"/>
              </w:rPr>
            </w:pPr>
            <w:r w:rsidRPr="00E53729">
              <w:rPr>
                <w:color w:val="000000"/>
                <w:sz w:val="20"/>
                <w:lang w:eastAsia="ru-RU"/>
              </w:rPr>
              <w:t>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0003B4"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9AC211"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53729" w:rsidRPr="00E53729" w14:paraId="70CAEA1C"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70FB65C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7D725D"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995498" w14:textId="77777777" w:rsidR="00E53729" w:rsidRPr="00E53729" w:rsidRDefault="00E53729" w:rsidP="00E53729">
            <w:pPr>
              <w:ind w:right="0"/>
              <w:rPr>
                <w:color w:val="000000"/>
                <w:sz w:val="20"/>
                <w:lang w:eastAsia="ru-RU"/>
              </w:rPr>
            </w:pPr>
            <w:r w:rsidRPr="00E53729">
              <w:rPr>
                <w:color w:val="000000"/>
                <w:sz w:val="20"/>
                <w:lang w:eastAsia="ru-RU"/>
              </w:rPr>
              <w:t>ООО «Тепло-М»</w:t>
            </w:r>
          </w:p>
        </w:tc>
        <w:tc>
          <w:tcPr>
            <w:tcW w:w="0" w:type="auto"/>
            <w:tcBorders>
              <w:top w:val="nil"/>
              <w:left w:val="nil"/>
              <w:bottom w:val="single" w:sz="4" w:space="0" w:color="auto"/>
              <w:right w:val="single" w:sz="4" w:space="0" w:color="auto"/>
            </w:tcBorders>
            <w:shd w:val="clear" w:color="auto" w:fill="auto"/>
            <w:vAlign w:val="center"/>
            <w:hideMark/>
          </w:tcPr>
          <w:p w14:paraId="6F4F19F7"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0" w:type="auto"/>
            <w:vMerge/>
            <w:tcBorders>
              <w:top w:val="nil"/>
              <w:left w:val="single" w:sz="4" w:space="0" w:color="auto"/>
              <w:bottom w:val="single" w:sz="4" w:space="0" w:color="auto"/>
              <w:right w:val="single" w:sz="4" w:space="0" w:color="auto"/>
            </w:tcBorders>
            <w:vAlign w:val="center"/>
            <w:hideMark/>
          </w:tcPr>
          <w:p w14:paraId="48A41543"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D080FB"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F10EA0" w14:textId="77777777" w:rsidR="00E53729" w:rsidRPr="00E53729" w:rsidRDefault="00E53729" w:rsidP="00E53729">
            <w:pPr>
              <w:ind w:right="0"/>
              <w:jc w:val="left"/>
              <w:rPr>
                <w:color w:val="000000"/>
                <w:sz w:val="20"/>
                <w:lang w:eastAsia="ru-RU"/>
              </w:rPr>
            </w:pPr>
          </w:p>
        </w:tc>
      </w:tr>
      <w:tr w:rsidR="00E53729" w:rsidRPr="00E53729" w14:paraId="4F5BC788"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33843A2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B76E96"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1A65D6"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49C1613D"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1ABC383B"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C5FC76"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730A37" w14:textId="77777777" w:rsidR="00E53729" w:rsidRPr="00E53729" w:rsidRDefault="00E53729" w:rsidP="00E53729">
            <w:pPr>
              <w:ind w:right="0"/>
              <w:jc w:val="left"/>
              <w:rPr>
                <w:color w:val="000000"/>
                <w:sz w:val="20"/>
                <w:lang w:eastAsia="ru-RU"/>
              </w:rPr>
            </w:pPr>
          </w:p>
        </w:tc>
      </w:tr>
      <w:tr w:rsidR="00E53729" w:rsidRPr="00E53729" w14:paraId="348EEDDE"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0F02874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0D2EBF"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C741CE"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РесурсЭнергоТранс</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23475BE"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1195E82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F893E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4F26C3" w14:textId="77777777" w:rsidR="00E53729" w:rsidRPr="00E53729" w:rsidRDefault="00E53729" w:rsidP="00E53729">
            <w:pPr>
              <w:ind w:right="0"/>
              <w:jc w:val="left"/>
              <w:rPr>
                <w:color w:val="000000"/>
                <w:sz w:val="20"/>
                <w:lang w:eastAsia="ru-RU"/>
              </w:rPr>
            </w:pPr>
          </w:p>
        </w:tc>
      </w:tr>
      <w:tr w:rsidR="00E53729" w:rsidRPr="00E53729" w14:paraId="77D4DE45"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6A482E1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1E383F"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60B2B0" w14:textId="77777777" w:rsidR="00E53729" w:rsidRPr="00E53729" w:rsidRDefault="00E53729" w:rsidP="00E53729">
            <w:pPr>
              <w:ind w:right="0"/>
              <w:rPr>
                <w:color w:val="000000"/>
                <w:sz w:val="20"/>
                <w:lang w:eastAsia="ru-RU"/>
              </w:rPr>
            </w:pPr>
            <w:r w:rsidRPr="00E53729">
              <w:rPr>
                <w:color w:val="000000"/>
                <w:sz w:val="20"/>
                <w:lang w:eastAsia="ru-RU"/>
              </w:rPr>
              <w:t>ООО «Тепло-Терм»</w:t>
            </w:r>
          </w:p>
        </w:tc>
        <w:tc>
          <w:tcPr>
            <w:tcW w:w="0" w:type="auto"/>
            <w:tcBorders>
              <w:top w:val="nil"/>
              <w:left w:val="nil"/>
              <w:bottom w:val="single" w:sz="4" w:space="0" w:color="auto"/>
              <w:right w:val="single" w:sz="4" w:space="0" w:color="auto"/>
            </w:tcBorders>
            <w:shd w:val="clear" w:color="auto" w:fill="auto"/>
            <w:vAlign w:val="center"/>
            <w:hideMark/>
          </w:tcPr>
          <w:p w14:paraId="50B3CFB2"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1D33BDA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FE746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C53026" w14:textId="77777777" w:rsidR="00E53729" w:rsidRPr="00E53729" w:rsidRDefault="00E53729" w:rsidP="00E53729">
            <w:pPr>
              <w:ind w:right="0"/>
              <w:jc w:val="left"/>
              <w:rPr>
                <w:color w:val="000000"/>
                <w:sz w:val="20"/>
                <w:lang w:eastAsia="ru-RU"/>
              </w:rPr>
            </w:pPr>
          </w:p>
        </w:tc>
      </w:tr>
      <w:tr w:rsidR="00E53729" w:rsidRPr="00E53729" w14:paraId="1E96DEC2"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3C5FED4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1FCD6F"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18FE15" w14:textId="77777777" w:rsidR="00E53729" w:rsidRPr="00E53729" w:rsidRDefault="00E53729" w:rsidP="00E53729">
            <w:pPr>
              <w:ind w:right="0"/>
              <w:rPr>
                <w:color w:val="000000"/>
                <w:sz w:val="20"/>
                <w:lang w:eastAsia="ru-RU"/>
              </w:rPr>
            </w:pPr>
            <w:r w:rsidRPr="00E53729">
              <w:rPr>
                <w:color w:val="000000"/>
                <w:sz w:val="20"/>
                <w:lang w:eastAsia="ru-RU"/>
              </w:rPr>
              <w:t>ООО «Энергия-М»</w:t>
            </w:r>
          </w:p>
        </w:tc>
        <w:tc>
          <w:tcPr>
            <w:tcW w:w="0" w:type="auto"/>
            <w:tcBorders>
              <w:top w:val="nil"/>
              <w:left w:val="nil"/>
              <w:bottom w:val="single" w:sz="4" w:space="0" w:color="auto"/>
              <w:right w:val="single" w:sz="4" w:space="0" w:color="auto"/>
            </w:tcBorders>
            <w:shd w:val="clear" w:color="auto" w:fill="auto"/>
            <w:vAlign w:val="center"/>
            <w:hideMark/>
          </w:tcPr>
          <w:p w14:paraId="1BD82E8B"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4F7E45D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4A1D8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5C78E6" w14:textId="77777777" w:rsidR="00E53729" w:rsidRPr="00E53729" w:rsidRDefault="00E53729" w:rsidP="00E53729">
            <w:pPr>
              <w:ind w:right="0"/>
              <w:jc w:val="left"/>
              <w:rPr>
                <w:color w:val="000000"/>
                <w:sz w:val="20"/>
                <w:lang w:eastAsia="ru-RU"/>
              </w:rPr>
            </w:pPr>
          </w:p>
        </w:tc>
      </w:tr>
      <w:tr w:rsidR="00E53729" w:rsidRPr="00E53729" w14:paraId="5B764DA7"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1CEC6BBB"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EDA1B4"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6135C8" w14:textId="77777777" w:rsidR="00E53729" w:rsidRPr="00E53729" w:rsidRDefault="00E53729" w:rsidP="00E53729">
            <w:pPr>
              <w:ind w:right="0"/>
              <w:rPr>
                <w:color w:val="000000"/>
                <w:sz w:val="20"/>
                <w:lang w:eastAsia="ru-RU"/>
              </w:rPr>
            </w:pPr>
            <w:r w:rsidRPr="00E53729">
              <w:rPr>
                <w:color w:val="000000"/>
                <w:sz w:val="20"/>
                <w:lang w:eastAsia="ru-RU"/>
              </w:rPr>
              <w:t>ООО «Импульс-Урала»</w:t>
            </w:r>
          </w:p>
        </w:tc>
        <w:tc>
          <w:tcPr>
            <w:tcW w:w="0" w:type="auto"/>
            <w:tcBorders>
              <w:top w:val="nil"/>
              <w:left w:val="nil"/>
              <w:bottom w:val="single" w:sz="4" w:space="0" w:color="auto"/>
              <w:right w:val="single" w:sz="4" w:space="0" w:color="auto"/>
            </w:tcBorders>
            <w:shd w:val="clear" w:color="auto" w:fill="auto"/>
            <w:vAlign w:val="center"/>
            <w:hideMark/>
          </w:tcPr>
          <w:p w14:paraId="7B5906C1"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216516C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284D2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25929D" w14:textId="77777777" w:rsidR="00E53729" w:rsidRPr="00E53729" w:rsidRDefault="00E53729" w:rsidP="00E53729">
            <w:pPr>
              <w:ind w:right="0"/>
              <w:jc w:val="left"/>
              <w:rPr>
                <w:color w:val="000000"/>
                <w:sz w:val="20"/>
                <w:lang w:eastAsia="ru-RU"/>
              </w:rPr>
            </w:pPr>
          </w:p>
        </w:tc>
      </w:tr>
      <w:tr w:rsidR="00E53729" w:rsidRPr="00E53729" w14:paraId="080AE626"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648DD77B"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908564"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5A22E6" w14:textId="77777777" w:rsidR="00E53729" w:rsidRPr="00E53729" w:rsidRDefault="00E53729" w:rsidP="00E53729">
            <w:pPr>
              <w:ind w:right="0"/>
              <w:rPr>
                <w:color w:val="000000"/>
                <w:sz w:val="20"/>
                <w:lang w:eastAsia="ru-RU"/>
              </w:rPr>
            </w:pPr>
            <w:r w:rsidRPr="00E53729">
              <w:rPr>
                <w:color w:val="000000"/>
                <w:sz w:val="20"/>
                <w:lang w:eastAsia="ru-RU"/>
              </w:rPr>
              <w:t>ООО «СМУ №11»</w:t>
            </w:r>
          </w:p>
        </w:tc>
        <w:tc>
          <w:tcPr>
            <w:tcW w:w="0" w:type="auto"/>
            <w:tcBorders>
              <w:top w:val="nil"/>
              <w:left w:val="nil"/>
              <w:bottom w:val="single" w:sz="4" w:space="0" w:color="auto"/>
              <w:right w:val="single" w:sz="4" w:space="0" w:color="auto"/>
            </w:tcBorders>
            <w:shd w:val="clear" w:color="auto" w:fill="auto"/>
            <w:vAlign w:val="center"/>
            <w:hideMark/>
          </w:tcPr>
          <w:p w14:paraId="23F995AB"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38EF78D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FCBBE2"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C0A1C5" w14:textId="77777777" w:rsidR="00E53729" w:rsidRPr="00E53729" w:rsidRDefault="00E53729" w:rsidP="00E53729">
            <w:pPr>
              <w:ind w:right="0"/>
              <w:jc w:val="left"/>
              <w:rPr>
                <w:color w:val="000000"/>
                <w:sz w:val="20"/>
                <w:lang w:eastAsia="ru-RU"/>
              </w:rPr>
            </w:pPr>
          </w:p>
        </w:tc>
      </w:tr>
      <w:tr w:rsidR="00E53729" w:rsidRPr="00E53729" w14:paraId="3E2BD38C"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252C02A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E2851"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0D83FE" w14:textId="77777777" w:rsidR="00E53729" w:rsidRPr="00E53729" w:rsidRDefault="00E53729" w:rsidP="00E53729">
            <w:pPr>
              <w:ind w:right="0"/>
              <w:rPr>
                <w:color w:val="000000"/>
                <w:sz w:val="20"/>
                <w:lang w:eastAsia="ru-RU"/>
              </w:rPr>
            </w:pPr>
            <w:r w:rsidRPr="00E53729">
              <w:rPr>
                <w:color w:val="000000"/>
                <w:sz w:val="20"/>
                <w:lang w:eastAsia="ru-RU"/>
              </w:rPr>
              <w:t xml:space="preserve">ООО «Урал </w:t>
            </w:r>
            <w:proofErr w:type="spellStart"/>
            <w:r w:rsidRPr="00E53729">
              <w:rPr>
                <w:color w:val="000000"/>
                <w:sz w:val="20"/>
                <w:lang w:eastAsia="ru-RU"/>
              </w:rPr>
              <w:t>Девелопмент</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E8D7592"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43E45B2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88A27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CE29F0" w14:textId="77777777" w:rsidR="00E53729" w:rsidRPr="00E53729" w:rsidRDefault="00E53729" w:rsidP="00E53729">
            <w:pPr>
              <w:ind w:right="0"/>
              <w:jc w:val="left"/>
              <w:rPr>
                <w:color w:val="000000"/>
                <w:sz w:val="20"/>
                <w:lang w:eastAsia="ru-RU"/>
              </w:rPr>
            </w:pPr>
          </w:p>
        </w:tc>
      </w:tr>
      <w:tr w:rsidR="00E53729" w:rsidRPr="00E53729" w14:paraId="0989B30C"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325F8943"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219C4B"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75B1A1" w14:textId="77777777" w:rsidR="00E53729" w:rsidRPr="00E53729" w:rsidRDefault="00E53729" w:rsidP="00E53729">
            <w:pPr>
              <w:ind w:right="0"/>
              <w:rPr>
                <w:color w:val="000000"/>
                <w:sz w:val="20"/>
                <w:lang w:eastAsia="ru-RU"/>
              </w:rPr>
            </w:pPr>
            <w:r w:rsidRPr="00E53729">
              <w:rPr>
                <w:color w:val="000000"/>
                <w:sz w:val="20"/>
                <w:lang w:eastAsia="ru-RU"/>
              </w:rPr>
              <w:t>ООО «Домен»</w:t>
            </w:r>
          </w:p>
        </w:tc>
        <w:tc>
          <w:tcPr>
            <w:tcW w:w="0" w:type="auto"/>
            <w:tcBorders>
              <w:top w:val="nil"/>
              <w:left w:val="nil"/>
              <w:bottom w:val="single" w:sz="4" w:space="0" w:color="auto"/>
              <w:right w:val="single" w:sz="4" w:space="0" w:color="auto"/>
            </w:tcBorders>
            <w:shd w:val="clear" w:color="auto" w:fill="auto"/>
            <w:vAlign w:val="center"/>
            <w:hideMark/>
          </w:tcPr>
          <w:p w14:paraId="182C32CD"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72A5969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903BC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5268C3" w14:textId="77777777" w:rsidR="00E53729" w:rsidRPr="00E53729" w:rsidRDefault="00E53729" w:rsidP="00E53729">
            <w:pPr>
              <w:ind w:right="0"/>
              <w:jc w:val="left"/>
              <w:rPr>
                <w:color w:val="000000"/>
                <w:sz w:val="20"/>
                <w:lang w:eastAsia="ru-RU"/>
              </w:rPr>
            </w:pPr>
          </w:p>
        </w:tc>
      </w:tr>
      <w:tr w:rsidR="00E53729" w:rsidRPr="00E53729" w14:paraId="71A98715"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02A67B4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D4E554"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6EB5BD"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Строн</w:t>
            </w:r>
            <w:proofErr w:type="spellEnd"/>
            <w:r w:rsidRPr="00E53729">
              <w:rPr>
                <w:color w:val="000000"/>
                <w:sz w:val="20"/>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14:paraId="2B3EE58F"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26F966E2"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ECADF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DAA99C" w14:textId="77777777" w:rsidR="00E53729" w:rsidRPr="00E53729" w:rsidRDefault="00E53729" w:rsidP="00E53729">
            <w:pPr>
              <w:ind w:right="0"/>
              <w:jc w:val="left"/>
              <w:rPr>
                <w:color w:val="000000"/>
                <w:sz w:val="20"/>
                <w:lang w:eastAsia="ru-RU"/>
              </w:rPr>
            </w:pPr>
          </w:p>
        </w:tc>
      </w:tr>
      <w:tr w:rsidR="00E53729" w:rsidRPr="00E53729" w14:paraId="641AFABC"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0FB0206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D8A95F"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E68F0E" w14:textId="77777777" w:rsidR="00E53729" w:rsidRPr="00E53729" w:rsidRDefault="00E53729" w:rsidP="00E53729">
            <w:pPr>
              <w:ind w:right="0"/>
              <w:rPr>
                <w:color w:val="000000"/>
                <w:sz w:val="20"/>
                <w:lang w:eastAsia="ru-RU"/>
              </w:rPr>
            </w:pPr>
            <w:r w:rsidRPr="00E53729">
              <w:rPr>
                <w:color w:val="000000"/>
                <w:sz w:val="20"/>
                <w:lang w:eastAsia="ru-RU"/>
              </w:rPr>
              <w:t>ООО «ОКС»</w:t>
            </w:r>
          </w:p>
        </w:tc>
        <w:tc>
          <w:tcPr>
            <w:tcW w:w="0" w:type="auto"/>
            <w:tcBorders>
              <w:top w:val="nil"/>
              <w:left w:val="nil"/>
              <w:bottom w:val="single" w:sz="4" w:space="0" w:color="auto"/>
              <w:right w:val="single" w:sz="4" w:space="0" w:color="auto"/>
            </w:tcBorders>
            <w:shd w:val="clear" w:color="auto" w:fill="auto"/>
            <w:vAlign w:val="center"/>
            <w:hideMark/>
          </w:tcPr>
          <w:p w14:paraId="340AFB81"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245F619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300D56"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7C8585" w14:textId="77777777" w:rsidR="00E53729" w:rsidRPr="00E53729" w:rsidRDefault="00E53729" w:rsidP="00E53729">
            <w:pPr>
              <w:ind w:right="0"/>
              <w:jc w:val="left"/>
              <w:rPr>
                <w:color w:val="000000"/>
                <w:sz w:val="20"/>
                <w:lang w:eastAsia="ru-RU"/>
              </w:rPr>
            </w:pPr>
          </w:p>
        </w:tc>
      </w:tr>
      <w:tr w:rsidR="00E53729" w:rsidRPr="00E53729" w14:paraId="7C492791"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7A11D9B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D9E5AC"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4CC722"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3780406A"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4E33ECE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148EA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B12E46" w14:textId="77777777" w:rsidR="00E53729" w:rsidRPr="00E53729" w:rsidRDefault="00E53729" w:rsidP="00E53729">
            <w:pPr>
              <w:ind w:right="0"/>
              <w:jc w:val="left"/>
              <w:rPr>
                <w:color w:val="000000"/>
                <w:sz w:val="20"/>
                <w:lang w:eastAsia="ru-RU"/>
              </w:rPr>
            </w:pPr>
          </w:p>
        </w:tc>
      </w:tr>
      <w:tr w:rsidR="00E53729" w:rsidRPr="00E53729" w14:paraId="159F2804"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1D7FD45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0218BF"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7C3CFE" w14:textId="77777777" w:rsidR="00E53729" w:rsidRPr="00E53729" w:rsidRDefault="00E53729" w:rsidP="00E53729">
            <w:pPr>
              <w:ind w:right="0"/>
              <w:rPr>
                <w:color w:val="000000"/>
                <w:sz w:val="20"/>
                <w:lang w:eastAsia="ru-RU"/>
              </w:rPr>
            </w:pPr>
            <w:r w:rsidRPr="00E53729">
              <w:rPr>
                <w:color w:val="000000"/>
                <w:sz w:val="20"/>
                <w:lang w:eastAsia="ru-RU"/>
              </w:rPr>
              <w:t>ООО «Ресурс»</w:t>
            </w:r>
          </w:p>
        </w:tc>
        <w:tc>
          <w:tcPr>
            <w:tcW w:w="0" w:type="auto"/>
            <w:tcBorders>
              <w:top w:val="nil"/>
              <w:left w:val="nil"/>
              <w:bottom w:val="single" w:sz="4" w:space="0" w:color="auto"/>
              <w:right w:val="single" w:sz="4" w:space="0" w:color="auto"/>
            </w:tcBorders>
            <w:shd w:val="clear" w:color="auto" w:fill="auto"/>
            <w:vAlign w:val="center"/>
            <w:hideMark/>
          </w:tcPr>
          <w:p w14:paraId="443C9B70"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6423F63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AAB19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6AE9FB" w14:textId="77777777" w:rsidR="00E53729" w:rsidRPr="00E53729" w:rsidRDefault="00E53729" w:rsidP="00E53729">
            <w:pPr>
              <w:ind w:right="0"/>
              <w:jc w:val="left"/>
              <w:rPr>
                <w:color w:val="000000"/>
                <w:sz w:val="20"/>
                <w:lang w:eastAsia="ru-RU"/>
              </w:rPr>
            </w:pPr>
          </w:p>
        </w:tc>
      </w:tr>
      <w:tr w:rsidR="00E53729" w:rsidRPr="00E53729" w14:paraId="43F5C0C6" w14:textId="77777777" w:rsidTr="00E537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CECF3D" w14:textId="77777777" w:rsidR="00E53729" w:rsidRPr="00E53729" w:rsidRDefault="00E53729" w:rsidP="00E53729">
            <w:pPr>
              <w:ind w:right="0"/>
              <w:rPr>
                <w:color w:val="000000"/>
                <w:sz w:val="20"/>
                <w:lang w:eastAsia="ru-RU"/>
              </w:rPr>
            </w:pPr>
            <w:r w:rsidRPr="00E53729">
              <w:rPr>
                <w:color w:val="000000"/>
                <w:sz w:val="20"/>
                <w:lang w:eastAsia="ru-RU"/>
              </w:rPr>
              <w:t>002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F109F6" w14:textId="77777777" w:rsidR="00E53729" w:rsidRPr="00E53729" w:rsidRDefault="00E53729" w:rsidP="00E53729">
            <w:pPr>
              <w:ind w:right="0"/>
              <w:jc w:val="left"/>
              <w:rPr>
                <w:color w:val="000000"/>
                <w:sz w:val="20"/>
                <w:lang w:eastAsia="ru-RU"/>
              </w:rPr>
            </w:pPr>
            <w:r w:rsidRPr="00E53729">
              <w:rPr>
                <w:color w:val="000000"/>
                <w:sz w:val="20"/>
                <w:lang w:eastAsia="ru-RU"/>
              </w:rPr>
              <w:t>ТЭЦ-13</w:t>
            </w:r>
          </w:p>
        </w:tc>
        <w:tc>
          <w:tcPr>
            <w:tcW w:w="0" w:type="auto"/>
            <w:tcBorders>
              <w:top w:val="nil"/>
              <w:left w:val="nil"/>
              <w:bottom w:val="single" w:sz="4" w:space="0" w:color="auto"/>
              <w:right w:val="single" w:sz="4" w:space="0" w:color="auto"/>
            </w:tcBorders>
            <w:shd w:val="clear" w:color="auto" w:fill="auto"/>
            <w:vAlign w:val="center"/>
            <w:hideMark/>
          </w:tcPr>
          <w:p w14:paraId="6F18020C"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71384D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2DBF6F6"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9E0074"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8427C0" w14:textId="77777777" w:rsidR="00E53729" w:rsidRPr="00E53729" w:rsidRDefault="00E53729" w:rsidP="00E53729">
            <w:pPr>
              <w:ind w:right="0"/>
              <w:jc w:val="left"/>
              <w:rPr>
                <w:color w:val="000000"/>
                <w:sz w:val="20"/>
                <w:lang w:eastAsia="ru-RU"/>
              </w:rPr>
            </w:pPr>
          </w:p>
        </w:tc>
      </w:tr>
      <w:tr w:rsidR="00E53729" w:rsidRPr="00E53729" w14:paraId="4E83FDDF"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45F1457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02E8C1"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A81DFE" w14:textId="77777777" w:rsidR="00E53729" w:rsidRPr="00E53729" w:rsidRDefault="00E53729" w:rsidP="00E53729">
            <w:pPr>
              <w:ind w:right="0"/>
              <w:rPr>
                <w:color w:val="000000"/>
                <w:sz w:val="20"/>
                <w:lang w:eastAsia="ru-RU"/>
              </w:rPr>
            </w:pPr>
            <w:r w:rsidRPr="00E53729">
              <w:rPr>
                <w:color w:val="000000"/>
                <w:sz w:val="20"/>
                <w:lang w:eastAsia="ru-RU"/>
              </w:rPr>
              <w:t>ЖСК №43</w:t>
            </w:r>
          </w:p>
        </w:tc>
        <w:tc>
          <w:tcPr>
            <w:tcW w:w="0" w:type="auto"/>
            <w:tcBorders>
              <w:top w:val="nil"/>
              <w:left w:val="nil"/>
              <w:bottom w:val="single" w:sz="4" w:space="0" w:color="auto"/>
              <w:right w:val="single" w:sz="4" w:space="0" w:color="auto"/>
            </w:tcBorders>
            <w:shd w:val="clear" w:color="auto" w:fill="auto"/>
            <w:vAlign w:val="center"/>
            <w:hideMark/>
          </w:tcPr>
          <w:p w14:paraId="62933FA3"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45FD2A0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432CC3"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18E7DD" w14:textId="77777777" w:rsidR="00E53729" w:rsidRPr="00E53729" w:rsidRDefault="00E53729" w:rsidP="00E53729">
            <w:pPr>
              <w:ind w:right="0"/>
              <w:jc w:val="left"/>
              <w:rPr>
                <w:color w:val="000000"/>
                <w:sz w:val="20"/>
                <w:lang w:eastAsia="ru-RU"/>
              </w:rPr>
            </w:pPr>
          </w:p>
        </w:tc>
      </w:tr>
      <w:tr w:rsidR="00E53729" w:rsidRPr="00E53729" w14:paraId="54927B44"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38AF462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222BF7"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FD839D" w14:textId="77777777" w:rsidR="00E53729" w:rsidRPr="00E53729" w:rsidRDefault="00E53729" w:rsidP="00E53729">
            <w:pPr>
              <w:ind w:right="0"/>
              <w:rPr>
                <w:color w:val="000000"/>
                <w:sz w:val="20"/>
                <w:lang w:eastAsia="ru-RU"/>
              </w:rPr>
            </w:pPr>
            <w:r w:rsidRPr="00E53729">
              <w:rPr>
                <w:color w:val="000000"/>
                <w:sz w:val="20"/>
                <w:lang w:eastAsia="ru-RU"/>
              </w:rPr>
              <w:t>ООО «Домен»</w:t>
            </w:r>
          </w:p>
        </w:tc>
        <w:tc>
          <w:tcPr>
            <w:tcW w:w="0" w:type="auto"/>
            <w:tcBorders>
              <w:top w:val="nil"/>
              <w:left w:val="nil"/>
              <w:bottom w:val="single" w:sz="4" w:space="0" w:color="auto"/>
              <w:right w:val="single" w:sz="4" w:space="0" w:color="auto"/>
            </w:tcBorders>
            <w:shd w:val="clear" w:color="auto" w:fill="auto"/>
            <w:vAlign w:val="center"/>
            <w:hideMark/>
          </w:tcPr>
          <w:p w14:paraId="7CAEF28D"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5E9C073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CE2D9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B7B473" w14:textId="77777777" w:rsidR="00E53729" w:rsidRPr="00E53729" w:rsidRDefault="00E53729" w:rsidP="00E53729">
            <w:pPr>
              <w:ind w:right="0"/>
              <w:jc w:val="left"/>
              <w:rPr>
                <w:color w:val="000000"/>
                <w:sz w:val="20"/>
                <w:lang w:eastAsia="ru-RU"/>
              </w:rPr>
            </w:pPr>
          </w:p>
        </w:tc>
      </w:tr>
      <w:tr w:rsidR="00E53729" w:rsidRPr="00E53729" w14:paraId="36B05058" w14:textId="77777777" w:rsidTr="00E537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8FB13A" w14:textId="77777777" w:rsidR="00E53729" w:rsidRPr="00E53729" w:rsidRDefault="00E53729" w:rsidP="00E53729">
            <w:pPr>
              <w:ind w:right="0"/>
              <w:rPr>
                <w:color w:val="000000"/>
                <w:sz w:val="20"/>
                <w:lang w:eastAsia="ru-RU"/>
              </w:rPr>
            </w:pPr>
            <w:r w:rsidRPr="00E53729">
              <w:rPr>
                <w:color w:val="000000"/>
                <w:sz w:val="20"/>
                <w:lang w:eastAsia="ru-RU"/>
              </w:rPr>
              <w:t>003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8EC986" w14:textId="77777777" w:rsidR="00E53729" w:rsidRPr="00E53729" w:rsidRDefault="00E53729" w:rsidP="00E53729">
            <w:pPr>
              <w:ind w:right="0"/>
              <w:jc w:val="left"/>
              <w:rPr>
                <w:color w:val="000000"/>
                <w:sz w:val="20"/>
                <w:lang w:eastAsia="ru-RU"/>
              </w:rPr>
            </w:pPr>
            <w:r w:rsidRPr="00E53729">
              <w:rPr>
                <w:color w:val="000000"/>
                <w:sz w:val="20"/>
                <w:lang w:eastAsia="ru-RU"/>
              </w:rPr>
              <w:t>ВК-20</w:t>
            </w:r>
          </w:p>
        </w:tc>
        <w:tc>
          <w:tcPr>
            <w:tcW w:w="0" w:type="auto"/>
            <w:tcBorders>
              <w:top w:val="nil"/>
              <w:left w:val="nil"/>
              <w:bottom w:val="single" w:sz="4" w:space="0" w:color="auto"/>
              <w:right w:val="single" w:sz="4" w:space="0" w:color="auto"/>
            </w:tcBorders>
            <w:shd w:val="clear" w:color="auto" w:fill="auto"/>
            <w:vAlign w:val="center"/>
            <w:hideMark/>
          </w:tcPr>
          <w:p w14:paraId="59D5F02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F6AACC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3A74543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CFCC13"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D4C5AE" w14:textId="77777777" w:rsidR="00E53729" w:rsidRPr="00E53729" w:rsidRDefault="00E53729" w:rsidP="00E53729">
            <w:pPr>
              <w:ind w:right="0"/>
              <w:jc w:val="left"/>
              <w:rPr>
                <w:color w:val="000000"/>
                <w:sz w:val="20"/>
                <w:lang w:eastAsia="ru-RU"/>
              </w:rPr>
            </w:pPr>
          </w:p>
        </w:tc>
      </w:tr>
      <w:tr w:rsidR="00E53729" w:rsidRPr="00E53729" w14:paraId="07212C06"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2507194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61CCC7"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F9BE2A"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E014338"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117CC63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BE93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BFC623" w14:textId="77777777" w:rsidR="00E53729" w:rsidRPr="00E53729" w:rsidRDefault="00E53729" w:rsidP="00E53729">
            <w:pPr>
              <w:ind w:right="0"/>
              <w:jc w:val="left"/>
              <w:rPr>
                <w:color w:val="000000"/>
                <w:sz w:val="20"/>
                <w:lang w:eastAsia="ru-RU"/>
              </w:rPr>
            </w:pPr>
          </w:p>
        </w:tc>
      </w:tr>
      <w:tr w:rsidR="00E53729" w:rsidRPr="00E53729" w14:paraId="5C153991"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A9D08E"/>
            <w:vAlign w:val="center"/>
            <w:hideMark/>
          </w:tcPr>
          <w:p w14:paraId="1EA286AC"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Малые котельные ПАО «Т Плюс»</w:t>
            </w:r>
          </w:p>
        </w:tc>
      </w:tr>
      <w:tr w:rsidR="00E53729" w:rsidRPr="00E53729" w14:paraId="2B23D284"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4E5BA6" w14:textId="77777777" w:rsidR="00E53729" w:rsidRPr="00E53729" w:rsidRDefault="00E53729" w:rsidP="00E53729">
            <w:pPr>
              <w:ind w:right="0"/>
              <w:rPr>
                <w:color w:val="000000"/>
                <w:sz w:val="20"/>
                <w:lang w:eastAsia="ru-RU"/>
              </w:rPr>
            </w:pPr>
            <w:r w:rsidRPr="00E53729">
              <w:rPr>
                <w:color w:val="000000"/>
                <w:sz w:val="20"/>
                <w:lang w:eastAsia="ru-RU"/>
              </w:rPr>
              <w:t>004</w:t>
            </w:r>
          </w:p>
        </w:tc>
        <w:tc>
          <w:tcPr>
            <w:tcW w:w="0" w:type="auto"/>
            <w:tcBorders>
              <w:top w:val="nil"/>
              <w:left w:val="nil"/>
              <w:bottom w:val="single" w:sz="4" w:space="0" w:color="auto"/>
              <w:right w:val="single" w:sz="4" w:space="0" w:color="auto"/>
            </w:tcBorders>
            <w:shd w:val="clear" w:color="auto" w:fill="auto"/>
            <w:vAlign w:val="center"/>
            <w:hideMark/>
          </w:tcPr>
          <w:p w14:paraId="1A1EBF55" w14:textId="77777777" w:rsidR="00E53729" w:rsidRPr="00E53729" w:rsidRDefault="00E53729" w:rsidP="00E53729">
            <w:pPr>
              <w:ind w:right="0"/>
              <w:jc w:val="left"/>
              <w:rPr>
                <w:color w:val="000000"/>
                <w:sz w:val="20"/>
                <w:lang w:eastAsia="ru-RU"/>
              </w:rPr>
            </w:pPr>
            <w:r w:rsidRPr="00E53729">
              <w:rPr>
                <w:color w:val="000000"/>
                <w:sz w:val="20"/>
                <w:lang w:eastAsia="ru-RU"/>
              </w:rPr>
              <w:t>ВК Кислотные Дачи</w:t>
            </w:r>
          </w:p>
        </w:tc>
        <w:tc>
          <w:tcPr>
            <w:tcW w:w="0" w:type="auto"/>
            <w:tcBorders>
              <w:top w:val="nil"/>
              <w:left w:val="nil"/>
              <w:bottom w:val="single" w:sz="4" w:space="0" w:color="auto"/>
              <w:right w:val="single" w:sz="4" w:space="0" w:color="auto"/>
            </w:tcBorders>
            <w:shd w:val="clear" w:color="auto" w:fill="auto"/>
            <w:vAlign w:val="center"/>
            <w:hideMark/>
          </w:tcPr>
          <w:p w14:paraId="289ED30F"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0139C3F"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5E06C3" w14:textId="77777777" w:rsidR="00E53729" w:rsidRPr="00E53729" w:rsidRDefault="00E53729" w:rsidP="00E53729">
            <w:pPr>
              <w:ind w:right="0"/>
              <w:rPr>
                <w:color w:val="000000"/>
                <w:sz w:val="20"/>
                <w:lang w:eastAsia="ru-RU"/>
              </w:rPr>
            </w:pPr>
            <w:r w:rsidRPr="00E53729">
              <w:rPr>
                <w:color w:val="000000"/>
                <w:sz w:val="20"/>
                <w:lang w:eastAsia="ru-RU"/>
              </w:rPr>
              <w:t>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3633A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67FB63"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53729" w:rsidRPr="00E53729" w14:paraId="1FB29424"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4FEBB8" w14:textId="77777777" w:rsidR="00E53729" w:rsidRPr="00E53729" w:rsidRDefault="00E53729" w:rsidP="00E53729">
            <w:pPr>
              <w:ind w:right="0"/>
              <w:rPr>
                <w:color w:val="000000"/>
                <w:sz w:val="20"/>
                <w:lang w:eastAsia="ru-RU"/>
              </w:rPr>
            </w:pPr>
            <w:r w:rsidRPr="00E53729">
              <w:rPr>
                <w:color w:val="000000"/>
                <w:sz w:val="20"/>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4D12BC8C"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Новые </w:t>
            </w:r>
            <w:proofErr w:type="spellStart"/>
            <w:r w:rsidRPr="00E53729">
              <w:rPr>
                <w:color w:val="000000"/>
                <w:sz w:val="20"/>
                <w:lang w:eastAsia="ru-RU"/>
              </w:rPr>
              <w:t>Ляды</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2D8245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8F81E5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01B1A51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16110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983EEB" w14:textId="77777777" w:rsidR="00E53729" w:rsidRPr="00E53729" w:rsidRDefault="00E53729" w:rsidP="00E53729">
            <w:pPr>
              <w:ind w:right="0"/>
              <w:jc w:val="left"/>
              <w:rPr>
                <w:color w:val="000000"/>
                <w:sz w:val="20"/>
                <w:lang w:eastAsia="ru-RU"/>
              </w:rPr>
            </w:pPr>
          </w:p>
        </w:tc>
      </w:tr>
      <w:tr w:rsidR="00E53729" w:rsidRPr="00E53729" w14:paraId="41D69FAD" w14:textId="77777777" w:rsidTr="00E537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E9E998" w14:textId="77777777" w:rsidR="00E53729" w:rsidRPr="00E53729" w:rsidRDefault="00E53729" w:rsidP="00E53729">
            <w:pPr>
              <w:ind w:right="0"/>
              <w:rPr>
                <w:color w:val="000000"/>
                <w:sz w:val="20"/>
                <w:lang w:eastAsia="ru-RU"/>
              </w:rPr>
            </w:pPr>
            <w:r w:rsidRPr="00E53729">
              <w:rPr>
                <w:color w:val="000000"/>
                <w:sz w:val="20"/>
                <w:lang w:eastAsia="ru-RU"/>
              </w:rPr>
              <w:t>006</w:t>
            </w:r>
          </w:p>
        </w:tc>
        <w:tc>
          <w:tcPr>
            <w:tcW w:w="0" w:type="auto"/>
            <w:tcBorders>
              <w:top w:val="nil"/>
              <w:left w:val="nil"/>
              <w:bottom w:val="single" w:sz="4" w:space="0" w:color="auto"/>
              <w:right w:val="single" w:sz="4" w:space="0" w:color="auto"/>
            </w:tcBorders>
            <w:shd w:val="clear" w:color="auto" w:fill="auto"/>
            <w:vAlign w:val="center"/>
            <w:hideMark/>
          </w:tcPr>
          <w:p w14:paraId="48B32EC1" w14:textId="77777777" w:rsidR="00E53729" w:rsidRPr="00E53729" w:rsidRDefault="00E53729" w:rsidP="00E53729">
            <w:pPr>
              <w:ind w:right="0"/>
              <w:jc w:val="left"/>
              <w:rPr>
                <w:color w:val="000000"/>
                <w:sz w:val="20"/>
                <w:lang w:eastAsia="ru-RU"/>
              </w:rPr>
            </w:pPr>
            <w:r w:rsidRPr="00E53729">
              <w:rPr>
                <w:color w:val="000000"/>
                <w:sz w:val="20"/>
                <w:lang w:eastAsia="ru-RU"/>
              </w:rPr>
              <w:t>ВК Молодежная</w:t>
            </w:r>
          </w:p>
        </w:tc>
        <w:tc>
          <w:tcPr>
            <w:tcW w:w="0" w:type="auto"/>
            <w:tcBorders>
              <w:top w:val="nil"/>
              <w:left w:val="nil"/>
              <w:bottom w:val="single" w:sz="4" w:space="0" w:color="auto"/>
              <w:right w:val="single" w:sz="4" w:space="0" w:color="auto"/>
            </w:tcBorders>
            <w:shd w:val="clear" w:color="auto" w:fill="auto"/>
            <w:vAlign w:val="center"/>
            <w:hideMark/>
          </w:tcPr>
          <w:p w14:paraId="1D158758"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DF5FDA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110E2D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DAE63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BD8CFD" w14:textId="77777777" w:rsidR="00E53729" w:rsidRPr="00E53729" w:rsidRDefault="00E53729" w:rsidP="00E53729">
            <w:pPr>
              <w:ind w:right="0"/>
              <w:jc w:val="left"/>
              <w:rPr>
                <w:color w:val="000000"/>
                <w:sz w:val="20"/>
                <w:lang w:eastAsia="ru-RU"/>
              </w:rPr>
            </w:pPr>
          </w:p>
        </w:tc>
      </w:tr>
      <w:tr w:rsidR="00E53729" w:rsidRPr="00E53729" w14:paraId="28253DC4"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61B87A8D"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4250BB" w14:textId="77777777" w:rsidR="00E53729" w:rsidRPr="00E53729" w:rsidRDefault="00E53729" w:rsidP="00E53729">
            <w:pPr>
              <w:ind w:right="0"/>
              <w:jc w:val="left"/>
              <w:rPr>
                <w:color w:val="000000"/>
                <w:sz w:val="20"/>
                <w:lang w:eastAsia="ru-RU"/>
              </w:rPr>
            </w:pPr>
            <w:r w:rsidRPr="00E53729">
              <w:rPr>
                <w:color w:val="000000"/>
                <w:sz w:val="20"/>
                <w:lang w:eastAsia="ru-RU"/>
              </w:rPr>
              <w:t>ВК Искра</w:t>
            </w:r>
          </w:p>
        </w:tc>
        <w:tc>
          <w:tcPr>
            <w:tcW w:w="0" w:type="auto"/>
            <w:tcBorders>
              <w:top w:val="nil"/>
              <w:left w:val="nil"/>
              <w:bottom w:val="single" w:sz="4" w:space="0" w:color="auto"/>
              <w:right w:val="single" w:sz="4" w:space="0" w:color="auto"/>
            </w:tcBorders>
            <w:shd w:val="clear" w:color="auto" w:fill="auto"/>
            <w:vAlign w:val="center"/>
            <w:hideMark/>
          </w:tcPr>
          <w:p w14:paraId="74200A25" w14:textId="77777777" w:rsidR="00E53729" w:rsidRPr="00E53729" w:rsidRDefault="00E53729" w:rsidP="00E53729">
            <w:pPr>
              <w:ind w:right="0"/>
              <w:rPr>
                <w:color w:val="000000"/>
                <w:sz w:val="20"/>
                <w:lang w:eastAsia="ru-RU"/>
              </w:rPr>
            </w:pPr>
            <w:r w:rsidRPr="00E53729">
              <w:rPr>
                <w:color w:val="000000"/>
                <w:sz w:val="20"/>
                <w:lang w:eastAsia="ru-RU"/>
              </w:rPr>
              <w:t>ПАО «НПО «Искра»</w:t>
            </w:r>
          </w:p>
        </w:tc>
        <w:tc>
          <w:tcPr>
            <w:tcW w:w="0" w:type="auto"/>
            <w:tcBorders>
              <w:top w:val="nil"/>
              <w:left w:val="nil"/>
              <w:bottom w:val="single" w:sz="4" w:space="0" w:color="auto"/>
              <w:right w:val="single" w:sz="4" w:space="0" w:color="auto"/>
            </w:tcBorders>
            <w:shd w:val="clear" w:color="auto" w:fill="auto"/>
            <w:vAlign w:val="center"/>
            <w:hideMark/>
          </w:tcPr>
          <w:p w14:paraId="0C322328"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0" w:type="auto"/>
            <w:vMerge/>
            <w:tcBorders>
              <w:top w:val="nil"/>
              <w:left w:val="single" w:sz="4" w:space="0" w:color="auto"/>
              <w:bottom w:val="single" w:sz="4" w:space="0" w:color="auto"/>
              <w:right w:val="single" w:sz="4" w:space="0" w:color="auto"/>
            </w:tcBorders>
            <w:vAlign w:val="center"/>
            <w:hideMark/>
          </w:tcPr>
          <w:p w14:paraId="7A7B76C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892B9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5A957A" w14:textId="77777777" w:rsidR="00E53729" w:rsidRPr="00E53729" w:rsidRDefault="00E53729" w:rsidP="00E53729">
            <w:pPr>
              <w:ind w:right="0"/>
              <w:jc w:val="left"/>
              <w:rPr>
                <w:color w:val="000000"/>
                <w:sz w:val="20"/>
                <w:lang w:eastAsia="ru-RU"/>
              </w:rPr>
            </w:pPr>
          </w:p>
        </w:tc>
      </w:tr>
      <w:tr w:rsidR="00E53729" w:rsidRPr="00E53729" w14:paraId="1444F7C5"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F56E1" w14:textId="77777777" w:rsidR="00E53729" w:rsidRPr="00E53729" w:rsidRDefault="00E53729" w:rsidP="00E53729">
            <w:pPr>
              <w:ind w:right="0"/>
              <w:rPr>
                <w:color w:val="000000"/>
                <w:sz w:val="20"/>
                <w:lang w:eastAsia="ru-RU"/>
              </w:rPr>
            </w:pPr>
            <w:r w:rsidRPr="00E53729">
              <w:rPr>
                <w:color w:val="000000"/>
                <w:sz w:val="20"/>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14:paraId="4274C4F0"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Левшино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4B404C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9290F9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7486CB3"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7EDC2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CFB44F" w14:textId="77777777" w:rsidR="00E53729" w:rsidRPr="00E53729" w:rsidRDefault="00E53729" w:rsidP="00E53729">
            <w:pPr>
              <w:ind w:right="0"/>
              <w:jc w:val="left"/>
              <w:rPr>
                <w:color w:val="000000"/>
                <w:sz w:val="20"/>
                <w:lang w:eastAsia="ru-RU"/>
              </w:rPr>
            </w:pPr>
          </w:p>
        </w:tc>
      </w:tr>
      <w:tr w:rsidR="00E53729" w:rsidRPr="00E53729" w14:paraId="45726CD9"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1F577" w14:textId="77777777" w:rsidR="00E53729" w:rsidRPr="00E53729" w:rsidRDefault="00E53729" w:rsidP="00E53729">
            <w:pPr>
              <w:ind w:right="0"/>
              <w:rPr>
                <w:color w:val="000000"/>
                <w:sz w:val="20"/>
                <w:lang w:eastAsia="ru-RU"/>
              </w:rPr>
            </w:pPr>
            <w:r w:rsidRPr="00E53729">
              <w:rPr>
                <w:color w:val="000000"/>
                <w:sz w:val="20"/>
                <w:lang w:eastAsia="ru-RU"/>
              </w:rPr>
              <w:t>008</w:t>
            </w:r>
          </w:p>
        </w:tc>
        <w:tc>
          <w:tcPr>
            <w:tcW w:w="0" w:type="auto"/>
            <w:tcBorders>
              <w:top w:val="nil"/>
              <w:left w:val="nil"/>
              <w:bottom w:val="single" w:sz="4" w:space="0" w:color="auto"/>
              <w:right w:val="single" w:sz="4" w:space="0" w:color="auto"/>
            </w:tcBorders>
            <w:shd w:val="clear" w:color="auto" w:fill="auto"/>
            <w:vAlign w:val="center"/>
            <w:hideMark/>
          </w:tcPr>
          <w:p w14:paraId="5B92B936" w14:textId="77777777" w:rsidR="00E53729" w:rsidRPr="00E53729" w:rsidRDefault="00E53729" w:rsidP="00E53729">
            <w:pPr>
              <w:ind w:right="0"/>
              <w:jc w:val="left"/>
              <w:rPr>
                <w:color w:val="000000"/>
                <w:sz w:val="20"/>
                <w:lang w:eastAsia="ru-RU"/>
              </w:rPr>
            </w:pPr>
            <w:r w:rsidRPr="00E53729">
              <w:rPr>
                <w:color w:val="000000"/>
                <w:sz w:val="20"/>
                <w:lang w:eastAsia="ru-RU"/>
              </w:rPr>
              <w:t>ВК ПДК</w:t>
            </w:r>
          </w:p>
        </w:tc>
        <w:tc>
          <w:tcPr>
            <w:tcW w:w="0" w:type="auto"/>
            <w:tcBorders>
              <w:top w:val="nil"/>
              <w:left w:val="nil"/>
              <w:bottom w:val="single" w:sz="4" w:space="0" w:color="auto"/>
              <w:right w:val="single" w:sz="4" w:space="0" w:color="auto"/>
            </w:tcBorders>
            <w:shd w:val="clear" w:color="auto" w:fill="auto"/>
            <w:vAlign w:val="center"/>
            <w:hideMark/>
          </w:tcPr>
          <w:p w14:paraId="26D8246F"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CFA8BA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2CCF4B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D3EE6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6E1042" w14:textId="77777777" w:rsidR="00E53729" w:rsidRPr="00E53729" w:rsidRDefault="00E53729" w:rsidP="00E53729">
            <w:pPr>
              <w:ind w:right="0"/>
              <w:jc w:val="left"/>
              <w:rPr>
                <w:color w:val="000000"/>
                <w:sz w:val="20"/>
                <w:lang w:eastAsia="ru-RU"/>
              </w:rPr>
            </w:pPr>
          </w:p>
        </w:tc>
      </w:tr>
      <w:tr w:rsidR="00E53729" w:rsidRPr="00E53729" w14:paraId="7FBC55D1"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69580" w14:textId="77777777" w:rsidR="00E53729" w:rsidRPr="00E53729" w:rsidRDefault="00E53729" w:rsidP="00E53729">
            <w:pPr>
              <w:ind w:right="0"/>
              <w:rPr>
                <w:color w:val="000000"/>
                <w:sz w:val="20"/>
                <w:lang w:eastAsia="ru-RU"/>
              </w:rPr>
            </w:pPr>
            <w:r w:rsidRPr="00E53729">
              <w:rPr>
                <w:color w:val="000000"/>
                <w:sz w:val="20"/>
                <w:lang w:eastAsia="ru-RU"/>
              </w:rPr>
              <w:t>009</w:t>
            </w:r>
          </w:p>
        </w:tc>
        <w:tc>
          <w:tcPr>
            <w:tcW w:w="0" w:type="auto"/>
            <w:tcBorders>
              <w:top w:val="nil"/>
              <w:left w:val="nil"/>
              <w:bottom w:val="single" w:sz="4" w:space="0" w:color="auto"/>
              <w:right w:val="single" w:sz="4" w:space="0" w:color="auto"/>
            </w:tcBorders>
            <w:shd w:val="clear" w:color="auto" w:fill="auto"/>
            <w:vAlign w:val="center"/>
            <w:hideMark/>
          </w:tcPr>
          <w:p w14:paraId="4A623314" w14:textId="77777777" w:rsidR="00E53729" w:rsidRPr="00E53729" w:rsidRDefault="00E53729" w:rsidP="00E53729">
            <w:pPr>
              <w:ind w:right="0"/>
              <w:jc w:val="left"/>
              <w:rPr>
                <w:color w:val="000000"/>
                <w:sz w:val="20"/>
                <w:lang w:eastAsia="ru-RU"/>
              </w:rPr>
            </w:pPr>
            <w:r w:rsidRPr="00E53729">
              <w:rPr>
                <w:color w:val="000000"/>
                <w:sz w:val="20"/>
                <w:lang w:eastAsia="ru-RU"/>
              </w:rPr>
              <w:t>ВК Заозерье</w:t>
            </w:r>
          </w:p>
        </w:tc>
        <w:tc>
          <w:tcPr>
            <w:tcW w:w="0" w:type="auto"/>
            <w:tcBorders>
              <w:top w:val="nil"/>
              <w:left w:val="nil"/>
              <w:bottom w:val="single" w:sz="4" w:space="0" w:color="auto"/>
              <w:right w:val="single" w:sz="4" w:space="0" w:color="auto"/>
            </w:tcBorders>
            <w:shd w:val="clear" w:color="auto" w:fill="auto"/>
            <w:vAlign w:val="center"/>
            <w:hideMark/>
          </w:tcPr>
          <w:p w14:paraId="344E6F77"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01702F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DD9BCA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76DB2"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A81863" w14:textId="77777777" w:rsidR="00E53729" w:rsidRPr="00E53729" w:rsidRDefault="00E53729" w:rsidP="00E53729">
            <w:pPr>
              <w:ind w:right="0"/>
              <w:jc w:val="left"/>
              <w:rPr>
                <w:color w:val="000000"/>
                <w:sz w:val="20"/>
                <w:lang w:eastAsia="ru-RU"/>
              </w:rPr>
            </w:pPr>
          </w:p>
        </w:tc>
      </w:tr>
      <w:tr w:rsidR="00E53729" w:rsidRPr="00E53729" w14:paraId="2B3430CB"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53A8B" w14:textId="77777777" w:rsidR="00E53729" w:rsidRPr="00E53729" w:rsidRDefault="00E53729" w:rsidP="00E53729">
            <w:pPr>
              <w:ind w:right="0"/>
              <w:rPr>
                <w:color w:val="000000"/>
                <w:sz w:val="20"/>
                <w:lang w:eastAsia="ru-RU"/>
              </w:rPr>
            </w:pPr>
            <w:r w:rsidRPr="00E53729">
              <w:rPr>
                <w:color w:val="000000"/>
                <w:sz w:val="20"/>
                <w:lang w:eastAsia="ru-RU"/>
              </w:rPr>
              <w:t>010</w:t>
            </w:r>
          </w:p>
        </w:tc>
        <w:tc>
          <w:tcPr>
            <w:tcW w:w="0" w:type="auto"/>
            <w:tcBorders>
              <w:top w:val="nil"/>
              <w:left w:val="nil"/>
              <w:bottom w:val="single" w:sz="4" w:space="0" w:color="auto"/>
              <w:right w:val="single" w:sz="4" w:space="0" w:color="auto"/>
            </w:tcBorders>
            <w:shd w:val="clear" w:color="auto" w:fill="auto"/>
            <w:vAlign w:val="center"/>
            <w:hideMark/>
          </w:tcPr>
          <w:p w14:paraId="5013DE02" w14:textId="77777777" w:rsidR="00E53729" w:rsidRPr="00E53729" w:rsidRDefault="00E53729" w:rsidP="00E53729">
            <w:pPr>
              <w:ind w:right="0"/>
              <w:jc w:val="left"/>
              <w:rPr>
                <w:color w:val="000000"/>
                <w:sz w:val="20"/>
                <w:lang w:eastAsia="ru-RU"/>
              </w:rPr>
            </w:pPr>
            <w:r w:rsidRPr="00E53729">
              <w:rPr>
                <w:color w:val="000000"/>
                <w:sz w:val="20"/>
                <w:lang w:eastAsia="ru-RU"/>
              </w:rPr>
              <w:t>ВК Каменского</w:t>
            </w:r>
          </w:p>
        </w:tc>
        <w:tc>
          <w:tcPr>
            <w:tcW w:w="0" w:type="auto"/>
            <w:tcBorders>
              <w:top w:val="nil"/>
              <w:left w:val="nil"/>
              <w:bottom w:val="single" w:sz="4" w:space="0" w:color="auto"/>
              <w:right w:val="single" w:sz="4" w:space="0" w:color="auto"/>
            </w:tcBorders>
            <w:shd w:val="clear" w:color="auto" w:fill="auto"/>
            <w:vAlign w:val="center"/>
            <w:hideMark/>
          </w:tcPr>
          <w:p w14:paraId="2538C1C7"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D6EBAF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C07A77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B0653B"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2882F2" w14:textId="77777777" w:rsidR="00E53729" w:rsidRPr="00E53729" w:rsidRDefault="00E53729" w:rsidP="00E53729">
            <w:pPr>
              <w:ind w:right="0"/>
              <w:jc w:val="left"/>
              <w:rPr>
                <w:color w:val="000000"/>
                <w:sz w:val="20"/>
                <w:lang w:eastAsia="ru-RU"/>
              </w:rPr>
            </w:pPr>
          </w:p>
        </w:tc>
      </w:tr>
      <w:tr w:rsidR="00E53729" w:rsidRPr="00E53729" w14:paraId="04F3D9B8"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09C0A" w14:textId="77777777" w:rsidR="00E53729" w:rsidRPr="00E53729" w:rsidRDefault="00E53729" w:rsidP="00E53729">
            <w:pPr>
              <w:ind w:right="0"/>
              <w:rPr>
                <w:color w:val="000000"/>
                <w:sz w:val="20"/>
                <w:lang w:eastAsia="ru-RU"/>
              </w:rPr>
            </w:pPr>
            <w:r w:rsidRPr="00E53729">
              <w:rPr>
                <w:color w:val="000000"/>
                <w:sz w:val="20"/>
                <w:lang w:eastAsia="ru-RU"/>
              </w:rPr>
              <w:t>011</w:t>
            </w:r>
          </w:p>
        </w:tc>
        <w:tc>
          <w:tcPr>
            <w:tcW w:w="0" w:type="auto"/>
            <w:tcBorders>
              <w:top w:val="nil"/>
              <w:left w:val="nil"/>
              <w:bottom w:val="single" w:sz="4" w:space="0" w:color="auto"/>
              <w:right w:val="single" w:sz="4" w:space="0" w:color="auto"/>
            </w:tcBorders>
            <w:shd w:val="clear" w:color="auto" w:fill="auto"/>
            <w:vAlign w:val="center"/>
            <w:hideMark/>
          </w:tcPr>
          <w:p w14:paraId="25AED944" w14:textId="77777777" w:rsidR="00E53729" w:rsidRPr="00E53729" w:rsidRDefault="00E53729" w:rsidP="00E53729">
            <w:pPr>
              <w:ind w:right="0"/>
              <w:jc w:val="left"/>
              <w:rPr>
                <w:color w:val="000000"/>
                <w:sz w:val="20"/>
                <w:lang w:eastAsia="ru-RU"/>
              </w:rPr>
            </w:pPr>
            <w:r w:rsidRPr="00E53729">
              <w:rPr>
                <w:color w:val="000000"/>
                <w:sz w:val="20"/>
                <w:lang w:eastAsia="ru-RU"/>
              </w:rPr>
              <w:t>ВК Запруд</w:t>
            </w:r>
          </w:p>
        </w:tc>
        <w:tc>
          <w:tcPr>
            <w:tcW w:w="0" w:type="auto"/>
            <w:tcBorders>
              <w:top w:val="nil"/>
              <w:left w:val="nil"/>
              <w:bottom w:val="single" w:sz="4" w:space="0" w:color="auto"/>
              <w:right w:val="single" w:sz="4" w:space="0" w:color="auto"/>
            </w:tcBorders>
            <w:shd w:val="clear" w:color="auto" w:fill="auto"/>
            <w:vAlign w:val="center"/>
            <w:hideMark/>
          </w:tcPr>
          <w:p w14:paraId="3FD1D0E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F492262"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3B90754"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5B19E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FE6EF7" w14:textId="77777777" w:rsidR="00E53729" w:rsidRPr="00E53729" w:rsidRDefault="00E53729" w:rsidP="00E53729">
            <w:pPr>
              <w:ind w:right="0"/>
              <w:jc w:val="left"/>
              <w:rPr>
                <w:color w:val="000000"/>
                <w:sz w:val="20"/>
                <w:lang w:eastAsia="ru-RU"/>
              </w:rPr>
            </w:pPr>
          </w:p>
        </w:tc>
      </w:tr>
      <w:tr w:rsidR="00E53729" w:rsidRPr="00E53729" w14:paraId="4F699ED1"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F40F1C" w14:textId="77777777" w:rsidR="00E53729" w:rsidRPr="00E53729" w:rsidRDefault="00E53729" w:rsidP="00E53729">
            <w:pPr>
              <w:ind w:right="0"/>
              <w:rPr>
                <w:color w:val="000000"/>
                <w:sz w:val="20"/>
                <w:lang w:eastAsia="ru-RU"/>
              </w:rPr>
            </w:pPr>
            <w:r w:rsidRPr="00E53729">
              <w:rPr>
                <w:color w:val="000000"/>
                <w:sz w:val="20"/>
                <w:lang w:eastAsia="ru-RU"/>
              </w:rPr>
              <w:t>012</w:t>
            </w:r>
          </w:p>
        </w:tc>
        <w:tc>
          <w:tcPr>
            <w:tcW w:w="0" w:type="auto"/>
            <w:tcBorders>
              <w:top w:val="nil"/>
              <w:left w:val="nil"/>
              <w:bottom w:val="single" w:sz="4" w:space="0" w:color="auto"/>
              <w:right w:val="single" w:sz="4" w:space="0" w:color="auto"/>
            </w:tcBorders>
            <w:shd w:val="clear" w:color="auto" w:fill="auto"/>
            <w:vAlign w:val="center"/>
            <w:hideMark/>
          </w:tcPr>
          <w:p w14:paraId="42F45F8B" w14:textId="77777777" w:rsidR="00E53729" w:rsidRPr="00E53729" w:rsidRDefault="00E53729" w:rsidP="00E53729">
            <w:pPr>
              <w:ind w:right="0"/>
              <w:jc w:val="left"/>
              <w:rPr>
                <w:color w:val="000000"/>
                <w:sz w:val="20"/>
                <w:lang w:eastAsia="ru-RU"/>
              </w:rPr>
            </w:pPr>
            <w:r w:rsidRPr="00E53729">
              <w:rPr>
                <w:color w:val="000000"/>
                <w:sz w:val="20"/>
                <w:lang w:eastAsia="ru-RU"/>
              </w:rPr>
              <w:t>ВК Банная гора</w:t>
            </w:r>
          </w:p>
        </w:tc>
        <w:tc>
          <w:tcPr>
            <w:tcW w:w="0" w:type="auto"/>
            <w:tcBorders>
              <w:top w:val="nil"/>
              <w:left w:val="nil"/>
              <w:bottom w:val="single" w:sz="4" w:space="0" w:color="auto"/>
              <w:right w:val="single" w:sz="4" w:space="0" w:color="auto"/>
            </w:tcBorders>
            <w:shd w:val="clear" w:color="auto" w:fill="auto"/>
            <w:vAlign w:val="center"/>
            <w:hideMark/>
          </w:tcPr>
          <w:p w14:paraId="34021E14"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048C326"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273798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08DE2B"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3FFA14" w14:textId="77777777" w:rsidR="00E53729" w:rsidRPr="00E53729" w:rsidRDefault="00E53729" w:rsidP="00E53729">
            <w:pPr>
              <w:ind w:right="0"/>
              <w:jc w:val="left"/>
              <w:rPr>
                <w:color w:val="000000"/>
                <w:sz w:val="20"/>
                <w:lang w:eastAsia="ru-RU"/>
              </w:rPr>
            </w:pPr>
          </w:p>
        </w:tc>
      </w:tr>
      <w:tr w:rsidR="00E53729" w:rsidRPr="00E53729" w14:paraId="2DBDF190"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E91B1" w14:textId="77777777" w:rsidR="00E53729" w:rsidRPr="00E53729" w:rsidRDefault="00E53729" w:rsidP="00E53729">
            <w:pPr>
              <w:ind w:right="0"/>
              <w:rPr>
                <w:color w:val="000000"/>
                <w:sz w:val="20"/>
                <w:lang w:eastAsia="ru-RU"/>
              </w:rPr>
            </w:pPr>
            <w:r w:rsidRPr="00E53729">
              <w:rPr>
                <w:color w:val="000000"/>
                <w:sz w:val="20"/>
                <w:lang w:eastAsia="ru-RU"/>
              </w:rPr>
              <w:t>013</w:t>
            </w:r>
          </w:p>
        </w:tc>
        <w:tc>
          <w:tcPr>
            <w:tcW w:w="0" w:type="auto"/>
            <w:tcBorders>
              <w:top w:val="nil"/>
              <w:left w:val="nil"/>
              <w:bottom w:val="single" w:sz="4" w:space="0" w:color="auto"/>
              <w:right w:val="single" w:sz="4" w:space="0" w:color="auto"/>
            </w:tcBorders>
            <w:shd w:val="clear" w:color="auto" w:fill="auto"/>
            <w:vAlign w:val="center"/>
            <w:hideMark/>
          </w:tcPr>
          <w:p w14:paraId="3E27FE01"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Окуловский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F4849E0"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346E43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1AE545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E6948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DDC43B" w14:textId="77777777" w:rsidR="00E53729" w:rsidRPr="00E53729" w:rsidRDefault="00E53729" w:rsidP="00E53729">
            <w:pPr>
              <w:ind w:right="0"/>
              <w:jc w:val="left"/>
              <w:rPr>
                <w:color w:val="000000"/>
                <w:sz w:val="20"/>
                <w:lang w:eastAsia="ru-RU"/>
              </w:rPr>
            </w:pPr>
          </w:p>
        </w:tc>
      </w:tr>
      <w:tr w:rsidR="00E53729" w:rsidRPr="00E53729" w14:paraId="6D70E916"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8EAE4" w14:textId="77777777" w:rsidR="00E53729" w:rsidRPr="00E53729" w:rsidRDefault="00E53729" w:rsidP="00E53729">
            <w:pPr>
              <w:ind w:right="0"/>
              <w:rPr>
                <w:color w:val="000000"/>
                <w:sz w:val="20"/>
                <w:lang w:eastAsia="ru-RU"/>
              </w:rPr>
            </w:pPr>
            <w:r w:rsidRPr="00E53729">
              <w:rPr>
                <w:color w:val="000000"/>
                <w:sz w:val="20"/>
                <w:lang w:eastAsia="ru-RU"/>
              </w:rPr>
              <w:t>014</w:t>
            </w:r>
          </w:p>
        </w:tc>
        <w:tc>
          <w:tcPr>
            <w:tcW w:w="0" w:type="auto"/>
            <w:tcBorders>
              <w:top w:val="nil"/>
              <w:left w:val="nil"/>
              <w:bottom w:val="single" w:sz="4" w:space="0" w:color="auto"/>
              <w:right w:val="single" w:sz="4" w:space="0" w:color="auto"/>
            </w:tcBorders>
            <w:shd w:val="clear" w:color="auto" w:fill="auto"/>
            <w:vAlign w:val="center"/>
            <w:hideMark/>
          </w:tcPr>
          <w:p w14:paraId="048814E8" w14:textId="77777777" w:rsidR="00E53729" w:rsidRPr="00E53729" w:rsidRDefault="00E53729" w:rsidP="00E53729">
            <w:pPr>
              <w:ind w:right="0"/>
              <w:jc w:val="left"/>
              <w:rPr>
                <w:color w:val="000000"/>
                <w:sz w:val="20"/>
                <w:lang w:eastAsia="ru-RU"/>
              </w:rPr>
            </w:pPr>
            <w:r w:rsidRPr="00E53729">
              <w:rPr>
                <w:color w:val="000000"/>
                <w:sz w:val="20"/>
                <w:lang w:eastAsia="ru-RU"/>
              </w:rPr>
              <w:t>ВК Подснежник</w:t>
            </w:r>
          </w:p>
        </w:tc>
        <w:tc>
          <w:tcPr>
            <w:tcW w:w="0" w:type="auto"/>
            <w:tcBorders>
              <w:top w:val="nil"/>
              <w:left w:val="nil"/>
              <w:bottom w:val="single" w:sz="4" w:space="0" w:color="auto"/>
              <w:right w:val="single" w:sz="4" w:space="0" w:color="auto"/>
            </w:tcBorders>
            <w:shd w:val="clear" w:color="auto" w:fill="auto"/>
            <w:vAlign w:val="center"/>
            <w:hideMark/>
          </w:tcPr>
          <w:p w14:paraId="7396C74B"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A687F3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5E5E55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9CB5B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F314C7" w14:textId="77777777" w:rsidR="00E53729" w:rsidRPr="00E53729" w:rsidRDefault="00E53729" w:rsidP="00E53729">
            <w:pPr>
              <w:ind w:right="0"/>
              <w:jc w:val="left"/>
              <w:rPr>
                <w:color w:val="000000"/>
                <w:sz w:val="20"/>
                <w:lang w:eastAsia="ru-RU"/>
              </w:rPr>
            </w:pPr>
          </w:p>
        </w:tc>
      </w:tr>
      <w:tr w:rsidR="00E53729" w:rsidRPr="00E53729" w14:paraId="0016C3F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AE62F" w14:textId="77777777" w:rsidR="00E53729" w:rsidRPr="00E53729" w:rsidRDefault="00E53729" w:rsidP="00E53729">
            <w:pPr>
              <w:ind w:right="0"/>
              <w:rPr>
                <w:color w:val="000000"/>
                <w:sz w:val="20"/>
                <w:lang w:eastAsia="ru-RU"/>
              </w:rPr>
            </w:pPr>
            <w:r w:rsidRPr="00E53729">
              <w:rPr>
                <w:color w:val="000000"/>
                <w:sz w:val="20"/>
                <w:lang w:eastAsia="ru-RU"/>
              </w:rPr>
              <w:t>015</w:t>
            </w:r>
          </w:p>
        </w:tc>
        <w:tc>
          <w:tcPr>
            <w:tcW w:w="0" w:type="auto"/>
            <w:tcBorders>
              <w:top w:val="nil"/>
              <w:left w:val="nil"/>
              <w:bottom w:val="single" w:sz="4" w:space="0" w:color="auto"/>
              <w:right w:val="single" w:sz="4" w:space="0" w:color="auto"/>
            </w:tcBorders>
            <w:shd w:val="clear" w:color="auto" w:fill="auto"/>
            <w:vAlign w:val="center"/>
            <w:hideMark/>
          </w:tcPr>
          <w:p w14:paraId="7A4D4FD8" w14:textId="77777777" w:rsidR="00E53729" w:rsidRPr="00E53729" w:rsidRDefault="00E53729" w:rsidP="00E53729">
            <w:pPr>
              <w:ind w:right="0"/>
              <w:jc w:val="left"/>
              <w:rPr>
                <w:color w:val="000000"/>
                <w:sz w:val="20"/>
                <w:lang w:eastAsia="ru-RU"/>
              </w:rPr>
            </w:pPr>
            <w:r w:rsidRPr="00E53729">
              <w:rPr>
                <w:color w:val="000000"/>
                <w:sz w:val="20"/>
                <w:lang w:eastAsia="ru-RU"/>
              </w:rPr>
              <w:t>ВК ДИПИ</w:t>
            </w:r>
          </w:p>
        </w:tc>
        <w:tc>
          <w:tcPr>
            <w:tcW w:w="0" w:type="auto"/>
            <w:tcBorders>
              <w:top w:val="nil"/>
              <w:left w:val="nil"/>
              <w:bottom w:val="single" w:sz="4" w:space="0" w:color="auto"/>
              <w:right w:val="single" w:sz="4" w:space="0" w:color="auto"/>
            </w:tcBorders>
            <w:shd w:val="clear" w:color="auto" w:fill="auto"/>
            <w:vAlign w:val="center"/>
            <w:hideMark/>
          </w:tcPr>
          <w:p w14:paraId="02FD093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056F3E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2D86B0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8E77D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7F821" w14:textId="77777777" w:rsidR="00E53729" w:rsidRPr="00E53729" w:rsidRDefault="00E53729" w:rsidP="00E53729">
            <w:pPr>
              <w:ind w:right="0"/>
              <w:jc w:val="left"/>
              <w:rPr>
                <w:color w:val="000000"/>
                <w:sz w:val="20"/>
                <w:lang w:eastAsia="ru-RU"/>
              </w:rPr>
            </w:pPr>
          </w:p>
        </w:tc>
      </w:tr>
      <w:tr w:rsidR="00E53729" w:rsidRPr="00E53729" w14:paraId="4796A8BC"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964A8" w14:textId="77777777" w:rsidR="00E53729" w:rsidRPr="00E53729" w:rsidRDefault="00E53729" w:rsidP="00E53729">
            <w:pPr>
              <w:ind w:right="0"/>
              <w:rPr>
                <w:color w:val="000000"/>
                <w:sz w:val="20"/>
                <w:lang w:eastAsia="ru-RU"/>
              </w:rPr>
            </w:pPr>
            <w:r w:rsidRPr="00E53729">
              <w:rPr>
                <w:color w:val="000000"/>
                <w:sz w:val="20"/>
                <w:lang w:eastAsia="ru-RU"/>
              </w:rPr>
              <w:t>016</w:t>
            </w:r>
          </w:p>
        </w:tc>
        <w:tc>
          <w:tcPr>
            <w:tcW w:w="0" w:type="auto"/>
            <w:tcBorders>
              <w:top w:val="nil"/>
              <w:left w:val="nil"/>
              <w:bottom w:val="single" w:sz="4" w:space="0" w:color="auto"/>
              <w:right w:val="single" w:sz="4" w:space="0" w:color="auto"/>
            </w:tcBorders>
            <w:shd w:val="clear" w:color="auto" w:fill="auto"/>
            <w:vAlign w:val="center"/>
            <w:hideMark/>
          </w:tcPr>
          <w:p w14:paraId="5A4726CC"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Пышминская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A83638"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E34EF5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3FCFA7B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61E4A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8DDE50" w14:textId="77777777" w:rsidR="00E53729" w:rsidRPr="00E53729" w:rsidRDefault="00E53729" w:rsidP="00E53729">
            <w:pPr>
              <w:ind w:right="0"/>
              <w:jc w:val="left"/>
              <w:rPr>
                <w:color w:val="000000"/>
                <w:sz w:val="20"/>
                <w:lang w:eastAsia="ru-RU"/>
              </w:rPr>
            </w:pPr>
          </w:p>
        </w:tc>
      </w:tr>
      <w:tr w:rsidR="00E53729" w:rsidRPr="00E53729" w14:paraId="7DBD54A2"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40FEE" w14:textId="77777777" w:rsidR="00E53729" w:rsidRPr="00E53729" w:rsidRDefault="00E53729" w:rsidP="00E53729">
            <w:pPr>
              <w:ind w:right="0"/>
              <w:rPr>
                <w:color w:val="000000"/>
                <w:sz w:val="20"/>
                <w:lang w:eastAsia="ru-RU"/>
              </w:rPr>
            </w:pPr>
            <w:r w:rsidRPr="00E53729">
              <w:rPr>
                <w:color w:val="000000"/>
                <w:sz w:val="20"/>
                <w:lang w:eastAsia="ru-RU"/>
              </w:rPr>
              <w:t>017</w:t>
            </w:r>
          </w:p>
        </w:tc>
        <w:tc>
          <w:tcPr>
            <w:tcW w:w="0" w:type="auto"/>
            <w:tcBorders>
              <w:top w:val="nil"/>
              <w:left w:val="nil"/>
              <w:bottom w:val="single" w:sz="4" w:space="0" w:color="auto"/>
              <w:right w:val="single" w:sz="4" w:space="0" w:color="auto"/>
            </w:tcBorders>
            <w:shd w:val="clear" w:color="auto" w:fill="auto"/>
            <w:vAlign w:val="center"/>
            <w:hideMark/>
          </w:tcPr>
          <w:p w14:paraId="57742348" w14:textId="77777777" w:rsidR="00E53729" w:rsidRPr="00E53729" w:rsidRDefault="00E53729" w:rsidP="00E53729">
            <w:pPr>
              <w:ind w:right="0"/>
              <w:jc w:val="left"/>
              <w:rPr>
                <w:color w:val="000000"/>
                <w:sz w:val="20"/>
                <w:lang w:eastAsia="ru-RU"/>
              </w:rPr>
            </w:pPr>
            <w:r w:rsidRPr="00E53729">
              <w:rPr>
                <w:color w:val="000000"/>
                <w:sz w:val="20"/>
                <w:lang w:eastAsia="ru-RU"/>
              </w:rPr>
              <w:t>ВК Кавказская</w:t>
            </w:r>
          </w:p>
        </w:tc>
        <w:tc>
          <w:tcPr>
            <w:tcW w:w="0" w:type="auto"/>
            <w:tcBorders>
              <w:top w:val="nil"/>
              <w:left w:val="nil"/>
              <w:bottom w:val="single" w:sz="4" w:space="0" w:color="auto"/>
              <w:right w:val="single" w:sz="4" w:space="0" w:color="auto"/>
            </w:tcBorders>
            <w:shd w:val="clear" w:color="auto" w:fill="auto"/>
            <w:vAlign w:val="center"/>
            <w:hideMark/>
          </w:tcPr>
          <w:p w14:paraId="1D7A6AE2"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C631EE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01A4F2E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07A5A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6A6BFB" w14:textId="77777777" w:rsidR="00E53729" w:rsidRPr="00E53729" w:rsidRDefault="00E53729" w:rsidP="00E53729">
            <w:pPr>
              <w:ind w:right="0"/>
              <w:jc w:val="left"/>
              <w:rPr>
                <w:color w:val="000000"/>
                <w:sz w:val="20"/>
                <w:lang w:eastAsia="ru-RU"/>
              </w:rPr>
            </w:pPr>
          </w:p>
        </w:tc>
      </w:tr>
      <w:tr w:rsidR="00E53729" w:rsidRPr="00E53729" w14:paraId="5F9CB303"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4C83E" w14:textId="77777777" w:rsidR="00E53729" w:rsidRPr="00E53729" w:rsidRDefault="00E53729" w:rsidP="00E53729">
            <w:pPr>
              <w:ind w:right="0"/>
              <w:rPr>
                <w:color w:val="000000"/>
                <w:sz w:val="20"/>
                <w:lang w:eastAsia="ru-RU"/>
              </w:rPr>
            </w:pPr>
            <w:r w:rsidRPr="00E53729">
              <w:rPr>
                <w:color w:val="000000"/>
                <w:sz w:val="20"/>
                <w:lang w:eastAsia="ru-RU"/>
              </w:rPr>
              <w:t>018</w:t>
            </w:r>
          </w:p>
        </w:tc>
        <w:tc>
          <w:tcPr>
            <w:tcW w:w="0" w:type="auto"/>
            <w:tcBorders>
              <w:top w:val="nil"/>
              <w:left w:val="nil"/>
              <w:bottom w:val="single" w:sz="4" w:space="0" w:color="auto"/>
              <w:right w:val="single" w:sz="4" w:space="0" w:color="auto"/>
            </w:tcBorders>
            <w:shd w:val="clear" w:color="auto" w:fill="auto"/>
            <w:vAlign w:val="center"/>
            <w:hideMark/>
          </w:tcPr>
          <w:p w14:paraId="2C62DEA5" w14:textId="77777777" w:rsidR="00E53729" w:rsidRPr="00E53729" w:rsidRDefault="00E53729" w:rsidP="00E53729">
            <w:pPr>
              <w:ind w:right="0"/>
              <w:jc w:val="left"/>
              <w:rPr>
                <w:color w:val="000000"/>
                <w:sz w:val="20"/>
                <w:lang w:eastAsia="ru-RU"/>
              </w:rPr>
            </w:pPr>
            <w:r w:rsidRPr="00E53729">
              <w:rPr>
                <w:color w:val="000000"/>
                <w:sz w:val="20"/>
                <w:lang w:eastAsia="ru-RU"/>
              </w:rPr>
              <w:t>ВК Брикетная</w:t>
            </w:r>
          </w:p>
        </w:tc>
        <w:tc>
          <w:tcPr>
            <w:tcW w:w="0" w:type="auto"/>
            <w:tcBorders>
              <w:top w:val="nil"/>
              <w:left w:val="nil"/>
              <w:bottom w:val="single" w:sz="4" w:space="0" w:color="auto"/>
              <w:right w:val="single" w:sz="4" w:space="0" w:color="auto"/>
            </w:tcBorders>
            <w:shd w:val="clear" w:color="auto" w:fill="auto"/>
            <w:vAlign w:val="center"/>
            <w:hideMark/>
          </w:tcPr>
          <w:p w14:paraId="68043DE6"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5C7983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552752E4"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3D7A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953847" w14:textId="77777777" w:rsidR="00E53729" w:rsidRPr="00E53729" w:rsidRDefault="00E53729" w:rsidP="00E53729">
            <w:pPr>
              <w:ind w:right="0"/>
              <w:jc w:val="left"/>
              <w:rPr>
                <w:color w:val="000000"/>
                <w:sz w:val="20"/>
                <w:lang w:eastAsia="ru-RU"/>
              </w:rPr>
            </w:pPr>
          </w:p>
        </w:tc>
      </w:tr>
      <w:tr w:rsidR="00E53729" w:rsidRPr="00E53729" w14:paraId="52E568EA"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C7546" w14:textId="77777777" w:rsidR="00E53729" w:rsidRPr="00E53729" w:rsidRDefault="00E53729" w:rsidP="00E53729">
            <w:pPr>
              <w:ind w:right="0"/>
              <w:rPr>
                <w:color w:val="000000"/>
                <w:sz w:val="20"/>
                <w:lang w:eastAsia="ru-RU"/>
              </w:rPr>
            </w:pPr>
            <w:r w:rsidRPr="00E53729">
              <w:rPr>
                <w:color w:val="000000"/>
                <w:sz w:val="20"/>
                <w:lang w:eastAsia="ru-RU"/>
              </w:rPr>
              <w:t>025</w:t>
            </w:r>
          </w:p>
        </w:tc>
        <w:tc>
          <w:tcPr>
            <w:tcW w:w="0" w:type="auto"/>
            <w:tcBorders>
              <w:top w:val="nil"/>
              <w:left w:val="nil"/>
              <w:bottom w:val="single" w:sz="4" w:space="0" w:color="auto"/>
              <w:right w:val="single" w:sz="4" w:space="0" w:color="auto"/>
            </w:tcBorders>
            <w:shd w:val="clear" w:color="auto" w:fill="auto"/>
            <w:vAlign w:val="center"/>
            <w:hideMark/>
          </w:tcPr>
          <w:p w14:paraId="3C7BC995" w14:textId="77777777" w:rsidR="00E53729" w:rsidRPr="00E53729" w:rsidRDefault="00E53729" w:rsidP="00E53729">
            <w:pPr>
              <w:ind w:right="0"/>
              <w:jc w:val="left"/>
              <w:rPr>
                <w:color w:val="000000"/>
                <w:sz w:val="20"/>
                <w:lang w:eastAsia="ru-RU"/>
              </w:rPr>
            </w:pPr>
            <w:r w:rsidRPr="00E53729">
              <w:rPr>
                <w:color w:val="000000"/>
                <w:sz w:val="20"/>
                <w:lang w:eastAsia="ru-RU"/>
              </w:rPr>
              <w:t>ВК Чапаева, 6</w:t>
            </w:r>
          </w:p>
        </w:tc>
        <w:tc>
          <w:tcPr>
            <w:tcW w:w="0" w:type="auto"/>
            <w:tcBorders>
              <w:top w:val="nil"/>
              <w:left w:val="nil"/>
              <w:bottom w:val="single" w:sz="4" w:space="0" w:color="auto"/>
              <w:right w:val="single" w:sz="4" w:space="0" w:color="auto"/>
            </w:tcBorders>
            <w:shd w:val="clear" w:color="auto" w:fill="auto"/>
            <w:vAlign w:val="center"/>
            <w:hideMark/>
          </w:tcPr>
          <w:p w14:paraId="73F13A1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84E397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3BFFF54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719D93"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B7091C" w14:textId="77777777" w:rsidR="00E53729" w:rsidRPr="00E53729" w:rsidRDefault="00E53729" w:rsidP="00E53729">
            <w:pPr>
              <w:ind w:right="0"/>
              <w:jc w:val="left"/>
              <w:rPr>
                <w:color w:val="000000"/>
                <w:sz w:val="20"/>
                <w:lang w:eastAsia="ru-RU"/>
              </w:rPr>
            </w:pPr>
          </w:p>
        </w:tc>
      </w:tr>
      <w:tr w:rsidR="00E53729" w:rsidRPr="00E53729" w14:paraId="6F6A98E4"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6A882" w14:textId="77777777" w:rsidR="00E53729" w:rsidRPr="00E53729" w:rsidRDefault="00E53729" w:rsidP="00E53729">
            <w:pPr>
              <w:ind w:right="0"/>
              <w:rPr>
                <w:color w:val="000000"/>
                <w:sz w:val="20"/>
                <w:lang w:eastAsia="ru-RU"/>
              </w:rPr>
            </w:pPr>
            <w:r w:rsidRPr="00E53729">
              <w:rPr>
                <w:color w:val="000000"/>
                <w:sz w:val="20"/>
                <w:lang w:eastAsia="ru-RU"/>
              </w:rPr>
              <w:t>034</w:t>
            </w:r>
          </w:p>
        </w:tc>
        <w:tc>
          <w:tcPr>
            <w:tcW w:w="0" w:type="auto"/>
            <w:tcBorders>
              <w:top w:val="nil"/>
              <w:left w:val="nil"/>
              <w:bottom w:val="single" w:sz="4" w:space="0" w:color="auto"/>
              <w:right w:val="single" w:sz="4" w:space="0" w:color="auto"/>
            </w:tcBorders>
            <w:shd w:val="clear" w:color="auto" w:fill="auto"/>
            <w:vAlign w:val="center"/>
            <w:hideMark/>
          </w:tcPr>
          <w:p w14:paraId="22AB525A" w14:textId="77777777" w:rsidR="00E53729" w:rsidRPr="00E53729" w:rsidRDefault="00E53729" w:rsidP="00E53729">
            <w:pPr>
              <w:ind w:right="0"/>
              <w:jc w:val="left"/>
              <w:rPr>
                <w:color w:val="000000"/>
                <w:sz w:val="20"/>
                <w:lang w:eastAsia="ru-RU"/>
              </w:rPr>
            </w:pPr>
            <w:r w:rsidRPr="00E53729">
              <w:rPr>
                <w:color w:val="000000"/>
                <w:sz w:val="20"/>
                <w:lang w:eastAsia="ru-RU"/>
              </w:rPr>
              <w:t>ВК Западная</w:t>
            </w:r>
          </w:p>
        </w:tc>
        <w:tc>
          <w:tcPr>
            <w:tcW w:w="0" w:type="auto"/>
            <w:tcBorders>
              <w:top w:val="nil"/>
              <w:left w:val="nil"/>
              <w:bottom w:val="single" w:sz="4" w:space="0" w:color="auto"/>
              <w:right w:val="single" w:sz="4" w:space="0" w:color="auto"/>
            </w:tcBorders>
            <w:shd w:val="clear" w:color="auto" w:fill="auto"/>
            <w:vAlign w:val="center"/>
            <w:hideMark/>
          </w:tcPr>
          <w:p w14:paraId="21831958"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D7005D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0D9D87F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74D2C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C83A1F" w14:textId="77777777" w:rsidR="00E53729" w:rsidRPr="00E53729" w:rsidRDefault="00E53729" w:rsidP="00E53729">
            <w:pPr>
              <w:ind w:right="0"/>
              <w:jc w:val="left"/>
              <w:rPr>
                <w:color w:val="000000"/>
                <w:sz w:val="20"/>
                <w:lang w:eastAsia="ru-RU"/>
              </w:rPr>
            </w:pPr>
          </w:p>
        </w:tc>
      </w:tr>
      <w:tr w:rsidR="00E53729" w:rsidRPr="00E53729" w14:paraId="2E6C9DB3"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856BD" w14:textId="77777777" w:rsidR="00E53729" w:rsidRPr="00E53729" w:rsidRDefault="00E53729" w:rsidP="00E53729">
            <w:pPr>
              <w:ind w:right="0"/>
              <w:rPr>
                <w:color w:val="000000"/>
                <w:sz w:val="20"/>
                <w:lang w:eastAsia="ru-RU"/>
              </w:rPr>
            </w:pPr>
            <w:r w:rsidRPr="00E53729">
              <w:rPr>
                <w:color w:val="000000"/>
                <w:sz w:val="20"/>
                <w:lang w:eastAsia="ru-RU"/>
              </w:rPr>
              <w:t>033</w:t>
            </w:r>
          </w:p>
        </w:tc>
        <w:tc>
          <w:tcPr>
            <w:tcW w:w="0" w:type="auto"/>
            <w:tcBorders>
              <w:top w:val="nil"/>
              <w:left w:val="nil"/>
              <w:bottom w:val="single" w:sz="4" w:space="0" w:color="auto"/>
              <w:right w:val="single" w:sz="4" w:space="0" w:color="auto"/>
            </w:tcBorders>
            <w:shd w:val="clear" w:color="auto" w:fill="auto"/>
            <w:vAlign w:val="center"/>
            <w:hideMark/>
          </w:tcPr>
          <w:p w14:paraId="0EA490DE" w14:textId="77777777" w:rsidR="00E53729" w:rsidRPr="00E53729" w:rsidRDefault="00E53729" w:rsidP="00E53729">
            <w:pPr>
              <w:ind w:right="0"/>
              <w:jc w:val="left"/>
              <w:rPr>
                <w:color w:val="000000"/>
                <w:sz w:val="20"/>
                <w:lang w:eastAsia="ru-RU"/>
              </w:rPr>
            </w:pPr>
            <w:r w:rsidRPr="00E53729">
              <w:rPr>
                <w:color w:val="000000"/>
                <w:sz w:val="20"/>
                <w:lang w:eastAsia="ru-RU"/>
              </w:rPr>
              <w:t>ВК Березовая роща</w:t>
            </w:r>
          </w:p>
        </w:tc>
        <w:tc>
          <w:tcPr>
            <w:tcW w:w="0" w:type="auto"/>
            <w:tcBorders>
              <w:top w:val="nil"/>
              <w:left w:val="nil"/>
              <w:bottom w:val="single" w:sz="4" w:space="0" w:color="auto"/>
              <w:right w:val="single" w:sz="4" w:space="0" w:color="auto"/>
            </w:tcBorders>
            <w:shd w:val="clear" w:color="auto" w:fill="auto"/>
            <w:vAlign w:val="center"/>
            <w:hideMark/>
          </w:tcPr>
          <w:p w14:paraId="5A563FF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9E07365"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72B7B7E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177E2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4E5DAD" w14:textId="77777777" w:rsidR="00E53729" w:rsidRPr="00E53729" w:rsidRDefault="00E53729" w:rsidP="00E53729">
            <w:pPr>
              <w:ind w:right="0"/>
              <w:jc w:val="left"/>
              <w:rPr>
                <w:color w:val="000000"/>
                <w:sz w:val="20"/>
                <w:lang w:eastAsia="ru-RU"/>
              </w:rPr>
            </w:pPr>
          </w:p>
        </w:tc>
      </w:tr>
      <w:tr w:rsidR="00E53729" w:rsidRPr="00E53729" w14:paraId="49997E4E"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AAC6E" w14:textId="77777777" w:rsidR="00E53729" w:rsidRPr="00E53729" w:rsidRDefault="00E53729" w:rsidP="00E53729">
            <w:pPr>
              <w:ind w:right="0"/>
              <w:rPr>
                <w:color w:val="000000"/>
                <w:sz w:val="20"/>
                <w:lang w:eastAsia="ru-RU"/>
              </w:rPr>
            </w:pPr>
            <w:r w:rsidRPr="00E53729">
              <w:rPr>
                <w:color w:val="000000"/>
                <w:sz w:val="20"/>
                <w:lang w:eastAsia="ru-RU"/>
              </w:rPr>
              <w:t>028</w:t>
            </w:r>
          </w:p>
        </w:tc>
        <w:tc>
          <w:tcPr>
            <w:tcW w:w="0" w:type="auto"/>
            <w:tcBorders>
              <w:top w:val="nil"/>
              <w:left w:val="nil"/>
              <w:bottom w:val="single" w:sz="4" w:space="0" w:color="auto"/>
              <w:right w:val="single" w:sz="4" w:space="0" w:color="auto"/>
            </w:tcBorders>
            <w:shd w:val="clear" w:color="auto" w:fill="auto"/>
            <w:vAlign w:val="center"/>
            <w:hideMark/>
          </w:tcPr>
          <w:p w14:paraId="20E5A79E" w14:textId="77777777" w:rsidR="00E53729" w:rsidRPr="00E53729" w:rsidRDefault="00E53729" w:rsidP="00E53729">
            <w:pPr>
              <w:ind w:right="0"/>
              <w:jc w:val="left"/>
              <w:rPr>
                <w:color w:val="000000"/>
                <w:sz w:val="20"/>
                <w:lang w:eastAsia="ru-RU"/>
              </w:rPr>
            </w:pPr>
            <w:r w:rsidRPr="00E53729">
              <w:rPr>
                <w:color w:val="000000"/>
                <w:sz w:val="20"/>
                <w:lang w:eastAsia="ru-RU"/>
              </w:rPr>
              <w:t>ВК Б. Революции, 151</w:t>
            </w:r>
          </w:p>
        </w:tc>
        <w:tc>
          <w:tcPr>
            <w:tcW w:w="0" w:type="auto"/>
            <w:tcBorders>
              <w:top w:val="nil"/>
              <w:left w:val="nil"/>
              <w:bottom w:val="single" w:sz="4" w:space="0" w:color="auto"/>
              <w:right w:val="single" w:sz="4" w:space="0" w:color="auto"/>
            </w:tcBorders>
            <w:shd w:val="clear" w:color="auto" w:fill="auto"/>
            <w:vAlign w:val="center"/>
            <w:hideMark/>
          </w:tcPr>
          <w:p w14:paraId="255C1FF5"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A42BF6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DB51A72"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46D5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A29778" w14:textId="77777777" w:rsidR="00E53729" w:rsidRPr="00E53729" w:rsidRDefault="00E53729" w:rsidP="00E53729">
            <w:pPr>
              <w:ind w:right="0"/>
              <w:jc w:val="left"/>
              <w:rPr>
                <w:color w:val="000000"/>
                <w:sz w:val="20"/>
                <w:lang w:eastAsia="ru-RU"/>
              </w:rPr>
            </w:pPr>
          </w:p>
        </w:tc>
      </w:tr>
      <w:tr w:rsidR="00E53729" w:rsidRPr="00E53729" w14:paraId="0162DB7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8F5A84" w14:textId="77777777" w:rsidR="00E53729" w:rsidRPr="00E53729" w:rsidRDefault="00E53729" w:rsidP="00E53729">
            <w:pPr>
              <w:ind w:right="0"/>
              <w:rPr>
                <w:color w:val="000000"/>
                <w:sz w:val="20"/>
                <w:lang w:eastAsia="ru-RU"/>
              </w:rPr>
            </w:pPr>
            <w:r w:rsidRPr="00E53729">
              <w:rPr>
                <w:color w:val="000000"/>
                <w:sz w:val="20"/>
                <w:lang w:eastAsia="ru-RU"/>
              </w:rPr>
              <w:t>030</w:t>
            </w:r>
          </w:p>
        </w:tc>
        <w:tc>
          <w:tcPr>
            <w:tcW w:w="0" w:type="auto"/>
            <w:tcBorders>
              <w:top w:val="nil"/>
              <w:left w:val="nil"/>
              <w:bottom w:val="single" w:sz="4" w:space="0" w:color="auto"/>
              <w:right w:val="single" w:sz="4" w:space="0" w:color="auto"/>
            </w:tcBorders>
            <w:shd w:val="clear" w:color="auto" w:fill="auto"/>
            <w:vAlign w:val="center"/>
            <w:hideMark/>
          </w:tcPr>
          <w:p w14:paraId="36904E2C" w14:textId="77777777" w:rsidR="00E53729" w:rsidRPr="00E53729" w:rsidRDefault="00E53729" w:rsidP="00E53729">
            <w:pPr>
              <w:ind w:right="0"/>
              <w:jc w:val="left"/>
              <w:rPr>
                <w:color w:val="000000"/>
                <w:sz w:val="20"/>
                <w:lang w:eastAsia="ru-RU"/>
              </w:rPr>
            </w:pPr>
            <w:r w:rsidRPr="00E53729">
              <w:rPr>
                <w:color w:val="000000"/>
                <w:sz w:val="20"/>
                <w:lang w:eastAsia="ru-RU"/>
              </w:rPr>
              <w:t>ВК Жукова, 33</w:t>
            </w:r>
          </w:p>
        </w:tc>
        <w:tc>
          <w:tcPr>
            <w:tcW w:w="0" w:type="auto"/>
            <w:tcBorders>
              <w:top w:val="nil"/>
              <w:left w:val="nil"/>
              <w:bottom w:val="single" w:sz="4" w:space="0" w:color="auto"/>
              <w:right w:val="single" w:sz="4" w:space="0" w:color="auto"/>
            </w:tcBorders>
            <w:shd w:val="clear" w:color="auto" w:fill="auto"/>
            <w:vAlign w:val="center"/>
            <w:hideMark/>
          </w:tcPr>
          <w:p w14:paraId="5913CE1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7D73075"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56AF75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A04BC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8701F5" w14:textId="77777777" w:rsidR="00E53729" w:rsidRPr="00E53729" w:rsidRDefault="00E53729" w:rsidP="00E53729">
            <w:pPr>
              <w:ind w:right="0"/>
              <w:jc w:val="left"/>
              <w:rPr>
                <w:color w:val="000000"/>
                <w:sz w:val="20"/>
                <w:lang w:eastAsia="ru-RU"/>
              </w:rPr>
            </w:pPr>
          </w:p>
        </w:tc>
      </w:tr>
      <w:tr w:rsidR="00E53729" w:rsidRPr="00E53729" w14:paraId="1241895C"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B08D3" w14:textId="77777777" w:rsidR="00E53729" w:rsidRPr="00E53729" w:rsidRDefault="00E53729" w:rsidP="00E53729">
            <w:pPr>
              <w:ind w:right="0"/>
              <w:rPr>
                <w:color w:val="000000"/>
                <w:sz w:val="20"/>
                <w:lang w:eastAsia="ru-RU"/>
              </w:rPr>
            </w:pPr>
            <w:r w:rsidRPr="00E53729">
              <w:rPr>
                <w:color w:val="000000"/>
                <w:sz w:val="20"/>
                <w:lang w:eastAsia="ru-RU"/>
              </w:rPr>
              <w:t>023</w:t>
            </w:r>
          </w:p>
        </w:tc>
        <w:tc>
          <w:tcPr>
            <w:tcW w:w="0" w:type="auto"/>
            <w:tcBorders>
              <w:top w:val="nil"/>
              <w:left w:val="nil"/>
              <w:bottom w:val="single" w:sz="4" w:space="0" w:color="auto"/>
              <w:right w:val="single" w:sz="4" w:space="0" w:color="auto"/>
            </w:tcBorders>
            <w:shd w:val="clear" w:color="auto" w:fill="auto"/>
            <w:vAlign w:val="center"/>
            <w:hideMark/>
          </w:tcPr>
          <w:p w14:paraId="18DE6C42" w14:textId="77777777" w:rsidR="00E53729" w:rsidRPr="00E53729" w:rsidRDefault="00E53729" w:rsidP="00E53729">
            <w:pPr>
              <w:ind w:right="0"/>
              <w:jc w:val="left"/>
              <w:rPr>
                <w:color w:val="000000"/>
                <w:sz w:val="20"/>
                <w:lang w:eastAsia="ru-RU"/>
              </w:rPr>
            </w:pPr>
            <w:r w:rsidRPr="00E53729">
              <w:rPr>
                <w:color w:val="000000"/>
                <w:sz w:val="20"/>
                <w:lang w:eastAsia="ru-RU"/>
              </w:rPr>
              <w:t>ВК Лепешинской, 3</w:t>
            </w:r>
          </w:p>
        </w:tc>
        <w:tc>
          <w:tcPr>
            <w:tcW w:w="0" w:type="auto"/>
            <w:tcBorders>
              <w:top w:val="nil"/>
              <w:left w:val="nil"/>
              <w:bottom w:val="single" w:sz="4" w:space="0" w:color="auto"/>
              <w:right w:val="single" w:sz="4" w:space="0" w:color="auto"/>
            </w:tcBorders>
            <w:shd w:val="clear" w:color="auto" w:fill="auto"/>
            <w:vAlign w:val="center"/>
            <w:hideMark/>
          </w:tcPr>
          <w:p w14:paraId="27EBEA9B"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09412D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BA4072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B3CB86"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93917F" w14:textId="77777777" w:rsidR="00E53729" w:rsidRPr="00E53729" w:rsidRDefault="00E53729" w:rsidP="00E53729">
            <w:pPr>
              <w:ind w:right="0"/>
              <w:jc w:val="left"/>
              <w:rPr>
                <w:color w:val="000000"/>
                <w:sz w:val="20"/>
                <w:lang w:eastAsia="ru-RU"/>
              </w:rPr>
            </w:pPr>
          </w:p>
        </w:tc>
      </w:tr>
      <w:tr w:rsidR="00E53729" w:rsidRPr="00E53729" w14:paraId="60D8CF0F"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F4830" w14:textId="77777777" w:rsidR="00E53729" w:rsidRPr="00E53729" w:rsidRDefault="00E53729" w:rsidP="00E53729">
            <w:pPr>
              <w:ind w:right="0"/>
              <w:rPr>
                <w:color w:val="000000"/>
                <w:sz w:val="20"/>
                <w:lang w:eastAsia="ru-RU"/>
              </w:rPr>
            </w:pPr>
            <w:r w:rsidRPr="00E53729">
              <w:rPr>
                <w:color w:val="000000"/>
                <w:sz w:val="20"/>
                <w:lang w:eastAsia="ru-RU"/>
              </w:rPr>
              <w:t>024</w:t>
            </w:r>
          </w:p>
        </w:tc>
        <w:tc>
          <w:tcPr>
            <w:tcW w:w="0" w:type="auto"/>
            <w:tcBorders>
              <w:top w:val="nil"/>
              <w:left w:val="nil"/>
              <w:bottom w:val="single" w:sz="4" w:space="0" w:color="auto"/>
              <w:right w:val="single" w:sz="4" w:space="0" w:color="auto"/>
            </w:tcBorders>
            <w:shd w:val="clear" w:color="auto" w:fill="auto"/>
            <w:vAlign w:val="center"/>
            <w:hideMark/>
          </w:tcPr>
          <w:p w14:paraId="51C15B5D" w14:textId="77777777" w:rsidR="00E53729" w:rsidRPr="00E53729" w:rsidRDefault="00E53729" w:rsidP="00E53729">
            <w:pPr>
              <w:ind w:right="0"/>
              <w:jc w:val="left"/>
              <w:rPr>
                <w:color w:val="000000"/>
                <w:sz w:val="20"/>
                <w:lang w:eastAsia="ru-RU"/>
              </w:rPr>
            </w:pPr>
            <w:r w:rsidRPr="00E53729">
              <w:rPr>
                <w:color w:val="000000"/>
                <w:sz w:val="20"/>
                <w:lang w:eastAsia="ru-RU"/>
              </w:rPr>
              <w:t>ВК Наумова, 18а</w:t>
            </w:r>
          </w:p>
        </w:tc>
        <w:tc>
          <w:tcPr>
            <w:tcW w:w="0" w:type="auto"/>
            <w:tcBorders>
              <w:top w:val="nil"/>
              <w:left w:val="nil"/>
              <w:bottom w:val="single" w:sz="4" w:space="0" w:color="auto"/>
              <w:right w:val="single" w:sz="4" w:space="0" w:color="auto"/>
            </w:tcBorders>
            <w:shd w:val="clear" w:color="auto" w:fill="auto"/>
            <w:vAlign w:val="center"/>
            <w:hideMark/>
          </w:tcPr>
          <w:p w14:paraId="01DAD76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38745D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3790244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CB8A7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8C8BB8" w14:textId="77777777" w:rsidR="00E53729" w:rsidRPr="00E53729" w:rsidRDefault="00E53729" w:rsidP="00E53729">
            <w:pPr>
              <w:ind w:right="0"/>
              <w:jc w:val="left"/>
              <w:rPr>
                <w:color w:val="000000"/>
                <w:sz w:val="20"/>
                <w:lang w:eastAsia="ru-RU"/>
              </w:rPr>
            </w:pPr>
          </w:p>
        </w:tc>
      </w:tr>
      <w:tr w:rsidR="00E53729" w:rsidRPr="00E53729" w14:paraId="6BF1019E"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C5BA5" w14:textId="77777777" w:rsidR="00E53729" w:rsidRPr="00E53729" w:rsidRDefault="00E53729" w:rsidP="00E53729">
            <w:pPr>
              <w:ind w:right="0"/>
              <w:rPr>
                <w:color w:val="000000"/>
                <w:sz w:val="20"/>
                <w:lang w:eastAsia="ru-RU"/>
              </w:rPr>
            </w:pPr>
            <w:r w:rsidRPr="00E53729">
              <w:rPr>
                <w:color w:val="000000"/>
                <w:sz w:val="20"/>
                <w:lang w:eastAsia="ru-RU"/>
              </w:rPr>
              <w:t>027</w:t>
            </w:r>
          </w:p>
        </w:tc>
        <w:tc>
          <w:tcPr>
            <w:tcW w:w="0" w:type="auto"/>
            <w:tcBorders>
              <w:top w:val="nil"/>
              <w:left w:val="nil"/>
              <w:bottom w:val="single" w:sz="4" w:space="0" w:color="auto"/>
              <w:right w:val="single" w:sz="4" w:space="0" w:color="auto"/>
            </w:tcBorders>
            <w:shd w:val="clear" w:color="auto" w:fill="auto"/>
            <w:vAlign w:val="center"/>
            <w:hideMark/>
          </w:tcPr>
          <w:p w14:paraId="3BA4CA0B" w14:textId="77777777" w:rsidR="00E53729" w:rsidRPr="00E53729" w:rsidRDefault="00E53729" w:rsidP="00E53729">
            <w:pPr>
              <w:ind w:right="0"/>
              <w:jc w:val="left"/>
              <w:rPr>
                <w:color w:val="000000"/>
                <w:sz w:val="20"/>
                <w:lang w:eastAsia="ru-RU"/>
              </w:rPr>
            </w:pPr>
            <w:r w:rsidRPr="00E53729">
              <w:rPr>
                <w:color w:val="000000"/>
                <w:sz w:val="20"/>
                <w:lang w:eastAsia="ru-RU"/>
              </w:rPr>
              <w:t>ВК Ленская, 32б</w:t>
            </w:r>
          </w:p>
        </w:tc>
        <w:tc>
          <w:tcPr>
            <w:tcW w:w="0" w:type="auto"/>
            <w:tcBorders>
              <w:top w:val="nil"/>
              <w:left w:val="nil"/>
              <w:bottom w:val="single" w:sz="4" w:space="0" w:color="auto"/>
              <w:right w:val="single" w:sz="4" w:space="0" w:color="auto"/>
            </w:tcBorders>
            <w:shd w:val="clear" w:color="auto" w:fill="auto"/>
            <w:vAlign w:val="center"/>
            <w:hideMark/>
          </w:tcPr>
          <w:p w14:paraId="3BE7E0A3"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9A1A27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58E33DA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C0D18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335282" w14:textId="77777777" w:rsidR="00E53729" w:rsidRPr="00E53729" w:rsidRDefault="00E53729" w:rsidP="00E53729">
            <w:pPr>
              <w:ind w:right="0"/>
              <w:jc w:val="left"/>
              <w:rPr>
                <w:color w:val="000000"/>
                <w:sz w:val="20"/>
                <w:lang w:eastAsia="ru-RU"/>
              </w:rPr>
            </w:pPr>
          </w:p>
        </w:tc>
      </w:tr>
      <w:tr w:rsidR="00E53729" w:rsidRPr="00E53729" w14:paraId="33469FB9"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7F3AD" w14:textId="77777777" w:rsidR="00E53729" w:rsidRPr="00E53729" w:rsidRDefault="00E53729" w:rsidP="00E53729">
            <w:pPr>
              <w:ind w:right="0"/>
              <w:rPr>
                <w:color w:val="000000"/>
                <w:sz w:val="20"/>
                <w:lang w:eastAsia="ru-RU"/>
              </w:rPr>
            </w:pPr>
            <w:r w:rsidRPr="00E53729">
              <w:rPr>
                <w:color w:val="000000"/>
                <w:sz w:val="20"/>
                <w:lang w:eastAsia="ru-RU"/>
              </w:rPr>
              <w:t>026</w:t>
            </w:r>
          </w:p>
        </w:tc>
        <w:tc>
          <w:tcPr>
            <w:tcW w:w="0" w:type="auto"/>
            <w:tcBorders>
              <w:top w:val="nil"/>
              <w:left w:val="nil"/>
              <w:bottom w:val="single" w:sz="4" w:space="0" w:color="auto"/>
              <w:right w:val="single" w:sz="4" w:space="0" w:color="auto"/>
            </w:tcBorders>
            <w:shd w:val="clear" w:color="auto" w:fill="auto"/>
            <w:vAlign w:val="center"/>
            <w:hideMark/>
          </w:tcPr>
          <w:p w14:paraId="52ABEF44" w14:textId="77777777" w:rsidR="00E53729" w:rsidRPr="00E53729" w:rsidRDefault="00E53729" w:rsidP="00E53729">
            <w:pPr>
              <w:ind w:right="0"/>
              <w:jc w:val="left"/>
              <w:rPr>
                <w:color w:val="000000"/>
                <w:sz w:val="20"/>
                <w:lang w:eastAsia="ru-RU"/>
              </w:rPr>
            </w:pPr>
            <w:r w:rsidRPr="00E53729">
              <w:rPr>
                <w:color w:val="000000"/>
                <w:sz w:val="20"/>
                <w:lang w:eastAsia="ru-RU"/>
              </w:rPr>
              <w:t>ВК Бахаревская, 53</w:t>
            </w:r>
          </w:p>
        </w:tc>
        <w:tc>
          <w:tcPr>
            <w:tcW w:w="0" w:type="auto"/>
            <w:tcBorders>
              <w:top w:val="nil"/>
              <w:left w:val="nil"/>
              <w:bottom w:val="single" w:sz="4" w:space="0" w:color="auto"/>
              <w:right w:val="single" w:sz="4" w:space="0" w:color="auto"/>
            </w:tcBorders>
            <w:shd w:val="clear" w:color="auto" w:fill="auto"/>
            <w:vAlign w:val="center"/>
            <w:hideMark/>
          </w:tcPr>
          <w:p w14:paraId="2906DF1E"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7AA4C75"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2B43CDB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37BB92"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3C4ED" w14:textId="77777777" w:rsidR="00E53729" w:rsidRPr="00E53729" w:rsidRDefault="00E53729" w:rsidP="00E53729">
            <w:pPr>
              <w:ind w:right="0"/>
              <w:jc w:val="left"/>
              <w:rPr>
                <w:color w:val="000000"/>
                <w:sz w:val="20"/>
                <w:lang w:eastAsia="ru-RU"/>
              </w:rPr>
            </w:pPr>
          </w:p>
        </w:tc>
      </w:tr>
      <w:tr w:rsidR="00E53729" w:rsidRPr="00E53729" w14:paraId="52D3E416"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A5E24" w14:textId="77777777" w:rsidR="00E53729" w:rsidRPr="00E53729" w:rsidRDefault="00E53729" w:rsidP="00E53729">
            <w:pPr>
              <w:ind w:right="0"/>
              <w:rPr>
                <w:color w:val="000000"/>
                <w:sz w:val="20"/>
                <w:lang w:eastAsia="ru-RU"/>
              </w:rPr>
            </w:pPr>
            <w:r w:rsidRPr="00E53729">
              <w:rPr>
                <w:color w:val="000000"/>
                <w:sz w:val="20"/>
                <w:lang w:eastAsia="ru-RU"/>
              </w:rPr>
              <w:t>022</w:t>
            </w:r>
          </w:p>
        </w:tc>
        <w:tc>
          <w:tcPr>
            <w:tcW w:w="0" w:type="auto"/>
            <w:tcBorders>
              <w:top w:val="nil"/>
              <w:left w:val="nil"/>
              <w:bottom w:val="single" w:sz="4" w:space="0" w:color="auto"/>
              <w:right w:val="single" w:sz="4" w:space="0" w:color="auto"/>
            </w:tcBorders>
            <w:shd w:val="clear" w:color="auto" w:fill="auto"/>
            <w:vAlign w:val="center"/>
            <w:hideMark/>
          </w:tcPr>
          <w:p w14:paraId="06AA4E11" w14:textId="77777777" w:rsidR="00E53729" w:rsidRPr="00E53729" w:rsidRDefault="00E53729" w:rsidP="00E53729">
            <w:pPr>
              <w:ind w:right="0"/>
              <w:jc w:val="left"/>
              <w:rPr>
                <w:color w:val="000000"/>
                <w:sz w:val="20"/>
                <w:lang w:eastAsia="ru-RU"/>
              </w:rPr>
            </w:pPr>
            <w:r w:rsidRPr="00E53729">
              <w:rPr>
                <w:color w:val="000000"/>
                <w:sz w:val="20"/>
                <w:lang w:eastAsia="ru-RU"/>
              </w:rPr>
              <w:t>ВК Криворожская, 36</w:t>
            </w:r>
          </w:p>
        </w:tc>
        <w:tc>
          <w:tcPr>
            <w:tcW w:w="0" w:type="auto"/>
            <w:tcBorders>
              <w:top w:val="nil"/>
              <w:left w:val="nil"/>
              <w:bottom w:val="single" w:sz="4" w:space="0" w:color="auto"/>
              <w:right w:val="single" w:sz="4" w:space="0" w:color="auto"/>
            </w:tcBorders>
            <w:shd w:val="clear" w:color="auto" w:fill="auto"/>
            <w:vAlign w:val="center"/>
            <w:hideMark/>
          </w:tcPr>
          <w:p w14:paraId="4E81A47D"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E901FB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5A1E3E5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4AA802"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1C401A" w14:textId="77777777" w:rsidR="00E53729" w:rsidRPr="00E53729" w:rsidRDefault="00E53729" w:rsidP="00E53729">
            <w:pPr>
              <w:ind w:right="0"/>
              <w:jc w:val="left"/>
              <w:rPr>
                <w:color w:val="000000"/>
                <w:sz w:val="20"/>
                <w:lang w:eastAsia="ru-RU"/>
              </w:rPr>
            </w:pPr>
          </w:p>
        </w:tc>
      </w:tr>
      <w:tr w:rsidR="00E53729" w:rsidRPr="00E53729" w14:paraId="706B10B8"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1F423" w14:textId="77777777" w:rsidR="00E53729" w:rsidRPr="00E53729" w:rsidRDefault="00E53729" w:rsidP="00E53729">
            <w:pPr>
              <w:ind w:right="0"/>
              <w:rPr>
                <w:color w:val="000000"/>
                <w:sz w:val="20"/>
                <w:lang w:eastAsia="ru-RU"/>
              </w:rPr>
            </w:pPr>
            <w:r w:rsidRPr="00E53729">
              <w:rPr>
                <w:color w:val="000000"/>
                <w:sz w:val="20"/>
                <w:lang w:eastAsia="ru-RU"/>
              </w:rPr>
              <w:t>031</w:t>
            </w:r>
          </w:p>
        </w:tc>
        <w:tc>
          <w:tcPr>
            <w:tcW w:w="0" w:type="auto"/>
            <w:tcBorders>
              <w:top w:val="nil"/>
              <w:left w:val="nil"/>
              <w:bottom w:val="single" w:sz="4" w:space="0" w:color="auto"/>
              <w:right w:val="single" w:sz="4" w:space="0" w:color="auto"/>
            </w:tcBorders>
            <w:shd w:val="clear" w:color="auto" w:fill="auto"/>
            <w:vAlign w:val="center"/>
            <w:hideMark/>
          </w:tcPr>
          <w:p w14:paraId="685FBBE1" w14:textId="77777777" w:rsidR="00E53729" w:rsidRPr="00E53729" w:rsidRDefault="00E53729" w:rsidP="00E53729">
            <w:pPr>
              <w:ind w:right="0"/>
              <w:jc w:val="left"/>
              <w:rPr>
                <w:color w:val="000000"/>
                <w:sz w:val="20"/>
                <w:lang w:eastAsia="ru-RU"/>
              </w:rPr>
            </w:pPr>
            <w:r w:rsidRPr="00E53729">
              <w:rPr>
                <w:color w:val="000000"/>
                <w:sz w:val="20"/>
                <w:lang w:eastAsia="ru-RU"/>
              </w:rPr>
              <w:t>ВК Чусовская, 27</w:t>
            </w:r>
          </w:p>
        </w:tc>
        <w:tc>
          <w:tcPr>
            <w:tcW w:w="0" w:type="auto"/>
            <w:tcBorders>
              <w:top w:val="nil"/>
              <w:left w:val="nil"/>
              <w:bottom w:val="single" w:sz="4" w:space="0" w:color="auto"/>
              <w:right w:val="single" w:sz="4" w:space="0" w:color="auto"/>
            </w:tcBorders>
            <w:shd w:val="clear" w:color="auto" w:fill="auto"/>
            <w:vAlign w:val="center"/>
            <w:hideMark/>
          </w:tcPr>
          <w:p w14:paraId="3BB7866C"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AACB55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EB6088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72CE4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61724E" w14:textId="77777777" w:rsidR="00E53729" w:rsidRPr="00E53729" w:rsidRDefault="00E53729" w:rsidP="00E53729">
            <w:pPr>
              <w:ind w:right="0"/>
              <w:jc w:val="left"/>
              <w:rPr>
                <w:color w:val="000000"/>
                <w:sz w:val="20"/>
                <w:lang w:eastAsia="ru-RU"/>
              </w:rPr>
            </w:pPr>
          </w:p>
        </w:tc>
      </w:tr>
      <w:tr w:rsidR="00E53729" w:rsidRPr="00E53729" w14:paraId="3D7215A0"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566D62BF"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№02</w:t>
            </w:r>
          </w:p>
        </w:tc>
      </w:tr>
      <w:tr w:rsidR="00E53729" w:rsidRPr="00E53729" w14:paraId="7055595C" w14:textId="77777777" w:rsidTr="00E537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B4659A" w14:textId="77777777" w:rsidR="00E53729" w:rsidRPr="00E53729" w:rsidRDefault="00E53729" w:rsidP="00E53729">
            <w:pPr>
              <w:ind w:right="0"/>
              <w:rPr>
                <w:color w:val="000000"/>
                <w:sz w:val="20"/>
                <w:lang w:eastAsia="ru-RU"/>
              </w:rPr>
            </w:pPr>
            <w:r w:rsidRPr="00E53729">
              <w:rPr>
                <w:color w:val="000000"/>
                <w:sz w:val="20"/>
                <w:lang w:eastAsia="ru-RU"/>
              </w:rPr>
              <w:t>019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AAB3EB" w14:textId="77777777" w:rsidR="00E53729" w:rsidRPr="00E53729" w:rsidRDefault="00E53729" w:rsidP="00E53729">
            <w:pPr>
              <w:ind w:right="0"/>
              <w:jc w:val="left"/>
              <w:rPr>
                <w:color w:val="000000"/>
                <w:sz w:val="20"/>
                <w:lang w:eastAsia="ru-RU"/>
              </w:rPr>
            </w:pPr>
            <w:r w:rsidRPr="00E53729">
              <w:rPr>
                <w:color w:val="000000"/>
                <w:sz w:val="20"/>
                <w:lang w:eastAsia="ru-RU"/>
              </w:rPr>
              <w:t>ТЭЦ-14</w:t>
            </w:r>
          </w:p>
        </w:tc>
        <w:tc>
          <w:tcPr>
            <w:tcW w:w="0" w:type="auto"/>
            <w:tcBorders>
              <w:top w:val="nil"/>
              <w:left w:val="nil"/>
              <w:bottom w:val="single" w:sz="4" w:space="0" w:color="auto"/>
              <w:right w:val="single" w:sz="4" w:space="0" w:color="auto"/>
            </w:tcBorders>
            <w:shd w:val="clear" w:color="auto" w:fill="auto"/>
            <w:vAlign w:val="center"/>
            <w:hideMark/>
          </w:tcPr>
          <w:p w14:paraId="22C4F239"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88D42D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4AB6B4" w14:textId="77777777" w:rsidR="00E53729" w:rsidRPr="00E53729" w:rsidRDefault="00E53729" w:rsidP="00E53729">
            <w:pPr>
              <w:ind w:right="0"/>
              <w:rPr>
                <w:color w:val="000000"/>
                <w:sz w:val="20"/>
                <w:lang w:eastAsia="ru-RU"/>
              </w:rPr>
            </w:pPr>
            <w:r w:rsidRPr="00E53729">
              <w:rPr>
                <w:color w:val="000000"/>
                <w:sz w:val="20"/>
                <w:lang w:eastAsia="ru-RU"/>
              </w:rPr>
              <w:t>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500E00" w14:textId="77777777" w:rsidR="00E53729" w:rsidRPr="00E53729" w:rsidRDefault="00E53729" w:rsidP="00E53729">
            <w:pPr>
              <w:ind w:right="0"/>
              <w:rPr>
                <w:color w:val="000000"/>
                <w:sz w:val="20"/>
                <w:lang w:eastAsia="ru-RU"/>
              </w:rPr>
            </w:pPr>
            <w:r w:rsidRPr="00E53729">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360471"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66590B72"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1552175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56DE7F"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A258D8" w14:textId="77777777" w:rsidR="00E53729" w:rsidRPr="00E53729" w:rsidRDefault="00E53729" w:rsidP="00E53729">
            <w:pPr>
              <w:ind w:right="0"/>
              <w:rPr>
                <w:color w:val="000000"/>
                <w:sz w:val="20"/>
                <w:lang w:eastAsia="ru-RU"/>
              </w:rPr>
            </w:pPr>
            <w:r w:rsidRPr="00E53729">
              <w:rPr>
                <w:color w:val="000000"/>
                <w:sz w:val="20"/>
                <w:lang w:eastAsia="ru-RU"/>
              </w:rPr>
              <w:t>ООО «МЖК-строй»</w:t>
            </w:r>
          </w:p>
        </w:tc>
        <w:tc>
          <w:tcPr>
            <w:tcW w:w="0" w:type="auto"/>
            <w:tcBorders>
              <w:top w:val="nil"/>
              <w:left w:val="nil"/>
              <w:bottom w:val="single" w:sz="4" w:space="0" w:color="auto"/>
              <w:right w:val="single" w:sz="4" w:space="0" w:color="auto"/>
            </w:tcBorders>
            <w:shd w:val="clear" w:color="auto" w:fill="auto"/>
            <w:vAlign w:val="center"/>
            <w:hideMark/>
          </w:tcPr>
          <w:p w14:paraId="433744D7"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3A58B4F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2223F1"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C9BCB3" w14:textId="77777777" w:rsidR="00E53729" w:rsidRPr="00E53729" w:rsidRDefault="00E53729" w:rsidP="00E53729">
            <w:pPr>
              <w:ind w:right="0"/>
              <w:jc w:val="left"/>
              <w:rPr>
                <w:color w:val="000000"/>
                <w:sz w:val="20"/>
                <w:lang w:eastAsia="ru-RU"/>
              </w:rPr>
            </w:pPr>
          </w:p>
        </w:tc>
      </w:tr>
      <w:tr w:rsidR="00E53729" w:rsidRPr="00E53729" w14:paraId="5547ED5C"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01190E4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446E10"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3F3A3A"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Галополимер</w:t>
            </w:r>
            <w:proofErr w:type="spellEnd"/>
            <w:r w:rsidRPr="00E53729">
              <w:rPr>
                <w:color w:val="000000"/>
                <w:sz w:val="20"/>
                <w:lang w:eastAsia="ru-RU"/>
              </w:rPr>
              <w:t>-Пермь»</w:t>
            </w:r>
          </w:p>
        </w:tc>
        <w:tc>
          <w:tcPr>
            <w:tcW w:w="0" w:type="auto"/>
            <w:tcBorders>
              <w:top w:val="nil"/>
              <w:left w:val="nil"/>
              <w:bottom w:val="single" w:sz="4" w:space="0" w:color="auto"/>
              <w:right w:val="single" w:sz="4" w:space="0" w:color="auto"/>
            </w:tcBorders>
            <w:shd w:val="clear" w:color="auto" w:fill="auto"/>
            <w:vAlign w:val="center"/>
            <w:hideMark/>
          </w:tcPr>
          <w:p w14:paraId="41A97CEA"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1E29FF8A"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3D258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D48D91" w14:textId="77777777" w:rsidR="00E53729" w:rsidRPr="00E53729" w:rsidRDefault="00E53729" w:rsidP="00E53729">
            <w:pPr>
              <w:ind w:right="0"/>
              <w:jc w:val="left"/>
              <w:rPr>
                <w:color w:val="000000"/>
                <w:sz w:val="20"/>
                <w:lang w:eastAsia="ru-RU"/>
              </w:rPr>
            </w:pPr>
          </w:p>
        </w:tc>
      </w:tr>
      <w:tr w:rsidR="00E53729" w:rsidRPr="00E53729" w14:paraId="4A51290C"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4369BBA9"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№03 (котельные ПМУП «ГКТХ»)</w:t>
            </w:r>
          </w:p>
        </w:tc>
      </w:tr>
      <w:tr w:rsidR="00E53729" w:rsidRPr="00E53729" w14:paraId="7FB6CD3B"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0855B" w14:textId="77777777" w:rsidR="00E53729" w:rsidRPr="00E53729" w:rsidRDefault="00E53729" w:rsidP="00E53729">
            <w:pPr>
              <w:ind w:right="0"/>
              <w:rPr>
                <w:color w:val="000000"/>
                <w:sz w:val="20"/>
                <w:lang w:eastAsia="ru-RU"/>
              </w:rPr>
            </w:pPr>
            <w:r w:rsidRPr="00E53729">
              <w:rPr>
                <w:color w:val="000000"/>
                <w:sz w:val="20"/>
                <w:lang w:eastAsia="ru-RU"/>
              </w:rPr>
              <w:t>020</w:t>
            </w:r>
          </w:p>
        </w:tc>
        <w:tc>
          <w:tcPr>
            <w:tcW w:w="0" w:type="auto"/>
            <w:tcBorders>
              <w:top w:val="nil"/>
              <w:left w:val="nil"/>
              <w:bottom w:val="single" w:sz="4" w:space="0" w:color="auto"/>
              <w:right w:val="single" w:sz="4" w:space="0" w:color="auto"/>
            </w:tcBorders>
            <w:shd w:val="clear" w:color="auto" w:fill="auto"/>
            <w:vAlign w:val="center"/>
            <w:hideMark/>
          </w:tcPr>
          <w:p w14:paraId="7728BF49" w14:textId="77777777" w:rsidR="00E53729" w:rsidRPr="00E53729" w:rsidRDefault="00E53729" w:rsidP="00E53729">
            <w:pPr>
              <w:ind w:right="0"/>
              <w:jc w:val="left"/>
              <w:rPr>
                <w:color w:val="000000"/>
                <w:sz w:val="20"/>
                <w:lang w:eastAsia="ru-RU"/>
              </w:rPr>
            </w:pPr>
            <w:r w:rsidRPr="00E53729">
              <w:rPr>
                <w:color w:val="000000"/>
                <w:sz w:val="20"/>
                <w:lang w:eastAsia="ru-RU"/>
              </w:rPr>
              <w:t>ВК ГКТХ Вышка-2</w:t>
            </w:r>
          </w:p>
        </w:tc>
        <w:tc>
          <w:tcPr>
            <w:tcW w:w="0" w:type="auto"/>
            <w:tcBorders>
              <w:top w:val="nil"/>
              <w:left w:val="nil"/>
              <w:bottom w:val="single" w:sz="4" w:space="0" w:color="auto"/>
              <w:right w:val="single" w:sz="4" w:space="0" w:color="auto"/>
            </w:tcBorders>
            <w:shd w:val="clear" w:color="auto" w:fill="auto"/>
            <w:vAlign w:val="center"/>
            <w:hideMark/>
          </w:tcPr>
          <w:p w14:paraId="713F3B71"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21D85BD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48B981" w14:textId="77777777" w:rsidR="00E53729" w:rsidRPr="00E53729" w:rsidRDefault="00E53729" w:rsidP="00E53729">
            <w:pPr>
              <w:ind w:right="0"/>
              <w:rPr>
                <w:color w:val="000000"/>
                <w:sz w:val="20"/>
                <w:lang w:eastAsia="ru-RU"/>
              </w:rPr>
            </w:pPr>
            <w:r w:rsidRPr="00E53729">
              <w:rPr>
                <w:color w:val="000000"/>
                <w:sz w:val="20"/>
                <w:lang w:eastAsia="ru-RU"/>
              </w:rPr>
              <w:t>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012E47"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593E46"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53729" w:rsidRPr="00E53729" w14:paraId="75130C15"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EC4D6B" w14:textId="77777777" w:rsidR="00E53729" w:rsidRPr="00E53729" w:rsidRDefault="00E53729" w:rsidP="00E53729">
            <w:pPr>
              <w:ind w:right="0"/>
              <w:rPr>
                <w:color w:val="000000"/>
                <w:sz w:val="20"/>
                <w:lang w:eastAsia="ru-RU"/>
              </w:rPr>
            </w:pPr>
            <w:r w:rsidRPr="00E53729">
              <w:rPr>
                <w:color w:val="000000"/>
                <w:sz w:val="20"/>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14:paraId="5E62B472" w14:textId="77777777" w:rsidR="00E53729" w:rsidRPr="00E53729" w:rsidRDefault="00E53729" w:rsidP="00E53729">
            <w:pPr>
              <w:ind w:right="0"/>
              <w:jc w:val="left"/>
              <w:rPr>
                <w:color w:val="000000"/>
                <w:sz w:val="20"/>
                <w:lang w:eastAsia="ru-RU"/>
              </w:rPr>
            </w:pPr>
            <w:r w:rsidRPr="00E53729">
              <w:rPr>
                <w:color w:val="000000"/>
                <w:sz w:val="20"/>
                <w:lang w:eastAsia="ru-RU"/>
              </w:rPr>
              <w:t>ВК Хабаровская, 139</w:t>
            </w:r>
          </w:p>
        </w:tc>
        <w:tc>
          <w:tcPr>
            <w:tcW w:w="0" w:type="auto"/>
            <w:tcBorders>
              <w:top w:val="nil"/>
              <w:left w:val="nil"/>
              <w:bottom w:val="single" w:sz="4" w:space="0" w:color="auto"/>
              <w:right w:val="single" w:sz="4" w:space="0" w:color="auto"/>
            </w:tcBorders>
            <w:shd w:val="clear" w:color="auto" w:fill="auto"/>
            <w:vAlign w:val="center"/>
            <w:hideMark/>
          </w:tcPr>
          <w:p w14:paraId="0BB16A8F"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3051AE1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88F8BE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F712E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9E1186" w14:textId="77777777" w:rsidR="00E53729" w:rsidRPr="00E53729" w:rsidRDefault="00E53729" w:rsidP="00E53729">
            <w:pPr>
              <w:ind w:right="0"/>
              <w:jc w:val="left"/>
              <w:rPr>
                <w:color w:val="000000"/>
                <w:sz w:val="20"/>
                <w:lang w:eastAsia="ru-RU"/>
              </w:rPr>
            </w:pPr>
          </w:p>
        </w:tc>
      </w:tr>
      <w:tr w:rsidR="00E53729" w:rsidRPr="00E53729" w14:paraId="0829A3A0"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369A0" w14:textId="77777777" w:rsidR="00E53729" w:rsidRPr="00E53729" w:rsidRDefault="00E53729" w:rsidP="00E53729">
            <w:pPr>
              <w:ind w:right="0"/>
              <w:rPr>
                <w:color w:val="000000"/>
                <w:sz w:val="20"/>
                <w:lang w:eastAsia="ru-RU"/>
              </w:rPr>
            </w:pPr>
            <w:r w:rsidRPr="00E53729">
              <w:rPr>
                <w:color w:val="000000"/>
                <w:sz w:val="20"/>
                <w:lang w:eastAsia="ru-RU"/>
              </w:rPr>
              <w:t>029</w:t>
            </w:r>
          </w:p>
        </w:tc>
        <w:tc>
          <w:tcPr>
            <w:tcW w:w="0" w:type="auto"/>
            <w:tcBorders>
              <w:top w:val="nil"/>
              <w:left w:val="nil"/>
              <w:bottom w:val="single" w:sz="4" w:space="0" w:color="auto"/>
              <w:right w:val="single" w:sz="4" w:space="0" w:color="auto"/>
            </w:tcBorders>
            <w:shd w:val="clear" w:color="auto" w:fill="auto"/>
            <w:vAlign w:val="center"/>
            <w:hideMark/>
          </w:tcPr>
          <w:p w14:paraId="41B823D3" w14:textId="77777777" w:rsidR="00E53729" w:rsidRPr="00E53729" w:rsidRDefault="00E53729" w:rsidP="00E53729">
            <w:pPr>
              <w:ind w:right="0"/>
              <w:jc w:val="left"/>
              <w:rPr>
                <w:color w:val="000000"/>
                <w:sz w:val="20"/>
                <w:lang w:eastAsia="ru-RU"/>
              </w:rPr>
            </w:pPr>
            <w:r w:rsidRPr="00E53729">
              <w:rPr>
                <w:color w:val="000000"/>
                <w:sz w:val="20"/>
                <w:lang w:eastAsia="ru-RU"/>
              </w:rPr>
              <w:t>ВК Белозерская, 48</w:t>
            </w:r>
          </w:p>
        </w:tc>
        <w:tc>
          <w:tcPr>
            <w:tcW w:w="0" w:type="auto"/>
            <w:tcBorders>
              <w:top w:val="nil"/>
              <w:left w:val="nil"/>
              <w:bottom w:val="single" w:sz="4" w:space="0" w:color="auto"/>
              <w:right w:val="single" w:sz="4" w:space="0" w:color="auto"/>
            </w:tcBorders>
            <w:shd w:val="clear" w:color="auto" w:fill="auto"/>
            <w:vAlign w:val="center"/>
            <w:hideMark/>
          </w:tcPr>
          <w:p w14:paraId="50432381"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3AB5DB2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DA4AE4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BF789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832B88" w14:textId="77777777" w:rsidR="00E53729" w:rsidRPr="00E53729" w:rsidRDefault="00E53729" w:rsidP="00E53729">
            <w:pPr>
              <w:ind w:right="0"/>
              <w:jc w:val="left"/>
              <w:rPr>
                <w:color w:val="000000"/>
                <w:sz w:val="20"/>
                <w:lang w:eastAsia="ru-RU"/>
              </w:rPr>
            </w:pPr>
          </w:p>
        </w:tc>
      </w:tr>
      <w:tr w:rsidR="00E53729" w:rsidRPr="00E53729" w14:paraId="00DECB6F"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76F2D6" w14:textId="77777777" w:rsidR="00E53729" w:rsidRPr="00E53729" w:rsidRDefault="00E53729" w:rsidP="00E53729">
            <w:pPr>
              <w:ind w:right="0"/>
              <w:rPr>
                <w:color w:val="000000"/>
                <w:sz w:val="20"/>
                <w:lang w:eastAsia="ru-RU"/>
              </w:rPr>
            </w:pPr>
            <w:r w:rsidRPr="00E53729">
              <w:rPr>
                <w:color w:val="000000"/>
                <w:sz w:val="20"/>
                <w:lang w:eastAsia="ru-RU"/>
              </w:rPr>
              <w:t>032</w:t>
            </w:r>
          </w:p>
        </w:tc>
        <w:tc>
          <w:tcPr>
            <w:tcW w:w="0" w:type="auto"/>
            <w:tcBorders>
              <w:top w:val="nil"/>
              <w:left w:val="nil"/>
              <w:bottom w:val="single" w:sz="4" w:space="0" w:color="auto"/>
              <w:right w:val="single" w:sz="4" w:space="0" w:color="auto"/>
            </w:tcBorders>
            <w:shd w:val="clear" w:color="auto" w:fill="auto"/>
            <w:vAlign w:val="center"/>
            <w:hideMark/>
          </w:tcPr>
          <w:p w14:paraId="2E4EE10C" w14:textId="77777777" w:rsidR="00E53729" w:rsidRPr="00E53729" w:rsidRDefault="00E53729" w:rsidP="00E53729">
            <w:pPr>
              <w:ind w:right="0"/>
              <w:jc w:val="left"/>
              <w:rPr>
                <w:color w:val="000000"/>
                <w:sz w:val="20"/>
                <w:lang w:eastAsia="ru-RU"/>
              </w:rPr>
            </w:pPr>
            <w:r w:rsidRPr="00E53729">
              <w:rPr>
                <w:color w:val="000000"/>
                <w:sz w:val="20"/>
                <w:lang w:eastAsia="ru-RU"/>
              </w:rPr>
              <w:t>ВК Дементьева, 50</w:t>
            </w:r>
          </w:p>
        </w:tc>
        <w:tc>
          <w:tcPr>
            <w:tcW w:w="0" w:type="auto"/>
            <w:tcBorders>
              <w:top w:val="nil"/>
              <w:left w:val="nil"/>
              <w:bottom w:val="single" w:sz="4" w:space="0" w:color="auto"/>
              <w:right w:val="single" w:sz="4" w:space="0" w:color="auto"/>
            </w:tcBorders>
            <w:shd w:val="clear" w:color="auto" w:fill="auto"/>
            <w:vAlign w:val="center"/>
            <w:hideMark/>
          </w:tcPr>
          <w:p w14:paraId="231C5304"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10A98923" w14:textId="77777777" w:rsidR="00E53729" w:rsidRPr="00E53729" w:rsidRDefault="00E53729" w:rsidP="00E53729">
            <w:pPr>
              <w:ind w:right="0"/>
              <w:rPr>
                <w:color w:val="000000"/>
                <w:sz w:val="20"/>
                <w:lang w:eastAsia="ru-RU"/>
              </w:rPr>
            </w:pPr>
            <w:r w:rsidRPr="00E53729">
              <w:rPr>
                <w:color w:val="000000"/>
                <w:sz w:val="20"/>
                <w:lang w:eastAsia="ru-RU"/>
              </w:rPr>
              <w:t>источник, сети отсутствуют</w:t>
            </w:r>
          </w:p>
        </w:tc>
        <w:tc>
          <w:tcPr>
            <w:tcW w:w="0" w:type="auto"/>
            <w:vMerge/>
            <w:tcBorders>
              <w:top w:val="nil"/>
              <w:left w:val="single" w:sz="4" w:space="0" w:color="auto"/>
              <w:bottom w:val="single" w:sz="4" w:space="0" w:color="auto"/>
              <w:right w:val="single" w:sz="4" w:space="0" w:color="auto"/>
            </w:tcBorders>
            <w:vAlign w:val="center"/>
            <w:hideMark/>
          </w:tcPr>
          <w:p w14:paraId="52FEBE8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E057C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9518A1" w14:textId="77777777" w:rsidR="00E53729" w:rsidRPr="00E53729" w:rsidRDefault="00E53729" w:rsidP="00E53729">
            <w:pPr>
              <w:ind w:right="0"/>
              <w:jc w:val="left"/>
              <w:rPr>
                <w:color w:val="000000"/>
                <w:sz w:val="20"/>
                <w:lang w:eastAsia="ru-RU"/>
              </w:rPr>
            </w:pPr>
          </w:p>
        </w:tc>
      </w:tr>
      <w:tr w:rsidR="00E53729" w:rsidRPr="00E53729" w14:paraId="0179987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F06DC" w14:textId="77777777" w:rsidR="00E53729" w:rsidRPr="00E53729" w:rsidRDefault="00E53729" w:rsidP="00E53729">
            <w:pPr>
              <w:ind w:right="0"/>
              <w:rPr>
                <w:color w:val="000000"/>
                <w:sz w:val="20"/>
                <w:lang w:eastAsia="ru-RU"/>
              </w:rPr>
            </w:pPr>
            <w:r w:rsidRPr="00E53729">
              <w:rPr>
                <w:color w:val="000000"/>
                <w:sz w:val="20"/>
                <w:lang w:eastAsia="ru-RU"/>
              </w:rPr>
              <w:t>035</w:t>
            </w:r>
          </w:p>
        </w:tc>
        <w:tc>
          <w:tcPr>
            <w:tcW w:w="0" w:type="auto"/>
            <w:tcBorders>
              <w:top w:val="nil"/>
              <w:left w:val="nil"/>
              <w:bottom w:val="single" w:sz="4" w:space="0" w:color="auto"/>
              <w:right w:val="single" w:sz="4" w:space="0" w:color="auto"/>
            </w:tcBorders>
            <w:shd w:val="clear" w:color="auto" w:fill="auto"/>
            <w:vAlign w:val="center"/>
            <w:hideMark/>
          </w:tcPr>
          <w:p w14:paraId="6D272633" w14:textId="77777777" w:rsidR="00E53729" w:rsidRPr="00E53729" w:rsidRDefault="00E53729" w:rsidP="00E53729">
            <w:pPr>
              <w:ind w:right="0"/>
              <w:jc w:val="left"/>
              <w:rPr>
                <w:color w:val="000000"/>
                <w:sz w:val="20"/>
                <w:lang w:eastAsia="ru-RU"/>
              </w:rPr>
            </w:pPr>
            <w:r w:rsidRPr="00E53729">
              <w:rPr>
                <w:color w:val="000000"/>
                <w:sz w:val="20"/>
                <w:lang w:eastAsia="ru-RU"/>
              </w:rPr>
              <w:t>ВК Южная</w:t>
            </w:r>
          </w:p>
        </w:tc>
        <w:tc>
          <w:tcPr>
            <w:tcW w:w="0" w:type="auto"/>
            <w:tcBorders>
              <w:top w:val="nil"/>
              <w:left w:val="nil"/>
              <w:bottom w:val="single" w:sz="4" w:space="0" w:color="auto"/>
              <w:right w:val="single" w:sz="4" w:space="0" w:color="auto"/>
            </w:tcBorders>
            <w:shd w:val="clear" w:color="auto" w:fill="auto"/>
            <w:vAlign w:val="center"/>
            <w:hideMark/>
          </w:tcPr>
          <w:p w14:paraId="11F156B6"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298320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53C4DD76"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70CF4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CDE290" w14:textId="77777777" w:rsidR="00E53729" w:rsidRPr="00E53729" w:rsidRDefault="00E53729" w:rsidP="00E53729">
            <w:pPr>
              <w:ind w:right="0"/>
              <w:jc w:val="left"/>
              <w:rPr>
                <w:color w:val="000000"/>
                <w:sz w:val="20"/>
                <w:lang w:eastAsia="ru-RU"/>
              </w:rPr>
            </w:pPr>
          </w:p>
        </w:tc>
      </w:tr>
      <w:tr w:rsidR="00E53729" w:rsidRPr="00E53729" w14:paraId="77D74A87"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30DBB5B9"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№04 (котельные АО «ПЗСП»)</w:t>
            </w:r>
          </w:p>
        </w:tc>
      </w:tr>
      <w:tr w:rsidR="00E53729" w:rsidRPr="00E53729" w14:paraId="0BFEEF86"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531DF6" w14:textId="77777777" w:rsidR="00E53729" w:rsidRPr="00E53729" w:rsidRDefault="00E53729" w:rsidP="00E53729">
            <w:pPr>
              <w:ind w:right="0"/>
              <w:rPr>
                <w:color w:val="000000"/>
                <w:sz w:val="20"/>
                <w:lang w:eastAsia="ru-RU"/>
              </w:rPr>
            </w:pPr>
            <w:r w:rsidRPr="00E53729">
              <w:rPr>
                <w:color w:val="000000"/>
                <w:sz w:val="20"/>
                <w:lang w:eastAsia="ru-RU"/>
              </w:rPr>
              <w:t>036</w:t>
            </w:r>
          </w:p>
        </w:tc>
        <w:tc>
          <w:tcPr>
            <w:tcW w:w="0" w:type="auto"/>
            <w:tcBorders>
              <w:top w:val="nil"/>
              <w:left w:val="nil"/>
              <w:bottom w:val="single" w:sz="4" w:space="0" w:color="auto"/>
              <w:right w:val="single" w:sz="4" w:space="0" w:color="auto"/>
            </w:tcBorders>
            <w:shd w:val="clear" w:color="auto" w:fill="auto"/>
            <w:vAlign w:val="center"/>
            <w:hideMark/>
          </w:tcPr>
          <w:p w14:paraId="24B11A72" w14:textId="77777777" w:rsidR="00E53729" w:rsidRPr="00E53729" w:rsidRDefault="00E53729" w:rsidP="00E53729">
            <w:pPr>
              <w:ind w:right="0"/>
              <w:jc w:val="left"/>
              <w:rPr>
                <w:color w:val="000000"/>
                <w:sz w:val="20"/>
                <w:lang w:eastAsia="ru-RU"/>
              </w:rPr>
            </w:pPr>
            <w:r w:rsidRPr="00E53729">
              <w:rPr>
                <w:color w:val="000000"/>
                <w:sz w:val="20"/>
                <w:lang w:eastAsia="ru-RU"/>
              </w:rPr>
              <w:t>ВК Докучаева, 31</w:t>
            </w:r>
          </w:p>
        </w:tc>
        <w:tc>
          <w:tcPr>
            <w:tcW w:w="0" w:type="auto"/>
            <w:tcBorders>
              <w:top w:val="nil"/>
              <w:left w:val="nil"/>
              <w:bottom w:val="single" w:sz="4" w:space="0" w:color="auto"/>
              <w:right w:val="single" w:sz="4" w:space="0" w:color="auto"/>
            </w:tcBorders>
            <w:shd w:val="clear" w:color="auto" w:fill="auto"/>
            <w:vAlign w:val="center"/>
            <w:hideMark/>
          </w:tcPr>
          <w:p w14:paraId="3950441B"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57519E9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3DFE70" w14:textId="77777777" w:rsidR="00E53729" w:rsidRPr="00E53729" w:rsidRDefault="00E53729" w:rsidP="00E53729">
            <w:pPr>
              <w:ind w:right="0"/>
              <w:rPr>
                <w:color w:val="000000"/>
                <w:sz w:val="20"/>
                <w:lang w:eastAsia="ru-RU"/>
              </w:rPr>
            </w:pPr>
            <w:r w:rsidRPr="00E53729">
              <w:rPr>
                <w:color w:val="000000"/>
                <w:sz w:val="20"/>
                <w:lang w:eastAsia="ru-RU"/>
              </w:rPr>
              <w:t>04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570AFE"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4D994E"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05.06.2013 г. №1211)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E53729" w:rsidRPr="00E53729" w14:paraId="01F1C083"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7A545" w14:textId="77777777" w:rsidR="00E53729" w:rsidRPr="00E53729" w:rsidRDefault="00E53729" w:rsidP="00E53729">
            <w:pPr>
              <w:ind w:right="0"/>
              <w:rPr>
                <w:color w:val="000000"/>
                <w:sz w:val="20"/>
                <w:lang w:eastAsia="ru-RU"/>
              </w:rPr>
            </w:pPr>
            <w:r w:rsidRPr="00E53729">
              <w:rPr>
                <w:color w:val="000000"/>
                <w:sz w:val="20"/>
                <w:lang w:eastAsia="ru-RU"/>
              </w:rPr>
              <w:t>037</w:t>
            </w:r>
          </w:p>
        </w:tc>
        <w:tc>
          <w:tcPr>
            <w:tcW w:w="0" w:type="auto"/>
            <w:tcBorders>
              <w:top w:val="nil"/>
              <w:left w:val="nil"/>
              <w:bottom w:val="single" w:sz="4" w:space="0" w:color="auto"/>
              <w:right w:val="single" w:sz="4" w:space="0" w:color="auto"/>
            </w:tcBorders>
            <w:shd w:val="clear" w:color="auto" w:fill="auto"/>
            <w:vAlign w:val="center"/>
            <w:hideMark/>
          </w:tcPr>
          <w:p w14:paraId="47CC2DBE"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Костычева</w:t>
            </w:r>
            <w:proofErr w:type="spellEnd"/>
            <w:r w:rsidRPr="00E53729">
              <w:rPr>
                <w:color w:val="000000"/>
                <w:sz w:val="20"/>
                <w:lang w:eastAsia="ru-RU"/>
              </w:rPr>
              <w:t>, 9</w:t>
            </w:r>
          </w:p>
        </w:tc>
        <w:tc>
          <w:tcPr>
            <w:tcW w:w="0" w:type="auto"/>
            <w:tcBorders>
              <w:top w:val="nil"/>
              <w:left w:val="nil"/>
              <w:bottom w:val="single" w:sz="4" w:space="0" w:color="auto"/>
              <w:right w:val="single" w:sz="4" w:space="0" w:color="auto"/>
            </w:tcBorders>
            <w:shd w:val="clear" w:color="auto" w:fill="auto"/>
            <w:vAlign w:val="center"/>
            <w:hideMark/>
          </w:tcPr>
          <w:p w14:paraId="7F03BE84"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4DB0CEC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2F8A53F"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E82146"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516DE5" w14:textId="77777777" w:rsidR="00E53729" w:rsidRPr="00E53729" w:rsidRDefault="00E53729" w:rsidP="00E53729">
            <w:pPr>
              <w:ind w:right="0"/>
              <w:jc w:val="left"/>
              <w:rPr>
                <w:color w:val="000000"/>
                <w:sz w:val="20"/>
                <w:lang w:eastAsia="ru-RU"/>
              </w:rPr>
            </w:pPr>
          </w:p>
        </w:tc>
      </w:tr>
      <w:tr w:rsidR="00E53729" w:rsidRPr="00E53729" w14:paraId="1CDCB91C"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31EA8" w14:textId="77777777" w:rsidR="00E53729" w:rsidRPr="00E53729" w:rsidRDefault="00E53729" w:rsidP="00E53729">
            <w:pPr>
              <w:ind w:right="0"/>
              <w:rPr>
                <w:color w:val="000000"/>
                <w:sz w:val="20"/>
                <w:lang w:eastAsia="ru-RU"/>
              </w:rPr>
            </w:pPr>
            <w:r w:rsidRPr="00E53729">
              <w:rPr>
                <w:color w:val="000000"/>
                <w:sz w:val="20"/>
                <w:lang w:eastAsia="ru-RU"/>
              </w:rPr>
              <w:t>038</w:t>
            </w:r>
          </w:p>
        </w:tc>
        <w:tc>
          <w:tcPr>
            <w:tcW w:w="0" w:type="auto"/>
            <w:tcBorders>
              <w:top w:val="nil"/>
              <w:left w:val="nil"/>
              <w:bottom w:val="single" w:sz="4" w:space="0" w:color="auto"/>
              <w:right w:val="single" w:sz="4" w:space="0" w:color="auto"/>
            </w:tcBorders>
            <w:shd w:val="clear" w:color="auto" w:fill="auto"/>
            <w:vAlign w:val="center"/>
            <w:hideMark/>
          </w:tcPr>
          <w:p w14:paraId="056BEE4D" w14:textId="77777777" w:rsidR="00E53729" w:rsidRPr="00E53729" w:rsidRDefault="00E53729" w:rsidP="00E53729">
            <w:pPr>
              <w:ind w:right="0"/>
              <w:jc w:val="left"/>
              <w:rPr>
                <w:color w:val="000000"/>
                <w:sz w:val="20"/>
                <w:lang w:eastAsia="ru-RU"/>
              </w:rPr>
            </w:pPr>
            <w:r w:rsidRPr="00E53729">
              <w:rPr>
                <w:color w:val="000000"/>
                <w:sz w:val="20"/>
                <w:lang w:eastAsia="ru-RU"/>
              </w:rPr>
              <w:t>ВК Менжинского, 36</w:t>
            </w:r>
          </w:p>
        </w:tc>
        <w:tc>
          <w:tcPr>
            <w:tcW w:w="0" w:type="auto"/>
            <w:tcBorders>
              <w:top w:val="nil"/>
              <w:left w:val="nil"/>
              <w:bottom w:val="single" w:sz="4" w:space="0" w:color="auto"/>
              <w:right w:val="single" w:sz="4" w:space="0" w:color="auto"/>
            </w:tcBorders>
            <w:shd w:val="clear" w:color="auto" w:fill="auto"/>
            <w:vAlign w:val="center"/>
            <w:hideMark/>
          </w:tcPr>
          <w:p w14:paraId="18A1AD3B"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0D7F7F3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F3F043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929404"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454109" w14:textId="77777777" w:rsidR="00E53729" w:rsidRPr="00E53729" w:rsidRDefault="00E53729" w:rsidP="00E53729">
            <w:pPr>
              <w:ind w:right="0"/>
              <w:jc w:val="left"/>
              <w:rPr>
                <w:color w:val="000000"/>
                <w:sz w:val="20"/>
                <w:lang w:eastAsia="ru-RU"/>
              </w:rPr>
            </w:pPr>
          </w:p>
        </w:tc>
      </w:tr>
      <w:tr w:rsidR="00E53729" w:rsidRPr="00E53729" w14:paraId="6ADB71D7"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61B8C" w14:textId="77777777" w:rsidR="00E53729" w:rsidRPr="00E53729" w:rsidRDefault="00E53729" w:rsidP="00E53729">
            <w:pPr>
              <w:ind w:right="0"/>
              <w:rPr>
                <w:color w:val="000000"/>
                <w:sz w:val="20"/>
                <w:lang w:eastAsia="ru-RU"/>
              </w:rPr>
            </w:pPr>
            <w:r w:rsidRPr="00E53729">
              <w:rPr>
                <w:color w:val="000000"/>
                <w:sz w:val="20"/>
                <w:lang w:eastAsia="ru-RU"/>
              </w:rPr>
              <w:t>039</w:t>
            </w:r>
          </w:p>
        </w:tc>
        <w:tc>
          <w:tcPr>
            <w:tcW w:w="0" w:type="auto"/>
            <w:tcBorders>
              <w:top w:val="nil"/>
              <w:left w:val="nil"/>
              <w:bottom w:val="single" w:sz="4" w:space="0" w:color="auto"/>
              <w:right w:val="single" w:sz="4" w:space="0" w:color="auto"/>
            </w:tcBorders>
            <w:shd w:val="clear" w:color="auto" w:fill="auto"/>
            <w:vAlign w:val="center"/>
            <w:hideMark/>
          </w:tcPr>
          <w:p w14:paraId="174BA26D"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Баранчинская</w:t>
            </w:r>
            <w:proofErr w:type="spellEnd"/>
            <w:r w:rsidRPr="00E53729">
              <w:rPr>
                <w:color w:val="000000"/>
                <w:sz w:val="20"/>
                <w:lang w:eastAsia="ru-RU"/>
              </w:rPr>
              <w:t>, 14а</w:t>
            </w:r>
          </w:p>
        </w:tc>
        <w:tc>
          <w:tcPr>
            <w:tcW w:w="0" w:type="auto"/>
            <w:tcBorders>
              <w:top w:val="nil"/>
              <w:left w:val="nil"/>
              <w:bottom w:val="single" w:sz="4" w:space="0" w:color="auto"/>
              <w:right w:val="single" w:sz="4" w:space="0" w:color="auto"/>
            </w:tcBorders>
            <w:shd w:val="clear" w:color="auto" w:fill="auto"/>
            <w:vAlign w:val="center"/>
            <w:hideMark/>
          </w:tcPr>
          <w:p w14:paraId="4BA2FDE6"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46F3334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7B02F2A5"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23AB90"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798475" w14:textId="77777777" w:rsidR="00E53729" w:rsidRPr="00E53729" w:rsidRDefault="00E53729" w:rsidP="00E53729">
            <w:pPr>
              <w:ind w:right="0"/>
              <w:jc w:val="left"/>
              <w:rPr>
                <w:color w:val="000000"/>
                <w:sz w:val="20"/>
                <w:lang w:eastAsia="ru-RU"/>
              </w:rPr>
            </w:pPr>
          </w:p>
        </w:tc>
      </w:tr>
      <w:tr w:rsidR="00E53729" w:rsidRPr="00E53729" w14:paraId="1016C4A3"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AB302D" w14:textId="77777777" w:rsidR="00E53729" w:rsidRPr="00E53729" w:rsidRDefault="00E53729" w:rsidP="00E53729">
            <w:pPr>
              <w:ind w:right="0"/>
              <w:rPr>
                <w:color w:val="000000"/>
                <w:sz w:val="20"/>
                <w:lang w:eastAsia="ru-RU"/>
              </w:rPr>
            </w:pPr>
            <w:r w:rsidRPr="00E53729">
              <w:rPr>
                <w:color w:val="000000"/>
                <w:sz w:val="20"/>
                <w:lang w:eastAsia="ru-RU"/>
              </w:rPr>
              <w:t>040</w:t>
            </w:r>
          </w:p>
        </w:tc>
        <w:tc>
          <w:tcPr>
            <w:tcW w:w="0" w:type="auto"/>
            <w:tcBorders>
              <w:top w:val="nil"/>
              <w:left w:val="nil"/>
              <w:bottom w:val="single" w:sz="4" w:space="0" w:color="auto"/>
              <w:right w:val="single" w:sz="4" w:space="0" w:color="auto"/>
            </w:tcBorders>
            <w:shd w:val="clear" w:color="auto" w:fill="auto"/>
            <w:vAlign w:val="center"/>
            <w:hideMark/>
          </w:tcPr>
          <w:p w14:paraId="65641DEA"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Сигаева</w:t>
            </w:r>
            <w:proofErr w:type="spellEnd"/>
            <w:r w:rsidRPr="00E53729">
              <w:rPr>
                <w:color w:val="000000"/>
                <w:sz w:val="20"/>
                <w:lang w:eastAsia="ru-RU"/>
              </w:rPr>
              <w:t>, 2а</w:t>
            </w:r>
          </w:p>
        </w:tc>
        <w:tc>
          <w:tcPr>
            <w:tcW w:w="0" w:type="auto"/>
            <w:tcBorders>
              <w:top w:val="nil"/>
              <w:left w:val="nil"/>
              <w:bottom w:val="single" w:sz="4" w:space="0" w:color="auto"/>
              <w:right w:val="single" w:sz="4" w:space="0" w:color="auto"/>
            </w:tcBorders>
            <w:shd w:val="clear" w:color="auto" w:fill="auto"/>
            <w:vAlign w:val="center"/>
            <w:hideMark/>
          </w:tcPr>
          <w:p w14:paraId="4CDC85AE" w14:textId="77777777" w:rsidR="00E53729" w:rsidRPr="00E53729" w:rsidRDefault="00E53729" w:rsidP="00E53729">
            <w:pPr>
              <w:ind w:right="0"/>
              <w:rPr>
                <w:color w:val="000000"/>
                <w:sz w:val="20"/>
                <w:lang w:eastAsia="ru-RU"/>
              </w:rPr>
            </w:pPr>
            <w:r w:rsidRPr="00E53729">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43013EB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21D0293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CA9719"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136BAD" w14:textId="77777777" w:rsidR="00E53729" w:rsidRPr="00E53729" w:rsidRDefault="00E53729" w:rsidP="00E53729">
            <w:pPr>
              <w:ind w:right="0"/>
              <w:jc w:val="left"/>
              <w:rPr>
                <w:color w:val="000000"/>
                <w:sz w:val="20"/>
                <w:lang w:eastAsia="ru-RU"/>
              </w:rPr>
            </w:pPr>
          </w:p>
        </w:tc>
      </w:tr>
      <w:tr w:rsidR="00E53729" w:rsidRPr="00E53729" w14:paraId="25D868E8"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54824D32"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ЕТО №05 (котельные ОАО «РЖД»)</w:t>
            </w:r>
          </w:p>
        </w:tc>
      </w:tr>
      <w:tr w:rsidR="00E53729" w:rsidRPr="00E53729" w14:paraId="6A2287F7"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D5BC7" w14:textId="77777777" w:rsidR="00E53729" w:rsidRPr="00E53729" w:rsidRDefault="00E53729" w:rsidP="00E53729">
            <w:pPr>
              <w:ind w:right="0"/>
              <w:rPr>
                <w:color w:val="000000"/>
                <w:sz w:val="20"/>
                <w:lang w:eastAsia="ru-RU"/>
              </w:rPr>
            </w:pPr>
            <w:r w:rsidRPr="00E53729">
              <w:rPr>
                <w:color w:val="000000"/>
                <w:sz w:val="20"/>
                <w:lang w:eastAsia="ru-RU"/>
              </w:rPr>
              <w:t>041</w:t>
            </w:r>
          </w:p>
        </w:tc>
        <w:tc>
          <w:tcPr>
            <w:tcW w:w="0" w:type="auto"/>
            <w:tcBorders>
              <w:top w:val="nil"/>
              <w:left w:val="nil"/>
              <w:bottom w:val="single" w:sz="4" w:space="0" w:color="auto"/>
              <w:right w:val="single" w:sz="4" w:space="0" w:color="auto"/>
            </w:tcBorders>
            <w:shd w:val="clear" w:color="auto" w:fill="auto"/>
            <w:vAlign w:val="center"/>
            <w:hideMark/>
          </w:tcPr>
          <w:p w14:paraId="1EF6D6C8" w14:textId="77777777" w:rsidR="00E53729" w:rsidRPr="00E53729" w:rsidRDefault="00E53729" w:rsidP="00E53729">
            <w:pPr>
              <w:ind w:right="0"/>
              <w:jc w:val="left"/>
              <w:rPr>
                <w:color w:val="000000"/>
                <w:sz w:val="20"/>
                <w:lang w:eastAsia="ru-RU"/>
              </w:rPr>
            </w:pPr>
            <w:r w:rsidRPr="00E53729">
              <w:rPr>
                <w:color w:val="000000"/>
                <w:sz w:val="20"/>
                <w:lang w:eastAsia="ru-RU"/>
              </w:rPr>
              <w:t>ВК Восточная</w:t>
            </w:r>
          </w:p>
        </w:tc>
        <w:tc>
          <w:tcPr>
            <w:tcW w:w="0" w:type="auto"/>
            <w:tcBorders>
              <w:top w:val="nil"/>
              <w:left w:val="nil"/>
              <w:bottom w:val="single" w:sz="4" w:space="0" w:color="auto"/>
              <w:right w:val="single" w:sz="4" w:space="0" w:color="auto"/>
            </w:tcBorders>
            <w:shd w:val="clear" w:color="auto" w:fill="auto"/>
            <w:vAlign w:val="center"/>
            <w:hideMark/>
          </w:tcPr>
          <w:p w14:paraId="7E9A894C"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0992363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370E3C" w14:textId="77777777" w:rsidR="00E53729" w:rsidRPr="00E53729" w:rsidRDefault="00E53729" w:rsidP="00E53729">
            <w:pPr>
              <w:ind w:right="0"/>
              <w:rPr>
                <w:color w:val="000000"/>
                <w:sz w:val="20"/>
                <w:lang w:eastAsia="ru-RU"/>
              </w:rPr>
            </w:pPr>
            <w:r w:rsidRPr="00E53729">
              <w:rPr>
                <w:color w:val="000000"/>
                <w:sz w:val="20"/>
                <w:lang w:eastAsia="ru-RU"/>
              </w:rPr>
              <w:t>05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29F25B"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436FBD"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tc>
      </w:tr>
      <w:tr w:rsidR="00E53729" w:rsidRPr="00E53729" w14:paraId="64733A72"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6F48F" w14:textId="77777777" w:rsidR="00E53729" w:rsidRPr="00E53729" w:rsidRDefault="00E53729" w:rsidP="00E53729">
            <w:pPr>
              <w:ind w:right="0"/>
              <w:rPr>
                <w:color w:val="000000"/>
                <w:sz w:val="20"/>
                <w:lang w:eastAsia="ru-RU"/>
              </w:rPr>
            </w:pPr>
            <w:r w:rsidRPr="00E53729">
              <w:rPr>
                <w:color w:val="000000"/>
                <w:sz w:val="20"/>
                <w:lang w:eastAsia="ru-RU"/>
              </w:rPr>
              <w:t>042</w:t>
            </w:r>
          </w:p>
        </w:tc>
        <w:tc>
          <w:tcPr>
            <w:tcW w:w="0" w:type="auto"/>
            <w:tcBorders>
              <w:top w:val="nil"/>
              <w:left w:val="nil"/>
              <w:bottom w:val="single" w:sz="4" w:space="0" w:color="auto"/>
              <w:right w:val="single" w:sz="4" w:space="0" w:color="auto"/>
            </w:tcBorders>
            <w:shd w:val="clear" w:color="auto" w:fill="auto"/>
            <w:vAlign w:val="center"/>
            <w:hideMark/>
          </w:tcPr>
          <w:p w14:paraId="70A0E604" w14:textId="77777777" w:rsidR="00E53729" w:rsidRPr="00E53729" w:rsidRDefault="00E53729" w:rsidP="00E53729">
            <w:pPr>
              <w:ind w:right="0"/>
              <w:jc w:val="left"/>
              <w:rPr>
                <w:color w:val="000000"/>
                <w:sz w:val="20"/>
                <w:lang w:eastAsia="ru-RU"/>
              </w:rPr>
            </w:pPr>
            <w:r w:rsidRPr="00E53729">
              <w:rPr>
                <w:color w:val="000000"/>
                <w:sz w:val="20"/>
                <w:lang w:eastAsia="ru-RU"/>
              </w:rPr>
              <w:t>ВК Блочная</w:t>
            </w:r>
          </w:p>
        </w:tc>
        <w:tc>
          <w:tcPr>
            <w:tcW w:w="0" w:type="auto"/>
            <w:tcBorders>
              <w:top w:val="nil"/>
              <w:left w:val="nil"/>
              <w:bottom w:val="single" w:sz="4" w:space="0" w:color="auto"/>
              <w:right w:val="single" w:sz="4" w:space="0" w:color="auto"/>
            </w:tcBorders>
            <w:shd w:val="clear" w:color="auto" w:fill="auto"/>
            <w:vAlign w:val="center"/>
            <w:hideMark/>
          </w:tcPr>
          <w:p w14:paraId="67A52003"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44C9F6F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131466CE"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B8B71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54C76C" w14:textId="77777777" w:rsidR="00E53729" w:rsidRPr="00E53729" w:rsidRDefault="00E53729" w:rsidP="00E53729">
            <w:pPr>
              <w:ind w:right="0"/>
              <w:jc w:val="left"/>
              <w:rPr>
                <w:color w:val="000000"/>
                <w:sz w:val="20"/>
                <w:lang w:eastAsia="ru-RU"/>
              </w:rPr>
            </w:pPr>
          </w:p>
        </w:tc>
      </w:tr>
      <w:tr w:rsidR="00E53729" w:rsidRPr="00E53729" w14:paraId="687525D0"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961ACE" w14:textId="77777777" w:rsidR="00E53729" w:rsidRPr="00E53729" w:rsidRDefault="00E53729" w:rsidP="00E53729">
            <w:pPr>
              <w:ind w:right="0"/>
              <w:rPr>
                <w:color w:val="000000"/>
                <w:sz w:val="20"/>
                <w:lang w:eastAsia="ru-RU"/>
              </w:rPr>
            </w:pPr>
            <w:r w:rsidRPr="00E53729">
              <w:rPr>
                <w:color w:val="000000"/>
                <w:sz w:val="20"/>
                <w:lang w:eastAsia="ru-RU"/>
              </w:rPr>
              <w:t>043</w:t>
            </w:r>
          </w:p>
        </w:tc>
        <w:tc>
          <w:tcPr>
            <w:tcW w:w="0" w:type="auto"/>
            <w:tcBorders>
              <w:top w:val="nil"/>
              <w:left w:val="nil"/>
              <w:bottom w:val="single" w:sz="4" w:space="0" w:color="auto"/>
              <w:right w:val="single" w:sz="4" w:space="0" w:color="auto"/>
            </w:tcBorders>
            <w:shd w:val="clear" w:color="auto" w:fill="auto"/>
            <w:vAlign w:val="center"/>
            <w:hideMark/>
          </w:tcPr>
          <w:p w14:paraId="208F2030" w14:textId="77777777" w:rsidR="00E53729" w:rsidRPr="00E53729" w:rsidRDefault="00E53729" w:rsidP="00E53729">
            <w:pPr>
              <w:ind w:right="0"/>
              <w:jc w:val="left"/>
              <w:rPr>
                <w:color w:val="000000"/>
                <w:sz w:val="20"/>
                <w:lang w:eastAsia="ru-RU"/>
              </w:rPr>
            </w:pPr>
            <w:r w:rsidRPr="00E53729">
              <w:rPr>
                <w:color w:val="000000"/>
                <w:sz w:val="20"/>
                <w:lang w:eastAsia="ru-RU"/>
              </w:rPr>
              <w:t>ВК Каменского, 9</w:t>
            </w:r>
          </w:p>
        </w:tc>
        <w:tc>
          <w:tcPr>
            <w:tcW w:w="0" w:type="auto"/>
            <w:tcBorders>
              <w:top w:val="nil"/>
              <w:left w:val="nil"/>
              <w:bottom w:val="single" w:sz="4" w:space="0" w:color="auto"/>
              <w:right w:val="single" w:sz="4" w:space="0" w:color="auto"/>
            </w:tcBorders>
            <w:shd w:val="clear" w:color="auto" w:fill="auto"/>
            <w:vAlign w:val="center"/>
            <w:hideMark/>
          </w:tcPr>
          <w:p w14:paraId="2DD292A0"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024FDF04"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4D2B5C9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8BF948"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E70343" w14:textId="77777777" w:rsidR="00E53729" w:rsidRPr="00E53729" w:rsidRDefault="00E53729" w:rsidP="00E53729">
            <w:pPr>
              <w:ind w:right="0"/>
              <w:jc w:val="left"/>
              <w:rPr>
                <w:color w:val="000000"/>
                <w:sz w:val="20"/>
                <w:lang w:eastAsia="ru-RU"/>
              </w:rPr>
            </w:pPr>
          </w:p>
        </w:tc>
      </w:tr>
      <w:tr w:rsidR="00E53729" w:rsidRPr="00E53729" w14:paraId="1EF215C8" w14:textId="77777777" w:rsidTr="00E53729">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71387BCB" w14:textId="77777777" w:rsidR="00E53729" w:rsidRPr="00E53729" w:rsidRDefault="00E53729" w:rsidP="00E53729">
            <w:pPr>
              <w:ind w:right="0"/>
              <w:rPr>
                <w:b/>
                <w:bCs/>
                <w:color w:val="000000"/>
                <w:sz w:val="24"/>
                <w:szCs w:val="24"/>
                <w:lang w:eastAsia="ru-RU"/>
              </w:rPr>
            </w:pPr>
            <w:r w:rsidRPr="00E53729">
              <w:rPr>
                <w:b/>
                <w:bCs/>
                <w:color w:val="000000"/>
                <w:sz w:val="24"/>
                <w:szCs w:val="24"/>
                <w:lang w:eastAsia="ru-RU"/>
              </w:rPr>
              <w:t>Прочие ЕТО</w:t>
            </w:r>
          </w:p>
        </w:tc>
      </w:tr>
      <w:tr w:rsidR="00E53729" w:rsidRPr="00E53729" w14:paraId="35DBD062"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A5706" w14:textId="77777777" w:rsidR="00E53729" w:rsidRPr="00E53729" w:rsidRDefault="00E53729" w:rsidP="00E53729">
            <w:pPr>
              <w:ind w:right="0"/>
              <w:rPr>
                <w:color w:val="000000"/>
                <w:sz w:val="20"/>
                <w:lang w:eastAsia="ru-RU"/>
              </w:rPr>
            </w:pPr>
            <w:r w:rsidRPr="00E53729">
              <w:rPr>
                <w:color w:val="000000"/>
                <w:sz w:val="20"/>
                <w:lang w:eastAsia="ru-RU"/>
              </w:rPr>
              <w:t>044</w:t>
            </w:r>
          </w:p>
        </w:tc>
        <w:tc>
          <w:tcPr>
            <w:tcW w:w="0" w:type="auto"/>
            <w:tcBorders>
              <w:top w:val="nil"/>
              <w:left w:val="nil"/>
              <w:bottom w:val="single" w:sz="4" w:space="0" w:color="auto"/>
              <w:right w:val="single" w:sz="4" w:space="0" w:color="auto"/>
            </w:tcBorders>
            <w:shd w:val="clear" w:color="auto" w:fill="auto"/>
            <w:vAlign w:val="center"/>
            <w:hideMark/>
          </w:tcPr>
          <w:p w14:paraId="012951F5" w14:textId="77777777" w:rsidR="00E53729" w:rsidRPr="00E53729" w:rsidRDefault="00E53729" w:rsidP="00E53729">
            <w:pPr>
              <w:ind w:right="0"/>
              <w:jc w:val="left"/>
              <w:rPr>
                <w:color w:val="000000"/>
                <w:sz w:val="20"/>
                <w:lang w:eastAsia="ru-RU"/>
              </w:rPr>
            </w:pPr>
            <w:r w:rsidRPr="00E53729">
              <w:rPr>
                <w:color w:val="000000"/>
                <w:sz w:val="20"/>
                <w:lang w:eastAsia="ru-RU"/>
              </w:rPr>
              <w:t>ВК Вышка-2 (ООО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2939D023" w14:textId="77777777" w:rsidR="00E53729" w:rsidRPr="00E53729" w:rsidRDefault="00E53729" w:rsidP="00E53729">
            <w:pPr>
              <w:ind w:right="0"/>
              <w:rPr>
                <w:color w:val="000000"/>
                <w:sz w:val="20"/>
                <w:lang w:eastAsia="ru-RU"/>
              </w:rPr>
            </w:pPr>
            <w:r w:rsidRPr="00E53729">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29F2A80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D250DAA" w14:textId="77777777" w:rsidR="00E53729" w:rsidRPr="00E53729" w:rsidRDefault="00E53729" w:rsidP="00E53729">
            <w:pPr>
              <w:ind w:right="0"/>
              <w:rPr>
                <w:color w:val="000000"/>
                <w:sz w:val="20"/>
                <w:lang w:eastAsia="ru-RU"/>
              </w:rPr>
            </w:pPr>
            <w:r w:rsidRPr="00E53729">
              <w:rPr>
                <w:color w:val="000000"/>
                <w:sz w:val="20"/>
                <w:lang w:eastAsia="ru-RU"/>
              </w:rPr>
              <w:t>06</w:t>
            </w:r>
          </w:p>
        </w:tc>
        <w:tc>
          <w:tcPr>
            <w:tcW w:w="0" w:type="auto"/>
            <w:tcBorders>
              <w:top w:val="nil"/>
              <w:left w:val="nil"/>
              <w:bottom w:val="single" w:sz="4" w:space="0" w:color="auto"/>
              <w:right w:val="single" w:sz="4" w:space="0" w:color="auto"/>
            </w:tcBorders>
            <w:shd w:val="clear" w:color="auto" w:fill="auto"/>
            <w:vAlign w:val="center"/>
            <w:hideMark/>
          </w:tcPr>
          <w:p w14:paraId="718A1147" w14:textId="77777777" w:rsidR="00E53729" w:rsidRPr="00E53729" w:rsidRDefault="00E53729" w:rsidP="00E53729">
            <w:pPr>
              <w:ind w:right="0"/>
              <w:rPr>
                <w:color w:val="000000"/>
                <w:sz w:val="20"/>
                <w:lang w:eastAsia="ru-RU"/>
              </w:rPr>
            </w:pPr>
            <w:r w:rsidRPr="00E53729">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58C5C322"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636E0C7"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6220F" w14:textId="77777777" w:rsidR="00E53729" w:rsidRPr="00E53729" w:rsidRDefault="00E53729" w:rsidP="00E53729">
            <w:pPr>
              <w:ind w:right="0"/>
              <w:rPr>
                <w:color w:val="000000"/>
                <w:sz w:val="20"/>
                <w:lang w:eastAsia="ru-RU"/>
              </w:rPr>
            </w:pPr>
            <w:r w:rsidRPr="00E53729">
              <w:rPr>
                <w:color w:val="000000"/>
                <w:sz w:val="20"/>
                <w:lang w:eastAsia="ru-RU"/>
              </w:rPr>
              <w:t>045</w:t>
            </w:r>
          </w:p>
        </w:tc>
        <w:tc>
          <w:tcPr>
            <w:tcW w:w="0" w:type="auto"/>
            <w:tcBorders>
              <w:top w:val="nil"/>
              <w:left w:val="nil"/>
              <w:bottom w:val="single" w:sz="4" w:space="0" w:color="auto"/>
              <w:right w:val="single" w:sz="4" w:space="0" w:color="auto"/>
            </w:tcBorders>
            <w:shd w:val="clear" w:color="auto" w:fill="auto"/>
            <w:vAlign w:val="center"/>
            <w:hideMark/>
          </w:tcPr>
          <w:p w14:paraId="4DE566DA" w14:textId="77777777" w:rsidR="00E53729" w:rsidRPr="00E53729" w:rsidRDefault="00E53729" w:rsidP="00E53729">
            <w:pPr>
              <w:ind w:right="0"/>
              <w:jc w:val="left"/>
              <w:rPr>
                <w:color w:val="000000"/>
                <w:sz w:val="20"/>
                <w:lang w:eastAsia="ru-RU"/>
              </w:rPr>
            </w:pPr>
            <w:r w:rsidRPr="00E53729">
              <w:rPr>
                <w:color w:val="000000"/>
                <w:sz w:val="20"/>
                <w:lang w:eastAsia="ru-RU"/>
              </w:rPr>
              <w:t>ВК Пермский картон</w:t>
            </w:r>
          </w:p>
        </w:tc>
        <w:tc>
          <w:tcPr>
            <w:tcW w:w="0" w:type="auto"/>
            <w:tcBorders>
              <w:top w:val="nil"/>
              <w:left w:val="nil"/>
              <w:bottom w:val="single" w:sz="4" w:space="0" w:color="auto"/>
              <w:right w:val="single" w:sz="4" w:space="0" w:color="auto"/>
            </w:tcBorders>
            <w:shd w:val="clear" w:color="auto" w:fill="auto"/>
            <w:vAlign w:val="center"/>
            <w:hideMark/>
          </w:tcPr>
          <w:p w14:paraId="74A78505"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Головановская</w:t>
            </w:r>
            <w:proofErr w:type="spellEnd"/>
            <w:r w:rsidRPr="00E53729">
              <w:rPr>
                <w:color w:val="000000"/>
                <w:sz w:val="20"/>
                <w:lang w:eastAsia="ru-RU"/>
              </w:rPr>
              <w:t xml:space="preserve"> энергетическая компания»</w:t>
            </w:r>
          </w:p>
        </w:tc>
        <w:tc>
          <w:tcPr>
            <w:tcW w:w="0" w:type="auto"/>
            <w:tcBorders>
              <w:top w:val="nil"/>
              <w:left w:val="nil"/>
              <w:bottom w:val="single" w:sz="4" w:space="0" w:color="auto"/>
              <w:right w:val="single" w:sz="4" w:space="0" w:color="auto"/>
            </w:tcBorders>
            <w:shd w:val="clear" w:color="auto" w:fill="auto"/>
            <w:vAlign w:val="center"/>
            <w:hideMark/>
          </w:tcPr>
          <w:p w14:paraId="59A70A2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83C4A75" w14:textId="77777777" w:rsidR="00E53729" w:rsidRPr="00E53729" w:rsidRDefault="00E53729" w:rsidP="00E53729">
            <w:pPr>
              <w:ind w:right="0"/>
              <w:rPr>
                <w:color w:val="000000"/>
                <w:sz w:val="20"/>
                <w:lang w:eastAsia="ru-RU"/>
              </w:rPr>
            </w:pPr>
            <w:r w:rsidRPr="00E53729">
              <w:rPr>
                <w:color w:val="000000"/>
                <w:sz w:val="20"/>
                <w:lang w:eastAsia="ru-RU"/>
              </w:rPr>
              <w:t>07</w:t>
            </w:r>
          </w:p>
        </w:tc>
        <w:tc>
          <w:tcPr>
            <w:tcW w:w="0" w:type="auto"/>
            <w:tcBorders>
              <w:top w:val="nil"/>
              <w:left w:val="nil"/>
              <w:bottom w:val="single" w:sz="4" w:space="0" w:color="auto"/>
              <w:right w:val="single" w:sz="4" w:space="0" w:color="auto"/>
            </w:tcBorders>
            <w:shd w:val="clear" w:color="auto" w:fill="auto"/>
            <w:vAlign w:val="center"/>
            <w:hideMark/>
          </w:tcPr>
          <w:p w14:paraId="3C016CBB"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Головановская</w:t>
            </w:r>
            <w:proofErr w:type="spellEnd"/>
            <w:r w:rsidRPr="00E53729">
              <w:rPr>
                <w:color w:val="000000"/>
                <w:sz w:val="20"/>
                <w:lang w:eastAsia="ru-RU"/>
              </w:rPr>
              <w:t xml:space="preserve"> энергетическая компания»</w:t>
            </w:r>
          </w:p>
        </w:tc>
        <w:tc>
          <w:tcPr>
            <w:tcW w:w="0" w:type="auto"/>
            <w:tcBorders>
              <w:top w:val="nil"/>
              <w:left w:val="nil"/>
              <w:bottom w:val="single" w:sz="4" w:space="0" w:color="auto"/>
              <w:right w:val="single" w:sz="4" w:space="0" w:color="auto"/>
            </w:tcBorders>
            <w:shd w:val="clear" w:color="auto" w:fill="auto"/>
            <w:vAlign w:val="center"/>
            <w:hideMark/>
          </w:tcPr>
          <w:p w14:paraId="1DB51016"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04.06.2013 г. №49)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7A1BDA30"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A0264" w14:textId="77777777" w:rsidR="00E53729" w:rsidRPr="00E53729" w:rsidRDefault="00E53729" w:rsidP="00E53729">
            <w:pPr>
              <w:ind w:right="0"/>
              <w:rPr>
                <w:color w:val="000000"/>
                <w:sz w:val="20"/>
                <w:lang w:eastAsia="ru-RU"/>
              </w:rPr>
            </w:pPr>
            <w:r w:rsidRPr="00E53729">
              <w:rPr>
                <w:color w:val="000000"/>
                <w:sz w:val="20"/>
                <w:lang w:eastAsia="ru-RU"/>
              </w:rPr>
              <w:t>046</w:t>
            </w:r>
          </w:p>
        </w:tc>
        <w:tc>
          <w:tcPr>
            <w:tcW w:w="0" w:type="auto"/>
            <w:tcBorders>
              <w:top w:val="nil"/>
              <w:left w:val="nil"/>
              <w:bottom w:val="single" w:sz="4" w:space="0" w:color="auto"/>
              <w:right w:val="single" w:sz="4" w:space="0" w:color="auto"/>
            </w:tcBorders>
            <w:shd w:val="clear" w:color="auto" w:fill="auto"/>
            <w:vAlign w:val="center"/>
            <w:hideMark/>
          </w:tcPr>
          <w:p w14:paraId="121A96D7" w14:textId="77777777" w:rsidR="00E53729" w:rsidRPr="00E53729" w:rsidRDefault="00E53729" w:rsidP="00E53729">
            <w:pPr>
              <w:ind w:right="0"/>
              <w:jc w:val="left"/>
              <w:rPr>
                <w:color w:val="000000"/>
                <w:sz w:val="20"/>
                <w:lang w:eastAsia="ru-RU"/>
              </w:rPr>
            </w:pPr>
            <w:r w:rsidRPr="00E53729">
              <w:rPr>
                <w:color w:val="000000"/>
                <w:sz w:val="20"/>
                <w:lang w:eastAsia="ru-RU"/>
              </w:rPr>
              <w:t>ВК ПНИПУ</w:t>
            </w:r>
          </w:p>
        </w:tc>
        <w:tc>
          <w:tcPr>
            <w:tcW w:w="0" w:type="auto"/>
            <w:tcBorders>
              <w:top w:val="nil"/>
              <w:left w:val="nil"/>
              <w:bottom w:val="single" w:sz="4" w:space="0" w:color="auto"/>
              <w:right w:val="single" w:sz="4" w:space="0" w:color="auto"/>
            </w:tcBorders>
            <w:shd w:val="clear" w:color="auto" w:fill="auto"/>
            <w:vAlign w:val="center"/>
            <w:hideMark/>
          </w:tcPr>
          <w:p w14:paraId="211967C9" w14:textId="77777777" w:rsidR="00E53729" w:rsidRPr="00E53729" w:rsidRDefault="00E53729" w:rsidP="00E53729">
            <w:pPr>
              <w:ind w:right="0"/>
              <w:rPr>
                <w:color w:val="000000"/>
                <w:sz w:val="20"/>
                <w:lang w:eastAsia="ru-RU"/>
              </w:rPr>
            </w:pPr>
            <w:r w:rsidRPr="00E53729">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66AF4DE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E4C867C" w14:textId="77777777" w:rsidR="00E53729" w:rsidRPr="00E53729" w:rsidRDefault="00E53729" w:rsidP="00E53729">
            <w:pPr>
              <w:ind w:right="0"/>
              <w:rPr>
                <w:color w:val="000000"/>
                <w:sz w:val="20"/>
                <w:lang w:eastAsia="ru-RU"/>
              </w:rPr>
            </w:pPr>
            <w:r w:rsidRPr="00E53729">
              <w:rPr>
                <w:color w:val="000000"/>
                <w:sz w:val="20"/>
                <w:lang w:eastAsia="ru-RU"/>
              </w:rPr>
              <w:t>08</w:t>
            </w:r>
          </w:p>
        </w:tc>
        <w:tc>
          <w:tcPr>
            <w:tcW w:w="0" w:type="auto"/>
            <w:tcBorders>
              <w:top w:val="nil"/>
              <w:left w:val="nil"/>
              <w:bottom w:val="single" w:sz="4" w:space="0" w:color="auto"/>
              <w:right w:val="single" w:sz="4" w:space="0" w:color="auto"/>
            </w:tcBorders>
            <w:shd w:val="clear" w:color="auto" w:fill="auto"/>
            <w:vAlign w:val="center"/>
            <w:hideMark/>
          </w:tcPr>
          <w:p w14:paraId="08D02EA6" w14:textId="77777777" w:rsidR="00E53729" w:rsidRPr="00E53729" w:rsidRDefault="00E53729" w:rsidP="00E53729">
            <w:pPr>
              <w:ind w:right="0"/>
              <w:rPr>
                <w:color w:val="000000"/>
                <w:sz w:val="20"/>
                <w:lang w:eastAsia="ru-RU"/>
              </w:rPr>
            </w:pPr>
            <w:r w:rsidRPr="00E53729">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359A437D"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05.06.2013 г. №1094)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36D0C38E"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E6418" w14:textId="77777777" w:rsidR="00E53729" w:rsidRPr="00E53729" w:rsidRDefault="00E53729" w:rsidP="00E53729">
            <w:pPr>
              <w:ind w:right="0"/>
              <w:rPr>
                <w:color w:val="000000"/>
                <w:sz w:val="20"/>
                <w:lang w:eastAsia="ru-RU"/>
              </w:rPr>
            </w:pPr>
            <w:r w:rsidRPr="00E53729">
              <w:rPr>
                <w:color w:val="000000"/>
                <w:sz w:val="20"/>
                <w:lang w:eastAsia="ru-RU"/>
              </w:rPr>
              <w:t>047</w:t>
            </w:r>
          </w:p>
        </w:tc>
        <w:tc>
          <w:tcPr>
            <w:tcW w:w="0" w:type="auto"/>
            <w:tcBorders>
              <w:top w:val="nil"/>
              <w:left w:val="nil"/>
              <w:bottom w:val="single" w:sz="4" w:space="0" w:color="auto"/>
              <w:right w:val="single" w:sz="4" w:space="0" w:color="auto"/>
            </w:tcBorders>
            <w:shd w:val="clear" w:color="auto" w:fill="auto"/>
            <w:vAlign w:val="center"/>
            <w:hideMark/>
          </w:tcPr>
          <w:p w14:paraId="06A29B8E"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Новомет</w:t>
            </w:r>
            <w:proofErr w:type="spellEnd"/>
            <w:r w:rsidRPr="00E53729">
              <w:rPr>
                <w:color w:val="000000"/>
                <w:sz w:val="20"/>
                <w:lang w:eastAsia="ru-RU"/>
              </w:rPr>
              <w:t>-Пермь</w:t>
            </w:r>
          </w:p>
        </w:tc>
        <w:tc>
          <w:tcPr>
            <w:tcW w:w="0" w:type="auto"/>
            <w:tcBorders>
              <w:top w:val="nil"/>
              <w:left w:val="nil"/>
              <w:bottom w:val="single" w:sz="4" w:space="0" w:color="auto"/>
              <w:right w:val="single" w:sz="4" w:space="0" w:color="auto"/>
            </w:tcBorders>
            <w:shd w:val="clear" w:color="auto" w:fill="auto"/>
            <w:vAlign w:val="center"/>
            <w:hideMark/>
          </w:tcPr>
          <w:p w14:paraId="273637DB"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Новомет</w:t>
            </w:r>
            <w:proofErr w:type="spellEnd"/>
            <w:r w:rsidRPr="00E53729">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660998E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93C0002" w14:textId="77777777" w:rsidR="00E53729" w:rsidRPr="00E53729" w:rsidRDefault="00E53729" w:rsidP="00E53729">
            <w:pPr>
              <w:ind w:right="0"/>
              <w:rPr>
                <w:color w:val="000000"/>
                <w:sz w:val="20"/>
                <w:lang w:eastAsia="ru-RU"/>
              </w:rPr>
            </w:pPr>
            <w:r w:rsidRPr="00E53729">
              <w:rPr>
                <w:color w:val="000000"/>
                <w:sz w:val="20"/>
                <w:lang w:eastAsia="ru-RU"/>
              </w:rPr>
              <w:t>09</w:t>
            </w:r>
          </w:p>
        </w:tc>
        <w:tc>
          <w:tcPr>
            <w:tcW w:w="0" w:type="auto"/>
            <w:tcBorders>
              <w:top w:val="nil"/>
              <w:left w:val="nil"/>
              <w:bottom w:val="single" w:sz="4" w:space="0" w:color="auto"/>
              <w:right w:val="single" w:sz="4" w:space="0" w:color="auto"/>
            </w:tcBorders>
            <w:shd w:val="clear" w:color="auto" w:fill="auto"/>
            <w:vAlign w:val="center"/>
            <w:hideMark/>
          </w:tcPr>
          <w:p w14:paraId="2DD90CA4"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Новомет</w:t>
            </w:r>
            <w:proofErr w:type="spellEnd"/>
            <w:r w:rsidRPr="00E53729">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7AC6C717" w14:textId="77777777" w:rsidR="00E53729" w:rsidRPr="00E53729" w:rsidRDefault="00E53729" w:rsidP="00E53729">
            <w:pPr>
              <w:ind w:right="0"/>
              <w:jc w:val="left"/>
              <w:rPr>
                <w:color w:val="000000"/>
                <w:sz w:val="20"/>
                <w:lang w:eastAsia="ru-RU"/>
              </w:rPr>
            </w:pPr>
            <w:r w:rsidRPr="00E53729">
              <w:rPr>
                <w:color w:val="000000"/>
                <w:sz w:val="20"/>
                <w:lang w:eastAsia="ru-RU"/>
              </w:rPr>
              <w:t>п. 6 Правил (в отношении одной зоны деятельности единой теплоснабжающей организации подана 1 заявка (от 05.06.2013 г. №08-э)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E53729" w:rsidRPr="00E53729" w14:paraId="19F36664"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ADE5B" w14:textId="77777777" w:rsidR="00E53729" w:rsidRPr="00E53729" w:rsidRDefault="00E53729" w:rsidP="00E53729">
            <w:pPr>
              <w:ind w:right="0"/>
              <w:rPr>
                <w:color w:val="000000"/>
                <w:sz w:val="20"/>
                <w:lang w:eastAsia="ru-RU"/>
              </w:rPr>
            </w:pPr>
            <w:r w:rsidRPr="00E53729">
              <w:rPr>
                <w:color w:val="000000"/>
                <w:sz w:val="20"/>
                <w:lang w:eastAsia="ru-RU"/>
              </w:rPr>
              <w:t>048</w:t>
            </w:r>
          </w:p>
        </w:tc>
        <w:tc>
          <w:tcPr>
            <w:tcW w:w="0" w:type="auto"/>
            <w:tcBorders>
              <w:top w:val="nil"/>
              <w:left w:val="nil"/>
              <w:bottom w:val="single" w:sz="4" w:space="0" w:color="auto"/>
              <w:right w:val="single" w:sz="4" w:space="0" w:color="auto"/>
            </w:tcBorders>
            <w:shd w:val="clear" w:color="auto" w:fill="auto"/>
            <w:vAlign w:val="center"/>
            <w:hideMark/>
          </w:tcPr>
          <w:p w14:paraId="2A60EC47"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w:t>
            </w:r>
            <w:proofErr w:type="spellStart"/>
            <w:r w:rsidRPr="00E53729">
              <w:rPr>
                <w:color w:val="000000"/>
                <w:sz w:val="20"/>
                <w:lang w:eastAsia="ru-RU"/>
              </w:rPr>
              <w:t>Биомед</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552181" w14:textId="77777777" w:rsidR="00E53729" w:rsidRPr="00E53729" w:rsidRDefault="00E53729" w:rsidP="00E53729">
            <w:pPr>
              <w:ind w:right="0"/>
              <w:rPr>
                <w:color w:val="000000"/>
                <w:sz w:val="20"/>
                <w:lang w:eastAsia="ru-RU"/>
              </w:rPr>
            </w:pPr>
            <w:r w:rsidRPr="00E53729">
              <w:rPr>
                <w:color w:val="000000"/>
                <w:sz w:val="20"/>
                <w:lang w:eastAsia="ru-RU"/>
              </w:rPr>
              <w:t>AO «HПO «</w:t>
            </w:r>
            <w:proofErr w:type="spellStart"/>
            <w:r w:rsidRPr="00E53729">
              <w:rPr>
                <w:color w:val="000000"/>
                <w:sz w:val="20"/>
                <w:lang w:eastAsia="ru-RU"/>
              </w:rPr>
              <w:t>Микроген</w:t>
            </w:r>
            <w:proofErr w:type="spellEnd"/>
            <w:r w:rsidRPr="00E53729">
              <w:rPr>
                <w:color w:val="000000"/>
                <w:sz w:val="20"/>
                <w:lang w:eastAsia="ru-RU"/>
              </w:rPr>
              <w:t>» Филиал в г. Пермь «Пермское HПO «</w:t>
            </w:r>
            <w:proofErr w:type="spellStart"/>
            <w:r w:rsidRPr="00E53729">
              <w:rPr>
                <w:color w:val="000000"/>
                <w:sz w:val="20"/>
                <w:lang w:eastAsia="ru-RU"/>
              </w:rPr>
              <w:t>Биомед</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3F34E2B"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80AAE93" w14:textId="77777777" w:rsidR="00E53729" w:rsidRPr="00E53729" w:rsidRDefault="00E53729" w:rsidP="00E53729">
            <w:pPr>
              <w:ind w:right="0"/>
              <w:rPr>
                <w:color w:val="000000"/>
                <w:sz w:val="20"/>
                <w:lang w:eastAsia="ru-RU"/>
              </w:rPr>
            </w:pPr>
            <w:r w:rsidRPr="00E53729">
              <w:rPr>
                <w:color w:val="000000"/>
                <w:sz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0CD806E9" w14:textId="77777777" w:rsidR="00E53729" w:rsidRPr="00E53729" w:rsidRDefault="00E53729" w:rsidP="00E53729">
            <w:pPr>
              <w:ind w:right="0"/>
              <w:rPr>
                <w:color w:val="000000"/>
                <w:sz w:val="20"/>
                <w:lang w:eastAsia="ru-RU"/>
              </w:rPr>
            </w:pPr>
            <w:r w:rsidRPr="00E53729">
              <w:rPr>
                <w:color w:val="000000"/>
                <w:sz w:val="20"/>
                <w:lang w:eastAsia="ru-RU"/>
              </w:rPr>
              <w:t>AO «HПO «</w:t>
            </w:r>
            <w:proofErr w:type="spellStart"/>
            <w:r w:rsidRPr="00E53729">
              <w:rPr>
                <w:color w:val="000000"/>
                <w:sz w:val="20"/>
                <w:lang w:eastAsia="ru-RU"/>
              </w:rPr>
              <w:t>Микроген</w:t>
            </w:r>
            <w:proofErr w:type="spellEnd"/>
            <w:r w:rsidRPr="00E53729">
              <w:rPr>
                <w:color w:val="000000"/>
                <w:sz w:val="20"/>
                <w:lang w:eastAsia="ru-RU"/>
              </w:rPr>
              <w:t>» Филиал в г. Пермь «Пермское HПO «</w:t>
            </w:r>
            <w:proofErr w:type="spellStart"/>
            <w:r w:rsidRPr="00E53729">
              <w:rPr>
                <w:color w:val="000000"/>
                <w:sz w:val="20"/>
                <w:lang w:eastAsia="ru-RU"/>
              </w:rPr>
              <w:t>Биомед</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68DD363"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C6AE1E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BD39C" w14:textId="77777777" w:rsidR="00E53729" w:rsidRPr="00E53729" w:rsidRDefault="00E53729" w:rsidP="00E53729">
            <w:pPr>
              <w:ind w:right="0"/>
              <w:rPr>
                <w:color w:val="000000"/>
                <w:sz w:val="20"/>
                <w:lang w:eastAsia="ru-RU"/>
              </w:rPr>
            </w:pPr>
            <w:r w:rsidRPr="00E53729">
              <w:rPr>
                <w:color w:val="000000"/>
                <w:sz w:val="20"/>
                <w:lang w:eastAsia="ru-RU"/>
              </w:rPr>
              <w:t>049</w:t>
            </w:r>
          </w:p>
        </w:tc>
        <w:tc>
          <w:tcPr>
            <w:tcW w:w="0" w:type="auto"/>
            <w:tcBorders>
              <w:top w:val="nil"/>
              <w:left w:val="nil"/>
              <w:bottom w:val="single" w:sz="4" w:space="0" w:color="auto"/>
              <w:right w:val="single" w:sz="4" w:space="0" w:color="auto"/>
            </w:tcBorders>
            <w:shd w:val="clear" w:color="auto" w:fill="auto"/>
            <w:vAlign w:val="center"/>
            <w:hideMark/>
          </w:tcPr>
          <w:p w14:paraId="3FE1D3E0" w14:textId="77777777" w:rsidR="00E53729" w:rsidRPr="00E53729" w:rsidRDefault="00E53729" w:rsidP="00E53729">
            <w:pPr>
              <w:ind w:right="0"/>
              <w:jc w:val="left"/>
              <w:rPr>
                <w:color w:val="000000"/>
                <w:sz w:val="20"/>
                <w:lang w:eastAsia="ru-RU"/>
              </w:rPr>
            </w:pPr>
            <w:r w:rsidRPr="00E53729">
              <w:rPr>
                <w:color w:val="000000"/>
                <w:sz w:val="20"/>
                <w:lang w:eastAsia="ru-RU"/>
              </w:rPr>
              <w:t>ВК Ива</w:t>
            </w:r>
          </w:p>
        </w:tc>
        <w:tc>
          <w:tcPr>
            <w:tcW w:w="0" w:type="auto"/>
            <w:tcBorders>
              <w:top w:val="nil"/>
              <w:left w:val="nil"/>
              <w:bottom w:val="single" w:sz="4" w:space="0" w:color="auto"/>
              <w:right w:val="single" w:sz="4" w:space="0" w:color="auto"/>
            </w:tcBorders>
            <w:shd w:val="clear" w:color="auto" w:fill="auto"/>
            <w:vAlign w:val="center"/>
            <w:hideMark/>
          </w:tcPr>
          <w:p w14:paraId="558A07CC"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Тимсервис</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B5A0BA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87CF642" w14:textId="77777777" w:rsidR="00E53729" w:rsidRPr="00E53729" w:rsidRDefault="00E53729" w:rsidP="00E53729">
            <w:pPr>
              <w:ind w:right="0"/>
              <w:rPr>
                <w:color w:val="000000"/>
                <w:sz w:val="20"/>
                <w:lang w:eastAsia="ru-RU"/>
              </w:rPr>
            </w:pPr>
            <w:r w:rsidRPr="00E53729">
              <w:rPr>
                <w:color w:val="000000"/>
                <w:sz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2D00027E"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Тимсервис</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46C5E4F"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ED34FD6"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A2A39" w14:textId="77777777" w:rsidR="00E53729" w:rsidRPr="00E53729" w:rsidRDefault="00E53729" w:rsidP="00E53729">
            <w:pPr>
              <w:ind w:right="0"/>
              <w:rPr>
                <w:color w:val="000000"/>
                <w:sz w:val="20"/>
                <w:lang w:eastAsia="ru-RU"/>
              </w:rPr>
            </w:pPr>
            <w:r w:rsidRPr="00E53729">
              <w:rPr>
                <w:color w:val="000000"/>
                <w:sz w:val="20"/>
                <w:lang w:eastAsia="ru-RU"/>
              </w:rPr>
              <w:t>050</w:t>
            </w:r>
          </w:p>
        </w:tc>
        <w:tc>
          <w:tcPr>
            <w:tcW w:w="0" w:type="auto"/>
            <w:tcBorders>
              <w:top w:val="nil"/>
              <w:left w:val="nil"/>
              <w:bottom w:val="single" w:sz="4" w:space="0" w:color="auto"/>
              <w:right w:val="single" w:sz="4" w:space="0" w:color="auto"/>
            </w:tcBorders>
            <w:shd w:val="clear" w:color="auto" w:fill="auto"/>
            <w:vAlign w:val="center"/>
            <w:hideMark/>
          </w:tcPr>
          <w:p w14:paraId="22E2A08E" w14:textId="77777777" w:rsidR="00E53729" w:rsidRPr="00E53729" w:rsidRDefault="00E53729" w:rsidP="00E53729">
            <w:pPr>
              <w:ind w:right="0"/>
              <w:jc w:val="left"/>
              <w:rPr>
                <w:color w:val="000000"/>
                <w:sz w:val="20"/>
                <w:lang w:eastAsia="ru-RU"/>
              </w:rPr>
            </w:pPr>
            <w:r w:rsidRPr="00E53729">
              <w:rPr>
                <w:color w:val="000000"/>
                <w:sz w:val="20"/>
                <w:lang w:eastAsia="ru-RU"/>
              </w:rPr>
              <w:t>ВК Делегатская, 34</w:t>
            </w:r>
          </w:p>
        </w:tc>
        <w:tc>
          <w:tcPr>
            <w:tcW w:w="0" w:type="auto"/>
            <w:tcBorders>
              <w:top w:val="nil"/>
              <w:left w:val="nil"/>
              <w:bottom w:val="single" w:sz="4" w:space="0" w:color="auto"/>
              <w:right w:val="single" w:sz="4" w:space="0" w:color="auto"/>
            </w:tcBorders>
            <w:shd w:val="clear" w:color="auto" w:fill="auto"/>
            <w:vAlign w:val="center"/>
            <w:hideMark/>
          </w:tcPr>
          <w:p w14:paraId="6B3624E0"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Тимсервис</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731958C"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442CC30" w14:textId="77777777" w:rsidR="00E53729" w:rsidRPr="00E53729" w:rsidRDefault="00E53729" w:rsidP="00E53729">
            <w:pPr>
              <w:ind w:right="0"/>
              <w:rPr>
                <w:color w:val="000000"/>
                <w:sz w:val="20"/>
                <w:lang w:eastAsia="ru-RU"/>
              </w:rPr>
            </w:pPr>
            <w:r w:rsidRPr="00E53729">
              <w:rPr>
                <w:color w:val="000000"/>
                <w:sz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71A02D58" w14:textId="77777777" w:rsidR="00E53729" w:rsidRPr="00E53729" w:rsidRDefault="00E53729" w:rsidP="00E53729">
            <w:pPr>
              <w:ind w:right="0"/>
              <w:rPr>
                <w:color w:val="000000"/>
                <w:sz w:val="20"/>
                <w:lang w:eastAsia="ru-RU"/>
              </w:rPr>
            </w:pPr>
            <w:r w:rsidRPr="00E53729">
              <w:rPr>
                <w:color w:val="000000"/>
                <w:sz w:val="20"/>
                <w:lang w:eastAsia="ru-RU"/>
              </w:rPr>
              <w:t>ООО «</w:t>
            </w:r>
            <w:proofErr w:type="spellStart"/>
            <w:r w:rsidRPr="00E53729">
              <w:rPr>
                <w:color w:val="000000"/>
                <w:sz w:val="20"/>
                <w:lang w:eastAsia="ru-RU"/>
              </w:rPr>
              <w:t>Тимсервис</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8F875FE"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7C61E3C"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AB847" w14:textId="77777777" w:rsidR="00E53729" w:rsidRPr="00E53729" w:rsidRDefault="00E53729" w:rsidP="00E53729">
            <w:pPr>
              <w:ind w:right="0"/>
              <w:rPr>
                <w:color w:val="000000"/>
                <w:sz w:val="20"/>
                <w:lang w:eastAsia="ru-RU"/>
              </w:rPr>
            </w:pPr>
            <w:r w:rsidRPr="00E53729">
              <w:rPr>
                <w:color w:val="000000"/>
                <w:sz w:val="20"/>
                <w:lang w:eastAsia="ru-RU"/>
              </w:rPr>
              <w:t>051</w:t>
            </w:r>
          </w:p>
        </w:tc>
        <w:tc>
          <w:tcPr>
            <w:tcW w:w="0" w:type="auto"/>
            <w:tcBorders>
              <w:top w:val="nil"/>
              <w:left w:val="nil"/>
              <w:bottom w:val="single" w:sz="4" w:space="0" w:color="auto"/>
              <w:right w:val="single" w:sz="4" w:space="0" w:color="auto"/>
            </w:tcBorders>
            <w:shd w:val="clear" w:color="auto" w:fill="auto"/>
            <w:vAlign w:val="center"/>
            <w:hideMark/>
          </w:tcPr>
          <w:p w14:paraId="0F6C7F72" w14:textId="77777777" w:rsidR="00E53729" w:rsidRPr="00E53729" w:rsidRDefault="00E53729" w:rsidP="00E53729">
            <w:pPr>
              <w:ind w:right="0"/>
              <w:jc w:val="left"/>
              <w:rPr>
                <w:color w:val="000000"/>
                <w:sz w:val="20"/>
                <w:lang w:eastAsia="ru-RU"/>
              </w:rPr>
            </w:pPr>
            <w:r w:rsidRPr="00E53729">
              <w:rPr>
                <w:color w:val="000000"/>
                <w:sz w:val="20"/>
                <w:lang w:eastAsia="ru-RU"/>
              </w:rPr>
              <w:t>ВК ЧОС</w:t>
            </w:r>
          </w:p>
        </w:tc>
        <w:tc>
          <w:tcPr>
            <w:tcW w:w="0" w:type="auto"/>
            <w:tcBorders>
              <w:top w:val="nil"/>
              <w:left w:val="nil"/>
              <w:bottom w:val="single" w:sz="4" w:space="0" w:color="auto"/>
              <w:right w:val="single" w:sz="4" w:space="0" w:color="auto"/>
            </w:tcBorders>
            <w:shd w:val="clear" w:color="auto" w:fill="auto"/>
            <w:vAlign w:val="center"/>
            <w:hideMark/>
          </w:tcPr>
          <w:p w14:paraId="5061F16F" w14:textId="77777777" w:rsidR="00E53729" w:rsidRPr="00E53729" w:rsidRDefault="00E53729" w:rsidP="00E53729">
            <w:pPr>
              <w:ind w:right="0"/>
              <w:rPr>
                <w:color w:val="000000"/>
                <w:sz w:val="20"/>
                <w:lang w:eastAsia="ru-RU"/>
              </w:rPr>
            </w:pPr>
            <w:r w:rsidRPr="00E53729">
              <w:rPr>
                <w:color w:val="000000"/>
                <w:sz w:val="20"/>
                <w:lang w:eastAsia="ru-RU"/>
              </w:rPr>
              <w:t>ООО «НОВОГОР-</w:t>
            </w:r>
            <w:proofErr w:type="spellStart"/>
            <w:r w:rsidRPr="00E53729">
              <w:rPr>
                <w:color w:val="000000"/>
                <w:sz w:val="20"/>
                <w:lang w:eastAsia="ru-RU"/>
              </w:rPr>
              <w:t>Прикамье</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87811E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154B2CD" w14:textId="77777777" w:rsidR="00E53729" w:rsidRPr="00E53729" w:rsidRDefault="00E53729" w:rsidP="00E53729">
            <w:pPr>
              <w:ind w:right="0"/>
              <w:rPr>
                <w:color w:val="000000"/>
                <w:sz w:val="20"/>
                <w:lang w:eastAsia="ru-RU"/>
              </w:rPr>
            </w:pPr>
            <w:r w:rsidRPr="00E53729">
              <w:rPr>
                <w:color w:val="000000"/>
                <w:sz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795C260E" w14:textId="77777777" w:rsidR="00E53729" w:rsidRPr="00E53729" w:rsidRDefault="00E53729" w:rsidP="00E53729">
            <w:pPr>
              <w:ind w:right="0"/>
              <w:rPr>
                <w:color w:val="000000"/>
                <w:sz w:val="20"/>
                <w:lang w:eastAsia="ru-RU"/>
              </w:rPr>
            </w:pPr>
            <w:r w:rsidRPr="00E53729">
              <w:rPr>
                <w:color w:val="000000"/>
                <w:sz w:val="20"/>
                <w:lang w:eastAsia="ru-RU"/>
              </w:rPr>
              <w:t>ООО «НОВОГОР-</w:t>
            </w:r>
            <w:proofErr w:type="spellStart"/>
            <w:r w:rsidRPr="00E53729">
              <w:rPr>
                <w:color w:val="000000"/>
                <w:sz w:val="20"/>
                <w:lang w:eastAsia="ru-RU"/>
              </w:rPr>
              <w:t>Прикамье</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F2CE124"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E057A91" w14:textId="77777777" w:rsidTr="00E53729">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682BCCF" w14:textId="77777777" w:rsidR="00E53729" w:rsidRPr="00E53729" w:rsidRDefault="00E53729" w:rsidP="00E53729">
            <w:pPr>
              <w:ind w:right="0"/>
              <w:rPr>
                <w:color w:val="000000"/>
                <w:sz w:val="20"/>
                <w:lang w:eastAsia="ru-RU"/>
              </w:rPr>
            </w:pPr>
            <w:r w:rsidRPr="00E53729">
              <w:rPr>
                <w:color w:val="000000"/>
                <w:sz w:val="20"/>
                <w:lang w:eastAsia="ru-RU"/>
              </w:rPr>
              <w:t>052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92494F" w14:textId="77777777" w:rsidR="00E53729" w:rsidRPr="00E53729" w:rsidRDefault="00E53729" w:rsidP="00E53729">
            <w:pPr>
              <w:ind w:right="0"/>
              <w:jc w:val="left"/>
              <w:rPr>
                <w:color w:val="000000"/>
                <w:sz w:val="20"/>
                <w:lang w:eastAsia="ru-RU"/>
              </w:rPr>
            </w:pPr>
            <w:r w:rsidRPr="00E53729">
              <w:rPr>
                <w:color w:val="000000"/>
                <w:sz w:val="20"/>
                <w:lang w:eastAsia="ru-RU"/>
              </w:rPr>
              <w:t>ВК ИК-32 ГУФСИН</w:t>
            </w:r>
          </w:p>
        </w:tc>
        <w:tc>
          <w:tcPr>
            <w:tcW w:w="0" w:type="auto"/>
            <w:tcBorders>
              <w:top w:val="nil"/>
              <w:left w:val="nil"/>
              <w:bottom w:val="single" w:sz="4" w:space="0" w:color="auto"/>
              <w:right w:val="single" w:sz="4" w:space="0" w:color="auto"/>
            </w:tcBorders>
            <w:shd w:val="clear" w:color="auto" w:fill="auto"/>
            <w:vAlign w:val="center"/>
            <w:hideMark/>
          </w:tcPr>
          <w:p w14:paraId="47133C0F" w14:textId="77777777" w:rsidR="00E53729" w:rsidRPr="00E53729" w:rsidRDefault="00E53729" w:rsidP="00E53729">
            <w:pPr>
              <w:ind w:right="0"/>
              <w:rPr>
                <w:color w:val="000000"/>
                <w:sz w:val="20"/>
                <w:lang w:eastAsia="ru-RU"/>
              </w:rPr>
            </w:pPr>
            <w:r w:rsidRPr="00E53729">
              <w:rPr>
                <w:color w:val="000000"/>
                <w:sz w:val="20"/>
                <w:lang w:eastAsia="ru-RU"/>
              </w:rPr>
              <w:t>ФКУ ИК-32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47F3D58E"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5474B6" w14:textId="77777777" w:rsidR="00E53729" w:rsidRPr="00E53729" w:rsidRDefault="00E53729" w:rsidP="00E53729">
            <w:pPr>
              <w:ind w:right="0"/>
              <w:rPr>
                <w:color w:val="000000"/>
                <w:sz w:val="20"/>
                <w:lang w:eastAsia="ru-RU"/>
              </w:rPr>
            </w:pPr>
            <w:r w:rsidRPr="00E53729">
              <w:rPr>
                <w:color w:val="000000"/>
                <w:sz w:val="20"/>
                <w:lang w:eastAsia="ru-RU"/>
              </w:rPr>
              <w:t>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0E58EF" w14:textId="77777777" w:rsidR="00E53729" w:rsidRPr="00E53729" w:rsidRDefault="00E53729" w:rsidP="00E53729">
            <w:pPr>
              <w:ind w:right="0"/>
              <w:rPr>
                <w:color w:val="000000"/>
                <w:sz w:val="20"/>
                <w:lang w:eastAsia="ru-RU"/>
              </w:rPr>
            </w:pPr>
            <w:r w:rsidRPr="00E53729">
              <w:rPr>
                <w:color w:val="000000"/>
                <w:sz w:val="20"/>
                <w:lang w:eastAsia="ru-RU"/>
              </w:rPr>
              <w:t>ФКУ ИК-32 ГУФСИН России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876BB8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226B7F6A" w14:textId="77777777" w:rsidTr="00E53729">
        <w:trPr>
          <w:trHeight w:val="20"/>
        </w:trPr>
        <w:tc>
          <w:tcPr>
            <w:tcW w:w="0" w:type="auto"/>
            <w:vMerge/>
            <w:tcBorders>
              <w:top w:val="nil"/>
              <w:left w:val="single" w:sz="4" w:space="0" w:color="auto"/>
              <w:bottom w:val="single" w:sz="4" w:space="0" w:color="000000"/>
              <w:right w:val="single" w:sz="4" w:space="0" w:color="auto"/>
            </w:tcBorders>
            <w:vAlign w:val="center"/>
            <w:hideMark/>
          </w:tcPr>
          <w:p w14:paraId="433BF9E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EEFA621"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C52031" w14:textId="77777777" w:rsidR="00E53729" w:rsidRPr="00E53729" w:rsidRDefault="00E53729" w:rsidP="00E53729">
            <w:pPr>
              <w:ind w:right="0"/>
              <w:rPr>
                <w:color w:val="000000"/>
                <w:sz w:val="20"/>
                <w:lang w:eastAsia="ru-RU"/>
              </w:rPr>
            </w:pPr>
            <w:r w:rsidRPr="00E53729">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77100B1"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4534811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49DDED"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ED37CE7" w14:textId="77777777" w:rsidR="00E53729" w:rsidRPr="00E53729" w:rsidRDefault="00E53729" w:rsidP="00E53729">
            <w:pPr>
              <w:ind w:right="0"/>
              <w:jc w:val="left"/>
              <w:rPr>
                <w:color w:val="000000"/>
                <w:sz w:val="20"/>
                <w:lang w:eastAsia="ru-RU"/>
              </w:rPr>
            </w:pPr>
          </w:p>
        </w:tc>
      </w:tr>
      <w:tr w:rsidR="00E53729" w:rsidRPr="00E53729" w14:paraId="04ED22AF"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03C2A7" w14:textId="77777777" w:rsidR="00E53729" w:rsidRPr="00E53729" w:rsidRDefault="00E53729" w:rsidP="00E53729">
            <w:pPr>
              <w:ind w:right="0"/>
              <w:rPr>
                <w:color w:val="000000"/>
                <w:sz w:val="20"/>
                <w:lang w:eastAsia="ru-RU"/>
              </w:rPr>
            </w:pPr>
            <w:r w:rsidRPr="00E53729">
              <w:rPr>
                <w:color w:val="000000"/>
                <w:sz w:val="20"/>
                <w:lang w:eastAsia="ru-RU"/>
              </w:rPr>
              <w:t>053</w:t>
            </w:r>
          </w:p>
        </w:tc>
        <w:tc>
          <w:tcPr>
            <w:tcW w:w="0" w:type="auto"/>
            <w:tcBorders>
              <w:top w:val="nil"/>
              <w:left w:val="nil"/>
              <w:bottom w:val="single" w:sz="4" w:space="0" w:color="auto"/>
              <w:right w:val="single" w:sz="4" w:space="0" w:color="auto"/>
            </w:tcBorders>
            <w:shd w:val="clear" w:color="auto" w:fill="auto"/>
            <w:vAlign w:val="center"/>
            <w:hideMark/>
          </w:tcPr>
          <w:p w14:paraId="584F3C89" w14:textId="77777777" w:rsidR="00E53729" w:rsidRPr="00E53729" w:rsidRDefault="00E53729" w:rsidP="00E53729">
            <w:pPr>
              <w:ind w:right="0"/>
              <w:jc w:val="left"/>
              <w:rPr>
                <w:color w:val="000000"/>
                <w:sz w:val="20"/>
                <w:lang w:eastAsia="ru-RU"/>
              </w:rPr>
            </w:pPr>
            <w:r w:rsidRPr="00E53729">
              <w:rPr>
                <w:color w:val="000000"/>
                <w:sz w:val="20"/>
                <w:lang w:eastAsia="ru-RU"/>
              </w:rPr>
              <w:t>Точка поставки от котельной ВК Хмели, находящейся за чертой города</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2D232A0" w14:textId="77777777" w:rsidR="00E53729" w:rsidRPr="00E53729" w:rsidRDefault="00E53729" w:rsidP="00E53729">
            <w:pPr>
              <w:ind w:right="0"/>
              <w:rPr>
                <w:color w:val="000000"/>
                <w:sz w:val="20"/>
                <w:lang w:eastAsia="ru-RU"/>
              </w:rPr>
            </w:pPr>
            <w:r w:rsidRPr="00E53729">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r>
      <w:tr w:rsidR="00E53729" w:rsidRPr="00E53729" w14:paraId="1E1D6AA0"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83F1C" w14:textId="77777777" w:rsidR="00E53729" w:rsidRPr="00E53729" w:rsidRDefault="00E53729" w:rsidP="00E53729">
            <w:pPr>
              <w:ind w:right="0"/>
              <w:rPr>
                <w:color w:val="000000"/>
                <w:sz w:val="20"/>
                <w:lang w:eastAsia="ru-RU"/>
              </w:rPr>
            </w:pPr>
            <w:r w:rsidRPr="00E53729">
              <w:rPr>
                <w:color w:val="000000"/>
                <w:sz w:val="20"/>
                <w:lang w:eastAsia="ru-RU"/>
              </w:rPr>
              <w:t>054</w:t>
            </w:r>
          </w:p>
        </w:tc>
        <w:tc>
          <w:tcPr>
            <w:tcW w:w="0" w:type="auto"/>
            <w:tcBorders>
              <w:top w:val="nil"/>
              <w:left w:val="nil"/>
              <w:bottom w:val="single" w:sz="4" w:space="0" w:color="auto"/>
              <w:right w:val="single" w:sz="4" w:space="0" w:color="auto"/>
            </w:tcBorders>
            <w:shd w:val="clear" w:color="auto" w:fill="auto"/>
            <w:vAlign w:val="center"/>
            <w:hideMark/>
          </w:tcPr>
          <w:p w14:paraId="0C79DD1B" w14:textId="77777777" w:rsidR="00E53729" w:rsidRPr="00E53729" w:rsidRDefault="00E53729" w:rsidP="00E53729">
            <w:pPr>
              <w:ind w:right="0"/>
              <w:jc w:val="left"/>
              <w:rPr>
                <w:color w:val="000000"/>
                <w:sz w:val="20"/>
                <w:lang w:eastAsia="ru-RU"/>
              </w:rPr>
            </w:pPr>
            <w:r w:rsidRPr="00E53729">
              <w:rPr>
                <w:color w:val="000000"/>
                <w:sz w:val="20"/>
                <w:lang w:eastAsia="ru-RU"/>
              </w:rPr>
              <w:t>ВК СПК Вышка-2 (АО «СПК»)</w:t>
            </w:r>
          </w:p>
        </w:tc>
        <w:tc>
          <w:tcPr>
            <w:tcW w:w="0" w:type="auto"/>
            <w:tcBorders>
              <w:top w:val="nil"/>
              <w:left w:val="nil"/>
              <w:bottom w:val="single" w:sz="4" w:space="0" w:color="auto"/>
              <w:right w:val="single" w:sz="4" w:space="0" w:color="auto"/>
            </w:tcBorders>
            <w:shd w:val="clear" w:color="auto" w:fill="auto"/>
            <w:vAlign w:val="center"/>
            <w:hideMark/>
          </w:tcPr>
          <w:p w14:paraId="3A2416AC"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1586915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6835E32" w14:textId="77777777" w:rsidR="00E53729" w:rsidRPr="00E53729" w:rsidRDefault="00E53729" w:rsidP="00E53729">
            <w:pPr>
              <w:ind w:right="0"/>
              <w:rPr>
                <w:color w:val="000000"/>
                <w:sz w:val="20"/>
                <w:lang w:eastAsia="ru-RU"/>
              </w:rPr>
            </w:pPr>
            <w:r w:rsidRPr="00E53729">
              <w:rPr>
                <w:color w:val="000000"/>
                <w:sz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58C193F5"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1555F825"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F7CB0C"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04507" w14:textId="77777777" w:rsidR="00E53729" w:rsidRPr="00E53729" w:rsidRDefault="00E53729" w:rsidP="00E53729">
            <w:pPr>
              <w:ind w:right="0"/>
              <w:rPr>
                <w:color w:val="000000"/>
                <w:sz w:val="20"/>
                <w:lang w:eastAsia="ru-RU"/>
              </w:rPr>
            </w:pPr>
            <w:r w:rsidRPr="00E53729">
              <w:rPr>
                <w:color w:val="000000"/>
                <w:sz w:val="20"/>
                <w:lang w:eastAsia="ru-RU"/>
              </w:rPr>
              <w:t>055</w:t>
            </w:r>
          </w:p>
        </w:tc>
        <w:tc>
          <w:tcPr>
            <w:tcW w:w="0" w:type="auto"/>
            <w:tcBorders>
              <w:top w:val="nil"/>
              <w:left w:val="nil"/>
              <w:bottom w:val="single" w:sz="4" w:space="0" w:color="auto"/>
              <w:right w:val="single" w:sz="4" w:space="0" w:color="auto"/>
            </w:tcBorders>
            <w:shd w:val="clear" w:color="auto" w:fill="auto"/>
            <w:vAlign w:val="center"/>
            <w:hideMark/>
          </w:tcPr>
          <w:p w14:paraId="5EB513A1" w14:textId="77777777" w:rsidR="00E53729" w:rsidRPr="00E53729" w:rsidRDefault="00E53729" w:rsidP="00E53729">
            <w:pPr>
              <w:ind w:right="0"/>
              <w:jc w:val="left"/>
              <w:rPr>
                <w:color w:val="000000"/>
                <w:sz w:val="20"/>
                <w:lang w:eastAsia="ru-RU"/>
              </w:rPr>
            </w:pPr>
            <w:r w:rsidRPr="00E53729">
              <w:rPr>
                <w:color w:val="000000"/>
                <w:sz w:val="20"/>
                <w:lang w:eastAsia="ru-RU"/>
              </w:rPr>
              <w:t>ПК ФКП «ППЗ»</w:t>
            </w:r>
          </w:p>
        </w:tc>
        <w:tc>
          <w:tcPr>
            <w:tcW w:w="0" w:type="auto"/>
            <w:tcBorders>
              <w:top w:val="nil"/>
              <w:left w:val="nil"/>
              <w:bottom w:val="single" w:sz="4" w:space="0" w:color="auto"/>
              <w:right w:val="single" w:sz="4" w:space="0" w:color="auto"/>
            </w:tcBorders>
            <w:shd w:val="clear" w:color="auto" w:fill="auto"/>
            <w:vAlign w:val="center"/>
            <w:hideMark/>
          </w:tcPr>
          <w:p w14:paraId="63BEEB84" w14:textId="77777777" w:rsidR="00E53729" w:rsidRPr="00E53729" w:rsidRDefault="00E53729" w:rsidP="00E53729">
            <w:pPr>
              <w:ind w:right="0"/>
              <w:rPr>
                <w:color w:val="000000"/>
                <w:sz w:val="20"/>
                <w:lang w:eastAsia="ru-RU"/>
              </w:rPr>
            </w:pPr>
            <w:r w:rsidRPr="00E53729">
              <w:rPr>
                <w:color w:val="000000"/>
                <w:sz w:val="20"/>
                <w:lang w:eastAsia="ru-RU"/>
              </w:rPr>
              <w:t>ФКП «ППЗ»</w:t>
            </w:r>
          </w:p>
        </w:tc>
        <w:tc>
          <w:tcPr>
            <w:tcW w:w="0" w:type="auto"/>
            <w:tcBorders>
              <w:top w:val="nil"/>
              <w:left w:val="nil"/>
              <w:bottom w:val="single" w:sz="4" w:space="0" w:color="auto"/>
              <w:right w:val="single" w:sz="4" w:space="0" w:color="auto"/>
            </w:tcBorders>
            <w:shd w:val="clear" w:color="auto" w:fill="auto"/>
            <w:vAlign w:val="center"/>
            <w:hideMark/>
          </w:tcPr>
          <w:p w14:paraId="2E5E139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A22BCF4" w14:textId="77777777" w:rsidR="00E53729" w:rsidRPr="00E53729" w:rsidRDefault="00E53729" w:rsidP="00E53729">
            <w:pPr>
              <w:ind w:right="0"/>
              <w:rPr>
                <w:color w:val="000000"/>
                <w:sz w:val="20"/>
                <w:lang w:eastAsia="ru-RU"/>
              </w:rPr>
            </w:pPr>
            <w:r w:rsidRPr="00E53729">
              <w:rPr>
                <w:color w:val="000000"/>
                <w:sz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51B7DDD1" w14:textId="77777777" w:rsidR="00E53729" w:rsidRPr="00E53729" w:rsidRDefault="00E53729" w:rsidP="00E53729">
            <w:pPr>
              <w:ind w:right="0"/>
              <w:rPr>
                <w:color w:val="000000"/>
                <w:sz w:val="20"/>
                <w:lang w:eastAsia="ru-RU"/>
              </w:rPr>
            </w:pPr>
            <w:r w:rsidRPr="00E53729">
              <w:rPr>
                <w:color w:val="000000"/>
                <w:sz w:val="20"/>
                <w:lang w:eastAsia="ru-RU"/>
              </w:rPr>
              <w:t>ФКП «ППЗ»</w:t>
            </w:r>
          </w:p>
        </w:tc>
        <w:tc>
          <w:tcPr>
            <w:tcW w:w="0" w:type="auto"/>
            <w:tcBorders>
              <w:top w:val="nil"/>
              <w:left w:val="nil"/>
              <w:bottom w:val="single" w:sz="4" w:space="0" w:color="auto"/>
              <w:right w:val="single" w:sz="4" w:space="0" w:color="auto"/>
            </w:tcBorders>
            <w:shd w:val="clear" w:color="auto" w:fill="auto"/>
            <w:vAlign w:val="center"/>
            <w:hideMark/>
          </w:tcPr>
          <w:p w14:paraId="15C57A76"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42A43E0"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355E74" w14:textId="77777777" w:rsidR="00E53729" w:rsidRPr="00E53729" w:rsidRDefault="00E53729" w:rsidP="00E53729">
            <w:pPr>
              <w:ind w:right="0"/>
              <w:rPr>
                <w:color w:val="000000"/>
                <w:sz w:val="20"/>
                <w:lang w:eastAsia="ru-RU"/>
              </w:rPr>
            </w:pPr>
            <w:r w:rsidRPr="00E53729">
              <w:rPr>
                <w:color w:val="000000"/>
                <w:sz w:val="20"/>
                <w:lang w:eastAsia="ru-RU"/>
              </w:rPr>
              <w:t>056</w:t>
            </w:r>
          </w:p>
        </w:tc>
        <w:tc>
          <w:tcPr>
            <w:tcW w:w="0" w:type="auto"/>
            <w:tcBorders>
              <w:top w:val="nil"/>
              <w:left w:val="nil"/>
              <w:bottom w:val="single" w:sz="4" w:space="0" w:color="auto"/>
              <w:right w:val="single" w:sz="4" w:space="0" w:color="auto"/>
            </w:tcBorders>
            <w:shd w:val="clear" w:color="auto" w:fill="auto"/>
            <w:vAlign w:val="center"/>
            <w:hideMark/>
          </w:tcPr>
          <w:p w14:paraId="6E7572D6" w14:textId="77777777" w:rsidR="00E53729" w:rsidRPr="00E53729" w:rsidRDefault="00E53729" w:rsidP="00E53729">
            <w:pPr>
              <w:ind w:right="0"/>
              <w:jc w:val="left"/>
              <w:rPr>
                <w:color w:val="000000"/>
                <w:sz w:val="20"/>
                <w:lang w:eastAsia="ru-RU"/>
              </w:rPr>
            </w:pPr>
            <w:r w:rsidRPr="00E53729">
              <w:rPr>
                <w:color w:val="000000"/>
                <w:sz w:val="20"/>
                <w:lang w:eastAsia="ru-RU"/>
              </w:rPr>
              <w:t>ПК АО «</w:t>
            </w:r>
            <w:proofErr w:type="spellStart"/>
            <w:r w:rsidRPr="00E53729">
              <w:rPr>
                <w:color w:val="000000"/>
                <w:sz w:val="20"/>
                <w:lang w:eastAsia="ru-RU"/>
              </w:rPr>
              <w:t>Камтэкс</w:t>
            </w:r>
            <w:proofErr w:type="spellEnd"/>
            <w:r w:rsidRPr="00E53729">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2AC36EC2"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Камтэкс</w:t>
            </w:r>
            <w:proofErr w:type="spellEnd"/>
            <w:r w:rsidRPr="00E53729">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267CDB6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EFA9AFF" w14:textId="77777777" w:rsidR="00E53729" w:rsidRPr="00E53729" w:rsidRDefault="00E53729" w:rsidP="00E53729">
            <w:pPr>
              <w:ind w:right="0"/>
              <w:rPr>
                <w:color w:val="000000"/>
                <w:sz w:val="20"/>
                <w:lang w:eastAsia="ru-RU"/>
              </w:rPr>
            </w:pPr>
            <w:r w:rsidRPr="00E53729">
              <w:rPr>
                <w:color w:val="000000"/>
                <w:sz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0F18FD89"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Камтэкс</w:t>
            </w:r>
            <w:proofErr w:type="spellEnd"/>
            <w:r w:rsidRPr="00E53729">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4CC31C87"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49BAAEE"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AEA9A" w14:textId="77777777" w:rsidR="00E53729" w:rsidRPr="00E53729" w:rsidRDefault="00E53729" w:rsidP="00E53729">
            <w:pPr>
              <w:ind w:right="0"/>
              <w:rPr>
                <w:color w:val="000000"/>
                <w:sz w:val="20"/>
                <w:lang w:eastAsia="ru-RU"/>
              </w:rPr>
            </w:pPr>
            <w:r w:rsidRPr="00E53729">
              <w:rPr>
                <w:color w:val="000000"/>
                <w:sz w:val="20"/>
                <w:lang w:eastAsia="ru-RU"/>
              </w:rPr>
              <w:t>057</w:t>
            </w:r>
          </w:p>
        </w:tc>
        <w:tc>
          <w:tcPr>
            <w:tcW w:w="0" w:type="auto"/>
            <w:tcBorders>
              <w:top w:val="nil"/>
              <w:left w:val="nil"/>
              <w:bottom w:val="single" w:sz="4" w:space="0" w:color="auto"/>
              <w:right w:val="single" w:sz="4" w:space="0" w:color="auto"/>
            </w:tcBorders>
            <w:shd w:val="clear" w:color="auto" w:fill="auto"/>
            <w:vAlign w:val="center"/>
            <w:hideMark/>
          </w:tcPr>
          <w:p w14:paraId="4A86E418" w14:textId="77777777" w:rsidR="00E53729" w:rsidRPr="00E53729" w:rsidRDefault="00E53729" w:rsidP="00E53729">
            <w:pPr>
              <w:ind w:right="0"/>
              <w:jc w:val="left"/>
              <w:rPr>
                <w:color w:val="000000"/>
                <w:sz w:val="20"/>
                <w:lang w:eastAsia="ru-RU"/>
              </w:rPr>
            </w:pPr>
            <w:r w:rsidRPr="00E53729">
              <w:rPr>
                <w:color w:val="000000"/>
                <w:sz w:val="20"/>
                <w:lang w:eastAsia="ru-RU"/>
              </w:rPr>
              <w:t>ВК 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33E957DE"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19DCAFC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24F12E5" w14:textId="77777777" w:rsidR="00E53729" w:rsidRPr="00E53729" w:rsidRDefault="00E53729" w:rsidP="00E53729">
            <w:pPr>
              <w:ind w:right="0"/>
              <w:rPr>
                <w:color w:val="000000"/>
                <w:sz w:val="20"/>
                <w:lang w:eastAsia="ru-RU"/>
              </w:rPr>
            </w:pPr>
            <w:r w:rsidRPr="00E53729">
              <w:rPr>
                <w:color w:val="000000"/>
                <w:sz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6E94B33B"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59ACC8AE"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6087D979"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F93FA1" w14:textId="77777777" w:rsidR="00E53729" w:rsidRPr="00E53729" w:rsidRDefault="00E53729" w:rsidP="00E53729">
            <w:pPr>
              <w:ind w:right="0"/>
              <w:rPr>
                <w:color w:val="000000"/>
                <w:sz w:val="20"/>
                <w:lang w:eastAsia="ru-RU"/>
              </w:rPr>
            </w:pPr>
            <w:r w:rsidRPr="00E53729">
              <w:rPr>
                <w:color w:val="000000"/>
                <w:sz w:val="20"/>
                <w:lang w:eastAsia="ru-RU"/>
              </w:rPr>
              <w:t>058</w:t>
            </w:r>
          </w:p>
        </w:tc>
        <w:tc>
          <w:tcPr>
            <w:tcW w:w="0" w:type="auto"/>
            <w:tcBorders>
              <w:top w:val="nil"/>
              <w:left w:val="nil"/>
              <w:bottom w:val="single" w:sz="4" w:space="0" w:color="auto"/>
              <w:right w:val="single" w:sz="4" w:space="0" w:color="auto"/>
            </w:tcBorders>
            <w:shd w:val="clear" w:color="auto" w:fill="auto"/>
            <w:vAlign w:val="center"/>
            <w:hideMark/>
          </w:tcPr>
          <w:p w14:paraId="5F0AF527" w14:textId="77777777" w:rsidR="00E53729" w:rsidRPr="00E53729" w:rsidRDefault="00E53729" w:rsidP="00E53729">
            <w:pPr>
              <w:ind w:right="0"/>
              <w:jc w:val="left"/>
              <w:rPr>
                <w:color w:val="000000"/>
                <w:sz w:val="20"/>
                <w:lang w:eastAsia="ru-RU"/>
              </w:rPr>
            </w:pPr>
            <w:r w:rsidRPr="00E53729">
              <w:rPr>
                <w:color w:val="000000"/>
                <w:sz w:val="20"/>
                <w:lang w:eastAsia="ru-RU"/>
              </w:rPr>
              <w:t>ВК 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426BC823" w14:textId="77777777" w:rsidR="00E53729" w:rsidRPr="00E53729" w:rsidRDefault="00E53729" w:rsidP="00E53729">
            <w:pPr>
              <w:ind w:right="0"/>
              <w:rPr>
                <w:color w:val="000000"/>
                <w:sz w:val="20"/>
                <w:lang w:eastAsia="ru-RU"/>
              </w:rPr>
            </w:pPr>
            <w:r w:rsidRPr="00E53729">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3BE9C0E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19B389D" w14:textId="77777777" w:rsidR="00E53729" w:rsidRPr="00E53729" w:rsidRDefault="00E53729" w:rsidP="00E53729">
            <w:pPr>
              <w:ind w:right="0"/>
              <w:rPr>
                <w:color w:val="000000"/>
                <w:sz w:val="20"/>
                <w:lang w:eastAsia="ru-RU"/>
              </w:rPr>
            </w:pPr>
            <w:r w:rsidRPr="00E53729">
              <w:rPr>
                <w:color w:val="000000"/>
                <w:sz w:val="2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0AD7A3D3" w14:textId="77777777" w:rsidR="00E53729" w:rsidRPr="00E53729" w:rsidRDefault="00E53729" w:rsidP="00E53729">
            <w:pPr>
              <w:ind w:right="0"/>
              <w:rPr>
                <w:color w:val="000000"/>
                <w:sz w:val="20"/>
                <w:lang w:eastAsia="ru-RU"/>
              </w:rPr>
            </w:pPr>
            <w:r w:rsidRPr="00E53729">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0DB47F64"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F847606"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ECEFF" w14:textId="77777777" w:rsidR="00E53729" w:rsidRPr="00E53729" w:rsidRDefault="00E53729" w:rsidP="00E53729">
            <w:pPr>
              <w:ind w:right="0"/>
              <w:rPr>
                <w:color w:val="000000"/>
                <w:sz w:val="20"/>
                <w:lang w:eastAsia="ru-RU"/>
              </w:rPr>
            </w:pPr>
            <w:r w:rsidRPr="00E53729">
              <w:rPr>
                <w:color w:val="000000"/>
                <w:sz w:val="20"/>
                <w:lang w:eastAsia="ru-RU"/>
              </w:rPr>
              <w:t>059</w:t>
            </w:r>
          </w:p>
        </w:tc>
        <w:tc>
          <w:tcPr>
            <w:tcW w:w="0" w:type="auto"/>
            <w:tcBorders>
              <w:top w:val="nil"/>
              <w:left w:val="nil"/>
              <w:bottom w:val="single" w:sz="4" w:space="0" w:color="auto"/>
              <w:right w:val="single" w:sz="4" w:space="0" w:color="auto"/>
            </w:tcBorders>
            <w:shd w:val="clear" w:color="auto" w:fill="auto"/>
            <w:vAlign w:val="center"/>
            <w:hideMark/>
          </w:tcPr>
          <w:p w14:paraId="0B47F6E3" w14:textId="77777777" w:rsidR="00E53729" w:rsidRPr="00E53729" w:rsidRDefault="00E53729" w:rsidP="00E53729">
            <w:pPr>
              <w:ind w:right="0"/>
              <w:jc w:val="left"/>
              <w:rPr>
                <w:color w:val="000000"/>
                <w:sz w:val="20"/>
                <w:lang w:eastAsia="ru-RU"/>
              </w:rPr>
            </w:pPr>
            <w:r w:rsidRPr="00E53729">
              <w:rPr>
                <w:color w:val="000000"/>
                <w:sz w:val="20"/>
                <w:lang w:eastAsia="ru-RU"/>
              </w:rPr>
              <w:t>ВК АО «</w:t>
            </w:r>
            <w:proofErr w:type="spellStart"/>
            <w:r w:rsidRPr="00E53729">
              <w:rPr>
                <w:color w:val="000000"/>
                <w:sz w:val="20"/>
                <w:lang w:eastAsia="ru-RU"/>
              </w:rPr>
              <w:t>Сибур</w:t>
            </w:r>
            <w:proofErr w:type="spellEnd"/>
            <w:r w:rsidRPr="00E53729">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62D72BAB"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Сибур</w:t>
            </w:r>
            <w:proofErr w:type="spellEnd"/>
            <w:r w:rsidRPr="00E53729">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73B32AB7"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B7AA864" w14:textId="77777777" w:rsidR="00E53729" w:rsidRPr="00E53729" w:rsidRDefault="00E53729" w:rsidP="00E53729">
            <w:pPr>
              <w:ind w:right="0"/>
              <w:rPr>
                <w:color w:val="000000"/>
                <w:sz w:val="20"/>
                <w:lang w:eastAsia="ru-RU"/>
              </w:rPr>
            </w:pPr>
            <w:r w:rsidRPr="00E53729">
              <w:rPr>
                <w:color w:val="000000"/>
                <w:sz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6B9ACC2F" w14:textId="77777777" w:rsidR="00E53729" w:rsidRPr="00E53729" w:rsidRDefault="00E53729" w:rsidP="00E53729">
            <w:pPr>
              <w:ind w:right="0"/>
              <w:rPr>
                <w:color w:val="000000"/>
                <w:sz w:val="20"/>
                <w:lang w:eastAsia="ru-RU"/>
              </w:rPr>
            </w:pPr>
            <w:r w:rsidRPr="00E53729">
              <w:rPr>
                <w:color w:val="000000"/>
                <w:sz w:val="20"/>
                <w:lang w:eastAsia="ru-RU"/>
              </w:rPr>
              <w:t>АО «</w:t>
            </w:r>
            <w:proofErr w:type="spellStart"/>
            <w:r w:rsidRPr="00E53729">
              <w:rPr>
                <w:color w:val="000000"/>
                <w:sz w:val="20"/>
                <w:lang w:eastAsia="ru-RU"/>
              </w:rPr>
              <w:t>Сибур</w:t>
            </w:r>
            <w:proofErr w:type="spellEnd"/>
            <w:r w:rsidRPr="00E53729">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2C980855"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F8FD880" w14:textId="77777777" w:rsidTr="00E53729">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B0B984" w14:textId="77777777" w:rsidR="00E53729" w:rsidRPr="00E53729" w:rsidRDefault="00E53729" w:rsidP="00E53729">
            <w:pPr>
              <w:ind w:right="0"/>
              <w:rPr>
                <w:color w:val="000000"/>
                <w:sz w:val="20"/>
                <w:lang w:eastAsia="ru-RU"/>
              </w:rPr>
            </w:pPr>
            <w:r w:rsidRPr="00E53729">
              <w:rPr>
                <w:color w:val="000000"/>
                <w:sz w:val="20"/>
                <w:lang w:eastAsia="ru-RU"/>
              </w:rPr>
              <w:t>060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C9E806" w14:textId="77777777" w:rsidR="00E53729" w:rsidRPr="00E53729" w:rsidRDefault="00E53729" w:rsidP="00E53729">
            <w:pPr>
              <w:ind w:right="0"/>
              <w:jc w:val="left"/>
              <w:rPr>
                <w:color w:val="000000"/>
                <w:sz w:val="20"/>
                <w:lang w:eastAsia="ru-RU"/>
              </w:rPr>
            </w:pPr>
            <w:r w:rsidRPr="00E53729">
              <w:rPr>
                <w:color w:val="000000"/>
                <w:sz w:val="20"/>
                <w:lang w:eastAsia="ru-RU"/>
              </w:rPr>
              <w:t>ВК АО «ФПК»</w:t>
            </w:r>
          </w:p>
        </w:tc>
        <w:tc>
          <w:tcPr>
            <w:tcW w:w="0" w:type="auto"/>
            <w:tcBorders>
              <w:top w:val="nil"/>
              <w:left w:val="nil"/>
              <w:bottom w:val="single" w:sz="4" w:space="0" w:color="auto"/>
              <w:right w:val="single" w:sz="4" w:space="0" w:color="auto"/>
            </w:tcBorders>
            <w:shd w:val="clear" w:color="auto" w:fill="auto"/>
            <w:vAlign w:val="center"/>
            <w:hideMark/>
          </w:tcPr>
          <w:p w14:paraId="49D71DBF" w14:textId="77777777" w:rsidR="00E53729" w:rsidRPr="00E53729" w:rsidRDefault="00E53729" w:rsidP="00E53729">
            <w:pPr>
              <w:ind w:right="0"/>
              <w:rPr>
                <w:color w:val="000000"/>
                <w:sz w:val="20"/>
                <w:lang w:eastAsia="ru-RU"/>
              </w:rPr>
            </w:pPr>
            <w:r w:rsidRPr="00E53729">
              <w:rPr>
                <w:color w:val="000000"/>
                <w:sz w:val="20"/>
                <w:lang w:eastAsia="ru-RU"/>
              </w:rPr>
              <w:t>АО «ФПК»</w:t>
            </w:r>
          </w:p>
        </w:tc>
        <w:tc>
          <w:tcPr>
            <w:tcW w:w="0" w:type="auto"/>
            <w:tcBorders>
              <w:top w:val="nil"/>
              <w:left w:val="nil"/>
              <w:bottom w:val="single" w:sz="4" w:space="0" w:color="auto"/>
              <w:right w:val="single" w:sz="4" w:space="0" w:color="auto"/>
            </w:tcBorders>
            <w:shd w:val="clear" w:color="auto" w:fill="auto"/>
            <w:vAlign w:val="center"/>
            <w:hideMark/>
          </w:tcPr>
          <w:p w14:paraId="5C9D13FB" w14:textId="77777777" w:rsidR="00E53729" w:rsidRPr="00E53729" w:rsidRDefault="00E53729" w:rsidP="00E53729">
            <w:pPr>
              <w:ind w:right="0"/>
              <w:rPr>
                <w:color w:val="000000"/>
                <w:sz w:val="20"/>
                <w:lang w:eastAsia="ru-RU"/>
              </w:rPr>
            </w:pPr>
            <w:r w:rsidRPr="00E53729">
              <w:rPr>
                <w:color w:val="000000"/>
                <w:sz w:val="20"/>
                <w:lang w:eastAsia="ru-RU"/>
              </w:rPr>
              <w:t>источник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147E18" w14:textId="77777777" w:rsidR="00E53729" w:rsidRPr="00E53729" w:rsidRDefault="00E53729" w:rsidP="00E53729">
            <w:pPr>
              <w:ind w:right="0"/>
              <w:rPr>
                <w:color w:val="000000"/>
                <w:sz w:val="20"/>
                <w:lang w:eastAsia="ru-RU"/>
              </w:rPr>
            </w:pPr>
            <w:r w:rsidRPr="00E53729">
              <w:rPr>
                <w:color w:val="000000"/>
                <w:sz w:val="2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362680"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6FD6C9" w14:textId="77777777" w:rsidR="00E53729" w:rsidRPr="00E53729" w:rsidRDefault="00E53729" w:rsidP="00E53729">
            <w:pPr>
              <w:ind w:right="0"/>
              <w:jc w:val="left"/>
              <w:rPr>
                <w:color w:val="000000"/>
                <w:sz w:val="20"/>
                <w:lang w:eastAsia="ru-RU"/>
              </w:rPr>
            </w:pPr>
            <w:r w:rsidRPr="00E53729">
              <w:rPr>
                <w:color w:val="000000"/>
                <w:sz w:val="20"/>
                <w:lang w:eastAsia="ru-RU"/>
              </w:rPr>
              <w:t>п. 7 Правил (владение в соответствующей зоне деятельности тепловыми сетями с наибольшей тепловой емкостью и наибольший размер собственного капитала)</w:t>
            </w:r>
          </w:p>
        </w:tc>
      </w:tr>
      <w:tr w:rsidR="00E53729" w:rsidRPr="00E53729" w14:paraId="3CDA9531" w14:textId="77777777" w:rsidTr="00E53729">
        <w:trPr>
          <w:trHeight w:val="20"/>
        </w:trPr>
        <w:tc>
          <w:tcPr>
            <w:tcW w:w="0" w:type="auto"/>
            <w:vMerge/>
            <w:tcBorders>
              <w:top w:val="nil"/>
              <w:left w:val="single" w:sz="4" w:space="0" w:color="auto"/>
              <w:bottom w:val="single" w:sz="4" w:space="0" w:color="auto"/>
              <w:right w:val="single" w:sz="4" w:space="0" w:color="auto"/>
            </w:tcBorders>
            <w:vAlign w:val="center"/>
            <w:hideMark/>
          </w:tcPr>
          <w:p w14:paraId="2C718D87"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4F4485" w14:textId="77777777" w:rsidR="00E53729" w:rsidRPr="00E53729" w:rsidRDefault="00E53729" w:rsidP="00E53729">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0458F0"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00D4D8FE" w14:textId="77777777" w:rsidR="00E53729" w:rsidRPr="00E53729" w:rsidRDefault="00E53729" w:rsidP="00E53729">
            <w:pPr>
              <w:ind w:right="0"/>
              <w:rPr>
                <w:color w:val="000000"/>
                <w:sz w:val="20"/>
                <w:lang w:eastAsia="ru-RU"/>
              </w:rPr>
            </w:pPr>
            <w:r w:rsidRPr="00E53729">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009527AC"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1FA914" w14:textId="77777777" w:rsidR="00E53729" w:rsidRPr="00E53729" w:rsidRDefault="00E53729" w:rsidP="00E53729">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A6676D" w14:textId="77777777" w:rsidR="00E53729" w:rsidRPr="00E53729" w:rsidRDefault="00E53729" w:rsidP="00E53729">
            <w:pPr>
              <w:ind w:right="0"/>
              <w:jc w:val="left"/>
              <w:rPr>
                <w:color w:val="000000"/>
                <w:sz w:val="20"/>
                <w:lang w:eastAsia="ru-RU"/>
              </w:rPr>
            </w:pPr>
          </w:p>
        </w:tc>
      </w:tr>
      <w:tr w:rsidR="00E53729" w:rsidRPr="00E53729" w14:paraId="2EF0491C"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A556A" w14:textId="77777777" w:rsidR="00E53729" w:rsidRPr="00E53729" w:rsidRDefault="00E53729" w:rsidP="00E53729">
            <w:pPr>
              <w:ind w:right="0"/>
              <w:rPr>
                <w:color w:val="000000"/>
                <w:sz w:val="20"/>
                <w:lang w:eastAsia="ru-RU"/>
              </w:rPr>
            </w:pPr>
            <w:r w:rsidRPr="00E53729">
              <w:rPr>
                <w:color w:val="000000"/>
                <w:sz w:val="20"/>
                <w:lang w:eastAsia="ru-RU"/>
              </w:rPr>
              <w:t>061</w:t>
            </w:r>
          </w:p>
        </w:tc>
        <w:tc>
          <w:tcPr>
            <w:tcW w:w="0" w:type="auto"/>
            <w:tcBorders>
              <w:top w:val="nil"/>
              <w:left w:val="nil"/>
              <w:bottom w:val="single" w:sz="4" w:space="0" w:color="auto"/>
              <w:right w:val="single" w:sz="4" w:space="0" w:color="auto"/>
            </w:tcBorders>
            <w:shd w:val="clear" w:color="auto" w:fill="auto"/>
            <w:vAlign w:val="center"/>
            <w:hideMark/>
          </w:tcPr>
          <w:p w14:paraId="43CB8A77" w14:textId="77777777" w:rsidR="00E53729" w:rsidRPr="00E53729" w:rsidRDefault="00E53729" w:rsidP="00E53729">
            <w:pPr>
              <w:ind w:right="0"/>
              <w:jc w:val="left"/>
              <w:rPr>
                <w:color w:val="000000"/>
                <w:sz w:val="20"/>
                <w:lang w:eastAsia="ru-RU"/>
              </w:rPr>
            </w:pPr>
            <w:r w:rsidRPr="00E53729">
              <w:rPr>
                <w:color w:val="000000"/>
                <w:sz w:val="20"/>
                <w:lang w:eastAsia="ru-RU"/>
              </w:rPr>
              <w:t>ВК 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728BD197" w14:textId="77777777" w:rsidR="00E53729" w:rsidRPr="00E53729" w:rsidRDefault="00E53729" w:rsidP="00E53729">
            <w:pPr>
              <w:ind w:right="0"/>
              <w:rPr>
                <w:color w:val="000000"/>
                <w:sz w:val="20"/>
                <w:lang w:eastAsia="ru-RU"/>
              </w:rPr>
            </w:pPr>
            <w:r w:rsidRPr="00E53729">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78F4904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950E351" w14:textId="77777777" w:rsidR="00E53729" w:rsidRPr="00E53729" w:rsidRDefault="00E53729" w:rsidP="00E53729">
            <w:pPr>
              <w:ind w:right="0"/>
              <w:rPr>
                <w:color w:val="000000"/>
                <w:sz w:val="20"/>
                <w:lang w:eastAsia="ru-RU"/>
              </w:rPr>
            </w:pPr>
            <w:r w:rsidRPr="00E53729">
              <w:rPr>
                <w:color w:val="000000"/>
                <w:sz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0F2D7252" w14:textId="77777777" w:rsidR="00E53729" w:rsidRPr="00E53729" w:rsidRDefault="00E53729" w:rsidP="00E53729">
            <w:pPr>
              <w:ind w:right="0"/>
              <w:rPr>
                <w:color w:val="000000"/>
                <w:sz w:val="20"/>
                <w:lang w:eastAsia="ru-RU"/>
              </w:rPr>
            </w:pPr>
            <w:r w:rsidRPr="00E53729">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5D8769BC"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64CD7C91"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17BA8" w14:textId="77777777" w:rsidR="00E53729" w:rsidRPr="00E53729" w:rsidRDefault="00E53729" w:rsidP="00E53729">
            <w:pPr>
              <w:ind w:right="0"/>
              <w:rPr>
                <w:color w:val="000000"/>
                <w:sz w:val="20"/>
                <w:lang w:eastAsia="ru-RU"/>
              </w:rPr>
            </w:pPr>
            <w:r w:rsidRPr="00E53729">
              <w:rPr>
                <w:color w:val="000000"/>
                <w:sz w:val="20"/>
                <w:lang w:eastAsia="ru-RU"/>
              </w:rPr>
              <w:t>063</w:t>
            </w:r>
          </w:p>
        </w:tc>
        <w:tc>
          <w:tcPr>
            <w:tcW w:w="0" w:type="auto"/>
            <w:tcBorders>
              <w:top w:val="nil"/>
              <w:left w:val="nil"/>
              <w:bottom w:val="single" w:sz="4" w:space="0" w:color="auto"/>
              <w:right w:val="single" w:sz="4" w:space="0" w:color="auto"/>
            </w:tcBorders>
            <w:shd w:val="clear" w:color="auto" w:fill="auto"/>
            <w:vAlign w:val="center"/>
            <w:hideMark/>
          </w:tcPr>
          <w:p w14:paraId="2C61B69F" w14:textId="77777777" w:rsidR="00E53729" w:rsidRPr="00E53729" w:rsidRDefault="00E53729" w:rsidP="00E53729">
            <w:pPr>
              <w:ind w:right="0"/>
              <w:jc w:val="left"/>
              <w:rPr>
                <w:color w:val="000000"/>
                <w:sz w:val="20"/>
                <w:lang w:eastAsia="ru-RU"/>
              </w:rPr>
            </w:pPr>
            <w:r w:rsidRPr="00E53729">
              <w:rPr>
                <w:color w:val="000000"/>
                <w:sz w:val="20"/>
                <w:lang w:eastAsia="ru-RU"/>
              </w:rPr>
              <w:t xml:space="preserve">ВК ОАО «Центральный </w:t>
            </w:r>
            <w:proofErr w:type="spellStart"/>
            <w:r w:rsidRPr="00E53729">
              <w:rPr>
                <w:color w:val="000000"/>
                <w:sz w:val="20"/>
                <w:lang w:eastAsia="ru-RU"/>
              </w:rPr>
              <w:t>Агроснаб</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BA7BC64" w14:textId="77777777" w:rsidR="00E53729" w:rsidRPr="00E53729" w:rsidRDefault="00E53729" w:rsidP="00E53729">
            <w:pPr>
              <w:ind w:right="0"/>
              <w:rPr>
                <w:color w:val="000000"/>
                <w:sz w:val="20"/>
                <w:lang w:eastAsia="ru-RU"/>
              </w:rPr>
            </w:pPr>
            <w:r w:rsidRPr="00E53729">
              <w:rPr>
                <w:color w:val="000000"/>
                <w:sz w:val="20"/>
                <w:lang w:eastAsia="ru-RU"/>
              </w:rPr>
              <w:t xml:space="preserve">ОАО «Центральный </w:t>
            </w:r>
            <w:proofErr w:type="spellStart"/>
            <w:r w:rsidRPr="00E53729">
              <w:rPr>
                <w:color w:val="000000"/>
                <w:sz w:val="20"/>
                <w:lang w:eastAsia="ru-RU"/>
              </w:rPr>
              <w:t>Агроснаб</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CF31EDF"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5F422FD" w14:textId="77777777" w:rsidR="00E53729" w:rsidRPr="00E53729" w:rsidRDefault="00E53729" w:rsidP="00E53729">
            <w:pPr>
              <w:ind w:right="0"/>
              <w:rPr>
                <w:color w:val="000000"/>
                <w:sz w:val="20"/>
                <w:lang w:eastAsia="ru-RU"/>
              </w:rPr>
            </w:pPr>
            <w:r w:rsidRPr="00E53729">
              <w:rPr>
                <w:color w:val="000000"/>
                <w:sz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01EEEC73" w14:textId="77777777" w:rsidR="00E53729" w:rsidRPr="00E53729" w:rsidRDefault="00E53729" w:rsidP="00E53729">
            <w:pPr>
              <w:ind w:right="0"/>
              <w:rPr>
                <w:color w:val="000000"/>
                <w:sz w:val="20"/>
                <w:lang w:eastAsia="ru-RU"/>
              </w:rPr>
            </w:pPr>
            <w:r w:rsidRPr="00E53729">
              <w:rPr>
                <w:color w:val="000000"/>
                <w:sz w:val="20"/>
                <w:lang w:eastAsia="ru-RU"/>
              </w:rPr>
              <w:t xml:space="preserve">ОАО «Центральный </w:t>
            </w:r>
            <w:proofErr w:type="spellStart"/>
            <w:r w:rsidRPr="00E53729">
              <w:rPr>
                <w:color w:val="000000"/>
                <w:sz w:val="20"/>
                <w:lang w:eastAsia="ru-RU"/>
              </w:rPr>
              <w:t>Агроснаб</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5F1B585"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690F2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30C1EF" w14:textId="77777777" w:rsidR="00E53729" w:rsidRPr="00E53729" w:rsidRDefault="00E53729" w:rsidP="00E53729">
            <w:pPr>
              <w:ind w:right="0"/>
              <w:rPr>
                <w:color w:val="000000"/>
                <w:sz w:val="20"/>
                <w:lang w:eastAsia="ru-RU"/>
              </w:rPr>
            </w:pPr>
            <w:r w:rsidRPr="00E53729">
              <w:rPr>
                <w:color w:val="000000"/>
                <w:sz w:val="20"/>
                <w:lang w:eastAsia="ru-RU"/>
              </w:rPr>
              <w:t>064</w:t>
            </w:r>
          </w:p>
        </w:tc>
        <w:tc>
          <w:tcPr>
            <w:tcW w:w="0" w:type="auto"/>
            <w:tcBorders>
              <w:top w:val="nil"/>
              <w:left w:val="nil"/>
              <w:bottom w:val="single" w:sz="4" w:space="0" w:color="auto"/>
              <w:right w:val="single" w:sz="4" w:space="0" w:color="auto"/>
            </w:tcBorders>
            <w:shd w:val="clear" w:color="auto" w:fill="auto"/>
            <w:vAlign w:val="center"/>
            <w:hideMark/>
          </w:tcPr>
          <w:p w14:paraId="7B8CBFF1" w14:textId="77777777" w:rsidR="00E53729" w:rsidRPr="00E53729" w:rsidRDefault="00E53729" w:rsidP="00E53729">
            <w:pPr>
              <w:ind w:right="0"/>
              <w:jc w:val="left"/>
              <w:rPr>
                <w:color w:val="000000"/>
                <w:sz w:val="20"/>
                <w:lang w:eastAsia="ru-RU"/>
              </w:rPr>
            </w:pPr>
            <w:r w:rsidRPr="00E53729">
              <w:rPr>
                <w:color w:val="000000"/>
                <w:sz w:val="20"/>
                <w:lang w:eastAsia="ru-RU"/>
              </w:rPr>
              <w:t>ВК АО «Пермский МРЗ «</w:t>
            </w:r>
            <w:proofErr w:type="spellStart"/>
            <w:r w:rsidRPr="00E53729">
              <w:rPr>
                <w:color w:val="000000"/>
                <w:sz w:val="20"/>
                <w:lang w:eastAsia="ru-RU"/>
              </w:rPr>
              <w:t>Ремпутьмаш</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1AC83C0" w14:textId="77777777" w:rsidR="00E53729" w:rsidRPr="00E53729" w:rsidRDefault="00E53729" w:rsidP="00E53729">
            <w:pPr>
              <w:ind w:right="0"/>
              <w:rPr>
                <w:color w:val="000000"/>
                <w:sz w:val="20"/>
                <w:lang w:eastAsia="ru-RU"/>
              </w:rPr>
            </w:pPr>
            <w:r w:rsidRPr="00E53729">
              <w:rPr>
                <w:color w:val="000000"/>
                <w:sz w:val="20"/>
                <w:lang w:eastAsia="ru-RU"/>
              </w:rPr>
              <w:t>АО «Пермский МРЗ «</w:t>
            </w:r>
            <w:proofErr w:type="spellStart"/>
            <w:r w:rsidRPr="00E53729">
              <w:rPr>
                <w:color w:val="000000"/>
                <w:sz w:val="20"/>
                <w:lang w:eastAsia="ru-RU"/>
              </w:rPr>
              <w:t>Ремпутьмаш</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24738B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568CE7" w14:textId="77777777" w:rsidR="00E53729" w:rsidRPr="00E53729" w:rsidRDefault="00E53729" w:rsidP="00E53729">
            <w:pPr>
              <w:ind w:right="0"/>
              <w:rPr>
                <w:color w:val="000000"/>
                <w:sz w:val="20"/>
                <w:lang w:eastAsia="ru-RU"/>
              </w:rPr>
            </w:pPr>
            <w:r w:rsidRPr="00E53729">
              <w:rPr>
                <w:color w:val="000000"/>
                <w:sz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20687960" w14:textId="77777777" w:rsidR="00E53729" w:rsidRPr="00E53729" w:rsidRDefault="00E53729" w:rsidP="00E53729">
            <w:pPr>
              <w:ind w:right="0"/>
              <w:rPr>
                <w:color w:val="000000"/>
                <w:sz w:val="20"/>
                <w:lang w:eastAsia="ru-RU"/>
              </w:rPr>
            </w:pPr>
            <w:r w:rsidRPr="00E53729">
              <w:rPr>
                <w:color w:val="000000"/>
                <w:sz w:val="20"/>
                <w:lang w:eastAsia="ru-RU"/>
              </w:rPr>
              <w:t>АО «Пермский МРЗ «</w:t>
            </w:r>
            <w:proofErr w:type="spellStart"/>
            <w:r w:rsidRPr="00E53729">
              <w:rPr>
                <w:color w:val="000000"/>
                <w:sz w:val="20"/>
                <w:lang w:eastAsia="ru-RU"/>
              </w:rPr>
              <w:t>Ремпутьмаш</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3050A4D"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B3F790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81E13" w14:textId="77777777" w:rsidR="00E53729" w:rsidRPr="00E53729" w:rsidRDefault="00E53729" w:rsidP="00E53729">
            <w:pPr>
              <w:ind w:right="0"/>
              <w:rPr>
                <w:color w:val="000000"/>
                <w:sz w:val="20"/>
                <w:lang w:eastAsia="ru-RU"/>
              </w:rPr>
            </w:pPr>
            <w:r w:rsidRPr="00E53729">
              <w:rPr>
                <w:color w:val="000000"/>
                <w:sz w:val="20"/>
                <w:lang w:eastAsia="ru-RU"/>
              </w:rPr>
              <w:t>065</w:t>
            </w:r>
          </w:p>
        </w:tc>
        <w:tc>
          <w:tcPr>
            <w:tcW w:w="0" w:type="auto"/>
            <w:tcBorders>
              <w:top w:val="nil"/>
              <w:left w:val="nil"/>
              <w:bottom w:val="single" w:sz="4" w:space="0" w:color="auto"/>
              <w:right w:val="single" w:sz="4" w:space="0" w:color="auto"/>
            </w:tcBorders>
            <w:shd w:val="clear" w:color="auto" w:fill="auto"/>
            <w:vAlign w:val="center"/>
            <w:hideMark/>
          </w:tcPr>
          <w:p w14:paraId="1B266186" w14:textId="77777777" w:rsidR="00E53729" w:rsidRPr="00E53729" w:rsidRDefault="00E53729" w:rsidP="00E53729">
            <w:pPr>
              <w:ind w:right="0"/>
              <w:jc w:val="left"/>
              <w:rPr>
                <w:color w:val="000000"/>
                <w:sz w:val="20"/>
                <w:lang w:eastAsia="ru-RU"/>
              </w:rPr>
            </w:pPr>
            <w:r w:rsidRPr="00E53729">
              <w:rPr>
                <w:color w:val="000000"/>
                <w:sz w:val="20"/>
                <w:lang w:eastAsia="ru-RU"/>
              </w:rPr>
              <w:t>ВК 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2A780203" w14:textId="77777777" w:rsidR="00E53729" w:rsidRPr="00E53729" w:rsidRDefault="00E53729" w:rsidP="00E53729">
            <w:pPr>
              <w:ind w:right="0"/>
              <w:rPr>
                <w:color w:val="000000"/>
                <w:sz w:val="20"/>
                <w:lang w:eastAsia="ru-RU"/>
              </w:rPr>
            </w:pPr>
            <w:r w:rsidRPr="00E53729">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58F1F22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4E2FE05" w14:textId="77777777" w:rsidR="00E53729" w:rsidRPr="00E53729" w:rsidRDefault="00E53729" w:rsidP="00E53729">
            <w:pPr>
              <w:ind w:right="0"/>
              <w:rPr>
                <w:color w:val="000000"/>
                <w:sz w:val="20"/>
                <w:lang w:eastAsia="ru-RU"/>
              </w:rPr>
            </w:pPr>
            <w:r w:rsidRPr="00E53729">
              <w:rPr>
                <w:color w:val="000000"/>
                <w:sz w:val="20"/>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2337EB1F" w14:textId="77777777" w:rsidR="00E53729" w:rsidRPr="00E53729" w:rsidRDefault="00E53729" w:rsidP="00E53729">
            <w:pPr>
              <w:ind w:right="0"/>
              <w:rPr>
                <w:color w:val="000000"/>
                <w:sz w:val="20"/>
                <w:lang w:eastAsia="ru-RU"/>
              </w:rPr>
            </w:pPr>
            <w:r w:rsidRPr="00E53729">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3343CDE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2FE35117"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3C8E7" w14:textId="77777777" w:rsidR="00E53729" w:rsidRPr="00E53729" w:rsidRDefault="00E53729" w:rsidP="00E53729">
            <w:pPr>
              <w:ind w:right="0"/>
              <w:rPr>
                <w:color w:val="000000"/>
                <w:sz w:val="20"/>
                <w:lang w:eastAsia="ru-RU"/>
              </w:rPr>
            </w:pPr>
            <w:r w:rsidRPr="00E53729">
              <w:rPr>
                <w:color w:val="000000"/>
                <w:sz w:val="20"/>
                <w:lang w:eastAsia="ru-RU"/>
              </w:rPr>
              <w:t>066</w:t>
            </w:r>
          </w:p>
        </w:tc>
        <w:tc>
          <w:tcPr>
            <w:tcW w:w="0" w:type="auto"/>
            <w:tcBorders>
              <w:top w:val="nil"/>
              <w:left w:val="nil"/>
              <w:bottom w:val="single" w:sz="4" w:space="0" w:color="auto"/>
              <w:right w:val="single" w:sz="4" w:space="0" w:color="auto"/>
            </w:tcBorders>
            <w:shd w:val="clear" w:color="auto" w:fill="auto"/>
            <w:vAlign w:val="center"/>
            <w:hideMark/>
          </w:tcPr>
          <w:p w14:paraId="5B0F364F" w14:textId="77777777" w:rsidR="00E53729" w:rsidRPr="00E53729" w:rsidRDefault="00E53729" w:rsidP="00E53729">
            <w:pPr>
              <w:ind w:right="0"/>
              <w:jc w:val="left"/>
              <w:rPr>
                <w:color w:val="000000"/>
                <w:sz w:val="20"/>
                <w:lang w:eastAsia="ru-RU"/>
              </w:rPr>
            </w:pPr>
            <w:r w:rsidRPr="00E53729">
              <w:rPr>
                <w:color w:val="000000"/>
                <w:sz w:val="20"/>
                <w:lang w:eastAsia="ru-RU"/>
              </w:rPr>
              <w:t>ВК по ул. Древообделочная, 3</w:t>
            </w:r>
          </w:p>
        </w:tc>
        <w:tc>
          <w:tcPr>
            <w:tcW w:w="0" w:type="auto"/>
            <w:tcBorders>
              <w:top w:val="nil"/>
              <w:left w:val="nil"/>
              <w:bottom w:val="single" w:sz="4" w:space="0" w:color="auto"/>
              <w:right w:val="single" w:sz="4" w:space="0" w:color="auto"/>
            </w:tcBorders>
            <w:shd w:val="clear" w:color="auto" w:fill="auto"/>
            <w:vAlign w:val="center"/>
            <w:hideMark/>
          </w:tcPr>
          <w:p w14:paraId="71A36038" w14:textId="77777777" w:rsidR="00E53729" w:rsidRPr="00E53729" w:rsidRDefault="00E53729" w:rsidP="00E53729">
            <w:pPr>
              <w:ind w:right="0"/>
              <w:rPr>
                <w:color w:val="000000"/>
                <w:sz w:val="20"/>
                <w:lang w:eastAsia="ru-RU"/>
              </w:rPr>
            </w:pPr>
            <w:r w:rsidRPr="00E53729">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23AF3749"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3E8B793" w14:textId="77777777" w:rsidR="00E53729" w:rsidRPr="00E53729" w:rsidRDefault="00E53729" w:rsidP="00E53729">
            <w:pPr>
              <w:ind w:right="0"/>
              <w:rPr>
                <w:color w:val="000000"/>
                <w:sz w:val="20"/>
                <w:lang w:eastAsia="ru-RU"/>
              </w:rPr>
            </w:pPr>
            <w:r w:rsidRPr="00E53729">
              <w:rPr>
                <w:color w:val="000000"/>
                <w:sz w:val="2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61D743E3" w14:textId="77777777" w:rsidR="00E53729" w:rsidRPr="00E53729" w:rsidRDefault="00E53729" w:rsidP="00E53729">
            <w:pPr>
              <w:ind w:right="0"/>
              <w:rPr>
                <w:color w:val="000000"/>
                <w:sz w:val="20"/>
                <w:lang w:eastAsia="ru-RU"/>
              </w:rPr>
            </w:pPr>
            <w:r w:rsidRPr="00E53729">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1A54523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3D26FB45"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AA6EA" w14:textId="77777777" w:rsidR="00E53729" w:rsidRPr="00E53729" w:rsidRDefault="00E53729" w:rsidP="00E53729">
            <w:pPr>
              <w:ind w:right="0"/>
              <w:rPr>
                <w:color w:val="000000"/>
                <w:sz w:val="20"/>
                <w:lang w:eastAsia="ru-RU"/>
              </w:rPr>
            </w:pPr>
            <w:r w:rsidRPr="00E53729">
              <w:rPr>
                <w:color w:val="000000"/>
                <w:sz w:val="20"/>
                <w:lang w:eastAsia="ru-RU"/>
              </w:rPr>
              <w:t>067</w:t>
            </w:r>
          </w:p>
        </w:tc>
        <w:tc>
          <w:tcPr>
            <w:tcW w:w="0" w:type="auto"/>
            <w:tcBorders>
              <w:top w:val="nil"/>
              <w:left w:val="nil"/>
              <w:bottom w:val="single" w:sz="4" w:space="0" w:color="auto"/>
              <w:right w:val="single" w:sz="4" w:space="0" w:color="auto"/>
            </w:tcBorders>
            <w:shd w:val="clear" w:color="auto" w:fill="auto"/>
            <w:vAlign w:val="center"/>
            <w:hideMark/>
          </w:tcPr>
          <w:p w14:paraId="33D22464" w14:textId="77777777" w:rsidR="00E53729" w:rsidRPr="00E53729" w:rsidRDefault="00E53729" w:rsidP="00E53729">
            <w:pPr>
              <w:ind w:right="0"/>
              <w:jc w:val="left"/>
              <w:rPr>
                <w:color w:val="000000"/>
                <w:sz w:val="20"/>
                <w:lang w:eastAsia="ru-RU"/>
              </w:rPr>
            </w:pPr>
            <w:r w:rsidRPr="00E53729">
              <w:rPr>
                <w:color w:val="000000"/>
                <w:sz w:val="20"/>
                <w:lang w:eastAsia="ru-RU"/>
              </w:rPr>
              <w:t>ВК 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1FCAF1D0" w14:textId="77777777" w:rsidR="00E53729" w:rsidRPr="00E53729" w:rsidRDefault="00E53729" w:rsidP="00E53729">
            <w:pPr>
              <w:ind w:right="0"/>
              <w:rPr>
                <w:color w:val="000000"/>
                <w:sz w:val="20"/>
                <w:lang w:eastAsia="ru-RU"/>
              </w:rPr>
            </w:pPr>
            <w:r w:rsidRPr="00E53729">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47AB781A"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82B587C" w14:textId="77777777" w:rsidR="00E53729" w:rsidRPr="00E53729" w:rsidRDefault="00E53729" w:rsidP="00E53729">
            <w:pPr>
              <w:ind w:right="0"/>
              <w:rPr>
                <w:color w:val="000000"/>
                <w:sz w:val="20"/>
                <w:lang w:eastAsia="ru-RU"/>
              </w:rPr>
            </w:pPr>
            <w:r w:rsidRPr="00E53729">
              <w:rPr>
                <w:color w:val="000000"/>
                <w:sz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51EE5B1F" w14:textId="77777777" w:rsidR="00E53729" w:rsidRPr="00E53729" w:rsidRDefault="00E53729" w:rsidP="00E53729">
            <w:pPr>
              <w:ind w:right="0"/>
              <w:rPr>
                <w:color w:val="000000"/>
                <w:sz w:val="20"/>
                <w:lang w:eastAsia="ru-RU"/>
              </w:rPr>
            </w:pPr>
            <w:r w:rsidRPr="00E53729">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402A9871"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1E4C888D"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26634" w14:textId="77777777" w:rsidR="00E53729" w:rsidRPr="00E53729" w:rsidRDefault="00E53729" w:rsidP="00E53729">
            <w:pPr>
              <w:ind w:right="0"/>
              <w:rPr>
                <w:color w:val="000000"/>
                <w:sz w:val="20"/>
                <w:lang w:eastAsia="ru-RU"/>
              </w:rPr>
            </w:pPr>
            <w:r w:rsidRPr="00E53729">
              <w:rPr>
                <w:color w:val="000000"/>
                <w:sz w:val="20"/>
                <w:lang w:eastAsia="ru-RU"/>
              </w:rPr>
              <w:t>068</w:t>
            </w:r>
          </w:p>
        </w:tc>
        <w:tc>
          <w:tcPr>
            <w:tcW w:w="0" w:type="auto"/>
            <w:tcBorders>
              <w:top w:val="nil"/>
              <w:left w:val="nil"/>
              <w:bottom w:val="single" w:sz="4" w:space="0" w:color="auto"/>
              <w:right w:val="single" w:sz="4" w:space="0" w:color="auto"/>
            </w:tcBorders>
            <w:shd w:val="clear" w:color="auto" w:fill="auto"/>
            <w:vAlign w:val="center"/>
            <w:hideMark/>
          </w:tcPr>
          <w:p w14:paraId="74978E16" w14:textId="77777777" w:rsidR="00E53729" w:rsidRPr="00E53729" w:rsidRDefault="00E53729" w:rsidP="00E53729">
            <w:pPr>
              <w:ind w:right="0"/>
              <w:jc w:val="left"/>
              <w:rPr>
                <w:color w:val="000000"/>
                <w:sz w:val="20"/>
                <w:lang w:eastAsia="ru-RU"/>
              </w:rPr>
            </w:pPr>
            <w:r w:rsidRPr="00E53729">
              <w:rPr>
                <w:color w:val="000000"/>
                <w:sz w:val="20"/>
                <w:lang w:eastAsia="ru-RU"/>
              </w:rPr>
              <w:t>ВК 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7532E0D8" w14:textId="77777777" w:rsidR="00E53729" w:rsidRPr="00E53729" w:rsidRDefault="00E53729" w:rsidP="00E53729">
            <w:pPr>
              <w:ind w:right="0"/>
              <w:rPr>
                <w:color w:val="000000"/>
                <w:sz w:val="20"/>
                <w:lang w:eastAsia="ru-RU"/>
              </w:rPr>
            </w:pPr>
            <w:r w:rsidRPr="00E53729">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3BE8AC3D"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8247E0B" w14:textId="77777777" w:rsidR="00E53729" w:rsidRPr="00E53729" w:rsidRDefault="00E53729" w:rsidP="00E53729">
            <w:pPr>
              <w:ind w:right="0"/>
              <w:rPr>
                <w:color w:val="000000"/>
                <w:sz w:val="20"/>
                <w:lang w:eastAsia="ru-RU"/>
              </w:rPr>
            </w:pPr>
            <w:r w:rsidRPr="00E53729">
              <w:rPr>
                <w:color w:val="000000"/>
                <w:sz w:val="2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5B045CB0" w14:textId="77777777" w:rsidR="00E53729" w:rsidRPr="00E53729" w:rsidRDefault="00E53729" w:rsidP="00E53729">
            <w:pPr>
              <w:ind w:right="0"/>
              <w:rPr>
                <w:color w:val="000000"/>
                <w:sz w:val="20"/>
                <w:lang w:eastAsia="ru-RU"/>
              </w:rPr>
            </w:pPr>
            <w:r w:rsidRPr="00E53729">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5164ACF8"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31865F"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F569F" w14:textId="77777777" w:rsidR="00E53729" w:rsidRPr="00E53729" w:rsidRDefault="00E53729" w:rsidP="00E53729">
            <w:pPr>
              <w:ind w:right="0"/>
              <w:rPr>
                <w:color w:val="000000"/>
                <w:sz w:val="20"/>
                <w:lang w:eastAsia="ru-RU"/>
              </w:rPr>
            </w:pPr>
            <w:r w:rsidRPr="00E53729">
              <w:rPr>
                <w:color w:val="000000"/>
                <w:sz w:val="20"/>
                <w:lang w:eastAsia="ru-RU"/>
              </w:rPr>
              <w:t>069</w:t>
            </w:r>
          </w:p>
        </w:tc>
        <w:tc>
          <w:tcPr>
            <w:tcW w:w="0" w:type="auto"/>
            <w:tcBorders>
              <w:top w:val="nil"/>
              <w:left w:val="nil"/>
              <w:bottom w:val="single" w:sz="4" w:space="0" w:color="auto"/>
              <w:right w:val="single" w:sz="4" w:space="0" w:color="auto"/>
            </w:tcBorders>
            <w:shd w:val="clear" w:color="auto" w:fill="auto"/>
            <w:vAlign w:val="center"/>
            <w:hideMark/>
          </w:tcPr>
          <w:p w14:paraId="424B03F4" w14:textId="77777777" w:rsidR="00E53729" w:rsidRPr="00E53729" w:rsidRDefault="00E53729" w:rsidP="00E53729">
            <w:pPr>
              <w:ind w:right="0"/>
              <w:jc w:val="left"/>
              <w:rPr>
                <w:color w:val="000000"/>
                <w:sz w:val="20"/>
                <w:lang w:eastAsia="ru-RU"/>
              </w:rPr>
            </w:pPr>
            <w:r w:rsidRPr="00E53729">
              <w:rPr>
                <w:color w:val="000000"/>
                <w:sz w:val="20"/>
                <w:lang w:eastAsia="ru-RU"/>
              </w:rPr>
              <w:t>ВК Лесозаводская, 3</w:t>
            </w:r>
          </w:p>
        </w:tc>
        <w:tc>
          <w:tcPr>
            <w:tcW w:w="0" w:type="auto"/>
            <w:tcBorders>
              <w:top w:val="nil"/>
              <w:left w:val="nil"/>
              <w:bottom w:val="single" w:sz="4" w:space="0" w:color="auto"/>
              <w:right w:val="single" w:sz="4" w:space="0" w:color="auto"/>
            </w:tcBorders>
            <w:shd w:val="clear" w:color="auto" w:fill="auto"/>
            <w:vAlign w:val="center"/>
            <w:hideMark/>
          </w:tcPr>
          <w:p w14:paraId="52E37A96" w14:textId="77777777" w:rsidR="00E53729" w:rsidRPr="00E53729" w:rsidRDefault="00E53729" w:rsidP="00E53729">
            <w:pPr>
              <w:ind w:right="0"/>
              <w:rPr>
                <w:color w:val="000000"/>
                <w:sz w:val="20"/>
                <w:lang w:eastAsia="ru-RU"/>
              </w:rPr>
            </w:pPr>
            <w:r w:rsidRPr="00E53729">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7BE2A940"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183F782" w14:textId="77777777" w:rsidR="00E53729" w:rsidRPr="00E53729" w:rsidRDefault="00E53729" w:rsidP="00E53729">
            <w:pPr>
              <w:ind w:right="0"/>
              <w:rPr>
                <w:color w:val="000000"/>
                <w:sz w:val="20"/>
                <w:lang w:eastAsia="ru-RU"/>
              </w:rPr>
            </w:pPr>
            <w:r w:rsidRPr="00E53729">
              <w:rPr>
                <w:color w:val="000000"/>
                <w:sz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7EBB086B" w14:textId="77777777" w:rsidR="00E53729" w:rsidRPr="00E53729" w:rsidRDefault="00E53729" w:rsidP="00E53729">
            <w:pPr>
              <w:ind w:right="0"/>
              <w:rPr>
                <w:color w:val="000000"/>
                <w:sz w:val="20"/>
                <w:lang w:eastAsia="ru-RU"/>
              </w:rPr>
            </w:pPr>
            <w:r w:rsidRPr="00E53729">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683EFB09"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D8BDE62"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FCDF40" w14:textId="77777777" w:rsidR="00E53729" w:rsidRPr="00E53729" w:rsidRDefault="00E53729" w:rsidP="00E53729">
            <w:pPr>
              <w:ind w:right="0"/>
              <w:rPr>
                <w:color w:val="000000"/>
                <w:sz w:val="20"/>
                <w:lang w:eastAsia="ru-RU"/>
              </w:rPr>
            </w:pPr>
            <w:r w:rsidRPr="00E53729">
              <w:rPr>
                <w:color w:val="000000"/>
                <w:sz w:val="20"/>
                <w:lang w:eastAsia="ru-RU"/>
              </w:rPr>
              <w:t>070</w:t>
            </w:r>
          </w:p>
        </w:tc>
        <w:tc>
          <w:tcPr>
            <w:tcW w:w="0" w:type="auto"/>
            <w:tcBorders>
              <w:top w:val="nil"/>
              <w:left w:val="nil"/>
              <w:bottom w:val="single" w:sz="4" w:space="0" w:color="auto"/>
              <w:right w:val="single" w:sz="4" w:space="0" w:color="auto"/>
            </w:tcBorders>
            <w:shd w:val="clear" w:color="auto" w:fill="auto"/>
            <w:vAlign w:val="center"/>
            <w:hideMark/>
          </w:tcPr>
          <w:p w14:paraId="590D73F0" w14:textId="77777777" w:rsidR="00E53729" w:rsidRPr="00E53729" w:rsidRDefault="00E53729" w:rsidP="00E53729">
            <w:pPr>
              <w:ind w:right="0"/>
              <w:jc w:val="left"/>
              <w:rPr>
                <w:color w:val="000000"/>
                <w:sz w:val="20"/>
                <w:lang w:eastAsia="ru-RU"/>
              </w:rPr>
            </w:pPr>
            <w:r w:rsidRPr="00E53729">
              <w:rPr>
                <w:color w:val="000000"/>
                <w:sz w:val="20"/>
                <w:lang w:eastAsia="ru-RU"/>
              </w:rPr>
              <w:t>ГТУ-ТЭС-200</w:t>
            </w:r>
            <w:r w:rsidRPr="00E53729">
              <w:rPr>
                <w:color w:val="000000"/>
                <w:sz w:val="20"/>
                <w:lang w:eastAsia="ru-RU"/>
              </w:rPr>
              <w:br/>
              <w:t>Котельная 123А</w:t>
            </w:r>
          </w:p>
        </w:tc>
        <w:tc>
          <w:tcPr>
            <w:tcW w:w="0" w:type="auto"/>
            <w:tcBorders>
              <w:top w:val="nil"/>
              <w:left w:val="nil"/>
              <w:bottom w:val="single" w:sz="4" w:space="0" w:color="auto"/>
              <w:right w:val="single" w:sz="4" w:space="0" w:color="auto"/>
            </w:tcBorders>
            <w:shd w:val="clear" w:color="auto" w:fill="auto"/>
            <w:vAlign w:val="center"/>
            <w:hideMark/>
          </w:tcPr>
          <w:p w14:paraId="7425A848" w14:textId="77777777" w:rsidR="00E53729" w:rsidRPr="00E53729" w:rsidRDefault="00E53729" w:rsidP="00E53729">
            <w:pPr>
              <w:ind w:right="0"/>
              <w:rPr>
                <w:color w:val="000000"/>
                <w:sz w:val="20"/>
                <w:lang w:eastAsia="ru-RU"/>
              </w:rPr>
            </w:pPr>
            <w:r w:rsidRPr="00E53729">
              <w:rPr>
                <w:color w:val="000000"/>
                <w:sz w:val="20"/>
                <w:lang w:eastAsia="ru-RU"/>
              </w:rPr>
              <w:t>ООО «ЛУКОЙЛ-</w:t>
            </w:r>
            <w:proofErr w:type="spellStart"/>
            <w:r w:rsidRPr="00E53729">
              <w:rPr>
                <w:color w:val="000000"/>
                <w:sz w:val="20"/>
                <w:lang w:eastAsia="ru-RU"/>
              </w:rPr>
              <w:t>Пермнефтеоргсинтез</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3B5DA26"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27ED7B8" w14:textId="77777777" w:rsidR="00E53729" w:rsidRPr="00E53729" w:rsidRDefault="00E53729" w:rsidP="00E53729">
            <w:pPr>
              <w:ind w:right="0"/>
              <w:rPr>
                <w:color w:val="000000"/>
                <w:sz w:val="20"/>
                <w:lang w:eastAsia="ru-RU"/>
              </w:rPr>
            </w:pPr>
            <w:r w:rsidRPr="00E53729">
              <w:rPr>
                <w:color w:val="000000"/>
                <w:sz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6726879B" w14:textId="77777777" w:rsidR="00E53729" w:rsidRPr="00E53729" w:rsidRDefault="00E53729" w:rsidP="00E53729">
            <w:pPr>
              <w:ind w:right="0"/>
              <w:rPr>
                <w:color w:val="000000"/>
                <w:sz w:val="20"/>
                <w:lang w:eastAsia="ru-RU"/>
              </w:rPr>
            </w:pPr>
            <w:r w:rsidRPr="00E53729">
              <w:rPr>
                <w:color w:val="000000"/>
                <w:sz w:val="20"/>
                <w:lang w:eastAsia="ru-RU"/>
              </w:rPr>
              <w:t>ООО «ЛУКОЙЛ-</w:t>
            </w:r>
            <w:proofErr w:type="spellStart"/>
            <w:r w:rsidRPr="00E53729">
              <w:rPr>
                <w:color w:val="000000"/>
                <w:sz w:val="20"/>
                <w:lang w:eastAsia="ru-RU"/>
              </w:rPr>
              <w:t>Пермнефтеоргсинтез</w:t>
            </w:r>
            <w:proofErr w:type="spellEnd"/>
            <w:r w:rsidRPr="00E53729">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C2D3660"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E53729" w:rsidRPr="00E53729" w14:paraId="71B2228E"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F49D0" w14:textId="77777777" w:rsidR="00E53729" w:rsidRPr="00E53729" w:rsidRDefault="00E53729" w:rsidP="00E53729">
            <w:pPr>
              <w:ind w:right="0"/>
              <w:rPr>
                <w:color w:val="000000"/>
                <w:sz w:val="20"/>
                <w:lang w:eastAsia="ru-RU"/>
              </w:rPr>
            </w:pPr>
            <w:r w:rsidRPr="00E53729">
              <w:rPr>
                <w:color w:val="000000"/>
                <w:sz w:val="20"/>
                <w:lang w:eastAsia="ru-RU"/>
              </w:rPr>
              <w:t>071</w:t>
            </w:r>
          </w:p>
        </w:tc>
        <w:tc>
          <w:tcPr>
            <w:tcW w:w="0" w:type="auto"/>
            <w:tcBorders>
              <w:top w:val="nil"/>
              <w:left w:val="nil"/>
              <w:bottom w:val="single" w:sz="4" w:space="0" w:color="auto"/>
              <w:right w:val="single" w:sz="4" w:space="0" w:color="auto"/>
            </w:tcBorders>
            <w:shd w:val="clear" w:color="auto" w:fill="auto"/>
            <w:vAlign w:val="center"/>
            <w:hideMark/>
          </w:tcPr>
          <w:p w14:paraId="061FA647" w14:textId="77777777" w:rsidR="00E53729" w:rsidRPr="00E53729" w:rsidRDefault="00E53729" w:rsidP="00E53729">
            <w:pPr>
              <w:ind w:right="0"/>
              <w:jc w:val="left"/>
              <w:rPr>
                <w:color w:val="000000"/>
                <w:sz w:val="20"/>
                <w:lang w:eastAsia="ru-RU"/>
              </w:rPr>
            </w:pPr>
            <w:r w:rsidRPr="00E53729">
              <w:rPr>
                <w:color w:val="000000"/>
                <w:sz w:val="20"/>
                <w:lang w:eastAsia="ru-RU"/>
              </w:rPr>
              <w:t>ВК ПАО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073AB30F" w14:textId="77777777" w:rsidR="00E53729" w:rsidRPr="00E53729" w:rsidRDefault="00E53729" w:rsidP="00E53729">
            <w:pPr>
              <w:ind w:right="0"/>
              <w:rPr>
                <w:color w:val="000000"/>
                <w:sz w:val="20"/>
                <w:lang w:eastAsia="ru-RU"/>
              </w:rPr>
            </w:pPr>
            <w:r w:rsidRPr="00E53729">
              <w:rPr>
                <w:color w:val="000000"/>
                <w:sz w:val="20"/>
                <w:lang w:eastAsia="ru-RU"/>
              </w:rPr>
              <w:t>ПАО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71F401F1"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8FB5CEF" w14:textId="77777777" w:rsidR="00E53729" w:rsidRPr="00E53729" w:rsidRDefault="00E53729" w:rsidP="00E53729">
            <w:pPr>
              <w:ind w:right="0"/>
              <w:rPr>
                <w:color w:val="000000"/>
                <w:sz w:val="20"/>
                <w:lang w:eastAsia="ru-RU"/>
              </w:rPr>
            </w:pPr>
            <w:r w:rsidRPr="00E53729">
              <w:rPr>
                <w:color w:val="000000"/>
                <w:sz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1E290356" w14:textId="77777777" w:rsidR="00E53729" w:rsidRPr="00E53729" w:rsidRDefault="00E53729" w:rsidP="00E53729">
            <w:pPr>
              <w:ind w:right="0"/>
              <w:rPr>
                <w:color w:val="000000"/>
                <w:sz w:val="20"/>
                <w:lang w:eastAsia="ru-RU"/>
              </w:rPr>
            </w:pPr>
            <w:r w:rsidRPr="00E53729">
              <w:rPr>
                <w:color w:val="000000"/>
                <w:sz w:val="20"/>
                <w:lang w:eastAsia="ru-RU"/>
              </w:rPr>
              <w:t>ПАО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2671AACC"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2B5DA129"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4A89B" w14:textId="77777777" w:rsidR="00E53729" w:rsidRPr="00E53729" w:rsidRDefault="00E53729" w:rsidP="00E53729">
            <w:pPr>
              <w:ind w:right="0"/>
              <w:rPr>
                <w:color w:val="000000"/>
                <w:sz w:val="20"/>
                <w:lang w:eastAsia="ru-RU"/>
              </w:rPr>
            </w:pPr>
            <w:r w:rsidRPr="00E53729">
              <w:rPr>
                <w:color w:val="000000"/>
                <w:sz w:val="20"/>
                <w:lang w:eastAsia="ru-RU"/>
              </w:rPr>
              <w:t>072</w:t>
            </w:r>
          </w:p>
        </w:tc>
        <w:tc>
          <w:tcPr>
            <w:tcW w:w="0" w:type="auto"/>
            <w:tcBorders>
              <w:top w:val="nil"/>
              <w:left w:val="nil"/>
              <w:bottom w:val="single" w:sz="4" w:space="0" w:color="auto"/>
              <w:right w:val="single" w:sz="4" w:space="0" w:color="auto"/>
            </w:tcBorders>
            <w:shd w:val="clear" w:color="auto" w:fill="auto"/>
            <w:vAlign w:val="center"/>
            <w:hideMark/>
          </w:tcPr>
          <w:p w14:paraId="34252870" w14:textId="77777777" w:rsidR="00E53729" w:rsidRPr="00E53729" w:rsidRDefault="00E53729" w:rsidP="00E53729">
            <w:pPr>
              <w:ind w:right="0"/>
              <w:jc w:val="left"/>
              <w:rPr>
                <w:color w:val="000000"/>
                <w:sz w:val="20"/>
                <w:lang w:eastAsia="ru-RU"/>
              </w:rPr>
            </w:pPr>
            <w:r w:rsidRPr="00E53729">
              <w:rPr>
                <w:color w:val="000000"/>
                <w:sz w:val="20"/>
                <w:lang w:eastAsia="ru-RU"/>
              </w:rPr>
              <w:t>ВК ФКУ ИК-29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108D1A45" w14:textId="77777777" w:rsidR="00E53729" w:rsidRPr="00E53729" w:rsidRDefault="00E53729" w:rsidP="00E53729">
            <w:pPr>
              <w:ind w:right="0"/>
              <w:rPr>
                <w:color w:val="000000"/>
                <w:sz w:val="20"/>
                <w:lang w:eastAsia="ru-RU"/>
              </w:rPr>
            </w:pPr>
            <w:r w:rsidRPr="00E53729">
              <w:rPr>
                <w:color w:val="000000"/>
                <w:sz w:val="20"/>
                <w:lang w:eastAsia="ru-RU"/>
              </w:rPr>
              <w:t>ФКУ ИК-29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10358AC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19D998" w14:textId="77777777" w:rsidR="00E53729" w:rsidRPr="00E53729" w:rsidRDefault="00E53729" w:rsidP="00E53729">
            <w:pPr>
              <w:ind w:right="0"/>
              <w:rPr>
                <w:color w:val="000000"/>
                <w:sz w:val="20"/>
                <w:lang w:eastAsia="ru-RU"/>
              </w:rPr>
            </w:pPr>
            <w:r w:rsidRPr="00E53729">
              <w:rPr>
                <w:color w:val="000000"/>
                <w:sz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07BD8C3E" w14:textId="77777777" w:rsidR="00E53729" w:rsidRPr="00E53729" w:rsidRDefault="00E53729" w:rsidP="00E53729">
            <w:pPr>
              <w:ind w:right="0"/>
              <w:rPr>
                <w:color w:val="000000"/>
                <w:sz w:val="20"/>
                <w:lang w:eastAsia="ru-RU"/>
              </w:rPr>
            </w:pPr>
            <w:r w:rsidRPr="00E53729">
              <w:rPr>
                <w:color w:val="000000"/>
                <w:sz w:val="20"/>
                <w:lang w:eastAsia="ru-RU"/>
              </w:rPr>
              <w:t>ФКУ ИК-29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0DB9C8EB"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30244AC4"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C67CE" w14:textId="77777777" w:rsidR="00E53729" w:rsidRPr="00E53729" w:rsidRDefault="00E53729" w:rsidP="00E53729">
            <w:pPr>
              <w:ind w:right="0"/>
              <w:rPr>
                <w:color w:val="000000"/>
                <w:sz w:val="20"/>
                <w:lang w:eastAsia="ru-RU"/>
              </w:rPr>
            </w:pPr>
            <w:r w:rsidRPr="00E53729">
              <w:rPr>
                <w:color w:val="000000"/>
                <w:sz w:val="20"/>
                <w:lang w:eastAsia="ru-RU"/>
              </w:rPr>
              <w:t>073</w:t>
            </w:r>
          </w:p>
        </w:tc>
        <w:tc>
          <w:tcPr>
            <w:tcW w:w="0" w:type="auto"/>
            <w:tcBorders>
              <w:top w:val="nil"/>
              <w:left w:val="nil"/>
              <w:bottom w:val="single" w:sz="4" w:space="0" w:color="auto"/>
              <w:right w:val="single" w:sz="4" w:space="0" w:color="auto"/>
            </w:tcBorders>
            <w:shd w:val="clear" w:color="auto" w:fill="auto"/>
            <w:vAlign w:val="center"/>
            <w:hideMark/>
          </w:tcPr>
          <w:p w14:paraId="0B270F5F" w14:textId="77777777" w:rsidR="00E53729" w:rsidRPr="00E53729" w:rsidRDefault="00E53729" w:rsidP="00E53729">
            <w:pPr>
              <w:ind w:right="0"/>
              <w:jc w:val="left"/>
              <w:rPr>
                <w:color w:val="000000"/>
                <w:sz w:val="20"/>
                <w:lang w:eastAsia="ru-RU"/>
              </w:rPr>
            </w:pPr>
            <w:r w:rsidRPr="00E53729">
              <w:rPr>
                <w:color w:val="000000"/>
                <w:sz w:val="20"/>
                <w:lang w:eastAsia="ru-RU"/>
              </w:rPr>
              <w:t>ВК СПК по ул. Ракитная</w:t>
            </w:r>
          </w:p>
        </w:tc>
        <w:tc>
          <w:tcPr>
            <w:tcW w:w="0" w:type="auto"/>
            <w:tcBorders>
              <w:top w:val="nil"/>
              <w:left w:val="nil"/>
              <w:bottom w:val="single" w:sz="4" w:space="0" w:color="auto"/>
              <w:right w:val="single" w:sz="4" w:space="0" w:color="auto"/>
            </w:tcBorders>
            <w:shd w:val="clear" w:color="auto" w:fill="auto"/>
            <w:vAlign w:val="center"/>
            <w:hideMark/>
          </w:tcPr>
          <w:p w14:paraId="74857890"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3F6F3056"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79E2F2E" w14:textId="77777777" w:rsidR="00E53729" w:rsidRPr="00E53729" w:rsidRDefault="00E53729" w:rsidP="00E53729">
            <w:pPr>
              <w:ind w:right="0"/>
              <w:rPr>
                <w:color w:val="000000"/>
                <w:sz w:val="20"/>
                <w:lang w:eastAsia="ru-RU"/>
              </w:rPr>
            </w:pPr>
            <w:r w:rsidRPr="00E53729">
              <w:rPr>
                <w:color w:val="000000"/>
                <w:sz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7A84CCAD" w14:textId="77777777" w:rsidR="00E53729" w:rsidRPr="00E53729" w:rsidRDefault="00E53729" w:rsidP="00E53729">
            <w:pPr>
              <w:ind w:right="0"/>
              <w:rPr>
                <w:color w:val="000000"/>
                <w:sz w:val="20"/>
                <w:lang w:eastAsia="ru-RU"/>
              </w:rPr>
            </w:pPr>
            <w:r w:rsidRPr="00E53729">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53AD084D"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5377A3F9"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4FE0B" w14:textId="77777777" w:rsidR="00E53729" w:rsidRPr="00E53729" w:rsidRDefault="00E53729" w:rsidP="00E53729">
            <w:pPr>
              <w:ind w:right="0"/>
              <w:rPr>
                <w:color w:val="000000"/>
                <w:sz w:val="20"/>
                <w:lang w:eastAsia="ru-RU"/>
              </w:rPr>
            </w:pPr>
            <w:r w:rsidRPr="00E53729">
              <w:rPr>
                <w:color w:val="000000"/>
                <w:sz w:val="20"/>
                <w:lang w:eastAsia="ru-RU"/>
              </w:rPr>
              <w:t>074</w:t>
            </w:r>
          </w:p>
        </w:tc>
        <w:tc>
          <w:tcPr>
            <w:tcW w:w="0" w:type="auto"/>
            <w:tcBorders>
              <w:top w:val="nil"/>
              <w:left w:val="nil"/>
              <w:bottom w:val="single" w:sz="4" w:space="0" w:color="auto"/>
              <w:right w:val="single" w:sz="4" w:space="0" w:color="auto"/>
            </w:tcBorders>
            <w:shd w:val="clear" w:color="auto" w:fill="auto"/>
            <w:vAlign w:val="center"/>
            <w:hideMark/>
          </w:tcPr>
          <w:p w14:paraId="06A2D8B9" w14:textId="77777777" w:rsidR="00E53729" w:rsidRPr="00E53729" w:rsidRDefault="00E53729" w:rsidP="00E53729">
            <w:pPr>
              <w:ind w:right="0"/>
              <w:jc w:val="left"/>
              <w:rPr>
                <w:color w:val="000000"/>
                <w:sz w:val="20"/>
                <w:lang w:eastAsia="ru-RU"/>
              </w:rPr>
            </w:pPr>
            <w:r w:rsidRPr="00E53729">
              <w:rPr>
                <w:color w:val="000000"/>
                <w:sz w:val="20"/>
                <w:lang w:eastAsia="ru-RU"/>
              </w:rPr>
              <w:t>ВК 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3060D3E6" w14:textId="77777777" w:rsidR="00E53729" w:rsidRPr="00E53729" w:rsidRDefault="00E53729" w:rsidP="00E53729">
            <w:pPr>
              <w:ind w:right="0"/>
              <w:rPr>
                <w:color w:val="000000"/>
                <w:sz w:val="20"/>
                <w:lang w:eastAsia="ru-RU"/>
              </w:rPr>
            </w:pPr>
            <w:r w:rsidRPr="00E53729">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0DADFC38"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6B1A5C4" w14:textId="77777777" w:rsidR="00E53729" w:rsidRPr="00E53729" w:rsidRDefault="00E53729" w:rsidP="00E53729">
            <w:pPr>
              <w:ind w:right="0"/>
              <w:rPr>
                <w:color w:val="000000"/>
                <w:sz w:val="20"/>
                <w:lang w:eastAsia="ru-RU"/>
              </w:rPr>
            </w:pPr>
            <w:r w:rsidRPr="00E53729">
              <w:rPr>
                <w:color w:val="000000"/>
                <w:sz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48313D99" w14:textId="77777777" w:rsidR="00E53729" w:rsidRPr="00E53729" w:rsidRDefault="00E53729" w:rsidP="00E53729">
            <w:pPr>
              <w:ind w:right="0"/>
              <w:rPr>
                <w:color w:val="000000"/>
                <w:sz w:val="20"/>
                <w:lang w:eastAsia="ru-RU"/>
              </w:rPr>
            </w:pPr>
            <w:r w:rsidRPr="00E53729">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2414F7EA"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7530595B"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DA6ABD" w14:textId="77777777" w:rsidR="00E53729" w:rsidRPr="00E53729" w:rsidRDefault="00E53729" w:rsidP="00E53729">
            <w:pPr>
              <w:ind w:right="0"/>
              <w:rPr>
                <w:color w:val="000000"/>
                <w:sz w:val="20"/>
                <w:lang w:eastAsia="ru-RU"/>
              </w:rPr>
            </w:pPr>
            <w:r w:rsidRPr="00E53729">
              <w:rPr>
                <w:color w:val="000000"/>
                <w:sz w:val="20"/>
                <w:lang w:eastAsia="ru-RU"/>
              </w:rPr>
              <w:t>075</w:t>
            </w:r>
          </w:p>
        </w:tc>
        <w:tc>
          <w:tcPr>
            <w:tcW w:w="0" w:type="auto"/>
            <w:tcBorders>
              <w:top w:val="nil"/>
              <w:left w:val="nil"/>
              <w:bottom w:val="single" w:sz="4" w:space="0" w:color="auto"/>
              <w:right w:val="single" w:sz="4" w:space="0" w:color="auto"/>
            </w:tcBorders>
            <w:shd w:val="clear" w:color="auto" w:fill="auto"/>
            <w:vAlign w:val="center"/>
            <w:hideMark/>
          </w:tcPr>
          <w:p w14:paraId="693DA1FC" w14:textId="77777777" w:rsidR="00E53729" w:rsidRPr="00E53729" w:rsidRDefault="00E53729" w:rsidP="00E53729">
            <w:pPr>
              <w:ind w:right="0"/>
              <w:jc w:val="left"/>
              <w:rPr>
                <w:color w:val="000000"/>
                <w:sz w:val="20"/>
                <w:lang w:eastAsia="ru-RU"/>
              </w:rPr>
            </w:pPr>
            <w:r w:rsidRPr="00E53729">
              <w:rPr>
                <w:color w:val="000000"/>
                <w:sz w:val="20"/>
                <w:lang w:eastAsia="ru-RU"/>
              </w:rPr>
              <w:t>Котельная ПМС-168</w:t>
            </w:r>
          </w:p>
        </w:tc>
        <w:tc>
          <w:tcPr>
            <w:tcW w:w="0" w:type="auto"/>
            <w:tcBorders>
              <w:top w:val="nil"/>
              <w:left w:val="nil"/>
              <w:bottom w:val="single" w:sz="4" w:space="0" w:color="auto"/>
              <w:right w:val="single" w:sz="4" w:space="0" w:color="auto"/>
            </w:tcBorders>
            <w:shd w:val="clear" w:color="auto" w:fill="auto"/>
            <w:vAlign w:val="center"/>
            <w:hideMark/>
          </w:tcPr>
          <w:p w14:paraId="7C7C2BC4"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42A7FBA2"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16D5263" w14:textId="77777777" w:rsidR="00E53729" w:rsidRPr="00E53729" w:rsidRDefault="00E53729" w:rsidP="00E53729">
            <w:pPr>
              <w:ind w:right="0"/>
              <w:rPr>
                <w:color w:val="000000"/>
                <w:sz w:val="20"/>
                <w:lang w:eastAsia="ru-RU"/>
              </w:rPr>
            </w:pPr>
            <w:r w:rsidRPr="00E53729">
              <w:rPr>
                <w:color w:val="000000"/>
                <w:sz w:val="20"/>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19FE8652" w14:textId="77777777" w:rsidR="00E53729" w:rsidRPr="00E53729" w:rsidRDefault="00E53729" w:rsidP="00E53729">
            <w:pPr>
              <w:ind w:right="0"/>
              <w:rPr>
                <w:color w:val="000000"/>
                <w:sz w:val="20"/>
                <w:lang w:eastAsia="ru-RU"/>
              </w:rPr>
            </w:pPr>
            <w:r w:rsidRPr="00E53729">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5473AFE9"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E53729" w14:paraId="42C7493F"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0DE7C" w14:textId="77777777" w:rsidR="00E53729" w:rsidRPr="00E53729" w:rsidRDefault="00E53729" w:rsidP="00E53729">
            <w:pPr>
              <w:ind w:right="0"/>
              <w:rPr>
                <w:color w:val="000000"/>
                <w:sz w:val="20"/>
                <w:lang w:eastAsia="ru-RU"/>
              </w:rPr>
            </w:pPr>
            <w:r w:rsidRPr="00E53729">
              <w:rPr>
                <w:color w:val="000000"/>
                <w:sz w:val="20"/>
                <w:lang w:eastAsia="ru-RU"/>
              </w:rPr>
              <w:t>076</w:t>
            </w:r>
          </w:p>
        </w:tc>
        <w:tc>
          <w:tcPr>
            <w:tcW w:w="0" w:type="auto"/>
            <w:tcBorders>
              <w:top w:val="nil"/>
              <w:left w:val="nil"/>
              <w:bottom w:val="single" w:sz="4" w:space="0" w:color="auto"/>
              <w:right w:val="single" w:sz="4" w:space="0" w:color="auto"/>
            </w:tcBorders>
            <w:shd w:val="clear" w:color="auto" w:fill="auto"/>
            <w:vAlign w:val="center"/>
            <w:hideMark/>
          </w:tcPr>
          <w:p w14:paraId="7FC42092" w14:textId="77777777" w:rsidR="00E53729" w:rsidRPr="00E53729" w:rsidRDefault="00E53729" w:rsidP="00E53729">
            <w:pPr>
              <w:ind w:right="0"/>
              <w:jc w:val="left"/>
              <w:rPr>
                <w:color w:val="000000"/>
                <w:sz w:val="20"/>
                <w:lang w:eastAsia="ru-RU"/>
              </w:rPr>
            </w:pPr>
            <w:r w:rsidRPr="00E53729">
              <w:rPr>
                <w:color w:val="000000"/>
                <w:sz w:val="20"/>
                <w:lang w:eastAsia="ru-RU"/>
              </w:rPr>
              <w:t>Котельная Казахская, 70</w:t>
            </w:r>
          </w:p>
        </w:tc>
        <w:tc>
          <w:tcPr>
            <w:tcW w:w="0" w:type="auto"/>
            <w:tcBorders>
              <w:top w:val="nil"/>
              <w:left w:val="nil"/>
              <w:bottom w:val="single" w:sz="4" w:space="0" w:color="auto"/>
              <w:right w:val="single" w:sz="4" w:space="0" w:color="auto"/>
            </w:tcBorders>
            <w:shd w:val="clear" w:color="auto" w:fill="auto"/>
            <w:vAlign w:val="center"/>
            <w:hideMark/>
          </w:tcPr>
          <w:p w14:paraId="222285F7"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217A1133"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2F29B68" w14:textId="77777777" w:rsidR="00E53729" w:rsidRPr="00E53729" w:rsidRDefault="00E53729" w:rsidP="00E53729">
            <w:pPr>
              <w:ind w:right="0"/>
              <w:rPr>
                <w:color w:val="000000"/>
                <w:sz w:val="20"/>
                <w:lang w:eastAsia="ru-RU"/>
              </w:rPr>
            </w:pPr>
            <w:r w:rsidRPr="00E53729">
              <w:rPr>
                <w:color w:val="000000"/>
                <w:sz w:val="2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14:paraId="1040C25F" w14:textId="77777777" w:rsidR="00E53729" w:rsidRPr="00E53729" w:rsidRDefault="00E53729" w:rsidP="00E53729">
            <w:pPr>
              <w:ind w:right="0"/>
              <w:rPr>
                <w:color w:val="000000"/>
                <w:sz w:val="20"/>
                <w:lang w:eastAsia="ru-RU"/>
              </w:rPr>
            </w:pPr>
            <w:r w:rsidRPr="00E53729">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1F6D64F8"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E53729" w:rsidRPr="00356450" w14:paraId="43F80C44" w14:textId="77777777" w:rsidTr="00E5372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1D6D7" w14:textId="77777777" w:rsidR="00E53729" w:rsidRPr="00E53729" w:rsidRDefault="00E53729" w:rsidP="00E53729">
            <w:pPr>
              <w:ind w:right="0"/>
              <w:rPr>
                <w:color w:val="000000"/>
                <w:sz w:val="20"/>
                <w:lang w:eastAsia="ru-RU"/>
              </w:rPr>
            </w:pPr>
            <w:r w:rsidRPr="00E53729">
              <w:rPr>
                <w:color w:val="000000"/>
                <w:sz w:val="20"/>
                <w:lang w:eastAsia="ru-RU"/>
              </w:rPr>
              <w:t>077</w:t>
            </w:r>
          </w:p>
        </w:tc>
        <w:tc>
          <w:tcPr>
            <w:tcW w:w="0" w:type="auto"/>
            <w:tcBorders>
              <w:top w:val="nil"/>
              <w:left w:val="nil"/>
              <w:bottom w:val="single" w:sz="4" w:space="0" w:color="auto"/>
              <w:right w:val="single" w:sz="4" w:space="0" w:color="auto"/>
            </w:tcBorders>
            <w:shd w:val="clear" w:color="auto" w:fill="auto"/>
            <w:vAlign w:val="center"/>
            <w:hideMark/>
          </w:tcPr>
          <w:p w14:paraId="48ABF7F5" w14:textId="77777777" w:rsidR="00E53729" w:rsidRPr="00E53729" w:rsidRDefault="00E53729" w:rsidP="00E53729">
            <w:pPr>
              <w:ind w:right="0"/>
              <w:jc w:val="left"/>
              <w:rPr>
                <w:color w:val="000000"/>
                <w:sz w:val="20"/>
                <w:lang w:eastAsia="ru-RU"/>
              </w:rPr>
            </w:pPr>
            <w:r w:rsidRPr="00E53729">
              <w:rPr>
                <w:color w:val="000000"/>
                <w:sz w:val="20"/>
                <w:lang w:eastAsia="ru-RU"/>
              </w:rPr>
              <w:t>Котельная 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0854439B" w14:textId="77777777" w:rsidR="00E53729" w:rsidRPr="00E53729" w:rsidRDefault="00E53729" w:rsidP="00E53729">
            <w:pPr>
              <w:ind w:right="0"/>
              <w:rPr>
                <w:color w:val="000000"/>
                <w:sz w:val="20"/>
                <w:lang w:eastAsia="ru-RU"/>
              </w:rPr>
            </w:pPr>
            <w:r w:rsidRPr="00E53729">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23B23D5E" w14:textId="77777777" w:rsidR="00E53729" w:rsidRPr="00E53729" w:rsidRDefault="00E53729" w:rsidP="00E53729">
            <w:pPr>
              <w:ind w:right="0"/>
              <w:rPr>
                <w:color w:val="000000"/>
                <w:sz w:val="20"/>
                <w:lang w:eastAsia="ru-RU"/>
              </w:rPr>
            </w:pPr>
            <w:r w:rsidRPr="00E53729">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7E91180" w14:textId="77777777" w:rsidR="00E53729" w:rsidRPr="00E53729" w:rsidRDefault="00E53729" w:rsidP="00E53729">
            <w:pPr>
              <w:ind w:right="0"/>
              <w:rPr>
                <w:color w:val="000000"/>
                <w:sz w:val="20"/>
                <w:lang w:eastAsia="ru-RU"/>
              </w:rPr>
            </w:pPr>
            <w:r w:rsidRPr="00E53729">
              <w:rPr>
                <w:color w:val="000000"/>
                <w:sz w:val="20"/>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14:paraId="13510085" w14:textId="77777777" w:rsidR="00E53729" w:rsidRPr="00E53729" w:rsidRDefault="00E53729" w:rsidP="00E53729">
            <w:pPr>
              <w:ind w:right="0"/>
              <w:rPr>
                <w:color w:val="000000"/>
                <w:sz w:val="20"/>
                <w:lang w:eastAsia="ru-RU"/>
              </w:rPr>
            </w:pPr>
            <w:r w:rsidRPr="00E53729">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258D9774" w14:textId="77777777" w:rsidR="00E53729" w:rsidRPr="00E53729" w:rsidRDefault="00E53729" w:rsidP="00E53729">
            <w:pPr>
              <w:ind w:right="0"/>
              <w:jc w:val="left"/>
              <w:rPr>
                <w:color w:val="000000"/>
                <w:sz w:val="20"/>
                <w:lang w:eastAsia="ru-RU"/>
              </w:rPr>
            </w:pPr>
            <w:r w:rsidRPr="00E53729">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bl>
    <w:p w14:paraId="726A1C1A" w14:textId="77777777" w:rsidR="00306230" w:rsidRPr="00356450" w:rsidRDefault="00306230" w:rsidP="00306230">
      <w:pPr>
        <w:jc w:val="both"/>
        <w:rPr>
          <w:rFonts w:eastAsiaTheme="majorEastAsia"/>
          <w:highlight w:val="yellow"/>
        </w:rPr>
      </w:pPr>
    </w:p>
    <w:p w14:paraId="4A8D2FA5" w14:textId="44B69725" w:rsidR="00B55F97" w:rsidRPr="00776AD1" w:rsidRDefault="00062F64" w:rsidP="00062F64">
      <w:pPr>
        <w:keepNext/>
        <w:keepLines/>
        <w:spacing w:before="120" w:after="120"/>
        <w:ind w:right="0"/>
        <w:jc w:val="both"/>
        <w:rPr>
          <w:b/>
          <w:bCs/>
          <w:sz w:val="24"/>
          <w:szCs w:val="24"/>
          <w:lang w:eastAsia="ru-RU"/>
        </w:rPr>
      </w:pPr>
      <w:bookmarkStart w:id="30" w:name="_Toc134114322"/>
      <w:r w:rsidRPr="00776AD1">
        <w:rPr>
          <w:b/>
          <w:bCs/>
          <w:sz w:val="24"/>
          <w:szCs w:val="24"/>
          <w:lang w:eastAsia="ru-RU"/>
        </w:rPr>
        <w:t xml:space="preserve">Таблица </w:t>
      </w:r>
      <w:r w:rsidRPr="00776AD1">
        <w:rPr>
          <w:b/>
          <w:bCs/>
          <w:sz w:val="24"/>
          <w:szCs w:val="24"/>
          <w:lang w:eastAsia="ru-RU"/>
        </w:rPr>
        <w:fldChar w:fldCharType="begin"/>
      </w:r>
      <w:r w:rsidRPr="00776AD1">
        <w:rPr>
          <w:b/>
          <w:bCs/>
          <w:sz w:val="24"/>
          <w:szCs w:val="24"/>
          <w:lang w:eastAsia="ru-RU"/>
        </w:rPr>
        <w:instrText xml:space="preserve"> STYLEREF 1 \s </w:instrText>
      </w:r>
      <w:r w:rsidRPr="00776AD1">
        <w:rPr>
          <w:b/>
          <w:bCs/>
          <w:sz w:val="24"/>
          <w:szCs w:val="24"/>
          <w:lang w:eastAsia="ru-RU"/>
        </w:rPr>
        <w:fldChar w:fldCharType="separate"/>
      </w:r>
      <w:r w:rsidR="008A4D00">
        <w:rPr>
          <w:b/>
          <w:bCs/>
          <w:noProof/>
          <w:sz w:val="24"/>
          <w:szCs w:val="24"/>
          <w:lang w:eastAsia="ru-RU"/>
        </w:rPr>
        <w:t>3</w:t>
      </w:r>
      <w:r w:rsidRPr="00776AD1">
        <w:rPr>
          <w:b/>
          <w:bCs/>
          <w:sz w:val="24"/>
          <w:szCs w:val="24"/>
          <w:lang w:eastAsia="ru-RU"/>
        </w:rPr>
        <w:fldChar w:fldCharType="end"/>
      </w:r>
      <w:r w:rsidRPr="00776AD1">
        <w:rPr>
          <w:b/>
          <w:bCs/>
          <w:sz w:val="24"/>
          <w:szCs w:val="24"/>
          <w:lang w:eastAsia="ru-RU"/>
        </w:rPr>
        <w:t>.</w:t>
      </w:r>
      <w:r w:rsidRPr="00776AD1">
        <w:rPr>
          <w:b/>
          <w:bCs/>
          <w:sz w:val="24"/>
          <w:szCs w:val="24"/>
          <w:lang w:eastAsia="ru-RU"/>
        </w:rPr>
        <w:fldChar w:fldCharType="begin"/>
      </w:r>
      <w:r w:rsidRPr="00776AD1">
        <w:rPr>
          <w:b/>
          <w:bCs/>
          <w:sz w:val="24"/>
          <w:szCs w:val="24"/>
          <w:lang w:eastAsia="ru-RU"/>
        </w:rPr>
        <w:instrText xml:space="preserve"> SEQ Таблица \* ARABIC \s 1 </w:instrText>
      </w:r>
      <w:r w:rsidRPr="00776AD1">
        <w:rPr>
          <w:b/>
          <w:bCs/>
          <w:sz w:val="24"/>
          <w:szCs w:val="24"/>
          <w:lang w:eastAsia="ru-RU"/>
        </w:rPr>
        <w:fldChar w:fldCharType="separate"/>
      </w:r>
      <w:r w:rsidR="008A4D00">
        <w:rPr>
          <w:b/>
          <w:bCs/>
          <w:noProof/>
          <w:sz w:val="24"/>
          <w:szCs w:val="24"/>
          <w:lang w:eastAsia="ru-RU"/>
        </w:rPr>
        <w:t>2</w:t>
      </w:r>
      <w:r w:rsidRPr="00776AD1">
        <w:rPr>
          <w:b/>
          <w:bCs/>
          <w:sz w:val="24"/>
          <w:szCs w:val="24"/>
          <w:lang w:eastAsia="ru-RU"/>
        </w:rPr>
        <w:fldChar w:fldCharType="end"/>
      </w:r>
      <w:r w:rsidR="00B55F97" w:rsidRPr="00776AD1">
        <w:rPr>
          <w:b/>
          <w:bCs/>
          <w:sz w:val="24"/>
          <w:szCs w:val="24"/>
          <w:lang w:eastAsia="ru-RU"/>
        </w:rPr>
        <w:t xml:space="preserve"> – </w:t>
      </w:r>
      <w:bookmarkEnd w:id="29"/>
      <w:r w:rsidR="005E6357" w:rsidRPr="00776AD1">
        <w:rPr>
          <w:b/>
          <w:bCs/>
          <w:sz w:val="24"/>
          <w:szCs w:val="24"/>
          <w:lang w:eastAsia="ru-RU"/>
        </w:rPr>
        <w:t>Утвержденные единые теплоснабжающие организации в системах теплоснабжения на территории городского округа (таблица П49.1 МУ)</w:t>
      </w:r>
      <w:bookmarkEnd w:id="30"/>
    </w:p>
    <w:tbl>
      <w:tblPr>
        <w:tblW w:w="0" w:type="auto"/>
        <w:tblInd w:w="113" w:type="dxa"/>
        <w:tblLook w:val="04A0" w:firstRow="1" w:lastRow="0" w:firstColumn="1" w:lastColumn="0" w:noHBand="0" w:noVBand="1"/>
      </w:tblPr>
      <w:tblGrid>
        <w:gridCol w:w="1923"/>
        <w:gridCol w:w="2969"/>
        <w:gridCol w:w="3298"/>
        <w:gridCol w:w="3356"/>
        <w:gridCol w:w="1589"/>
        <w:gridCol w:w="2607"/>
        <w:gridCol w:w="7041"/>
      </w:tblGrid>
      <w:tr w:rsidR="00776AD1" w:rsidRPr="00776AD1" w14:paraId="4305A920" w14:textId="77777777" w:rsidTr="00776AD1">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F238D" w14:textId="77777777" w:rsidR="00776AD1" w:rsidRPr="00776AD1" w:rsidRDefault="00776AD1" w:rsidP="00776AD1">
            <w:pPr>
              <w:ind w:right="0"/>
              <w:rPr>
                <w:b/>
                <w:bCs/>
                <w:color w:val="000000"/>
                <w:sz w:val="20"/>
                <w:lang w:eastAsia="ru-RU"/>
              </w:rPr>
            </w:pPr>
            <w:r w:rsidRPr="00776AD1">
              <w:rPr>
                <w:b/>
                <w:bCs/>
                <w:color w:val="000000"/>
                <w:sz w:val="20"/>
                <w:lang w:eastAsia="ru-RU"/>
              </w:rPr>
              <w:t>№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3CFBB" w14:textId="77777777" w:rsidR="00776AD1" w:rsidRPr="00776AD1" w:rsidRDefault="00776AD1" w:rsidP="00776AD1">
            <w:pPr>
              <w:ind w:right="0"/>
              <w:rPr>
                <w:b/>
                <w:bCs/>
                <w:color w:val="000000"/>
                <w:sz w:val="20"/>
                <w:lang w:eastAsia="ru-RU"/>
              </w:rPr>
            </w:pPr>
            <w:r w:rsidRPr="00776AD1">
              <w:rPr>
                <w:b/>
                <w:bCs/>
                <w:color w:val="000000"/>
                <w:sz w:val="20"/>
                <w:lang w:eastAsia="ru-RU"/>
              </w:rPr>
              <w:t>Наименования источников тепловой энергии в системе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052E46" w14:textId="77777777" w:rsidR="00776AD1" w:rsidRPr="00776AD1" w:rsidRDefault="00776AD1" w:rsidP="00776AD1">
            <w:pPr>
              <w:ind w:right="0"/>
              <w:rPr>
                <w:b/>
                <w:bCs/>
                <w:color w:val="000000"/>
                <w:sz w:val="20"/>
                <w:lang w:eastAsia="ru-RU"/>
              </w:rPr>
            </w:pPr>
            <w:r w:rsidRPr="00776AD1">
              <w:rPr>
                <w:b/>
                <w:bCs/>
                <w:color w:val="000000"/>
                <w:sz w:val="20"/>
                <w:lang w:eastAsia="ru-RU"/>
              </w:rPr>
              <w:t>Теплоснабжающие (</w:t>
            </w:r>
            <w:proofErr w:type="spellStart"/>
            <w:r w:rsidRPr="00776AD1">
              <w:rPr>
                <w:b/>
                <w:bCs/>
                <w:color w:val="000000"/>
                <w:sz w:val="20"/>
                <w:lang w:eastAsia="ru-RU"/>
              </w:rPr>
              <w:t>теплосетевые</w:t>
            </w:r>
            <w:proofErr w:type="spellEnd"/>
            <w:r w:rsidRPr="00776AD1">
              <w:rPr>
                <w:b/>
                <w:bCs/>
                <w:color w:val="000000"/>
                <w:sz w:val="20"/>
                <w:lang w:eastAsia="ru-RU"/>
              </w:rPr>
              <w:t>) организации в границах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CF823" w14:textId="77777777" w:rsidR="00776AD1" w:rsidRPr="00776AD1" w:rsidRDefault="00776AD1" w:rsidP="00776AD1">
            <w:pPr>
              <w:ind w:right="0"/>
              <w:rPr>
                <w:b/>
                <w:bCs/>
                <w:color w:val="000000"/>
                <w:sz w:val="20"/>
                <w:lang w:eastAsia="ru-RU"/>
              </w:rPr>
            </w:pPr>
            <w:r w:rsidRPr="00776AD1">
              <w:rPr>
                <w:b/>
                <w:bCs/>
                <w:color w:val="000000"/>
                <w:sz w:val="20"/>
                <w:lang w:eastAsia="ru-RU"/>
              </w:rPr>
              <w:t>Объекты систем теплоснабжения в обслуживании теплоснабжающей (</w:t>
            </w:r>
            <w:proofErr w:type="spellStart"/>
            <w:r w:rsidRPr="00776AD1">
              <w:rPr>
                <w:b/>
                <w:bCs/>
                <w:color w:val="000000"/>
                <w:sz w:val="20"/>
                <w:lang w:eastAsia="ru-RU"/>
              </w:rPr>
              <w:t>теплосетевой</w:t>
            </w:r>
            <w:proofErr w:type="spellEnd"/>
            <w:r w:rsidRPr="00776AD1">
              <w:rPr>
                <w:b/>
                <w:bCs/>
                <w:color w:val="000000"/>
                <w:sz w:val="20"/>
                <w:lang w:eastAsia="ru-RU"/>
              </w:rPr>
              <w:t>) организации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84635" w14:textId="77777777" w:rsidR="00776AD1" w:rsidRPr="00776AD1" w:rsidRDefault="00776AD1" w:rsidP="00776AD1">
            <w:pPr>
              <w:ind w:right="0"/>
              <w:rPr>
                <w:b/>
                <w:bCs/>
                <w:color w:val="000000"/>
                <w:sz w:val="20"/>
                <w:lang w:eastAsia="ru-RU"/>
              </w:rPr>
            </w:pPr>
            <w:r w:rsidRPr="00776AD1">
              <w:rPr>
                <w:b/>
                <w:bCs/>
                <w:color w:val="000000"/>
                <w:sz w:val="20"/>
                <w:lang w:eastAsia="ru-RU"/>
              </w:rPr>
              <w:t>№ зоны деятельности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A43E1" w14:textId="77777777" w:rsidR="00776AD1" w:rsidRPr="00776AD1" w:rsidRDefault="00776AD1" w:rsidP="00776AD1">
            <w:pPr>
              <w:ind w:right="0"/>
              <w:rPr>
                <w:b/>
                <w:bCs/>
                <w:color w:val="000000"/>
                <w:sz w:val="20"/>
                <w:lang w:eastAsia="ru-RU"/>
              </w:rPr>
            </w:pPr>
            <w:r w:rsidRPr="00776AD1">
              <w:rPr>
                <w:b/>
                <w:bCs/>
                <w:color w:val="000000"/>
                <w:sz w:val="20"/>
                <w:lang w:eastAsia="ru-RU"/>
              </w:rPr>
              <w:t>Утвержденная ЕТО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B0CC4" w14:textId="77777777" w:rsidR="00776AD1" w:rsidRPr="00776AD1" w:rsidRDefault="00776AD1" w:rsidP="00776AD1">
            <w:pPr>
              <w:ind w:right="0"/>
              <w:rPr>
                <w:b/>
                <w:bCs/>
                <w:color w:val="000000"/>
                <w:sz w:val="20"/>
                <w:lang w:eastAsia="ru-RU"/>
              </w:rPr>
            </w:pPr>
            <w:r w:rsidRPr="00776AD1">
              <w:rPr>
                <w:b/>
                <w:bCs/>
                <w:color w:val="000000"/>
                <w:sz w:val="20"/>
                <w:lang w:eastAsia="ru-RU"/>
              </w:rPr>
              <w:t>Основание для присвоения статуса ЕТО</w:t>
            </w:r>
          </w:p>
        </w:tc>
      </w:tr>
      <w:tr w:rsidR="00776AD1" w:rsidRPr="00776AD1" w14:paraId="71625A28" w14:textId="77777777" w:rsidTr="00776AD1">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5F602"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B8C35"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EB328"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BE092"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30F1D"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7AFB7"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CD3B3" w14:textId="77777777" w:rsidR="00776AD1" w:rsidRPr="00776AD1" w:rsidRDefault="00776AD1" w:rsidP="00776AD1">
            <w:pPr>
              <w:ind w:right="0"/>
              <w:jc w:val="left"/>
              <w:rPr>
                <w:b/>
                <w:bCs/>
                <w:color w:val="000000"/>
                <w:sz w:val="20"/>
                <w:lang w:eastAsia="ru-RU"/>
              </w:rPr>
            </w:pPr>
          </w:p>
        </w:tc>
      </w:tr>
      <w:tr w:rsidR="00776AD1" w:rsidRPr="00776AD1" w14:paraId="0BB2EAF1"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6529B288"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w:t>
            </w:r>
          </w:p>
        </w:tc>
      </w:tr>
      <w:tr w:rsidR="00776AD1" w:rsidRPr="00776AD1" w14:paraId="4A7551AF"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EBE9BA" w14:textId="77777777" w:rsidR="00776AD1" w:rsidRPr="00776AD1" w:rsidRDefault="00776AD1" w:rsidP="00776AD1">
            <w:pPr>
              <w:ind w:right="0"/>
              <w:rPr>
                <w:color w:val="000000"/>
                <w:sz w:val="20"/>
                <w:lang w:eastAsia="ru-RU"/>
              </w:rPr>
            </w:pPr>
            <w:r w:rsidRPr="00776AD1">
              <w:rPr>
                <w:color w:val="000000"/>
                <w:sz w:val="20"/>
                <w:lang w:eastAsia="ru-RU"/>
              </w:rPr>
              <w:t>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727E08" w14:textId="77777777" w:rsidR="00776AD1" w:rsidRPr="00776AD1" w:rsidRDefault="00776AD1" w:rsidP="00776AD1">
            <w:pPr>
              <w:ind w:right="0"/>
              <w:jc w:val="left"/>
              <w:rPr>
                <w:color w:val="000000"/>
                <w:sz w:val="20"/>
                <w:lang w:eastAsia="ru-RU"/>
              </w:rPr>
            </w:pPr>
            <w:r w:rsidRPr="00776AD1">
              <w:rPr>
                <w:color w:val="000000"/>
                <w:sz w:val="20"/>
                <w:lang w:eastAsia="ru-RU"/>
              </w:rPr>
              <w:t>1) ТЭЦ-6</w:t>
            </w:r>
            <w:r w:rsidRPr="00776AD1">
              <w:rPr>
                <w:color w:val="000000"/>
                <w:sz w:val="20"/>
                <w:lang w:eastAsia="ru-RU"/>
              </w:rPr>
              <w:br/>
              <w:t>2) ВК-3</w:t>
            </w:r>
            <w:r w:rsidRPr="00776AD1">
              <w:rPr>
                <w:color w:val="000000"/>
                <w:sz w:val="20"/>
                <w:lang w:eastAsia="ru-RU"/>
              </w:rPr>
              <w:br/>
              <w:t>3) ТЭЦ-9</w:t>
            </w:r>
            <w:r w:rsidRPr="00776AD1">
              <w:rPr>
                <w:color w:val="000000"/>
                <w:sz w:val="20"/>
                <w:lang w:eastAsia="ru-RU"/>
              </w:rPr>
              <w:br/>
              <w:t>4) ВК-5</w:t>
            </w:r>
            <w:r w:rsidRPr="00776AD1">
              <w:rPr>
                <w:color w:val="000000"/>
                <w:sz w:val="20"/>
                <w:lang w:eastAsia="ru-RU"/>
              </w:rPr>
              <w:br/>
              <w:t>5) ВК-2</w:t>
            </w:r>
          </w:p>
        </w:tc>
        <w:tc>
          <w:tcPr>
            <w:tcW w:w="0" w:type="auto"/>
            <w:tcBorders>
              <w:top w:val="nil"/>
              <w:left w:val="nil"/>
              <w:bottom w:val="single" w:sz="4" w:space="0" w:color="auto"/>
              <w:right w:val="single" w:sz="4" w:space="0" w:color="auto"/>
            </w:tcBorders>
            <w:shd w:val="clear" w:color="auto" w:fill="auto"/>
            <w:vAlign w:val="center"/>
            <w:hideMark/>
          </w:tcPr>
          <w:p w14:paraId="3559BD3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EBDC02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825137" w14:textId="77777777" w:rsidR="00776AD1" w:rsidRPr="00776AD1" w:rsidRDefault="00776AD1" w:rsidP="00776AD1">
            <w:pPr>
              <w:ind w:right="0"/>
              <w:rPr>
                <w:color w:val="000000"/>
                <w:sz w:val="20"/>
                <w:lang w:eastAsia="ru-RU"/>
              </w:rPr>
            </w:pPr>
            <w:r w:rsidRPr="00776AD1">
              <w:rPr>
                <w:color w:val="000000"/>
                <w:sz w:val="20"/>
                <w:lang w:eastAsia="ru-RU"/>
              </w:rPr>
              <w:t>01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272A72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382C2BC"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38C56365"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11CB779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B6A76E"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41F1D1" w14:textId="77777777" w:rsidR="00776AD1" w:rsidRPr="00776AD1" w:rsidRDefault="00776AD1" w:rsidP="00776AD1">
            <w:pPr>
              <w:ind w:right="0"/>
              <w:rPr>
                <w:color w:val="000000"/>
                <w:sz w:val="20"/>
                <w:lang w:eastAsia="ru-RU"/>
              </w:rPr>
            </w:pPr>
            <w:r w:rsidRPr="00776AD1">
              <w:rPr>
                <w:color w:val="000000"/>
                <w:sz w:val="20"/>
                <w:lang w:eastAsia="ru-RU"/>
              </w:rPr>
              <w:t>ООО «Тепло-М»</w:t>
            </w:r>
          </w:p>
        </w:tc>
        <w:tc>
          <w:tcPr>
            <w:tcW w:w="0" w:type="auto"/>
            <w:tcBorders>
              <w:top w:val="nil"/>
              <w:left w:val="nil"/>
              <w:bottom w:val="single" w:sz="4" w:space="0" w:color="auto"/>
              <w:right w:val="single" w:sz="4" w:space="0" w:color="auto"/>
            </w:tcBorders>
            <w:shd w:val="clear" w:color="auto" w:fill="auto"/>
            <w:vAlign w:val="center"/>
            <w:hideMark/>
          </w:tcPr>
          <w:p w14:paraId="7BE6A402"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tcBorders>
              <w:top w:val="nil"/>
              <w:left w:val="single" w:sz="4" w:space="0" w:color="auto"/>
              <w:bottom w:val="single" w:sz="4" w:space="0" w:color="000000"/>
              <w:right w:val="single" w:sz="4" w:space="0" w:color="auto"/>
            </w:tcBorders>
            <w:vAlign w:val="center"/>
            <w:hideMark/>
          </w:tcPr>
          <w:p w14:paraId="5A2ECCB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06FBF2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040F21" w14:textId="77777777" w:rsidR="00776AD1" w:rsidRPr="00776AD1" w:rsidRDefault="00776AD1" w:rsidP="00776AD1">
            <w:pPr>
              <w:ind w:right="0"/>
              <w:jc w:val="left"/>
              <w:rPr>
                <w:color w:val="000000"/>
                <w:sz w:val="20"/>
                <w:lang w:eastAsia="ru-RU"/>
              </w:rPr>
            </w:pPr>
          </w:p>
        </w:tc>
      </w:tr>
      <w:tr w:rsidR="00776AD1" w:rsidRPr="00776AD1" w14:paraId="03E43519"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0782DD9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7B3FF9"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51F8B2"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1CBE71D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5122599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D4B65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4636345" w14:textId="77777777" w:rsidR="00776AD1" w:rsidRPr="00776AD1" w:rsidRDefault="00776AD1" w:rsidP="00776AD1">
            <w:pPr>
              <w:ind w:right="0"/>
              <w:jc w:val="left"/>
              <w:rPr>
                <w:color w:val="000000"/>
                <w:sz w:val="20"/>
                <w:lang w:eastAsia="ru-RU"/>
              </w:rPr>
            </w:pPr>
          </w:p>
        </w:tc>
      </w:tr>
      <w:tr w:rsidR="00776AD1" w:rsidRPr="00776AD1" w14:paraId="19B999C0"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64D5AA3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EEF6C9"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7E66D2"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РесурсЭнергоТранс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93B4C0C"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52E1465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753891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BEEDE7" w14:textId="77777777" w:rsidR="00776AD1" w:rsidRPr="00776AD1" w:rsidRDefault="00776AD1" w:rsidP="00776AD1">
            <w:pPr>
              <w:ind w:right="0"/>
              <w:jc w:val="left"/>
              <w:rPr>
                <w:color w:val="000000"/>
                <w:sz w:val="20"/>
                <w:lang w:eastAsia="ru-RU"/>
              </w:rPr>
            </w:pPr>
          </w:p>
        </w:tc>
      </w:tr>
      <w:tr w:rsidR="00776AD1" w:rsidRPr="00776AD1" w14:paraId="2BB4F7BA"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004C24A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261214"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9037B9" w14:textId="77777777" w:rsidR="00776AD1" w:rsidRPr="00776AD1" w:rsidRDefault="00776AD1" w:rsidP="00776AD1">
            <w:pPr>
              <w:ind w:right="0"/>
              <w:rPr>
                <w:color w:val="000000"/>
                <w:sz w:val="20"/>
                <w:lang w:eastAsia="ru-RU"/>
              </w:rPr>
            </w:pPr>
            <w:r w:rsidRPr="00776AD1">
              <w:rPr>
                <w:color w:val="000000"/>
                <w:sz w:val="20"/>
                <w:lang w:eastAsia="ru-RU"/>
              </w:rPr>
              <w:t>ООО «Тепло-Терм»</w:t>
            </w:r>
          </w:p>
        </w:tc>
        <w:tc>
          <w:tcPr>
            <w:tcW w:w="0" w:type="auto"/>
            <w:tcBorders>
              <w:top w:val="nil"/>
              <w:left w:val="nil"/>
              <w:bottom w:val="single" w:sz="4" w:space="0" w:color="auto"/>
              <w:right w:val="single" w:sz="4" w:space="0" w:color="auto"/>
            </w:tcBorders>
            <w:shd w:val="clear" w:color="auto" w:fill="auto"/>
            <w:vAlign w:val="center"/>
            <w:hideMark/>
          </w:tcPr>
          <w:p w14:paraId="0EB68DBC"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0C682A9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3756D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D0AA050" w14:textId="77777777" w:rsidR="00776AD1" w:rsidRPr="00776AD1" w:rsidRDefault="00776AD1" w:rsidP="00776AD1">
            <w:pPr>
              <w:ind w:right="0"/>
              <w:jc w:val="left"/>
              <w:rPr>
                <w:color w:val="000000"/>
                <w:sz w:val="20"/>
                <w:lang w:eastAsia="ru-RU"/>
              </w:rPr>
            </w:pPr>
          </w:p>
        </w:tc>
      </w:tr>
      <w:tr w:rsidR="00776AD1" w:rsidRPr="00776AD1" w14:paraId="7679D37A"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58906C2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92800B"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46F859" w14:textId="77777777" w:rsidR="00776AD1" w:rsidRPr="00776AD1" w:rsidRDefault="00776AD1" w:rsidP="00776AD1">
            <w:pPr>
              <w:ind w:right="0"/>
              <w:rPr>
                <w:color w:val="000000"/>
                <w:sz w:val="20"/>
                <w:lang w:eastAsia="ru-RU"/>
              </w:rPr>
            </w:pPr>
            <w:r w:rsidRPr="00776AD1">
              <w:rPr>
                <w:color w:val="000000"/>
                <w:sz w:val="20"/>
                <w:lang w:eastAsia="ru-RU"/>
              </w:rPr>
              <w:t>ООО «Энергия-М»</w:t>
            </w:r>
          </w:p>
        </w:tc>
        <w:tc>
          <w:tcPr>
            <w:tcW w:w="0" w:type="auto"/>
            <w:tcBorders>
              <w:top w:val="nil"/>
              <w:left w:val="nil"/>
              <w:bottom w:val="single" w:sz="4" w:space="0" w:color="auto"/>
              <w:right w:val="single" w:sz="4" w:space="0" w:color="auto"/>
            </w:tcBorders>
            <w:shd w:val="clear" w:color="auto" w:fill="auto"/>
            <w:vAlign w:val="center"/>
            <w:hideMark/>
          </w:tcPr>
          <w:p w14:paraId="5FB21358"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4D9D0CD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02168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262582" w14:textId="77777777" w:rsidR="00776AD1" w:rsidRPr="00776AD1" w:rsidRDefault="00776AD1" w:rsidP="00776AD1">
            <w:pPr>
              <w:ind w:right="0"/>
              <w:jc w:val="left"/>
              <w:rPr>
                <w:color w:val="000000"/>
                <w:sz w:val="20"/>
                <w:lang w:eastAsia="ru-RU"/>
              </w:rPr>
            </w:pPr>
          </w:p>
        </w:tc>
      </w:tr>
      <w:tr w:rsidR="00776AD1" w:rsidRPr="00776AD1" w14:paraId="76E18EAC"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3AB2D4D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9C6777"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3A29E2" w14:textId="77777777" w:rsidR="00776AD1" w:rsidRPr="00776AD1" w:rsidRDefault="00776AD1" w:rsidP="00776AD1">
            <w:pPr>
              <w:ind w:right="0"/>
              <w:rPr>
                <w:color w:val="000000"/>
                <w:sz w:val="20"/>
                <w:lang w:eastAsia="ru-RU"/>
              </w:rPr>
            </w:pPr>
            <w:r w:rsidRPr="00776AD1">
              <w:rPr>
                <w:color w:val="000000"/>
                <w:sz w:val="20"/>
                <w:lang w:eastAsia="ru-RU"/>
              </w:rPr>
              <w:t>ООО «Импульс Урала»</w:t>
            </w:r>
          </w:p>
        </w:tc>
        <w:tc>
          <w:tcPr>
            <w:tcW w:w="0" w:type="auto"/>
            <w:tcBorders>
              <w:top w:val="nil"/>
              <w:left w:val="nil"/>
              <w:bottom w:val="single" w:sz="4" w:space="0" w:color="auto"/>
              <w:right w:val="single" w:sz="4" w:space="0" w:color="auto"/>
            </w:tcBorders>
            <w:shd w:val="clear" w:color="auto" w:fill="auto"/>
            <w:vAlign w:val="center"/>
            <w:hideMark/>
          </w:tcPr>
          <w:p w14:paraId="52657B12"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1A2F55A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4F6CAE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AD2DFD4" w14:textId="77777777" w:rsidR="00776AD1" w:rsidRPr="00776AD1" w:rsidRDefault="00776AD1" w:rsidP="00776AD1">
            <w:pPr>
              <w:ind w:right="0"/>
              <w:jc w:val="left"/>
              <w:rPr>
                <w:color w:val="000000"/>
                <w:sz w:val="20"/>
                <w:lang w:eastAsia="ru-RU"/>
              </w:rPr>
            </w:pPr>
          </w:p>
        </w:tc>
      </w:tr>
      <w:tr w:rsidR="00776AD1" w:rsidRPr="00776AD1" w14:paraId="75E90B37"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462B415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766CF8"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3F08B6" w14:textId="77777777" w:rsidR="00776AD1" w:rsidRPr="00776AD1" w:rsidRDefault="00776AD1" w:rsidP="00776AD1">
            <w:pPr>
              <w:ind w:right="0"/>
              <w:rPr>
                <w:color w:val="000000"/>
                <w:sz w:val="20"/>
                <w:lang w:eastAsia="ru-RU"/>
              </w:rPr>
            </w:pPr>
            <w:r w:rsidRPr="00776AD1">
              <w:rPr>
                <w:color w:val="000000"/>
                <w:sz w:val="20"/>
                <w:lang w:eastAsia="ru-RU"/>
              </w:rPr>
              <w:t>ООО «СМУ №11»</w:t>
            </w:r>
          </w:p>
        </w:tc>
        <w:tc>
          <w:tcPr>
            <w:tcW w:w="0" w:type="auto"/>
            <w:tcBorders>
              <w:top w:val="nil"/>
              <w:left w:val="nil"/>
              <w:bottom w:val="single" w:sz="4" w:space="0" w:color="auto"/>
              <w:right w:val="single" w:sz="4" w:space="0" w:color="auto"/>
            </w:tcBorders>
            <w:shd w:val="clear" w:color="auto" w:fill="auto"/>
            <w:vAlign w:val="center"/>
            <w:hideMark/>
          </w:tcPr>
          <w:p w14:paraId="633E04CF"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5D4B591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A64DD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04A2DF" w14:textId="77777777" w:rsidR="00776AD1" w:rsidRPr="00776AD1" w:rsidRDefault="00776AD1" w:rsidP="00776AD1">
            <w:pPr>
              <w:ind w:right="0"/>
              <w:jc w:val="left"/>
              <w:rPr>
                <w:color w:val="000000"/>
                <w:sz w:val="20"/>
                <w:lang w:eastAsia="ru-RU"/>
              </w:rPr>
            </w:pPr>
          </w:p>
        </w:tc>
      </w:tr>
      <w:tr w:rsidR="00776AD1" w:rsidRPr="00776AD1" w14:paraId="05AA7B1B"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086044C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A58AE"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6910BD" w14:textId="77777777" w:rsidR="00776AD1" w:rsidRPr="00776AD1" w:rsidRDefault="00776AD1" w:rsidP="00776AD1">
            <w:pPr>
              <w:ind w:right="0"/>
              <w:rPr>
                <w:color w:val="000000"/>
                <w:sz w:val="20"/>
                <w:lang w:eastAsia="ru-RU"/>
              </w:rPr>
            </w:pPr>
            <w:r w:rsidRPr="00776AD1">
              <w:rPr>
                <w:color w:val="000000"/>
                <w:sz w:val="20"/>
                <w:lang w:eastAsia="ru-RU"/>
              </w:rPr>
              <w:t xml:space="preserve">ООО «Урал </w:t>
            </w:r>
            <w:proofErr w:type="spellStart"/>
            <w:r w:rsidRPr="00776AD1">
              <w:rPr>
                <w:color w:val="000000"/>
                <w:sz w:val="20"/>
                <w:lang w:eastAsia="ru-RU"/>
              </w:rPr>
              <w:t>Девелопмент</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EB3CA26"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725EE31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3A56D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222A1EC" w14:textId="77777777" w:rsidR="00776AD1" w:rsidRPr="00776AD1" w:rsidRDefault="00776AD1" w:rsidP="00776AD1">
            <w:pPr>
              <w:ind w:right="0"/>
              <w:jc w:val="left"/>
              <w:rPr>
                <w:color w:val="000000"/>
                <w:sz w:val="20"/>
                <w:lang w:eastAsia="ru-RU"/>
              </w:rPr>
            </w:pPr>
          </w:p>
        </w:tc>
      </w:tr>
      <w:tr w:rsidR="00776AD1" w:rsidRPr="00776AD1" w14:paraId="34489F28"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7841804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E2B027"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8C6B50" w14:textId="77777777" w:rsidR="00776AD1" w:rsidRPr="00776AD1" w:rsidRDefault="00776AD1" w:rsidP="00776AD1">
            <w:pPr>
              <w:ind w:right="0"/>
              <w:rPr>
                <w:color w:val="000000"/>
                <w:sz w:val="20"/>
                <w:lang w:eastAsia="ru-RU"/>
              </w:rPr>
            </w:pPr>
            <w:r w:rsidRPr="00776AD1">
              <w:rPr>
                <w:color w:val="000000"/>
                <w:sz w:val="20"/>
                <w:lang w:eastAsia="ru-RU"/>
              </w:rPr>
              <w:t>ООО «Домен»</w:t>
            </w:r>
          </w:p>
        </w:tc>
        <w:tc>
          <w:tcPr>
            <w:tcW w:w="0" w:type="auto"/>
            <w:tcBorders>
              <w:top w:val="nil"/>
              <w:left w:val="nil"/>
              <w:bottom w:val="single" w:sz="4" w:space="0" w:color="auto"/>
              <w:right w:val="single" w:sz="4" w:space="0" w:color="auto"/>
            </w:tcBorders>
            <w:shd w:val="clear" w:color="auto" w:fill="auto"/>
            <w:vAlign w:val="center"/>
            <w:hideMark/>
          </w:tcPr>
          <w:p w14:paraId="67FD96CE"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068F464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187419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ED3CF6" w14:textId="77777777" w:rsidR="00776AD1" w:rsidRPr="00776AD1" w:rsidRDefault="00776AD1" w:rsidP="00776AD1">
            <w:pPr>
              <w:ind w:right="0"/>
              <w:jc w:val="left"/>
              <w:rPr>
                <w:color w:val="000000"/>
                <w:sz w:val="20"/>
                <w:lang w:eastAsia="ru-RU"/>
              </w:rPr>
            </w:pPr>
          </w:p>
        </w:tc>
      </w:tr>
      <w:tr w:rsidR="00776AD1" w:rsidRPr="00776AD1" w14:paraId="0621D36D"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610E89A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C4FBB5"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F90F44"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Строн</w:t>
            </w:r>
            <w:proofErr w:type="spellEnd"/>
            <w:r w:rsidRPr="00776AD1">
              <w:rPr>
                <w:color w:val="000000"/>
                <w:sz w:val="20"/>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14:paraId="1DCB8C9B"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24DDD52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47E20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9B74011" w14:textId="77777777" w:rsidR="00776AD1" w:rsidRPr="00776AD1" w:rsidRDefault="00776AD1" w:rsidP="00776AD1">
            <w:pPr>
              <w:ind w:right="0"/>
              <w:jc w:val="left"/>
              <w:rPr>
                <w:color w:val="000000"/>
                <w:sz w:val="20"/>
                <w:lang w:eastAsia="ru-RU"/>
              </w:rPr>
            </w:pPr>
          </w:p>
        </w:tc>
      </w:tr>
      <w:tr w:rsidR="00776AD1" w:rsidRPr="00776AD1" w14:paraId="7A0A6C9B"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5AB8AAD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7E63A0"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C0DE73" w14:textId="77777777" w:rsidR="00776AD1" w:rsidRPr="00776AD1" w:rsidRDefault="00776AD1" w:rsidP="00776AD1">
            <w:pPr>
              <w:ind w:right="0"/>
              <w:rPr>
                <w:color w:val="000000"/>
                <w:sz w:val="20"/>
                <w:lang w:eastAsia="ru-RU"/>
              </w:rPr>
            </w:pPr>
            <w:r w:rsidRPr="00776AD1">
              <w:rPr>
                <w:color w:val="000000"/>
                <w:sz w:val="20"/>
                <w:lang w:eastAsia="ru-RU"/>
              </w:rPr>
              <w:t>ООО «ОКС»</w:t>
            </w:r>
          </w:p>
        </w:tc>
        <w:tc>
          <w:tcPr>
            <w:tcW w:w="0" w:type="auto"/>
            <w:tcBorders>
              <w:top w:val="nil"/>
              <w:left w:val="nil"/>
              <w:bottom w:val="single" w:sz="4" w:space="0" w:color="auto"/>
              <w:right w:val="single" w:sz="4" w:space="0" w:color="auto"/>
            </w:tcBorders>
            <w:shd w:val="clear" w:color="auto" w:fill="auto"/>
            <w:vAlign w:val="center"/>
            <w:hideMark/>
          </w:tcPr>
          <w:p w14:paraId="022295DB"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03DBAF4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DDF148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2394A6" w14:textId="77777777" w:rsidR="00776AD1" w:rsidRPr="00776AD1" w:rsidRDefault="00776AD1" w:rsidP="00776AD1">
            <w:pPr>
              <w:ind w:right="0"/>
              <w:jc w:val="left"/>
              <w:rPr>
                <w:color w:val="000000"/>
                <w:sz w:val="20"/>
                <w:lang w:eastAsia="ru-RU"/>
              </w:rPr>
            </w:pPr>
          </w:p>
        </w:tc>
      </w:tr>
      <w:tr w:rsidR="00776AD1" w:rsidRPr="00776AD1" w14:paraId="69103F25"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7CF5815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711E82"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AC4AF4"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3BC43182"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70AC0AE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2B7FD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D30916" w14:textId="77777777" w:rsidR="00776AD1" w:rsidRPr="00776AD1" w:rsidRDefault="00776AD1" w:rsidP="00776AD1">
            <w:pPr>
              <w:ind w:right="0"/>
              <w:jc w:val="left"/>
              <w:rPr>
                <w:color w:val="000000"/>
                <w:sz w:val="20"/>
                <w:lang w:eastAsia="ru-RU"/>
              </w:rPr>
            </w:pPr>
          </w:p>
        </w:tc>
      </w:tr>
      <w:tr w:rsidR="00776AD1" w:rsidRPr="00776AD1" w14:paraId="4EFF63B6"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2F536A7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2788DB"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BA138C" w14:textId="77777777" w:rsidR="00776AD1" w:rsidRPr="00776AD1" w:rsidRDefault="00776AD1" w:rsidP="00776AD1">
            <w:pPr>
              <w:ind w:right="0"/>
              <w:rPr>
                <w:color w:val="000000"/>
                <w:sz w:val="20"/>
                <w:lang w:eastAsia="ru-RU"/>
              </w:rPr>
            </w:pPr>
            <w:r w:rsidRPr="00776AD1">
              <w:rPr>
                <w:color w:val="000000"/>
                <w:sz w:val="20"/>
                <w:lang w:eastAsia="ru-RU"/>
              </w:rPr>
              <w:t>ООО «Ресурс»</w:t>
            </w:r>
          </w:p>
        </w:tc>
        <w:tc>
          <w:tcPr>
            <w:tcW w:w="0" w:type="auto"/>
            <w:tcBorders>
              <w:top w:val="nil"/>
              <w:left w:val="nil"/>
              <w:bottom w:val="single" w:sz="4" w:space="0" w:color="auto"/>
              <w:right w:val="single" w:sz="4" w:space="0" w:color="auto"/>
            </w:tcBorders>
            <w:shd w:val="clear" w:color="auto" w:fill="auto"/>
            <w:vAlign w:val="center"/>
            <w:hideMark/>
          </w:tcPr>
          <w:p w14:paraId="268CC178"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00E6E9B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5A1ED0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00DDDB6" w14:textId="77777777" w:rsidR="00776AD1" w:rsidRPr="00776AD1" w:rsidRDefault="00776AD1" w:rsidP="00776AD1">
            <w:pPr>
              <w:ind w:right="0"/>
              <w:jc w:val="left"/>
              <w:rPr>
                <w:color w:val="000000"/>
                <w:sz w:val="20"/>
                <w:lang w:eastAsia="ru-RU"/>
              </w:rPr>
            </w:pPr>
          </w:p>
        </w:tc>
      </w:tr>
      <w:tr w:rsidR="00776AD1" w:rsidRPr="00776AD1" w14:paraId="5D64E1E4"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36A119BB"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№02</w:t>
            </w:r>
          </w:p>
        </w:tc>
      </w:tr>
      <w:tr w:rsidR="00776AD1" w:rsidRPr="00776AD1" w14:paraId="6355D62D"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3AC232" w14:textId="77777777" w:rsidR="00776AD1" w:rsidRPr="00776AD1" w:rsidRDefault="00776AD1" w:rsidP="00776AD1">
            <w:pPr>
              <w:ind w:right="0"/>
              <w:rPr>
                <w:color w:val="000000"/>
                <w:sz w:val="20"/>
                <w:lang w:eastAsia="ru-RU"/>
              </w:rPr>
            </w:pPr>
            <w:r w:rsidRPr="00776AD1">
              <w:rPr>
                <w:color w:val="000000"/>
                <w:sz w:val="20"/>
                <w:lang w:eastAsia="ru-RU"/>
              </w:rPr>
              <w:t>019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38ADE4" w14:textId="77777777" w:rsidR="00776AD1" w:rsidRPr="00776AD1" w:rsidRDefault="00776AD1" w:rsidP="00776AD1">
            <w:pPr>
              <w:ind w:right="0"/>
              <w:jc w:val="left"/>
              <w:rPr>
                <w:color w:val="000000"/>
                <w:sz w:val="20"/>
                <w:lang w:eastAsia="ru-RU"/>
              </w:rPr>
            </w:pPr>
            <w:r w:rsidRPr="00776AD1">
              <w:rPr>
                <w:color w:val="000000"/>
                <w:sz w:val="20"/>
                <w:lang w:eastAsia="ru-RU"/>
              </w:rPr>
              <w:t>ТЭЦ-14</w:t>
            </w:r>
          </w:p>
        </w:tc>
        <w:tc>
          <w:tcPr>
            <w:tcW w:w="0" w:type="auto"/>
            <w:tcBorders>
              <w:top w:val="nil"/>
              <w:left w:val="nil"/>
              <w:bottom w:val="single" w:sz="4" w:space="0" w:color="auto"/>
              <w:right w:val="single" w:sz="4" w:space="0" w:color="auto"/>
            </w:tcBorders>
            <w:shd w:val="clear" w:color="000000" w:fill="FFFFFF"/>
            <w:vAlign w:val="center"/>
            <w:hideMark/>
          </w:tcPr>
          <w:p w14:paraId="5073C05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3A7E45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F0942F" w14:textId="77777777" w:rsidR="00776AD1" w:rsidRPr="00776AD1" w:rsidRDefault="00776AD1" w:rsidP="00776AD1">
            <w:pPr>
              <w:ind w:right="0"/>
              <w:rPr>
                <w:color w:val="000000"/>
                <w:sz w:val="20"/>
                <w:lang w:eastAsia="ru-RU"/>
              </w:rPr>
            </w:pPr>
            <w:r w:rsidRPr="00776AD1">
              <w:rPr>
                <w:color w:val="000000"/>
                <w:sz w:val="20"/>
                <w:lang w:eastAsia="ru-RU"/>
              </w:rPr>
              <w:t>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71A517"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D75146"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1A4CF594"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6F065DD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4A73EB"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D4DD968" w14:textId="77777777" w:rsidR="00776AD1" w:rsidRPr="00776AD1" w:rsidRDefault="00776AD1" w:rsidP="00776AD1">
            <w:pPr>
              <w:ind w:right="0"/>
              <w:rPr>
                <w:color w:val="000000"/>
                <w:sz w:val="20"/>
                <w:lang w:eastAsia="ru-RU"/>
              </w:rPr>
            </w:pPr>
            <w:r w:rsidRPr="00776AD1">
              <w:rPr>
                <w:color w:val="000000"/>
                <w:sz w:val="20"/>
                <w:lang w:eastAsia="ru-RU"/>
              </w:rPr>
              <w:t>ООО «МЖК-строй»</w:t>
            </w:r>
          </w:p>
        </w:tc>
        <w:tc>
          <w:tcPr>
            <w:tcW w:w="0" w:type="auto"/>
            <w:tcBorders>
              <w:top w:val="nil"/>
              <w:left w:val="nil"/>
              <w:bottom w:val="single" w:sz="4" w:space="0" w:color="auto"/>
              <w:right w:val="single" w:sz="4" w:space="0" w:color="auto"/>
            </w:tcBorders>
            <w:shd w:val="clear" w:color="auto" w:fill="auto"/>
            <w:vAlign w:val="center"/>
            <w:hideMark/>
          </w:tcPr>
          <w:p w14:paraId="0E9A5F3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5343CB8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3A7E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AD02B0" w14:textId="77777777" w:rsidR="00776AD1" w:rsidRPr="00776AD1" w:rsidRDefault="00776AD1" w:rsidP="00776AD1">
            <w:pPr>
              <w:ind w:right="0"/>
              <w:jc w:val="left"/>
              <w:rPr>
                <w:color w:val="000000"/>
                <w:sz w:val="20"/>
                <w:lang w:eastAsia="ru-RU"/>
              </w:rPr>
            </w:pPr>
          </w:p>
        </w:tc>
      </w:tr>
      <w:tr w:rsidR="00776AD1" w:rsidRPr="00776AD1" w14:paraId="080487BA"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1575E7D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4CCC7E"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84DFB5B"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32B09605"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3B780DF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BD8A6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72CBE3" w14:textId="77777777" w:rsidR="00776AD1" w:rsidRPr="00776AD1" w:rsidRDefault="00776AD1" w:rsidP="00776AD1">
            <w:pPr>
              <w:ind w:right="0"/>
              <w:jc w:val="left"/>
              <w:rPr>
                <w:color w:val="000000"/>
                <w:sz w:val="20"/>
                <w:lang w:eastAsia="ru-RU"/>
              </w:rPr>
            </w:pPr>
          </w:p>
        </w:tc>
      </w:tr>
      <w:tr w:rsidR="00776AD1" w:rsidRPr="00776AD1" w14:paraId="5D91849B"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D7B041"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№01-2</w:t>
            </w:r>
          </w:p>
        </w:tc>
      </w:tr>
      <w:tr w:rsidR="00776AD1" w:rsidRPr="00776AD1" w14:paraId="19B10844"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9903BA" w14:textId="77777777" w:rsidR="00776AD1" w:rsidRPr="00776AD1" w:rsidRDefault="00776AD1" w:rsidP="00776AD1">
            <w:pPr>
              <w:ind w:right="0"/>
              <w:rPr>
                <w:color w:val="000000"/>
                <w:sz w:val="20"/>
                <w:lang w:eastAsia="ru-RU"/>
              </w:rPr>
            </w:pPr>
            <w:r w:rsidRPr="00776AD1">
              <w:rPr>
                <w:color w:val="000000"/>
                <w:sz w:val="20"/>
                <w:lang w:eastAsia="ru-RU"/>
              </w:rPr>
              <w:t>002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30D31C" w14:textId="77777777" w:rsidR="00776AD1" w:rsidRPr="00776AD1" w:rsidRDefault="00776AD1" w:rsidP="00776AD1">
            <w:pPr>
              <w:ind w:right="0"/>
              <w:jc w:val="left"/>
              <w:rPr>
                <w:color w:val="000000"/>
                <w:sz w:val="20"/>
                <w:lang w:eastAsia="ru-RU"/>
              </w:rPr>
            </w:pPr>
            <w:r w:rsidRPr="00776AD1">
              <w:rPr>
                <w:color w:val="000000"/>
                <w:sz w:val="20"/>
                <w:lang w:eastAsia="ru-RU"/>
              </w:rPr>
              <w:t>ТЭЦ-13</w:t>
            </w:r>
          </w:p>
        </w:tc>
        <w:tc>
          <w:tcPr>
            <w:tcW w:w="0" w:type="auto"/>
            <w:tcBorders>
              <w:top w:val="nil"/>
              <w:left w:val="nil"/>
              <w:bottom w:val="single" w:sz="4" w:space="0" w:color="auto"/>
              <w:right w:val="single" w:sz="4" w:space="0" w:color="auto"/>
            </w:tcBorders>
            <w:shd w:val="clear" w:color="auto" w:fill="auto"/>
            <w:vAlign w:val="center"/>
            <w:hideMark/>
          </w:tcPr>
          <w:p w14:paraId="731F9928"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E43986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399D07"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49DC9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79FD4BD"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59083B7D"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3796D59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8E0217"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F2F137" w14:textId="77777777" w:rsidR="00776AD1" w:rsidRPr="00776AD1" w:rsidRDefault="00776AD1" w:rsidP="00776AD1">
            <w:pPr>
              <w:ind w:right="0"/>
              <w:rPr>
                <w:color w:val="000000"/>
                <w:sz w:val="20"/>
                <w:lang w:eastAsia="ru-RU"/>
              </w:rPr>
            </w:pPr>
            <w:r w:rsidRPr="00776AD1">
              <w:rPr>
                <w:color w:val="000000"/>
                <w:sz w:val="20"/>
                <w:lang w:eastAsia="ru-RU"/>
              </w:rPr>
              <w:t>ЖСК №43</w:t>
            </w:r>
          </w:p>
        </w:tc>
        <w:tc>
          <w:tcPr>
            <w:tcW w:w="0" w:type="auto"/>
            <w:tcBorders>
              <w:top w:val="nil"/>
              <w:left w:val="nil"/>
              <w:bottom w:val="single" w:sz="4" w:space="0" w:color="auto"/>
              <w:right w:val="single" w:sz="4" w:space="0" w:color="auto"/>
            </w:tcBorders>
            <w:shd w:val="clear" w:color="auto" w:fill="auto"/>
            <w:vAlign w:val="center"/>
            <w:hideMark/>
          </w:tcPr>
          <w:p w14:paraId="4D1CA20C"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5E8182B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81B1C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8EEC32" w14:textId="77777777" w:rsidR="00776AD1" w:rsidRPr="00776AD1" w:rsidRDefault="00776AD1" w:rsidP="00776AD1">
            <w:pPr>
              <w:ind w:right="0"/>
              <w:jc w:val="left"/>
              <w:rPr>
                <w:color w:val="000000"/>
                <w:sz w:val="20"/>
                <w:lang w:eastAsia="ru-RU"/>
              </w:rPr>
            </w:pPr>
          </w:p>
        </w:tc>
      </w:tr>
      <w:tr w:rsidR="00776AD1" w:rsidRPr="00776AD1" w14:paraId="0DB59A5C"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2BDF180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A9BAC8"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6F5643" w14:textId="77777777" w:rsidR="00776AD1" w:rsidRPr="00776AD1" w:rsidRDefault="00776AD1" w:rsidP="00776AD1">
            <w:pPr>
              <w:ind w:right="0"/>
              <w:rPr>
                <w:color w:val="000000"/>
                <w:sz w:val="20"/>
                <w:lang w:eastAsia="ru-RU"/>
              </w:rPr>
            </w:pPr>
            <w:r w:rsidRPr="00776AD1">
              <w:rPr>
                <w:color w:val="000000"/>
                <w:sz w:val="20"/>
                <w:lang w:eastAsia="ru-RU"/>
              </w:rPr>
              <w:t>ООО «Домен»</w:t>
            </w:r>
          </w:p>
        </w:tc>
        <w:tc>
          <w:tcPr>
            <w:tcW w:w="0" w:type="auto"/>
            <w:tcBorders>
              <w:top w:val="nil"/>
              <w:left w:val="nil"/>
              <w:bottom w:val="single" w:sz="4" w:space="0" w:color="auto"/>
              <w:right w:val="single" w:sz="4" w:space="0" w:color="auto"/>
            </w:tcBorders>
            <w:shd w:val="clear" w:color="auto" w:fill="auto"/>
            <w:vAlign w:val="center"/>
            <w:hideMark/>
          </w:tcPr>
          <w:p w14:paraId="544D0661"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29FAA05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E6E38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B49B46" w14:textId="77777777" w:rsidR="00776AD1" w:rsidRPr="00776AD1" w:rsidRDefault="00776AD1" w:rsidP="00776AD1">
            <w:pPr>
              <w:ind w:right="0"/>
              <w:jc w:val="left"/>
              <w:rPr>
                <w:color w:val="000000"/>
                <w:sz w:val="20"/>
                <w:lang w:eastAsia="ru-RU"/>
              </w:rPr>
            </w:pPr>
          </w:p>
        </w:tc>
      </w:tr>
      <w:tr w:rsidR="00776AD1" w:rsidRPr="00776AD1" w14:paraId="1DF44570"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AEF6B4E"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№01-3</w:t>
            </w:r>
          </w:p>
        </w:tc>
      </w:tr>
      <w:tr w:rsidR="00776AD1" w:rsidRPr="00776AD1" w14:paraId="1C0BB42A"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1892B5" w14:textId="77777777" w:rsidR="00776AD1" w:rsidRPr="00776AD1" w:rsidRDefault="00776AD1" w:rsidP="00776AD1">
            <w:pPr>
              <w:ind w:right="0"/>
              <w:rPr>
                <w:color w:val="000000"/>
                <w:sz w:val="20"/>
                <w:lang w:eastAsia="ru-RU"/>
              </w:rPr>
            </w:pPr>
            <w:r w:rsidRPr="00776AD1">
              <w:rPr>
                <w:color w:val="000000"/>
                <w:sz w:val="20"/>
                <w:lang w:eastAsia="ru-RU"/>
              </w:rPr>
              <w:t>003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C10C5C" w14:textId="77777777" w:rsidR="00776AD1" w:rsidRPr="00776AD1" w:rsidRDefault="00776AD1" w:rsidP="00776AD1">
            <w:pPr>
              <w:ind w:right="0"/>
              <w:jc w:val="left"/>
              <w:rPr>
                <w:color w:val="000000"/>
                <w:sz w:val="20"/>
                <w:lang w:eastAsia="ru-RU"/>
              </w:rPr>
            </w:pPr>
            <w:r w:rsidRPr="00776AD1">
              <w:rPr>
                <w:color w:val="000000"/>
                <w:sz w:val="20"/>
                <w:lang w:eastAsia="ru-RU"/>
              </w:rPr>
              <w:t>ВК-20</w:t>
            </w:r>
          </w:p>
        </w:tc>
        <w:tc>
          <w:tcPr>
            <w:tcW w:w="0" w:type="auto"/>
            <w:tcBorders>
              <w:top w:val="nil"/>
              <w:left w:val="nil"/>
              <w:bottom w:val="single" w:sz="4" w:space="0" w:color="auto"/>
              <w:right w:val="single" w:sz="4" w:space="0" w:color="auto"/>
            </w:tcBorders>
            <w:shd w:val="clear" w:color="auto" w:fill="auto"/>
            <w:vAlign w:val="center"/>
            <w:hideMark/>
          </w:tcPr>
          <w:p w14:paraId="050400C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59DFC6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nil"/>
              <w:right w:val="single" w:sz="4" w:space="0" w:color="auto"/>
            </w:tcBorders>
            <w:shd w:val="clear" w:color="auto" w:fill="auto"/>
            <w:vAlign w:val="center"/>
            <w:hideMark/>
          </w:tcPr>
          <w:p w14:paraId="18E9B54C" w14:textId="77777777" w:rsidR="00776AD1" w:rsidRPr="00776AD1" w:rsidRDefault="00776AD1" w:rsidP="00776AD1">
            <w:pPr>
              <w:ind w:right="0"/>
              <w:rPr>
                <w:color w:val="000000"/>
                <w:sz w:val="20"/>
                <w:lang w:eastAsia="ru-RU"/>
              </w:rPr>
            </w:pPr>
            <w:r w:rsidRPr="00776AD1">
              <w:rPr>
                <w:color w:val="000000"/>
                <w:sz w:val="20"/>
                <w:lang w:eastAsia="ru-RU"/>
              </w:rPr>
              <w:t>01-3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58DCD3F6" w14:textId="77777777" w:rsidR="00776AD1" w:rsidRPr="00776AD1" w:rsidRDefault="00776AD1" w:rsidP="00776AD1">
            <w:pPr>
              <w:ind w:right="0"/>
              <w:jc w:val="left"/>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nil"/>
              <w:right w:val="single" w:sz="4" w:space="0" w:color="auto"/>
            </w:tcBorders>
            <w:shd w:val="clear" w:color="auto" w:fill="auto"/>
            <w:vAlign w:val="center"/>
            <w:hideMark/>
          </w:tcPr>
          <w:p w14:paraId="2ABC7CC7"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0B5CAE87"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080B68E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C34D5D"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7BC985"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22EEB9E7"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nil"/>
              <w:right w:val="single" w:sz="4" w:space="0" w:color="auto"/>
            </w:tcBorders>
            <w:vAlign w:val="center"/>
            <w:hideMark/>
          </w:tcPr>
          <w:p w14:paraId="3B5E8A7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4F1DB6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D79F945" w14:textId="77777777" w:rsidR="00776AD1" w:rsidRPr="00776AD1" w:rsidRDefault="00776AD1" w:rsidP="00776AD1">
            <w:pPr>
              <w:ind w:right="0"/>
              <w:jc w:val="left"/>
              <w:rPr>
                <w:color w:val="000000"/>
                <w:sz w:val="20"/>
                <w:lang w:eastAsia="ru-RU"/>
              </w:rPr>
            </w:pPr>
          </w:p>
        </w:tc>
      </w:tr>
      <w:tr w:rsidR="00776AD1" w:rsidRPr="00776AD1" w14:paraId="289187A8"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01814" w14:textId="77777777" w:rsidR="00776AD1" w:rsidRPr="00776AD1" w:rsidRDefault="00776AD1" w:rsidP="00776AD1">
            <w:pPr>
              <w:ind w:right="0"/>
              <w:rPr>
                <w:color w:val="000000"/>
                <w:sz w:val="20"/>
                <w:lang w:eastAsia="ru-RU"/>
              </w:rPr>
            </w:pPr>
            <w:r w:rsidRPr="00776AD1">
              <w:rPr>
                <w:color w:val="000000"/>
                <w:sz w:val="20"/>
                <w:lang w:eastAsia="ru-RU"/>
              </w:rPr>
              <w:t>004</w:t>
            </w:r>
          </w:p>
        </w:tc>
        <w:tc>
          <w:tcPr>
            <w:tcW w:w="0" w:type="auto"/>
            <w:tcBorders>
              <w:top w:val="nil"/>
              <w:left w:val="nil"/>
              <w:bottom w:val="single" w:sz="4" w:space="0" w:color="auto"/>
              <w:right w:val="single" w:sz="4" w:space="0" w:color="auto"/>
            </w:tcBorders>
            <w:shd w:val="clear" w:color="auto" w:fill="auto"/>
            <w:vAlign w:val="center"/>
            <w:hideMark/>
          </w:tcPr>
          <w:p w14:paraId="01C8A976" w14:textId="77777777" w:rsidR="00776AD1" w:rsidRPr="00776AD1" w:rsidRDefault="00776AD1" w:rsidP="00776AD1">
            <w:pPr>
              <w:ind w:right="0"/>
              <w:jc w:val="left"/>
              <w:rPr>
                <w:color w:val="000000"/>
                <w:sz w:val="20"/>
                <w:lang w:eastAsia="ru-RU"/>
              </w:rPr>
            </w:pPr>
            <w:r w:rsidRPr="00776AD1">
              <w:rPr>
                <w:color w:val="000000"/>
                <w:sz w:val="20"/>
                <w:lang w:eastAsia="ru-RU"/>
              </w:rPr>
              <w:t>ВК Кислотные Дачи</w:t>
            </w:r>
          </w:p>
        </w:tc>
        <w:tc>
          <w:tcPr>
            <w:tcW w:w="0" w:type="auto"/>
            <w:tcBorders>
              <w:top w:val="nil"/>
              <w:left w:val="nil"/>
              <w:bottom w:val="single" w:sz="4" w:space="0" w:color="auto"/>
              <w:right w:val="single" w:sz="4" w:space="0" w:color="auto"/>
            </w:tcBorders>
            <w:shd w:val="clear" w:color="auto" w:fill="auto"/>
            <w:vAlign w:val="center"/>
            <w:hideMark/>
          </w:tcPr>
          <w:p w14:paraId="0A19C07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8F8D88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1D98120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DF829F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46F9AC6" w14:textId="77777777" w:rsidR="00776AD1" w:rsidRPr="00776AD1" w:rsidRDefault="00776AD1" w:rsidP="00776AD1">
            <w:pPr>
              <w:ind w:right="0"/>
              <w:jc w:val="left"/>
              <w:rPr>
                <w:color w:val="000000"/>
                <w:sz w:val="20"/>
                <w:lang w:eastAsia="ru-RU"/>
              </w:rPr>
            </w:pPr>
          </w:p>
        </w:tc>
      </w:tr>
      <w:tr w:rsidR="00776AD1" w:rsidRPr="00776AD1" w14:paraId="2266DF7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DF6D2" w14:textId="77777777" w:rsidR="00776AD1" w:rsidRPr="00776AD1" w:rsidRDefault="00776AD1" w:rsidP="00776AD1">
            <w:pPr>
              <w:ind w:right="0"/>
              <w:rPr>
                <w:color w:val="000000"/>
                <w:sz w:val="20"/>
                <w:lang w:eastAsia="ru-RU"/>
              </w:rPr>
            </w:pPr>
            <w:r w:rsidRPr="00776AD1">
              <w:rPr>
                <w:color w:val="000000"/>
                <w:sz w:val="20"/>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1CC2B85F"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Новые </w:t>
            </w:r>
            <w:proofErr w:type="spellStart"/>
            <w:r w:rsidRPr="00776AD1">
              <w:rPr>
                <w:color w:val="000000"/>
                <w:sz w:val="20"/>
                <w:lang w:eastAsia="ru-RU"/>
              </w:rPr>
              <w:t>Ляды</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27E58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69C93A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0FD8547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92C3B6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0F0D6A2" w14:textId="77777777" w:rsidR="00776AD1" w:rsidRPr="00776AD1" w:rsidRDefault="00776AD1" w:rsidP="00776AD1">
            <w:pPr>
              <w:ind w:right="0"/>
              <w:jc w:val="left"/>
              <w:rPr>
                <w:color w:val="000000"/>
                <w:sz w:val="20"/>
                <w:lang w:eastAsia="ru-RU"/>
              </w:rPr>
            </w:pPr>
          </w:p>
        </w:tc>
      </w:tr>
      <w:tr w:rsidR="00776AD1" w:rsidRPr="00776AD1" w14:paraId="2ACC23B8"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96BCAE" w14:textId="77777777" w:rsidR="00776AD1" w:rsidRPr="00776AD1" w:rsidRDefault="00776AD1" w:rsidP="00776AD1">
            <w:pPr>
              <w:ind w:right="0"/>
              <w:rPr>
                <w:color w:val="000000"/>
                <w:sz w:val="20"/>
                <w:lang w:eastAsia="ru-RU"/>
              </w:rPr>
            </w:pPr>
            <w:r w:rsidRPr="00776AD1">
              <w:rPr>
                <w:color w:val="000000"/>
                <w:sz w:val="20"/>
                <w:lang w:eastAsia="ru-RU"/>
              </w:rPr>
              <w:t>006</w:t>
            </w:r>
          </w:p>
        </w:tc>
        <w:tc>
          <w:tcPr>
            <w:tcW w:w="0" w:type="auto"/>
            <w:tcBorders>
              <w:top w:val="nil"/>
              <w:left w:val="nil"/>
              <w:bottom w:val="single" w:sz="4" w:space="0" w:color="auto"/>
              <w:right w:val="single" w:sz="4" w:space="0" w:color="auto"/>
            </w:tcBorders>
            <w:shd w:val="clear" w:color="auto" w:fill="auto"/>
            <w:vAlign w:val="center"/>
            <w:hideMark/>
          </w:tcPr>
          <w:p w14:paraId="34D135C1" w14:textId="77777777" w:rsidR="00776AD1" w:rsidRPr="00776AD1" w:rsidRDefault="00776AD1" w:rsidP="00776AD1">
            <w:pPr>
              <w:ind w:right="0"/>
              <w:jc w:val="left"/>
              <w:rPr>
                <w:color w:val="000000"/>
                <w:sz w:val="20"/>
                <w:lang w:eastAsia="ru-RU"/>
              </w:rPr>
            </w:pPr>
            <w:r w:rsidRPr="00776AD1">
              <w:rPr>
                <w:color w:val="000000"/>
                <w:sz w:val="20"/>
                <w:lang w:eastAsia="ru-RU"/>
              </w:rPr>
              <w:t>ВК Молодежная</w:t>
            </w:r>
          </w:p>
        </w:tc>
        <w:tc>
          <w:tcPr>
            <w:tcW w:w="0" w:type="auto"/>
            <w:tcBorders>
              <w:top w:val="nil"/>
              <w:left w:val="nil"/>
              <w:bottom w:val="single" w:sz="4" w:space="0" w:color="auto"/>
              <w:right w:val="single" w:sz="4" w:space="0" w:color="auto"/>
            </w:tcBorders>
            <w:shd w:val="clear" w:color="auto" w:fill="auto"/>
            <w:vAlign w:val="center"/>
            <w:hideMark/>
          </w:tcPr>
          <w:p w14:paraId="5907FF1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2D1BDE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636EB7E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993191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B35D229" w14:textId="77777777" w:rsidR="00776AD1" w:rsidRPr="00776AD1" w:rsidRDefault="00776AD1" w:rsidP="00776AD1">
            <w:pPr>
              <w:ind w:right="0"/>
              <w:jc w:val="left"/>
              <w:rPr>
                <w:color w:val="000000"/>
                <w:sz w:val="20"/>
                <w:lang w:eastAsia="ru-RU"/>
              </w:rPr>
            </w:pPr>
          </w:p>
        </w:tc>
      </w:tr>
      <w:tr w:rsidR="00776AD1" w:rsidRPr="00776AD1" w14:paraId="0861F584"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748325DA"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501E7E" w14:textId="77777777" w:rsidR="00776AD1" w:rsidRPr="00776AD1" w:rsidRDefault="00776AD1" w:rsidP="00776AD1">
            <w:pPr>
              <w:ind w:right="0"/>
              <w:jc w:val="left"/>
              <w:rPr>
                <w:color w:val="000000"/>
                <w:sz w:val="20"/>
                <w:lang w:eastAsia="ru-RU"/>
              </w:rPr>
            </w:pPr>
            <w:r w:rsidRPr="00776AD1">
              <w:rPr>
                <w:color w:val="000000"/>
                <w:sz w:val="20"/>
                <w:lang w:eastAsia="ru-RU"/>
              </w:rPr>
              <w:t>ВК Искра</w:t>
            </w:r>
          </w:p>
        </w:tc>
        <w:tc>
          <w:tcPr>
            <w:tcW w:w="0" w:type="auto"/>
            <w:tcBorders>
              <w:top w:val="nil"/>
              <w:left w:val="nil"/>
              <w:bottom w:val="single" w:sz="4" w:space="0" w:color="auto"/>
              <w:right w:val="single" w:sz="4" w:space="0" w:color="auto"/>
            </w:tcBorders>
            <w:shd w:val="clear" w:color="auto" w:fill="auto"/>
            <w:vAlign w:val="center"/>
            <w:hideMark/>
          </w:tcPr>
          <w:p w14:paraId="2AAEC32F" w14:textId="77777777" w:rsidR="00776AD1" w:rsidRPr="00776AD1" w:rsidRDefault="00776AD1" w:rsidP="00776AD1">
            <w:pPr>
              <w:ind w:right="0"/>
              <w:rPr>
                <w:color w:val="000000"/>
                <w:sz w:val="20"/>
                <w:lang w:eastAsia="ru-RU"/>
              </w:rPr>
            </w:pPr>
            <w:r w:rsidRPr="00776AD1">
              <w:rPr>
                <w:color w:val="000000"/>
                <w:sz w:val="20"/>
                <w:lang w:eastAsia="ru-RU"/>
              </w:rPr>
              <w:t>ПАО «НПО «Искра»</w:t>
            </w:r>
          </w:p>
        </w:tc>
        <w:tc>
          <w:tcPr>
            <w:tcW w:w="0" w:type="auto"/>
            <w:tcBorders>
              <w:top w:val="nil"/>
              <w:left w:val="nil"/>
              <w:bottom w:val="single" w:sz="4" w:space="0" w:color="auto"/>
              <w:right w:val="single" w:sz="4" w:space="0" w:color="auto"/>
            </w:tcBorders>
            <w:shd w:val="clear" w:color="auto" w:fill="auto"/>
            <w:vAlign w:val="center"/>
            <w:hideMark/>
          </w:tcPr>
          <w:p w14:paraId="0D829BC6" w14:textId="267409E3" w:rsidR="00776AD1" w:rsidRPr="00776AD1" w:rsidRDefault="00661042"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669EA92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FCC668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F855030" w14:textId="77777777" w:rsidR="00776AD1" w:rsidRPr="00776AD1" w:rsidRDefault="00776AD1" w:rsidP="00776AD1">
            <w:pPr>
              <w:ind w:right="0"/>
              <w:jc w:val="left"/>
              <w:rPr>
                <w:color w:val="000000"/>
                <w:sz w:val="20"/>
                <w:lang w:eastAsia="ru-RU"/>
              </w:rPr>
            </w:pPr>
          </w:p>
        </w:tc>
      </w:tr>
      <w:tr w:rsidR="00776AD1" w:rsidRPr="00776AD1" w14:paraId="1BD8BA2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485A5" w14:textId="77777777" w:rsidR="00776AD1" w:rsidRPr="00776AD1" w:rsidRDefault="00776AD1" w:rsidP="00776AD1">
            <w:pPr>
              <w:ind w:right="0"/>
              <w:rPr>
                <w:color w:val="000000"/>
                <w:sz w:val="20"/>
                <w:lang w:eastAsia="ru-RU"/>
              </w:rPr>
            </w:pPr>
            <w:r w:rsidRPr="00776AD1">
              <w:rPr>
                <w:color w:val="000000"/>
                <w:sz w:val="20"/>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14:paraId="7B57E9B9"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Левшино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AE55CA"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91E22B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3425A0F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29CF43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A514BE0" w14:textId="77777777" w:rsidR="00776AD1" w:rsidRPr="00776AD1" w:rsidRDefault="00776AD1" w:rsidP="00776AD1">
            <w:pPr>
              <w:ind w:right="0"/>
              <w:jc w:val="left"/>
              <w:rPr>
                <w:color w:val="000000"/>
                <w:sz w:val="20"/>
                <w:lang w:eastAsia="ru-RU"/>
              </w:rPr>
            </w:pPr>
          </w:p>
        </w:tc>
      </w:tr>
      <w:tr w:rsidR="00776AD1" w:rsidRPr="00776AD1" w14:paraId="62F7435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B161B" w14:textId="77777777" w:rsidR="00776AD1" w:rsidRPr="00776AD1" w:rsidRDefault="00776AD1" w:rsidP="00776AD1">
            <w:pPr>
              <w:ind w:right="0"/>
              <w:rPr>
                <w:color w:val="000000"/>
                <w:sz w:val="20"/>
                <w:lang w:eastAsia="ru-RU"/>
              </w:rPr>
            </w:pPr>
            <w:r w:rsidRPr="00776AD1">
              <w:rPr>
                <w:color w:val="000000"/>
                <w:sz w:val="20"/>
                <w:lang w:eastAsia="ru-RU"/>
              </w:rPr>
              <w:t>008</w:t>
            </w:r>
          </w:p>
        </w:tc>
        <w:tc>
          <w:tcPr>
            <w:tcW w:w="0" w:type="auto"/>
            <w:tcBorders>
              <w:top w:val="nil"/>
              <w:left w:val="nil"/>
              <w:bottom w:val="single" w:sz="4" w:space="0" w:color="auto"/>
              <w:right w:val="single" w:sz="4" w:space="0" w:color="auto"/>
            </w:tcBorders>
            <w:shd w:val="clear" w:color="auto" w:fill="auto"/>
            <w:vAlign w:val="center"/>
            <w:hideMark/>
          </w:tcPr>
          <w:p w14:paraId="7B3BE7C4" w14:textId="77777777" w:rsidR="00776AD1" w:rsidRPr="00776AD1" w:rsidRDefault="00776AD1" w:rsidP="00776AD1">
            <w:pPr>
              <w:ind w:right="0"/>
              <w:jc w:val="left"/>
              <w:rPr>
                <w:color w:val="000000"/>
                <w:sz w:val="20"/>
                <w:lang w:eastAsia="ru-RU"/>
              </w:rPr>
            </w:pPr>
            <w:r w:rsidRPr="00776AD1">
              <w:rPr>
                <w:color w:val="000000"/>
                <w:sz w:val="20"/>
                <w:lang w:eastAsia="ru-RU"/>
              </w:rPr>
              <w:t>ВК ПДК</w:t>
            </w:r>
          </w:p>
        </w:tc>
        <w:tc>
          <w:tcPr>
            <w:tcW w:w="0" w:type="auto"/>
            <w:tcBorders>
              <w:top w:val="nil"/>
              <w:left w:val="nil"/>
              <w:bottom w:val="single" w:sz="4" w:space="0" w:color="auto"/>
              <w:right w:val="single" w:sz="4" w:space="0" w:color="auto"/>
            </w:tcBorders>
            <w:shd w:val="clear" w:color="auto" w:fill="auto"/>
            <w:vAlign w:val="center"/>
            <w:hideMark/>
          </w:tcPr>
          <w:p w14:paraId="443741D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6E6984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276C78D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765A26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1144DBD" w14:textId="77777777" w:rsidR="00776AD1" w:rsidRPr="00776AD1" w:rsidRDefault="00776AD1" w:rsidP="00776AD1">
            <w:pPr>
              <w:ind w:right="0"/>
              <w:jc w:val="left"/>
              <w:rPr>
                <w:color w:val="000000"/>
                <w:sz w:val="20"/>
                <w:lang w:eastAsia="ru-RU"/>
              </w:rPr>
            </w:pPr>
          </w:p>
        </w:tc>
      </w:tr>
      <w:tr w:rsidR="00776AD1" w:rsidRPr="00776AD1" w14:paraId="2A4C4C3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DE7DB3" w14:textId="77777777" w:rsidR="00776AD1" w:rsidRPr="00776AD1" w:rsidRDefault="00776AD1" w:rsidP="00776AD1">
            <w:pPr>
              <w:ind w:right="0"/>
              <w:rPr>
                <w:color w:val="000000"/>
                <w:sz w:val="20"/>
                <w:lang w:eastAsia="ru-RU"/>
              </w:rPr>
            </w:pPr>
            <w:r w:rsidRPr="00776AD1">
              <w:rPr>
                <w:color w:val="000000"/>
                <w:sz w:val="20"/>
                <w:lang w:eastAsia="ru-RU"/>
              </w:rPr>
              <w:t>009</w:t>
            </w:r>
          </w:p>
        </w:tc>
        <w:tc>
          <w:tcPr>
            <w:tcW w:w="0" w:type="auto"/>
            <w:tcBorders>
              <w:top w:val="nil"/>
              <w:left w:val="nil"/>
              <w:bottom w:val="single" w:sz="4" w:space="0" w:color="auto"/>
              <w:right w:val="single" w:sz="4" w:space="0" w:color="auto"/>
            </w:tcBorders>
            <w:shd w:val="clear" w:color="auto" w:fill="auto"/>
            <w:vAlign w:val="center"/>
            <w:hideMark/>
          </w:tcPr>
          <w:p w14:paraId="6C891EDB" w14:textId="77777777" w:rsidR="00776AD1" w:rsidRPr="00776AD1" w:rsidRDefault="00776AD1" w:rsidP="00776AD1">
            <w:pPr>
              <w:ind w:right="0"/>
              <w:jc w:val="left"/>
              <w:rPr>
                <w:color w:val="000000"/>
                <w:sz w:val="20"/>
                <w:lang w:eastAsia="ru-RU"/>
              </w:rPr>
            </w:pPr>
            <w:r w:rsidRPr="00776AD1">
              <w:rPr>
                <w:color w:val="000000"/>
                <w:sz w:val="20"/>
                <w:lang w:eastAsia="ru-RU"/>
              </w:rPr>
              <w:t>ВК Заозерье</w:t>
            </w:r>
          </w:p>
        </w:tc>
        <w:tc>
          <w:tcPr>
            <w:tcW w:w="0" w:type="auto"/>
            <w:tcBorders>
              <w:top w:val="nil"/>
              <w:left w:val="nil"/>
              <w:bottom w:val="single" w:sz="4" w:space="0" w:color="auto"/>
              <w:right w:val="single" w:sz="4" w:space="0" w:color="auto"/>
            </w:tcBorders>
            <w:shd w:val="clear" w:color="auto" w:fill="auto"/>
            <w:vAlign w:val="center"/>
            <w:hideMark/>
          </w:tcPr>
          <w:p w14:paraId="6371A7C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A3F413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07B5710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6BD430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5C038B5" w14:textId="77777777" w:rsidR="00776AD1" w:rsidRPr="00776AD1" w:rsidRDefault="00776AD1" w:rsidP="00776AD1">
            <w:pPr>
              <w:ind w:right="0"/>
              <w:jc w:val="left"/>
              <w:rPr>
                <w:color w:val="000000"/>
                <w:sz w:val="20"/>
                <w:lang w:eastAsia="ru-RU"/>
              </w:rPr>
            </w:pPr>
          </w:p>
        </w:tc>
      </w:tr>
      <w:tr w:rsidR="00776AD1" w:rsidRPr="00776AD1" w14:paraId="5899B39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40F34" w14:textId="77777777" w:rsidR="00776AD1" w:rsidRPr="00776AD1" w:rsidRDefault="00776AD1" w:rsidP="00776AD1">
            <w:pPr>
              <w:ind w:right="0"/>
              <w:rPr>
                <w:color w:val="000000"/>
                <w:sz w:val="20"/>
                <w:lang w:eastAsia="ru-RU"/>
              </w:rPr>
            </w:pPr>
            <w:r w:rsidRPr="00776AD1">
              <w:rPr>
                <w:color w:val="000000"/>
                <w:sz w:val="20"/>
                <w:lang w:eastAsia="ru-RU"/>
              </w:rPr>
              <w:t>011</w:t>
            </w:r>
          </w:p>
        </w:tc>
        <w:tc>
          <w:tcPr>
            <w:tcW w:w="0" w:type="auto"/>
            <w:tcBorders>
              <w:top w:val="nil"/>
              <w:left w:val="nil"/>
              <w:bottom w:val="single" w:sz="4" w:space="0" w:color="auto"/>
              <w:right w:val="single" w:sz="4" w:space="0" w:color="auto"/>
            </w:tcBorders>
            <w:shd w:val="clear" w:color="auto" w:fill="auto"/>
            <w:vAlign w:val="center"/>
            <w:hideMark/>
          </w:tcPr>
          <w:p w14:paraId="38980D17" w14:textId="77777777" w:rsidR="00776AD1" w:rsidRPr="00776AD1" w:rsidRDefault="00776AD1" w:rsidP="00776AD1">
            <w:pPr>
              <w:ind w:right="0"/>
              <w:jc w:val="left"/>
              <w:rPr>
                <w:color w:val="000000"/>
                <w:sz w:val="20"/>
                <w:lang w:eastAsia="ru-RU"/>
              </w:rPr>
            </w:pPr>
            <w:r w:rsidRPr="00776AD1">
              <w:rPr>
                <w:color w:val="000000"/>
                <w:sz w:val="20"/>
                <w:lang w:eastAsia="ru-RU"/>
              </w:rPr>
              <w:t>ВК Запруд</w:t>
            </w:r>
          </w:p>
        </w:tc>
        <w:tc>
          <w:tcPr>
            <w:tcW w:w="0" w:type="auto"/>
            <w:tcBorders>
              <w:top w:val="nil"/>
              <w:left w:val="nil"/>
              <w:bottom w:val="single" w:sz="4" w:space="0" w:color="auto"/>
              <w:right w:val="single" w:sz="4" w:space="0" w:color="auto"/>
            </w:tcBorders>
            <w:shd w:val="clear" w:color="auto" w:fill="auto"/>
            <w:vAlign w:val="center"/>
            <w:hideMark/>
          </w:tcPr>
          <w:p w14:paraId="3C3B04F8"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F3A813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427C4D7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5B474F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6F82469" w14:textId="77777777" w:rsidR="00776AD1" w:rsidRPr="00776AD1" w:rsidRDefault="00776AD1" w:rsidP="00776AD1">
            <w:pPr>
              <w:ind w:right="0"/>
              <w:jc w:val="left"/>
              <w:rPr>
                <w:color w:val="000000"/>
                <w:sz w:val="20"/>
                <w:lang w:eastAsia="ru-RU"/>
              </w:rPr>
            </w:pPr>
          </w:p>
        </w:tc>
      </w:tr>
      <w:tr w:rsidR="00776AD1" w:rsidRPr="00776AD1" w14:paraId="75B9E5A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AE9AB"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tcBorders>
              <w:top w:val="nil"/>
              <w:left w:val="nil"/>
              <w:bottom w:val="single" w:sz="4" w:space="0" w:color="auto"/>
              <w:right w:val="single" w:sz="4" w:space="0" w:color="auto"/>
            </w:tcBorders>
            <w:shd w:val="clear" w:color="auto" w:fill="auto"/>
            <w:vAlign w:val="center"/>
            <w:hideMark/>
          </w:tcPr>
          <w:p w14:paraId="3B3301BD" w14:textId="77777777" w:rsidR="00776AD1" w:rsidRPr="00776AD1" w:rsidRDefault="00776AD1" w:rsidP="00776AD1">
            <w:pPr>
              <w:ind w:right="0"/>
              <w:jc w:val="left"/>
              <w:rPr>
                <w:color w:val="000000"/>
                <w:sz w:val="20"/>
                <w:lang w:eastAsia="ru-RU"/>
              </w:rPr>
            </w:pPr>
            <w:r w:rsidRPr="00776AD1">
              <w:rPr>
                <w:color w:val="000000"/>
                <w:sz w:val="20"/>
                <w:lang w:eastAsia="ru-RU"/>
              </w:rPr>
              <w:t>ВК Банная гора</w:t>
            </w:r>
          </w:p>
        </w:tc>
        <w:tc>
          <w:tcPr>
            <w:tcW w:w="0" w:type="auto"/>
            <w:tcBorders>
              <w:top w:val="nil"/>
              <w:left w:val="nil"/>
              <w:bottom w:val="single" w:sz="4" w:space="0" w:color="auto"/>
              <w:right w:val="single" w:sz="4" w:space="0" w:color="auto"/>
            </w:tcBorders>
            <w:shd w:val="clear" w:color="auto" w:fill="auto"/>
            <w:vAlign w:val="center"/>
            <w:hideMark/>
          </w:tcPr>
          <w:p w14:paraId="2ED6877A"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71828A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74DCD75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73D75C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BDC190D" w14:textId="77777777" w:rsidR="00776AD1" w:rsidRPr="00776AD1" w:rsidRDefault="00776AD1" w:rsidP="00776AD1">
            <w:pPr>
              <w:ind w:right="0"/>
              <w:jc w:val="left"/>
              <w:rPr>
                <w:color w:val="000000"/>
                <w:sz w:val="20"/>
                <w:lang w:eastAsia="ru-RU"/>
              </w:rPr>
            </w:pPr>
          </w:p>
        </w:tc>
      </w:tr>
      <w:tr w:rsidR="00776AD1" w:rsidRPr="00776AD1" w14:paraId="3EE2DBC6"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AD3C05" w14:textId="77777777" w:rsidR="00776AD1" w:rsidRPr="00776AD1" w:rsidRDefault="00776AD1" w:rsidP="00776AD1">
            <w:pPr>
              <w:ind w:right="0"/>
              <w:rPr>
                <w:color w:val="000000"/>
                <w:sz w:val="20"/>
                <w:lang w:eastAsia="ru-RU"/>
              </w:rPr>
            </w:pPr>
            <w:r w:rsidRPr="00776AD1">
              <w:rPr>
                <w:color w:val="000000"/>
                <w:sz w:val="20"/>
                <w:lang w:eastAsia="ru-RU"/>
              </w:rPr>
              <w:t>013</w:t>
            </w:r>
          </w:p>
        </w:tc>
        <w:tc>
          <w:tcPr>
            <w:tcW w:w="0" w:type="auto"/>
            <w:tcBorders>
              <w:top w:val="nil"/>
              <w:left w:val="nil"/>
              <w:bottom w:val="single" w:sz="4" w:space="0" w:color="auto"/>
              <w:right w:val="single" w:sz="4" w:space="0" w:color="auto"/>
            </w:tcBorders>
            <w:shd w:val="clear" w:color="auto" w:fill="auto"/>
            <w:vAlign w:val="center"/>
            <w:hideMark/>
          </w:tcPr>
          <w:p w14:paraId="4BE476B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Окуловский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6AC124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24694B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48C4500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E3E053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C59DF93" w14:textId="77777777" w:rsidR="00776AD1" w:rsidRPr="00776AD1" w:rsidRDefault="00776AD1" w:rsidP="00776AD1">
            <w:pPr>
              <w:ind w:right="0"/>
              <w:jc w:val="left"/>
              <w:rPr>
                <w:color w:val="000000"/>
                <w:sz w:val="20"/>
                <w:lang w:eastAsia="ru-RU"/>
              </w:rPr>
            </w:pPr>
          </w:p>
        </w:tc>
      </w:tr>
      <w:tr w:rsidR="00776AD1" w:rsidRPr="00776AD1" w14:paraId="05DD304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61ED0" w14:textId="77777777" w:rsidR="00776AD1" w:rsidRPr="00776AD1" w:rsidRDefault="00776AD1" w:rsidP="00776AD1">
            <w:pPr>
              <w:ind w:right="0"/>
              <w:rPr>
                <w:color w:val="000000"/>
                <w:sz w:val="20"/>
                <w:lang w:eastAsia="ru-RU"/>
              </w:rPr>
            </w:pPr>
            <w:r w:rsidRPr="00776AD1">
              <w:rPr>
                <w:color w:val="000000"/>
                <w:sz w:val="20"/>
                <w:lang w:eastAsia="ru-RU"/>
              </w:rPr>
              <w:t>014</w:t>
            </w:r>
          </w:p>
        </w:tc>
        <w:tc>
          <w:tcPr>
            <w:tcW w:w="0" w:type="auto"/>
            <w:tcBorders>
              <w:top w:val="nil"/>
              <w:left w:val="nil"/>
              <w:bottom w:val="single" w:sz="4" w:space="0" w:color="auto"/>
              <w:right w:val="single" w:sz="4" w:space="0" w:color="auto"/>
            </w:tcBorders>
            <w:shd w:val="clear" w:color="auto" w:fill="auto"/>
            <w:vAlign w:val="center"/>
            <w:hideMark/>
          </w:tcPr>
          <w:p w14:paraId="0BA8C9E9" w14:textId="77777777" w:rsidR="00776AD1" w:rsidRPr="00776AD1" w:rsidRDefault="00776AD1" w:rsidP="00776AD1">
            <w:pPr>
              <w:ind w:right="0"/>
              <w:jc w:val="left"/>
              <w:rPr>
                <w:color w:val="000000"/>
                <w:sz w:val="20"/>
                <w:lang w:eastAsia="ru-RU"/>
              </w:rPr>
            </w:pPr>
            <w:r w:rsidRPr="00776AD1">
              <w:rPr>
                <w:color w:val="000000"/>
                <w:sz w:val="20"/>
                <w:lang w:eastAsia="ru-RU"/>
              </w:rPr>
              <w:t>ВК Подснежник</w:t>
            </w:r>
          </w:p>
        </w:tc>
        <w:tc>
          <w:tcPr>
            <w:tcW w:w="0" w:type="auto"/>
            <w:tcBorders>
              <w:top w:val="nil"/>
              <w:left w:val="nil"/>
              <w:bottom w:val="single" w:sz="4" w:space="0" w:color="auto"/>
              <w:right w:val="single" w:sz="4" w:space="0" w:color="auto"/>
            </w:tcBorders>
            <w:shd w:val="clear" w:color="auto" w:fill="auto"/>
            <w:vAlign w:val="center"/>
            <w:hideMark/>
          </w:tcPr>
          <w:p w14:paraId="6556B9E6"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B26869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200741FA"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17AE0D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210B42E" w14:textId="77777777" w:rsidR="00776AD1" w:rsidRPr="00776AD1" w:rsidRDefault="00776AD1" w:rsidP="00776AD1">
            <w:pPr>
              <w:ind w:right="0"/>
              <w:jc w:val="left"/>
              <w:rPr>
                <w:color w:val="000000"/>
                <w:sz w:val="20"/>
                <w:lang w:eastAsia="ru-RU"/>
              </w:rPr>
            </w:pPr>
          </w:p>
        </w:tc>
      </w:tr>
      <w:tr w:rsidR="00776AD1" w:rsidRPr="00776AD1" w14:paraId="38177FD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15562" w14:textId="77777777" w:rsidR="00776AD1" w:rsidRPr="00776AD1" w:rsidRDefault="00776AD1" w:rsidP="00776AD1">
            <w:pPr>
              <w:ind w:right="0"/>
              <w:rPr>
                <w:color w:val="000000"/>
                <w:sz w:val="20"/>
                <w:lang w:eastAsia="ru-RU"/>
              </w:rPr>
            </w:pPr>
            <w:r w:rsidRPr="00776AD1">
              <w:rPr>
                <w:color w:val="000000"/>
                <w:sz w:val="20"/>
                <w:lang w:eastAsia="ru-RU"/>
              </w:rPr>
              <w:t>015</w:t>
            </w:r>
          </w:p>
        </w:tc>
        <w:tc>
          <w:tcPr>
            <w:tcW w:w="0" w:type="auto"/>
            <w:tcBorders>
              <w:top w:val="nil"/>
              <w:left w:val="nil"/>
              <w:bottom w:val="single" w:sz="4" w:space="0" w:color="auto"/>
              <w:right w:val="single" w:sz="4" w:space="0" w:color="auto"/>
            </w:tcBorders>
            <w:shd w:val="clear" w:color="auto" w:fill="auto"/>
            <w:vAlign w:val="center"/>
            <w:hideMark/>
          </w:tcPr>
          <w:p w14:paraId="0F853851" w14:textId="77777777" w:rsidR="00776AD1" w:rsidRPr="00776AD1" w:rsidRDefault="00776AD1" w:rsidP="00776AD1">
            <w:pPr>
              <w:ind w:right="0"/>
              <w:jc w:val="left"/>
              <w:rPr>
                <w:color w:val="000000"/>
                <w:sz w:val="20"/>
                <w:lang w:eastAsia="ru-RU"/>
              </w:rPr>
            </w:pPr>
            <w:r w:rsidRPr="00776AD1">
              <w:rPr>
                <w:color w:val="000000"/>
                <w:sz w:val="20"/>
                <w:lang w:eastAsia="ru-RU"/>
              </w:rPr>
              <w:t>ВК ДИПИ</w:t>
            </w:r>
          </w:p>
        </w:tc>
        <w:tc>
          <w:tcPr>
            <w:tcW w:w="0" w:type="auto"/>
            <w:tcBorders>
              <w:top w:val="nil"/>
              <w:left w:val="nil"/>
              <w:bottom w:val="single" w:sz="4" w:space="0" w:color="auto"/>
              <w:right w:val="single" w:sz="4" w:space="0" w:color="auto"/>
            </w:tcBorders>
            <w:shd w:val="clear" w:color="auto" w:fill="auto"/>
            <w:vAlign w:val="center"/>
            <w:hideMark/>
          </w:tcPr>
          <w:p w14:paraId="04CE393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676D3B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47A6002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660DA2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C9E8315" w14:textId="77777777" w:rsidR="00776AD1" w:rsidRPr="00776AD1" w:rsidRDefault="00776AD1" w:rsidP="00776AD1">
            <w:pPr>
              <w:ind w:right="0"/>
              <w:jc w:val="left"/>
              <w:rPr>
                <w:color w:val="000000"/>
                <w:sz w:val="20"/>
                <w:lang w:eastAsia="ru-RU"/>
              </w:rPr>
            </w:pPr>
          </w:p>
        </w:tc>
      </w:tr>
      <w:tr w:rsidR="00776AD1" w:rsidRPr="00776AD1" w14:paraId="7E5CD1E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03252" w14:textId="77777777" w:rsidR="00776AD1" w:rsidRPr="00776AD1" w:rsidRDefault="00776AD1" w:rsidP="00776AD1">
            <w:pPr>
              <w:ind w:right="0"/>
              <w:rPr>
                <w:color w:val="000000"/>
                <w:sz w:val="20"/>
                <w:lang w:eastAsia="ru-RU"/>
              </w:rPr>
            </w:pPr>
            <w:r w:rsidRPr="00776AD1">
              <w:rPr>
                <w:color w:val="000000"/>
                <w:sz w:val="20"/>
                <w:lang w:eastAsia="ru-RU"/>
              </w:rPr>
              <w:t>016</w:t>
            </w:r>
          </w:p>
        </w:tc>
        <w:tc>
          <w:tcPr>
            <w:tcW w:w="0" w:type="auto"/>
            <w:tcBorders>
              <w:top w:val="nil"/>
              <w:left w:val="nil"/>
              <w:bottom w:val="single" w:sz="4" w:space="0" w:color="auto"/>
              <w:right w:val="single" w:sz="4" w:space="0" w:color="auto"/>
            </w:tcBorders>
            <w:shd w:val="clear" w:color="auto" w:fill="auto"/>
            <w:vAlign w:val="center"/>
            <w:hideMark/>
          </w:tcPr>
          <w:p w14:paraId="4EE75E1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Пышминская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D124EC9"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2653D1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60E5DE3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D8BDB8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97165D8" w14:textId="77777777" w:rsidR="00776AD1" w:rsidRPr="00776AD1" w:rsidRDefault="00776AD1" w:rsidP="00776AD1">
            <w:pPr>
              <w:ind w:right="0"/>
              <w:jc w:val="left"/>
              <w:rPr>
                <w:color w:val="000000"/>
                <w:sz w:val="20"/>
                <w:lang w:eastAsia="ru-RU"/>
              </w:rPr>
            </w:pPr>
          </w:p>
        </w:tc>
      </w:tr>
      <w:tr w:rsidR="00776AD1" w:rsidRPr="00776AD1" w14:paraId="3DBCA1F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EE75B8" w14:textId="77777777" w:rsidR="00776AD1" w:rsidRPr="00776AD1" w:rsidRDefault="00776AD1" w:rsidP="00776AD1">
            <w:pPr>
              <w:ind w:right="0"/>
              <w:rPr>
                <w:color w:val="000000"/>
                <w:sz w:val="20"/>
                <w:lang w:eastAsia="ru-RU"/>
              </w:rPr>
            </w:pPr>
            <w:r w:rsidRPr="00776AD1">
              <w:rPr>
                <w:color w:val="000000"/>
                <w:sz w:val="20"/>
                <w:lang w:eastAsia="ru-RU"/>
              </w:rPr>
              <w:t>017</w:t>
            </w:r>
          </w:p>
        </w:tc>
        <w:tc>
          <w:tcPr>
            <w:tcW w:w="0" w:type="auto"/>
            <w:tcBorders>
              <w:top w:val="nil"/>
              <w:left w:val="nil"/>
              <w:bottom w:val="single" w:sz="4" w:space="0" w:color="auto"/>
              <w:right w:val="single" w:sz="4" w:space="0" w:color="auto"/>
            </w:tcBorders>
            <w:shd w:val="clear" w:color="auto" w:fill="auto"/>
            <w:vAlign w:val="center"/>
            <w:hideMark/>
          </w:tcPr>
          <w:p w14:paraId="5C27012A" w14:textId="77777777" w:rsidR="00776AD1" w:rsidRPr="00776AD1" w:rsidRDefault="00776AD1" w:rsidP="00776AD1">
            <w:pPr>
              <w:ind w:right="0"/>
              <w:jc w:val="left"/>
              <w:rPr>
                <w:color w:val="000000"/>
                <w:sz w:val="20"/>
                <w:lang w:eastAsia="ru-RU"/>
              </w:rPr>
            </w:pPr>
            <w:r w:rsidRPr="00776AD1">
              <w:rPr>
                <w:color w:val="000000"/>
                <w:sz w:val="20"/>
                <w:lang w:eastAsia="ru-RU"/>
              </w:rPr>
              <w:t>ВК Кавказская</w:t>
            </w:r>
          </w:p>
        </w:tc>
        <w:tc>
          <w:tcPr>
            <w:tcW w:w="0" w:type="auto"/>
            <w:tcBorders>
              <w:top w:val="nil"/>
              <w:left w:val="nil"/>
              <w:bottom w:val="single" w:sz="4" w:space="0" w:color="auto"/>
              <w:right w:val="single" w:sz="4" w:space="0" w:color="auto"/>
            </w:tcBorders>
            <w:shd w:val="clear" w:color="auto" w:fill="auto"/>
            <w:vAlign w:val="center"/>
            <w:hideMark/>
          </w:tcPr>
          <w:p w14:paraId="5F64829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DF3E9D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015F0CB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6787F8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7C077B1" w14:textId="77777777" w:rsidR="00776AD1" w:rsidRPr="00776AD1" w:rsidRDefault="00776AD1" w:rsidP="00776AD1">
            <w:pPr>
              <w:ind w:right="0"/>
              <w:jc w:val="left"/>
              <w:rPr>
                <w:color w:val="000000"/>
                <w:sz w:val="20"/>
                <w:lang w:eastAsia="ru-RU"/>
              </w:rPr>
            </w:pPr>
          </w:p>
        </w:tc>
      </w:tr>
      <w:tr w:rsidR="00776AD1" w:rsidRPr="00776AD1" w14:paraId="591865B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E19FC" w14:textId="77777777" w:rsidR="00776AD1" w:rsidRPr="00776AD1" w:rsidRDefault="00776AD1" w:rsidP="00776AD1">
            <w:pPr>
              <w:ind w:right="0"/>
              <w:rPr>
                <w:color w:val="000000"/>
                <w:sz w:val="20"/>
                <w:lang w:eastAsia="ru-RU"/>
              </w:rPr>
            </w:pPr>
            <w:r w:rsidRPr="00776AD1">
              <w:rPr>
                <w:color w:val="000000"/>
                <w:sz w:val="20"/>
                <w:lang w:eastAsia="ru-RU"/>
              </w:rPr>
              <w:t>018</w:t>
            </w:r>
          </w:p>
        </w:tc>
        <w:tc>
          <w:tcPr>
            <w:tcW w:w="0" w:type="auto"/>
            <w:tcBorders>
              <w:top w:val="nil"/>
              <w:left w:val="nil"/>
              <w:bottom w:val="single" w:sz="4" w:space="0" w:color="auto"/>
              <w:right w:val="single" w:sz="4" w:space="0" w:color="auto"/>
            </w:tcBorders>
            <w:shd w:val="clear" w:color="auto" w:fill="auto"/>
            <w:vAlign w:val="center"/>
            <w:hideMark/>
          </w:tcPr>
          <w:p w14:paraId="34579431" w14:textId="77777777" w:rsidR="00776AD1" w:rsidRPr="00776AD1" w:rsidRDefault="00776AD1" w:rsidP="00776AD1">
            <w:pPr>
              <w:ind w:right="0"/>
              <w:jc w:val="left"/>
              <w:rPr>
                <w:color w:val="000000"/>
                <w:sz w:val="20"/>
                <w:lang w:eastAsia="ru-RU"/>
              </w:rPr>
            </w:pPr>
            <w:r w:rsidRPr="00776AD1">
              <w:rPr>
                <w:color w:val="000000"/>
                <w:sz w:val="20"/>
                <w:lang w:eastAsia="ru-RU"/>
              </w:rPr>
              <w:t>ВК Брикетная</w:t>
            </w:r>
          </w:p>
        </w:tc>
        <w:tc>
          <w:tcPr>
            <w:tcW w:w="0" w:type="auto"/>
            <w:tcBorders>
              <w:top w:val="nil"/>
              <w:left w:val="nil"/>
              <w:bottom w:val="single" w:sz="4" w:space="0" w:color="auto"/>
              <w:right w:val="single" w:sz="4" w:space="0" w:color="auto"/>
            </w:tcBorders>
            <w:shd w:val="clear" w:color="auto" w:fill="auto"/>
            <w:vAlign w:val="center"/>
            <w:hideMark/>
          </w:tcPr>
          <w:p w14:paraId="1EDCE5C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B6701A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59B7CDD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B5FBCD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2DB7B5D" w14:textId="77777777" w:rsidR="00776AD1" w:rsidRPr="00776AD1" w:rsidRDefault="00776AD1" w:rsidP="00776AD1">
            <w:pPr>
              <w:ind w:right="0"/>
              <w:jc w:val="left"/>
              <w:rPr>
                <w:color w:val="000000"/>
                <w:sz w:val="20"/>
                <w:lang w:eastAsia="ru-RU"/>
              </w:rPr>
            </w:pPr>
          </w:p>
        </w:tc>
      </w:tr>
      <w:tr w:rsidR="00776AD1" w:rsidRPr="00776AD1" w14:paraId="70636BF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40464" w14:textId="77777777" w:rsidR="00776AD1" w:rsidRPr="00776AD1" w:rsidRDefault="00776AD1" w:rsidP="00776AD1">
            <w:pPr>
              <w:ind w:right="0"/>
              <w:rPr>
                <w:color w:val="000000"/>
                <w:sz w:val="20"/>
                <w:lang w:eastAsia="ru-RU"/>
              </w:rPr>
            </w:pPr>
            <w:r w:rsidRPr="00776AD1">
              <w:rPr>
                <w:color w:val="000000"/>
                <w:sz w:val="20"/>
                <w:lang w:eastAsia="ru-RU"/>
              </w:rPr>
              <w:t>025</w:t>
            </w:r>
          </w:p>
        </w:tc>
        <w:tc>
          <w:tcPr>
            <w:tcW w:w="0" w:type="auto"/>
            <w:tcBorders>
              <w:top w:val="nil"/>
              <w:left w:val="nil"/>
              <w:bottom w:val="single" w:sz="4" w:space="0" w:color="auto"/>
              <w:right w:val="single" w:sz="4" w:space="0" w:color="auto"/>
            </w:tcBorders>
            <w:shd w:val="clear" w:color="auto" w:fill="auto"/>
            <w:vAlign w:val="center"/>
            <w:hideMark/>
          </w:tcPr>
          <w:p w14:paraId="6D29260D" w14:textId="77777777" w:rsidR="00776AD1" w:rsidRPr="00776AD1" w:rsidRDefault="00776AD1" w:rsidP="00776AD1">
            <w:pPr>
              <w:ind w:right="0"/>
              <w:jc w:val="left"/>
              <w:rPr>
                <w:color w:val="000000"/>
                <w:sz w:val="20"/>
                <w:lang w:eastAsia="ru-RU"/>
              </w:rPr>
            </w:pPr>
            <w:r w:rsidRPr="00776AD1">
              <w:rPr>
                <w:color w:val="000000"/>
                <w:sz w:val="20"/>
                <w:lang w:eastAsia="ru-RU"/>
              </w:rPr>
              <w:t>ВК Чапаева, 6</w:t>
            </w:r>
          </w:p>
        </w:tc>
        <w:tc>
          <w:tcPr>
            <w:tcW w:w="0" w:type="auto"/>
            <w:tcBorders>
              <w:top w:val="nil"/>
              <w:left w:val="nil"/>
              <w:bottom w:val="single" w:sz="4" w:space="0" w:color="auto"/>
              <w:right w:val="single" w:sz="4" w:space="0" w:color="auto"/>
            </w:tcBorders>
            <w:shd w:val="clear" w:color="auto" w:fill="auto"/>
            <w:vAlign w:val="center"/>
            <w:hideMark/>
          </w:tcPr>
          <w:p w14:paraId="5EA5A3A0"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383285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29AF44B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3EBA8F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2BD39E9" w14:textId="77777777" w:rsidR="00776AD1" w:rsidRPr="00776AD1" w:rsidRDefault="00776AD1" w:rsidP="00776AD1">
            <w:pPr>
              <w:ind w:right="0"/>
              <w:jc w:val="left"/>
              <w:rPr>
                <w:color w:val="000000"/>
                <w:sz w:val="20"/>
                <w:lang w:eastAsia="ru-RU"/>
              </w:rPr>
            </w:pPr>
          </w:p>
        </w:tc>
      </w:tr>
      <w:tr w:rsidR="00776AD1" w:rsidRPr="00776AD1" w14:paraId="200EB81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2F300" w14:textId="77777777" w:rsidR="00776AD1" w:rsidRPr="00776AD1" w:rsidRDefault="00776AD1" w:rsidP="00776AD1">
            <w:pPr>
              <w:ind w:right="0"/>
              <w:rPr>
                <w:color w:val="000000"/>
                <w:sz w:val="20"/>
                <w:lang w:eastAsia="ru-RU"/>
              </w:rPr>
            </w:pPr>
            <w:r w:rsidRPr="00776AD1">
              <w:rPr>
                <w:color w:val="000000"/>
                <w:sz w:val="20"/>
                <w:lang w:eastAsia="ru-RU"/>
              </w:rPr>
              <w:t>034</w:t>
            </w:r>
          </w:p>
        </w:tc>
        <w:tc>
          <w:tcPr>
            <w:tcW w:w="0" w:type="auto"/>
            <w:tcBorders>
              <w:top w:val="nil"/>
              <w:left w:val="nil"/>
              <w:bottom w:val="single" w:sz="4" w:space="0" w:color="auto"/>
              <w:right w:val="single" w:sz="4" w:space="0" w:color="auto"/>
            </w:tcBorders>
            <w:shd w:val="clear" w:color="auto" w:fill="auto"/>
            <w:vAlign w:val="center"/>
            <w:hideMark/>
          </w:tcPr>
          <w:p w14:paraId="0AA10711" w14:textId="77777777" w:rsidR="00776AD1" w:rsidRPr="00776AD1" w:rsidRDefault="00776AD1" w:rsidP="00776AD1">
            <w:pPr>
              <w:ind w:right="0"/>
              <w:jc w:val="left"/>
              <w:rPr>
                <w:color w:val="000000"/>
                <w:sz w:val="20"/>
                <w:lang w:eastAsia="ru-RU"/>
              </w:rPr>
            </w:pPr>
            <w:r w:rsidRPr="00776AD1">
              <w:rPr>
                <w:color w:val="000000"/>
                <w:sz w:val="20"/>
                <w:lang w:eastAsia="ru-RU"/>
              </w:rPr>
              <w:t>ВК Западная</w:t>
            </w:r>
          </w:p>
        </w:tc>
        <w:tc>
          <w:tcPr>
            <w:tcW w:w="0" w:type="auto"/>
            <w:tcBorders>
              <w:top w:val="nil"/>
              <w:left w:val="nil"/>
              <w:bottom w:val="single" w:sz="4" w:space="0" w:color="auto"/>
              <w:right w:val="single" w:sz="4" w:space="0" w:color="auto"/>
            </w:tcBorders>
            <w:shd w:val="clear" w:color="auto" w:fill="auto"/>
            <w:vAlign w:val="center"/>
            <w:hideMark/>
          </w:tcPr>
          <w:p w14:paraId="5E98D64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860C64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23A4120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855384A"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85D583C" w14:textId="77777777" w:rsidR="00776AD1" w:rsidRPr="00776AD1" w:rsidRDefault="00776AD1" w:rsidP="00776AD1">
            <w:pPr>
              <w:ind w:right="0"/>
              <w:jc w:val="left"/>
              <w:rPr>
                <w:color w:val="000000"/>
                <w:sz w:val="20"/>
                <w:lang w:eastAsia="ru-RU"/>
              </w:rPr>
            </w:pPr>
          </w:p>
        </w:tc>
      </w:tr>
      <w:tr w:rsidR="00776AD1" w:rsidRPr="00776AD1" w14:paraId="69AC485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9DA7E" w14:textId="77777777" w:rsidR="00776AD1" w:rsidRPr="00776AD1" w:rsidRDefault="00776AD1" w:rsidP="00776AD1">
            <w:pPr>
              <w:ind w:right="0"/>
              <w:rPr>
                <w:color w:val="000000"/>
                <w:sz w:val="20"/>
                <w:lang w:eastAsia="ru-RU"/>
              </w:rPr>
            </w:pPr>
            <w:r w:rsidRPr="00776AD1">
              <w:rPr>
                <w:color w:val="000000"/>
                <w:sz w:val="20"/>
                <w:lang w:eastAsia="ru-RU"/>
              </w:rPr>
              <w:t>033</w:t>
            </w:r>
          </w:p>
        </w:tc>
        <w:tc>
          <w:tcPr>
            <w:tcW w:w="0" w:type="auto"/>
            <w:tcBorders>
              <w:top w:val="nil"/>
              <w:left w:val="nil"/>
              <w:bottom w:val="single" w:sz="4" w:space="0" w:color="auto"/>
              <w:right w:val="single" w:sz="4" w:space="0" w:color="auto"/>
            </w:tcBorders>
            <w:shd w:val="clear" w:color="auto" w:fill="auto"/>
            <w:vAlign w:val="center"/>
            <w:hideMark/>
          </w:tcPr>
          <w:p w14:paraId="48000930" w14:textId="77777777" w:rsidR="00776AD1" w:rsidRPr="00776AD1" w:rsidRDefault="00776AD1" w:rsidP="00776AD1">
            <w:pPr>
              <w:ind w:right="0"/>
              <w:jc w:val="left"/>
              <w:rPr>
                <w:color w:val="000000"/>
                <w:sz w:val="20"/>
                <w:lang w:eastAsia="ru-RU"/>
              </w:rPr>
            </w:pPr>
            <w:r w:rsidRPr="00776AD1">
              <w:rPr>
                <w:color w:val="000000"/>
                <w:sz w:val="20"/>
                <w:lang w:eastAsia="ru-RU"/>
              </w:rPr>
              <w:t>ВК Березовая роща</w:t>
            </w:r>
          </w:p>
        </w:tc>
        <w:tc>
          <w:tcPr>
            <w:tcW w:w="0" w:type="auto"/>
            <w:tcBorders>
              <w:top w:val="nil"/>
              <w:left w:val="nil"/>
              <w:bottom w:val="single" w:sz="4" w:space="0" w:color="auto"/>
              <w:right w:val="single" w:sz="4" w:space="0" w:color="auto"/>
            </w:tcBorders>
            <w:shd w:val="clear" w:color="auto" w:fill="auto"/>
            <w:vAlign w:val="center"/>
            <w:hideMark/>
          </w:tcPr>
          <w:p w14:paraId="446D4231"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E911DC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10303C2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5815ED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F21404A" w14:textId="77777777" w:rsidR="00776AD1" w:rsidRPr="00776AD1" w:rsidRDefault="00776AD1" w:rsidP="00776AD1">
            <w:pPr>
              <w:ind w:right="0"/>
              <w:jc w:val="left"/>
              <w:rPr>
                <w:color w:val="000000"/>
                <w:sz w:val="20"/>
                <w:lang w:eastAsia="ru-RU"/>
              </w:rPr>
            </w:pPr>
          </w:p>
        </w:tc>
      </w:tr>
      <w:tr w:rsidR="00776AD1" w:rsidRPr="00776AD1" w14:paraId="14309CF0"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F724B" w14:textId="77777777" w:rsidR="00776AD1" w:rsidRPr="00776AD1" w:rsidRDefault="00776AD1" w:rsidP="00776AD1">
            <w:pPr>
              <w:ind w:right="0"/>
              <w:rPr>
                <w:color w:val="000000"/>
                <w:sz w:val="20"/>
                <w:lang w:eastAsia="ru-RU"/>
              </w:rPr>
            </w:pPr>
            <w:r w:rsidRPr="00776AD1">
              <w:rPr>
                <w:color w:val="000000"/>
                <w:sz w:val="20"/>
                <w:lang w:eastAsia="ru-RU"/>
              </w:rPr>
              <w:t>028</w:t>
            </w:r>
          </w:p>
        </w:tc>
        <w:tc>
          <w:tcPr>
            <w:tcW w:w="0" w:type="auto"/>
            <w:tcBorders>
              <w:top w:val="nil"/>
              <w:left w:val="nil"/>
              <w:bottom w:val="single" w:sz="4" w:space="0" w:color="auto"/>
              <w:right w:val="single" w:sz="4" w:space="0" w:color="auto"/>
            </w:tcBorders>
            <w:shd w:val="clear" w:color="auto" w:fill="auto"/>
            <w:vAlign w:val="center"/>
            <w:hideMark/>
          </w:tcPr>
          <w:p w14:paraId="15B06E6E" w14:textId="77777777" w:rsidR="00776AD1" w:rsidRPr="00776AD1" w:rsidRDefault="00776AD1" w:rsidP="00776AD1">
            <w:pPr>
              <w:ind w:right="0"/>
              <w:jc w:val="left"/>
              <w:rPr>
                <w:color w:val="000000"/>
                <w:sz w:val="20"/>
                <w:lang w:eastAsia="ru-RU"/>
              </w:rPr>
            </w:pPr>
            <w:r w:rsidRPr="00776AD1">
              <w:rPr>
                <w:color w:val="000000"/>
                <w:sz w:val="20"/>
                <w:lang w:eastAsia="ru-RU"/>
              </w:rPr>
              <w:t>ВК Б. Революции, 151</w:t>
            </w:r>
          </w:p>
        </w:tc>
        <w:tc>
          <w:tcPr>
            <w:tcW w:w="0" w:type="auto"/>
            <w:tcBorders>
              <w:top w:val="nil"/>
              <w:left w:val="nil"/>
              <w:bottom w:val="single" w:sz="4" w:space="0" w:color="auto"/>
              <w:right w:val="single" w:sz="4" w:space="0" w:color="auto"/>
            </w:tcBorders>
            <w:shd w:val="clear" w:color="auto" w:fill="auto"/>
            <w:vAlign w:val="center"/>
            <w:hideMark/>
          </w:tcPr>
          <w:p w14:paraId="2C893AD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7A4266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5F60EE8A"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4AC10C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80C8AAA" w14:textId="77777777" w:rsidR="00776AD1" w:rsidRPr="00776AD1" w:rsidRDefault="00776AD1" w:rsidP="00776AD1">
            <w:pPr>
              <w:ind w:right="0"/>
              <w:jc w:val="left"/>
              <w:rPr>
                <w:color w:val="000000"/>
                <w:sz w:val="20"/>
                <w:lang w:eastAsia="ru-RU"/>
              </w:rPr>
            </w:pPr>
          </w:p>
        </w:tc>
      </w:tr>
      <w:tr w:rsidR="00776AD1" w:rsidRPr="00776AD1" w14:paraId="6372159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015C5C" w14:textId="77777777" w:rsidR="00776AD1" w:rsidRPr="00776AD1" w:rsidRDefault="00776AD1" w:rsidP="00776AD1">
            <w:pPr>
              <w:ind w:right="0"/>
              <w:rPr>
                <w:color w:val="000000"/>
                <w:sz w:val="20"/>
                <w:lang w:eastAsia="ru-RU"/>
              </w:rPr>
            </w:pPr>
            <w:r w:rsidRPr="00776AD1">
              <w:rPr>
                <w:color w:val="000000"/>
                <w:sz w:val="20"/>
                <w:lang w:eastAsia="ru-RU"/>
              </w:rPr>
              <w:t>030</w:t>
            </w:r>
          </w:p>
        </w:tc>
        <w:tc>
          <w:tcPr>
            <w:tcW w:w="0" w:type="auto"/>
            <w:tcBorders>
              <w:top w:val="nil"/>
              <w:left w:val="nil"/>
              <w:bottom w:val="single" w:sz="4" w:space="0" w:color="auto"/>
              <w:right w:val="single" w:sz="4" w:space="0" w:color="auto"/>
            </w:tcBorders>
            <w:shd w:val="clear" w:color="auto" w:fill="auto"/>
            <w:vAlign w:val="center"/>
            <w:hideMark/>
          </w:tcPr>
          <w:p w14:paraId="5740FF9A" w14:textId="77777777" w:rsidR="00776AD1" w:rsidRPr="00776AD1" w:rsidRDefault="00776AD1" w:rsidP="00776AD1">
            <w:pPr>
              <w:ind w:right="0"/>
              <w:jc w:val="left"/>
              <w:rPr>
                <w:color w:val="000000"/>
                <w:sz w:val="20"/>
                <w:lang w:eastAsia="ru-RU"/>
              </w:rPr>
            </w:pPr>
            <w:r w:rsidRPr="00776AD1">
              <w:rPr>
                <w:color w:val="000000"/>
                <w:sz w:val="20"/>
                <w:lang w:eastAsia="ru-RU"/>
              </w:rPr>
              <w:t>ВК Жукова, 33</w:t>
            </w:r>
          </w:p>
        </w:tc>
        <w:tc>
          <w:tcPr>
            <w:tcW w:w="0" w:type="auto"/>
            <w:tcBorders>
              <w:top w:val="nil"/>
              <w:left w:val="nil"/>
              <w:bottom w:val="single" w:sz="4" w:space="0" w:color="auto"/>
              <w:right w:val="single" w:sz="4" w:space="0" w:color="auto"/>
            </w:tcBorders>
            <w:shd w:val="clear" w:color="auto" w:fill="auto"/>
            <w:vAlign w:val="center"/>
            <w:hideMark/>
          </w:tcPr>
          <w:p w14:paraId="739A8A0A"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AAE8C5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654A658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225E54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2D9AA96" w14:textId="77777777" w:rsidR="00776AD1" w:rsidRPr="00776AD1" w:rsidRDefault="00776AD1" w:rsidP="00776AD1">
            <w:pPr>
              <w:ind w:right="0"/>
              <w:jc w:val="left"/>
              <w:rPr>
                <w:color w:val="000000"/>
                <w:sz w:val="20"/>
                <w:lang w:eastAsia="ru-RU"/>
              </w:rPr>
            </w:pPr>
          </w:p>
        </w:tc>
      </w:tr>
      <w:tr w:rsidR="00776AD1" w:rsidRPr="00776AD1" w14:paraId="568E8DE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B2CDD8" w14:textId="77777777" w:rsidR="00776AD1" w:rsidRPr="00776AD1" w:rsidRDefault="00776AD1" w:rsidP="00776AD1">
            <w:pPr>
              <w:ind w:right="0"/>
              <w:rPr>
                <w:color w:val="000000"/>
                <w:sz w:val="20"/>
                <w:lang w:eastAsia="ru-RU"/>
              </w:rPr>
            </w:pPr>
            <w:r w:rsidRPr="00776AD1">
              <w:rPr>
                <w:color w:val="000000"/>
                <w:sz w:val="20"/>
                <w:lang w:eastAsia="ru-RU"/>
              </w:rPr>
              <w:t>023</w:t>
            </w:r>
          </w:p>
        </w:tc>
        <w:tc>
          <w:tcPr>
            <w:tcW w:w="0" w:type="auto"/>
            <w:tcBorders>
              <w:top w:val="nil"/>
              <w:left w:val="nil"/>
              <w:bottom w:val="single" w:sz="4" w:space="0" w:color="auto"/>
              <w:right w:val="single" w:sz="4" w:space="0" w:color="auto"/>
            </w:tcBorders>
            <w:shd w:val="clear" w:color="auto" w:fill="auto"/>
            <w:vAlign w:val="center"/>
            <w:hideMark/>
          </w:tcPr>
          <w:p w14:paraId="288FB3B5" w14:textId="77777777" w:rsidR="00776AD1" w:rsidRPr="00776AD1" w:rsidRDefault="00776AD1" w:rsidP="00776AD1">
            <w:pPr>
              <w:ind w:right="0"/>
              <w:jc w:val="left"/>
              <w:rPr>
                <w:color w:val="000000"/>
                <w:sz w:val="20"/>
                <w:lang w:eastAsia="ru-RU"/>
              </w:rPr>
            </w:pPr>
            <w:r w:rsidRPr="00776AD1">
              <w:rPr>
                <w:color w:val="000000"/>
                <w:sz w:val="20"/>
                <w:lang w:eastAsia="ru-RU"/>
              </w:rPr>
              <w:t>ВК Лепешинской, 3</w:t>
            </w:r>
          </w:p>
        </w:tc>
        <w:tc>
          <w:tcPr>
            <w:tcW w:w="0" w:type="auto"/>
            <w:tcBorders>
              <w:top w:val="nil"/>
              <w:left w:val="nil"/>
              <w:bottom w:val="single" w:sz="4" w:space="0" w:color="auto"/>
              <w:right w:val="single" w:sz="4" w:space="0" w:color="auto"/>
            </w:tcBorders>
            <w:shd w:val="clear" w:color="auto" w:fill="auto"/>
            <w:vAlign w:val="center"/>
            <w:hideMark/>
          </w:tcPr>
          <w:p w14:paraId="2BEDF13C"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24C536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252870A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B75C50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0137C27" w14:textId="77777777" w:rsidR="00776AD1" w:rsidRPr="00776AD1" w:rsidRDefault="00776AD1" w:rsidP="00776AD1">
            <w:pPr>
              <w:ind w:right="0"/>
              <w:jc w:val="left"/>
              <w:rPr>
                <w:color w:val="000000"/>
                <w:sz w:val="20"/>
                <w:lang w:eastAsia="ru-RU"/>
              </w:rPr>
            </w:pPr>
          </w:p>
        </w:tc>
      </w:tr>
      <w:tr w:rsidR="00776AD1" w:rsidRPr="00776AD1" w14:paraId="1269A86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6B76D" w14:textId="77777777" w:rsidR="00776AD1" w:rsidRPr="00776AD1" w:rsidRDefault="00776AD1" w:rsidP="00776AD1">
            <w:pPr>
              <w:ind w:right="0"/>
              <w:rPr>
                <w:color w:val="000000"/>
                <w:sz w:val="20"/>
                <w:lang w:eastAsia="ru-RU"/>
              </w:rPr>
            </w:pPr>
            <w:r w:rsidRPr="00776AD1">
              <w:rPr>
                <w:color w:val="000000"/>
                <w:sz w:val="20"/>
                <w:lang w:eastAsia="ru-RU"/>
              </w:rPr>
              <w:t>024</w:t>
            </w:r>
          </w:p>
        </w:tc>
        <w:tc>
          <w:tcPr>
            <w:tcW w:w="0" w:type="auto"/>
            <w:tcBorders>
              <w:top w:val="nil"/>
              <w:left w:val="nil"/>
              <w:bottom w:val="single" w:sz="4" w:space="0" w:color="auto"/>
              <w:right w:val="single" w:sz="4" w:space="0" w:color="auto"/>
            </w:tcBorders>
            <w:shd w:val="clear" w:color="auto" w:fill="auto"/>
            <w:vAlign w:val="center"/>
            <w:hideMark/>
          </w:tcPr>
          <w:p w14:paraId="6F17A8A3" w14:textId="77777777" w:rsidR="00776AD1" w:rsidRPr="00776AD1" w:rsidRDefault="00776AD1" w:rsidP="00776AD1">
            <w:pPr>
              <w:ind w:right="0"/>
              <w:jc w:val="left"/>
              <w:rPr>
                <w:color w:val="000000"/>
                <w:sz w:val="20"/>
                <w:lang w:eastAsia="ru-RU"/>
              </w:rPr>
            </w:pPr>
            <w:r w:rsidRPr="00776AD1">
              <w:rPr>
                <w:color w:val="000000"/>
                <w:sz w:val="20"/>
                <w:lang w:eastAsia="ru-RU"/>
              </w:rPr>
              <w:t>ВК Наумова, 18а</w:t>
            </w:r>
          </w:p>
        </w:tc>
        <w:tc>
          <w:tcPr>
            <w:tcW w:w="0" w:type="auto"/>
            <w:tcBorders>
              <w:top w:val="nil"/>
              <w:left w:val="nil"/>
              <w:bottom w:val="single" w:sz="4" w:space="0" w:color="auto"/>
              <w:right w:val="single" w:sz="4" w:space="0" w:color="auto"/>
            </w:tcBorders>
            <w:shd w:val="clear" w:color="auto" w:fill="auto"/>
            <w:vAlign w:val="center"/>
            <w:hideMark/>
          </w:tcPr>
          <w:p w14:paraId="79AD5F76"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B34219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69F94AB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BB506E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AD7C33D" w14:textId="77777777" w:rsidR="00776AD1" w:rsidRPr="00776AD1" w:rsidRDefault="00776AD1" w:rsidP="00776AD1">
            <w:pPr>
              <w:ind w:right="0"/>
              <w:jc w:val="left"/>
              <w:rPr>
                <w:color w:val="000000"/>
                <w:sz w:val="20"/>
                <w:lang w:eastAsia="ru-RU"/>
              </w:rPr>
            </w:pPr>
          </w:p>
        </w:tc>
      </w:tr>
      <w:tr w:rsidR="00776AD1" w:rsidRPr="00776AD1" w14:paraId="3A7D6F4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EDF9E" w14:textId="77777777" w:rsidR="00776AD1" w:rsidRPr="00776AD1" w:rsidRDefault="00776AD1" w:rsidP="00776AD1">
            <w:pPr>
              <w:ind w:right="0"/>
              <w:rPr>
                <w:color w:val="000000"/>
                <w:sz w:val="20"/>
                <w:lang w:eastAsia="ru-RU"/>
              </w:rPr>
            </w:pPr>
            <w:r w:rsidRPr="00776AD1">
              <w:rPr>
                <w:color w:val="000000"/>
                <w:sz w:val="20"/>
                <w:lang w:eastAsia="ru-RU"/>
              </w:rPr>
              <w:t>027</w:t>
            </w:r>
          </w:p>
        </w:tc>
        <w:tc>
          <w:tcPr>
            <w:tcW w:w="0" w:type="auto"/>
            <w:tcBorders>
              <w:top w:val="nil"/>
              <w:left w:val="nil"/>
              <w:bottom w:val="single" w:sz="4" w:space="0" w:color="auto"/>
              <w:right w:val="single" w:sz="4" w:space="0" w:color="auto"/>
            </w:tcBorders>
            <w:shd w:val="clear" w:color="auto" w:fill="auto"/>
            <w:vAlign w:val="center"/>
            <w:hideMark/>
          </w:tcPr>
          <w:p w14:paraId="0A85ACEF" w14:textId="77777777" w:rsidR="00776AD1" w:rsidRPr="00776AD1" w:rsidRDefault="00776AD1" w:rsidP="00776AD1">
            <w:pPr>
              <w:ind w:right="0"/>
              <w:jc w:val="left"/>
              <w:rPr>
                <w:color w:val="000000"/>
                <w:sz w:val="20"/>
                <w:lang w:eastAsia="ru-RU"/>
              </w:rPr>
            </w:pPr>
            <w:r w:rsidRPr="00776AD1">
              <w:rPr>
                <w:color w:val="000000"/>
                <w:sz w:val="20"/>
                <w:lang w:eastAsia="ru-RU"/>
              </w:rPr>
              <w:t>ВК Ленская, 32б</w:t>
            </w:r>
          </w:p>
        </w:tc>
        <w:tc>
          <w:tcPr>
            <w:tcW w:w="0" w:type="auto"/>
            <w:tcBorders>
              <w:top w:val="nil"/>
              <w:left w:val="nil"/>
              <w:bottom w:val="single" w:sz="4" w:space="0" w:color="auto"/>
              <w:right w:val="single" w:sz="4" w:space="0" w:color="auto"/>
            </w:tcBorders>
            <w:shd w:val="clear" w:color="auto" w:fill="auto"/>
            <w:vAlign w:val="center"/>
            <w:hideMark/>
          </w:tcPr>
          <w:p w14:paraId="4547FC1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59F62E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7EA1787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396D9D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D2F4BD8" w14:textId="77777777" w:rsidR="00776AD1" w:rsidRPr="00776AD1" w:rsidRDefault="00776AD1" w:rsidP="00776AD1">
            <w:pPr>
              <w:ind w:right="0"/>
              <w:jc w:val="left"/>
              <w:rPr>
                <w:color w:val="000000"/>
                <w:sz w:val="20"/>
                <w:lang w:eastAsia="ru-RU"/>
              </w:rPr>
            </w:pPr>
          </w:p>
        </w:tc>
      </w:tr>
      <w:tr w:rsidR="00776AD1" w:rsidRPr="00776AD1" w14:paraId="010CEE8F"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235135" w14:textId="77777777" w:rsidR="00776AD1" w:rsidRPr="00776AD1" w:rsidRDefault="00776AD1" w:rsidP="00776AD1">
            <w:pPr>
              <w:ind w:right="0"/>
              <w:rPr>
                <w:color w:val="000000"/>
                <w:sz w:val="20"/>
                <w:lang w:eastAsia="ru-RU"/>
              </w:rPr>
            </w:pPr>
            <w:r w:rsidRPr="00776AD1">
              <w:rPr>
                <w:color w:val="000000"/>
                <w:sz w:val="20"/>
                <w:lang w:eastAsia="ru-RU"/>
              </w:rPr>
              <w:t>026</w:t>
            </w:r>
          </w:p>
        </w:tc>
        <w:tc>
          <w:tcPr>
            <w:tcW w:w="0" w:type="auto"/>
            <w:tcBorders>
              <w:top w:val="nil"/>
              <w:left w:val="nil"/>
              <w:bottom w:val="single" w:sz="4" w:space="0" w:color="auto"/>
              <w:right w:val="single" w:sz="4" w:space="0" w:color="auto"/>
            </w:tcBorders>
            <w:shd w:val="clear" w:color="auto" w:fill="auto"/>
            <w:vAlign w:val="center"/>
            <w:hideMark/>
          </w:tcPr>
          <w:p w14:paraId="5AEF4A99" w14:textId="77777777" w:rsidR="00776AD1" w:rsidRPr="00776AD1" w:rsidRDefault="00776AD1" w:rsidP="00776AD1">
            <w:pPr>
              <w:ind w:right="0"/>
              <w:jc w:val="left"/>
              <w:rPr>
                <w:color w:val="000000"/>
                <w:sz w:val="20"/>
                <w:lang w:eastAsia="ru-RU"/>
              </w:rPr>
            </w:pPr>
            <w:r w:rsidRPr="00776AD1">
              <w:rPr>
                <w:color w:val="000000"/>
                <w:sz w:val="20"/>
                <w:lang w:eastAsia="ru-RU"/>
              </w:rPr>
              <w:t>ВК Бахаревская, 53</w:t>
            </w:r>
          </w:p>
        </w:tc>
        <w:tc>
          <w:tcPr>
            <w:tcW w:w="0" w:type="auto"/>
            <w:tcBorders>
              <w:top w:val="nil"/>
              <w:left w:val="nil"/>
              <w:bottom w:val="single" w:sz="4" w:space="0" w:color="auto"/>
              <w:right w:val="single" w:sz="4" w:space="0" w:color="auto"/>
            </w:tcBorders>
            <w:shd w:val="clear" w:color="auto" w:fill="auto"/>
            <w:vAlign w:val="center"/>
            <w:hideMark/>
          </w:tcPr>
          <w:p w14:paraId="290DC299"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FEF3A7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67A249E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7FB2ED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A40BFDA" w14:textId="77777777" w:rsidR="00776AD1" w:rsidRPr="00776AD1" w:rsidRDefault="00776AD1" w:rsidP="00776AD1">
            <w:pPr>
              <w:ind w:right="0"/>
              <w:jc w:val="left"/>
              <w:rPr>
                <w:color w:val="000000"/>
                <w:sz w:val="20"/>
                <w:lang w:eastAsia="ru-RU"/>
              </w:rPr>
            </w:pPr>
          </w:p>
        </w:tc>
      </w:tr>
      <w:tr w:rsidR="00776AD1" w:rsidRPr="00776AD1" w14:paraId="49C15F2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887B0" w14:textId="77777777" w:rsidR="00776AD1" w:rsidRPr="00776AD1" w:rsidRDefault="00776AD1" w:rsidP="00776AD1">
            <w:pPr>
              <w:ind w:right="0"/>
              <w:rPr>
                <w:color w:val="000000"/>
                <w:sz w:val="20"/>
                <w:lang w:eastAsia="ru-RU"/>
              </w:rPr>
            </w:pPr>
            <w:r w:rsidRPr="00776AD1">
              <w:rPr>
                <w:color w:val="000000"/>
                <w:sz w:val="20"/>
                <w:lang w:eastAsia="ru-RU"/>
              </w:rPr>
              <w:t>022</w:t>
            </w:r>
          </w:p>
        </w:tc>
        <w:tc>
          <w:tcPr>
            <w:tcW w:w="0" w:type="auto"/>
            <w:tcBorders>
              <w:top w:val="nil"/>
              <w:left w:val="nil"/>
              <w:bottom w:val="single" w:sz="4" w:space="0" w:color="auto"/>
              <w:right w:val="single" w:sz="4" w:space="0" w:color="auto"/>
            </w:tcBorders>
            <w:shd w:val="clear" w:color="auto" w:fill="auto"/>
            <w:vAlign w:val="center"/>
            <w:hideMark/>
          </w:tcPr>
          <w:p w14:paraId="75EA5D6D" w14:textId="77777777" w:rsidR="00776AD1" w:rsidRPr="00776AD1" w:rsidRDefault="00776AD1" w:rsidP="00776AD1">
            <w:pPr>
              <w:ind w:right="0"/>
              <w:jc w:val="left"/>
              <w:rPr>
                <w:color w:val="000000"/>
                <w:sz w:val="20"/>
                <w:lang w:eastAsia="ru-RU"/>
              </w:rPr>
            </w:pPr>
            <w:r w:rsidRPr="00776AD1">
              <w:rPr>
                <w:color w:val="000000"/>
                <w:sz w:val="20"/>
                <w:lang w:eastAsia="ru-RU"/>
              </w:rPr>
              <w:t>ВК Криворожская, 36</w:t>
            </w:r>
          </w:p>
        </w:tc>
        <w:tc>
          <w:tcPr>
            <w:tcW w:w="0" w:type="auto"/>
            <w:tcBorders>
              <w:top w:val="nil"/>
              <w:left w:val="nil"/>
              <w:bottom w:val="single" w:sz="4" w:space="0" w:color="auto"/>
              <w:right w:val="single" w:sz="4" w:space="0" w:color="auto"/>
            </w:tcBorders>
            <w:shd w:val="clear" w:color="auto" w:fill="auto"/>
            <w:vAlign w:val="center"/>
            <w:hideMark/>
          </w:tcPr>
          <w:p w14:paraId="3B0F18E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D3A5A5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52A9677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7F33D9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98E78E9" w14:textId="77777777" w:rsidR="00776AD1" w:rsidRPr="00776AD1" w:rsidRDefault="00776AD1" w:rsidP="00776AD1">
            <w:pPr>
              <w:ind w:right="0"/>
              <w:jc w:val="left"/>
              <w:rPr>
                <w:color w:val="000000"/>
                <w:sz w:val="20"/>
                <w:lang w:eastAsia="ru-RU"/>
              </w:rPr>
            </w:pPr>
          </w:p>
        </w:tc>
      </w:tr>
      <w:tr w:rsidR="00776AD1" w:rsidRPr="00776AD1" w14:paraId="6B67B2E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6D4E11" w14:textId="77777777" w:rsidR="00776AD1" w:rsidRPr="00776AD1" w:rsidRDefault="00776AD1" w:rsidP="00776AD1">
            <w:pPr>
              <w:ind w:right="0"/>
              <w:rPr>
                <w:color w:val="000000"/>
                <w:sz w:val="20"/>
                <w:lang w:eastAsia="ru-RU"/>
              </w:rPr>
            </w:pPr>
            <w:r w:rsidRPr="00776AD1">
              <w:rPr>
                <w:color w:val="000000"/>
                <w:sz w:val="20"/>
                <w:lang w:eastAsia="ru-RU"/>
              </w:rPr>
              <w:t>031</w:t>
            </w:r>
          </w:p>
        </w:tc>
        <w:tc>
          <w:tcPr>
            <w:tcW w:w="0" w:type="auto"/>
            <w:tcBorders>
              <w:top w:val="nil"/>
              <w:left w:val="nil"/>
              <w:bottom w:val="single" w:sz="4" w:space="0" w:color="auto"/>
              <w:right w:val="single" w:sz="4" w:space="0" w:color="auto"/>
            </w:tcBorders>
            <w:shd w:val="clear" w:color="auto" w:fill="auto"/>
            <w:vAlign w:val="center"/>
            <w:hideMark/>
          </w:tcPr>
          <w:p w14:paraId="6E589A4B" w14:textId="77777777" w:rsidR="00776AD1" w:rsidRPr="00776AD1" w:rsidRDefault="00776AD1" w:rsidP="00776AD1">
            <w:pPr>
              <w:ind w:right="0"/>
              <w:jc w:val="left"/>
              <w:rPr>
                <w:color w:val="000000"/>
                <w:sz w:val="20"/>
                <w:lang w:eastAsia="ru-RU"/>
              </w:rPr>
            </w:pPr>
            <w:r w:rsidRPr="00776AD1">
              <w:rPr>
                <w:color w:val="000000"/>
                <w:sz w:val="20"/>
                <w:lang w:eastAsia="ru-RU"/>
              </w:rPr>
              <w:t>ВК Чусовская, 27</w:t>
            </w:r>
          </w:p>
        </w:tc>
        <w:tc>
          <w:tcPr>
            <w:tcW w:w="0" w:type="auto"/>
            <w:tcBorders>
              <w:top w:val="nil"/>
              <w:left w:val="nil"/>
              <w:bottom w:val="single" w:sz="4" w:space="0" w:color="auto"/>
              <w:right w:val="single" w:sz="4" w:space="0" w:color="auto"/>
            </w:tcBorders>
            <w:shd w:val="clear" w:color="auto" w:fill="auto"/>
            <w:vAlign w:val="center"/>
            <w:hideMark/>
          </w:tcPr>
          <w:p w14:paraId="5824315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F84FD3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nil"/>
              <w:right w:val="single" w:sz="4" w:space="0" w:color="auto"/>
            </w:tcBorders>
            <w:vAlign w:val="center"/>
            <w:hideMark/>
          </w:tcPr>
          <w:p w14:paraId="2BF30C6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630D61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A91188D" w14:textId="77777777" w:rsidR="00776AD1" w:rsidRPr="00776AD1" w:rsidRDefault="00776AD1" w:rsidP="00776AD1">
            <w:pPr>
              <w:ind w:right="0"/>
              <w:jc w:val="left"/>
              <w:rPr>
                <w:color w:val="000000"/>
                <w:sz w:val="20"/>
                <w:lang w:eastAsia="ru-RU"/>
              </w:rPr>
            </w:pPr>
          </w:p>
        </w:tc>
      </w:tr>
      <w:tr w:rsidR="00776AD1" w:rsidRPr="00776AD1" w14:paraId="45D620A8"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04477EBF"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№03 (котельные ПМУП «ГКТХ»)</w:t>
            </w:r>
          </w:p>
        </w:tc>
      </w:tr>
      <w:tr w:rsidR="00776AD1" w:rsidRPr="00776AD1" w14:paraId="4C3D3A6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F9A82" w14:textId="77777777" w:rsidR="00776AD1" w:rsidRPr="00776AD1" w:rsidRDefault="00776AD1" w:rsidP="00776AD1">
            <w:pPr>
              <w:ind w:right="0"/>
              <w:rPr>
                <w:color w:val="000000"/>
                <w:sz w:val="20"/>
                <w:lang w:eastAsia="ru-RU"/>
              </w:rPr>
            </w:pPr>
            <w:r w:rsidRPr="00776AD1">
              <w:rPr>
                <w:color w:val="000000"/>
                <w:sz w:val="20"/>
                <w:lang w:eastAsia="ru-RU"/>
              </w:rPr>
              <w:t>020</w:t>
            </w:r>
          </w:p>
        </w:tc>
        <w:tc>
          <w:tcPr>
            <w:tcW w:w="0" w:type="auto"/>
            <w:tcBorders>
              <w:top w:val="nil"/>
              <w:left w:val="nil"/>
              <w:bottom w:val="single" w:sz="4" w:space="0" w:color="auto"/>
              <w:right w:val="single" w:sz="4" w:space="0" w:color="auto"/>
            </w:tcBorders>
            <w:shd w:val="clear" w:color="auto" w:fill="auto"/>
            <w:vAlign w:val="center"/>
            <w:hideMark/>
          </w:tcPr>
          <w:p w14:paraId="65C74005" w14:textId="77777777" w:rsidR="00776AD1" w:rsidRPr="00776AD1" w:rsidRDefault="00776AD1" w:rsidP="00776AD1">
            <w:pPr>
              <w:ind w:right="0"/>
              <w:jc w:val="left"/>
              <w:rPr>
                <w:color w:val="000000"/>
                <w:sz w:val="20"/>
                <w:lang w:eastAsia="ru-RU"/>
              </w:rPr>
            </w:pPr>
            <w:r w:rsidRPr="00776AD1">
              <w:rPr>
                <w:color w:val="000000"/>
                <w:sz w:val="20"/>
                <w:lang w:eastAsia="ru-RU"/>
              </w:rPr>
              <w:t>ВК ГКТХ Вышка-2</w:t>
            </w:r>
          </w:p>
        </w:tc>
        <w:tc>
          <w:tcPr>
            <w:tcW w:w="0" w:type="auto"/>
            <w:tcBorders>
              <w:top w:val="nil"/>
              <w:left w:val="nil"/>
              <w:bottom w:val="single" w:sz="4" w:space="0" w:color="auto"/>
              <w:right w:val="single" w:sz="4" w:space="0" w:color="auto"/>
            </w:tcBorders>
            <w:shd w:val="clear" w:color="000000" w:fill="FFFFFF"/>
            <w:vAlign w:val="center"/>
            <w:hideMark/>
          </w:tcPr>
          <w:p w14:paraId="27EFF502"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3B97048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9473E0" w14:textId="77777777" w:rsidR="00776AD1" w:rsidRPr="00776AD1" w:rsidRDefault="00776AD1" w:rsidP="00776AD1">
            <w:pPr>
              <w:ind w:right="0"/>
              <w:rPr>
                <w:color w:val="000000"/>
                <w:sz w:val="20"/>
                <w:lang w:eastAsia="ru-RU"/>
              </w:rPr>
            </w:pPr>
            <w:r w:rsidRPr="00776AD1">
              <w:rPr>
                <w:color w:val="000000"/>
                <w:sz w:val="20"/>
                <w:lang w:eastAsia="ru-RU"/>
              </w:rPr>
              <w:t>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2E15E3"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0AAA89"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776AD1" w:rsidRPr="00776AD1" w14:paraId="752658F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5C21A" w14:textId="77777777" w:rsidR="00776AD1" w:rsidRPr="00776AD1" w:rsidRDefault="00776AD1" w:rsidP="00776AD1">
            <w:pPr>
              <w:ind w:right="0"/>
              <w:rPr>
                <w:color w:val="000000"/>
                <w:sz w:val="20"/>
                <w:lang w:eastAsia="ru-RU"/>
              </w:rPr>
            </w:pPr>
            <w:r w:rsidRPr="00776AD1">
              <w:rPr>
                <w:color w:val="000000"/>
                <w:sz w:val="20"/>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14:paraId="66244CFD" w14:textId="77777777" w:rsidR="00776AD1" w:rsidRPr="00776AD1" w:rsidRDefault="00776AD1" w:rsidP="00776AD1">
            <w:pPr>
              <w:ind w:right="0"/>
              <w:jc w:val="left"/>
              <w:rPr>
                <w:color w:val="000000"/>
                <w:sz w:val="20"/>
                <w:lang w:eastAsia="ru-RU"/>
              </w:rPr>
            </w:pPr>
            <w:r w:rsidRPr="00776AD1">
              <w:rPr>
                <w:color w:val="000000"/>
                <w:sz w:val="20"/>
                <w:lang w:eastAsia="ru-RU"/>
              </w:rPr>
              <w:t>ВК Хабаровская, 139</w:t>
            </w:r>
          </w:p>
        </w:tc>
        <w:tc>
          <w:tcPr>
            <w:tcW w:w="0" w:type="auto"/>
            <w:tcBorders>
              <w:top w:val="nil"/>
              <w:left w:val="nil"/>
              <w:bottom w:val="single" w:sz="4" w:space="0" w:color="auto"/>
              <w:right w:val="single" w:sz="4" w:space="0" w:color="auto"/>
            </w:tcBorders>
            <w:shd w:val="clear" w:color="000000" w:fill="FFFFFF"/>
            <w:vAlign w:val="center"/>
            <w:hideMark/>
          </w:tcPr>
          <w:p w14:paraId="19AA752E"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3B5E356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2834C75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0B45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355FB" w14:textId="77777777" w:rsidR="00776AD1" w:rsidRPr="00776AD1" w:rsidRDefault="00776AD1" w:rsidP="00776AD1">
            <w:pPr>
              <w:ind w:right="0"/>
              <w:jc w:val="left"/>
              <w:rPr>
                <w:color w:val="000000"/>
                <w:sz w:val="20"/>
                <w:lang w:eastAsia="ru-RU"/>
              </w:rPr>
            </w:pPr>
          </w:p>
        </w:tc>
      </w:tr>
      <w:tr w:rsidR="00776AD1" w:rsidRPr="00776AD1" w14:paraId="014F9BB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310E2B" w14:textId="77777777" w:rsidR="00776AD1" w:rsidRPr="00776AD1" w:rsidRDefault="00776AD1" w:rsidP="00776AD1">
            <w:pPr>
              <w:ind w:right="0"/>
              <w:rPr>
                <w:color w:val="000000"/>
                <w:sz w:val="20"/>
                <w:lang w:eastAsia="ru-RU"/>
              </w:rPr>
            </w:pPr>
            <w:r w:rsidRPr="00776AD1">
              <w:rPr>
                <w:color w:val="000000"/>
                <w:sz w:val="20"/>
                <w:lang w:eastAsia="ru-RU"/>
              </w:rPr>
              <w:t>029</w:t>
            </w:r>
          </w:p>
        </w:tc>
        <w:tc>
          <w:tcPr>
            <w:tcW w:w="0" w:type="auto"/>
            <w:tcBorders>
              <w:top w:val="nil"/>
              <w:left w:val="nil"/>
              <w:bottom w:val="single" w:sz="4" w:space="0" w:color="auto"/>
              <w:right w:val="single" w:sz="4" w:space="0" w:color="auto"/>
            </w:tcBorders>
            <w:shd w:val="clear" w:color="auto" w:fill="auto"/>
            <w:vAlign w:val="center"/>
            <w:hideMark/>
          </w:tcPr>
          <w:p w14:paraId="03F9783E" w14:textId="77777777" w:rsidR="00776AD1" w:rsidRPr="00776AD1" w:rsidRDefault="00776AD1" w:rsidP="00776AD1">
            <w:pPr>
              <w:ind w:right="0"/>
              <w:jc w:val="left"/>
              <w:rPr>
                <w:color w:val="000000"/>
                <w:sz w:val="20"/>
                <w:lang w:eastAsia="ru-RU"/>
              </w:rPr>
            </w:pPr>
            <w:r w:rsidRPr="00776AD1">
              <w:rPr>
                <w:color w:val="000000"/>
                <w:sz w:val="20"/>
                <w:lang w:eastAsia="ru-RU"/>
              </w:rPr>
              <w:t>ВК Белозерская, 48</w:t>
            </w:r>
          </w:p>
        </w:tc>
        <w:tc>
          <w:tcPr>
            <w:tcW w:w="0" w:type="auto"/>
            <w:tcBorders>
              <w:top w:val="nil"/>
              <w:left w:val="nil"/>
              <w:bottom w:val="single" w:sz="4" w:space="0" w:color="auto"/>
              <w:right w:val="single" w:sz="4" w:space="0" w:color="auto"/>
            </w:tcBorders>
            <w:shd w:val="clear" w:color="000000" w:fill="FFFFFF"/>
            <w:vAlign w:val="center"/>
            <w:hideMark/>
          </w:tcPr>
          <w:p w14:paraId="1486963A"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0A3DEF4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0511908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E31A3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714ACE" w14:textId="77777777" w:rsidR="00776AD1" w:rsidRPr="00776AD1" w:rsidRDefault="00776AD1" w:rsidP="00776AD1">
            <w:pPr>
              <w:ind w:right="0"/>
              <w:jc w:val="left"/>
              <w:rPr>
                <w:color w:val="000000"/>
                <w:sz w:val="20"/>
                <w:lang w:eastAsia="ru-RU"/>
              </w:rPr>
            </w:pPr>
          </w:p>
        </w:tc>
      </w:tr>
      <w:tr w:rsidR="00776AD1" w:rsidRPr="00776AD1" w14:paraId="22251C1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5EEB5" w14:textId="77777777" w:rsidR="00776AD1" w:rsidRPr="00776AD1" w:rsidRDefault="00776AD1" w:rsidP="00776AD1">
            <w:pPr>
              <w:ind w:right="0"/>
              <w:rPr>
                <w:color w:val="000000"/>
                <w:sz w:val="20"/>
                <w:lang w:eastAsia="ru-RU"/>
              </w:rPr>
            </w:pPr>
            <w:r w:rsidRPr="00776AD1">
              <w:rPr>
                <w:color w:val="000000"/>
                <w:sz w:val="20"/>
                <w:lang w:eastAsia="ru-RU"/>
              </w:rPr>
              <w:t>032</w:t>
            </w:r>
          </w:p>
        </w:tc>
        <w:tc>
          <w:tcPr>
            <w:tcW w:w="0" w:type="auto"/>
            <w:tcBorders>
              <w:top w:val="nil"/>
              <w:left w:val="nil"/>
              <w:bottom w:val="single" w:sz="4" w:space="0" w:color="auto"/>
              <w:right w:val="single" w:sz="4" w:space="0" w:color="auto"/>
            </w:tcBorders>
            <w:shd w:val="clear" w:color="auto" w:fill="auto"/>
            <w:vAlign w:val="center"/>
            <w:hideMark/>
          </w:tcPr>
          <w:p w14:paraId="7273822C" w14:textId="77777777" w:rsidR="00776AD1" w:rsidRPr="00776AD1" w:rsidRDefault="00776AD1" w:rsidP="00776AD1">
            <w:pPr>
              <w:ind w:right="0"/>
              <w:jc w:val="left"/>
              <w:rPr>
                <w:color w:val="000000"/>
                <w:sz w:val="20"/>
                <w:lang w:eastAsia="ru-RU"/>
              </w:rPr>
            </w:pPr>
            <w:r w:rsidRPr="00776AD1">
              <w:rPr>
                <w:color w:val="000000"/>
                <w:sz w:val="20"/>
                <w:lang w:eastAsia="ru-RU"/>
              </w:rPr>
              <w:t>ВК Дементьева, 50</w:t>
            </w:r>
          </w:p>
        </w:tc>
        <w:tc>
          <w:tcPr>
            <w:tcW w:w="0" w:type="auto"/>
            <w:tcBorders>
              <w:top w:val="nil"/>
              <w:left w:val="nil"/>
              <w:bottom w:val="single" w:sz="4" w:space="0" w:color="auto"/>
              <w:right w:val="single" w:sz="4" w:space="0" w:color="auto"/>
            </w:tcBorders>
            <w:shd w:val="clear" w:color="000000" w:fill="FFFFFF"/>
            <w:vAlign w:val="center"/>
            <w:hideMark/>
          </w:tcPr>
          <w:p w14:paraId="5455D748"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C30C463" w14:textId="77777777" w:rsidR="00776AD1" w:rsidRPr="00776AD1" w:rsidRDefault="00776AD1" w:rsidP="00776AD1">
            <w:pPr>
              <w:ind w:right="0"/>
              <w:rPr>
                <w:color w:val="000000"/>
                <w:sz w:val="20"/>
                <w:lang w:eastAsia="ru-RU"/>
              </w:rPr>
            </w:pPr>
            <w:r w:rsidRPr="00776AD1">
              <w:rPr>
                <w:color w:val="000000"/>
                <w:sz w:val="20"/>
                <w:lang w:eastAsia="ru-RU"/>
              </w:rPr>
              <w:t>источник, сети отсутствуют</w:t>
            </w:r>
          </w:p>
        </w:tc>
        <w:tc>
          <w:tcPr>
            <w:tcW w:w="0" w:type="auto"/>
            <w:vMerge/>
            <w:tcBorders>
              <w:top w:val="nil"/>
              <w:left w:val="single" w:sz="4" w:space="0" w:color="auto"/>
              <w:bottom w:val="single" w:sz="4" w:space="0" w:color="auto"/>
              <w:right w:val="single" w:sz="4" w:space="0" w:color="auto"/>
            </w:tcBorders>
            <w:vAlign w:val="center"/>
            <w:hideMark/>
          </w:tcPr>
          <w:p w14:paraId="75EB04F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2B8E5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017CFF" w14:textId="77777777" w:rsidR="00776AD1" w:rsidRPr="00776AD1" w:rsidRDefault="00776AD1" w:rsidP="00776AD1">
            <w:pPr>
              <w:ind w:right="0"/>
              <w:jc w:val="left"/>
              <w:rPr>
                <w:color w:val="000000"/>
                <w:sz w:val="20"/>
                <w:lang w:eastAsia="ru-RU"/>
              </w:rPr>
            </w:pPr>
          </w:p>
        </w:tc>
      </w:tr>
      <w:tr w:rsidR="00776AD1" w:rsidRPr="00776AD1" w14:paraId="6A02202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3E6A5" w14:textId="77777777" w:rsidR="00776AD1" w:rsidRPr="00776AD1" w:rsidRDefault="00776AD1" w:rsidP="00776AD1">
            <w:pPr>
              <w:ind w:right="0"/>
              <w:rPr>
                <w:color w:val="000000"/>
                <w:sz w:val="20"/>
                <w:lang w:eastAsia="ru-RU"/>
              </w:rPr>
            </w:pPr>
            <w:r w:rsidRPr="00776AD1">
              <w:rPr>
                <w:color w:val="000000"/>
                <w:sz w:val="20"/>
                <w:lang w:eastAsia="ru-RU"/>
              </w:rPr>
              <w:t>035</w:t>
            </w:r>
          </w:p>
        </w:tc>
        <w:tc>
          <w:tcPr>
            <w:tcW w:w="0" w:type="auto"/>
            <w:tcBorders>
              <w:top w:val="nil"/>
              <w:left w:val="nil"/>
              <w:bottom w:val="single" w:sz="4" w:space="0" w:color="auto"/>
              <w:right w:val="single" w:sz="4" w:space="0" w:color="auto"/>
            </w:tcBorders>
            <w:shd w:val="clear" w:color="auto" w:fill="auto"/>
            <w:vAlign w:val="center"/>
            <w:hideMark/>
          </w:tcPr>
          <w:p w14:paraId="04A3E937" w14:textId="77777777" w:rsidR="00776AD1" w:rsidRPr="00776AD1" w:rsidRDefault="00776AD1" w:rsidP="00776AD1">
            <w:pPr>
              <w:ind w:right="0"/>
              <w:jc w:val="left"/>
              <w:rPr>
                <w:color w:val="000000"/>
                <w:sz w:val="20"/>
                <w:lang w:eastAsia="ru-RU"/>
              </w:rPr>
            </w:pPr>
            <w:r w:rsidRPr="00776AD1">
              <w:rPr>
                <w:color w:val="000000"/>
                <w:sz w:val="20"/>
                <w:lang w:eastAsia="ru-RU"/>
              </w:rPr>
              <w:t>ВК Южная</w:t>
            </w:r>
          </w:p>
        </w:tc>
        <w:tc>
          <w:tcPr>
            <w:tcW w:w="0" w:type="auto"/>
            <w:tcBorders>
              <w:top w:val="nil"/>
              <w:left w:val="nil"/>
              <w:bottom w:val="single" w:sz="4" w:space="0" w:color="auto"/>
              <w:right w:val="single" w:sz="4" w:space="0" w:color="auto"/>
            </w:tcBorders>
            <w:shd w:val="clear" w:color="000000" w:fill="FFFFFF"/>
            <w:vAlign w:val="center"/>
            <w:hideMark/>
          </w:tcPr>
          <w:p w14:paraId="1F3688F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0A316F7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258D9B6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902F6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6C8CC" w14:textId="77777777" w:rsidR="00776AD1" w:rsidRPr="00776AD1" w:rsidRDefault="00776AD1" w:rsidP="00776AD1">
            <w:pPr>
              <w:ind w:right="0"/>
              <w:jc w:val="left"/>
              <w:rPr>
                <w:color w:val="000000"/>
                <w:sz w:val="20"/>
                <w:lang w:eastAsia="ru-RU"/>
              </w:rPr>
            </w:pPr>
          </w:p>
        </w:tc>
      </w:tr>
      <w:tr w:rsidR="00776AD1" w:rsidRPr="00776AD1" w14:paraId="725309D8"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6E98ADDE"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№04 (котельные АО «ПЗСП»)</w:t>
            </w:r>
          </w:p>
        </w:tc>
      </w:tr>
      <w:tr w:rsidR="00776AD1" w:rsidRPr="00776AD1" w14:paraId="1D82A8F0"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AD8865" w14:textId="77777777" w:rsidR="00776AD1" w:rsidRPr="00776AD1" w:rsidRDefault="00776AD1" w:rsidP="00776AD1">
            <w:pPr>
              <w:ind w:right="0"/>
              <w:rPr>
                <w:color w:val="000000"/>
                <w:sz w:val="20"/>
                <w:lang w:eastAsia="ru-RU"/>
              </w:rPr>
            </w:pPr>
            <w:r w:rsidRPr="00776AD1">
              <w:rPr>
                <w:color w:val="000000"/>
                <w:sz w:val="20"/>
                <w:lang w:eastAsia="ru-RU"/>
              </w:rPr>
              <w:t>036</w:t>
            </w:r>
          </w:p>
        </w:tc>
        <w:tc>
          <w:tcPr>
            <w:tcW w:w="0" w:type="auto"/>
            <w:tcBorders>
              <w:top w:val="nil"/>
              <w:left w:val="nil"/>
              <w:bottom w:val="single" w:sz="4" w:space="0" w:color="auto"/>
              <w:right w:val="single" w:sz="4" w:space="0" w:color="auto"/>
            </w:tcBorders>
            <w:shd w:val="clear" w:color="auto" w:fill="auto"/>
            <w:vAlign w:val="center"/>
            <w:hideMark/>
          </w:tcPr>
          <w:p w14:paraId="7A567E4D" w14:textId="77777777" w:rsidR="00776AD1" w:rsidRPr="00776AD1" w:rsidRDefault="00776AD1" w:rsidP="00776AD1">
            <w:pPr>
              <w:ind w:right="0"/>
              <w:jc w:val="left"/>
              <w:rPr>
                <w:color w:val="000000"/>
                <w:sz w:val="20"/>
                <w:lang w:eastAsia="ru-RU"/>
              </w:rPr>
            </w:pPr>
            <w:r w:rsidRPr="00776AD1">
              <w:rPr>
                <w:color w:val="000000"/>
                <w:sz w:val="20"/>
                <w:lang w:eastAsia="ru-RU"/>
              </w:rPr>
              <w:t>ВК Докучаева, 31</w:t>
            </w:r>
          </w:p>
        </w:tc>
        <w:tc>
          <w:tcPr>
            <w:tcW w:w="0" w:type="auto"/>
            <w:tcBorders>
              <w:top w:val="nil"/>
              <w:left w:val="nil"/>
              <w:bottom w:val="single" w:sz="4" w:space="0" w:color="auto"/>
              <w:right w:val="single" w:sz="4" w:space="0" w:color="auto"/>
            </w:tcBorders>
            <w:shd w:val="clear" w:color="000000" w:fill="FFFFFF"/>
            <w:vAlign w:val="center"/>
            <w:hideMark/>
          </w:tcPr>
          <w:p w14:paraId="63385AAA"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03FB0DF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5481C5" w14:textId="77777777" w:rsidR="00776AD1" w:rsidRPr="00776AD1" w:rsidRDefault="00776AD1" w:rsidP="00776AD1">
            <w:pPr>
              <w:ind w:right="0"/>
              <w:rPr>
                <w:color w:val="000000"/>
                <w:sz w:val="20"/>
                <w:lang w:eastAsia="ru-RU"/>
              </w:rPr>
            </w:pPr>
            <w:r w:rsidRPr="00776AD1">
              <w:rPr>
                <w:color w:val="000000"/>
                <w:sz w:val="20"/>
                <w:lang w:eastAsia="ru-RU"/>
              </w:rPr>
              <w:t>04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033AC2"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F1F64C"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05.06.2013 г. №1211)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49A4235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7C52C" w14:textId="77777777" w:rsidR="00776AD1" w:rsidRPr="00776AD1" w:rsidRDefault="00776AD1" w:rsidP="00776AD1">
            <w:pPr>
              <w:ind w:right="0"/>
              <w:rPr>
                <w:color w:val="000000"/>
                <w:sz w:val="20"/>
                <w:lang w:eastAsia="ru-RU"/>
              </w:rPr>
            </w:pPr>
            <w:r w:rsidRPr="00776AD1">
              <w:rPr>
                <w:color w:val="000000"/>
                <w:sz w:val="20"/>
                <w:lang w:eastAsia="ru-RU"/>
              </w:rPr>
              <w:t>037</w:t>
            </w:r>
          </w:p>
        </w:tc>
        <w:tc>
          <w:tcPr>
            <w:tcW w:w="0" w:type="auto"/>
            <w:tcBorders>
              <w:top w:val="nil"/>
              <w:left w:val="nil"/>
              <w:bottom w:val="single" w:sz="4" w:space="0" w:color="auto"/>
              <w:right w:val="single" w:sz="4" w:space="0" w:color="auto"/>
            </w:tcBorders>
            <w:shd w:val="clear" w:color="auto" w:fill="auto"/>
            <w:vAlign w:val="center"/>
            <w:hideMark/>
          </w:tcPr>
          <w:p w14:paraId="3173F57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Костычева</w:t>
            </w:r>
            <w:proofErr w:type="spellEnd"/>
            <w:r w:rsidRPr="00776AD1">
              <w:rPr>
                <w:color w:val="000000"/>
                <w:sz w:val="20"/>
                <w:lang w:eastAsia="ru-RU"/>
              </w:rPr>
              <w:t>, 9</w:t>
            </w:r>
          </w:p>
        </w:tc>
        <w:tc>
          <w:tcPr>
            <w:tcW w:w="0" w:type="auto"/>
            <w:tcBorders>
              <w:top w:val="nil"/>
              <w:left w:val="nil"/>
              <w:bottom w:val="single" w:sz="4" w:space="0" w:color="auto"/>
              <w:right w:val="single" w:sz="4" w:space="0" w:color="auto"/>
            </w:tcBorders>
            <w:shd w:val="clear" w:color="000000" w:fill="FFFFFF"/>
            <w:vAlign w:val="center"/>
            <w:hideMark/>
          </w:tcPr>
          <w:p w14:paraId="489D8158"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5D77EB0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5C7F5DA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37C24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2500FF" w14:textId="77777777" w:rsidR="00776AD1" w:rsidRPr="00776AD1" w:rsidRDefault="00776AD1" w:rsidP="00776AD1">
            <w:pPr>
              <w:ind w:right="0"/>
              <w:jc w:val="left"/>
              <w:rPr>
                <w:color w:val="000000"/>
                <w:sz w:val="20"/>
                <w:lang w:eastAsia="ru-RU"/>
              </w:rPr>
            </w:pPr>
          </w:p>
        </w:tc>
      </w:tr>
      <w:tr w:rsidR="00776AD1" w:rsidRPr="00776AD1" w14:paraId="6AE2315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D497A" w14:textId="77777777" w:rsidR="00776AD1" w:rsidRPr="00776AD1" w:rsidRDefault="00776AD1" w:rsidP="00776AD1">
            <w:pPr>
              <w:ind w:right="0"/>
              <w:rPr>
                <w:color w:val="000000"/>
                <w:sz w:val="20"/>
                <w:lang w:eastAsia="ru-RU"/>
              </w:rPr>
            </w:pPr>
            <w:r w:rsidRPr="00776AD1">
              <w:rPr>
                <w:color w:val="000000"/>
                <w:sz w:val="20"/>
                <w:lang w:eastAsia="ru-RU"/>
              </w:rPr>
              <w:t>038</w:t>
            </w:r>
          </w:p>
        </w:tc>
        <w:tc>
          <w:tcPr>
            <w:tcW w:w="0" w:type="auto"/>
            <w:tcBorders>
              <w:top w:val="nil"/>
              <w:left w:val="nil"/>
              <w:bottom w:val="single" w:sz="4" w:space="0" w:color="auto"/>
              <w:right w:val="single" w:sz="4" w:space="0" w:color="auto"/>
            </w:tcBorders>
            <w:shd w:val="clear" w:color="auto" w:fill="auto"/>
            <w:vAlign w:val="center"/>
            <w:hideMark/>
          </w:tcPr>
          <w:p w14:paraId="0228AAFC" w14:textId="77777777" w:rsidR="00776AD1" w:rsidRPr="00776AD1" w:rsidRDefault="00776AD1" w:rsidP="00776AD1">
            <w:pPr>
              <w:ind w:right="0"/>
              <w:jc w:val="left"/>
              <w:rPr>
                <w:color w:val="000000"/>
                <w:sz w:val="20"/>
                <w:lang w:eastAsia="ru-RU"/>
              </w:rPr>
            </w:pPr>
            <w:r w:rsidRPr="00776AD1">
              <w:rPr>
                <w:color w:val="000000"/>
                <w:sz w:val="20"/>
                <w:lang w:eastAsia="ru-RU"/>
              </w:rPr>
              <w:t>ВК Менжинского, 36</w:t>
            </w:r>
          </w:p>
        </w:tc>
        <w:tc>
          <w:tcPr>
            <w:tcW w:w="0" w:type="auto"/>
            <w:tcBorders>
              <w:top w:val="nil"/>
              <w:left w:val="nil"/>
              <w:bottom w:val="single" w:sz="4" w:space="0" w:color="auto"/>
              <w:right w:val="single" w:sz="4" w:space="0" w:color="auto"/>
            </w:tcBorders>
            <w:shd w:val="clear" w:color="000000" w:fill="FFFFFF"/>
            <w:vAlign w:val="center"/>
            <w:hideMark/>
          </w:tcPr>
          <w:p w14:paraId="6D343AF8"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07C7297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7E8F98D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E6862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B58CAA" w14:textId="77777777" w:rsidR="00776AD1" w:rsidRPr="00776AD1" w:rsidRDefault="00776AD1" w:rsidP="00776AD1">
            <w:pPr>
              <w:ind w:right="0"/>
              <w:jc w:val="left"/>
              <w:rPr>
                <w:color w:val="000000"/>
                <w:sz w:val="20"/>
                <w:lang w:eastAsia="ru-RU"/>
              </w:rPr>
            </w:pPr>
          </w:p>
        </w:tc>
      </w:tr>
      <w:tr w:rsidR="00776AD1" w:rsidRPr="00776AD1" w14:paraId="3366EFB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AEF49" w14:textId="77777777" w:rsidR="00776AD1" w:rsidRPr="00776AD1" w:rsidRDefault="00776AD1" w:rsidP="00776AD1">
            <w:pPr>
              <w:ind w:right="0"/>
              <w:rPr>
                <w:color w:val="000000"/>
                <w:sz w:val="20"/>
                <w:lang w:eastAsia="ru-RU"/>
              </w:rPr>
            </w:pPr>
            <w:r w:rsidRPr="00776AD1">
              <w:rPr>
                <w:color w:val="000000"/>
                <w:sz w:val="20"/>
                <w:lang w:eastAsia="ru-RU"/>
              </w:rPr>
              <w:t>039</w:t>
            </w:r>
          </w:p>
        </w:tc>
        <w:tc>
          <w:tcPr>
            <w:tcW w:w="0" w:type="auto"/>
            <w:tcBorders>
              <w:top w:val="nil"/>
              <w:left w:val="nil"/>
              <w:bottom w:val="single" w:sz="4" w:space="0" w:color="auto"/>
              <w:right w:val="single" w:sz="4" w:space="0" w:color="auto"/>
            </w:tcBorders>
            <w:shd w:val="clear" w:color="auto" w:fill="auto"/>
            <w:vAlign w:val="center"/>
            <w:hideMark/>
          </w:tcPr>
          <w:p w14:paraId="270A6491"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Баранчинская</w:t>
            </w:r>
            <w:proofErr w:type="spellEnd"/>
            <w:r w:rsidRPr="00776AD1">
              <w:rPr>
                <w:color w:val="000000"/>
                <w:sz w:val="20"/>
                <w:lang w:eastAsia="ru-RU"/>
              </w:rPr>
              <w:t>, 14а</w:t>
            </w:r>
          </w:p>
        </w:tc>
        <w:tc>
          <w:tcPr>
            <w:tcW w:w="0" w:type="auto"/>
            <w:tcBorders>
              <w:top w:val="nil"/>
              <w:left w:val="nil"/>
              <w:bottom w:val="single" w:sz="4" w:space="0" w:color="auto"/>
              <w:right w:val="single" w:sz="4" w:space="0" w:color="auto"/>
            </w:tcBorders>
            <w:shd w:val="clear" w:color="000000" w:fill="FFFFFF"/>
            <w:vAlign w:val="center"/>
            <w:hideMark/>
          </w:tcPr>
          <w:p w14:paraId="54C0C620"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027D93F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26A32D0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02158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015D59" w14:textId="77777777" w:rsidR="00776AD1" w:rsidRPr="00776AD1" w:rsidRDefault="00776AD1" w:rsidP="00776AD1">
            <w:pPr>
              <w:ind w:right="0"/>
              <w:jc w:val="left"/>
              <w:rPr>
                <w:color w:val="000000"/>
                <w:sz w:val="20"/>
                <w:lang w:eastAsia="ru-RU"/>
              </w:rPr>
            </w:pPr>
          </w:p>
        </w:tc>
      </w:tr>
      <w:tr w:rsidR="00776AD1" w:rsidRPr="00776AD1" w14:paraId="1AA05E7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07AEF4" w14:textId="77777777" w:rsidR="00776AD1" w:rsidRPr="00776AD1" w:rsidRDefault="00776AD1" w:rsidP="00776AD1">
            <w:pPr>
              <w:ind w:right="0"/>
              <w:rPr>
                <w:color w:val="000000"/>
                <w:sz w:val="20"/>
                <w:lang w:eastAsia="ru-RU"/>
              </w:rPr>
            </w:pPr>
            <w:r w:rsidRPr="00776AD1">
              <w:rPr>
                <w:color w:val="000000"/>
                <w:sz w:val="20"/>
                <w:lang w:eastAsia="ru-RU"/>
              </w:rPr>
              <w:t>040</w:t>
            </w:r>
          </w:p>
        </w:tc>
        <w:tc>
          <w:tcPr>
            <w:tcW w:w="0" w:type="auto"/>
            <w:tcBorders>
              <w:top w:val="nil"/>
              <w:left w:val="nil"/>
              <w:bottom w:val="single" w:sz="4" w:space="0" w:color="auto"/>
              <w:right w:val="single" w:sz="4" w:space="0" w:color="auto"/>
            </w:tcBorders>
            <w:shd w:val="clear" w:color="auto" w:fill="auto"/>
            <w:vAlign w:val="center"/>
            <w:hideMark/>
          </w:tcPr>
          <w:p w14:paraId="34CF8E33"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Сигаева</w:t>
            </w:r>
            <w:proofErr w:type="spellEnd"/>
            <w:r w:rsidRPr="00776AD1">
              <w:rPr>
                <w:color w:val="000000"/>
                <w:sz w:val="20"/>
                <w:lang w:eastAsia="ru-RU"/>
              </w:rPr>
              <w:t>, 2а</w:t>
            </w:r>
          </w:p>
        </w:tc>
        <w:tc>
          <w:tcPr>
            <w:tcW w:w="0" w:type="auto"/>
            <w:tcBorders>
              <w:top w:val="nil"/>
              <w:left w:val="nil"/>
              <w:bottom w:val="single" w:sz="4" w:space="0" w:color="auto"/>
              <w:right w:val="single" w:sz="4" w:space="0" w:color="auto"/>
            </w:tcBorders>
            <w:shd w:val="clear" w:color="000000" w:fill="FFFFFF"/>
            <w:vAlign w:val="center"/>
            <w:hideMark/>
          </w:tcPr>
          <w:p w14:paraId="198EFFEA"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1DFC6F2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7840048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FA8A1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9015C8" w14:textId="77777777" w:rsidR="00776AD1" w:rsidRPr="00776AD1" w:rsidRDefault="00776AD1" w:rsidP="00776AD1">
            <w:pPr>
              <w:ind w:right="0"/>
              <w:jc w:val="left"/>
              <w:rPr>
                <w:color w:val="000000"/>
                <w:sz w:val="20"/>
                <w:lang w:eastAsia="ru-RU"/>
              </w:rPr>
            </w:pPr>
          </w:p>
        </w:tc>
      </w:tr>
      <w:tr w:rsidR="00776AD1" w:rsidRPr="00776AD1" w14:paraId="4E8AC350"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1553E527"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№05 (котельные ОАО «РЖД»)</w:t>
            </w:r>
          </w:p>
        </w:tc>
      </w:tr>
      <w:tr w:rsidR="00776AD1" w:rsidRPr="00776AD1" w14:paraId="6B1F843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3AC1B" w14:textId="77777777" w:rsidR="00776AD1" w:rsidRPr="00776AD1" w:rsidRDefault="00776AD1" w:rsidP="00776AD1">
            <w:pPr>
              <w:ind w:right="0"/>
              <w:rPr>
                <w:color w:val="000000"/>
                <w:sz w:val="20"/>
                <w:lang w:eastAsia="ru-RU"/>
              </w:rPr>
            </w:pPr>
            <w:r w:rsidRPr="00776AD1">
              <w:rPr>
                <w:color w:val="000000"/>
                <w:sz w:val="20"/>
                <w:lang w:eastAsia="ru-RU"/>
              </w:rPr>
              <w:t>041</w:t>
            </w:r>
          </w:p>
        </w:tc>
        <w:tc>
          <w:tcPr>
            <w:tcW w:w="0" w:type="auto"/>
            <w:tcBorders>
              <w:top w:val="nil"/>
              <w:left w:val="nil"/>
              <w:bottom w:val="single" w:sz="4" w:space="0" w:color="auto"/>
              <w:right w:val="single" w:sz="4" w:space="0" w:color="auto"/>
            </w:tcBorders>
            <w:shd w:val="clear" w:color="auto" w:fill="auto"/>
            <w:vAlign w:val="center"/>
            <w:hideMark/>
          </w:tcPr>
          <w:p w14:paraId="3C9E4BB2" w14:textId="77777777" w:rsidR="00776AD1" w:rsidRPr="00776AD1" w:rsidRDefault="00776AD1" w:rsidP="00776AD1">
            <w:pPr>
              <w:ind w:right="0"/>
              <w:jc w:val="left"/>
              <w:rPr>
                <w:color w:val="000000"/>
                <w:sz w:val="20"/>
                <w:lang w:eastAsia="ru-RU"/>
              </w:rPr>
            </w:pPr>
            <w:r w:rsidRPr="00776AD1">
              <w:rPr>
                <w:color w:val="000000"/>
                <w:sz w:val="20"/>
                <w:lang w:eastAsia="ru-RU"/>
              </w:rPr>
              <w:t>ВК Восточная</w:t>
            </w:r>
          </w:p>
        </w:tc>
        <w:tc>
          <w:tcPr>
            <w:tcW w:w="0" w:type="auto"/>
            <w:tcBorders>
              <w:top w:val="nil"/>
              <w:left w:val="nil"/>
              <w:bottom w:val="single" w:sz="4" w:space="0" w:color="auto"/>
              <w:right w:val="single" w:sz="4" w:space="0" w:color="auto"/>
            </w:tcBorders>
            <w:shd w:val="clear" w:color="000000" w:fill="FFFFFF"/>
            <w:vAlign w:val="center"/>
            <w:hideMark/>
          </w:tcPr>
          <w:p w14:paraId="1FCAB4DF"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3E89943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09086F" w14:textId="77777777" w:rsidR="00776AD1" w:rsidRPr="00776AD1" w:rsidRDefault="00776AD1" w:rsidP="00776AD1">
            <w:pPr>
              <w:ind w:right="0"/>
              <w:rPr>
                <w:color w:val="000000"/>
                <w:sz w:val="20"/>
                <w:lang w:eastAsia="ru-RU"/>
              </w:rPr>
            </w:pPr>
            <w:r w:rsidRPr="00776AD1">
              <w:rPr>
                <w:color w:val="000000"/>
                <w:sz w:val="20"/>
                <w:lang w:eastAsia="ru-RU"/>
              </w:rPr>
              <w:t>05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95521B"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7BB018"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tc>
      </w:tr>
      <w:tr w:rsidR="00776AD1" w:rsidRPr="00776AD1" w14:paraId="12AB33B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F7F8E" w14:textId="77777777" w:rsidR="00776AD1" w:rsidRPr="00776AD1" w:rsidRDefault="00776AD1" w:rsidP="00776AD1">
            <w:pPr>
              <w:ind w:right="0"/>
              <w:rPr>
                <w:color w:val="000000"/>
                <w:sz w:val="20"/>
                <w:lang w:eastAsia="ru-RU"/>
              </w:rPr>
            </w:pPr>
            <w:r w:rsidRPr="00776AD1">
              <w:rPr>
                <w:color w:val="000000"/>
                <w:sz w:val="20"/>
                <w:lang w:eastAsia="ru-RU"/>
              </w:rPr>
              <w:t>042</w:t>
            </w:r>
          </w:p>
        </w:tc>
        <w:tc>
          <w:tcPr>
            <w:tcW w:w="0" w:type="auto"/>
            <w:tcBorders>
              <w:top w:val="nil"/>
              <w:left w:val="nil"/>
              <w:bottom w:val="single" w:sz="4" w:space="0" w:color="auto"/>
              <w:right w:val="single" w:sz="4" w:space="0" w:color="auto"/>
            </w:tcBorders>
            <w:shd w:val="clear" w:color="auto" w:fill="auto"/>
            <w:vAlign w:val="center"/>
            <w:hideMark/>
          </w:tcPr>
          <w:p w14:paraId="5A6D3B22" w14:textId="77777777" w:rsidR="00776AD1" w:rsidRPr="00776AD1" w:rsidRDefault="00776AD1" w:rsidP="00776AD1">
            <w:pPr>
              <w:ind w:right="0"/>
              <w:jc w:val="left"/>
              <w:rPr>
                <w:color w:val="000000"/>
                <w:sz w:val="20"/>
                <w:lang w:eastAsia="ru-RU"/>
              </w:rPr>
            </w:pPr>
            <w:r w:rsidRPr="00776AD1">
              <w:rPr>
                <w:color w:val="000000"/>
                <w:sz w:val="20"/>
                <w:lang w:eastAsia="ru-RU"/>
              </w:rPr>
              <w:t>ВК Блочная</w:t>
            </w:r>
          </w:p>
        </w:tc>
        <w:tc>
          <w:tcPr>
            <w:tcW w:w="0" w:type="auto"/>
            <w:tcBorders>
              <w:top w:val="nil"/>
              <w:left w:val="nil"/>
              <w:bottom w:val="single" w:sz="4" w:space="0" w:color="auto"/>
              <w:right w:val="single" w:sz="4" w:space="0" w:color="auto"/>
            </w:tcBorders>
            <w:shd w:val="clear" w:color="000000" w:fill="FFFFFF"/>
            <w:vAlign w:val="center"/>
            <w:hideMark/>
          </w:tcPr>
          <w:p w14:paraId="2B826B4F"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455B750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vMerge/>
            <w:tcBorders>
              <w:top w:val="nil"/>
              <w:left w:val="single" w:sz="4" w:space="0" w:color="auto"/>
              <w:bottom w:val="single" w:sz="4" w:space="0" w:color="auto"/>
              <w:right w:val="single" w:sz="4" w:space="0" w:color="auto"/>
            </w:tcBorders>
            <w:vAlign w:val="center"/>
            <w:hideMark/>
          </w:tcPr>
          <w:p w14:paraId="60A4E09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48B4E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51F183" w14:textId="77777777" w:rsidR="00776AD1" w:rsidRPr="00776AD1" w:rsidRDefault="00776AD1" w:rsidP="00776AD1">
            <w:pPr>
              <w:ind w:right="0"/>
              <w:jc w:val="left"/>
              <w:rPr>
                <w:color w:val="000000"/>
                <w:sz w:val="20"/>
                <w:lang w:eastAsia="ru-RU"/>
              </w:rPr>
            </w:pPr>
          </w:p>
        </w:tc>
      </w:tr>
      <w:tr w:rsidR="00776AD1" w:rsidRPr="00776AD1" w14:paraId="2E6755EB" w14:textId="77777777" w:rsidTr="00776AD1">
        <w:trPr>
          <w:trHeight w:val="20"/>
        </w:trPr>
        <w:tc>
          <w:tcPr>
            <w:tcW w:w="0" w:type="auto"/>
            <w:gridSpan w:val="7"/>
            <w:tcBorders>
              <w:top w:val="single" w:sz="4" w:space="0" w:color="auto"/>
              <w:left w:val="single" w:sz="4" w:space="0" w:color="auto"/>
              <w:bottom w:val="single" w:sz="4" w:space="0" w:color="auto"/>
              <w:right w:val="single" w:sz="4" w:space="0" w:color="auto"/>
            </w:tcBorders>
            <w:shd w:val="clear" w:color="000000" w:fill="BDD7EE"/>
            <w:vAlign w:val="center"/>
            <w:hideMark/>
          </w:tcPr>
          <w:p w14:paraId="4CECAAF5"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Прочие ЕТО</w:t>
            </w:r>
          </w:p>
        </w:tc>
      </w:tr>
      <w:tr w:rsidR="00776AD1" w:rsidRPr="00776AD1" w14:paraId="26EAABB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57D4D6" w14:textId="77777777" w:rsidR="00776AD1" w:rsidRPr="00776AD1" w:rsidRDefault="00776AD1" w:rsidP="00776AD1">
            <w:pPr>
              <w:ind w:right="0"/>
              <w:rPr>
                <w:color w:val="000000"/>
                <w:sz w:val="20"/>
                <w:lang w:eastAsia="ru-RU"/>
              </w:rPr>
            </w:pPr>
            <w:r w:rsidRPr="00776AD1">
              <w:rPr>
                <w:color w:val="000000"/>
                <w:sz w:val="20"/>
                <w:lang w:eastAsia="ru-RU"/>
              </w:rPr>
              <w:t>044</w:t>
            </w:r>
          </w:p>
        </w:tc>
        <w:tc>
          <w:tcPr>
            <w:tcW w:w="0" w:type="auto"/>
            <w:tcBorders>
              <w:top w:val="nil"/>
              <w:left w:val="nil"/>
              <w:bottom w:val="single" w:sz="4" w:space="0" w:color="auto"/>
              <w:right w:val="single" w:sz="4" w:space="0" w:color="auto"/>
            </w:tcBorders>
            <w:shd w:val="clear" w:color="auto" w:fill="auto"/>
            <w:vAlign w:val="center"/>
            <w:hideMark/>
          </w:tcPr>
          <w:p w14:paraId="3D8D05FC" w14:textId="77777777" w:rsidR="00776AD1" w:rsidRPr="00776AD1" w:rsidRDefault="00776AD1" w:rsidP="00776AD1">
            <w:pPr>
              <w:ind w:right="0"/>
              <w:jc w:val="left"/>
              <w:rPr>
                <w:color w:val="000000"/>
                <w:sz w:val="20"/>
                <w:lang w:eastAsia="ru-RU"/>
              </w:rPr>
            </w:pPr>
            <w:r w:rsidRPr="00776AD1">
              <w:rPr>
                <w:color w:val="000000"/>
                <w:sz w:val="20"/>
                <w:lang w:eastAsia="ru-RU"/>
              </w:rPr>
              <w:t>ВК Вышка-2 (ООО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662B7221" w14:textId="77777777" w:rsidR="00776AD1" w:rsidRPr="00776AD1" w:rsidRDefault="00776AD1" w:rsidP="00776AD1">
            <w:pPr>
              <w:ind w:right="0"/>
              <w:rPr>
                <w:color w:val="000000"/>
                <w:sz w:val="20"/>
                <w:lang w:eastAsia="ru-RU"/>
              </w:rPr>
            </w:pPr>
            <w:r w:rsidRPr="00776AD1">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2BC6572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30AFE22" w14:textId="77777777" w:rsidR="00776AD1" w:rsidRPr="00776AD1" w:rsidRDefault="00776AD1" w:rsidP="00776AD1">
            <w:pPr>
              <w:ind w:right="0"/>
              <w:rPr>
                <w:color w:val="000000"/>
                <w:sz w:val="20"/>
                <w:lang w:eastAsia="ru-RU"/>
              </w:rPr>
            </w:pPr>
            <w:r w:rsidRPr="00776AD1">
              <w:rPr>
                <w:color w:val="000000"/>
                <w:sz w:val="20"/>
                <w:lang w:eastAsia="ru-RU"/>
              </w:rPr>
              <w:t>06</w:t>
            </w:r>
          </w:p>
        </w:tc>
        <w:tc>
          <w:tcPr>
            <w:tcW w:w="0" w:type="auto"/>
            <w:tcBorders>
              <w:top w:val="nil"/>
              <w:left w:val="nil"/>
              <w:bottom w:val="single" w:sz="4" w:space="0" w:color="auto"/>
              <w:right w:val="single" w:sz="4" w:space="0" w:color="auto"/>
            </w:tcBorders>
            <w:shd w:val="clear" w:color="auto" w:fill="auto"/>
            <w:vAlign w:val="center"/>
            <w:hideMark/>
          </w:tcPr>
          <w:p w14:paraId="07C465AD" w14:textId="77777777" w:rsidR="00776AD1" w:rsidRPr="00776AD1" w:rsidRDefault="00776AD1" w:rsidP="00776AD1">
            <w:pPr>
              <w:ind w:right="0"/>
              <w:rPr>
                <w:color w:val="000000"/>
                <w:sz w:val="20"/>
                <w:lang w:eastAsia="ru-RU"/>
              </w:rPr>
            </w:pPr>
            <w:r w:rsidRPr="00776AD1">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147D5320"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81F4FB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A9B6C" w14:textId="77777777" w:rsidR="00776AD1" w:rsidRPr="00776AD1" w:rsidRDefault="00776AD1" w:rsidP="00776AD1">
            <w:pPr>
              <w:ind w:right="0"/>
              <w:rPr>
                <w:color w:val="000000"/>
                <w:sz w:val="20"/>
                <w:lang w:eastAsia="ru-RU"/>
              </w:rPr>
            </w:pPr>
            <w:r w:rsidRPr="00776AD1">
              <w:rPr>
                <w:color w:val="000000"/>
                <w:sz w:val="20"/>
                <w:lang w:eastAsia="ru-RU"/>
              </w:rPr>
              <w:t>045</w:t>
            </w:r>
          </w:p>
        </w:tc>
        <w:tc>
          <w:tcPr>
            <w:tcW w:w="0" w:type="auto"/>
            <w:tcBorders>
              <w:top w:val="nil"/>
              <w:left w:val="nil"/>
              <w:bottom w:val="single" w:sz="4" w:space="0" w:color="auto"/>
              <w:right w:val="single" w:sz="4" w:space="0" w:color="auto"/>
            </w:tcBorders>
            <w:shd w:val="clear" w:color="auto" w:fill="auto"/>
            <w:vAlign w:val="center"/>
            <w:hideMark/>
          </w:tcPr>
          <w:p w14:paraId="5EB92F16" w14:textId="77777777" w:rsidR="00776AD1" w:rsidRPr="00776AD1" w:rsidRDefault="00776AD1" w:rsidP="00776AD1">
            <w:pPr>
              <w:ind w:right="0"/>
              <w:jc w:val="left"/>
              <w:rPr>
                <w:color w:val="000000"/>
                <w:sz w:val="20"/>
                <w:lang w:eastAsia="ru-RU"/>
              </w:rPr>
            </w:pPr>
            <w:r w:rsidRPr="00776AD1">
              <w:rPr>
                <w:color w:val="000000"/>
                <w:sz w:val="20"/>
                <w:lang w:eastAsia="ru-RU"/>
              </w:rPr>
              <w:t>ВК Пермский картон</w:t>
            </w:r>
          </w:p>
        </w:tc>
        <w:tc>
          <w:tcPr>
            <w:tcW w:w="0" w:type="auto"/>
            <w:tcBorders>
              <w:top w:val="nil"/>
              <w:left w:val="nil"/>
              <w:bottom w:val="single" w:sz="4" w:space="0" w:color="auto"/>
              <w:right w:val="single" w:sz="4" w:space="0" w:color="auto"/>
            </w:tcBorders>
            <w:shd w:val="clear" w:color="auto" w:fill="auto"/>
            <w:vAlign w:val="center"/>
            <w:hideMark/>
          </w:tcPr>
          <w:p w14:paraId="01504952" w14:textId="77777777" w:rsidR="00776AD1" w:rsidRPr="00776AD1" w:rsidRDefault="00776AD1" w:rsidP="00776AD1">
            <w:pPr>
              <w:ind w:right="0"/>
              <w:rPr>
                <w:color w:val="000000"/>
                <w:sz w:val="20"/>
                <w:lang w:eastAsia="ru-RU"/>
              </w:rPr>
            </w:pPr>
            <w:r w:rsidRPr="00776AD1">
              <w:rPr>
                <w:color w:val="000000"/>
                <w:sz w:val="20"/>
                <w:lang w:eastAsia="ru-RU"/>
              </w:rPr>
              <w:t>ООО «ГЭК»</w:t>
            </w:r>
          </w:p>
        </w:tc>
        <w:tc>
          <w:tcPr>
            <w:tcW w:w="0" w:type="auto"/>
            <w:tcBorders>
              <w:top w:val="nil"/>
              <w:left w:val="nil"/>
              <w:bottom w:val="single" w:sz="4" w:space="0" w:color="auto"/>
              <w:right w:val="single" w:sz="4" w:space="0" w:color="auto"/>
            </w:tcBorders>
            <w:shd w:val="clear" w:color="auto" w:fill="auto"/>
            <w:vAlign w:val="center"/>
            <w:hideMark/>
          </w:tcPr>
          <w:p w14:paraId="0019789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C346D0F" w14:textId="77777777" w:rsidR="00776AD1" w:rsidRPr="00776AD1" w:rsidRDefault="00776AD1" w:rsidP="00776AD1">
            <w:pPr>
              <w:ind w:right="0"/>
              <w:rPr>
                <w:color w:val="000000"/>
                <w:sz w:val="20"/>
                <w:lang w:eastAsia="ru-RU"/>
              </w:rPr>
            </w:pPr>
            <w:r w:rsidRPr="00776AD1">
              <w:rPr>
                <w:color w:val="000000"/>
                <w:sz w:val="20"/>
                <w:lang w:eastAsia="ru-RU"/>
              </w:rPr>
              <w:t>07</w:t>
            </w:r>
          </w:p>
        </w:tc>
        <w:tc>
          <w:tcPr>
            <w:tcW w:w="0" w:type="auto"/>
            <w:tcBorders>
              <w:top w:val="nil"/>
              <w:left w:val="nil"/>
              <w:bottom w:val="single" w:sz="4" w:space="0" w:color="auto"/>
              <w:right w:val="single" w:sz="4" w:space="0" w:color="auto"/>
            </w:tcBorders>
            <w:shd w:val="clear" w:color="auto" w:fill="auto"/>
            <w:vAlign w:val="center"/>
            <w:hideMark/>
          </w:tcPr>
          <w:p w14:paraId="3248B7DF" w14:textId="77777777" w:rsidR="00776AD1" w:rsidRPr="00776AD1" w:rsidRDefault="00776AD1" w:rsidP="00776AD1">
            <w:pPr>
              <w:ind w:right="0"/>
              <w:rPr>
                <w:color w:val="000000"/>
                <w:sz w:val="20"/>
                <w:lang w:eastAsia="ru-RU"/>
              </w:rPr>
            </w:pPr>
            <w:r w:rsidRPr="00776AD1">
              <w:rPr>
                <w:color w:val="000000"/>
                <w:sz w:val="20"/>
                <w:lang w:eastAsia="ru-RU"/>
              </w:rPr>
              <w:t>ООО «ГЭК»</w:t>
            </w:r>
          </w:p>
        </w:tc>
        <w:tc>
          <w:tcPr>
            <w:tcW w:w="0" w:type="auto"/>
            <w:tcBorders>
              <w:top w:val="nil"/>
              <w:left w:val="nil"/>
              <w:bottom w:val="single" w:sz="4" w:space="0" w:color="auto"/>
              <w:right w:val="single" w:sz="4" w:space="0" w:color="auto"/>
            </w:tcBorders>
            <w:shd w:val="clear" w:color="auto" w:fill="auto"/>
            <w:vAlign w:val="center"/>
            <w:hideMark/>
          </w:tcPr>
          <w:p w14:paraId="2AC2A421"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04.06.2013 г. №49)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094FEA3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2157E" w14:textId="77777777" w:rsidR="00776AD1" w:rsidRPr="00776AD1" w:rsidRDefault="00776AD1" w:rsidP="00776AD1">
            <w:pPr>
              <w:ind w:right="0"/>
              <w:rPr>
                <w:color w:val="000000"/>
                <w:sz w:val="20"/>
                <w:lang w:eastAsia="ru-RU"/>
              </w:rPr>
            </w:pPr>
            <w:r w:rsidRPr="00776AD1">
              <w:rPr>
                <w:color w:val="000000"/>
                <w:sz w:val="20"/>
                <w:lang w:eastAsia="ru-RU"/>
              </w:rPr>
              <w:t>046</w:t>
            </w:r>
          </w:p>
        </w:tc>
        <w:tc>
          <w:tcPr>
            <w:tcW w:w="0" w:type="auto"/>
            <w:tcBorders>
              <w:top w:val="nil"/>
              <w:left w:val="nil"/>
              <w:bottom w:val="single" w:sz="4" w:space="0" w:color="auto"/>
              <w:right w:val="single" w:sz="4" w:space="0" w:color="auto"/>
            </w:tcBorders>
            <w:shd w:val="clear" w:color="auto" w:fill="auto"/>
            <w:vAlign w:val="center"/>
            <w:hideMark/>
          </w:tcPr>
          <w:p w14:paraId="663F5FD5" w14:textId="77777777" w:rsidR="00776AD1" w:rsidRPr="00776AD1" w:rsidRDefault="00776AD1" w:rsidP="00776AD1">
            <w:pPr>
              <w:ind w:right="0"/>
              <w:jc w:val="left"/>
              <w:rPr>
                <w:color w:val="000000"/>
                <w:sz w:val="20"/>
                <w:lang w:eastAsia="ru-RU"/>
              </w:rPr>
            </w:pPr>
            <w:r w:rsidRPr="00776AD1">
              <w:rPr>
                <w:color w:val="000000"/>
                <w:sz w:val="20"/>
                <w:lang w:eastAsia="ru-RU"/>
              </w:rPr>
              <w:t>ВК ПНИПУ</w:t>
            </w:r>
          </w:p>
        </w:tc>
        <w:tc>
          <w:tcPr>
            <w:tcW w:w="0" w:type="auto"/>
            <w:tcBorders>
              <w:top w:val="nil"/>
              <w:left w:val="nil"/>
              <w:bottom w:val="single" w:sz="4" w:space="0" w:color="auto"/>
              <w:right w:val="single" w:sz="4" w:space="0" w:color="auto"/>
            </w:tcBorders>
            <w:shd w:val="clear" w:color="auto" w:fill="auto"/>
            <w:vAlign w:val="center"/>
            <w:hideMark/>
          </w:tcPr>
          <w:p w14:paraId="284C5F26"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14EAF67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4FD2B63" w14:textId="77777777" w:rsidR="00776AD1" w:rsidRPr="00776AD1" w:rsidRDefault="00776AD1" w:rsidP="00776AD1">
            <w:pPr>
              <w:ind w:right="0"/>
              <w:rPr>
                <w:color w:val="000000"/>
                <w:sz w:val="20"/>
                <w:lang w:eastAsia="ru-RU"/>
              </w:rPr>
            </w:pPr>
            <w:r w:rsidRPr="00776AD1">
              <w:rPr>
                <w:color w:val="000000"/>
                <w:sz w:val="20"/>
                <w:lang w:eastAsia="ru-RU"/>
              </w:rPr>
              <w:t>08</w:t>
            </w:r>
          </w:p>
        </w:tc>
        <w:tc>
          <w:tcPr>
            <w:tcW w:w="0" w:type="auto"/>
            <w:tcBorders>
              <w:top w:val="nil"/>
              <w:left w:val="nil"/>
              <w:bottom w:val="single" w:sz="4" w:space="0" w:color="auto"/>
              <w:right w:val="single" w:sz="4" w:space="0" w:color="auto"/>
            </w:tcBorders>
            <w:shd w:val="clear" w:color="auto" w:fill="auto"/>
            <w:vAlign w:val="center"/>
            <w:hideMark/>
          </w:tcPr>
          <w:p w14:paraId="4F7642BD"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06EB3B55"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05.06.2013 г. №1094)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2C9D04B6"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944FA" w14:textId="77777777" w:rsidR="00776AD1" w:rsidRPr="00776AD1" w:rsidRDefault="00776AD1" w:rsidP="00776AD1">
            <w:pPr>
              <w:ind w:right="0"/>
              <w:rPr>
                <w:color w:val="000000"/>
                <w:sz w:val="20"/>
                <w:lang w:eastAsia="ru-RU"/>
              </w:rPr>
            </w:pPr>
            <w:r w:rsidRPr="00776AD1">
              <w:rPr>
                <w:color w:val="000000"/>
                <w:sz w:val="20"/>
                <w:lang w:eastAsia="ru-RU"/>
              </w:rPr>
              <w:t>047</w:t>
            </w:r>
          </w:p>
        </w:tc>
        <w:tc>
          <w:tcPr>
            <w:tcW w:w="0" w:type="auto"/>
            <w:tcBorders>
              <w:top w:val="nil"/>
              <w:left w:val="nil"/>
              <w:bottom w:val="single" w:sz="4" w:space="0" w:color="auto"/>
              <w:right w:val="single" w:sz="4" w:space="0" w:color="auto"/>
            </w:tcBorders>
            <w:shd w:val="clear" w:color="auto" w:fill="auto"/>
            <w:vAlign w:val="center"/>
            <w:hideMark/>
          </w:tcPr>
          <w:p w14:paraId="7F381477"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Новомет</w:t>
            </w:r>
            <w:proofErr w:type="spellEnd"/>
            <w:r w:rsidRPr="00776AD1">
              <w:rPr>
                <w:color w:val="000000"/>
                <w:sz w:val="20"/>
                <w:lang w:eastAsia="ru-RU"/>
              </w:rPr>
              <w:t>-Пермь</w:t>
            </w:r>
          </w:p>
        </w:tc>
        <w:tc>
          <w:tcPr>
            <w:tcW w:w="0" w:type="auto"/>
            <w:tcBorders>
              <w:top w:val="nil"/>
              <w:left w:val="nil"/>
              <w:bottom w:val="single" w:sz="4" w:space="0" w:color="auto"/>
              <w:right w:val="single" w:sz="4" w:space="0" w:color="auto"/>
            </w:tcBorders>
            <w:shd w:val="clear" w:color="auto" w:fill="auto"/>
            <w:vAlign w:val="center"/>
            <w:hideMark/>
          </w:tcPr>
          <w:p w14:paraId="25761DC8"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3F61419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11D558F" w14:textId="77777777" w:rsidR="00776AD1" w:rsidRPr="00776AD1" w:rsidRDefault="00776AD1" w:rsidP="00776AD1">
            <w:pPr>
              <w:ind w:right="0"/>
              <w:rPr>
                <w:color w:val="000000"/>
                <w:sz w:val="20"/>
                <w:lang w:eastAsia="ru-RU"/>
              </w:rPr>
            </w:pPr>
            <w:r w:rsidRPr="00776AD1">
              <w:rPr>
                <w:color w:val="000000"/>
                <w:sz w:val="20"/>
                <w:lang w:eastAsia="ru-RU"/>
              </w:rPr>
              <w:t>09</w:t>
            </w:r>
          </w:p>
        </w:tc>
        <w:tc>
          <w:tcPr>
            <w:tcW w:w="0" w:type="auto"/>
            <w:tcBorders>
              <w:top w:val="nil"/>
              <w:left w:val="nil"/>
              <w:bottom w:val="single" w:sz="4" w:space="0" w:color="auto"/>
              <w:right w:val="single" w:sz="4" w:space="0" w:color="auto"/>
            </w:tcBorders>
            <w:shd w:val="clear" w:color="auto" w:fill="auto"/>
            <w:vAlign w:val="center"/>
            <w:hideMark/>
          </w:tcPr>
          <w:p w14:paraId="2D68086C"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0B17D6ED"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05.06.2013 г. №08-э)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525D910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A7FF4" w14:textId="77777777" w:rsidR="00776AD1" w:rsidRPr="00776AD1" w:rsidRDefault="00776AD1" w:rsidP="00776AD1">
            <w:pPr>
              <w:ind w:right="0"/>
              <w:rPr>
                <w:color w:val="000000"/>
                <w:sz w:val="20"/>
                <w:lang w:eastAsia="ru-RU"/>
              </w:rPr>
            </w:pPr>
            <w:r w:rsidRPr="00776AD1">
              <w:rPr>
                <w:color w:val="000000"/>
                <w:sz w:val="20"/>
                <w:lang w:eastAsia="ru-RU"/>
              </w:rPr>
              <w:t>049</w:t>
            </w:r>
          </w:p>
        </w:tc>
        <w:tc>
          <w:tcPr>
            <w:tcW w:w="0" w:type="auto"/>
            <w:tcBorders>
              <w:top w:val="nil"/>
              <w:left w:val="nil"/>
              <w:bottom w:val="single" w:sz="4" w:space="0" w:color="auto"/>
              <w:right w:val="single" w:sz="4" w:space="0" w:color="auto"/>
            </w:tcBorders>
            <w:shd w:val="clear" w:color="auto" w:fill="auto"/>
            <w:vAlign w:val="center"/>
            <w:hideMark/>
          </w:tcPr>
          <w:p w14:paraId="599B7234" w14:textId="77777777" w:rsidR="00776AD1" w:rsidRPr="00776AD1" w:rsidRDefault="00776AD1" w:rsidP="00776AD1">
            <w:pPr>
              <w:ind w:right="0"/>
              <w:jc w:val="left"/>
              <w:rPr>
                <w:color w:val="000000"/>
                <w:sz w:val="20"/>
                <w:lang w:eastAsia="ru-RU"/>
              </w:rPr>
            </w:pPr>
            <w:r w:rsidRPr="00776AD1">
              <w:rPr>
                <w:color w:val="000000"/>
                <w:sz w:val="20"/>
                <w:lang w:eastAsia="ru-RU"/>
              </w:rPr>
              <w:t>ВК Ива</w:t>
            </w:r>
          </w:p>
        </w:tc>
        <w:tc>
          <w:tcPr>
            <w:tcW w:w="0" w:type="auto"/>
            <w:tcBorders>
              <w:top w:val="nil"/>
              <w:left w:val="nil"/>
              <w:bottom w:val="single" w:sz="4" w:space="0" w:color="auto"/>
              <w:right w:val="single" w:sz="4" w:space="0" w:color="auto"/>
            </w:tcBorders>
            <w:shd w:val="clear" w:color="auto" w:fill="auto"/>
            <w:vAlign w:val="center"/>
            <w:hideMark/>
          </w:tcPr>
          <w:p w14:paraId="3B79286E"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210E13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C9E0D32" w14:textId="77777777" w:rsidR="00776AD1" w:rsidRPr="00776AD1" w:rsidRDefault="00776AD1" w:rsidP="00776AD1">
            <w:pPr>
              <w:ind w:right="0"/>
              <w:rPr>
                <w:color w:val="000000"/>
                <w:sz w:val="20"/>
                <w:lang w:eastAsia="ru-RU"/>
              </w:rPr>
            </w:pPr>
            <w:r w:rsidRPr="00776AD1">
              <w:rPr>
                <w:color w:val="000000"/>
                <w:sz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666D12CD"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17721EF"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8F33E6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1DD7C" w14:textId="77777777" w:rsidR="00776AD1" w:rsidRPr="00776AD1" w:rsidRDefault="00776AD1" w:rsidP="00776AD1">
            <w:pPr>
              <w:ind w:right="0"/>
              <w:rPr>
                <w:color w:val="000000"/>
                <w:sz w:val="20"/>
                <w:lang w:eastAsia="ru-RU"/>
              </w:rPr>
            </w:pPr>
            <w:r w:rsidRPr="00776AD1">
              <w:rPr>
                <w:color w:val="000000"/>
                <w:sz w:val="20"/>
                <w:lang w:eastAsia="ru-RU"/>
              </w:rPr>
              <w:t>050</w:t>
            </w:r>
          </w:p>
        </w:tc>
        <w:tc>
          <w:tcPr>
            <w:tcW w:w="0" w:type="auto"/>
            <w:tcBorders>
              <w:top w:val="nil"/>
              <w:left w:val="nil"/>
              <w:bottom w:val="single" w:sz="4" w:space="0" w:color="auto"/>
              <w:right w:val="single" w:sz="4" w:space="0" w:color="auto"/>
            </w:tcBorders>
            <w:shd w:val="clear" w:color="auto" w:fill="auto"/>
            <w:vAlign w:val="center"/>
            <w:hideMark/>
          </w:tcPr>
          <w:p w14:paraId="78EAD3D5" w14:textId="77777777" w:rsidR="00776AD1" w:rsidRPr="00776AD1" w:rsidRDefault="00776AD1" w:rsidP="00776AD1">
            <w:pPr>
              <w:ind w:right="0"/>
              <w:jc w:val="left"/>
              <w:rPr>
                <w:color w:val="000000"/>
                <w:sz w:val="20"/>
                <w:lang w:eastAsia="ru-RU"/>
              </w:rPr>
            </w:pPr>
            <w:r w:rsidRPr="00776AD1">
              <w:rPr>
                <w:color w:val="000000"/>
                <w:sz w:val="20"/>
                <w:lang w:eastAsia="ru-RU"/>
              </w:rPr>
              <w:t>ВК Делегатская, 34</w:t>
            </w:r>
          </w:p>
        </w:tc>
        <w:tc>
          <w:tcPr>
            <w:tcW w:w="0" w:type="auto"/>
            <w:tcBorders>
              <w:top w:val="nil"/>
              <w:left w:val="nil"/>
              <w:bottom w:val="single" w:sz="4" w:space="0" w:color="auto"/>
              <w:right w:val="single" w:sz="4" w:space="0" w:color="auto"/>
            </w:tcBorders>
            <w:shd w:val="clear" w:color="auto" w:fill="auto"/>
            <w:vAlign w:val="center"/>
            <w:hideMark/>
          </w:tcPr>
          <w:p w14:paraId="63CD80E5"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DD6CE6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4B8E68A" w14:textId="77777777" w:rsidR="00776AD1" w:rsidRPr="00776AD1" w:rsidRDefault="00776AD1" w:rsidP="00776AD1">
            <w:pPr>
              <w:ind w:right="0"/>
              <w:rPr>
                <w:color w:val="000000"/>
                <w:sz w:val="20"/>
                <w:lang w:eastAsia="ru-RU"/>
              </w:rPr>
            </w:pPr>
            <w:r w:rsidRPr="00776AD1">
              <w:rPr>
                <w:color w:val="000000"/>
                <w:sz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1470FA8D"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D48B27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FC544B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AD8741" w14:textId="77777777" w:rsidR="00776AD1" w:rsidRPr="00776AD1" w:rsidRDefault="00776AD1" w:rsidP="00776AD1">
            <w:pPr>
              <w:ind w:right="0"/>
              <w:rPr>
                <w:color w:val="000000"/>
                <w:sz w:val="20"/>
                <w:lang w:eastAsia="ru-RU"/>
              </w:rPr>
            </w:pPr>
            <w:r w:rsidRPr="00776AD1">
              <w:rPr>
                <w:color w:val="000000"/>
                <w:sz w:val="20"/>
                <w:lang w:eastAsia="ru-RU"/>
              </w:rPr>
              <w:t>051</w:t>
            </w:r>
          </w:p>
        </w:tc>
        <w:tc>
          <w:tcPr>
            <w:tcW w:w="0" w:type="auto"/>
            <w:tcBorders>
              <w:top w:val="nil"/>
              <w:left w:val="nil"/>
              <w:bottom w:val="single" w:sz="4" w:space="0" w:color="auto"/>
              <w:right w:val="single" w:sz="4" w:space="0" w:color="auto"/>
            </w:tcBorders>
            <w:shd w:val="clear" w:color="auto" w:fill="auto"/>
            <w:vAlign w:val="center"/>
            <w:hideMark/>
          </w:tcPr>
          <w:p w14:paraId="6A2A8514" w14:textId="77777777" w:rsidR="00776AD1" w:rsidRPr="00776AD1" w:rsidRDefault="00776AD1" w:rsidP="00776AD1">
            <w:pPr>
              <w:ind w:right="0"/>
              <w:jc w:val="left"/>
              <w:rPr>
                <w:color w:val="000000"/>
                <w:sz w:val="20"/>
                <w:lang w:eastAsia="ru-RU"/>
              </w:rPr>
            </w:pPr>
            <w:r w:rsidRPr="00776AD1">
              <w:rPr>
                <w:color w:val="000000"/>
                <w:sz w:val="20"/>
                <w:lang w:eastAsia="ru-RU"/>
              </w:rPr>
              <w:t>ВК ЧОС</w:t>
            </w:r>
          </w:p>
        </w:tc>
        <w:tc>
          <w:tcPr>
            <w:tcW w:w="0" w:type="auto"/>
            <w:tcBorders>
              <w:top w:val="nil"/>
              <w:left w:val="nil"/>
              <w:bottom w:val="single" w:sz="4" w:space="0" w:color="auto"/>
              <w:right w:val="single" w:sz="4" w:space="0" w:color="auto"/>
            </w:tcBorders>
            <w:shd w:val="clear" w:color="auto" w:fill="auto"/>
            <w:vAlign w:val="center"/>
            <w:hideMark/>
          </w:tcPr>
          <w:p w14:paraId="7C404081" w14:textId="77777777" w:rsidR="00776AD1" w:rsidRPr="00776AD1" w:rsidRDefault="00776AD1" w:rsidP="00776AD1">
            <w:pPr>
              <w:ind w:right="0"/>
              <w:rPr>
                <w:color w:val="000000"/>
                <w:sz w:val="20"/>
                <w:lang w:eastAsia="ru-RU"/>
              </w:rPr>
            </w:pPr>
            <w:r w:rsidRPr="00776AD1">
              <w:rPr>
                <w:color w:val="000000"/>
                <w:sz w:val="20"/>
                <w:lang w:eastAsia="ru-RU"/>
              </w:rPr>
              <w:t>ООО «НОВОГОР-</w:t>
            </w:r>
            <w:proofErr w:type="spellStart"/>
            <w:r w:rsidRPr="00776AD1">
              <w:rPr>
                <w:color w:val="000000"/>
                <w:sz w:val="20"/>
                <w:lang w:eastAsia="ru-RU"/>
              </w:rPr>
              <w:t>Прикамье</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7F798D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0AE3876" w14:textId="77777777" w:rsidR="00776AD1" w:rsidRPr="00776AD1" w:rsidRDefault="00776AD1" w:rsidP="00776AD1">
            <w:pPr>
              <w:ind w:right="0"/>
              <w:rPr>
                <w:color w:val="000000"/>
                <w:sz w:val="20"/>
                <w:lang w:eastAsia="ru-RU"/>
              </w:rPr>
            </w:pPr>
            <w:r w:rsidRPr="00776AD1">
              <w:rPr>
                <w:color w:val="000000"/>
                <w:sz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36B8B2A0" w14:textId="77777777" w:rsidR="00776AD1" w:rsidRPr="00776AD1" w:rsidRDefault="00776AD1" w:rsidP="00776AD1">
            <w:pPr>
              <w:ind w:right="0"/>
              <w:rPr>
                <w:color w:val="000000"/>
                <w:sz w:val="20"/>
                <w:lang w:eastAsia="ru-RU"/>
              </w:rPr>
            </w:pPr>
            <w:r w:rsidRPr="00776AD1">
              <w:rPr>
                <w:color w:val="000000"/>
                <w:sz w:val="20"/>
                <w:lang w:eastAsia="ru-RU"/>
              </w:rPr>
              <w:t>ООО «НОВОГОР-</w:t>
            </w:r>
            <w:proofErr w:type="spellStart"/>
            <w:r w:rsidRPr="00776AD1">
              <w:rPr>
                <w:color w:val="000000"/>
                <w:sz w:val="20"/>
                <w:lang w:eastAsia="ru-RU"/>
              </w:rPr>
              <w:t>Прикамье</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6A980F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59F29C25" w14:textId="77777777" w:rsidTr="00776AD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E926A6" w14:textId="77777777" w:rsidR="00776AD1" w:rsidRPr="00776AD1" w:rsidRDefault="00776AD1" w:rsidP="00776AD1">
            <w:pPr>
              <w:ind w:right="0"/>
              <w:rPr>
                <w:color w:val="000000"/>
                <w:sz w:val="20"/>
                <w:lang w:eastAsia="ru-RU"/>
              </w:rPr>
            </w:pPr>
            <w:r w:rsidRPr="00776AD1">
              <w:rPr>
                <w:color w:val="000000"/>
                <w:sz w:val="20"/>
                <w:lang w:eastAsia="ru-RU"/>
              </w:rPr>
              <w:t>052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7C7ACF" w14:textId="77777777" w:rsidR="00776AD1" w:rsidRPr="00776AD1" w:rsidRDefault="00776AD1" w:rsidP="00776AD1">
            <w:pPr>
              <w:ind w:right="0"/>
              <w:jc w:val="left"/>
              <w:rPr>
                <w:color w:val="000000"/>
                <w:sz w:val="20"/>
                <w:lang w:eastAsia="ru-RU"/>
              </w:rPr>
            </w:pPr>
            <w:r w:rsidRPr="00776AD1">
              <w:rPr>
                <w:color w:val="000000"/>
                <w:sz w:val="20"/>
                <w:lang w:eastAsia="ru-RU"/>
              </w:rPr>
              <w:t>ВК ИК-32 ГУФСИН</w:t>
            </w:r>
          </w:p>
        </w:tc>
        <w:tc>
          <w:tcPr>
            <w:tcW w:w="0" w:type="auto"/>
            <w:tcBorders>
              <w:top w:val="nil"/>
              <w:left w:val="nil"/>
              <w:bottom w:val="single" w:sz="4" w:space="0" w:color="auto"/>
              <w:right w:val="single" w:sz="4" w:space="0" w:color="auto"/>
            </w:tcBorders>
            <w:shd w:val="clear" w:color="auto" w:fill="auto"/>
            <w:vAlign w:val="center"/>
            <w:hideMark/>
          </w:tcPr>
          <w:p w14:paraId="06801C23" w14:textId="77777777" w:rsidR="00776AD1" w:rsidRPr="00776AD1" w:rsidRDefault="00776AD1" w:rsidP="00776AD1">
            <w:pPr>
              <w:ind w:right="0"/>
              <w:rPr>
                <w:color w:val="000000"/>
                <w:sz w:val="20"/>
                <w:lang w:eastAsia="ru-RU"/>
              </w:rPr>
            </w:pPr>
            <w:r w:rsidRPr="00776AD1">
              <w:rPr>
                <w:color w:val="000000"/>
                <w:sz w:val="20"/>
                <w:lang w:eastAsia="ru-RU"/>
              </w:rPr>
              <w:t>ФКУ ИК-32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7BC42262"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68083B" w14:textId="77777777" w:rsidR="00776AD1" w:rsidRPr="00776AD1" w:rsidRDefault="00776AD1" w:rsidP="00776AD1">
            <w:pPr>
              <w:ind w:right="0"/>
              <w:rPr>
                <w:color w:val="000000"/>
                <w:sz w:val="20"/>
                <w:lang w:eastAsia="ru-RU"/>
              </w:rPr>
            </w:pPr>
            <w:r w:rsidRPr="00776AD1">
              <w:rPr>
                <w:color w:val="000000"/>
                <w:sz w:val="20"/>
                <w:lang w:eastAsia="ru-RU"/>
              </w:rPr>
              <w:t>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810985F" w14:textId="77777777" w:rsidR="00776AD1" w:rsidRPr="00776AD1" w:rsidRDefault="00776AD1" w:rsidP="00776AD1">
            <w:pPr>
              <w:ind w:right="0"/>
              <w:rPr>
                <w:color w:val="000000"/>
                <w:sz w:val="20"/>
                <w:lang w:eastAsia="ru-RU"/>
              </w:rPr>
            </w:pPr>
            <w:r w:rsidRPr="00776AD1">
              <w:rPr>
                <w:color w:val="000000"/>
                <w:sz w:val="20"/>
                <w:lang w:eastAsia="ru-RU"/>
              </w:rPr>
              <w:t>ФКУ ИК-32 ГУФСИН России по Пермскому краю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B265A7"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3AA2891" w14:textId="77777777" w:rsidTr="00776AD1">
        <w:trPr>
          <w:trHeight w:val="20"/>
        </w:trPr>
        <w:tc>
          <w:tcPr>
            <w:tcW w:w="0" w:type="auto"/>
            <w:vMerge/>
            <w:tcBorders>
              <w:top w:val="nil"/>
              <w:left w:val="single" w:sz="4" w:space="0" w:color="auto"/>
              <w:bottom w:val="single" w:sz="4" w:space="0" w:color="000000"/>
              <w:right w:val="single" w:sz="4" w:space="0" w:color="auto"/>
            </w:tcBorders>
            <w:vAlign w:val="center"/>
            <w:hideMark/>
          </w:tcPr>
          <w:p w14:paraId="4B5D278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FC2826B"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121FEE"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65FDE3A"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000000"/>
              <w:right w:val="single" w:sz="4" w:space="0" w:color="auto"/>
            </w:tcBorders>
            <w:vAlign w:val="center"/>
            <w:hideMark/>
          </w:tcPr>
          <w:p w14:paraId="56DD3F2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CC53D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9B86FEA" w14:textId="77777777" w:rsidR="00776AD1" w:rsidRPr="00776AD1" w:rsidRDefault="00776AD1" w:rsidP="00776AD1">
            <w:pPr>
              <w:ind w:right="0"/>
              <w:jc w:val="left"/>
              <w:rPr>
                <w:color w:val="000000"/>
                <w:sz w:val="20"/>
                <w:lang w:eastAsia="ru-RU"/>
              </w:rPr>
            </w:pPr>
          </w:p>
        </w:tc>
      </w:tr>
      <w:tr w:rsidR="00776AD1" w:rsidRPr="00776AD1" w14:paraId="194687F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E32FB2" w14:textId="77777777" w:rsidR="00776AD1" w:rsidRPr="00776AD1" w:rsidRDefault="00776AD1" w:rsidP="00776AD1">
            <w:pPr>
              <w:ind w:right="0"/>
              <w:rPr>
                <w:color w:val="000000"/>
                <w:sz w:val="20"/>
                <w:lang w:eastAsia="ru-RU"/>
              </w:rPr>
            </w:pPr>
            <w:r w:rsidRPr="00776AD1">
              <w:rPr>
                <w:color w:val="000000"/>
                <w:sz w:val="20"/>
                <w:lang w:eastAsia="ru-RU"/>
              </w:rPr>
              <w:t>053</w:t>
            </w:r>
          </w:p>
        </w:tc>
        <w:tc>
          <w:tcPr>
            <w:tcW w:w="0" w:type="auto"/>
            <w:tcBorders>
              <w:top w:val="nil"/>
              <w:left w:val="nil"/>
              <w:bottom w:val="single" w:sz="4" w:space="0" w:color="auto"/>
              <w:right w:val="single" w:sz="4" w:space="0" w:color="auto"/>
            </w:tcBorders>
            <w:shd w:val="clear" w:color="auto" w:fill="auto"/>
            <w:vAlign w:val="center"/>
            <w:hideMark/>
          </w:tcPr>
          <w:p w14:paraId="63A9A497" w14:textId="77777777" w:rsidR="00776AD1" w:rsidRPr="00776AD1" w:rsidRDefault="00776AD1" w:rsidP="00776AD1">
            <w:pPr>
              <w:ind w:right="0"/>
              <w:jc w:val="left"/>
              <w:rPr>
                <w:color w:val="000000"/>
                <w:sz w:val="20"/>
                <w:lang w:eastAsia="ru-RU"/>
              </w:rPr>
            </w:pPr>
            <w:r w:rsidRPr="00776AD1">
              <w:rPr>
                <w:color w:val="000000"/>
                <w:sz w:val="20"/>
                <w:lang w:eastAsia="ru-RU"/>
              </w:rPr>
              <w:t>Точка поставки от котельной ВК Хмели, находящейся за чертой города</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E1C2864" w14:textId="77777777" w:rsidR="00776AD1" w:rsidRPr="00776AD1" w:rsidRDefault="00776AD1" w:rsidP="00776AD1">
            <w:pPr>
              <w:ind w:right="0"/>
              <w:rPr>
                <w:color w:val="000000"/>
                <w:sz w:val="20"/>
                <w:lang w:eastAsia="ru-RU"/>
              </w:rPr>
            </w:pPr>
            <w:r w:rsidRPr="00776AD1">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r>
      <w:tr w:rsidR="00776AD1" w:rsidRPr="00776AD1" w14:paraId="78863F7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DB6134" w14:textId="77777777" w:rsidR="00776AD1" w:rsidRPr="00776AD1" w:rsidRDefault="00776AD1" w:rsidP="00776AD1">
            <w:pPr>
              <w:ind w:right="0"/>
              <w:rPr>
                <w:color w:val="000000"/>
                <w:sz w:val="20"/>
                <w:lang w:eastAsia="ru-RU"/>
              </w:rPr>
            </w:pPr>
            <w:r w:rsidRPr="00776AD1">
              <w:rPr>
                <w:color w:val="000000"/>
                <w:sz w:val="20"/>
                <w:lang w:eastAsia="ru-RU"/>
              </w:rPr>
              <w:t>054</w:t>
            </w:r>
          </w:p>
        </w:tc>
        <w:tc>
          <w:tcPr>
            <w:tcW w:w="0" w:type="auto"/>
            <w:tcBorders>
              <w:top w:val="nil"/>
              <w:left w:val="nil"/>
              <w:bottom w:val="single" w:sz="4" w:space="0" w:color="auto"/>
              <w:right w:val="single" w:sz="4" w:space="0" w:color="auto"/>
            </w:tcBorders>
            <w:shd w:val="clear" w:color="auto" w:fill="auto"/>
            <w:vAlign w:val="center"/>
            <w:hideMark/>
          </w:tcPr>
          <w:p w14:paraId="182CEA80"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по ул. Целинная, 39в</w:t>
            </w:r>
          </w:p>
        </w:tc>
        <w:tc>
          <w:tcPr>
            <w:tcW w:w="0" w:type="auto"/>
            <w:tcBorders>
              <w:top w:val="nil"/>
              <w:left w:val="nil"/>
              <w:bottom w:val="single" w:sz="4" w:space="0" w:color="auto"/>
              <w:right w:val="single" w:sz="4" w:space="0" w:color="auto"/>
            </w:tcBorders>
            <w:shd w:val="clear" w:color="auto" w:fill="auto"/>
            <w:vAlign w:val="center"/>
            <w:hideMark/>
          </w:tcPr>
          <w:p w14:paraId="0E2CE57A" w14:textId="77777777" w:rsidR="00776AD1" w:rsidRPr="00776AD1" w:rsidRDefault="00776AD1" w:rsidP="00776AD1">
            <w:pPr>
              <w:ind w:right="0"/>
              <w:rPr>
                <w:color w:val="000000"/>
                <w:sz w:val="20"/>
                <w:lang w:eastAsia="ru-RU"/>
              </w:rPr>
            </w:pPr>
            <w:r w:rsidRPr="00776AD1">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6B6C3CE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26963FA" w14:textId="77777777" w:rsidR="00776AD1" w:rsidRPr="00776AD1" w:rsidRDefault="00776AD1" w:rsidP="00776AD1">
            <w:pPr>
              <w:ind w:right="0"/>
              <w:rPr>
                <w:color w:val="000000"/>
                <w:sz w:val="20"/>
                <w:lang w:eastAsia="ru-RU"/>
              </w:rPr>
            </w:pPr>
            <w:r w:rsidRPr="00776AD1">
              <w:rPr>
                <w:color w:val="000000"/>
                <w:sz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102D439E" w14:textId="77777777" w:rsidR="00776AD1" w:rsidRPr="00776AD1" w:rsidRDefault="00776AD1" w:rsidP="00776AD1">
            <w:pPr>
              <w:ind w:right="0"/>
              <w:rPr>
                <w:color w:val="000000"/>
                <w:sz w:val="20"/>
                <w:lang w:eastAsia="ru-RU"/>
              </w:rPr>
            </w:pPr>
            <w:r w:rsidRPr="00776AD1">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3387B70D"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A342456"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DBEF3" w14:textId="77777777" w:rsidR="00776AD1" w:rsidRPr="00776AD1" w:rsidRDefault="00776AD1" w:rsidP="00776AD1">
            <w:pPr>
              <w:ind w:right="0"/>
              <w:rPr>
                <w:color w:val="000000"/>
                <w:sz w:val="20"/>
                <w:lang w:eastAsia="ru-RU"/>
              </w:rPr>
            </w:pPr>
            <w:r w:rsidRPr="00776AD1">
              <w:rPr>
                <w:color w:val="000000"/>
                <w:sz w:val="20"/>
                <w:lang w:eastAsia="ru-RU"/>
              </w:rPr>
              <w:t>055</w:t>
            </w:r>
          </w:p>
        </w:tc>
        <w:tc>
          <w:tcPr>
            <w:tcW w:w="0" w:type="auto"/>
            <w:tcBorders>
              <w:top w:val="nil"/>
              <w:left w:val="nil"/>
              <w:bottom w:val="single" w:sz="4" w:space="0" w:color="auto"/>
              <w:right w:val="single" w:sz="4" w:space="0" w:color="auto"/>
            </w:tcBorders>
            <w:shd w:val="clear" w:color="auto" w:fill="auto"/>
            <w:vAlign w:val="center"/>
            <w:hideMark/>
          </w:tcPr>
          <w:p w14:paraId="48D360E5" w14:textId="77777777" w:rsidR="00776AD1" w:rsidRPr="00776AD1" w:rsidRDefault="00776AD1" w:rsidP="00776AD1">
            <w:pPr>
              <w:ind w:right="0"/>
              <w:jc w:val="left"/>
              <w:rPr>
                <w:color w:val="000000"/>
                <w:sz w:val="20"/>
                <w:lang w:eastAsia="ru-RU"/>
              </w:rPr>
            </w:pPr>
            <w:r w:rsidRPr="00776AD1">
              <w:rPr>
                <w:color w:val="000000"/>
                <w:sz w:val="20"/>
                <w:lang w:eastAsia="ru-RU"/>
              </w:rPr>
              <w:t>ПК по ул. Гальперина, 11</w:t>
            </w:r>
          </w:p>
        </w:tc>
        <w:tc>
          <w:tcPr>
            <w:tcW w:w="0" w:type="auto"/>
            <w:tcBorders>
              <w:top w:val="nil"/>
              <w:left w:val="nil"/>
              <w:bottom w:val="single" w:sz="4" w:space="0" w:color="auto"/>
              <w:right w:val="single" w:sz="4" w:space="0" w:color="auto"/>
            </w:tcBorders>
            <w:shd w:val="clear" w:color="auto" w:fill="auto"/>
            <w:vAlign w:val="center"/>
            <w:hideMark/>
          </w:tcPr>
          <w:p w14:paraId="70390B41" w14:textId="77777777" w:rsidR="00776AD1" w:rsidRPr="00776AD1" w:rsidRDefault="00776AD1" w:rsidP="00776AD1">
            <w:pPr>
              <w:ind w:right="0"/>
              <w:rPr>
                <w:color w:val="000000"/>
                <w:sz w:val="20"/>
                <w:lang w:eastAsia="ru-RU"/>
              </w:rPr>
            </w:pPr>
            <w:r w:rsidRPr="00776AD1">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5771A33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D8E5BE7" w14:textId="77777777" w:rsidR="00776AD1" w:rsidRPr="00776AD1" w:rsidRDefault="00776AD1" w:rsidP="00776AD1">
            <w:pPr>
              <w:ind w:right="0"/>
              <w:rPr>
                <w:color w:val="000000"/>
                <w:sz w:val="20"/>
                <w:lang w:eastAsia="ru-RU"/>
              </w:rPr>
            </w:pPr>
            <w:r w:rsidRPr="00776AD1">
              <w:rPr>
                <w:color w:val="000000"/>
                <w:sz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1968833D" w14:textId="77777777" w:rsidR="00776AD1" w:rsidRPr="00776AD1" w:rsidRDefault="00776AD1" w:rsidP="00776AD1">
            <w:pPr>
              <w:ind w:right="0"/>
              <w:rPr>
                <w:color w:val="000000"/>
                <w:sz w:val="20"/>
                <w:lang w:eastAsia="ru-RU"/>
              </w:rPr>
            </w:pPr>
            <w:r w:rsidRPr="00776AD1">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597F783A"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F2F5F3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2B3DD" w14:textId="77777777" w:rsidR="00776AD1" w:rsidRPr="00776AD1" w:rsidRDefault="00776AD1" w:rsidP="00776AD1">
            <w:pPr>
              <w:ind w:right="0"/>
              <w:rPr>
                <w:color w:val="000000"/>
                <w:sz w:val="20"/>
                <w:lang w:eastAsia="ru-RU"/>
              </w:rPr>
            </w:pPr>
            <w:r w:rsidRPr="00776AD1">
              <w:rPr>
                <w:color w:val="000000"/>
                <w:sz w:val="20"/>
                <w:lang w:eastAsia="ru-RU"/>
              </w:rPr>
              <w:t>056</w:t>
            </w:r>
          </w:p>
        </w:tc>
        <w:tc>
          <w:tcPr>
            <w:tcW w:w="0" w:type="auto"/>
            <w:tcBorders>
              <w:top w:val="nil"/>
              <w:left w:val="nil"/>
              <w:bottom w:val="single" w:sz="4" w:space="0" w:color="auto"/>
              <w:right w:val="single" w:sz="4" w:space="0" w:color="auto"/>
            </w:tcBorders>
            <w:shd w:val="clear" w:color="auto" w:fill="auto"/>
            <w:vAlign w:val="center"/>
            <w:hideMark/>
          </w:tcPr>
          <w:p w14:paraId="1E9AD6BD" w14:textId="77777777" w:rsidR="00776AD1" w:rsidRPr="00776AD1" w:rsidRDefault="00776AD1" w:rsidP="00776AD1">
            <w:pPr>
              <w:ind w:right="0"/>
              <w:jc w:val="left"/>
              <w:rPr>
                <w:color w:val="000000"/>
                <w:sz w:val="20"/>
                <w:lang w:eastAsia="ru-RU"/>
              </w:rPr>
            </w:pPr>
            <w:r w:rsidRPr="00776AD1">
              <w:rPr>
                <w:color w:val="000000"/>
                <w:sz w:val="20"/>
                <w:lang w:eastAsia="ru-RU"/>
              </w:rPr>
              <w:t>ПК 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352CE601"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168089E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C3859EF" w14:textId="77777777" w:rsidR="00776AD1" w:rsidRPr="00776AD1" w:rsidRDefault="00776AD1" w:rsidP="00776AD1">
            <w:pPr>
              <w:ind w:right="0"/>
              <w:rPr>
                <w:color w:val="000000"/>
                <w:sz w:val="20"/>
                <w:lang w:eastAsia="ru-RU"/>
              </w:rPr>
            </w:pPr>
            <w:r w:rsidRPr="00776AD1">
              <w:rPr>
                <w:color w:val="000000"/>
                <w:sz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78DF03EE"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1EA6C70F"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38ADBD0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3C559" w14:textId="77777777" w:rsidR="00776AD1" w:rsidRPr="00776AD1" w:rsidRDefault="00776AD1" w:rsidP="00776AD1">
            <w:pPr>
              <w:ind w:right="0"/>
              <w:rPr>
                <w:color w:val="000000"/>
                <w:sz w:val="20"/>
                <w:lang w:eastAsia="ru-RU"/>
              </w:rPr>
            </w:pPr>
            <w:r w:rsidRPr="00776AD1">
              <w:rPr>
                <w:color w:val="000000"/>
                <w:sz w:val="20"/>
                <w:lang w:eastAsia="ru-RU"/>
              </w:rPr>
              <w:t>057</w:t>
            </w:r>
          </w:p>
        </w:tc>
        <w:tc>
          <w:tcPr>
            <w:tcW w:w="0" w:type="auto"/>
            <w:tcBorders>
              <w:top w:val="nil"/>
              <w:left w:val="nil"/>
              <w:bottom w:val="single" w:sz="4" w:space="0" w:color="auto"/>
              <w:right w:val="single" w:sz="4" w:space="0" w:color="auto"/>
            </w:tcBorders>
            <w:shd w:val="clear" w:color="auto" w:fill="auto"/>
            <w:vAlign w:val="center"/>
            <w:hideMark/>
          </w:tcPr>
          <w:p w14:paraId="2996CC90" w14:textId="77777777" w:rsidR="00776AD1" w:rsidRPr="00776AD1" w:rsidRDefault="00776AD1" w:rsidP="00776AD1">
            <w:pPr>
              <w:ind w:right="0"/>
              <w:jc w:val="left"/>
              <w:rPr>
                <w:color w:val="000000"/>
                <w:sz w:val="20"/>
                <w:lang w:eastAsia="ru-RU"/>
              </w:rPr>
            </w:pPr>
            <w:r w:rsidRPr="00776AD1">
              <w:rPr>
                <w:color w:val="000000"/>
                <w:sz w:val="20"/>
                <w:lang w:eastAsia="ru-RU"/>
              </w:rPr>
              <w:t>ВК 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19327300"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3F7293C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99D0048" w14:textId="77777777" w:rsidR="00776AD1" w:rsidRPr="00776AD1" w:rsidRDefault="00776AD1" w:rsidP="00776AD1">
            <w:pPr>
              <w:ind w:right="0"/>
              <w:rPr>
                <w:color w:val="000000"/>
                <w:sz w:val="20"/>
                <w:lang w:eastAsia="ru-RU"/>
              </w:rPr>
            </w:pPr>
            <w:r w:rsidRPr="00776AD1">
              <w:rPr>
                <w:color w:val="000000"/>
                <w:sz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072097B6"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0868D48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6E14338"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94653" w14:textId="77777777" w:rsidR="00776AD1" w:rsidRPr="00776AD1" w:rsidRDefault="00776AD1" w:rsidP="00776AD1">
            <w:pPr>
              <w:ind w:right="0"/>
              <w:rPr>
                <w:color w:val="000000"/>
                <w:sz w:val="20"/>
                <w:lang w:eastAsia="ru-RU"/>
              </w:rPr>
            </w:pPr>
            <w:r w:rsidRPr="00776AD1">
              <w:rPr>
                <w:color w:val="000000"/>
                <w:sz w:val="20"/>
                <w:lang w:eastAsia="ru-RU"/>
              </w:rPr>
              <w:t>058</w:t>
            </w:r>
          </w:p>
        </w:tc>
        <w:tc>
          <w:tcPr>
            <w:tcW w:w="0" w:type="auto"/>
            <w:tcBorders>
              <w:top w:val="nil"/>
              <w:left w:val="nil"/>
              <w:bottom w:val="single" w:sz="4" w:space="0" w:color="auto"/>
              <w:right w:val="single" w:sz="4" w:space="0" w:color="auto"/>
            </w:tcBorders>
            <w:shd w:val="clear" w:color="auto" w:fill="auto"/>
            <w:vAlign w:val="center"/>
            <w:hideMark/>
          </w:tcPr>
          <w:p w14:paraId="3C4BD25E"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43D22F7F" w14:textId="77777777" w:rsidR="00776AD1" w:rsidRPr="00776AD1" w:rsidRDefault="00776AD1" w:rsidP="00776AD1">
            <w:pPr>
              <w:ind w:right="0"/>
              <w:rPr>
                <w:color w:val="000000"/>
                <w:sz w:val="20"/>
                <w:lang w:eastAsia="ru-RU"/>
              </w:rPr>
            </w:pPr>
            <w:r w:rsidRPr="00776AD1">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717502A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0F4F4D4" w14:textId="77777777" w:rsidR="00776AD1" w:rsidRPr="00776AD1" w:rsidRDefault="00776AD1" w:rsidP="00776AD1">
            <w:pPr>
              <w:ind w:right="0"/>
              <w:rPr>
                <w:color w:val="000000"/>
                <w:sz w:val="20"/>
                <w:lang w:eastAsia="ru-RU"/>
              </w:rPr>
            </w:pPr>
            <w:r w:rsidRPr="00776AD1">
              <w:rPr>
                <w:color w:val="000000"/>
                <w:sz w:val="2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4061293B" w14:textId="77777777" w:rsidR="00776AD1" w:rsidRPr="00776AD1" w:rsidRDefault="00776AD1" w:rsidP="00776AD1">
            <w:pPr>
              <w:ind w:right="0"/>
              <w:rPr>
                <w:color w:val="000000"/>
                <w:sz w:val="20"/>
                <w:lang w:eastAsia="ru-RU"/>
              </w:rPr>
            </w:pPr>
            <w:r w:rsidRPr="00776AD1">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6A778975"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76CAF8F"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DC7C89" w14:textId="77777777" w:rsidR="00776AD1" w:rsidRPr="00776AD1" w:rsidRDefault="00776AD1" w:rsidP="00776AD1">
            <w:pPr>
              <w:ind w:right="0"/>
              <w:rPr>
                <w:color w:val="000000"/>
                <w:sz w:val="20"/>
                <w:lang w:eastAsia="ru-RU"/>
              </w:rPr>
            </w:pPr>
            <w:r w:rsidRPr="00776AD1">
              <w:rPr>
                <w:color w:val="000000"/>
                <w:sz w:val="20"/>
                <w:lang w:eastAsia="ru-RU"/>
              </w:rPr>
              <w:t>059</w:t>
            </w:r>
          </w:p>
        </w:tc>
        <w:tc>
          <w:tcPr>
            <w:tcW w:w="0" w:type="auto"/>
            <w:tcBorders>
              <w:top w:val="nil"/>
              <w:left w:val="nil"/>
              <w:bottom w:val="single" w:sz="4" w:space="0" w:color="auto"/>
              <w:right w:val="single" w:sz="4" w:space="0" w:color="auto"/>
            </w:tcBorders>
            <w:shd w:val="clear" w:color="auto" w:fill="auto"/>
            <w:vAlign w:val="center"/>
            <w:hideMark/>
          </w:tcPr>
          <w:p w14:paraId="47A2484B" w14:textId="77777777" w:rsidR="00776AD1" w:rsidRPr="00776AD1" w:rsidRDefault="00776AD1" w:rsidP="00776AD1">
            <w:pPr>
              <w:ind w:right="0"/>
              <w:jc w:val="left"/>
              <w:rPr>
                <w:color w:val="000000"/>
                <w:sz w:val="20"/>
                <w:lang w:eastAsia="ru-RU"/>
              </w:rPr>
            </w:pPr>
            <w:r w:rsidRPr="00776AD1">
              <w:rPr>
                <w:color w:val="000000"/>
                <w:sz w:val="20"/>
                <w:lang w:eastAsia="ru-RU"/>
              </w:rPr>
              <w:t>ВК 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37BC4BC0"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4DB2CAC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F1B3AAB" w14:textId="77777777" w:rsidR="00776AD1" w:rsidRPr="00776AD1" w:rsidRDefault="00776AD1" w:rsidP="00776AD1">
            <w:pPr>
              <w:ind w:right="0"/>
              <w:rPr>
                <w:color w:val="000000"/>
                <w:sz w:val="20"/>
                <w:lang w:eastAsia="ru-RU"/>
              </w:rPr>
            </w:pPr>
            <w:r w:rsidRPr="00776AD1">
              <w:rPr>
                <w:color w:val="000000"/>
                <w:sz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32A6994C"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3C53D705"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6906E856"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97EB80" w14:textId="77777777" w:rsidR="00776AD1" w:rsidRPr="00776AD1" w:rsidRDefault="00776AD1" w:rsidP="00776AD1">
            <w:pPr>
              <w:ind w:right="0"/>
              <w:rPr>
                <w:color w:val="000000"/>
                <w:sz w:val="20"/>
                <w:lang w:eastAsia="ru-RU"/>
              </w:rPr>
            </w:pPr>
            <w:r w:rsidRPr="00776AD1">
              <w:rPr>
                <w:color w:val="000000"/>
                <w:sz w:val="20"/>
                <w:lang w:eastAsia="ru-RU"/>
              </w:rPr>
              <w:t>060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324C5E" w14:textId="77777777" w:rsidR="00776AD1" w:rsidRPr="00776AD1" w:rsidRDefault="00776AD1" w:rsidP="00776AD1">
            <w:pPr>
              <w:ind w:right="0"/>
              <w:jc w:val="left"/>
              <w:rPr>
                <w:color w:val="000000"/>
                <w:sz w:val="20"/>
                <w:lang w:eastAsia="ru-RU"/>
              </w:rPr>
            </w:pPr>
            <w:r w:rsidRPr="00776AD1">
              <w:rPr>
                <w:color w:val="000000"/>
                <w:sz w:val="20"/>
                <w:lang w:eastAsia="ru-RU"/>
              </w:rPr>
              <w:t>ВК АО «ФПК»</w:t>
            </w:r>
          </w:p>
        </w:tc>
        <w:tc>
          <w:tcPr>
            <w:tcW w:w="0" w:type="auto"/>
            <w:tcBorders>
              <w:top w:val="nil"/>
              <w:left w:val="nil"/>
              <w:bottom w:val="single" w:sz="4" w:space="0" w:color="auto"/>
              <w:right w:val="single" w:sz="4" w:space="0" w:color="auto"/>
            </w:tcBorders>
            <w:shd w:val="clear" w:color="auto" w:fill="auto"/>
            <w:vAlign w:val="center"/>
            <w:hideMark/>
          </w:tcPr>
          <w:p w14:paraId="7EA874D5" w14:textId="77777777" w:rsidR="00776AD1" w:rsidRPr="00776AD1" w:rsidRDefault="00776AD1" w:rsidP="00776AD1">
            <w:pPr>
              <w:ind w:right="0"/>
              <w:rPr>
                <w:color w:val="000000"/>
                <w:sz w:val="20"/>
                <w:lang w:eastAsia="ru-RU"/>
              </w:rPr>
            </w:pPr>
            <w:r w:rsidRPr="00776AD1">
              <w:rPr>
                <w:color w:val="000000"/>
                <w:sz w:val="20"/>
                <w:lang w:eastAsia="ru-RU"/>
              </w:rPr>
              <w:t>АО «ФПК»</w:t>
            </w:r>
          </w:p>
        </w:tc>
        <w:tc>
          <w:tcPr>
            <w:tcW w:w="0" w:type="auto"/>
            <w:tcBorders>
              <w:top w:val="nil"/>
              <w:left w:val="nil"/>
              <w:bottom w:val="single" w:sz="4" w:space="0" w:color="auto"/>
              <w:right w:val="single" w:sz="4" w:space="0" w:color="auto"/>
            </w:tcBorders>
            <w:shd w:val="clear" w:color="auto" w:fill="auto"/>
            <w:vAlign w:val="center"/>
            <w:hideMark/>
          </w:tcPr>
          <w:p w14:paraId="1F97028C"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496F60" w14:textId="77777777" w:rsidR="00776AD1" w:rsidRPr="00776AD1" w:rsidRDefault="00776AD1" w:rsidP="00776AD1">
            <w:pPr>
              <w:ind w:right="0"/>
              <w:rPr>
                <w:color w:val="000000"/>
                <w:sz w:val="20"/>
                <w:lang w:eastAsia="ru-RU"/>
              </w:rPr>
            </w:pPr>
            <w:r w:rsidRPr="00776AD1">
              <w:rPr>
                <w:color w:val="000000"/>
                <w:sz w:val="2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42B0C2"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83D81E" w14:textId="77777777" w:rsidR="00776AD1" w:rsidRPr="00776AD1" w:rsidRDefault="00776AD1" w:rsidP="00776AD1">
            <w:pPr>
              <w:ind w:right="0"/>
              <w:jc w:val="left"/>
              <w:rPr>
                <w:color w:val="000000"/>
                <w:sz w:val="20"/>
                <w:lang w:eastAsia="ru-RU"/>
              </w:rPr>
            </w:pPr>
            <w:r w:rsidRPr="00776AD1">
              <w:rPr>
                <w:color w:val="000000"/>
                <w:sz w:val="20"/>
                <w:lang w:eastAsia="ru-RU"/>
              </w:rPr>
              <w:t>п. 7 Правил (владение в соответствующей зоне деятельности тепловыми сетями с наибольшей тепловой емкостью и наибольший размер собственного капитала)</w:t>
            </w:r>
          </w:p>
        </w:tc>
      </w:tr>
      <w:tr w:rsidR="00776AD1" w:rsidRPr="00776AD1" w14:paraId="473776F8"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490C2BB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F70591"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9D7AF3"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798265B6"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vMerge/>
            <w:tcBorders>
              <w:top w:val="nil"/>
              <w:left w:val="single" w:sz="4" w:space="0" w:color="auto"/>
              <w:bottom w:val="single" w:sz="4" w:space="0" w:color="auto"/>
              <w:right w:val="single" w:sz="4" w:space="0" w:color="auto"/>
            </w:tcBorders>
            <w:vAlign w:val="center"/>
            <w:hideMark/>
          </w:tcPr>
          <w:p w14:paraId="1A84E21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E35B0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293734" w14:textId="77777777" w:rsidR="00776AD1" w:rsidRPr="00776AD1" w:rsidRDefault="00776AD1" w:rsidP="00776AD1">
            <w:pPr>
              <w:ind w:right="0"/>
              <w:jc w:val="left"/>
              <w:rPr>
                <w:color w:val="000000"/>
                <w:sz w:val="20"/>
                <w:lang w:eastAsia="ru-RU"/>
              </w:rPr>
            </w:pPr>
          </w:p>
        </w:tc>
      </w:tr>
      <w:tr w:rsidR="00776AD1" w:rsidRPr="00776AD1" w14:paraId="6AF382C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DBE0F6" w14:textId="77777777" w:rsidR="00776AD1" w:rsidRPr="00776AD1" w:rsidRDefault="00776AD1" w:rsidP="00776AD1">
            <w:pPr>
              <w:ind w:right="0"/>
              <w:rPr>
                <w:color w:val="000000"/>
                <w:sz w:val="20"/>
                <w:lang w:eastAsia="ru-RU"/>
              </w:rPr>
            </w:pPr>
            <w:r w:rsidRPr="00776AD1">
              <w:rPr>
                <w:color w:val="000000"/>
                <w:sz w:val="20"/>
                <w:lang w:eastAsia="ru-RU"/>
              </w:rPr>
              <w:t>061</w:t>
            </w:r>
          </w:p>
        </w:tc>
        <w:tc>
          <w:tcPr>
            <w:tcW w:w="0" w:type="auto"/>
            <w:tcBorders>
              <w:top w:val="nil"/>
              <w:left w:val="nil"/>
              <w:bottom w:val="single" w:sz="4" w:space="0" w:color="auto"/>
              <w:right w:val="single" w:sz="4" w:space="0" w:color="auto"/>
            </w:tcBorders>
            <w:shd w:val="clear" w:color="auto" w:fill="auto"/>
            <w:vAlign w:val="center"/>
            <w:hideMark/>
          </w:tcPr>
          <w:p w14:paraId="4F52012D" w14:textId="77777777" w:rsidR="00776AD1" w:rsidRPr="00776AD1" w:rsidRDefault="00776AD1" w:rsidP="00776AD1">
            <w:pPr>
              <w:ind w:right="0"/>
              <w:jc w:val="left"/>
              <w:rPr>
                <w:color w:val="000000"/>
                <w:sz w:val="20"/>
                <w:lang w:eastAsia="ru-RU"/>
              </w:rPr>
            </w:pPr>
            <w:r w:rsidRPr="00776AD1">
              <w:rPr>
                <w:color w:val="000000"/>
                <w:sz w:val="20"/>
                <w:lang w:eastAsia="ru-RU"/>
              </w:rPr>
              <w:t>ВК 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180403F3" w14:textId="77777777" w:rsidR="00776AD1" w:rsidRPr="00776AD1" w:rsidRDefault="00776AD1" w:rsidP="00776AD1">
            <w:pPr>
              <w:ind w:right="0"/>
              <w:rPr>
                <w:color w:val="000000"/>
                <w:sz w:val="20"/>
                <w:lang w:eastAsia="ru-RU"/>
              </w:rPr>
            </w:pPr>
            <w:r w:rsidRPr="00776AD1">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6D184AA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7F3FC05" w14:textId="77777777" w:rsidR="00776AD1" w:rsidRPr="00776AD1" w:rsidRDefault="00776AD1" w:rsidP="00776AD1">
            <w:pPr>
              <w:ind w:right="0"/>
              <w:rPr>
                <w:color w:val="000000"/>
                <w:sz w:val="20"/>
                <w:lang w:eastAsia="ru-RU"/>
              </w:rPr>
            </w:pPr>
            <w:r w:rsidRPr="00776AD1">
              <w:rPr>
                <w:color w:val="000000"/>
                <w:sz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46183DA2" w14:textId="77777777" w:rsidR="00776AD1" w:rsidRPr="00776AD1" w:rsidRDefault="00776AD1" w:rsidP="00776AD1">
            <w:pPr>
              <w:ind w:right="0"/>
              <w:rPr>
                <w:color w:val="000000"/>
                <w:sz w:val="20"/>
                <w:lang w:eastAsia="ru-RU"/>
              </w:rPr>
            </w:pPr>
            <w:r w:rsidRPr="00776AD1">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2B014652"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C3876B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D78C5" w14:textId="77777777" w:rsidR="00776AD1" w:rsidRPr="00776AD1" w:rsidRDefault="00776AD1" w:rsidP="00776AD1">
            <w:pPr>
              <w:ind w:right="0"/>
              <w:rPr>
                <w:color w:val="000000"/>
                <w:sz w:val="20"/>
                <w:lang w:eastAsia="ru-RU"/>
              </w:rPr>
            </w:pPr>
            <w:r w:rsidRPr="00776AD1">
              <w:rPr>
                <w:color w:val="000000"/>
                <w:sz w:val="20"/>
                <w:lang w:eastAsia="ru-RU"/>
              </w:rPr>
              <w:t>063</w:t>
            </w:r>
          </w:p>
        </w:tc>
        <w:tc>
          <w:tcPr>
            <w:tcW w:w="0" w:type="auto"/>
            <w:tcBorders>
              <w:top w:val="nil"/>
              <w:left w:val="nil"/>
              <w:bottom w:val="single" w:sz="4" w:space="0" w:color="auto"/>
              <w:right w:val="single" w:sz="4" w:space="0" w:color="auto"/>
            </w:tcBorders>
            <w:shd w:val="clear" w:color="auto" w:fill="auto"/>
            <w:vAlign w:val="center"/>
            <w:hideMark/>
          </w:tcPr>
          <w:p w14:paraId="233EDAEF"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D61D399" w14:textId="77777777" w:rsidR="00776AD1" w:rsidRPr="00776AD1" w:rsidRDefault="00776AD1" w:rsidP="00776AD1">
            <w:pPr>
              <w:ind w:right="0"/>
              <w:rPr>
                <w:color w:val="000000"/>
                <w:sz w:val="20"/>
                <w:lang w:eastAsia="ru-RU"/>
              </w:rPr>
            </w:pPr>
            <w:r w:rsidRPr="00776AD1">
              <w:rPr>
                <w:color w:val="000000"/>
                <w:sz w:val="20"/>
                <w:lang w:eastAsia="ru-RU"/>
              </w:rPr>
              <w:t xml:space="preserve">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CFF671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D224395" w14:textId="77777777" w:rsidR="00776AD1" w:rsidRPr="00776AD1" w:rsidRDefault="00776AD1" w:rsidP="00776AD1">
            <w:pPr>
              <w:ind w:right="0"/>
              <w:rPr>
                <w:color w:val="000000"/>
                <w:sz w:val="20"/>
                <w:lang w:eastAsia="ru-RU"/>
              </w:rPr>
            </w:pPr>
            <w:r w:rsidRPr="00776AD1">
              <w:rPr>
                <w:color w:val="000000"/>
                <w:sz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46877263" w14:textId="77777777" w:rsidR="00776AD1" w:rsidRPr="00776AD1" w:rsidRDefault="00776AD1" w:rsidP="00776AD1">
            <w:pPr>
              <w:ind w:right="0"/>
              <w:rPr>
                <w:color w:val="000000"/>
                <w:sz w:val="20"/>
                <w:lang w:eastAsia="ru-RU"/>
              </w:rPr>
            </w:pPr>
            <w:r w:rsidRPr="00776AD1">
              <w:rPr>
                <w:color w:val="000000"/>
                <w:sz w:val="20"/>
                <w:lang w:eastAsia="ru-RU"/>
              </w:rPr>
              <w:t xml:space="preserve">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53C0FD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2EF4E2E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EE229" w14:textId="77777777" w:rsidR="00776AD1" w:rsidRPr="00776AD1" w:rsidRDefault="00776AD1" w:rsidP="00776AD1">
            <w:pPr>
              <w:ind w:right="0"/>
              <w:rPr>
                <w:color w:val="000000"/>
                <w:sz w:val="20"/>
                <w:lang w:eastAsia="ru-RU"/>
              </w:rPr>
            </w:pPr>
            <w:r w:rsidRPr="00776AD1">
              <w:rPr>
                <w:color w:val="000000"/>
                <w:sz w:val="20"/>
                <w:lang w:eastAsia="ru-RU"/>
              </w:rPr>
              <w:t>064</w:t>
            </w:r>
          </w:p>
        </w:tc>
        <w:tc>
          <w:tcPr>
            <w:tcW w:w="0" w:type="auto"/>
            <w:tcBorders>
              <w:top w:val="nil"/>
              <w:left w:val="nil"/>
              <w:bottom w:val="single" w:sz="4" w:space="0" w:color="auto"/>
              <w:right w:val="single" w:sz="4" w:space="0" w:color="auto"/>
            </w:tcBorders>
            <w:shd w:val="clear" w:color="auto" w:fill="auto"/>
            <w:vAlign w:val="center"/>
            <w:hideMark/>
          </w:tcPr>
          <w:p w14:paraId="2AA701A8"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3F75DCD" w14:textId="77777777" w:rsidR="00776AD1" w:rsidRPr="00776AD1" w:rsidRDefault="00776AD1" w:rsidP="00776AD1">
            <w:pPr>
              <w:ind w:right="0"/>
              <w:rPr>
                <w:color w:val="000000"/>
                <w:sz w:val="20"/>
                <w:lang w:eastAsia="ru-RU"/>
              </w:rPr>
            </w:pPr>
            <w:r w:rsidRPr="00776AD1">
              <w:rPr>
                <w:color w:val="000000"/>
                <w:sz w:val="20"/>
                <w:lang w:eastAsia="ru-RU"/>
              </w:rPr>
              <w:t>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3D65E2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E718D1" w14:textId="77777777" w:rsidR="00776AD1" w:rsidRPr="00776AD1" w:rsidRDefault="00776AD1" w:rsidP="00776AD1">
            <w:pPr>
              <w:ind w:right="0"/>
              <w:rPr>
                <w:color w:val="000000"/>
                <w:sz w:val="20"/>
                <w:lang w:eastAsia="ru-RU"/>
              </w:rPr>
            </w:pPr>
            <w:r w:rsidRPr="00776AD1">
              <w:rPr>
                <w:color w:val="000000"/>
                <w:sz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49B00688" w14:textId="77777777" w:rsidR="00776AD1" w:rsidRPr="00776AD1" w:rsidRDefault="00776AD1" w:rsidP="00776AD1">
            <w:pPr>
              <w:ind w:right="0"/>
              <w:rPr>
                <w:color w:val="000000"/>
                <w:sz w:val="20"/>
                <w:lang w:eastAsia="ru-RU"/>
              </w:rPr>
            </w:pPr>
            <w:r w:rsidRPr="00776AD1">
              <w:rPr>
                <w:color w:val="000000"/>
                <w:sz w:val="20"/>
                <w:lang w:eastAsia="ru-RU"/>
              </w:rPr>
              <w:t>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0F76BF2"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648984F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19668" w14:textId="77777777" w:rsidR="00776AD1" w:rsidRPr="00776AD1" w:rsidRDefault="00776AD1" w:rsidP="00776AD1">
            <w:pPr>
              <w:ind w:right="0"/>
              <w:rPr>
                <w:color w:val="000000"/>
                <w:sz w:val="20"/>
                <w:lang w:eastAsia="ru-RU"/>
              </w:rPr>
            </w:pPr>
            <w:r w:rsidRPr="00776AD1">
              <w:rPr>
                <w:color w:val="000000"/>
                <w:sz w:val="20"/>
                <w:lang w:eastAsia="ru-RU"/>
              </w:rPr>
              <w:t>065</w:t>
            </w:r>
          </w:p>
        </w:tc>
        <w:tc>
          <w:tcPr>
            <w:tcW w:w="0" w:type="auto"/>
            <w:tcBorders>
              <w:top w:val="nil"/>
              <w:left w:val="nil"/>
              <w:bottom w:val="single" w:sz="4" w:space="0" w:color="auto"/>
              <w:right w:val="single" w:sz="4" w:space="0" w:color="auto"/>
            </w:tcBorders>
            <w:shd w:val="clear" w:color="auto" w:fill="auto"/>
            <w:vAlign w:val="center"/>
            <w:hideMark/>
          </w:tcPr>
          <w:p w14:paraId="4EE3D4A2" w14:textId="77777777" w:rsidR="00776AD1" w:rsidRPr="00776AD1" w:rsidRDefault="00776AD1" w:rsidP="00776AD1">
            <w:pPr>
              <w:ind w:right="0"/>
              <w:jc w:val="left"/>
              <w:rPr>
                <w:color w:val="000000"/>
                <w:sz w:val="20"/>
                <w:lang w:eastAsia="ru-RU"/>
              </w:rPr>
            </w:pPr>
            <w:r w:rsidRPr="00776AD1">
              <w:rPr>
                <w:color w:val="000000"/>
                <w:sz w:val="20"/>
                <w:lang w:eastAsia="ru-RU"/>
              </w:rPr>
              <w:t>ВК 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15611991" w14:textId="77777777" w:rsidR="00776AD1" w:rsidRPr="00776AD1" w:rsidRDefault="00776AD1" w:rsidP="00776AD1">
            <w:pPr>
              <w:ind w:right="0"/>
              <w:rPr>
                <w:color w:val="000000"/>
                <w:sz w:val="20"/>
                <w:lang w:eastAsia="ru-RU"/>
              </w:rPr>
            </w:pPr>
            <w:r w:rsidRPr="00776AD1">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491E8F3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4690C05" w14:textId="77777777" w:rsidR="00776AD1" w:rsidRPr="00776AD1" w:rsidRDefault="00776AD1" w:rsidP="00776AD1">
            <w:pPr>
              <w:ind w:right="0"/>
              <w:rPr>
                <w:color w:val="000000"/>
                <w:sz w:val="20"/>
                <w:lang w:eastAsia="ru-RU"/>
              </w:rPr>
            </w:pPr>
            <w:r w:rsidRPr="00776AD1">
              <w:rPr>
                <w:color w:val="000000"/>
                <w:sz w:val="20"/>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3CFEE9E4" w14:textId="77777777" w:rsidR="00776AD1" w:rsidRPr="00776AD1" w:rsidRDefault="00776AD1" w:rsidP="00776AD1">
            <w:pPr>
              <w:ind w:right="0"/>
              <w:rPr>
                <w:color w:val="000000"/>
                <w:sz w:val="20"/>
                <w:lang w:eastAsia="ru-RU"/>
              </w:rPr>
            </w:pPr>
            <w:r w:rsidRPr="00776AD1">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1A5FB403"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DA6EEC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BE180D" w14:textId="77777777" w:rsidR="00776AD1" w:rsidRPr="00776AD1" w:rsidRDefault="00776AD1" w:rsidP="00776AD1">
            <w:pPr>
              <w:ind w:right="0"/>
              <w:rPr>
                <w:color w:val="000000"/>
                <w:sz w:val="20"/>
                <w:lang w:eastAsia="ru-RU"/>
              </w:rPr>
            </w:pPr>
            <w:r w:rsidRPr="00776AD1">
              <w:rPr>
                <w:color w:val="000000"/>
                <w:sz w:val="20"/>
                <w:lang w:eastAsia="ru-RU"/>
              </w:rPr>
              <w:t>066</w:t>
            </w:r>
          </w:p>
        </w:tc>
        <w:tc>
          <w:tcPr>
            <w:tcW w:w="0" w:type="auto"/>
            <w:tcBorders>
              <w:top w:val="nil"/>
              <w:left w:val="nil"/>
              <w:bottom w:val="single" w:sz="4" w:space="0" w:color="auto"/>
              <w:right w:val="single" w:sz="4" w:space="0" w:color="auto"/>
            </w:tcBorders>
            <w:shd w:val="clear" w:color="auto" w:fill="auto"/>
            <w:vAlign w:val="center"/>
            <w:hideMark/>
          </w:tcPr>
          <w:p w14:paraId="39AD5FEC" w14:textId="77777777" w:rsidR="00776AD1" w:rsidRPr="00776AD1" w:rsidRDefault="00776AD1" w:rsidP="00776AD1">
            <w:pPr>
              <w:ind w:right="0"/>
              <w:jc w:val="left"/>
              <w:rPr>
                <w:color w:val="000000"/>
                <w:sz w:val="20"/>
                <w:lang w:eastAsia="ru-RU"/>
              </w:rPr>
            </w:pPr>
            <w:r w:rsidRPr="00776AD1">
              <w:rPr>
                <w:color w:val="000000"/>
                <w:sz w:val="20"/>
                <w:lang w:eastAsia="ru-RU"/>
              </w:rPr>
              <w:t>ВК по ул. Древообделочная, 3</w:t>
            </w:r>
          </w:p>
        </w:tc>
        <w:tc>
          <w:tcPr>
            <w:tcW w:w="0" w:type="auto"/>
            <w:tcBorders>
              <w:top w:val="nil"/>
              <w:left w:val="nil"/>
              <w:bottom w:val="single" w:sz="4" w:space="0" w:color="auto"/>
              <w:right w:val="single" w:sz="4" w:space="0" w:color="auto"/>
            </w:tcBorders>
            <w:shd w:val="clear" w:color="auto" w:fill="auto"/>
            <w:vAlign w:val="center"/>
            <w:hideMark/>
          </w:tcPr>
          <w:p w14:paraId="4B45B939" w14:textId="77777777" w:rsidR="00776AD1" w:rsidRPr="00776AD1" w:rsidRDefault="00776AD1" w:rsidP="00776AD1">
            <w:pPr>
              <w:ind w:right="0"/>
              <w:rPr>
                <w:color w:val="000000"/>
                <w:sz w:val="20"/>
                <w:lang w:eastAsia="ru-RU"/>
              </w:rPr>
            </w:pPr>
            <w:r w:rsidRPr="00776AD1">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4CDFAD6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C0C1F43" w14:textId="77777777" w:rsidR="00776AD1" w:rsidRPr="00776AD1" w:rsidRDefault="00776AD1" w:rsidP="00776AD1">
            <w:pPr>
              <w:ind w:right="0"/>
              <w:rPr>
                <w:color w:val="000000"/>
                <w:sz w:val="20"/>
                <w:lang w:eastAsia="ru-RU"/>
              </w:rPr>
            </w:pPr>
            <w:r w:rsidRPr="00776AD1">
              <w:rPr>
                <w:color w:val="000000"/>
                <w:sz w:val="2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381814D2" w14:textId="77777777" w:rsidR="00776AD1" w:rsidRPr="00776AD1" w:rsidRDefault="00776AD1" w:rsidP="00776AD1">
            <w:pPr>
              <w:ind w:right="0"/>
              <w:rPr>
                <w:color w:val="000000"/>
                <w:sz w:val="20"/>
                <w:lang w:eastAsia="ru-RU"/>
              </w:rPr>
            </w:pPr>
            <w:r w:rsidRPr="00776AD1">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0EE3A112"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5B2E423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32DD3" w14:textId="77777777" w:rsidR="00776AD1" w:rsidRPr="00776AD1" w:rsidRDefault="00776AD1" w:rsidP="00776AD1">
            <w:pPr>
              <w:ind w:right="0"/>
              <w:rPr>
                <w:color w:val="000000"/>
                <w:sz w:val="20"/>
                <w:lang w:eastAsia="ru-RU"/>
              </w:rPr>
            </w:pPr>
            <w:r w:rsidRPr="00776AD1">
              <w:rPr>
                <w:color w:val="000000"/>
                <w:sz w:val="20"/>
                <w:lang w:eastAsia="ru-RU"/>
              </w:rPr>
              <w:t>067</w:t>
            </w:r>
          </w:p>
        </w:tc>
        <w:tc>
          <w:tcPr>
            <w:tcW w:w="0" w:type="auto"/>
            <w:tcBorders>
              <w:top w:val="nil"/>
              <w:left w:val="nil"/>
              <w:bottom w:val="single" w:sz="4" w:space="0" w:color="auto"/>
              <w:right w:val="single" w:sz="4" w:space="0" w:color="auto"/>
            </w:tcBorders>
            <w:shd w:val="clear" w:color="auto" w:fill="auto"/>
            <w:vAlign w:val="center"/>
            <w:hideMark/>
          </w:tcPr>
          <w:p w14:paraId="18A1AFDA" w14:textId="77777777" w:rsidR="00776AD1" w:rsidRPr="00776AD1" w:rsidRDefault="00776AD1" w:rsidP="00776AD1">
            <w:pPr>
              <w:ind w:right="0"/>
              <w:jc w:val="left"/>
              <w:rPr>
                <w:color w:val="000000"/>
                <w:sz w:val="20"/>
                <w:lang w:eastAsia="ru-RU"/>
              </w:rPr>
            </w:pPr>
            <w:r w:rsidRPr="00776AD1">
              <w:rPr>
                <w:color w:val="000000"/>
                <w:sz w:val="20"/>
                <w:lang w:eastAsia="ru-RU"/>
              </w:rPr>
              <w:t>ВК 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0DE3FA84" w14:textId="77777777" w:rsidR="00776AD1" w:rsidRPr="00776AD1" w:rsidRDefault="00776AD1" w:rsidP="00776AD1">
            <w:pPr>
              <w:ind w:right="0"/>
              <w:rPr>
                <w:color w:val="000000"/>
                <w:sz w:val="20"/>
                <w:lang w:eastAsia="ru-RU"/>
              </w:rPr>
            </w:pPr>
            <w:r w:rsidRPr="00776AD1">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7E0E55E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7021806" w14:textId="77777777" w:rsidR="00776AD1" w:rsidRPr="00776AD1" w:rsidRDefault="00776AD1" w:rsidP="00776AD1">
            <w:pPr>
              <w:ind w:right="0"/>
              <w:rPr>
                <w:color w:val="000000"/>
                <w:sz w:val="20"/>
                <w:lang w:eastAsia="ru-RU"/>
              </w:rPr>
            </w:pPr>
            <w:r w:rsidRPr="00776AD1">
              <w:rPr>
                <w:color w:val="000000"/>
                <w:sz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76604BF5" w14:textId="77777777" w:rsidR="00776AD1" w:rsidRPr="00776AD1" w:rsidRDefault="00776AD1" w:rsidP="00776AD1">
            <w:pPr>
              <w:ind w:right="0"/>
              <w:rPr>
                <w:color w:val="000000"/>
                <w:sz w:val="20"/>
                <w:lang w:eastAsia="ru-RU"/>
              </w:rPr>
            </w:pPr>
            <w:r w:rsidRPr="00776AD1">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674EF588"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8E29FD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00437" w14:textId="77777777" w:rsidR="00776AD1" w:rsidRPr="00776AD1" w:rsidRDefault="00776AD1" w:rsidP="00776AD1">
            <w:pPr>
              <w:ind w:right="0"/>
              <w:rPr>
                <w:color w:val="000000"/>
                <w:sz w:val="20"/>
                <w:lang w:eastAsia="ru-RU"/>
              </w:rPr>
            </w:pPr>
            <w:r w:rsidRPr="00776AD1">
              <w:rPr>
                <w:color w:val="000000"/>
                <w:sz w:val="20"/>
                <w:lang w:eastAsia="ru-RU"/>
              </w:rPr>
              <w:t>068</w:t>
            </w:r>
          </w:p>
        </w:tc>
        <w:tc>
          <w:tcPr>
            <w:tcW w:w="0" w:type="auto"/>
            <w:tcBorders>
              <w:top w:val="nil"/>
              <w:left w:val="nil"/>
              <w:bottom w:val="single" w:sz="4" w:space="0" w:color="auto"/>
              <w:right w:val="single" w:sz="4" w:space="0" w:color="auto"/>
            </w:tcBorders>
            <w:shd w:val="clear" w:color="auto" w:fill="auto"/>
            <w:vAlign w:val="center"/>
            <w:hideMark/>
          </w:tcPr>
          <w:p w14:paraId="339E7498" w14:textId="77777777" w:rsidR="00776AD1" w:rsidRPr="00776AD1" w:rsidRDefault="00776AD1" w:rsidP="00776AD1">
            <w:pPr>
              <w:ind w:right="0"/>
              <w:jc w:val="left"/>
              <w:rPr>
                <w:color w:val="000000"/>
                <w:sz w:val="20"/>
                <w:lang w:eastAsia="ru-RU"/>
              </w:rPr>
            </w:pPr>
            <w:r w:rsidRPr="00776AD1">
              <w:rPr>
                <w:color w:val="000000"/>
                <w:sz w:val="20"/>
                <w:lang w:eastAsia="ru-RU"/>
              </w:rPr>
              <w:t>ВК 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60EBB10D" w14:textId="77777777" w:rsidR="00776AD1" w:rsidRPr="00776AD1" w:rsidRDefault="00776AD1" w:rsidP="00776AD1">
            <w:pPr>
              <w:ind w:right="0"/>
              <w:rPr>
                <w:color w:val="000000"/>
                <w:sz w:val="20"/>
                <w:lang w:eastAsia="ru-RU"/>
              </w:rPr>
            </w:pPr>
            <w:r w:rsidRPr="00776AD1">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4CF424A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D2EE7D8" w14:textId="77777777" w:rsidR="00776AD1" w:rsidRPr="00776AD1" w:rsidRDefault="00776AD1" w:rsidP="00776AD1">
            <w:pPr>
              <w:ind w:right="0"/>
              <w:rPr>
                <w:color w:val="000000"/>
                <w:sz w:val="20"/>
                <w:lang w:eastAsia="ru-RU"/>
              </w:rPr>
            </w:pPr>
            <w:r w:rsidRPr="00776AD1">
              <w:rPr>
                <w:color w:val="000000"/>
                <w:sz w:val="2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1B8126C2" w14:textId="77777777" w:rsidR="00776AD1" w:rsidRPr="00776AD1" w:rsidRDefault="00776AD1" w:rsidP="00776AD1">
            <w:pPr>
              <w:ind w:right="0"/>
              <w:rPr>
                <w:color w:val="000000"/>
                <w:sz w:val="20"/>
                <w:lang w:eastAsia="ru-RU"/>
              </w:rPr>
            </w:pPr>
            <w:r w:rsidRPr="00776AD1">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44B8996C"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2A6A41F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C0D79" w14:textId="77777777" w:rsidR="00776AD1" w:rsidRPr="00776AD1" w:rsidRDefault="00776AD1" w:rsidP="00776AD1">
            <w:pPr>
              <w:ind w:right="0"/>
              <w:rPr>
                <w:color w:val="000000"/>
                <w:sz w:val="20"/>
                <w:lang w:eastAsia="ru-RU"/>
              </w:rPr>
            </w:pPr>
            <w:r w:rsidRPr="00776AD1">
              <w:rPr>
                <w:color w:val="000000"/>
                <w:sz w:val="20"/>
                <w:lang w:eastAsia="ru-RU"/>
              </w:rPr>
              <w:t>069</w:t>
            </w:r>
          </w:p>
        </w:tc>
        <w:tc>
          <w:tcPr>
            <w:tcW w:w="0" w:type="auto"/>
            <w:tcBorders>
              <w:top w:val="nil"/>
              <w:left w:val="nil"/>
              <w:bottom w:val="single" w:sz="4" w:space="0" w:color="auto"/>
              <w:right w:val="single" w:sz="4" w:space="0" w:color="auto"/>
            </w:tcBorders>
            <w:shd w:val="clear" w:color="auto" w:fill="auto"/>
            <w:vAlign w:val="center"/>
            <w:hideMark/>
          </w:tcPr>
          <w:p w14:paraId="343D9E52" w14:textId="77777777" w:rsidR="00776AD1" w:rsidRPr="00776AD1" w:rsidRDefault="00776AD1" w:rsidP="00776AD1">
            <w:pPr>
              <w:ind w:right="0"/>
              <w:jc w:val="left"/>
              <w:rPr>
                <w:color w:val="000000"/>
                <w:sz w:val="20"/>
                <w:lang w:eastAsia="ru-RU"/>
              </w:rPr>
            </w:pPr>
            <w:r w:rsidRPr="00776AD1">
              <w:rPr>
                <w:color w:val="000000"/>
                <w:sz w:val="20"/>
                <w:lang w:eastAsia="ru-RU"/>
              </w:rPr>
              <w:t>ВК Лесозаводская, 3</w:t>
            </w:r>
          </w:p>
        </w:tc>
        <w:tc>
          <w:tcPr>
            <w:tcW w:w="0" w:type="auto"/>
            <w:tcBorders>
              <w:top w:val="nil"/>
              <w:left w:val="nil"/>
              <w:bottom w:val="single" w:sz="4" w:space="0" w:color="auto"/>
              <w:right w:val="single" w:sz="4" w:space="0" w:color="auto"/>
            </w:tcBorders>
            <w:shd w:val="clear" w:color="auto" w:fill="auto"/>
            <w:vAlign w:val="center"/>
            <w:hideMark/>
          </w:tcPr>
          <w:p w14:paraId="3AEF6E94" w14:textId="77777777" w:rsidR="00776AD1" w:rsidRPr="00776AD1" w:rsidRDefault="00776AD1" w:rsidP="00776AD1">
            <w:pPr>
              <w:ind w:right="0"/>
              <w:rPr>
                <w:color w:val="000000"/>
                <w:sz w:val="20"/>
                <w:lang w:eastAsia="ru-RU"/>
              </w:rPr>
            </w:pPr>
            <w:r w:rsidRPr="00776AD1">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0E7205D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75726C1" w14:textId="77777777" w:rsidR="00776AD1" w:rsidRPr="00776AD1" w:rsidRDefault="00776AD1" w:rsidP="00776AD1">
            <w:pPr>
              <w:ind w:right="0"/>
              <w:rPr>
                <w:color w:val="000000"/>
                <w:sz w:val="20"/>
                <w:lang w:eastAsia="ru-RU"/>
              </w:rPr>
            </w:pPr>
            <w:r w:rsidRPr="00776AD1">
              <w:rPr>
                <w:color w:val="000000"/>
                <w:sz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75769A8B" w14:textId="77777777" w:rsidR="00776AD1" w:rsidRPr="00776AD1" w:rsidRDefault="00776AD1" w:rsidP="00776AD1">
            <w:pPr>
              <w:ind w:right="0"/>
              <w:rPr>
                <w:color w:val="000000"/>
                <w:sz w:val="20"/>
                <w:lang w:eastAsia="ru-RU"/>
              </w:rPr>
            </w:pPr>
            <w:r w:rsidRPr="00776AD1">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6213BDEE"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7F7058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210F3" w14:textId="77777777" w:rsidR="00776AD1" w:rsidRPr="00776AD1" w:rsidRDefault="00776AD1" w:rsidP="00776AD1">
            <w:pPr>
              <w:ind w:right="0"/>
              <w:rPr>
                <w:color w:val="000000"/>
                <w:sz w:val="20"/>
                <w:lang w:eastAsia="ru-RU"/>
              </w:rPr>
            </w:pPr>
            <w:r w:rsidRPr="00776AD1">
              <w:rPr>
                <w:color w:val="000000"/>
                <w:sz w:val="20"/>
                <w:lang w:eastAsia="ru-RU"/>
              </w:rPr>
              <w:t>070</w:t>
            </w:r>
          </w:p>
        </w:tc>
        <w:tc>
          <w:tcPr>
            <w:tcW w:w="0" w:type="auto"/>
            <w:tcBorders>
              <w:top w:val="nil"/>
              <w:left w:val="nil"/>
              <w:bottom w:val="single" w:sz="4" w:space="0" w:color="auto"/>
              <w:right w:val="single" w:sz="4" w:space="0" w:color="auto"/>
            </w:tcBorders>
            <w:shd w:val="clear" w:color="auto" w:fill="auto"/>
            <w:vAlign w:val="center"/>
            <w:hideMark/>
          </w:tcPr>
          <w:p w14:paraId="38012128" w14:textId="77777777" w:rsidR="00776AD1" w:rsidRPr="00776AD1" w:rsidRDefault="00776AD1" w:rsidP="00776AD1">
            <w:pPr>
              <w:ind w:right="0"/>
              <w:jc w:val="left"/>
              <w:rPr>
                <w:color w:val="000000"/>
                <w:sz w:val="20"/>
                <w:lang w:eastAsia="ru-RU"/>
              </w:rPr>
            </w:pPr>
            <w:r w:rsidRPr="00776AD1">
              <w:rPr>
                <w:color w:val="000000"/>
                <w:sz w:val="20"/>
                <w:lang w:eastAsia="ru-RU"/>
              </w:rPr>
              <w:t>ГТУ-ТЭС-200</w:t>
            </w:r>
            <w:r w:rsidRPr="00776AD1">
              <w:rPr>
                <w:color w:val="000000"/>
                <w:sz w:val="20"/>
                <w:lang w:eastAsia="ru-RU"/>
              </w:rPr>
              <w:br/>
              <w:t>Котельная 123А</w:t>
            </w:r>
          </w:p>
        </w:tc>
        <w:tc>
          <w:tcPr>
            <w:tcW w:w="0" w:type="auto"/>
            <w:tcBorders>
              <w:top w:val="nil"/>
              <w:left w:val="nil"/>
              <w:bottom w:val="single" w:sz="4" w:space="0" w:color="auto"/>
              <w:right w:val="single" w:sz="4" w:space="0" w:color="auto"/>
            </w:tcBorders>
            <w:shd w:val="clear" w:color="auto" w:fill="auto"/>
            <w:vAlign w:val="center"/>
            <w:hideMark/>
          </w:tcPr>
          <w:p w14:paraId="1E61BE12" w14:textId="77777777" w:rsidR="00776AD1" w:rsidRPr="00776AD1" w:rsidRDefault="00776AD1" w:rsidP="00776AD1">
            <w:pPr>
              <w:ind w:right="0"/>
              <w:rPr>
                <w:color w:val="000000"/>
                <w:sz w:val="20"/>
                <w:lang w:eastAsia="ru-RU"/>
              </w:rPr>
            </w:pPr>
            <w:r w:rsidRPr="00776AD1">
              <w:rPr>
                <w:color w:val="000000"/>
                <w:sz w:val="20"/>
                <w:lang w:eastAsia="ru-RU"/>
              </w:rPr>
              <w:t>ООО «ЛУКОЙЛ-</w:t>
            </w:r>
            <w:proofErr w:type="spellStart"/>
            <w:r w:rsidRPr="00776AD1">
              <w:rPr>
                <w:color w:val="000000"/>
                <w:sz w:val="20"/>
                <w:lang w:eastAsia="ru-RU"/>
              </w:rPr>
              <w:t>Пермнефтеоргсинтез</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6C5776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0829379" w14:textId="77777777" w:rsidR="00776AD1" w:rsidRPr="00776AD1" w:rsidRDefault="00776AD1" w:rsidP="00776AD1">
            <w:pPr>
              <w:ind w:right="0"/>
              <w:rPr>
                <w:color w:val="000000"/>
                <w:sz w:val="20"/>
                <w:lang w:eastAsia="ru-RU"/>
              </w:rPr>
            </w:pPr>
            <w:r w:rsidRPr="00776AD1">
              <w:rPr>
                <w:color w:val="000000"/>
                <w:sz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2C602F66" w14:textId="77777777" w:rsidR="00776AD1" w:rsidRPr="00776AD1" w:rsidRDefault="00776AD1" w:rsidP="00776AD1">
            <w:pPr>
              <w:ind w:right="0"/>
              <w:rPr>
                <w:color w:val="000000"/>
                <w:sz w:val="20"/>
                <w:lang w:eastAsia="ru-RU"/>
              </w:rPr>
            </w:pPr>
            <w:r w:rsidRPr="00776AD1">
              <w:rPr>
                <w:color w:val="000000"/>
                <w:sz w:val="20"/>
                <w:lang w:eastAsia="ru-RU"/>
              </w:rPr>
              <w:t>ООО «ЛУКОЙЛ-</w:t>
            </w:r>
            <w:proofErr w:type="spellStart"/>
            <w:r w:rsidRPr="00776AD1">
              <w:rPr>
                <w:color w:val="000000"/>
                <w:sz w:val="20"/>
                <w:lang w:eastAsia="ru-RU"/>
              </w:rPr>
              <w:t>Пермнефтеоргсинтез</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01071681"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776AD1" w:rsidRPr="00776AD1" w14:paraId="56665DD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CDAA3" w14:textId="77777777" w:rsidR="00776AD1" w:rsidRPr="00776AD1" w:rsidRDefault="00776AD1" w:rsidP="00776AD1">
            <w:pPr>
              <w:ind w:right="0"/>
              <w:rPr>
                <w:color w:val="000000"/>
                <w:sz w:val="20"/>
                <w:lang w:eastAsia="ru-RU"/>
              </w:rPr>
            </w:pPr>
            <w:r w:rsidRPr="00776AD1">
              <w:rPr>
                <w:color w:val="000000"/>
                <w:sz w:val="20"/>
                <w:lang w:eastAsia="ru-RU"/>
              </w:rPr>
              <w:t>071</w:t>
            </w:r>
          </w:p>
        </w:tc>
        <w:tc>
          <w:tcPr>
            <w:tcW w:w="0" w:type="auto"/>
            <w:tcBorders>
              <w:top w:val="nil"/>
              <w:left w:val="nil"/>
              <w:bottom w:val="single" w:sz="4" w:space="0" w:color="auto"/>
              <w:right w:val="single" w:sz="4" w:space="0" w:color="auto"/>
            </w:tcBorders>
            <w:shd w:val="clear" w:color="auto" w:fill="auto"/>
            <w:vAlign w:val="center"/>
            <w:hideMark/>
          </w:tcPr>
          <w:p w14:paraId="5E7C75D5" w14:textId="77777777" w:rsidR="00776AD1" w:rsidRPr="00776AD1" w:rsidRDefault="00776AD1" w:rsidP="00776AD1">
            <w:pPr>
              <w:ind w:right="0"/>
              <w:jc w:val="left"/>
              <w:rPr>
                <w:color w:val="000000"/>
                <w:sz w:val="20"/>
                <w:lang w:eastAsia="ru-RU"/>
              </w:rPr>
            </w:pPr>
            <w:r w:rsidRPr="00776AD1">
              <w:rPr>
                <w:color w:val="000000"/>
                <w:sz w:val="20"/>
                <w:lang w:eastAsia="ru-RU"/>
              </w:rPr>
              <w:t>ВК 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67C14551" w14:textId="77777777" w:rsidR="00776AD1" w:rsidRPr="00776AD1" w:rsidRDefault="00776AD1" w:rsidP="00776AD1">
            <w:pPr>
              <w:ind w:right="0"/>
              <w:rPr>
                <w:color w:val="000000"/>
                <w:sz w:val="20"/>
                <w:lang w:eastAsia="ru-RU"/>
              </w:rPr>
            </w:pPr>
            <w:r w:rsidRPr="00776AD1">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7C8D259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DE71027" w14:textId="77777777" w:rsidR="00776AD1" w:rsidRPr="00776AD1" w:rsidRDefault="00776AD1" w:rsidP="00776AD1">
            <w:pPr>
              <w:ind w:right="0"/>
              <w:rPr>
                <w:color w:val="000000"/>
                <w:sz w:val="20"/>
                <w:lang w:eastAsia="ru-RU"/>
              </w:rPr>
            </w:pPr>
            <w:r w:rsidRPr="00776AD1">
              <w:rPr>
                <w:color w:val="000000"/>
                <w:sz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34639856" w14:textId="77777777" w:rsidR="00776AD1" w:rsidRPr="00776AD1" w:rsidRDefault="00776AD1" w:rsidP="00776AD1">
            <w:pPr>
              <w:ind w:right="0"/>
              <w:rPr>
                <w:color w:val="000000"/>
                <w:sz w:val="20"/>
                <w:lang w:eastAsia="ru-RU"/>
              </w:rPr>
            </w:pPr>
            <w:r w:rsidRPr="00776AD1">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6BD7F1DB"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59E0CC7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BB224" w14:textId="77777777" w:rsidR="00776AD1" w:rsidRPr="00776AD1" w:rsidRDefault="00776AD1" w:rsidP="00776AD1">
            <w:pPr>
              <w:ind w:right="0"/>
              <w:rPr>
                <w:color w:val="000000"/>
                <w:sz w:val="20"/>
                <w:lang w:eastAsia="ru-RU"/>
              </w:rPr>
            </w:pPr>
            <w:r w:rsidRPr="00776AD1">
              <w:rPr>
                <w:color w:val="000000"/>
                <w:sz w:val="20"/>
                <w:lang w:eastAsia="ru-RU"/>
              </w:rPr>
              <w:t>072</w:t>
            </w:r>
          </w:p>
        </w:tc>
        <w:tc>
          <w:tcPr>
            <w:tcW w:w="0" w:type="auto"/>
            <w:tcBorders>
              <w:top w:val="nil"/>
              <w:left w:val="nil"/>
              <w:bottom w:val="single" w:sz="4" w:space="0" w:color="auto"/>
              <w:right w:val="single" w:sz="4" w:space="0" w:color="auto"/>
            </w:tcBorders>
            <w:shd w:val="clear" w:color="auto" w:fill="auto"/>
            <w:vAlign w:val="center"/>
            <w:hideMark/>
          </w:tcPr>
          <w:p w14:paraId="175DD42A" w14:textId="77777777" w:rsidR="00776AD1" w:rsidRPr="00776AD1" w:rsidRDefault="00776AD1" w:rsidP="00776AD1">
            <w:pPr>
              <w:ind w:right="0"/>
              <w:jc w:val="left"/>
              <w:rPr>
                <w:color w:val="000000"/>
                <w:sz w:val="20"/>
                <w:lang w:eastAsia="ru-RU"/>
              </w:rPr>
            </w:pPr>
            <w:r w:rsidRPr="00776AD1">
              <w:rPr>
                <w:color w:val="000000"/>
                <w:sz w:val="20"/>
                <w:lang w:eastAsia="ru-RU"/>
              </w:rPr>
              <w:t>ВК ФКУ ИК-29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05A114DF" w14:textId="77777777" w:rsidR="00776AD1" w:rsidRPr="00776AD1" w:rsidRDefault="00776AD1" w:rsidP="00776AD1">
            <w:pPr>
              <w:ind w:right="0"/>
              <w:rPr>
                <w:color w:val="000000"/>
                <w:sz w:val="20"/>
                <w:lang w:eastAsia="ru-RU"/>
              </w:rPr>
            </w:pPr>
            <w:r w:rsidRPr="00776AD1">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0FAA58A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5189807" w14:textId="77777777" w:rsidR="00776AD1" w:rsidRPr="00776AD1" w:rsidRDefault="00776AD1" w:rsidP="00776AD1">
            <w:pPr>
              <w:ind w:right="0"/>
              <w:rPr>
                <w:color w:val="000000"/>
                <w:sz w:val="20"/>
                <w:lang w:eastAsia="ru-RU"/>
              </w:rPr>
            </w:pPr>
            <w:r w:rsidRPr="00776AD1">
              <w:rPr>
                <w:color w:val="000000"/>
                <w:sz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6B8CFA57" w14:textId="77777777" w:rsidR="00776AD1" w:rsidRPr="00776AD1" w:rsidRDefault="00776AD1" w:rsidP="00776AD1">
            <w:pPr>
              <w:ind w:right="0"/>
              <w:rPr>
                <w:color w:val="000000"/>
                <w:sz w:val="20"/>
                <w:lang w:eastAsia="ru-RU"/>
              </w:rPr>
            </w:pPr>
            <w:r w:rsidRPr="00776AD1">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1A6CC57B"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66E70DF"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191DB" w14:textId="77777777" w:rsidR="00776AD1" w:rsidRPr="00776AD1" w:rsidRDefault="00776AD1" w:rsidP="00776AD1">
            <w:pPr>
              <w:ind w:right="0"/>
              <w:rPr>
                <w:color w:val="000000"/>
                <w:sz w:val="20"/>
                <w:lang w:eastAsia="ru-RU"/>
              </w:rPr>
            </w:pPr>
            <w:r w:rsidRPr="00776AD1">
              <w:rPr>
                <w:color w:val="000000"/>
                <w:sz w:val="20"/>
                <w:lang w:eastAsia="ru-RU"/>
              </w:rPr>
              <w:t>073</w:t>
            </w:r>
          </w:p>
        </w:tc>
        <w:tc>
          <w:tcPr>
            <w:tcW w:w="0" w:type="auto"/>
            <w:tcBorders>
              <w:top w:val="nil"/>
              <w:left w:val="nil"/>
              <w:bottom w:val="single" w:sz="4" w:space="0" w:color="auto"/>
              <w:right w:val="single" w:sz="4" w:space="0" w:color="auto"/>
            </w:tcBorders>
            <w:shd w:val="clear" w:color="auto" w:fill="auto"/>
            <w:vAlign w:val="center"/>
            <w:hideMark/>
          </w:tcPr>
          <w:p w14:paraId="5D154C1C" w14:textId="77777777" w:rsidR="00776AD1" w:rsidRPr="00776AD1" w:rsidRDefault="00776AD1" w:rsidP="00776AD1">
            <w:pPr>
              <w:ind w:right="0"/>
              <w:jc w:val="left"/>
              <w:rPr>
                <w:color w:val="000000"/>
                <w:sz w:val="20"/>
                <w:lang w:eastAsia="ru-RU"/>
              </w:rPr>
            </w:pPr>
            <w:r w:rsidRPr="00776AD1">
              <w:rPr>
                <w:color w:val="000000"/>
                <w:sz w:val="20"/>
                <w:lang w:eastAsia="ru-RU"/>
              </w:rPr>
              <w:t>ВК СПК по ул. Ракитная</w:t>
            </w:r>
          </w:p>
        </w:tc>
        <w:tc>
          <w:tcPr>
            <w:tcW w:w="0" w:type="auto"/>
            <w:tcBorders>
              <w:top w:val="nil"/>
              <w:left w:val="nil"/>
              <w:bottom w:val="single" w:sz="4" w:space="0" w:color="auto"/>
              <w:right w:val="single" w:sz="4" w:space="0" w:color="auto"/>
            </w:tcBorders>
            <w:shd w:val="clear" w:color="auto" w:fill="auto"/>
            <w:vAlign w:val="center"/>
            <w:hideMark/>
          </w:tcPr>
          <w:p w14:paraId="1515A7F0"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7AD86CE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BD64456" w14:textId="77777777" w:rsidR="00776AD1" w:rsidRPr="00776AD1" w:rsidRDefault="00776AD1" w:rsidP="00776AD1">
            <w:pPr>
              <w:ind w:right="0"/>
              <w:rPr>
                <w:color w:val="000000"/>
                <w:sz w:val="20"/>
                <w:lang w:eastAsia="ru-RU"/>
              </w:rPr>
            </w:pPr>
            <w:r w:rsidRPr="00776AD1">
              <w:rPr>
                <w:color w:val="000000"/>
                <w:sz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46088B75"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50DAD6C7"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34C4AC5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D2063" w14:textId="77777777" w:rsidR="00776AD1" w:rsidRPr="00776AD1" w:rsidRDefault="00776AD1" w:rsidP="00776AD1">
            <w:pPr>
              <w:ind w:right="0"/>
              <w:rPr>
                <w:color w:val="000000"/>
                <w:sz w:val="20"/>
                <w:lang w:eastAsia="ru-RU"/>
              </w:rPr>
            </w:pPr>
            <w:r w:rsidRPr="00776AD1">
              <w:rPr>
                <w:color w:val="000000"/>
                <w:sz w:val="20"/>
                <w:lang w:eastAsia="ru-RU"/>
              </w:rPr>
              <w:t>074</w:t>
            </w:r>
          </w:p>
        </w:tc>
        <w:tc>
          <w:tcPr>
            <w:tcW w:w="0" w:type="auto"/>
            <w:tcBorders>
              <w:top w:val="nil"/>
              <w:left w:val="nil"/>
              <w:bottom w:val="single" w:sz="4" w:space="0" w:color="auto"/>
              <w:right w:val="single" w:sz="4" w:space="0" w:color="auto"/>
            </w:tcBorders>
            <w:shd w:val="clear" w:color="auto" w:fill="auto"/>
            <w:vAlign w:val="center"/>
            <w:hideMark/>
          </w:tcPr>
          <w:p w14:paraId="750035BA" w14:textId="77777777" w:rsidR="00776AD1" w:rsidRPr="00776AD1" w:rsidRDefault="00776AD1" w:rsidP="00776AD1">
            <w:pPr>
              <w:ind w:right="0"/>
              <w:jc w:val="left"/>
              <w:rPr>
                <w:color w:val="000000"/>
                <w:sz w:val="20"/>
                <w:lang w:eastAsia="ru-RU"/>
              </w:rPr>
            </w:pPr>
            <w:r w:rsidRPr="00776AD1">
              <w:rPr>
                <w:color w:val="000000"/>
                <w:sz w:val="20"/>
                <w:lang w:eastAsia="ru-RU"/>
              </w:rPr>
              <w:t>ВК 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241A1084" w14:textId="77777777" w:rsidR="00776AD1" w:rsidRPr="00776AD1" w:rsidRDefault="00776AD1" w:rsidP="00776AD1">
            <w:pPr>
              <w:ind w:right="0"/>
              <w:rPr>
                <w:color w:val="000000"/>
                <w:sz w:val="20"/>
                <w:lang w:eastAsia="ru-RU"/>
              </w:rPr>
            </w:pPr>
            <w:r w:rsidRPr="00776AD1">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16F859D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09A73CD" w14:textId="77777777" w:rsidR="00776AD1" w:rsidRPr="00776AD1" w:rsidRDefault="00776AD1" w:rsidP="00776AD1">
            <w:pPr>
              <w:ind w:right="0"/>
              <w:rPr>
                <w:color w:val="000000"/>
                <w:sz w:val="20"/>
                <w:lang w:eastAsia="ru-RU"/>
              </w:rPr>
            </w:pPr>
            <w:r w:rsidRPr="00776AD1">
              <w:rPr>
                <w:color w:val="000000"/>
                <w:sz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5059673F" w14:textId="77777777" w:rsidR="00776AD1" w:rsidRPr="00776AD1" w:rsidRDefault="00776AD1" w:rsidP="00776AD1">
            <w:pPr>
              <w:ind w:right="0"/>
              <w:rPr>
                <w:color w:val="000000"/>
                <w:sz w:val="20"/>
                <w:lang w:eastAsia="ru-RU"/>
              </w:rPr>
            </w:pPr>
            <w:r w:rsidRPr="00776AD1">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10DACBAF"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1C4A8A7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4BFE0" w14:textId="77777777" w:rsidR="00776AD1" w:rsidRPr="00776AD1" w:rsidRDefault="00776AD1" w:rsidP="00776AD1">
            <w:pPr>
              <w:ind w:right="0"/>
              <w:rPr>
                <w:color w:val="000000"/>
                <w:sz w:val="20"/>
                <w:lang w:eastAsia="ru-RU"/>
              </w:rPr>
            </w:pPr>
            <w:r w:rsidRPr="00776AD1">
              <w:rPr>
                <w:color w:val="000000"/>
                <w:sz w:val="20"/>
                <w:lang w:eastAsia="ru-RU"/>
              </w:rPr>
              <w:t>075</w:t>
            </w:r>
          </w:p>
        </w:tc>
        <w:tc>
          <w:tcPr>
            <w:tcW w:w="0" w:type="auto"/>
            <w:tcBorders>
              <w:top w:val="nil"/>
              <w:left w:val="nil"/>
              <w:bottom w:val="single" w:sz="4" w:space="0" w:color="auto"/>
              <w:right w:val="single" w:sz="4" w:space="0" w:color="auto"/>
            </w:tcBorders>
            <w:shd w:val="clear" w:color="auto" w:fill="auto"/>
            <w:vAlign w:val="center"/>
            <w:hideMark/>
          </w:tcPr>
          <w:p w14:paraId="4F11E3A5"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ПМС-168</w:t>
            </w:r>
          </w:p>
        </w:tc>
        <w:tc>
          <w:tcPr>
            <w:tcW w:w="0" w:type="auto"/>
            <w:tcBorders>
              <w:top w:val="nil"/>
              <w:left w:val="nil"/>
              <w:bottom w:val="single" w:sz="4" w:space="0" w:color="auto"/>
              <w:right w:val="single" w:sz="4" w:space="0" w:color="auto"/>
            </w:tcBorders>
            <w:shd w:val="clear" w:color="auto" w:fill="auto"/>
            <w:vAlign w:val="center"/>
            <w:hideMark/>
          </w:tcPr>
          <w:p w14:paraId="7C5700BD"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30C43DA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37E3E8E" w14:textId="77777777" w:rsidR="00776AD1" w:rsidRPr="00776AD1" w:rsidRDefault="00776AD1" w:rsidP="00776AD1">
            <w:pPr>
              <w:ind w:right="0"/>
              <w:rPr>
                <w:color w:val="000000"/>
                <w:sz w:val="20"/>
                <w:lang w:eastAsia="ru-RU"/>
              </w:rPr>
            </w:pPr>
            <w:r w:rsidRPr="00776AD1">
              <w:rPr>
                <w:color w:val="000000"/>
                <w:sz w:val="20"/>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4D32B656"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2D89D8AF"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1DF6A09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ADD4DC" w14:textId="77777777" w:rsidR="00776AD1" w:rsidRPr="00776AD1" w:rsidRDefault="00776AD1" w:rsidP="00776AD1">
            <w:pPr>
              <w:ind w:right="0"/>
              <w:rPr>
                <w:color w:val="000000"/>
                <w:sz w:val="20"/>
                <w:lang w:eastAsia="ru-RU"/>
              </w:rPr>
            </w:pPr>
            <w:r w:rsidRPr="00776AD1">
              <w:rPr>
                <w:color w:val="000000"/>
                <w:sz w:val="20"/>
                <w:lang w:eastAsia="ru-RU"/>
              </w:rPr>
              <w:t>076</w:t>
            </w:r>
          </w:p>
        </w:tc>
        <w:tc>
          <w:tcPr>
            <w:tcW w:w="0" w:type="auto"/>
            <w:tcBorders>
              <w:top w:val="nil"/>
              <w:left w:val="nil"/>
              <w:bottom w:val="single" w:sz="4" w:space="0" w:color="auto"/>
              <w:right w:val="single" w:sz="4" w:space="0" w:color="auto"/>
            </w:tcBorders>
            <w:shd w:val="clear" w:color="auto" w:fill="auto"/>
            <w:vAlign w:val="center"/>
            <w:hideMark/>
          </w:tcPr>
          <w:p w14:paraId="11CBE486"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Казахская, 70</w:t>
            </w:r>
          </w:p>
        </w:tc>
        <w:tc>
          <w:tcPr>
            <w:tcW w:w="0" w:type="auto"/>
            <w:tcBorders>
              <w:top w:val="nil"/>
              <w:left w:val="nil"/>
              <w:bottom w:val="single" w:sz="4" w:space="0" w:color="auto"/>
              <w:right w:val="single" w:sz="4" w:space="0" w:color="auto"/>
            </w:tcBorders>
            <w:shd w:val="clear" w:color="auto" w:fill="auto"/>
            <w:vAlign w:val="center"/>
            <w:hideMark/>
          </w:tcPr>
          <w:p w14:paraId="560AB209"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735CD67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B9B785A" w14:textId="77777777" w:rsidR="00776AD1" w:rsidRPr="00776AD1" w:rsidRDefault="00776AD1" w:rsidP="00776AD1">
            <w:pPr>
              <w:ind w:right="0"/>
              <w:rPr>
                <w:color w:val="000000"/>
                <w:sz w:val="20"/>
                <w:lang w:eastAsia="ru-RU"/>
              </w:rPr>
            </w:pPr>
            <w:r w:rsidRPr="00776AD1">
              <w:rPr>
                <w:color w:val="000000"/>
                <w:sz w:val="2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14:paraId="266503AA"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0C4A6AFA"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295D37C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C4575" w14:textId="77777777" w:rsidR="00776AD1" w:rsidRPr="00776AD1" w:rsidRDefault="00776AD1" w:rsidP="00776AD1">
            <w:pPr>
              <w:ind w:right="0"/>
              <w:rPr>
                <w:color w:val="000000"/>
                <w:sz w:val="20"/>
                <w:lang w:eastAsia="ru-RU"/>
              </w:rPr>
            </w:pPr>
            <w:r w:rsidRPr="00776AD1">
              <w:rPr>
                <w:color w:val="000000"/>
                <w:sz w:val="20"/>
                <w:lang w:eastAsia="ru-RU"/>
              </w:rPr>
              <w:t>077</w:t>
            </w:r>
          </w:p>
        </w:tc>
        <w:tc>
          <w:tcPr>
            <w:tcW w:w="0" w:type="auto"/>
            <w:tcBorders>
              <w:top w:val="nil"/>
              <w:left w:val="nil"/>
              <w:bottom w:val="single" w:sz="4" w:space="0" w:color="auto"/>
              <w:right w:val="single" w:sz="4" w:space="0" w:color="auto"/>
            </w:tcBorders>
            <w:shd w:val="clear" w:color="auto" w:fill="auto"/>
            <w:vAlign w:val="center"/>
            <w:hideMark/>
          </w:tcPr>
          <w:p w14:paraId="4F81699A"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32BD1974" w14:textId="77777777" w:rsidR="00776AD1" w:rsidRPr="00776AD1" w:rsidRDefault="00776AD1" w:rsidP="00776AD1">
            <w:pPr>
              <w:ind w:right="0"/>
              <w:rPr>
                <w:color w:val="000000"/>
                <w:sz w:val="20"/>
                <w:lang w:eastAsia="ru-RU"/>
              </w:rPr>
            </w:pPr>
            <w:r w:rsidRPr="00776AD1">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1B864F2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A9881F6" w14:textId="77777777" w:rsidR="00776AD1" w:rsidRPr="00776AD1" w:rsidRDefault="00776AD1" w:rsidP="00776AD1">
            <w:pPr>
              <w:ind w:right="0"/>
              <w:rPr>
                <w:color w:val="000000"/>
                <w:sz w:val="20"/>
                <w:lang w:eastAsia="ru-RU"/>
              </w:rPr>
            </w:pPr>
            <w:r w:rsidRPr="00776AD1">
              <w:rPr>
                <w:color w:val="000000"/>
                <w:sz w:val="20"/>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14:paraId="17BE8393" w14:textId="77777777" w:rsidR="00776AD1" w:rsidRPr="00776AD1" w:rsidRDefault="00776AD1" w:rsidP="00776AD1">
            <w:pPr>
              <w:ind w:right="0"/>
              <w:rPr>
                <w:color w:val="000000"/>
                <w:sz w:val="20"/>
                <w:lang w:eastAsia="ru-RU"/>
              </w:rPr>
            </w:pPr>
            <w:r w:rsidRPr="00776AD1">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02CA63A4"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E4FA3B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30FB9F" w14:textId="77777777" w:rsidR="00776AD1" w:rsidRPr="00776AD1" w:rsidRDefault="00776AD1" w:rsidP="00776AD1">
            <w:pPr>
              <w:ind w:right="0"/>
              <w:rPr>
                <w:color w:val="000000"/>
                <w:sz w:val="20"/>
                <w:lang w:eastAsia="ru-RU"/>
              </w:rPr>
            </w:pPr>
            <w:r w:rsidRPr="00776AD1">
              <w:rPr>
                <w:color w:val="000000"/>
                <w:sz w:val="20"/>
                <w:lang w:eastAsia="ru-RU"/>
              </w:rPr>
              <w:t>078</w:t>
            </w:r>
          </w:p>
        </w:tc>
        <w:tc>
          <w:tcPr>
            <w:tcW w:w="0" w:type="auto"/>
            <w:tcBorders>
              <w:top w:val="nil"/>
              <w:left w:val="nil"/>
              <w:bottom w:val="single" w:sz="4" w:space="0" w:color="auto"/>
              <w:right w:val="single" w:sz="4" w:space="0" w:color="auto"/>
            </w:tcBorders>
            <w:shd w:val="clear" w:color="auto" w:fill="auto"/>
            <w:vAlign w:val="center"/>
            <w:hideMark/>
          </w:tcPr>
          <w:p w14:paraId="0A31F40F"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Котельная по ул. </w:t>
            </w:r>
            <w:proofErr w:type="spellStart"/>
            <w:r w:rsidRPr="00776AD1">
              <w:rPr>
                <w:color w:val="000000"/>
                <w:sz w:val="20"/>
                <w:lang w:eastAsia="ru-RU"/>
              </w:rPr>
              <w:t>Ласьвинская</w:t>
            </w:r>
            <w:proofErr w:type="spellEnd"/>
            <w:r w:rsidRPr="00776AD1">
              <w:rPr>
                <w:color w:val="000000"/>
                <w:sz w:val="20"/>
                <w:lang w:eastAsia="ru-RU"/>
              </w:rPr>
              <w:t>, 98, корп. 663</w:t>
            </w:r>
          </w:p>
        </w:tc>
        <w:tc>
          <w:tcPr>
            <w:tcW w:w="0" w:type="auto"/>
            <w:tcBorders>
              <w:top w:val="nil"/>
              <w:left w:val="nil"/>
              <w:bottom w:val="single" w:sz="4" w:space="0" w:color="auto"/>
              <w:right w:val="single" w:sz="4" w:space="0" w:color="auto"/>
            </w:tcBorders>
            <w:shd w:val="clear" w:color="auto" w:fill="auto"/>
            <w:vAlign w:val="center"/>
            <w:hideMark/>
          </w:tcPr>
          <w:p w14:paraId="396C8924"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13D5EB9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0BAEA14" w14:textId="77777777" w:rsidR="00776AD1" w:rsidRPr="00776AD1" w:rsidRDefault="00776AD1" w:rsidP="00776AD1">
            <w:pPr>
              <w:ind w:right="0"/>
              <w:rPr>
                <w:color w:val="000000"/>
                <w:sz w:val="20"/>
                <w:lang w:eastAsia="ru-RU"/>
              </w:rPr>
            </w:pPr>
            <w:r w:rsidRPr="00776AD1">
              <w:rPr>
                <w:color w:val="000000"/>
                <w:sz w:val="20"/>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14:paraId="6DB2B0EB"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7B3A154A"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bl>
    <w:p w14:paraId="52676163" w14:textId="77777777" w:rsidR="005E6357" w:rsidRPr="00356450" w:rsidRDefault="005E6357" w:rsidP="00B55F97">
      <w:pPr>
        <w:pStyle w:val="affffffff6"/>
        <w:spacing w:line="360" w:lineRule="auto"/>
        <w:rPr>
          <w:highlight w:val="yellow"/>
        </w:rPr>
        <w:sectPr w:rsidR="005E6357" w:rsidRPr="00356450" w:rsidSect="005E6357">
          <w:pgSz w:w="23814" w:h="16840" w:orient="landscape" w:code="9"/>
          <w:pgMar w:top="851" w:right="567" w:bottom="567" w:left="567" w:header="284" w:footer="284" w:gutter="0"/>
          <w:cols w:space="720"/>
          <w:docGrid w:linePitch="381"/>
        </w:sectPr>
      </w:pPr>
    </w:p>
    <w:p w14:paraId="63100454" w14:textId="77777777" w:rsidR="000A64E9" w:rsidRPr="00BF57BD" w:rsidRDefault="000A64E9" w:rsidP="00062F64">
      <w:pPr>
        <w:pStyle w:val="12"/>
        <w:keepNext w:val="0"/>
        <w:keepLines w:val="0"/>
        <w:pageBreakBefore/>
        <w:numPr>
          <w:ilvl w:val="0"/>
          <w:numId w:val="16"/>
        </w:numPr>
        <w:spacing w:before="120"/>
        <w:ind w:left="0" w:right="0" w:firstLine="0"/>
        <w:contextualSpacing/>
        <w:jc w:val="center"/>
        <w:rPr>
          <w:rFonts w:eastAsiaTheme="majorEastAsia"/>
          <w:smallCaps/>
          <w:spacing w:val="5"/>
          <w:szCs w:val="36"/>
          <w:lang w:bidi="en-US"/>
        </w:rPr>
      </w:pPr>
      <w:bookmarkStart w:id="31" w:name="_Toc536537638"/>
      <w:bookmarkStart w:id="32" w:name="_Toc134114311"/>
      <w:r w:rsidRPr="00BF57BD">
        <w:rPr>
          <w:rFonts w:eastAsiaTheme="majorEastAsia"/>
          <w:smallCaps/>
          <w:spacing w:val="5"/>
          <w:szCs w:val="36"/>
          <w:lang w:bidi="en-US"/>
        </w:rPr>
        <w:t>Основания, в том числе критерии, в соответствии с которыми теплоснабжающ</w:t>
      </w:r>
      <w:bookmarkEnd w:id="31"/>
      <w:r w:rsidR="00183AD3" w:rsidRPr="00BF57BD">
        <w:rPr>
          <w:rFonts w:eastAsiaTheme="majorEastAsia"/>
          <w:smallCaps/>
          <w:spacing w:val="5"/>
          <w:szCs w:val="36"/>
          <w:lang w:bidi="en-US"/>
        </w:rPr>
        <w:t>ей организации присвоен статус единой теплоснабжающей организации</w:t>
      </w:r>
      <w:bookmarkEnd w:id="32"/>
    </w:p>
    <w:p w14:paraId="788303E5" w14:textId="77777777" w:rsidR="008C5A78" w:rsidRPr="00BF57BD" w:rsidRDefault="008C5A78" w:rsidP="008C5A78">
      <w:pPr>
        <w:pStyle w:val="2"/>
        <w:keepNext/>
        <w:spacing w:before="360" w:after="360" w:line="360" w:lineRule="auto"/>
        <w:ind w:left="0" w:right="0" w:firstLine="0"/>
        <w:jc w:val="center"/>
      </w:pPr>
      <w:bookmarkStart w:id="33" w:name="_Toc371851353"/>
      <w:bookmarkStart w:id="34" w:name="_Toc396240998"/>
      <w:bookmarkStart w:id="35" w:name="_Toc413058724"/>
      <w:bookmarkStart w:id="36" w:name="_Toc507577242"/>
      <w:bookmarkStart w:id="37" w:name="_Toc520392199"/>
      <w:bookmarkStart w:id="38" w:name="_Toc520392510"/>
      <w:bookmarkStart w:id="39" w:name="_Toc520459240"/>
      <w:bookmarkStart w:id="40" w:name="_Toc536537639"/>
      <w:bookmarkStart w:id="41" w:name="_Toc134114312"/>
      <w:r w:rsidRPr="00BF57BD">
        <w:t>Порядок определения ЕТО</w:t>
      </w:r>
      <w:bookmarkEnd w:id="33"/>
      <w:bookmarkEnd w:id="34"/>
      <w:bookmarkEnd w:id="35"/>
      <w:bookmarkEnd w:id="36"/>
      <w:bookmarkEnd w:id="37"/>
      <w:bookmarkEnd w:id="38"/>
      <w:bookmarkEnd w:id="39"/>
      <w:bookmarkEnd w:id="40"/>
      <w:bookmarkEnd w:id="41"/>
    </w:p>
    <w:p w14:paraId="55397249" w14:textId="77777777" w:rsidR="008C5A78" w:rsidRPr="00BF57BD" w:rsidRDefault="008C5A78" w:rsidP="008C5A78">
      <w:pPr>
        <w:pStyle w:val="affffffff6"/>
        <w:spacing w:line="360" w:lineRule="auto"/>
      </w:pPr>
      <w:r w:rsidRPr="00BF57BD">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w:t>
      </w:r>
    </w:p>
    <w:p w14:paraId="17E22B5F" w14:textId="77777777" w:rsidR="008C5A78" w:rsidRPr="00BF57BD" w:rsidRDefault="008C5A78" w:rsidP="008C5A78">
      <w:pPr>
        <w:pStyle w:val="affffffff6"/>
        <w:spacing w:line="360" w:lineRule="auto"/>
      </w:pPr>
      <w:r w:rsidRPr="00BF57BD">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14:paraId="5AA68E9D" w14:textId="77777777" w:rsidR="008C5A78" w:rsidRPr="00BF57BD" w:rsidRDefault="008C5A78" w:rsidP="008C5A78">
      <w:pPr>
        <w:pStyle w:val="affffffff6"/>
        <w:spacing w:line="360" w:lineRule="auto"/>
      </w:pPr>
      <w:r w:rsidRPr="00BF57BD">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14:paraId="42B9F23B" w14:textId="77777777" w:rsidR="008C5A78" w:rsidRPr="00BF57BD" w:rsidRDefault="008C5A78" w:rsidP="008C5A78">
      <w:pPr>
        <w:pStyle w:val="affffffff6"/>
        <w:spacing w:line="360" w:lineRule="auto"/>
      </w:pPr>
      <w:r w:rsidRPr="00BF57BD">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w:t>
      </w:r>
    </w:p>
    <w:p w14:paraId="728E8910" w14:textId="77777777" w:rsidR="008C5A78" w:rsidRPr="00BF57BD" w:rsidRDefault="008C5A78" w:rsidP="008C5A78">
      <w:pPr>
        <w:pStyle w:val="affffffff6"/>
        <w:spacing w:line="360" w:lineRule="auto"/>
        <w:rPr>
          <w:rStyle w:val="ArialUnicodeMS"/>
          <w:rFonts w:ascii="Times New Roman" w:hAnsi="Times New Roman" w:cs="Times New Roman" w:hint="default"/>
        </w:rPr>
      </w:pPr>
      <w:r w:rsidRPr="00BF57BD">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Правил организации теплоснабжения</w:t>
      </w:r>
    </w:p>
    <w:p w14:paraId="612D1D87" w14:textId="77777777" w:rsidR="008C5A78" w:rsidRPr="00BF57BD" w:rsidRDefault="008C5A78" w:rsidP="008C5A78">
      <w:pPr>
        <w:pStyle w:val="2"/>
        <w:keepNext/>
        <w:spacing w:before="360" w:after="360" w:line="360" w:lineRule="auto"/>
        <w:ind w:left="0" w:right="0" w:firstLine="0"/>
        <w:jc w:val="center"/>
      </w:pPr>
      <w:bookmarkStart w:id="42" w:name="_Toc371851354"/>
      <w:bookmarkStart w:id="43" w:name="_Toc413058725"/>
      <w:bookmarkStart w:id="44" w:name="_Toc507577243"/>
      <w:bookmarkStart w:id="45" w:name="_Toc520392200"/>
      <w:bookmarkStart w:id="46" w:name="_Toc520392511"/>
      <w:bookmarkStart w:id="47" w:name="_Toc520459241"/>
      <w:bookmarkStart w:id="48" w:name="_Toc536537640"/>
      <w:bookmarkStart w:id="49" w:name="_Toc134114313"/>
      <w:r w:rsidRPr="00BF57BD">
        <w:t>Критерии определения ЕТО</w:t>
      </w:r>
      <w:bookmarkEnd w:id="42"/>
      <w:bookmarkEnd w:id="43"/>
      <w:bookmarkEnd w:id="44"/>
      <w:bookmarkEnd w:id="45"/>
      <w:bookmarkEnd w:id="46"/>
      <w:bookmarkEnd w:id="47"/>
      <w:bookmarkEnd w:id="48"/>
      <w:bookmarkEnd w:id="49"/>
    </w:p>
    <w:p w14:paraId="1AD2A17B" w14:textId="77777777" w:rsidR="008C5A78" w:rsidRPr="00BF57BD" w:rsidRDefault="008C5A78" w:rsidP="008C5A78">
      <w:pPr>
        <w:pStyle w:val="affffffff6"/>
        <w:spacing w:line="360" w:lineRule="auto"/>
      </w:pPr>
      <w:r w:rsidRPr="00BF57BD">
        <w:t>Согласно п. 7 Правил организации теплоснабжения устанавливаются следующие критерии определения ЕТО:</w:t>
      </w:r>
    </w:p>
    <w:p w14:paraId="1D89B291" w14:textId="77777777" w:rsidR="008C5A78" w:rsidRPr="00BF57BD" w:rsidRDefault="008C5A78" w:rsidP="008C5A78">
      <w:pPr>
        <w:pStyle w:val="a4"/>
        <w:ind w:left="0" w:firstLine="567"/>
      </w:pPr>
      <w:r w:rsidRPr="00BF57BD">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46943812" w14:textId="77777777" w:rsidR="008C5A78" w:rsidRPr="00BF57BD" w:rsidRDefault="008C5A78" w:rsidP="008C5A78">
      <w:pPr>
        <w:pStyle w:val="a4"/>
        <w:ind w:left="0" w:firstLine="567"/>
      </w:pPr>
      <w:r w:rsidRPr="00BF57BD">
        <w:t>Размер собственного капитала;</w:t>
      </w:r>
    </w:p>
    <w:p w14:paraId="3F37EABF" w14:textId="77777777" w:rsidR="008C5A78" w:rsidRPr="00BF57BD" w:rsidRDefault="008C5A78" w:rsidP="008C5A78">
      <w:pPr>
        <w:pStyle w:val="a4"/>
        <w:ind w:left="0" w:firstLine="567"/>
      </w:pPr>
      <w:r w:rsidRPr="00BF57BD">
        <w:t>Способность в лучшей мере обеспечить надежность теплоснабжения в соответствующей системе теплоснабжения.</w:t>
      </w:r>
    </w:p>
    <w:p w14:paraId="5F3583EA" w14:textId="77777777" w:rsidR="008C5A78" w:rsidRPr="00BF57BD" w:rsidRDefault="008C5A78" w:rsidP="008C5A78">
      <w:pPr>
        <w:pStyle w:val="affffffff6"/>
        <w:spacing w:line="360" w:lineRule="auto"/>
        <w:rPr>
          <w:rStyle w:val="ArialUnicodeMS"/>
          <w:rFonts w:ascii="Times New Roman" w:hAnsi="Times New Roman" w:cs="Times New Roman" w:hint="default"/>
          <w:szCs w:val="24"/>
        </w:rPr>
      </w:pPr>
      <w:r w:rsidRPr="00BF57BD">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r w:rsidRPr="00BF57BD">
        <w:rPr>
          <w:rStyle w:val="ArialUnicodeMS"/>
          <w:rFonts w:ascii="Times New Roman" w:hAnsi="Times New Roman" w:cs="Times New Roman" w:hint="default"/>
          <w:szCs w:val="24"/>
        </w:rPr>
        <w:t>.</w:t>
      </w:r>
    </w:p>
    <w:p w14:paraId="2312A2BE" w14:textId="77777777" w:rsidR="008C5A78" w:rsidRPr="00BF57BD" w:rsidRDefault="008C5A78" w:rsidP="008C5A78">
      <w:pPr>
        <w:pStyle w:val="affffffff6"/>
        <w:spacing w:line="360" w:lineRule="auto"/>
      </w:pPr>
      <w:r w:rsidRPr="00BF57BD">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1CFA1ABB" w14:textId="77777777" w:rsidR="008C5A78" w:rsidRPr="00BF57BD" w:rsidRDefault="008C5A78" w:rsidP="008C5A78">
      <w:pPr>
        <w:pStyle w:val="2"/>
        <w:keepNext/>
        <w:spacing w:before="360" w:after="360" w:line="360" w:lineRule="auto"/>
        <w:ind w:left="0" w:right="0" w:firstLine="0"/>
        <w:jc w:val="center"/>
      </w:pPr>
      <w:bookmarkStart w:id="50" w:name="_Toc371851355"/>
      <w:bookmarkStart w:id="51" w:name="_Toc413058726"/>
      <w:bookmarkStart w:id="52" w:name="_Toc507577244"/>
      <w:bookmarkStart w:id="53" w:name="_Toc520392201"/>
      <w:bookmarkStart w:id="54" w:name="_Toc520392512"/>
      <w:bookmarkStart w:id="55" w:name="_Toc520459242"/>
      <w:bookmarkStart w:id="56" w:name="_Toc536537641"/>
      <w:bookmarkStart w:id="57" w:name="_Toc134114314"/>
      <w:r w:rsidRPr="00BF57BD">
        <w:t>Обязанности ЕТО</w:t>
      </w:r>
      <w:bookmarkEnd w:id="50"/>
      <w:bookmarkEnd w:id="51"/>
      <w:bookmarkEnd w:id="52"/>
      <w:bookmarkEnd w:id="53"/>
      <w:bookmarkEnd w:id="54"/>
      <w:bookmarkEnd w:id="55"/>
      <w:bookmarkEnd w:id="56"/>
      <w:bookmarkEnd w:id="57"/>
    </w:p>
    <w:p w14:paraId="41E04B41" w14:textId="6B0208DC" w:rsidR="008C5A78" w:rsidRPr="00BF57BD" w:rsidRDefault="008C5A78" w:rsidP="008C5A78">
      <w:pPr>
        <w:pStyle w:val="affffffff6"/>
        <w:spacing w:line="360" w:lineRule="auto"/>
      </w:pPr>
      <w:r w:rsidRPr="00BF57BD">
        <w:t xml:space="preserve">Обязанности ЕТО установлены Правилами организации теплоснабжения. В соответствии п. 12 </w:t>
      </w:r>
      <w:r w:rsidR="002D53A0" w:rsidRPr="00BF57BD">
        <w:t>Правил,</w:t>
      </w:r>
      <w:r w:rsidRPr="00BF57BD">
        <w:t xml:space="preserve"> ЕТО обязана:</w:t>
      </w:r>
    </w:p>
    <w:p w14:paraId="54B3D5DA" w14:textId="77777777" w:rsidR="008C5A78" w:rsidRPr="00BF57BD" w:rsidRDefault="008C5A78" w:rsidP="008C5A78">
      <w:pPr>
        <w:pStyle w:val="a4"/>
        <w:tabs>
          <w:tab w:val="left" w:pos="993"/>
        </w:tabs>
        <w:ind w:left="0" w:firstLine="567"/>
      </w:pPr>
      <w:r w:rsidRPr="00BF57BD">
        <w:t xml:space="preserve">заключать и исполнять договоры теплоснабжения с любыми обратившимися к ней потребителями тепловой энергии, </w:t>
      </w:r>
      <w:proofErr w:type="spellStart"/>
      <w:r w:rsidRPr="00BF57BD">
        <w:t>теплопотребляющие</w:t>
      </w:r>
      <w:proofErr w:type="spellEnd"/>
      <w:r w:rsidRPr="00BF57BD">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121FF2DA" w14:textId="77777777" w:rsidR="008C5A78" w:rsidRPr="00BF57BD" w:rsidRDefault="008C5A78" w:rsidP="008C5A78">
      <w:pPr>
        <w:pStyle w:val="a4"/>
        <w:tabs>
          <w:tab w:val="left" w:pos="993"/>
        </w:tabs>
        <w:ind w:left="0" w:firstLine="567"/>
      </w:pPr>
      <w:r w:rsidRPr="00BF57BD">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6EB442D3" w14:textId="77777777" w:rsidR="008C5A78" w:rsidRPr="00BF57BD" w:rsidRDefault="008C5A78" w:rsidP="008C5A78">
      <w:pPr>
        <w:pStyle w:val="a4"/>
        <w:tabs>
          <w:tab w:val="left" w:pos="993"/>
        </w:tabs>
        <w:ind w:left="0" w:firstLine="567"/>
      </w:pPr>
      <w:r w:rsidRPr="00BF57BD">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4748A3F" w14:textId="77777777" w:rsidR="008C5A78" w:rsidRPr="00BF57BD" w:rsidRDefault="008C5A78" w:rsidP="001E6F7E">
      <w:pPr>
        <w:pStyle w:val="2"/>
        <w:keepNext/>
        <w:spacing w:before="360" w:after="360" w:line="360" w:lineRule="auto"/>
        <w:ind w:left="0" w:right="0" w:firstLine="0"/>
        <w:jc w:val="center"/>
      </w:pPr>
      <w:bookmarkStart w:id="58" w:name="_Toc536537642"/>
      <w:bookmarkStart w:id="59" w:name="_Toc134114315"/>
      <w:r w:rsidRPr="00BF57BD">
        <w:t>Утвержденные решения о присвоении статуса ЕТО</w:t>
      </w:r>
      <w:bookmarkEnd w:id="58"/>
      <w:bookmarkEnd w:id="59"/>
    </w:p>
    <w:p w14:paraId="55E85473" w14:textId="77777777" w:rsidR="008C5A78" w:rsidRPr="00BF57BD" w:rsidRDefault="008C5A78" w:rsidP="008C5A78">
      <w:pPr>
        <w:pStyle w:val="affffffff6"/>
        <w:spacing w:line="360" w:lineRule="auto"/>
      </w:pPr>
      <w:r w:rsidRPr="00BF57BD">
        <w:t xml:space="preserve">Обоснование решений по присвоению статуса ЕТО на территории </w:t>
      </w:r>
      <w:r w:rsidR="00DA59C4" w:rsidRPr="00BF57BD">
        <w:t>город</w:t>
      </w:r>
      <w:r w:rsidR="005E6357" w:rsidRPr="00BF57BD">
        <w:t>ского округа представлены в таблице ниже (таблица П49.3 МУ).</w:t>
      </w:r>
    </w:p>
    <w:p w14:paraId="4CFC9725" w14:textId="77777777" w:rsidR="005E6357" w:rsidRPr="00BF57BD" w:rsidRDefault="005E6357" w:rsidP="005E6357">
      <w:pPr>
        <w:pStyle w:val="affffffff6"/>
        <w:spacing w:line="360" w:lineRule="auto"/>
      </w:pPr>
    </w:p>
    <w:p w14:paraId="113F3857" w14:textId="77777777" w:rsidR="005E6357" w:rsidRPr="00BF57BD" w:rsidRDefault="005E6357" w:rsidP="005E6357">
      <w:pPr>
        <w:rPr>
          <w:lang w:eastAsia="ru-RU"/>
        </w:rPr>
        <w:sectPr w:rsidR="005E6357" w:rsidRPr="00BF57BD" w:rsidSect="008A4D00">
          <w:pgSz w:w="11906" w:h="16838" w:code="9"/>
          <w:pgMar w:top="1134" w:right="850" w:bottom="1134" w:left="1701" w:header="284" w:footer="284" w:gutter="0"/>
          <w:cols w:space="720"/>
          <w:docGrid w:linePitch="381"/>
        </w:sectPr>
      </w:pPr>
    </w:p>
    <w:p w14:paraId="41612989" w14:textId="730051BB" w:rsidR="008C5A78" w:rsidRPr="00776AD1" w:rsidRDefault="00062F64" w:rsidP="00062F64">
      <w:pPr>
        <w:keepNext/>
        <w:keepLines/>
        <w:spacing w:before="120" w:after="120"/>
        <w:ind w:right="0"/>
        <w:jc w:val="both"/>
        <w:rPr>
          <w:b/>
          <w:bCs/>
          <w:sz w:val="24"/>
          <w:szCs w:val="24"/>
          <w:lang w:eastAsia="ru-RU"/>
        </w:rPr>
      </w:pPr>
      <w:bookmarkStart w:id="60" w:name="_Toc522636954"/>
      <w:bookmarkStart w:id="61" w:name="_Toc134114323"/>
      <w:r w:rsidRPr="00776AD1">
        <w:rPr>
          <w:b/>
          <w:bCs/>
          <w:sz w:val="24"/>
          <w:szCs w:val="24"/>
          <w:lang w:eastAsia="ru-RU"/>
        </w:rPr>
        <w:t xml:space="preserve">Таблица </w:t>
      </w:r>
      <w:r w:rsidRPr="00776AD1">
        <w:rPr>
          <w:b/>
          <w:bCs/>
          <w:sz w:val="24"/>
          <w:szCs w:val="24"/>
          <w:lang w:eastAsia="ru-RU"/>
        </w:rPr>
        <w:fldChar w:fldCharType="begin"/>
      </w:r>
      <w:r w:rsidRPr="00776AD1">
        <w:rPr>
          <w:b/>
          <w:bCs/>
          <w:sz w:val="24"/>
          <w:szCs w:val="24"/>
          <w:lang w:eastAsia="ru-RU"/>
        </w:rPr>
        <w:instrText xml:space="preserve"> STYLEREF 1 \s </w:instrText>
      </w:r>
      <w:r w:rsidRPr="00776AD1">
        <w:rPr>
          <w:b/>
          <w:bCs/>
          <w:sz w:val="24"/>
          <w:szCs w:val="24"/>
          <w:lang w:eastAsia="ru-RU"/>
        </w:rPr>
        <w:fldChar w:fldCharType="separate"/>
      </w:r>
      <w:r w:rsidR="008A4D00">
        <w:rPr>
          <w:b/>
          <w:bCs/>
          <w:noProof/>
          <w:sz w:val="24"/>
          <w:szCs w:val="24"/>
          <w:lang w:eastAsia="ru-RU"/>
        </w:rPr>
        <w:t>4</w:t>
      </w:r>
      <w:r w:rsidRPr="00776AD1">
        <w:rPr>
          <w:b/>
          <w:bCs/>
          <w:sz w:val="24"/>
          <w:szCs w:val="24"/>
          <w:lang w:eastAsia="ru-RU"/>
        </w:rPr>
        <w:fldChar w:fldCharType="end"/>
      </w:r>
      <w:r w:rsidRPr="00776AD1">
        <w:rPr>
          <w:b/>
          <w:bCs/>
          <w:sz w:val="24"/>
          <w:szCs w:val="24"/>
          <w:lang w:eastAsia="ru-RU"/>
        </w:rPr>
        <w:t>.</w:t>
      </w:r>
      <w:r w:rsidRPr="00776AD1">
        <w:rPr>
          <w:b/>
          <w:bCs/>
          <w:sz w:val="24"/>
          <w:szCs w:val="24"/>
          <w:lang w:eastAsia="ru-RU"/>
        </w:rPr>
        <w:fldChar w:fldCharType="begin"/>
      </w:r>
      <w:r w:rsidRPr="00776AD1">
        <w:rPr>
          <w:b/>
          <w:bCs/>
          <w:sz w:val="24"/>
          <w:szCs w:val="24"/>
          <w:lang w:eastAsia="ru-RU"/>
        </w:rPr>
        <w:instrText xml:space="preserve"> SEQ Таблица \* ARABIC \s 1 </w:instrText>
      </w:r>
      <w:r w:rsidRPr="00776AD1">
        <w:rPr>
          <w:b/>
          <w:bCs/>
          <w:sz w:val="24"/>
          <w:szCs w:val="24"/>
          <w:lang w:eastAsia="ru-RU"/>
        </w:rPr>
        <w:fldChar w:fldCharType="separate"/>
      </w:r>
      <w:r w:rsidR="008A4D00">
        <w:rPr>
          <w:b/>
          <w:bCs/>
          <w:noProof/>
          <w:sz w:val="24"/>
          <w:szCs w:val="24"/>
          <w:lang w:eastAsia="ru-RU"/>
        </w:rPr>
        <w:t>1</w:t>
      </w:r>
      <w:r w:rsidRPr="00776AD1">
        <w:rPr>
          <w:b/>
          <w:bCs/>
          <w:sz w:val="24"/>
          <w:szCs w:val="24"/>
          <w:lang w:eastAsia="ru-RU"/>
        </w:rPr>
        <w:fldChar w:fldCharType="end"/>
      </w:r>
      <w:r w:rsidR="008C5A78" w:rsidRPr="00776AD1">
        <w:rPr>
          <w:b/>
          <w:bCs/>
          <w:sz w:val="24"/>
          <w:szCs w:val="24"/>
          <w:lang w:eastAsia="ru-RU"/>
        </w:rPr>
        <w:t xml:space="preserve"> – </w:t>
      </w:r>
      <w:bookmarkEnd w:id="60"/>
      <w:r w:rsidR="00C21F54" w:rsidRPr="00776AD1">
        <w:rPr>
          <w:b/>
          <w:bCs/>
          <w:sz w:val="24"/>
          <w:szCs w:val="24"/>
          <w:lang w:eastAsia="ru-RU"/>
        </w:rPr>
        <w:t>Сравнительный анализ критериев определения ЕТО в системах теплоснабжения на территории городского округа</w:t>
      </w:r>
      <w:r w:rsidR="0059427D" w:rsidRPr="00776AD1">
        <w:rPr>
          <w:b/>
          <w:bCs/>
          <w:sz w:val="24"/>
          <w:szCs w:val="24"/>
          <w:lang w:eastAsia="ru-RU"/>
        </w:rPr>
        <w:t xml:space="preserve"> (таблица П49.3 МУ)</w:t>
      </w:r>
      <w:bookmarkEnd w:id="61"/>
    </w:p>
    <w:tbl>
      <w:tblPr>
        <w:tblW w:w="0" w:type="auto"/>
        <w:tblInd w:w="113" w:type="dxa"/>
        <w:tblLook w:val="04A0" w:firstRow="1" w:lastRow="0" w:firstColumn="1" w:lastColumn="0" w:noHBand="0" w:noVBand="1"/>
      </w:tblPr>
      <w:tblGrid>
        <w:gridCol w:w="1736"/>
        <w:gridCol w:w="2132"/>
        <w:gridCol w:w="1675"/>
        <w:gridCol w:w="2276"/>
        <w:gridCol w:w="2083"/>
        <w:gridCol w:w="2100"/>
        <w:gridCol w:w="1779"/>
        <w:gridCol w:w="1327"/>
        <w:gridCol w:w="1521"/>
        <w:gridCol w:w="1457"/>
        <w:gridCol w:w="2184"/>
        <w:gridCol w:w="2513"/>
      </w:tblGrid>
      <w:tr w:rsidR="00776AD1" w:rsidRPr="00776AD1" w14:paraId="15F31B6E" w14:textId="77777777" w:rsidTr="00776AD1">
        <w:trPr>
          <w:trHeight w:val="23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7510B" w14:textId="77777777" w:rsidR="00776AD1" w:rsidRPr="00776AD1" w:rsidRDefault="00776AD1" w:rsidP="00776AD1">
            <w:pPr>
              <w:ind w:right="0"/>
              <w:rPr>
                <w:b/>
                <w:bCs/>
                <w:color w:val="000000"/>
                <w:sz w:val="20"/>
                <w:lang w:eastAsia="ru-RU"/>
              </w:rPr>
            </w:pPr>
            <w:r w:rsidRPr="00776AD1">
              <w:rPr>
                <w:b/>
                <w:bCs/>
                <w:color w:val="000000"/>
                <w:sz w:val="20"/>
                <w:lang w:eastAsia="ru-RU"/>
              </w:rPr>
              <w:t>№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9D09AF" w14:textId="77777777" w:rsidR="00776AD1" w:rsidRPr="00776AD1" w:rsidRDefault="00776AD1" w:rsidP="00776AD1">
            <w:pPr>
              <w:ind w:right="0"/>
              <w:rPr>
                <w:b/>
                <w:bCs/>
                <w:color w:val="000000"/>
                <w:sz w:val="20"/>
                <w:lang w:eastAsia="ru-RU"/>
              </w:rPr>
            </w:pPr>
            <w:r w:rsidRPr="00776AD1">
              <w:rPr>
                <w:b/>
                <w:bCs/>
                <w:color w:val="000000"/>
                <w:sz w:val="20"/>
                <w:lang w:eastAsia="ru-RU"/>
              </w:rPr>
              <w:t>Наименования источников тепловой энергии в системе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894D9F" w14:textId="77777777" w:rsidR="00776AD1" w:rsidRPr="00776AD1" w:rsidRDefault="00776AD1" w:rsidP="00776AD1">
            <w:pPr>
              <w:ind w:right="0"/>
              <w:rPr>
                <w:b/>
                <w:bCs/>
                <w:color w:val="000000"/>
                <w:sz w:val="20"/>
                <w:lang w:eastAsia="ru-RU"/>
              </w:rPr>
            </w:pPr>
            <w:r w:rsidRPr="00776AD1">
              <w:rPr>
                <w:b/>
                <w:bCs/>
                <w:color w:val="000000"/>
                <w:sz w:val="20"/>
                <w:lang w:eastAsia="ru-RU"/>
              </w:rPr>
              <w:t>Располагаемая тепловая мощность источника, Гкал/ч</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73BECD" w14:textId="77777777" w:rsidR="00776AD1" w:rsidRPr="00776AD1" w:rsidRDefault="00776AD1" w:rsidP="00776AD1">
            <w:pPr>
              <w:ind w:right="0"/>
              <w:rPr>
                <w:b/>
                <w:bCs/>
                <w:color w:val="000000"/>
                <w:sz w:val="20"/>
                <w:lang w:eastAsia="ru-RU"/>
              </w:rPr>
            </w:pPr>
            <w:r w:rsidRPr="00776AD1">
              <w:rPr>
                <w:b/>
                <w:bCs/>
                <w:color w:val="000000"/>
                <w:sz w:val="20"/>
                <w:lang w:eastAsia="ru-RU"/>
              </w:rPr>
              <w:t>Теплоснабжающие (</w:t>
            </w:r>
            <w:proofErr w:type="spellStart"/>
            <w:r w:rsidRPr="00776AD1">
              <w:rPr>
                <w:b/>
                <w:bCs/>
                <w:color w:val="000000"/>
                <w:sz w:val="20"/>
                <w:lang w:eastAsia="ru-RU"/>
              </w:rPr>
              <w:t>теплосетевые</w:t>
            </w:r>
            <w:proofErr w:type="spellEnd"/>
            <w:r w:rsidRPr="00776AD1">
              <w:rPr>
                <w:b/>
                <w:bCs/>
                <w:color w:val="000000"/>
                <w:sz w:val="20"/>
                <w:lang w:eastAsia="ru-RU"/>
              </w:rPr>
              <w:t>) организации в границах системы теплоснабжения</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6BA9D8" w14:textId="77777777" w:rsidR="00776AD1" w:rsidRPr="00776AD1" w:rsidRDefault="00776AD1" w:rsidP="00776AD1">
            <w:pPr>
              <w:ind w:right="0"/>
              <w:rPr>
                <w:b/>
                <w:bCs/>
                <w:color w:val="000000"/>
                <w:sz w:val="20"/>
                <w:lang w:eastAsia="ru-RU"/>
              </w:rPr>
            </w:pPr>
            <w:r w:rsidRPr="00776AD1">
              <w:rPr>
                <w:b/>
                <w:bCs/>
                <w:color w:val="000000"/>
                <w:sz w:val="20"/>
                <w:lang w:eastAsia="ru-RU"/>
              </w:rPr>
              <w:t>Размер собственного капитала теплоснабжающей (</w:t>
            </w:r>
            <w:proofErr w:type="spellStart"/>
            <w:r w:rsidRPr="00776AD1">
              <w:rPr>
                <w:b/>
                <w:bCs/>
                <w:color w:val="000000"/>
                <w:sz w:val="20"/>
                <w:lang w:eastAsia="ru-RU"/>
              </w:rPr>
              <w:t>теплосетевой</w:t>
            </w:r>
            <w:proofErr w:type="spellEnd"/>
            <w:r w:rsidRPr="00776AD1">
              <w:rPr>
                <w:b/>
                <w:bCs/>
                <w:color w:val="000000"/>
                <w:sz w:val="20"/>
                <w:lang w:eastAsia="ru-RU"/>
              </w:rPr>
              <w:t>) организации,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FA878" w14:textId="77777777" w:rsidR="00776AD1" w:rsidRPr="00776AD1" w:rsidRDefault="00776AD1" w:rsidP="00776AD1">
            <w:pPr>
              <w:ind w:right="0"/>
              <w:rPr>
                <w:b/>
                <w:bCs/>
                <w:color w:val="000000"/>
                <w:sz w:val="20"/>
                <w:lang w:eastAsia="ru-RU"/>
              </w:rPr>
            </w:pPr>
            <w:r w:rsidRPr="00776AD1">
              <w:rPr>
                <w:b/>
                <w:bCs/>
                <w:color w:val="000000"/>
                <w:sz w:val="20"/>
                <w:lang w:eastAsia="ru-RU"/>
              </w:rPr>
              <w:t>Объекты систем теплоснабжения в обслуживании теплоснабжающей (</w:t>
            </w:r>
            <w:proofErr w:type="spellStart"/>
            <w:r w:rsidRPr="00776AD1">
              <w:rPr>
                <w:b/>
                <w:bCs/>
                <w:color w:val="000000"/>
                <w:sz w:val="20"/>
                <w:lang w:eastAsia="ru-RU"/>
              </w:rPr>
              <w:t>теплосетевой</w:t>
            </w:r>
            <w:proofErr w:type="spellEnd"/>
            <w:r w:rsidRPr="00776AD1">
              <w:rPr>
                <w:b/>
                <w:bCs/>
                <w:color w:val="000000"/>
                <w:sz w:val="20"/>
                <w:lang w:eastAsia="ru-RU"/>
              </w:rPr>
              <w:t>) организации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EFE1A" w14:textId="77777777" w:rsidR="00776AD1" w:rsidRPr="00776AD1" w:rsidRDefault="00776AD1" w:rsidP="00776AD1">
            <w:pPr>
              <w:ind w:right="0"/>
              <w:rPr>
                <w:b/>
                <w:bCs/>
                <w:color w:val="000000"/>
                <w:sz w:val="20"/>
                <w:lang w:eastAsia="ru-RU"/>
              </w:rPr>
            </w:pPr>
            <w:r w:rsidRPr="00776AD1">
              <w:rPr>
                <w:b/>
                <w:bCs/>
                <w:color w:val="000000"/>
                <w:sz w:val="20"/>
                <w:lang w:eastAsia="ru-RU"/>
              </w:rPr>
              <w:t>Вид имущественного права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F7049C" w14:textId="77777777" w:rsidR="00776AD1" w:rsidRPr="00776AD1" w:rsidRDefault="00776AD1" w:rsidP="00776AD1">
            <w:pPr>
              <w:ind w:right="0"/>
              <w:rPr>
                <w:b/>
                <w:bCs/>
                <w:color w:val="000000"/>
                <w:sz w:val="20"/>
                <w:lang w:eastAsia="ru-RU"/>
              </w:rPr>
            </w:pPr>
            <w:r w:rsidRPr="00776AD1">
              <w:rPr>
                <w:b/>
                <w:bCs/>
                <w:color w:val="000000"/>
                <w:sz w:val="20"/>
                <w:lang w:eastAsia="ru-RU"/>
              </w:rPr>
              <w:t>Емкость тепловых сетей, м</w:t>
            </w:r>
            <w:r w:rsidRPr="00776AD1">
              <w:rPr>
                <w:b/>
                <w:bCs/>
                <w:color w:val="000000"/>
                <w:sz w:val="20"/>
                <w:vertAlign w:val="superscript"/>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78B45B" w14:textId="77777777" w:rsidR="00776AD1" w:rsidRPr="00776AD1" w:rsidRDefault="00776AD1" w:rsidP="00776AD1">
            <w:pPr>
              <w:ind w:right="0"/>
              <w:rPr>
                <w:b/>
                <w:bCs/>
                <w:color w:val="000000"/>
                <w:sz w:val="20"/>
                <w:lang w:eastAsia="ru-RU"/>
              </w:rPr>
            </w:pPr>
            <w:r w:rsidRPr="00776AD1">
              <w:rPr>
                <w:b/>
                <w:bCs/>
                <w:color w:val="000000"/>
                <w:sz w:val="20"/>
                <w:lang w:eastAsia="ru-RU"/>
              </w:rPr>
              <w:t>Информация о подаче заявки на присвоение статуса ЕТО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BDF2D" w14:textId="77777777" w:rsidR="00776AD1" w:rsidRPr="00776AD1" w:rsidRDefault="00776AD1" w:rsidP="00776AD1">
            <w:pPr>
              <w:ind w:right="0"/>
              <w:rPr>
                <w:b/>
                <w:bCs/>
                <w:color w:val="000000"/>
                <w:sz w:val="20"/>
                <w:lang w:eastAsia="ru-RU"/>
              </w:rPr>
            </w:pPr>
            <w:r w:rsidRPr="00776AD1">
              <w:rPr>
                <w:b/>
                <w:bCs/>
                <w:color w:val="000000"/>
                <w:sz w:val="20"/>
                <w:lang w:eastAsia="ru-RU"/>
              </w:rPr>
              <w:t>№ зоны деятельности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D8C34" w14:textId="77777777" w:rsidR="00776AD1" w:rsidRPr="00776AD1" w:rsidRDefault="00776AD1" w:rsidP="00776AD1">
            <w:pPr>
              <w:ind w:right="0"/>
              <w:rPr>
                <w:b/>
                <w:bCs/>
                <w:color w:val="000000"/>
                <w:sz w:val="20"/>
                <w:lang w:eastAsia="ru-RU"/>
              </w:rPr>
            </w:pPr>
            <w:r w:rsidRPr="00776AD1">
              <w:rPr>
                <w:b/>
                <w:bCs/>
                <w:color w:val="000000"/>
                <w:sz w:val="20"/>
                <w:lang w:eastAsia="ru-RU"/>
              </w:rPr>
              <w:t>Утвержденная ЕТО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86BF9" w14:textId="77777777" w:rsidR="00776AD1" w:rsidRPr="00776AD1" w:rsidRDefault="00776AD1" w:rsidP="00776AD1">
            <w:pPr>
              <w:ind w:right="0"/>
              <w:rPr>
                <w:b/>
                <w:bCs/>
                <w:color w:val="000000"/>
                <w:sz w:val="20"/>
                <w:lang w:eastAsia="ru-RU"/>
              </w:rPr>
            </w:pPr>
            <w:r w:rsidRPr="00776AD1">
              <w:rPr>
                <w:b/>
                <w:bCs/>
                <w:color w:val="000000"/>
                <w:sz w:val="20"/>
                <w:lang w:eastAsia="ru-RU"/>
              </w:rPr>
              <w:t>Основание для присвоения статуса ЕТО</w:t>
            </w:r>
          </w:p>
        </w:tc>
      </w:tr>
      <w:tr w:rsidR="00776AD1" w:rsidRPr="00776AD1" w14:paraId="3302C949" w14:textId="77777777" w:rsidTr="00776AD1">
        <w:trPr>
          <w:trHeight w:val="23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01B10"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AEEF5"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E050B"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4613F"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37718"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C98F4"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49C2F"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8A539"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72FA1"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B2EF9"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5C71F" w14:textId="77777777" w:rsidR="00776AD1" w:rsidRPr="00776AD1" w:rsidRDefault="00776AD1" w:rsidP="00776AD1">
            <w:pPr>
              <w:ind w:right="0"/>
              <w:jc w:val="left"/>
              <w:rPr>
                <w:b/>
                <w:bCs/>
                <w:color w:val="000000"/>
                <w:sz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4C0BD" w14:textId="77777777" w:rsidR="00776AD1" w:rsidRPr="00776AD1" w:rsidRDefault="00776AD1" w:rsidP="00776AD1">
            <w:pPr>
              <w:ind w:right="0"/>
              <w:jc w:val="left"/>
              <w:rPr>
                <w:b/>
                <w:bCs/>
                <w:color w:val="000000"/>
                <w:sz w:val="20"/>
                <w:lang w:eastAsia="ru-RU"/>
              </w:rPr>
            </w:pPr>
          </w:p>
        </w:tc>
      </w:tr>
      <w:tr w:rsidR="00776AD1" w:rsidRPr="00776AD1" w14:paraId="09F454C4"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0CF0B8F5"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w:t>
            </w:r>
          </w:p>
        </w:tc>
      </w:tr>
      <w:tr w:rsidR="00776AD1" w:rsidRPr="00776AD1" w14:paraId="2A5EB890"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649ACC" w14:textId="77777777" w:rsidR="00776AD1" w:rsidRPr="00776AD1" w:rsidRDefault="00776AD1" w:rsidP="00776AD1">
            <w:pPr>
              <w:ind w:right="0"/>
              <w:rPr>
                <w:color w:val="000000"/>
                <w:sz w:val="20"/>
                <w:lang w:eastAsia="ru-RU"/>
              </w:rPr>
            </w:pPr>
            <w:r w:rsidRPr="00776AD1">
              <w:rPr>
                <w:color w:val="000000"/>
                <w:sz w:val="20"/>
                <w:lang w:eastAsia="ru-RU"/>
              </w:rPr>
              <w:t>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937BC6" w14:textId="77777777" w:rsidR="00776AD1" w:rsidRPr="00776AD1" w:rsidRDefault="00776AD1" w:rsidP="00776AD1">
            <w:pPr>
              <w:ind w:right="0"/>
              <w:jc w:val="left"/>
              <w:rPr>
                <w:color w:val="000000"/>
                <w:sz w:val="20"/>
                <w:lang w:eastAsia="ru-RU"/>
              </w:rPr>
            </w:pPr>
            <w:r w:rsidRPr="00776AD1">
              <w:rPr>
                <w:color w:val="000000"/>
                <w:sz w:val="20"/>
                <w:lang w:eastAsia="ru-RU"/>
              </w:rPr>
              <w:t>1) ТЭЦ-6</w:t>
            </w:r>
            <w:r w:rsidRPr="00776AD1">
              <w:rPr>
                <w:color w:val="000000"/>
                <w:sz w:val="20"/>
                <w:lang w:eastAsia="ru-RU"/>
              </w:rPr>
              <w:br/>
              <w:t>2) ВК-3</w:t>
            </w:r>
            <w:r w:rsidRPr="00776AD1">
              <w:rPr>
                <w:color w:val="000000"/>
                <w:sz w:val="20"/>
                <w:lang w:eastAsia="ru-RU"/>
              </w:rPr>
              <w:br/>
              <w:t>3) ТЭЦ-9</w:t>
            </w:r>
            <w:r w:rsidRPr="00776AD1">
              <w:rPr>
                <w:color w:val="000000"/>
                <w:sz w:val="20"/>
                <w:lang w:eastAsia="ru-RU"/>
              </w:rPr>
              <w:br/>
              <w:t>4) ВК-5</w:t>
            </w:r>
            <w:r w:rsidRPr="00776AD1">
              <w:rPr>
                <w:color w:val="000000"/>
                <w:sz w:val="20"/>
                <w:lang w:eastAsia="ru-RU"/>
              </w:rPr>
              <w:br/>
              <w:t>5) ВК-2</w:t>
            </w:r>
          </w:p>
        </w:tc>
        <w:tc>
          <w:tcPr>
            <w:tcW w:w="0" w:type="auto"/>
            <w:tcBorders>
              <w:top w:val="nil"/>
              <w:left w:val="nil"/>
              <w:bottom w:val="single" w:sz="4" w:space="0" w:color="auto"/>
              <w:right w:val="single" w:sz="4" w:space="0" w:color="auto"/>
            </w:tcBorders>
            <w:shd w:val="clear" w:color="auto" w:fill="auto"/>
            <w:vAlign w:val="center"/>
            <w:hideMark/>
          </w:tcPr>
          <w:p w14:paraId="1000118E" w14:textId="183AAD3B" w:rsidR="00776AD1" w:rsidRPr="00776AD1" w:rsidRDefault="00776AD1" w:rsidP="009349EE">
            <w:pPr>
              <w:ind w:right="0"/>
              <w:rPr>
                <w:color w:val="000000"/>
                <w:sz w:val="20"/>
                <w:lang w:eastAsia="ru-RU"/>
              </w:rPr>
            </w:pPr>
            <w:r w:rsidRPr="00776AD1">
              <w:rPr>
                <w:color w:val="000000"/>
                <w:sz w:val="20"/>
                <w:lang w:eastAsia="ru-RU"/>
              </w:rPr>
              <w:t>1) 470</w:t>
            </w:r>
            <w:r w:rsidRPr="00776AD1">
              <w:rPr>
                <w:color w:val="000000"/>
                <w:sz w:val="20"/>
                <w:lang w:eastAsia="ru-RU"/>
              </w:rPr>
              <w:br/>
              <w:t>2) 5</w:t>
            </w:r>
            <w:r w:rsidR="009349EE">
              <w:rPr>
                <w:color w:val="000000"/>
                <w:sz w:val="20"/>
                <w:lang w:eastAsia="ru-RU"/>
              </w:rPr>
              <w:t>32</w:t>
            </w:r>
            <w:r w:rsidRPr="00776AD1">
              <w:rPr>
                <w:color w:val="000000"/>
                <w:sz w:val="20"/>
                <w:lang w:eastAsia="ru-RU"/>
              </w:rPr>
              <w:br/>
              <w:t xml:space="preserve">3) </w:t>
            </w:r>
            <w:r w:rsidR="009349EE">
              <w:rPr>
                <w:color w:val="000000"/>
                <w:sz w:val="20"/>
                <w:lang w:eastAsia="ru-RU"/>
              </w:rPr>
              <w:t>9</w:t>
            </w:r>
            <w:r w:rsidRPr="00776AD1">
              <w:rPr>
                <w:color w:val="000000"/>
                <w:sz w:val="20"/>
                <w:lang w:eastAsia="ru-RU"/>
              </w:rPr>
              <w:t>33,5</w:t>
            </w:r>
            <w:r w:rsidRPr="00776AD1">
              <w:rPr>
                <w:color w:val="000000"/>
                <w:sz w:val="20"/>
                <w:lang w:eastAsia="ru-RU"/>
              </w:rPr>
              <w:br/>
              <w:t>4) 300</w:t>
            </w:r>
          </w:p>
        </w:tc>
        <w:tc>
          <w:tcPr>
            <w:tcW w:w="0" w:type="auto"/>
            <w:tcBorders>
              <w:top w:val="nil"/>
              <w:left w:val="nil"/>
              <w:bottom w:val="single" w:sz="4" w:space="0" w:color="auto"/>
              <w:right w:val="single" w:sz="4" w:space="0" w:color="auto"/>
            </w:tcBorders>
            <w:shd w:val="clear" w:color="auto" w:fill="auto"/>
            <w:vAlign w:val="center"/>
            <w:hideMark/>
          </w:tcPr>
          <w:p w14:paraId="6DAE380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FA803F0"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7BABEC3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D921EFA" w14:textId="77777777" w:rsidR="00776AD1" w:rsidRPr="00776AD1" w:rsidRDefault="00776AD1" w:rsidP="00776AD1">
            <w:pPr>
              <w:ind w:right="0"/>
              <w:rPr>
                <w:color w:val="000000"/>
                <w:sz w:val="20"/>
                <w:lang w:eastAsia="ru-RU"/>
              </w:rPr>
            </w:pPr>
            <w:r w:rsidRPr="00776AD1">
              <w:rPr>
                <w:color w:val="000000"/>
                <w:sz w:val="20"/>
                <w:lang w:eastAsia="ru-RU"/>
              </w:rPr>
              <w:t>собственность, аренда</w:t>
            </w:r>
          </w:p>
        </w:tc>
        <w:tc>
          <w:tcPr>
            <w:tcW w:w="0" w:type="auto"/>
            <w:tcBorders>
              <w:top w:val="nil"/>
              <w:left w:val="nil"/>
              <w:bottom w:val="single" w:sz="4" w:space="0" w:color="auto"/>
              <w:right w:val="single" w:sz="4" w:space="0" w:color="auto"/>
            </w:tcBorders>
            <w:shd w:val="clear" w:color="auto" w:fill="auto"/>
            <w:vAlign w:val="center"/>
            <w:hideMark/>
          </w:tcPr>
          <w:p w14:paraId="39BB0F66" w14:textId="77777777" w:rsidR="00776AD1" w:rsidRPr="00776AD1" w:rsidRDefault="00776AD1" w:rsidP="00776AD1">
            <w:pPr>
              <w:ind w:right="0"/>
              <w:rPr>
                <w:color w:val="000000"/>
                <w:sz w:val="20"/>
                <w:lang w:eastAsia="ru-RU"/>
              </w:rPr>
            </w:pPr>
            <w:r w:rsidRPr="00776AD1">
              <w:rPr>
                <w:color w:val="000000"/>
                <w:sz w:val="20"/>
                <w:lang w:eastAsia="ru-RU"/>
              </w:rPr>
              <w:t>119268,6</w:t>
            </w:r>
          </w:p>
        </w:tc>
        <w:tc>
          <w:tcPr>
            <w:tcW w:w="0" w:type="auto"/>
            <w:tcBorders>
              <w:top w:val="nil"/>
              <w:left w:val="nil"/>
              <w:bottom w:val="single" w:sz="4" w:space="0" w:color="auto"/>
              <w:right w:val="single" w:sz="4" w:space="0" w:color="auto"/>
            </w:tcBorders>
            <w:shd w:val="clear" w:color="auto" w:fill="auto"/>
            <w:vAlign w:val="center"/>
            <w:hideMark/>
          </w:tcPr>
          <w:p w14:paraId="584A86D5"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237DDC" w14:textId="77777777" w:rsidR="00776AD1" w:rsidRPr="00776AD1" w:rsidRDefault="00776AD1" w:rsidP="00776AD1">
            <w:pPr>
              <w:ind w:right="0"/>
              <w:rPr>
                <w:color w:val="000000"/>
                <w:sz w:val="20"/>
                <w:lang w:eastAsia="ru-RU"/>
              </w:rPr>
            </w:pPr>
            <w:r w:rsidRPr="00776AD1">
              <w:rPr>
                <w:color w:val="000000"/>
                <w:sz w:val="20"/>
                <w:lang w:eastAsia="ru-RU"/>
              </w:rPr>
              <w:t>01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A02AA6"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911852"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285604C2"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EDB3DB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BDA4675"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CDAED9" w14:textId="77777777" w:rsidR="00776AD1" w:rsidRPr="00776AD1" w:rsidRDefault="00776AD1" w:rsidP="00776AD1">
            <w:pPr>
              <w:ind w:right="0"/>
              <w:rPr>
                <w:color w:val="000000"/>
                <w:sz w:val="20"/>
                <w:lang w:eastAsia="ru-RU"/>
              </w:rPr>
            </w:pPr>
            <w:r w:rsidRPr="00776AD1">
              <w:rPr>
                <w:color w:val="000000"/>
                <w:sz w:val="20"/>
                <w:lang w:eastAsia="ru-RU"/>
              </w:rPr>
              <w:t>450</w:t>
            </w:r>
          </w:p>
        </w:tc>
        <w:tc>
          <w:tcPr>
            <w:tcW w:w="0" w:type="auto"/>
            <w:tcBorders>
              <w:top w:val="nil"/>
              <w:left w:val="nil"/>
              <w:bottom w:val="single" w:sz="4" w:space="0" w:color="auto"/>
              <w:right w:val="single" w:sz="4" w:space="0" w:color="auto"/>
            </w:tcBorders>
            <w:shd w:val="clear" w:color="auto" w:fill="auto"/>
            <w:vAlign w:val="center"/>
            <w:hideMark/>
          </w:tcPr>
          <w:p w14:paraId="20B9AB74" w14:textId="77777777" w:rsidR="00776AD1" w:rsidRPr="00776AD1" w:rsidRDefault="00776AD1" w:rsidP="00776AD1">
            <w:pPr>
              <w:ind w:right="0"/>
              <w:rPr>
                <w:color w:val="000000"/>
                <w:sz w:val="20"/>
                <w:lang w:eastAsia="ru-RU"/>
              </w:rPr>
            </w:pPr>
            <w:r w:rsidRPr="00776AD1">
              <w:rPr>
                <w:color w:val="000000"/>
                <w:sz w:val="20"/>
                <w:lang w:eastAsia="ru-RU"/>
              </w:rPr>
              <w:t>ООО «Тепло-М»</w:t>
            </w:r>
          </w:p>
        </w:tc>
        <w:tc>
          <w:tcPr>
            <w:tcW w:w="0" w:type="auto"/>
            <w:tcBorders>
              <w:top w:val="nil"/>
              <w:left w:val="nil"/>
              <w:bottom w:val="single" w:sz="4" w:space="0" w:color="auto"/>
              <w:right w:val="single" w:sz="4" w:space="0" w:color="auto"/>
            </w:tcBorders>
            <w:shd w:val="clear" w:color="auto" w:fill="auto"/>
            <w:vAlign w:val="center"/>
            <w:hideMark/>
          </w:tcPr>
          <w:p w14:paraId="0DF334D8" w14:textId="77777777" w:rsidR="00776AD1" w:rsidRPr="00776AD1" w:rsidRDefault="00776AD1" w:rsidP="00776AD1">
            <w:pPr>
              <w:ind w:right="0"/>
              <w:rPr>
                <w:color w:val="000000"/>
                <w:sz w:val="20"/>
                <w:lang w:eastAsia="ru-RU"/>
              </w:rPr>
            </w:pPr>
            <w:r w:rsidRPr="00776AD1">
              <w:rPr>
                <w:color w:val="000000"/>
                <w:sz w:val="20"/>
                <w:lang w:eastAsia="ru-RU"/>
              </w:rPr>
              <w:t>28932</w:t>
            </w:r>
          </w:p>
        </w:tc>
        <w:tc>
          <w:tcPr>
            <w:tcW w:w="0" w:type="auto"/>
            <w:tcBorders>
              <w:top w:val="nil"/>
              <w:left w:val="nil"/>
              <w:bottom w:val="single" w:sz="4" w:space="0" w:color="auto"/>
              <w:right w:val="single" w:sz="4" w:space="0" w:color="auto"/>
            </w:tcBorders>
            <w:shd w:val="clear" w:color="auto" w:fill="auto"/>
            <w:vAlign w:val="center"/>
            <w:hideMark/>
          </w:tcPr>
          <w:p w14:paraId="463F02AF"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7A56C099"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D27A34B"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4B05BE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CC15BF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0F115E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BE2013A" w14:textId="77777777" w:rsidR="00776AD1" w:rsidRPr="00776AD1" w:rsidRDefault="00776AD1" w:rsidP="00776AD1">
            <w:pPr>
              <w:ind w:right="0"/>
              <w:jc w:val="left"/>
              <w:rPr>
                <w:color w:val="000000"/>
                <w:sz w:val="20"/>
                <w:lang w:eastAsia="ru-RU"/>
              </w:rPr>
            </w:pPr>
          </w:p>
        </w:tc>
      </w:tr>
      <w:tr w:rsidR="00776AD1" w:rsidRPr="00776AD1" w14:paraId="7F9B3A5B"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701558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93AE7B8"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D86937"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04947FB"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65B62B0"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2AE5F978"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53A02A10"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427A8DDD" w14:textId="77777777" w:rsidR="00776AD1" w:rsidRPr="00776AD1" w:rsidRDefault="00776AD1" w:rsidP="00776AD1">
            <w:pPr>
              <w:ind w:right="0"/>
              <w:rPr>
                <w:color w:val="000000"/>
                <w:sz w:val="20"/>
                <w:lang w:eastAsia="ru-RU"/>
              </w:rPr>
            </w:pPr>
            <w:r w:rsidRPr="00776AD1">
              <w:rPr>
                <w:color w:val="000000"/>
                <w:sz w:val="20"/>
                <w:lang w:eastAsia="ru-RU"/>
              </w:rPr>
              <w:t>1907,4</w:t>
            </w:r>
          </w:p>
        </w:tc>
        <w:tc>
          <w:tcPr>
            <w:tcW w:w="0" w:type="auto"/>
            <w:tcBorders>
              <w:top w:val="nil"/>
              <w:left w:val="nil"/>
              <w:bottom w:val="single" w:sz="4" w:space="0" w:color="auto"/>
              <w:right w:val="single" w:sz="4" w:space="0" w:color="auto"/>
            </w:tcBorders>
            <w:shd w:val="clear" w:color="auto" w:fill="auto"/>
            <w:vAlign w:val="center"/>
            <w:hideMark/>
          </w:tcPr>
          <w:p w14:paraId="72A14042"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F2B102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2184CEA"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94B7A30" w14:textId="77777777" w:rsidR="00776AD1" w:rsidRPr="00776AD1" w:rsidRDefault="00776AD1" w:rsidP="00776AD1">
            <w:pPr>
              <w:ind w:right="0"/>
              <w:jc w:val="left"/>
              <w:rPr>
                <w:color w:val="000000"/>
                <w:sz w:val="20"/>
                <w:lang w:eastAsia="ru-RU"/>
              </w:rPr>
            </w:pPr>
          </w:p>
        </w:tc>
      </w:tr>
      <w:tr w:rsidR="00776AD1" w:rsidRPr="00776AD1" w14:paraId="4ACB97F1"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11ABAB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7A7391"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B0877F"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44B0840"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РесурсЭнергоТранс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D88556B" w14:textId="77777777" w:rsidR="00776AD1" w:rsidRPr="00776AD1" w:rsidRDefault="00776AD1" w:rsidP="00776AD1">
            <w:pPr>
              <w:ind w:right="0"/>
              <w:rPr>
                <w:color w:val="000000"/>
                <w:sz w:val="20"/>
                <w:lang w:eastAsia="ru-RU"/>
              </w:rPr>
            </w:pPr>
            <w:r w:rsidRPr="00776AD1">
              <w:rPr>
                <w:color w:val="000000"/>
                <w:sz w:val="20"/>
                <w:lang w:eastAsia="ru-RU"/>
              </w:rPr>
              <w:t>34 650</w:t>
            </w:r>
          </w:p>
        </w:tc>
        <w:tc>
          <w:tcPr>
            <w:tcW w:w="0" w:type="auto"/>
            <w:tcBorders>
              <w:top w:val="nil"/>
              <w:left w:val="nil"/>
              <w:bottom w:val="single" w:sz="4" w:space="0" w:color="auto"/>
              <w:right w:val="single" w:sz="4" w:space="0" w:color="auto"/>
            </w:tcBorders>
            <w:shd w:val="clear" w:color="auto" w:fill="auto"/>
            <w:vAlign w:val="center"/>
            <w:hideMark/>
          </w:tcPr>
          <w:p w14:paraId="3241BF5E"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1F57364B"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FCA971C" w14:textId="77777777" w:rsidR="00776AD1" w:rsidRPr="00776AD1" w:rsidRDefault="00776AD1" w:rsidP="00776AD1">
            <w:pPr>
              <w:ind w:right="0"/>
              <w:rPr>
                <w:color w:val="000000"/>
                <w:sz w:val="20"/>
                <w:lang w:eastAsia="ru-RU"/>
              </w:rPr>
            </w:pPr>
            <w:r w:rsidRPr="00776AD1">
              <w:rPr>
                <w:color w:val="000000"/>
                <w:sz w:val="20"/>
                <w:lang w:eastAsia="ru-RU"/>
              </w:rPr>
              <w:t>8,6</w:t>
            </w:r>
          </w:p>
        </w:tc>
        <w:tc>
          <w:tcPr>
            <w:tcW w:w="0" w:type="auto"/>
            <w:tcBorders>
              <w:top w:val="nil"/>
              <w:left w:val="nil"/>
              <w:bottom w:val="single" w:sz="4" w:space="0" w:color="auto"/>
              <w:right w:val="single" w:sz="4" w:space="0" w:color="auto"/>
            </w:tcBorders>
            <w:shd w:val="clear" w:color="auto" w:fill="auto"/>
            <w:vAlign w:val="center"/>
            <w:hideMark/>
          </w:tcPr>
          <w:p w14:paraId="4A141265"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F12850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48663A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2AA4FFE" w14:textId="77777777" w:rsidR="00776AD1" w:rsidRPr="00776AD1" w:rsidRDefault="00776AD1" w:rsidP="00776AD1">
            <w:pPr>
              <w:ind w:right="0"/>
              <w:jc w:val="left"/>
              <w:rPr>
                <w:color w:val="000000"/>
                <w:sz w:val="20"/>
                <w:lang w:eastAsia="ru-RU"/>
              </w:rPr>
            </w:pPr>
          </w:p>
        </w:tc>
      </w:tr>
      <w:tr w:rsidR="00776AD1" w:rsidRPr="00776AD1" w14:paraId="034B0B83"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F90DC2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59C72F"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3B572D"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D8C31FD" w14:textId="77777777" w:rsidR="00776AD1" w:rsidRPr="00776AD1" w:rsidRDefault="00776AD1" w:rsidP="00776AD1">
            <w:pPr>
              <w:ind w:right="0"/>
              <w:rPr>
                <w:color w:val="000000"/>
                <w:sz w:val="20"/>
                <w:lang w:eastAsia="ru-RU"/>
              </w:rPr>
            </w:pPr>
            <w:r w:rsidRPr="00776AD1">
              <w:rPr>
                <w:color w:val="000000"/>
                <w:sz w:val="20"/>
                <w:lang w:eastAsia="ru-RU"/>
              </w:rPr>
              <w:t>ООО «Тепло-Терм»</w:t>
            </w:r>
          </w:p>
        </w:tc>
        <w:tc>
          <w:tcPr>
            <w:tcW w:w="0" w:type="auto"/>
            <w:tcBorders>
              <w:top w:val="nil"/>
              <w:left w:val="nil"/>
              <w:bottom w:val="single" w:sz="4" w:space="0" w:color="auto"/>
              <w:right w:val="single" w:sz="4" w:space="0" w:color="auto"/>
            </w:tcBorders>
            <w:shd w:val="clear" w:color="auto" w:fill="auto"/>
            <w:vAlign w:val="center"/>
            <w:hideMark/>
          </w:tcPr>
          <w:p w14:paraId="46668C2E" w14:textId="77777777" w:rsidR="00776AD1" w:rsidRPr="00776AD1" w:rsidRDefault="00776AD1" w:rsidP="00776AD1">
            <w:pPr>
              <w:ind w:right="0"/>
              <w:rPr>
                <w:color w:val="000000"/>
                <w:sz w:val="20"/>
                <w:lang w:eastAsia="ru-RU"/>
              </w:rPr>
            </w:pPr>
            <w:r w:rsidRPr="00776AD1">
              <w:rPr>
                <w:color w:val="000000"/>
                <w:sz w:val="20"/>
                <w:lang w:eastAsia="ru-RU"/>
              </w:rPr>
              <w:t>2 045</w:t>
            </w:r>
          </w:p>
        </w:tc>
        <w:tc>
          <w:tcPr>
            <w:tcW w:w="0" w:type="auto"/>
            <w:tcBorders>
              <w:top w:val="nil"/>
              <w:left w:val="nil"/>
              <w:bottom w:val="single" w:sz="4" w:space="0" w:color="auto"/>
              <w:right w:val="single" w:sz="4" w:space="0" w:color="auto"/>
            </w:tcBorders>
            <w:shd w:val="clear" w:color="auto" w:fill="auto"/>
            <w:vAlign w:val="center"/>
            <w:hideMark/>
          </w:tcPr>
          <w:p w14:paraId="671C8F4F"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4DB2B84B"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C54F2FB" w14:textId="77777777" w:rsidR="00776AD1" w:rsidRPr="00776AD1" w:rsidRDefault="00776AD1" w:rsidP="00776AD1">
            <w:pPr>
              <w:ind w:right="0"/>
              <w:rPr>
                <w:color w:val="000000"/>
                <w:sz w:val="20"/>
                <w:lang w:eastAsia="ru-RU"/>
              </w:rPr>
            </w:pPr>
            <w:r w:rsidRPr="00776AD1">
              <w:rPr>
                <w:color w:val="000000"/>
                <w:sz w:val="20"/>
                <w:lang w:eastAsia="ru-RU"/>
              </w:rPr>
              <w:t>13,4</w:t>
            </w:r>
          </w:p>
        </w:tc>
        <w:tc>
          <w:tcPr>
            <w:tcW w:w="0" w:type="auto"/>
            <w:tcBorders>
              <w:top w:val="nil"/>
              <w:left w:val="nil"/>
              <w:bottom w:val="single" w:sz="4" w:space="0" w:color="auto"/>
              <w:right w:val="single" w:sz="4" w:space="0" w:color="auto"/>
            </w:tcBorders>
            <w:shd w:val="clear" w:color="auto" w:fill="auto"/>
            <w:vAlign w:val="center"/>
            <w:hideMark/>
          </w:tcPr>
          <w:p w14:paraId="41FA69F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EBF057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141619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44918DA" w14:textId="77777777" w:rsidR="00776AD1" w:rsidRPr="00776AD1" w:rsidRDefault="00776AD1" w:rsidP="00776AD1">
            <w:pPr>
              <w:ind w:right="0"/>
              <w:jc w:val="left"/>
              <w:rPr>
                <w:color w:val="000000"/>
                <w:sz w:val="20"/>
                <w:lang w:eastAsia="ru-RU"/>
              </w:rPr>
            </w:pPr>
          </w:p>
        </w:tc>
      </w:tr>
      <w:tr w:rsidR="00776AD1" w:rsidRPr="00776AD1" w14:paraId="1F75770B"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105496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2DEB436"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B475D3"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A190361" w14:textId="77777777" w:rsidR="00776AD1" w:rsidRPr="00776AD1" w:rsidRDefault="00776AD1" w:rsidP="00776AD1">
            <w:pPr>
              <w:ind w:right="0"/>
              <w:rPr>
                <w:color w:val="000000"/>
                <w:sz w:val="20"/>
                <w:lang w:eastAsia="ru-RU"/>
              </w:rPr>
            </w:pPr>
            <w:r w:rsidRPr="00776AD1">
              <w:rPr>
                <w:color w:val="000000"/>
                <w:sz w:val="20"/>
                <w:lang w:eastAsia="ru-RU"/>
              </w:rPr>
              <w:t>ООО «Энергия-М»</w:t>
            </w:r>
          </w:p>
        </w:tc>
        <w:tc>
          <w:tcPr>
            <w:tcW w:w="0" w:type="auto"/>
            <w:tcBorders>
              <w:top w:val="nil"/>
              <w:left w:val="nil"/>
              <w:bottom w:val="single" w:sz="4" w:space="0" w:color="auto"/>
              <w:right w:val="single" w:sz="4" w:space="0" w:color="auto"/>
            </w:tcBorders>
            <w:shd w:val="clear" w:color="auto" w:fill="auto"/>
            <w:vAlign w:val="center"/>
            <w:hideMark/>
          </w:tcPr>
          <w:p w14:paraId="2CA39760" w14:textId="77777777" w:rsidR="00776AD1" w:rsidRPr="00776AD1" w:rsidRDefault="00776AD1" w:rsidP="00776AD1">
            <w:pPr>
              <w:ind w:right="0"/>
              <w:rPr>
                <w:color w:val="000000"/>
                <w:sz w:val="20"/>
                <w:lang w:eastAsia="ru-RU"/>
              </w:rPr>
            </w:pPr>
            <w:r w:rsidRPr="00776AD1">
              <w:rPr>
                <w:color w:val="000000"/>
                <w:sz w:val="20"/>
                <w:lang w:eastAsia="ru-RU"/>
              </w:rPr>
              <w:t>5 172</w:t>
            </w:r>
          </w:p>
        </w:tc>
        <w:tc>
          <w:tcPr>
            <w:tcW w:w="0" w:type="auto"/>
            <w:tcBorders>
              <w:top w:val="nil"/>
              <w:left w:val="nil"/>
              <w:bottom w:val="single" w:sz="4" w:space="0" w:color="auto"/>
              <w:right w:val="single" w:sz="4" w:space="0" w:color="auto"/>
            </w:tcBorders>
            <w:shd w:val="clear" w:color="auto" w:fill="auto"/>
            <w:vAlign w:val="center"/>
            <w:hideMark/>
          </w:tcPr>
          <w:p w14:paraId="1AF31086"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79CDA590"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155910D" w14:textId="77777777" w:rsidR="00776AD1" w:rsidRPr="00776AD1" w:rsidRDefault="00776AD1" w:rsidP="00776AD1">
            <w:pPr>
              <w:ind w:right="0"/>
              <w:rPr>
                <w:color w:val="000000"/>
                <w:sz w:val="20"/>
                <w:lang w:eastAsia="ru-RU"/>
              </w:rPr>
            </w:pPr>
            <w:r w:rsidRPr="00776AD1">
              <w:rPr>
                <w:color w:val="000000"/>
                <w:sz w:val="20"/>
                <w:lang w:eastAsia="ru-RU"/>
              </w:rPr>
              <w:t>1316,0</w:t>
            </w:r>
          </w:p>
        </w:tc>
        <w:tc>
          <w:tcPr>
            <w:tcW w:w="0" w:type="auto"/>
            <w:tcBorders>
              <w:top w:val="nil"/>
              <w:left w:val="nil"/>
              <w:bottom w:val="single" w:sz="4" w:space="0" w:color="auto"/>
              <w:right w:val="single" w:sz="4" w:space="0" w:color="auto"/>
            </w:tcBorders>
            <w:shd w:val="clear" w:color="auto" w:fill="auto"/>
            <w:vAlign w:val="center"/>
            <w:hideMark/>
          </w:tcPr>
          <w:p w14:paraId="2AAA96C9"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D67688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322A04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26C4A91" w14:textId="77777777" w:rsidR="00776AD1" w:rsidRPr="00776AD1" w:rsidRDefault="00776AD1" w:rsidP="00776AD1">
            <w:pPr>
              <w:ind w:right="0"/>
              <w:jc w:val="left"/>
              <w:rPr>
                <w:color w:val="000000"/>
                <w:sz w:val="20"/>
                <w:lang w:eastAsia="ru-RU"/>
              </w:rPr>
            </w:pPr>
          </w:p>
        </w:tc>
      </w:tr>
      <w:tr w:rsidR="00776AD1" w:rsidRPr="00776AD1" w14:paraId="4D527B2F"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6496B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5F6F3C0"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F1DD9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2CF100C" w14:textId="77777777" w:rsidR="00776AD1" w:rsidRPr="00776AD1" w:rsidRDefault="00776AD1" w:rsidP="00776AD1">
            <w:pPr>
              <w:ind w:right="0"/>
              <w:rPr>
                <w:color w:val="000000"/>
                <w:sz w:val="20"/>
                <w:lang w:eastAsia="ru-RU"/>
              </w:rPr>
            </w:pPr>
            <w:r w:rsidRPr="00776AD1">
              <w:rPr>
                <w:color w:val="000000"/>
                <w:sz w:val="20"/>
                <w:lang w:eastAsia="ru-RU"/>
              </w:rPr>
              <w:t>ООО «Импульс Урала»</w:t>
            </w:r>
          </w:p>
        </w:tc>
        <w:tc>
          <w:tcPr>
            <w:tcW w:w="0" w:type="auto"/>
            <w:tcBorders>
              <w:top w:val="nil"/>
              <w:left w:val="nil"/>
              <w:bottom w:val="single" w:sz="4" w:space="0" w:color="auto"/>
              <w:right w:val="single" w:sz="4" w:space="0" w:color="auto"/>
            </w:tcBorders>
            <w:shd w:val="clear" w:color="auto" w:fill="auto"/>
            <w:vAlign w:val="center"/>
            <w:hideMark/>
          </w:tcPr>
          <w:p w14:paraId="4CA7718D" w14:textId="77777777" w:rsidR="00776AD1" w:rsidRPr="00776AD1" w:rsidRDefault="00776AD1" w:rsidP="00776AD1">
            <w:pPr>
              <w:ind w:right="0"/>
              <w:rPr>
                <w:color w:val="000000"/>
                <w:sz w:val="20"/>
                <w:lang w:eastAsia="ru-RU"/>
              </w:rPr>
            </w:pPr>
            <w:r w:rsidRPr="00776AD1">
              <w:rPr>
                <w:color w:val="000000"/>
                <w:sz w:val="20"/>
                <w:lang w:eastAsia="ru-RU"/>
              </w:rPr>
              <w:t>1 514</w:t>
            </w:r>
          </w:p>
        </w:tc>
        <w:tc>
          <w:tcPr>
            <w:tcW w:w="0" w:type="auto"/>
            <w:tcBorders>
              <w:top w:val="nil"/>
              <w:left w:val="nil"/>
              <w:bottom w:val="single" w:sz="4" w:space="0" w:color="auto"/>
              <w:right w:val="single" w:sz="4" w:space="0" w:color="auto"/>
            </w:tcBorders>
            <w:shd w:val="clear" w:color="auto" w:fill="auto"/>
            <w:vAlign w:val="center"/>
            <w:hideMark/>
          </w:tcPr>
          <w:p w14:paraId="4EBC1C38"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21935CB3"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D57F607" w14:textId="77777777" w:rsidR="00776AD1" w:rsidRPr="00776AD1" w:rsidRDefault="00776AD1" w:rsidP="00776AD1">
            <w:pPr>
              <w:ind w:right="0"/>
              <w:rPr>
                <w:color w:val="000000"/>
                <w:sz w:val="20"/>
                <w:lang w:eastAsia="ru-RU"/>
              </w:rPr>
            </w:pPr>
            <w:r w:rsidRPr="00776AD1">
              <w:rPr>
                <w:color w:val="000000"/>
                <w:sz w:val="20"/>
                <w:lang w:eastAsia="ru-RU"/>
              </w:rPr>
              <w:t>346,9</w:t>
            </w:r>
          </w:p>
        </w:tc>
        <w:tc>
          <w:tcPr>
            <w:tcW w:w="0" w:type="auto"/>
            <w:tcBorders>
              <w:top w:val="nil"/>
              <w:left w:val="nil"/>
              <w:bottom w:val="single" w:sz="4" w:space="0" w:color="auto"/>
              <w:right w:val="single" w:sz="4" w:space="0" w:color="auto"/>
            </w:tcBorders>
            <w:shd w:val="clear" w:color="auto" w:fill="auto"/>
            <w:vAlign w:val="center"/>
            <w:hideMark/>
          </w:tcPr>
          <w:p w14:paraId="22862A75"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017A20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5AF79A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7DABB5B" w14:textId="77777777" w:rsidR="00776AD1" w:rsidRPr="00776AD1" w:rsidRDefault="00776AD1" w:rsidP="00776AD1">
            <w:pPr>
              <w:ind w:right="0"/>
              <w:jc w:val="left"/>
              <w:rPr>
                <w:color w:val="000000"/>
                <w:sz w:val="20"/>
                <w:lang w:eastAsia="ru-RU"/>
              </w:rPr>
            </w:pPr>
          </w:p>
        </w:tc>
      </w:tr>
      <w:tr w:rsidR="00776AD1" w:rsidRPr="00776AD1" w14:paraId="42B60BD5"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04C8DD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EA7428"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76F08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1F66E9E" w14:textId="77777777" w:rsidR="00776AD1" w:rsidRPr="00776AD1" w:rsidRDefault="00776AD1" w:rsidP="00776AD1">
            <w:pPr>
              <w:ind w:right="0"/>
              <w:rPr>
                <w:color w:val="000000"/>
                <w:sz w:val="20"/>
                <w:lang w:eastAsia="ru-RU"/>
              </w:rPr>
            </w:pPr>
            <w:r w:rsidRPr="00776AD1">
              <w:rPr>
                <w:color w:val="000000"/>
                <w:sz w:val="20"/>
                <w:lang w:eastAsia="ru-RU"/>
              </w:rPr>
              <w:t>ООО «СМУ №11»</w:t>
            </w:r>
          </w:p>
        </w:tc>
        <w:tc>
          <w:tcPr>
            <w:tcW w:w="0" w:type="auto"/>
            <w:tcBorders>
              <w:top w:val="nil"/>
              <w:left w:val="nil"/>
              <w:bottom w:val="single" w:sz="4" w:space="0" w:color="auto"/>
              <w:right w:val="single" w:sz="4" w:space="0" w:color="auto"/>
            </w:tcBorders>
            <w:shd w:val="clear" w:color="auto" w:fill="auto"/>
            <w:vAlign w:val="center"/>
            <w:hideMark/>
          </w:tcPr>
          <w:p w14:paraId="55FE7BBD" w14:textId="77777777" w:rsidR="00776AD1" w:rsidRPr="00776AD1" w:rsidRDefault="00776AD1" w:rsidP="00776AD1">
            <w:pPr>
              <w:ind w:right="0"/>
              <w:rPr>
                <w:color w:val="000000"/>
                <w:sz w:val="20"/>
                <w:lang w:eastAsia="ru-RU"/>
              </w:rPr>
            </w:pPr>
            <w:r w:rsidRPr="00776AD1">
              <w:rPr>
                <w:color w:val="000000"/>
                <w:sz w:val="20"/>
                <w:lang w:eastAsia="ru-RU"/>
              </w:rPr>
              <w:t>259 066</w:t>
            </w:r>
          </w:p>
        </w:tc>
        <w:tc>
          <w:tcPr>
            <w:tcW w:w="0" w:type="auto"/>
            <w:tcBorders>
              <w:top w:val="nil"/>
              <w:left w:val="nil"/>
              <w:bottom w:val="single" w:sz="4" w:space="0" w:color="auto"/>
              <w:right w:val="single" w:sz="4" w:space="0" w:color="auto"/>
            </w:tcBorders>
            <w:shd w:val="clear" w:color="auto" w:fill="auto"/>
            <w:vAlign w:val="center"/>
            <w:hideMark/>
          </w:tcPr>
          <w:p w14:paraId="1EDDE16C"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411DA4F5"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94E11BD" w14:textId="77777777" w:rsidR="00776AD1" w:rsidRPr="00776AD1" w:rsidRDefault="00776AD1" w:rsidP="00776AD1">
            <w:pPr>
              <w:ind w:right="0"/>
              <w:rPr>
                <w:color w:val="000000"/>
                <w:sz w:val="20"/>
                <w:lang w:eastAsia="ru-RU"/>
              </w:rPr>
            </w:pPr>
            <w:r w:rsidRPr="00776AD1">
              <w:rPr>
                <w:color w:val="000000"/>
                <w:sz w:val="20"/>
                <w:lang w:eastAsia="ru-RU"/>
              </w:rPr>
              <w:t>2089,4</w:t>
            </w:r>
          </w:p>
        </w:tc>
        <w:tc>
          <w:tcPr>
            <w:tcW w:w="0" w:type="auto"/>
            <w:tcBorders>
              <w:top w:val="nil"/>
              <w:left w:val="nil"/>
              <w:bottom w:val="single" w:sz="4" w:space="0" w:color="auto"/>
              <w:right w:val="single" w:sz="4" w:space="0" w:color="auto"/>
            </w:tcBorders>
            <w:shd w:val="clear" w:color="auto" w:fill="auto"/>
            <w:vAlign w:val="center"/>
            <w:hideMark/>
          </w:tcPr>
          <w:p w14:paraId="330B451F"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267785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680D01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6BCC3F2" w14:textId="77777777" w:rsidR="00776AD1" w:rsidRPr="00776AD1" w:rsidRDefault="00776AD1" w:rsidP="00776AD1">
            <w:pPr>
              <w:ind w:right="0"/>
              <w:jc w:val="left"/>
              <w:rPr>
                <w:color w:val="000000"/>
                <w:sz w:val="20"/>
                <w:lang w:eastAsia="ru-RU"/>
              </w:rPr>
            </w:pPr>
          </w:p>
        </w:tc>
      </w:tr>
      <w:tr w:rsidR="00776AD1" w:rsidRPr="00776AD1" w14:paraId="7ACE185B"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5CF0BA0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1D7B9B"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1BB3B6"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9CA351E" w14:textId="77777777" w:rsidR="00776AD1" w:rsidRPr="00776AD1" w:rsidRDefault="00776AD1" w:rsidP="00776AD1">
            <w:pPr>
              <w:ind w:right="0"/>
              <w:rPr>
                <w:color w:val="000000"/>
                <w:sz w:val="20"/>
                <w:lang w:eastAsia="ru-RU"/>
              </w:rPr>
            </w:pPr>
            <w:r w:rsidRPr="00776AD1">
              <w:rPr>
                <w:color w:val="000000"/>
                <w:sz w:val="20"/>
                <w:lang w:eastAsia="ru-RU"/>
              </w:rPr>
              <w:t xml:space="preserve">ООО «Урал </w:t>
            </w:r>
            <w:proofErr w:type="spellStart"/>
            <w:r w:rsidRPr="00776AD1">
              <w:rPr>
                <w:color w:val="000000"/>
                <w:sz w:val="20"/>
                <w:lang w:eastAsia="ru-RU"/>
              </w:rPr>
              <w:t>Девелопмент</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D649E3C" w14:textId="77777777" w:rsidR="00776AD1" w:rsidRPr="00776AD1" w:rsidRDefault="00776AD1" w:rsidP="00776AD1">
            <w:pPr>
              <w:ind w:right="0"/>
              <w:rPr>
                <w:color w:val="000000"/>
                <w:sz w:val="20"/>
                <w:lang w:eastAsia="ru-RU"/>
              </w:rPr>
            </w:pPr>
            <w:r w:rsidRPr="00776AD1">
              <w:rPr>
                <w:color w:val="000000"/>
                <w:sz w:val="20"/>
                <w:lang w:eastAsia="ru-RU"/>
              </w:rPr>
              <w:t>4 970</w:t>
            </w:r>
          </w:p>
        </w:tc>
        <w:tc>
          <w:tcPr>
            <w:tcW w:w="0" w:type="auto"/>
            <w:tcBorders>
              <w:top w:val="nil"/>
              <w:left w:val="nil"/>
              <w:bottom w:val="single" w:sz="4" w:space="0" w:color="auto"/>
              <w:right w:val="single" w:sz="4" w:space="0" w:color="auto"/>
            </w:tcBorders>
            <w:shd w:val="clear" w:color="auto" w:fill="auto"/>
            <w:vAlign w:val="center"/>
            <w:hideMark/>
          </w:tcPr>
          <w:p w14:paraId="58173192"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0CD59CB6"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9E9B074" w14:textId="77777777" w:rsidR="00776AD1" w:rsidRPr="00776AD1" w:rsidRDefault="00776AD1" w:rsidP="00776AD1">
            <w:pPr>
              <w:ind w:right="0"/>
              <w:rPr>
                <w:color w:val="000000"/>
                <w:sz w:val="20"/>
                <w:lang w:eastAsia="ru-RU"/>
              </w:rPr>
            </w:pPr>
            <w:r w:rsidRPr="00776AD1">
              <w:rPr>
                <w:color w:val="000000"/>
                <w:sz w:val="20"/>
                <w:lang w:eastAsia="ru-RU"/>
              </w:rPr>
              <w:t>564,1</w:t>
            </w:r>
          </w:p>
        </w:tc>
        <w:tc>
          <w:tcPr>
            <w:tcW w:w="0" w:type="auto"/>
            <w:tcBorders>
              <w:top w:val="nil"/>
              <w:left w:val="nil"/>
              <w:bottom w:val="single" w:sz="4" w:space="0" w:color="auto"/>
              <w:right w:val="single" w:sz="4" w:space="0" w:color="auto"/>
            </w:tcBorders>
            <w:shd w:val="clear" w:color="auto" w:fill="auto"/>
            <w:vAlign w:val="center"/>
            <w:hideMark/>
          </w:tcPr>
          <w:p w14:paraId="15235724"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vAlign w:val="center"/>
            <w:hideMark/>
          </w:tcPr>
          <w:p w14:paraId="07D2C37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BA084D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8150E30" w14:textId="77777777" w:rsidR="00776AD1" w:rsidRPr="00776AD1" w:rsidRDefault="00776AD1" w:rsidP="00776AD1">
            <w:pPr>
              <w:ind w:right="0"/>
              <w:jc w:val="left"/>
              <w:rPr>
                <w:color w:val="000000"/>
                <w:sz w:val="20"/>
                <w:lang w:eastAsia="ru-RU"/>
              </w:rPr>
            </w:pPr>
          </w:p>
        </w:tc>
      </w:tr>
      <w:tr w:rsidR="00776AD1" w:rsidRPr="00776AD1" w14:paraId="3B4BF94A"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4F8961D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BDFB4"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41F1BA"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FE357A5" w14:textId="77777777" w:rsidR="00776AD1" w:rsidRPr="00776AD1" w:rsidRDefault="00776AD1" w:rsidP="00776AD1">
            <w:pPr>
              <w:ind w:right="0"/>
              <w:rPr>
                <w:color w:val="000000"/>
                <w:sz w:val="20"/>
                <w:lang w:eastAsia="ru-RU"/>
              </w:rPr>
            </w:pPr>
            <w:r w:rsidRPr="00776AD1">
              <w:rPr>
                <w:color w:val="000000"/>
                <w:sz w:val="20"/>
                <w:lang w:eastAsia="ru-RU"/>
              </w:rPr>
              <w:t>ООО «Домен»</w:t>
            </w:r>
          </w:p>
        </w:tc>
        <w:tc>
          <w:tcPr>
            <w:tcW w:w="0" w:type="auto"/>
            <w:tcBorders>
              <w:top w:val="nil"/>
              <w:left w:val="nil"/>
              <w:bottom w:val="single" w:sz="4" w:space="0" w:color="auto"/>
              <w:right w:val="single" w:sz="4" w:space="0" w:color="auto"/>
            </w:tcBorders>
            <w:shd w:val="clear" w:color="auto" w:fill="auto"/>
            <w:vAlign w:val="center"/>
            <w:hideMark/>
          </w:tcPr>
          <w:p w14:paraId="6FA61E25" w14:textId="77777777" w:rsidR="00776AD1" w:rsidRPr="00776AD1" w:rsidRDefault="00776AD1" w:rsidP="00776AD1">
            <w:pPr>
              <w:ind w:right="0"/>
              <w:rPr>
                <w:color w:val="000000"/>
                <w:sz w:val="20"/>
                <w:lang w:eastAsia="ru-RU"/>
              </w:rPr>
            </w:pPr>
            <w:r w:rsidRPr="00776AD1">
              <w:rPr>
                <w:color w:val="000000"/>
                <w:sz w:val="20"/>
                <w:lang w:eastAsia="ru-RU"/>
              </w:rPr>
              <w:t>-1 484</w:t>
            </w:r>
          </w:p>
        </w:tc>
        <w:tc>
          <w:tcPr>
            <w:tcW w:w="0" w:type="auto"/>
            <w:tcBorders>
              <w:top w:val="nil"/>
              <w:left w:val="nil"/>
              <w:bottom w:val="single" w:sz="4" w:space="0" w:color="auto"/>
              <w:right w:val="single" w:sz="4" w:space="0" w:color="auto"/>
            </w:tcBorders>
            <w:shd w:val="clear" w:color="auto" w:fill="auto"/>
            <w:vAlign w:val="center"/>
            <w:hideMark/>
          </w:tcPr>
          <w:p w14:paraId="52DF5D0A"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5E011C2D"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BA2D87D" w14:textId="77777777" w:rsidR="00776AD1" w:rsidRPr="00776AD1" w:rsidRDefault="00776AD1" w:rsidP="00776AD1">
            <w:pPr>
              <w:ind w:right="0"/>
              <w:rPr>
                <w:color w:val="000000"/>
                <w:sz w:val="20"/>
                <w:lang w:eastAsia="ru-RU"/>
              </w:rPr>
            </w:pPr>
            <w:r w:rsidRPr="00776AD1">
              <w:rPr>
                <w:color w:val="000000"/>
                <w:sz w:val="20"/>
                <w:lang w:eastAsia="ru-RU"/>
              </w:rPr>
              <w:t>934,4</w:t>
            </w:r>
          </w:p>
        </w:tc>
        <w:tc>
          <w:tcPr>
            <w:tcW w:w="0" w:type="auto"/>
            <w:tcBorders>
              <w:top w:val="nil"/>
              <w:left w:val="nil"/>
              <w:bottom w:val="single" w:sz="4" w:space="0" w:color="auto"/>
              <w:right w:val="single" w:sz="4" w:space="0" w:color="auto"/>
            </w:tcBorders>
            <w:shd w:val="clear" w:color="auto" w:fill="auto"/>
            <w:vAlign w:val="center"/>
            <w:hideMark/>
          </w:tcPr>
          <w:p w14:paraId="6158340F"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vAlign w:val="center"/>
            <w:hideMark/>
          </w:tcPr>
          <w:p w14:paraId="0FD21F0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AFC575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DB030C7" w14:textId="77777777" w:rsidR="00776AD1" w:rsidRPr="00776AD1" w:rsidRDefault="00776AD1" w:rsidP="00776AD1">
            <w:pPr>
              <w:ind w:right="0"/>
              <w:jc w:val="left"/>
              <w:rPr>
                <w:color w:val="000000"/>
                <w:sz w:val="20"/>
                <w:lang w:eastAsia="ru-RU"/>
              </w:rPr>
            </w:pPr>
          </w:p>
        </w:tc>
      </w:tr>
      <w:tr w:rsidR="00776AD1" w:rsidRPr="00776AD1" w14:paraId="1E025E2A"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6CA7722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D36669"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0CA9FA"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3E1C1F2"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Строн</w:t>
            </w:r>
            <w:proofErr w:type="spellEnd"/>
            <w:r w:rsidRPr="00776AD1">
              <w:rPr>
                <w:color w:val="000000"/>
                <w:sz w:val="20"/>
                <w:lang w:eastAsia="ru-RU"/>
              </w:rPr>
              <w:t>-М»</w:t>
            </w:r>
          </w:p>
        </w:tc>
        <w:tc>
          <w:tcPr>
            <w:tcW w:w="0" w:type="auto"/>
            <w:tcBorders>
              <w:top w:val="nil"/>
              <w:left w:val="nil"/>
              <w:bottom w:val="single" w:sz="4" w:space="0" w:color="auto"/>
              <w:right w:val="single" w:sz="4" w:space="0" w:color="auto"/>
            </w:tcBorders>
            <w:shd w:val="clear" w:color="auto" w:fill="auto"/>
            <w:vAlign w:val="center"/>
            <w:hideMark/>
          </w:tcPr>
          <w:p w14:paraId="66DA50DB" w14:textId="77777777" w:rsidR="00776AD1" w:rsidRPr="00776AD1" w:rsidRDefault="00776AD1" w:rsidP="00776AD1">
            <w:pPr>
              <w:ind w:right="0"/>
              <w:rPr>
                <w:color w:val="000000"/>
                <w:sz w:val="20"/>
                <w:lang w:eastAsia="ru-RU"/>
              </w:rPr>
            </w:pPr>
            <w:r w:rsidRPr="00776AD1">
              <w:rPr>
                <w:color w:val="000000"/>
                <w:sz w:val="20"/>
                <w:lang w:eastAsia="ru-RU"/>
              </w:rPr>
              <w:t>5 166</w:t>
            </w:r>
          </w:p>
        </w:tc>
        <w:tc>
          <w:tcPr>
            <w:tcW w:w="0" w:type="auto"/>
            <w:tcBorders>
              <w:top w:val="nil"/>
              <w:left w:val="nil"/>
              <w:bottom w:val="single" w:sz="4" w:space="0" w:color="auto"/>
              <w:right w:val="single" w:sz="4" w:space="0" w:color="auto"/>
            </w:tcBorders>
            <w:shd w:val="clear" w:color="auto" w:fill="auto"/>
            <w:vAlign w:val="center"/>
            <w:hideMark/>
          </w:tcPr>
          <w:p w14:paraId="605CC9A2"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62B03127"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1C5A9530" w14:textId="77777777" w:rsidR="00776AD1" w:rsidRPr="00776AD1" w:rsidRDefault="00776AD1" w:rsidP="00776AD1">
            <w:pPr>
              <w:ind w:right="0"/>
              <w:rPr>
                <w:color w:val="000000"/>
                <w:sz w:val="20"/>
                <w:lang w:eastAsia="ru-RU"/>
              </w:rPr>
            </w:pPr>
            <w:r w:rsidRPr="00776AD1">
              <w:rPr>
                <w:color w:val="000000"/>
                <w:sz w:val="20"/>
                <w:lang w:eastAsia="ru-RU"/>
              </w:rPr>
              <w:t>4500,6</w:t>
            </w:r>
          </w:p>
        </w:tc>
        <w:tc>
          <w:tcPr>
            <w:tcW w:w="0" w:type="auto"/>
            <w:tcBorders>
              <w:top w:val="nil"/>
              <w:left w:val="nil"/>
              <w:bottom w:val="single" w:sz="4" w:space="0" w:color="auto"/>
              <w:right w:val="single" w:sz="4" w:space="0" w:color="auto"/>
            </w:tcBorders>
            <w:shd w:val="clear" w:color="auto" w:fill="auto"/>
            <w:vAlign w:val="center"/>
            <w:hideMark/>
          </w:tcPr>
          <w:p w14:paraId="5A1A1B1E"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vAlign w:val="center"/>
            <w:hideMark/>
          </w:tcPr>
          <w:p w14:paraId="368F2F1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0E02A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88D28D" w14:textId="77777777" w:rsidR="00776AD1" w:rsidRPr="00776AD1" w:rsidRDefault="00776AD1" w:rsidP="00776AD1">
            <w:pPr>
              <w:ind w:right="0"/>
              <w:jc w:val="left"/>
              <w:rPr>
                <w:color w:val="000000"/>
                <w:sz w:val="20"/>
                <w:lang w:eastAsia="ru-RU"/>
              </w:rPr>
            </w:pPr>
          </w:p>
        </w:tc>
      </w:tr>
      <w:tr w:rsidR="00776AD1" w:rsidRPr="00776AD1" w14:paraId="7BB356D6"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5BE33D2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AE27CF"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3A08D7"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071F55F" w14:textId="77777777" w:rsidR="00776AD1" w:rsidRPr="00776AD1" w:rsidRDefault="00776AD1" w:rsidP="00776AD1">
            <w:pPr>
              <w:ind w:right="0"/>
              <w:rPr>
                <w:color w:val="000000"/>
                <w:sz w:val="20"/>
                <w:lang w:eastAsia="ru-RU"/>
              </w:rPr>
            </w:pPr>
            <w:r w:rsidRPr="00776AD1">
              <w:rPr>
                <w:color w:val="000000"/>
                <w:sz w:val="20"/>
                <w:lang w:eastAsia="ru-RU"/>
              </w:rPr>
              <w:t>ООО «ОКС»</w:t>
            </w:r>
          </w:p>
        </w:tc>
        <w:tc>
          <w:tcPr>
            <w:tcW w:w="0" w:type="auto"/>
            <w:tcBorders>
              <w:top w:val="nil"/>
              <w:left w:val="nil"/>
              <w:bottom w:val="single" w:sz="4" w:space="0" w:color="auto"/>
              <w:right w:val="single" w:sz="4" w:space="0" w:color="auto"/>
            </w:tcBorders>
            <w:shd w:val="clear" w:color="auto" w:fill="auto"/>
            <w:vAlign w:val="center"/>
            <w:hideMark/>
          </w:tcPr>
          <w:p w14:paraId="0EDF327A" w14:textId="77777777" w:rsidR="00776AD1" w:rsidRPr="00776AD1" w:rsidRDefault="00776AD1" w:rsidP="00776AD1">
            <w:pPr>
              <w:ind w:right="0"/>
              <w:rPr>
                <w:color w:val="000000"/>
                <w:sz w:val="20"/>
                <w:lang w:eastAsia="ru-RU"/>
              </w:rPr>
            </w:pPr>
            <w:r w:rsidRPr="00776AD1">
              <w:rPr>
                <w:color w:val="000000"/>
                <w:sz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23A03A8E"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54F310F5"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BDE69C3" w14:textId="77777777" w:rsidR="00776AD1" w:rsidRPr="00776AD1" w:rsidRDefault="00776AD1" w:rsidP="00776AD1">
            <w:pPr>
              <w:ind w:right="0"/>
              <w:rPr>
                <w:color w:val="000000"/>
                <w:sz w:val="20"/>
                <w:lang w:eastAsia="ru-RU"/>
              </w:rPr>
            </w:pPr>
            <w:r w:rsidRPr="00776AD1">
              <w:rPr>
                <w:color w:val="000000"/>
                <w:sz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6E8C20C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vAlign w:val="center"/>
            <w:hideMark/>
          </w:tcPr>
          <w:p w14:paraId="10D1477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7AF27F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9C63F4" w14:textId="77777777" w:rsidR="00776AD1" w:rsidRPr="00776AD1" w:rsidRDefault="00776AD1" w:rsidP="00776AD1">
            <w:pPr>
              <w:ind w:right="0"/>
              <w:jc w:val="left"/>
              <w:rPr>
                <w:color w:val="000000"/>
                <w:sz w:val="20"/>
                <w:lang w:eastAsia="ru-RU"/>
              </w:rPr>
            </w:pPr>
          </w:p>
        </w:tc>
      </w:tr>
      <w:tr w:rsidR="00776AD1" w:rsidRPr="00776AD1" w14:paraId="79F87802"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2A174FB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A28F9"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E2BE36"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1A7EAB9"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1E46B29" w14:textId="77777777" w:rsidR="00776AD1" w:rsidRPr="00776AD1" w:rsidRDefault="00776AD1" w:rsidP="00776AD1">
            <w:pPr>
              <w:ind w:right="0"/>
              <w:rPr>
                <w:color w:val="000000"/>
                <w:sz w:val="20"/>
                <w:lang w:eastAsia="ru-RU"/>
              </w:rPr>
            </w:pPr>
            <w:r w:rsidRPr="00776AD1">
              <w:rPr>
                <w:color w:val="000000"/>
                <w:sz w:val="20"/>
                <w:lang w:eastAsia="ru-RU"/>
              </w:rPr>
              <w:t>3261467</w:t>
            </w:r>
          </w:p>
        </w:tc>
        <w:tc>
          <w:tcPr>
            <w:tcW w:w="0" w:type="auto"/>
            <w:tcBorders>
              <w:top w:val="nil"/>
              <w:left w:val="nil"/>
              <w:bottom w:val="single" w:sz="4" w:space="0" w:color="auto"/>
              <w:right w:val="single" w:sz="4" w:space="0" w:color="auto"/>
            </w:tcBorders>
            <w:shd w:val="clear" w:color="auto" w:fill="auto"/>
            <w:vAlign w:val="center"/>
            <w:hideMark/>
          </w:tcPr>
          <w:p w14:paraId="62EFE753"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288A367E"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959435C" w14:textId="77777777" w:rsidR="00776AD1" w:rsidRPr="00776AD1" w:rsidRDefault="00776AD1" w:rsidP="00776AD1">
            <w:pPr>
              <w:ind w:right="0"/>
              <w:rPr>
                <w:color w:val="000000"/>
                <w:sz w:val="20"/>
                <w:lang w:eastAsia="ru-RU"/>
              </w:rPr>
            </w:pPr>
            <w:r w:rsidRPr="00776AD1">
              <w:rPr>
                <w:color w:val="000000"/>
                <w:sz w:val="20"/>
                <w:lang w:eastAsia="ru-RU"/>
              </w:rPr>
              <w:t>14,7</w:t>
            </w:r>
          </w:p>
        </w:tc>
        <w:tc>
          <w:tcPr>
            <w:tcW w:w="0" w:type="auto"/>
            <w:tcBorders>
              <w:top w:val="nil"/>
              <w:left w:val="nil"/>
              <w:bottom w:val="single" w:sz="4" w:space="0" w:color="auto"/>
              <w:right w:val="single" w:sz="4" w:space="0" w:color="auto"/>
            </w:tcBorders>
            <w:shd w:val="clear" w:color="auto" w:fill="auto"/>
            <w:vAlign w:val="center"/>
            <w:hideMark/>
          </w:tcPr>
          <w:p w14:paraId="5079F41E"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vAlign w:val="center"/>
            <w:hideMark/>
          </w:tcPr>
          <w:p w14:paraId="7196F89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7CC977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DAC65C" w14:textId="77777777" w:rsidR="00776AD1" w:rsidRPr="00776AD1" w:rsidRDefault="00776AD1" w:rsidP="00776AD1">
            <w:pPr>
              <w:ind w:right="0"/>
              <w:jc w:val="left"/>
              <w:rPr>
                <w:color w:val="000000"/>
                <w:sz w:val="20"/>
                <w:lang w:eastAsia="ru-RU"/>
              </w:rPr>
            </w:pPr>
          </w:p>
        </w:tc>
      </w:tr>
      <w:tr w:rsidR="00776AD1" w:rsidRPr="00776AD1" w14:paraId="45D60F55"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4C20D49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88AC67"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4AB572"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D1FC1EF" w14:textId="77777777" w:rsidR="00776AD1" w:rsidRPr="00776AD1" w:rsidRDefault="00776AD1" w:rsidP="00776AD1">
            <w:pPr>
              <w:ind w:right="0"/>
              <w:rPr>
                <w:color w:val="000000"/>
                <w:sz w:val="20"/>
                <w:lang w:eastAsia="ru-RU"/>
              </w:rPr>
            </w:pPr>
            <w:r w:rsidRPr="00776AD1">
              <w:rPr>
                <w:color w:val="000000"/>
                <w:sz w:val="20"/>
                <w:lang w:eastAsia="ru-RU"/>
              </w:rPr>
              <w:t>ООО «Ресурс»</w:t>
            </w:r>
          </w:p>
        </w:tc>
        <w:tc>
          <w:tcPr>
            <w:tcW w:w="0" w:type="auto"/>
            <w:tcBorders>
              <w:top w:val="nil"/>
              <w:left w:val="nil"/>
              <w:bottom w:val="single" w:sz="4" w:space="0" w:color="auto"/>
              <w:right w:val="single" w:sz="4" w:space="0" w:color="auto"/>
            </w:tcBorders>
            <w:shd w:val="clear" w:color="auto" w:fill="auto"/>
            <w:vAlign w:val="center"/>
            <w:hideMark/>
          </w:tcPr>
          <w:p w14:paraId="465FE0D7" w14:textId="77777777" w:rsidR="00776AD1" w:rsidRPr="00776AD1" w:rsidRDefault="00776AD1" w:rsidP="00776AD1">
            <w:pPr>
              <w:ind w:right="0"/>
              <w:rPr>
                <w:color w:val="000000"/>
                <w:sz w:val="20"/>
                <w:lang w:eastAsia="ru-RU"/>
              </w:rPr>
            </w:pPr>
            <w:r w:rsidRPr="00776AD1">
              <w:rPr>
                <w:color w:val="000000"/>
                <w:sz w:val="20"/>
                <w:lang w:eastAsia="ru-RU"/>
              </w:rPr>
              <w:t>65 639</w:t>
            </w:r>
          </w:p>
        </w:tc>
        <w:tc>
          <w:tcPr>
            <w:tcW w:w="0" w:type="auto"/>
            <w:tcBorders>
              <w:top w:val="nil"/>
              <w:left w:val="nil"/>
              <w:bottom w:val="single" w:sz="4" w:space="0" w:color="auto"/>
              <w:right w:val="single" w:sz="4" w:space="0" w:color="auto"/>
            </w:tcBorders>
            <w:shd w:val="clear" w:color="auto" w:fill="auto"/>
            <w:vAlign w:val="center"/>
            <w:hideMark/>
          </w:tcPr>
          <w:p w14:paraId="67416B0D"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53B4AE7C"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5969FF1" w14:textId="77777777" w:rsidR="00776AD1" w:rsidRPr="00776AD1" w:rsidRDefault="00776AD1" w:rsidP="00776AD1">
            <w:pPr>
              <w:ind w:right="0"/>
              <w:rPr>
                <w:color w:val="000000"/>
                <w:sz w:val="20"/>
                <w:lang w:eastAsia="ru-RU"/>
              </w:rPr>
            </w:pPr>
            <w:r w:rsidRPr="00776AD1">
              <w:rPr>
                <w:color w:val="000000"/>
                <w:sz w:val="20"/>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14:paraId="0E82B2AD"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vAlign w:val="center"/>
            <w:hideMark/>
          </w:tcPr>
          <w:p w14:paraId="470D4D5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45C1EA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10BAAB" w14:textId="77777777" w:rsidR="00776AD1" w:rsidRPr="00776AD1" w:rsidRDefault="00776AD1" w:rsidP="00776AD1">
            <w:pPr>
              <w:ind w:right="0"/>
              <w:jc w:val="left"/>
              <w:rPr>
                <w:color w:val="000000"/>
                <w:sz w:val="20"/>
                <w:lang w:eastAsia="ru-RU"/>
              </w:rPr>
            </w:pPr>
          </w:p>
        </w:tc>
      </w:tr>
      <w:tr w:rsidR="00776AD1" w:rsidRPr="00776AD1" w14:paraId="4EA32C1A"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40170838"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№02</w:t>
            </w:r>
          </w:p>
        </w:tc>
      </w:tr>
      <w:tr w:rsidR="00776AD1" w:rsidRPr="00776AD1" w14:paraId="62D4C465"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DFC087" w14:textId="77777777" w:rsidR="00776AD1" w:rsidRPr="00776AD1" w:rsidRDefault="00776AD1" w:rsidP="00776AD1">
            <w:pPr>
              <w:ind w:right="0"/>
              <w:rPr>
                <w:color w:val="000000"/>
                <w:sz w:val="20"/>
                <w:lang w:eastAsia="ru-RU"/>
              </w:rPr>
            </w:pPr>
            <w:r w:rsidRPr="00776AD1">
              <w:rPr>
                <w:color w:val="000000"/>
                <w:sz w:val="20"/>
                <w:lang w:eastAsia="ru-RU"/>
              </w:rPr>
              <w:t>019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E9E823" w14:textId="77777777" w:rsidR="00776AD1" w:rsidRPr="00776AD1" w:rsidRDefault="00776AD1" w:rsidP="00776AD1">
            <w:pPr>
              <w:ind w:right="0"/>
              <w:jc w:val="left"/>
              <w:rPr>
                <w:color w:val="000000"/>
                <w:sz w:val="20"/>
                <w:lang w:eastAsia="ru-RU"/>
              </w:rPr>
            </w:pPr>
            <w:r w:rsidRPr="00776AD1">
              <w:rPr>
                <w:color w:val="000000"/>
                <w:sz w:val="20"/>
                <w:lang w:eastAsia="ru-RU"/>
              </w:rPr>
              <w:t>ТЭЦ-14</w:t>
            </w:r>
          </w:p>
        </w:tc>
        <w:tc>
          <w:tcPr>
            <w:tcW w:w="0" w:type="auto"/>
            <w:tcBorders>
              <w:top w:val="nil"/>
              <w:left w:val="nil"/>
              <w:bottom w:val="single" w:sz="4" w:space="0" w:color="auto"/>
              <w:right w:val="single" w:sz="4" w:space="0" w:color="auto"/>
            </w:tcBorders>
            <w:shd w:val="clear" w:color="auto" w:fill="auto"/>
            <w:vAlign w:val="center"/>
            <w:hideMark/>
          </w:tcPr>
          <w:p w14:paraId="067B728A" w14:textId="77777777" w:rsidR="00776AD1" w:rsidRPr="00776AD1" w:rsidRDefault="00776AD1" w:rsidP="00776AD1">
            <w:pPr>
              <w:ind w:right="0"/>
              <w:rPr>
                <w:color w:val="000000"/>
                <w:sz w:val="20"/>
                <w:lang w:eastAsia="ru-RU"/>
              </w:rPr>
            </w:pPr>
            <w:r w:rsidRPr="00776AD1">
              <w:rPr>
                <w:color w:val="000000"/>
                <w:sz w:val="20"/>
                <w:lang w:eastAsia="ru-RU"/>
              </w:rPr>
              <w:t>941</w:t>
            </w:r>
          </w:p>
        </w:tc>
        <w:tc>
          <w:tcPr>
            <w:tcW w:w="0" w:type="auto"/>
            <w:tcBorders>
              <w:top w:val="nil"/>
              <w:left w:val="nil"/>
              <w:bottom w:val="single" w:sz="4" w:space="0" w:color="auto"/>
              <w:right w:val="single" w:sz="4" w:space="0" w:color="auto"/>
            </w:tcBorders>
            <w:shd w:val="clear" w:color="000000" w:fill="FFFFFF"/>
            <w:vAlign w:val="center"/>
            <w:hideMark/>
          </w:tcPr>
          <w:p w14:paraId="48E5DA4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4F457FF"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1CE0A8E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BD7D63" w14:textId="77777777" w:rsidR="00776AD1" w:rsidRPr="00776AD1" w:rsidRDefault="00776AD1" w:rsidP="00776AD1">
            <w:pPr>
              <w:ind w:right="0"/>
              <w:rPr>
                <w:color w:val="000000"/>
                <w:sz w:val="20"/>
                <w:lang w:eastAsia="ru-RU"/>
              </w:rPr>
            </w:pPr>
            <w:r w:rsidRPr="00776AD1">
              <w:rPr>
                <w:color w:val="000000"/>
                <w:sz w:val="20"/>
                <w:lang w:eastAsia="ru-RU"/>
              </w:rPr>
              <w:t>собственность, аренда</w:t>
            </w:r>
          </w:p>
        </w:tc>
        <w:tc>
          <w:tcPr>
            <w:tcW w:w="0" w:type="auto"/>
            <w:tcBorders>
              <w:top w:val="nil"/>
              <w:left w:val="nil"/>
              <w:bottom w:val="single" w:sz="4" w:space="0" w:color="auto"/>
              <w:right w:val="single" w:sz="4" w:space="0" w:color="auto"/>
            </w:tcBorders>
            <w:shd w:val="clear" w:color="auto" w:fill="auto"/>
            <w:vAlign w:val="center"/>
            <w:hideMark/>
          </w:tcPr>
          <w:p w14:paraId="0D803162" w14:textId="77777777" w:rsidR="00776AD1" w:rsidRPr="00776AD1" w:rsidRDefault="00776AD1" w:rsidP="00776AD1">
            <w:pPr>
              <w:ind w:right="0"/>
              <w:rPr>
                <w:color w:val="000000"/>
                <w:sz w:val="20"/>
                <w:lang w:eastAsia="ru-RU"/>
              </w:rPr>
            </w:pPr>
            <w:r w:rsidRPr="00776AD1">
              <w:rPr>
                <w:color w:val="000000"/>
                <w:sz w:val="20"/>
                <w:lang w:eastAsia="ru-RU"/>
              </w:rPr>
              <w:t>21332,4</w:t>
            </w:r>
          </w:p>
        </w:tc>
        <w:tc>
          <w:tcPr>
            <w:tcW w:w="0" w:type="auto"/>
            <w:tcBorders>
              <w:top w:val="nil"/>
              <w:left w:val="nil"/>
              <w:bottom w:val="single" w:sz="4" w:space="0" w:color="auto"/>
              <w:right w:val="single" w:sz="4" w:space="0" w:color="auto"/>
            </w:tcBorders>
            <w:shd w:val="clear" w:color="auto" w:fill="auto"/>
            <w:vAlign w:val="center"/>
            <w:hideMark/>
          </w:tcPr>
          <w:p w14:paraId="09F33E2B"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A4A8A0" w14:textId="77777777" w:rsidR="00776AD1" w:rsidRPr="00776AD1" w:rsidRDefault="00776AD1" w:rsidP="00776AD1">
            <w:pPr>
              <w:ind w:right="0"/>
              <w:rPr>
                <w:color w:val="000000"/>
                <w:sz w:val="20"/>
                <w:lang w:eastAsia="ru-RU"/>
              </w:rPr>
            </w:pPr>
            <w:r w:rsidRPr="00776AD1">
              <w:rPr>
                <w:color w:val="000000"/>
                <w:sz w:val="20"/>
                <w:lang w:eastAsia="ru-RU"/>
              </w:rPr>
              <w:t>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E5D40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03B21D"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1EA6EBE5"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177F49F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442E3E"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AEC0E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14:paraId="262A9F6E" w14:textId="77777777" w:rsidR="00776AD1" w:rsidRPr="00776AD1" w:rsidRDefault="00776AD1" w:rsidP="00776AD1">
            <w:pPr>
              <w:ind w:right="0"/>
              <w:rPr>
                <w:color w:val="000000"/>
                <w:sz w:val="20"/>
                <w:lang w:eastAsia="ru-RU"/>
              </w:rPr>
            </w:pPr>
            <w:r w:rsidRPr="00776AD1">
              <w:rPr>
                <w:color w:val="000000"/>
                <w:sz w:val="20"/>
                <w:lang w:eastAsia="ru-RU"/>
              </w:rPr>
              <w:t>ООО «МЖК-строй»</w:t>
            </w:r>
          </w:p>
        </w:tc>
        <w:tc>
          <w:tcPr>
            <w:tcW w:w="0" w:type="auto"/>
            <w:tcBorders>
              <w:top w:val="nil"/>
              <w:left w:val="nil"/>
              <w:bottom w:val="single" w:sz="4" w:space="0" w:color="auto"/>
              <w:right w:val="single" w:sz="4" w:space="0" w:color="auto"/>
            </w:tcBorders>
            <w:shd w:val="clear" w:color="auto" w:fill="auto"/>
            <w:vAlign w:val="center"/>
            <w:hideMark/>
          </w:tcPr>
          <w:p w14:paraId="4C330611" w14:textId="77777777" w:rsidR="00776AD1" w:rsidRPr="00776AD1" w:rsidRDefault="00776AD1" w:rsidP="00776AD1">
            <w:pPr>
              <w:ind w:right="0"/>
              <w:rPr>
                <w:color w:val="000000"/>
                <w:sz w:val="20"/>
                <w:lang w:eastAsia="ru-RU"/>
              </w:rPr>
            </w:pPr>
            <w:r w:rsidRPr="00776AD1">
              <w:rPr>
                <w:color w:val="000000"/>
                <w:sz w:val="20"/>
                <w:lang w:eastAsia="ru-RU"/>
              </w:rPr>
              <w:t>8592</w:t>
            </w:r>
          </w:p>
        </w:tc>
        <w:tc>
          <w:tcPr>
            <w:tcW w:w="0" w:type="auto"/>
            <w:tcBorders>
              <w:top w:val="nil"/>
              <w:left w:val="nil"/>
              <w:bottom w:val="single" w:sz="4" w:space="0" w:color="auto"/>
              <w:right w:val="single" w:sz="4" w:space="0" w:color="auto"/>
            </w:tcBorders>
            <w:shd w:val="clear" w:color="auto" w:fill="auto"/>
            <w:vAlign w:val="center"/>
            <w:hideMark/>
          </w:tcPr>
          <w:p w14:paraId="5C7CA279"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3471F62B"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12FD8CEA" w14:textId="77777777" w:rsidR="00776AD1" w:rsidRPr="00776AD1" w:rsidRDefault="00776AD1" w:rsidP="00776AD1">
            <w:pPr>
              <w:ind w:right="0"/>
              <w:rPr>
                <w:color w:val="000000"/>
                <w:sz w:val="20"/>
                <w:lang w:eastAsia="ru-RU"/>
              </w:rPr>
            </w:pPr>
            <w:r w:rsidRPr="00776AD1">
              <w:rPr>
                <w:color w:val="000000"/>
                <w:sz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2413B6D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auto"/>
              <w:right w:val="single" w:sz="4" w:space="0" w:color="auto"/>
            </w:tcBorders>
            <w:vAlign w:val="center"/>
            <w:hideMark/>
          </w:tcPr>
          <w:p w14:paraId="2359202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345DA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F99A72" w14:textId="77777777" w:rsidR="00776AD1" w:rsidRPr="00776AD1" w:rsidRDefault="00776AD1" w:rsidP="00776AD1">
            <w:pPr>
              <w:ind w:right="0"/>
              <w:jc w:val="left"/>
              <w:rPr>
                <w:color w:val="000000"/>
                <w:sz w:val="20"/>
                <w:lang w:eastAsia="ru-RU"/>
              </w:rPr>
            </w:pPr>
          </w:p>
        </w:tc>
      </w:tr>
      <w:tr w:rsidR="00776AD1" w:rsidRPr="00776AD1" w14:paraId="38D5CA73"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04B479E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B62263"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51E6A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000000" w:fill="FFFFFF"/>
            <w:vAlign w:val="center"/>
            <w:hideMark/>
          </w:tcPr>
          <w:p w14:paraId="590AD229"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000000" w:fill="FFFFFF"/>
            <w:vAlign w:val="center"/>
            <w:hideMark/>
          </w:tcPr>
          <w:p w14:paraId="0F2D56E6" w14:textId="77777777" w:rsidR="00776AD1" w:rsidRPr="00776AD1" w:rsidRDefault="00776AD1" w:rsidP="00776AD1">
            <w:pPr>
              <w:ind w:right="0"/>
              <w:rPr>
                <w:color w:val="000000"/>
                <w:sz w:val="20"/>
                <w:lang w:eastAsia="ru-RU"/>
              </w:rPr>
            </w:pPr>
            <w:r w:rsidRPr="00776AD1">
              <w:rPr>
                <w:color w:val="000000"/>
                <w:sz w:val="20"/>
                <w:lang w:eastAsia="ru-RU"/>
              </w:rPr>
              <w:t>4916224</w:t>
            </w:r>
          </w:p>
        </w:tc>
        <w:tc>
          <w:tcPr>
            <w:tcW w:w="0" w:type="auto"/>
            <w:tcBorders>
              <w:top w:val="nil"/>
              <w:left w:val="nil"/>
              <w:bottom w:val="single" w:sz="4" w:space="0" w:color="auto"/>
              <w:right w:val="single" w:sz="4" w:space="0" w:color="auto"/>
            </w:tcBorders>
            <w:shd w:val="clear" w:color="auto" w:fill="auto"/>
            <w:vAlign w:val="center"/>
            <w:hideMark/>
          </w:tcPr>
          <w:p w14:paraId="596B6D86"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0955A1D2"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352DBD99" w14:textId="77777777" w:rsidR="00776AD1" w:rsidRPr="00776AD1" w:rsidRDefault="00776AD1" w:rsidP="00776AD1">
            <w:pPr>
              <w:ind w:right="0"/>
              <w:rPr>
                <w:color w:val="000000"/>
                <w:sz w:val="20"/>
                <w:lang w:eastAsia="ru-RU"/>
              </w:rPr>
            </w:pPr>
            <w:r w:rsidRPr="00776AD1">
              <w:rPr>
                <w:color w:val="000000"/>
                <w:sz w:val="20"/>
                <w:lang w:eastAsia="ru-RU"/>
              </w:rPr>
              <w:t>1389,4</w:t>
            </w:r>
          </w:p>
        </w:tc>
        <w:tc>
          <w:tcPr>
            <w:tcW w:w="0" w:type="auto"/>
            <w:tcBorders>
              <w:top w:val="nil"/>
              <w:left w:val="nil"/>
              <w:bottom w:val="single" w:sz="4" w:space="0" w:color="auto"/>
              <w:right w:val="single" w:sz="4" w:space="0" w:color="auto"/>
            </w:tcBorders>
            <w:shd w:val="clear" w:color="auto" w:fill="auto"/>
            <w:vAlign w:val="center"/>
            <w:hideMark/>
          </w:tcPr>
          <w:p w14:paraId="36CF54EC"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auto"/>
              <w:right w:val="single" w:sz="4" w:space="0" w:color="auto"/>
            </w:tcBorders>
            <w:vAlign w:val="center"/>
            <w:hideMark/>
          </w:tcPr>
          <w:p w14:paraId="4AF9C05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55BFC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ABD34B" w14:textId="77777777" w:rsidR="00776AD1" w:rsidRPr="00776AD1" w:rsidRDefault="00776AD1" w:rsidP="00776AD1">
            <w:pPr>
              <w:ind w:right="0"/>
              <w:jc w:val="left"/>
              <w:rPr>
                <w:color w:val="000000"/>
                <w:sz w:val="20"/>
                <w:lang w:eastAsia="ru-RU"/>
              </w:rPr>
            </w:pPr>
          </w:p>
        </w:tc>
      </w:tr>
      <w:tr w:rsidR="00776AD1" w:rsidRPr="00776AD1" w14:paraId="16C94A1C"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C46E52"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№01-2</w:t>
            </w:r>
          </w:p>
        </w:tc>
      </w:tr>
      <w:tr w:rsidR="00776AD1" w:rsidRPr="00776AD1" w14:paraId="087D1E69"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2CD3A3" w14:textId="77777777" w:rsidR="00776AD1" w:rsidRPr="00776AD1" w:rsidRDefault="00776AD1" w:rsidP="00776AD1">
            <w:pPr>
              <w:ind w:right="0"/>
              <w:rPr>
                <w:color w:val="000000"/>
                <w:sz w:val="20"/>
                <w:lang w:eastAsia="ru-RU"/>
              </w:rPr>
            </w:pPr>
            <w:r w:rsidRPr="00776AD1">
              <w:rPr>
                <w:color w:val="000000"/>
                <w:sz w:val="20"/>
                <w:lang w:eastAsia="ru-RU"/>
              </w:rPr>
              <w:t>002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BFE849" w14:textId="77777777" w:rsidR="00776AD1" w:rsidRPr="00776AD1" w:rsidRDefault="00776AD1" w:rsidP="00776AD1">
            <w:pPr>
              <w:ind w:right="0"/>
              <w:jc w:val="left"/>
              <w:rPr>
                <w:color w:val="000000"/>
                <w:sz w:val="20"/>
                <w:lang w:eastAsia="ru-RU"/>
              </w:rPr>
            </w:pPr>
            <w:r w:rsidRPr="00776AD1">
              <w:rPr>
                <w:color w:val="000000"/>
                <w:sz w:val="20"/>
                <w:lang w:eastAsia="ru-RU"/>
              </w:rPr>
              <w:t>ТЭЦ-13</w:t>
            </w:r>
          </w:p>
        </w:tc>
        <w:tc>
          <w:tcPr>
            <w:tcW w:w="0" w:type="auto"/>
            <w:tcBorders>
              <w:top w:val="nil"/>
              <w:left w:val="nil"/>
              <w:bottom w:val="single" w:sz="4" w:space="0" w:color="auto"/>
              <w:right w:val="single" w:sz="4" w:space="0" w:color="auto"/>
            </w:tcBorders>
            <w:shd w:val="clear" w:color="auto" w:fill="auto"/>
            <w:vAlign w:val="center"/>
            <w:hideMark/>
          </w:tcPr>
          <w:p w14:paraId="423F0AB7" w14:textId="77777777" w:rsidR="00776AD1" w:rsidRPr="00776AD1" w:rsidRDefault="00776AD1" w:rsidP="00776AD1">
            <w:pPr>
              <w:ind w:right="0"/>
              <w:rPr>
                <w:color w:val="000000"/>
                <w:sz w:val="20"/>
                <w:lang w:eastAsia="ru-RU"/>
              </w:rPr>
            </w:pPr>
            <w:r w:rsidRPr="00776AD1">
              <w:rPr>
                <w:color w:val="000000"/>
                <w:sz w:val="20"/>
                <w:lang w:eastAsia="ru-RU"/>
              </w:rPr>
              <w:t>261,4</w:t>
            </w:r>
          </w:p>
        </w:tc>
        <w:tc>
          <w:tcPr>
            <w:tcW w:w="0" w:type="auto"/>
            <w:tcBorders>
              <w:top w:val="nil"/>
              <w:left w:val="nil"/>
              <w:bottom w:val="single" w:sz="4" w:space="0" w:color="auto"/>
              <w:right w:val="single" w:sz="4" w:space="0" w:color="auto"/>
            </w:tcBorders>
            <w:shd w:val="clear" w:color="auto" w:fill="auto"/>
            <w:vAlign w:val="center"/>
            <w:hideMark/>
          </w:tcPr>
          <w:p w14:paraId="078AF24A"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87DB242"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92C82B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B9F8053" w14:textId="77777777" w:rsidR="00776AD1" w:rsidRPr="00776AD1" w:rsidRDefault="00776AD1" w:rsidP="00776AD1">
            <w:pPr>
              <w:ind w:right="0"/>
              <w:rPr>
                <w:color w:val="000000"/>
                <w:sz w:val="20"/>
                <w:lang w:eastAsia="ru-RU"/>
              </w:rPr>
            </w:pPr>
            <w:r w:rsidRPr="00776AD1">
              <w:rPr>
                <w:color w:val="000000"/>
                <w:sz w:val="20"/>
                <w:lang w:eastAsia="ru-RU"/>
              </w:rPr>
              <w:t>собственность, аренда</w:t>
            </w:r>
          </w:p>
        </w:tc>
        <w:tc>
          <w:tcPr>
            <w:tcW w:w="0" w:type="auto"/>
            <w:tcBorders>
              <w:top w:val="nil"/>
              <w:left w:val="nil"/>
              <w:bottom w:val="single" w:sz="4" w:space="0" w:color="auto"/>
              <w:right w:val="single" w:sz="4" w:space="0" w:color="auto"/>
            </w:tcBorders>
            <w:shd w:val="clear" w:color="auto" w:fill="auto"/>
            <w:vAlign w:val="center"/>
            <w:hideMark/>
          </w:tcPr>
          <w:p w14:paraId="010A9B77" w14:textId="77777777" w:rsidR="00776AD1" w:rsidRPr="00776AD1" w:rsidRDefault="00776AD1" w:rsidP="00776AD1">
            <w:pPr>
              <w:ind w:right="0"/>
              <w:rPr>
                <w:color w:val="000000"/>
                <w:sz w:val="20"/>
                <w:lang w:eastAsia="ru-RU"/>
              </w:rPr>
            </w:pPr>
            <w:r w:rsidRPr="00776AD1">
              <w:rPr>
                <w:color w:val="000000"/>
                <w:sz w:val="20"/>
                <w:lang w:eastAsia="ru-RU"/>
              </w:rPr>
              <w:t>5113,3</w:t>
            </w:r>
          </w:p>
        </w:tc>
        <w:tc>
          <w:tcPr>
            <w:tcW w:w="0" w:type="auto"/>
            <w:tcBorders>
              <w:top w:val="nil"/>
              <w:left w:val="nil"/>
              <w:bottom w:val="single" w:sz="4" w:space="0" w:color="auto"/>
              <w:right w:val="single" w:sz="4" w:space="0" w:color="auto"/>
            </w:tcBorders>
            <w:shd w:val="clear" w:color="auto" w:fill="auto"/>
            <w:vAlign w:val="center"/>
            <w:hideMark/>
          </w:tcPr>
          <w:p w14:paraId="0EFAD743"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20CD34"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6D1B2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B7351B"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32C9B3A7"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044E3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38F33D"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ED8368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7B11BA2" w14:textId="77777777" w:rsidR="00776AD1" w:rsidRPr="00776AD1" w:rsidRDefault="00776AD1" w:rsidP="00776AD1">
            <w:pPr>
              <w:ind w:right="0"/>
              <w:rPr>
                <w:color w:val="000000"/>
                <w:sz w:val="20"/>
                <w:lang w:eastAsia="ru-RU"/>
              </w:rPr>
            </w:pPr>
            <w:r w:rsidRPr="00776AD1">
              <w:rPr>
                <w:color w:val="000000"/>
                <w:sz w:val="20"/>
                <w:lang w:eastAsia="ru-RU"/>
              </w:rPr>
              <w:t>ЖСК №43</w:t>
            </w:r>
          </w:p>
        </w:tc>
        <w:tc>
          <w:tcPr>
            <w:tcW w:w="0" w:type="auto"/>
            <w:tcBorders>
              <w:top w:val="nil"/>
              <w:left w:val="nil"/>
              <w:bottom w:val="single" w:sz="4" w:space="0" w:color="auto"/>
              <w:right w:val="single" w:sz="4" w:space="0" w:color="auto"/>
            </w:tcBorders>
            <w:shd w:val="clear" w:color="auto" w:fill="auto"/>
            <w:vAlign w:val="center"/>
            <w:hideMark/>
          </w:tcPr>
          <w:p w14:paraId="707DE50C" w14:textId="77777777" w:rsidR="00776AD1" w:rsidRPr="00776AD1" w:rsidRDefault="00776AD1" w:rsidP="00776AD1">
            <w:pPr>
              <w:ind w:right="0"/>
              <w:rPr>
                <w:color w:val="000000"/>
                <w:sz w:val="20"/>
                <w:lang w:eastAsia="ru-RU"/>
              </w:rPr>
            </w:pPr>
            <w:r w:rsidRPr="00776AD1">
              <w:rPr>
                <w:color w:val="000000"/>
                <w:sz w:val="20"/>
                <w:lang w:eastAsia="ru-RU"/>
              </w:rPr>
              <w:t>10509</w:t>
            </w:r>
          </w:p>
        </w:tc>
        <w:tc>
          <w:tcPr>
            <w:tcW w:w="0" w:type="auto"/>
            <w:tcBorders>
              <w:top w:val="nil"/>
              <w:left w:val="nil"/>
              <w:bottom w:val="single" w:sz="4" w:space="0" w:color="auto"/>
              <w:right w:val="single" w:sz="4" w:space="0" w:color="auto"/>
            </w:tcBorders>
            <w:shd w:val="clear" w:color="auto" w:fill="auto"/>
            <w:vAlign w:val="center"/>
            <w:hideMark/>
          </w:tcPr>
          <w:p w14:paraId="28C8FD57"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41ABAF5F"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273B543" w14:textId="77777777" w:rsidR="00776AD1" w:rsidRPr="00776AD1" w:rsidRDefault="00776AD1" w:rsidP="00776AD1">
            <w:pPr>
              <w:ind w:right="0"/>
              <w:rPr>
                <w:color w:val="000000"/>
                <w:sz w:val="20"/>
                <w:lang w:eastAsia="ru-RU"/>
              </w:rPr>
            </w:pPr>
            <w:r w:rsidRPr="00776AD1">
              <w:rPr>
                <w:color w:val="000000"/>
                <w:sz w:val="20"/>
                <w:lang w:eastAsia="ru-RU"/>
              </w:rPr>
              <w:t>104,0</w:t>
            </w:r>
          </w:p>
        </w:tc>
        <w:tc>
          <w:tcPr>
            <w:tcW w:w="0" w:type="auto"/>
            <w:tcBorders>
              <w:top w:val="nil"/>
              <w:left w:val="nil"/>
              <w:bottom w:val="single" w:sz="4" w:space="0" w:color="auto"/>
              <w:right w:val="single" w:sz="4" w:space="0" w:color="auto"/>
            </w:tcBorders>
            <w:shd w:val="clear" w:color="auto" w:fill="auto"/>
            <w:vAlign w:val="center"/>
            <w:hideMark/>
          </w:tcPr>
          <w:p w14:paraId="5BFDBECE"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08DBB3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548A7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E50F4BC" w14:textId="77777777" w:rsidR="00776AD1" w:rsidRPr="00776AD1" w:rsidRDefault="00776AD1" w:rsidP="00776AD1">
            <w:pPr>
              <w:ind w:right="0"/>
              <w:jc w:val="left"/>
              <w:rPr>
                <w:color w:val="000000"/>
                <w:sz w:val="20"/>
                <w:lang w:eastAsia="ru-RU"/>
              </w:rPr>
            </w:pPr>
          </w:p>
        </w:tc>
      </w:tr>
      <w:tr w:rsidR="00776AD1" w:rsidRPr="00776AD1" w14:paraId="03AFE772"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EFDE21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CD84135"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4A83F7"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8B5825C" w14:textId="77777777" w:rsidR="00776AD1" w:rsidRPr="00776AD1" w:rsidRDefault="00776AD1" w:rsidP="00776AD1">
            <w:pPr>
              <w:ind w:right="0"/>
              <w:rPr>
                <w:color w:val="000000"/>
                <w:sz w:val="20"/>
                <w:lang w:eastAsia="ru-RU"/>
              </w:rPr>
            </w:pPr>
            <w:r w:rsidRPr="00776AD1">
              <w:rPr>
                <w:color w:val="000000"/>
                <w:sz w:val="20"/>
                <w:lang w:eastAsia="ru-RU"/>
              </w:rPr>
              <w:t>ООО «Домен»</w:t>
            </w:r>
          </w:p>
        </w:tc>
        <w:tc>
          <w:tcPr>
            <w:tcW w:w="0" w:type="auto"/>
            <w:tcBorders>
              <w:top w:val="nil"/>
              <w:left w:val="nil"/>
              <w:bottom w:val="single" w:sz="4" w:space="0" w:color="auto"/>
              <w:right w:val="single" w:sz="4" w:space="0" w:color="auto"/>
            </w:tcBorders>
            <w:shd w:val="clear" w:color="auto" w:fill="auto"/>
            <w:vAlign w:val="center"/>
            <w:hideMark/>
          </w:tcPr>
          <w:p w14:paraId="5656BEEA" w14:textId="77777777" w:rsidR="00776AD1" w:rsidRPr="00776AD1" w:rsidRDefault="00776AD1" w:rsidP="00776AD1">
            <w:pPr>
              <w:ind w:right="0"/>
              <w:rPr>
                <w:color w:val="000000"/>
                <w:sz w:val="20"/>
                <w:lang w:eastAsia="ru-RU"/>
              </w:rPr>
            </w:pPr>
            <w:r w:rsidRPr="00776AD1">
              <w:rPr>
                <w:color w:val="000000"/>
                <w:sz w:val="20"/>
                <w:lang w:eastAsia="ru-RU"/>
              </w:rPr>
              <w:t>-1484</w:t>
            </w:r>
          </w:p>
        </w:tc>
        <w:tc>
          <w:tcPr>
            <w:tcW w:w="0" w:type="auto"/>
            <w:tcBorders>
              <w:top w:val="nil"/>
              <w:left w:val="nil"/>
              <w:bottom w:val="single" w:sz="4" w:space="0" w:color="auto"/>
              <w:right w:val="single" w:sz="4" w:space="0" w:color="auto"/>
            </w:tcBorders>
            <w:shd w:val="clear" w:color="auto" w:fill="auto"/>
            <w:vAlign w:val="center"/>
            <w:hideMark/>
          </w:tcPr>
          <w:p w14:paraId="58E6F963"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2FFA37C3"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D3A03CA" w14:textId="77777777" w:rsidR="00776AD1" w:rsidRPr="00776AD1" w:rsidRDefault="00776AD1" w:rsidP="00776AD1">
            <w:pPr>
              <w:ind w:right="0"/>
              <w:rPr>
                <w:color w:val="000000"/>
                <w:sz w:val="20"/>
                <w:lang w:eastAsia="ru-RU"/>
              </w:rPr>
            </w:pPr>
            <w:r w:rsidRPr="00776AD1">
              <w:rPr>
                <w:color w:val="000000"/>
                <w:sz w:val="20"/>
                <w:lang w:eastAsia="ru-RU"/>
              </w:rPr>
              <w:t>415,9</w:t>
            </w:r>
          </w:p>
        </w:tc>
        <w:tc>
          <w:tcPr>
            <w:tcW w:w="0" w:type="auto"/>
            <w:tcBorders>
              <w:top w:val="nil"/>
              <w:left w:val="nil"/>
              <w:bottom w:val="single" w:sz="4" w:space="0" w:color="auto"/>
              <w:right w:val="single" w:sz="4" w:space="0" w:color="auto"/>
            </w:tcBorders>
            <w:shd w:val="clear" w:color="auto" w:fill="auto"/>
            <w:vAlign w:val="center"/>
            <w:hideMark/>
          </w:tcPr>
          <w:p w14:paraId="25B02EF5"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30626E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10153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A0B6F0B" w14:textId="77777777" w:rsidR="00776AD1" w:rsidRPr="00776AD1" w:rsidRDefault="00776AD1" w:rsidP="00776AD1">
            <w:pPr>
              <w:ind w:right="0"/>
              <w:jc w:val="left"/>
              <w:rPr>
                <w:color w:val="000000"/>
                <w:sz w:val="20"/>
                <w:lang w:eastAsia="ru-RU"/>
              </w:rPr>
            </w:pPr>
          </w:p>
        </w:tc>
      </w:tr>
      <w:tr w:rsidR="00776AD1" w:rsidRPr="00776AD1" w14:paraId="7AD6D4D4"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0E4EA9DA" w14:textId="77777777" w:rsidR="00776AD1" w:rsidRPr="00776AD1" w:rsidRDefault="00776AD1" w:rsidP="00776AD1">
            <w:pPr>
              <w:keepNext/>
              <w:ind w:right="0"/>
              <w:rPr>
                <w:b/>
                <w:bCs/>
                <w:color w:val="000000"/>
                <w:sz w:val="24"/>
                <w:szCs w:val="24"/>
                <w:lang w:eastAsia="ru-RU"/>
              </w:rPr>
            </w:pPr>
            <w:r w:rsidRPr="00776AD1">
              <w:rPr>
                <w:b/>
                <w:bCs/>
                <w:color w:val="000000"/>
                <w:sz w:val="24"/>
                <w:szCs w:val="24"/>
                <w:lang w:eastAsia="ru-RU"/>
              </w:rPr>
              <w:t>ЕТО №01-3</w:t>
            </w:r>
          </w:p>
        </w:tc>
      </w:tr>
      <w:tr w:rsidR="00776AD1" w:rsidRPr="00776AD1" w14:paraId="6D7DD148"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AFB18B" w14:textId="77777777" w:rsidR="00776AD1" w:rsidRPr="00776AD1" w:rsidRDefault="00776AD1" w:rsidP="00776AD1">
            <w:pPr>
              <w:ind w:right="0"/>
              <w:rPr>
                <w:color w:val="000000"/>
                <w:sz w:val="20"/>
                <w:lang w:eastAsia="ru-RU"/>
              </w:rPr>
            </w:pPr>
            <w:r w:rsidRPr="00776AD1">
              <w:rPr>
                <w:color w:val="000000"/>
                <w:sz w:val="20"/>
                <w:lang w:eastAsia="ru-RU"/>
              </w:rPr>
              <w:t>003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3AE3F5" w14:textId="77777777" w:rsidR="00776AD1" w:rsidRPr="00776AD1" w:rsidRDefault="00776AD1" w:rsidP="00776AD1">
            <w:pPr>
              <w:ind w:right="0"/>
              <w:jc w:val="left"/>
              <w:rPr>
                <w:color w:val="000000"/>
                <w:sz w:val="20"/>
                <w:lang w:eastAsia="ru-RU"/>
              </w:rPr>
            </w:pPr>
            <w:r w:rsidRPr="00776AD1">
              <w:rPr>
                <w:color w:val="000000"/>
                <w:sz w:val="20"/>
                <w:lang w:eastAsia="ru-RU"/>
              </w:rPr>
              <w:t>ВК-20</w:t>
            </w:r>
          </w:p>
        </w:tc>
        <w:tc>
          <w:tcPr>
            <w:tcW w:w="0" w:type="auto"/>
            <w:tcBorders>
              <w:top w:val="nil"/>
              <w:left w:val="nil"/>
              <w:bottom w:val="single" w:sz="4" w:space="0" w:color="auto"/>
              <w:right w:val="single" w:sz="4" w:space="0" w:color="auto"/>
            </w:tcBorders>
            <w:shd w:val="clear" w:color="auto" w:fill="auto"/>
            <w:vAlign w:val="center"/>
            <w:hideMark/>
          </w:tcPr>
          <w:p w14:paraId="4F480C43" w14:textId="77777777" w:rsidR="00776AD1" w:rsidRPr="00776AD1" w:rsidRDefault="00776AD1" w:rsidP="00776AD1">
            <w:pPr>
              <w:ind w:right="0"/>
              <w:rPr>
                <w:color w:val="000000"/>
                <w:sz w:val="20"/>
                <w:lang w:eastAsia="ru-RU"/>
              </w:rPr>
            </w:pPr>
            <w:r w:rsidRPr="00776AD1">
              <w:rPr>
                <w:color w:val="000000"/>
                <w:sz w:val="20"/>
                <w:lang w:eastAsia="ru-RU"/>
              </w:rPr>
              <w:t>9,8</w:t>
            </w:r>
          </w:p>
        </w:tc>
        <w:tc>
          <w:tcPr>
            <w:tcW w:w="0" w:type="auto"/>
            <w:tcBorders>
              <w:top w:val="nil"/>
              <w:left w:val="nil"/>
              <w:bottom w:val="single" w:sz="4" w:space="0" w:color="auto"/>
              <w:right w:val="single" w:sz="4" w:space="0" w:color="auto"/>
            </w:tcBorders>
            <w:shd w:val="clear" w:color="auto" w:fill="auto"/>
            <w:vAlign w:val="center"/>
            <w:hideMark/>
          </w:tcPr>
          <w:p w14:paraId="1A0B538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F8F9504"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2549EC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35C40D1"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52F4376" w14:textId="77777777" w:rsidR="00776AD1" w:rsidRPr="00776AD1" w:rsidRDefault="00776AD1" w:rsidP="00776AD1">
            <w:pPr>
              <w:ind w:right="0"/>
              <w:rPr>
                <w:color w:val="000000"/>
                <w:sz w:val="20"/>
                <w:lang w:eastAsia="ru-RU"/>
              </w:rPr>
            </w:pPr>
            <w:r w:rsidRPr="00776AD1">
              <w:rPr>
                <w:color w:val="000000"/>
                <w:sz w:val="20"/>
                <w:lang w:eastAsia="ru-RU"/>
              </w:rPr>
              <w:t>24,8</w:t>
            </w:r>
          </w:p>
        </w:tc>
        <w:tc>
          <w:tcPr>
            <w:tcW w:w="0" w:type="auto"/>
            <w:tcBorders>
              <w:top w:val="nil"/>
              <w:left w:val="nil"/>
              <w:bottom w:val="single" w:sz="4" w:space="0" w:color="auto"/>
              <w:right w:val="single" w:sz="4" w:space="0" w:color="auto"/>
            </w:tcBorders>
            <w:shd w:val="clear" w:color="auto" w:fill="auto"/>
            <w:vAlign w:val="center"/>
            <w:hideMark/>
          </w:tcPr>
          <w:p w14:paraId="013BAC73"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95370E6" w14:textId="77777777" w:rsidR="00776AD1" w:rsidRPr="00776AD1" w:rsidRDefault="00776AD1" w:rsidP="009349EE">
            <w:pPr>
              <w:ind w:right="0"/>
              <w:rPr>
                <w:color w:val="000000"/>
                <w:sz w:val="20"/>
                <w:lang w:eastAsia="ru-RU"/>
              </w:rPr>
            </w:pPr>
            <w:r w:rsidRPr="00776AD1">
              <w:rPr>
                <w:color w:val="000000"/>
                <w:sz w:val="20"/>
                <w:lang w:eastAsia="ru-RU"/>
              </w:rPr>
              <w:t>01-3</w:t>
            </w:r>
          </w:p>
        </w:tc>
        <w:tc>
          <w:tcPr>
            <w:tcW w:w="0" w:type="auto"/>
            <w:vMerge w:val="restart"/>
            <w:tcBorders>
              <w:top w:val="nil"/>
              <w:left w:val="single" w:sz="4" w:space="0" w:color="auto"/>
              <w:bottom w:val="nil"/>
              <w:right w:val="single" w:sz="4" w:space="0" w:color="auto"/>
            </w:tcBorders>
            <w:shd w:val="clear" w:color="auto" w:fill="auto"/>
            <w:vAlign w:val="center"/>
            <w:hideMark/>
          </w:tcPr>
          <w:p w14:paraId="411F188A" w14:textId="77777777" w:rsidR="00776AD1" w:rsidRPr="00776AD1" w:rsidRDefault="00776AD1" w:rsidP="009349EE">
            <w:pPr>
              <w:ind w:right="0"/>
              <w:rPr>
                <w:color w:val="000000"/>
                <w:sz w:val="20"/>
                <w:lang w:eastAsia="ru-RU"/>
              </w:rPr>
            </w:pPr>
            <w:r w:rsidRPr="00776AD1">
              <w:rPr>
                <w:color w:val="000000"/>
                <w:sz w:val="20"/>
                <w:lang w:eastAsia="ru-RU"/>
              </w:rPr>
              <w:t>ПАО «Т Плюс»</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0FD38ED"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28.07.2022 г. №51000-08-02226)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76E4F51E" w14:textId="77777777" w:rsidTr="00776AD1">
        <w:trPr>
          <w:trHeight w:val="20"/>
        </w:trPr>
        <w:tc>
          <w:tcPr>
            <w:tcW w:w="0" w:type="auto"/>
            <w:vMerge/>
            <w:tcBorders>
              <w:top w:val="nil"/>
              <w:left w:val="single" w:sz="4" w:space="0" w:color="auto"/>
              <w:bottom w:val="single" w:sz="4" w:space="0" w:color="auto"/>
              <w:right w:val="single" w:sz="4" w:space="0" w:color="auto"/>
            </w:tcBorders>
            <w:vAlign w:val="center"/>
            <w:hideMark/>
          </w:tcPr>
          <w:p w14:paraId="0ED2BAA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4F907A"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66832C"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FC2E336"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6293593E"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49D39C6E"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5624F9EE"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639514B9" w14:textId="77777777" w:rsidR="00776AD1" w:rsidRPr="00776AD1" w:rsidRDefault="00776AD1" w:rsidP="00776AD1">
            <w:pPr>
              <w:ind w:right="0"/>
              <w:rPr>
                <w:color w:val="000000"/>
                <w:sz w:val="20"/>
                <w:lang w:eastAsia="ru-RU"/>
              </w:rPr>
            </w:pPr>
            <w:r w:rsidRPr="00776AD1">
              <w:rPr>
                <w:color w:val="000000"/>
                <w:sz w:val="20"/>
                <w:lang w:eastAsia="ru-RU"/>
              </w:rPr>
              <w:t>236,5</w:t>
            </w:r>
          </w:p>
        </w:tc>
        <w:tc>
          <w:tcPr>
            <w:tcW w:w="0" w:type="auto"/>
            <w:tcBorders>
              <w:top w:val="nil"/>
              <w:left w:val="nil"/>
              <w:bottom w:val="single" w:sz="4" w:space="0" w:color="auto"/>
              <w:right w:val="single" w:sz="4" w:space="0" w:color="auto"/>
            </w:tcBorders>
            <w:shd w:val="clear" w:color="auto" w:fill="auto"/>
            <w:vAlign w:val="center"/>
            <w:hideMark/>
          </w:tcPr>
          <w:p w14:paraId="6948E14F"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nil"/>
              <w:right w:val="single" w:sz="4" w:space="0" w:color="auto"/>
            </w:tcBorders>
            <w:vAlign w:val="center"/>
            <w:hideMark/>
          </w:tcPr>
          <w:p w14:paraId="2BF8875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86BEC5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F55BA9D" w14:textId="77777777" w:rsidR="00776AD1" w:rsidRPr="00776AD1" w:rsidRDefault="00776AD1" w:rsidP="00776AD1">
            <w:pPr>
              <w:ind w:right="0"/>
              <w:jc w:val="left"/>
              <w:rPr>
                <w:color w:val="000000"/>
                <w:sz w:val="20"/>
                <w:lang w:eastAsia="ru-RU"/>
              </w:rPr>
            </w:pPr>
          </w:p>
        </w:tc>
      </w:tr>
      <w:tr w:rsidR="00776AD1" w:rsidRPr="00776AD1" w14:paraId="37C3B49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C892B" w14:textId="77777777" w:rsidR="00776AD1" w:rsidRPr="00776AD1" w:rsidRDefault="00776AD1" w:rsidP="00776AD1">
            <w:pPr>
              <w:ind w:right="0"/>
              <w:rPr>
                <w:color w:val="000000"/>
                <w:sz w:val="20"/>
                <w:lang w:eastAsia="ru-RU"/>
              </w:rPr>
            </w:pPr>
            <w:r w:rsidRPr="00776AD1">
              <w:rPr>
                <w:color w:val="000000"/>
                <w:sz w:val="20"/>
                <w:lang w:eastAsia="ru-RU"/>
              </w:rPr>
              <w:t>004</w:t>
            </w:r>
          </w:p>
        </w:tc>
        <w:tc>
          <w:tcPr>
            <w:tcW w:w="0" w:type="auto"/>
            <w:tcBorders>
              <w:top w:val="nil"/>
              <w:left w:val="nil"/>
              <w:bottom w:val="single" w:sz="4" w:space="0" w:color="auto"/>
              <w:right w:val="single" w:sz="4" w:space="0" w:color="auto"/>
            </w:tcBorders>
            <w:shd w:val="clear" w:color="auto" w:fill="auto"/>
            <w:vAlign w:val="center"/>
            <w:hideMark/>
          </w:tcPr>
          <w:p w14:paraId="38470778" w14:textId="77777777" w:rsidR="00776AD1" w:rsidRPr="00776AD1" w:rsidRDefault="00776AD1" w:rsidP="00776AD1">
            <w:pPr>
              <w:ind w:right="0"/>
              <w:jc w:val="left"/>
              <w:rPr>
                <w:color w:val="000000"/>
                <w:sz w:val="20"/>
                <w:lang w:eastAsia="ru-RU"/>
              </w:rPr>
            </w:pPr>
            <w:r w:rsidRPr="00776AD1">
              <w:rPr>
                <w:color w:val="000000"/>
                <w:sz w:val="20"/>
                <w:lang w:eastAsia="ru-RU"/>
              </w:rPr>
              <w:t>ВК Кислотные Дачи</w:t>
            </w:r>
          </w:p>
        </w:tc>
        <w:tc>
          <w:tcPr>
            <w:tcW w:w="0" w:type="auto"/>
            <w:tcBorders>
              <w:top w:val="nil"/>
              <w:left w:val="nil"/>
              <w:bottom w:val="single" w:sz="4" w:space="0" w:color="auto"/>
              <w:right w:val="single" w:sz="4" w:space="0" w:color="auto"/>
            </w:tcBorders>
            <w:shd w:val="clear" w:color="auto" w:fill="auto"/>
            <w:vAlign w:val="center"/>
            <w:hideMark/>
          </w:tcPr>
          <w:p w14:paraId="17F66010" w14:textId="77777777" w:rsidR="00776AD1" w:rsidRPr="00776AD1" w:rsidRDefault="00776AD1" w:rsidP="00776AD1">
            <w:pPr>
              <w:ind w:right="0"/>
              <w:rPr>
                <w:color w:val="000000"/>
                <w:sz w:val="20"/>
                <w:lang w:eastAsia="ru-RU"/>
              </w:rPr>
            </w:pPr>
            <w:r w:rsidRPr="00776AD1">
              <w:rPr>
                <w:color w:val="000000"/>
                <w:sz w:val="20"/>
                <w:lang w:eastAsia="ru-RU"/>
              </w:rPr>
              <w:t>60,00</w:t>
            </w:r>
          </w:p>
        </w:tc>
        <w:tc>
          <w:tcPr>
            <w:tcW w:w="0" w:type="auto"/>
            <w:tcBorders>
              <w:top w:val="nil"/>
              <w:left w:val="nil"/>
              <w:bottom w:val="single" w:sz="4" w:space="0" w:color="auto"/>
              <w:right w:val="single" w:sz="4" w:space="0" w:color="auto"/>
            </w:tcBorders>
            <w:shd w:val="clear" w:color="auto" w:fill="auto"/>
            <w:vAlign w:val="center"/>
            <w:hideMark/>
          </w:tcPr>
          <w:p w14:paraId="61CFF4A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1E92594"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685344C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D817D7A"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4BB7883D" w14:textId="77777777" w:rsidR="00776AD1" w:rsidRPr="00776AD1" w:rsidRDefault="00776AD1" w:rsidP="00776AD1">
            <w:pPr>
              <w:ind w:right="0"/>
              <w:rPr>
                <w:color w:val="000000"/>
                <w:sz w:val="20"/>
                <w:lang w:eastAsia="ru-RU"/>
              </w:rPr>
            </w:pPr>
            <w:r w:rsidRPr="00776AD1">
              <w:rPr>
                <w:color w:val="000000"/>
                <w:sz w:val="20"/>
                <w:lang w:eastAsia="ru-RU"/>
              </w:rPr>
              <w:t>1309,1</w:t>
            </w:r>
          </w:p>
        </w:tc>
        <w:tc>
          <w:tcPr>
            <w:tcW w:w="0" w:type="auto"/>
            <w:tcBorders>
              <w:top w:val="nil"/>
              <w:left w:val="nil"/>
              <w:bottom w:val="single" w:sz="4" w:space="0" w:color="auto"/>
              <w:right w:val="single" w:sz="4" w:space="0" w:color="auto"/>
            </w:tcBorders>
            <w:shd w:val="clear" w:color="auto" w:fill="auto"/>
            <w:vAlign w:val="center"/>
            <w:hideMark/>
          </w:tcPr>
          <w:p w14:paraId="5AF25A9C"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1E8AF35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3A5C37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9499AC8" w14:textId="77777777" w:rsidR="00776AD1" w:rsidRPr="00776AD1" w:rsidRDefault="00776AD1" w:rsidP="00776AD1">
            <w:pPr>
              <w:ind w:right="0"/>
              <w:jc w:val="left"/>
              <w:rPr>
                <w:color w:val="000000"/>
                <w:sz w:val="20"/>
                <w:lang w:eastAsia="ru-RU"/>
              </w:rPr>
            </w:pPr>
          </w:p>
        </w:tc>
      </w:tr>
      <w:tr w:rsidR="00776AD1" w:rsidRPr="00776AD1" w14:paraId="5E93FA5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4A939" w14:textId="77777777" w:rsidR="00776AD1" w:rsidRPr="00776AD1" w:rsidRDefault="00776AD1" w:rsidP="00776AD1">
            <w:pPr>
              <w:ind w:right="0"/>
              <w:rPr>
                <w:color w:val="000000"/>
                <w:sz w:val="20"/>
                <w:lang w:eastAsia="ru-RU"/>
              </w:rPr>
            </w:pPr>
            <w:r w:rsidRPr="00776AD1">
              <w:rPr>
                <w:color w:val="000000"/>
                <w:sz w:val="20"/>
                <w:lang w:eastAsia="ru-RU"/>
              </w:rPr>
              <w:t>005</w:t>
            </w:r>
          </w:p>
        </w:tc>
        <w:tc>
          <w:tcPr>
            <w:tcW w:w="0" w:type="auto"/>
            <w:tcBorders>
              <w:top w:val="nil"/>
              <w:left w:val="nil"/>
              <w:bottom w:val="single" w:sz="4" w:space="0" w:color="auto"/>
              <w:right w:val="single" w:sz="4" w:space="0" w:color="auto"/>
            </w:tcBorders>
            <w:shd w:val="clear" w:color="auto" w:fill="auto"/>
            <w:vAlign w:val="center"/>
            <w:hideMark/>
          </w:tcPr>
          <w:p w14:paraId="6A0CE6C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Новые </w:t>
            </w:r>
            <w:proofErr w:type="spellStart"/>
            <w:r w:rsidRPr="00776AD1">
              <w:rPr>
                <w:color w:val="000000"/>
                <w:sz w:val="20"/>
                <w:lang w:eastAsia="ru-RU"/>
              </w:rPr>
              <w:t>Ляды</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FDDF19" w14:textId="77777777" w:rsidR="00776AD1" w:rsidRPr="00776AD1" w:rsidRDefault="00776AD1" w:rsidP="00776AD1">
            <w:pPr>
              <w:ind w:right="0"/>
              <w:rPr>
                <w:color w:val="000000"/>
                <w:sz w:val="20"/>
                <w:lang w:eastAsia="ru-RU"/>
              </w:rPr>
            </w:pPr>
            <w:r w:rsidRPr="00776AD1">
              <w:rPr>
                <w:color w:val="000000"/>
                <w:sz w:val="20"/>
                <w:lang w:eastAsia="ru-RU"/>
              </w:rPr>
              <w:t>40,90</w:t>
            </w:r>
          </w:p>
        </w:tc>
        <w:tc>
          <w:tcPr>
            <w:tcW w:w="0" w:type="auto"/>
            <w:tcBorders>
              <w:top w:val="nil"/>
              <w:left w:val="nil"/>
              <w:bottom w:val="single" w:sz="4" w:space="0" w:color="auto"/>
              <w:right w:val="single" w:sz="4" w:space="0" w:color="auto"/>
            </w:tcBorders>
            <w:shd w:val="clear" w:color="auto" w:fill="auto"/>
            <w:vAlign w:val="center"/>
            <w:hideMark/>
          </w:tcPr>
          <w:p w14:paraId="25647928"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A88BA6B"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A6447E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4274920"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322D3328" w14:textId="77777777" w:rsidR="00776AD1" w:rsidRPr="00776AD1" w:rsidRDefault="00776AD1" w:rsidP="00776AD1">
            <w:pPr>
              <w:ind w:right="0"/>
              <w:rPr>
                <w:color w:val="000000"/>
                <w:sz w:val="20"/>
                <w:lang w:eastAsia="ru-RU"/>
              </w:rPr>
            </w:pPr>
            <w:r w:rsidRPr="00776AD1">
              <w:rPr>
                <w:color w:val="000000"/>
                <w:sz w:val="20"/>
                <w:lang w:eastAsia="ru-RU"/>
              </w:rPr>
              <w:t>589,7</w:t>
            </w:r>
          </w:p>
        </w:tc>
        <w:tc>
          <w:tcPr>
            <w:tcW w:w="0" w:type="auto"/>
            <w:tcBorders>
              <w:top w:val="nil"/>
              <w:left w:val="nil"/>
              <w:bottom w:val="single" w:sz="4" w:space="0" w:color="auto"/>
              <w:right w:val="single" w:sz="4" w:space="0" w:color="auto"/>
            </w:tcBorders>
            <w:shd w:val="clear" w:color="auto" w:fill="auto"/>
            <w:vAlign w:val="center"/>
            <w:hideMark/>
          </w:tcPr>
          <w:p w14:paraId="0B1059E7"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0D55BAA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CE55F7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68B71A7" w14:textId="77777777" w:rsidR="00776AD1" w:rsidRPr="00776AD1" w:rsidRDefault="00776AD1" w:rsidP="00776AD1">
            <w:pPr>
              <w:ind w:right="0"/>
              <w:jc w:val="left"/>
              <w:rPr>
                <w:color w:val="000000"/>
                <w:sz w:val="20"/>
                <w:lang w:eastAsia="ru-RU"/>
              </w:rPr>
            </w:pPr>
          </w:p>
        </w:tc>
      </w:tr>
      <w:tr w:rsidR="00776AD1" w:rsidRPr="00776AD1" w14:paraId="4D42155F"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F6EFEE" w14:textId="77777777" w:rsidR="00776AD1" w:rsidRPr="00776AD1" w:rsidRDefault="00776AD1" w:rsidP="00776AD1">
            <w:pPr>
              <w:ind w:right="0"/>
              <w:rPr>
                <w:color w:val="000000"/>
                <w:sz w:val="20"/>
                <w:lang w:eastAsia="ru-RU"/>
              </w:rPr>
            </w:pPr>
            <w:r w:rsidRPr="00776AD1">
              <w:rPr>
                <w:color w:val="000000"/>
                <w:sz w:val="20"/>
                <w:lang w:eastAsia="ru-RU"/>
              </w:rPr>
              <w:t>006</w:t>
            </w:r>
          </w:p>
        </w:tc>
        <w:tc>
          <w:tcPr>
            <w:tcW w:w="0" w:type="auto"/>
            <w:tcBorders>
              <w:top w:val="nil"/>
              <w:left w:val="nil"/>
              <w:bottom w:val="single" w:sz="4" w:space="0" w:color="auto"/>
              <w:right w:val="single" w:sz="4" w:space="0" w:color="auto"/>
            </w:tcBorders>
            <w:shd w:val="clear" w:color="auto" w:fill="auto"/>
            <w:vAlign w:val="center"/>
            <w:hideMark/>
          </w:tcPr>
          <w:p w14:paraId="355F7CFD" w14:textId="77777777" w:rsidR="00776AD1" w:rsidRPr="00776AD1" w:rsidRDefault="00776AD1" w:rsidP="00776AD1">
            <w:pPr>
              <w:ind w:right="0"/>
              <w:jc w:val="left"/>
              <w:rPr>
                <w:color w:val="000000"/>
                <w:sz w:val="20"/>
                <w:lang w:eastAsia="ru-RU"/>
              </w:rPr>
            </w:pPr>
            <w:r w:rsidRPr="00776AD1">
              <w:rPr>
                <w:color w:val="000000"/>
                <w:sz w:val="20"/>
                <w:lang w:eastAsia="ru-RU"/>
              </w:rPr>
              <w:t>ВК Молодежная</w:t>
            </w:r>
          </w:p>
        </w:tc>
        <w:tc>
          <w:tcPr>
            <w:tcW w:w="0" w:type="auto"/>
            <w:tcBorders>
              <w:top w:val="nil"/>
              <w:left w:val="nil"/>
              <w:bottom w:val="single" w:sz="4" w:space="0" w:color="auto"/>
              <w:right w:val="single" w:sz="4" w:space="0" w:color="auto"/>
            </w:tcBorders>
            <w:shd w:val="clear" w:color="auto" w:fill="auto"/>
            <w:vAlign w:val="center"/>
            <w:hideMark/>
          </w:tcPr>
          <w:p w14:paraId="2B4AD5BF" w14:textId="77777777" w:rsidR="00776AD1" w:rsidRPr="00776AD1" w:rsidRDefault="00776AD1" w:rsidP="00776AD1">
            <w:pPr>
              <w:ind w:right="0"/>
              <w:rPr>
                <w:color w:val="000000"/>
                <w:sz w:val="20"/>
                <w:lang w:eastAsia="ru-RU"/>
              </w:rPr>
            </w:pPr>
            <w:r w:rsidRPr="00776AD1">
              <w:rPr>
                <w:color w:val="000000"/>
                <w:sz w:val="20"/>
                <w:lang w:eastAsia="ru-RU"/>
              </w:rPr>
              <w:t>24,00</w:t>
            </w:r>
          </w:p>
        </w:tc>
        <w:tc>
          <w:tcPr>
            <w:tcW w:w="0" w:type="auto"/>
            <w:tcBorders>
              <w:top w:val="nil"/>
              <w:left w:val="nil"/>
              <w:bottom w:val="single" w:sz="4" w:space="0" w:color="auto"/>
              <w:right w:val="single" w:sz="4" w:space="0" w:color="auto"/>
            </w:tcBorders>
            <w:shd w:val="clear" w:color="auto" w:fill="auto"/>
            <w:vAlign w:val="center"/>
            <w:hideMark/>
          </w:tcPr>
          <w:p w14:paraId="70F6C01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53381E0"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640A5AA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C4457D6"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64EA9C29" w14:textId="77777777" w:rsidR="00776AD1" w:rsidRPr="00776AD1" w:rsidRDefault="00776AD1" w:rsidP="00776AD1">
            <w:pPr>
              <w:ind w:right="0"/>
              <w:rPr>
                <w:color w:val="000000"/>
                <w:sz w:val="20"/>
                <w:lang w:eastAsia="ru-RU"/>
              </w:rPr>
            </w:pPr>
            <w:r w:rsidRPr="00776AD1">
              <w:rPr>
                <w:color w:val="000000"/>
                <w:sz w:val="20"/>
                <w:lang w:eastAsia="ru-RU"/>
              </w:rPr>
              <w:t>556,0</w:t>
            </w:r>
          </w:p>
        </w:tc>
        <w:tc>
          <w:tcPr>
            <w:tcW w:w="0" w:type="auto"/>
            <w:tcBorders>
              <w:top w:val="nil"/>
              <w:left w:val="nil"/>
              <w:bottom w:val="single" w:sz="4" w:space="0" w:color="auto"/>
              <w:right w:val="single" w:sz="4" w:space="0" w:color="auto"/>
            </w:tcBorders>
            <w:shd w:val="clear" w:color="auto" w:fill="auto"/>
            <w:vAlign w:val="center"/>
            <w:hideMark/>
          </w:tcPr>
          <w:p w14:paraId="1775AEA2"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shd w:val="clear" w:color="auto" w:fill="auto"/>
            <w:vAlign w:val="center"/>
            <w:hideMark/>
          </w:tcPr>
          <w:p w14:paraId="18B9393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14D5E8C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6D50BBD0" w14:textId="77777777" w:rsidR="00776AD1" w:rsidRPr="00776AD1" w:rsidRDefault="00776AD1" w:rsidP="00776AD1">
            <w:pPr>
              <w:ind w:right="0"/>
              <w:jc w:val="left"/>
              <w:rPr>
                <w:color w:val="000000"/>
                <w:sz w:val="20"/>
                <w:lang w:eastAsia="ru-RU"/>
              </w:rPr>
            </w:pPr>
          </w:p>
        </w:tc>
      </w:tr>
      <w:tr w:rsidR="00776AD1" w:rsidRPr="00776AD1" w14:paraId="102E331B"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3AAC42"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EF5C83" w14:textId="77777777" w:rsidR="00776AD1" w:rsidRPr="00776AD1" w:rsidRDefault="00776AD1" w:rsidP="00776AD1">
            <w:pPr>
              <w:ind w:right="0"/>
              <w:jc w:val="left"/>
              <w:rPr>
                <w:color w:val="000000"/>
                <w:sz w:val="20"/>
                <w:lang w:eastAsia="ru-RU"/>
              </w:rPr>
            </w:pPr>
            <w:r w:rsidRPr="00776AD1">
              <w:rPr>
                <w:color w:val="000000"/>
                <w:sz w:val="20"/>
                <w:lang w:eastAsia="ru-RU"/>
              </w:rPr>
              <w:t>ВК Искра</w:t>
            </w:r>
          </w:p>
        </w:tc>
        <w:tc>
          <w:tcPr>
            <w:tcW w:w="0" w:type="auto"/>
            <w:tcBorders>
              <w:top w:val="nil"/>
              <w:left w:val="nil"/>
              <w:bottom w:val="single" w:sz="4" w:space="0" w:color="auto"/>
              <w:right w:val="single" w:sz="4" w:space="0" w:color="auto"/>
            </w:tcBorders>
            <w:shd w:val="clear" w:color="auto" w:fill="auto"/>
            <w:vAlign w:val="center"/>
            <w:hideMark/>
          </w:tcPr>
          <w:p w14:paraId="3DBCBCDF" w14:textId="77777777" w:rsidR="00776AD1" w:rsidRPr="00776AD1" w:rsidRDefault="00776AD1" w:rsidP="00776AD1">
            <w:pPr>
              <w:ind w:right="0"/>
              <w:rPr>
                <w:color w:val="000000"/>
                <w:sz w:val="20"/>
                <w:lang w:eastAsia="ru-RU"/>
              </w:rPr>
            </w:pPr>
            <w:r w:rsidRPr="00776AD1">
              <w:rPr>
                <w:color w:val="000000"/>
                <w:sz w:val="20"/>
                <w:lang w:eastAsia="ru-RU"/>
              </w:rPr>
              <w:t>78,71</w:t>
            </w:r>
          </w:p>
        </w:tc>
        <w:tc>
          <w:tcPr>
            <w:tcW w:w="0" w:type="auto"/>
            <w:tcBorders>
              <w:top w:val="nil"/>
              <w:left w:val="nil"/>
              <w:bottom w:val="single" w:sz="4" w:space="0" w:color="auto"/>
              <w:right w:val="single" w:sz="4" w:space="0" w:color="auto"/>
            </w:tcBorders>
            <w:shd w:val="clear" w:color="auto" w:fill="auto"/>
            <w:vAlign w:val="center"/>
            <w:hideMark/>
          </w:tcPr>
          <w:p w14:paraId="0CA68218" w14:textId="77777777" w:rsidR="00776AD1" w:rsidRPr="00776AD1" w:rsidRDefault="00776AD1" w:rsidP="00776AD1">
            <w:pPr>
              <w:ind w:right="0"/>
              <w:rPr>
                <w:color w:val="000000"/>
                <w:sz w:val="20"/>
                <w:lang w:eastAsia="ru-RU"/>
              </w:rPr>
            </w:pPr>
            <w:r w:rsidRPr="00776AD1">
              <w:rPr>
                <w:color w:val="000000"/>
                <w:sz w:val="20"/>
                <w:lang w:eastAsia="ru-RU"/>
              </w:rPr>
              <w:t>ПАО «НПО «Искра»</w:t>
            </w:r>
          </w:p>
        </w:tc>
        <w:tc>
          <w:tcPr>
            <w:tcW w:w="0" w:type="auto"/>
            <w:tcBorders>
              <w:top w:val="nil"/>
              <w:left w:val="nil"/>
              <w:bottom w:val="single" w:sz="4" w:space="0" w:color="auto"/>
              <w:right w:val="single" w:sz="4" w:space="0" w:color="auto"/>
            </w:tcBorders>
            <w:shd w:val="clear" w:color="auto" w:fill="auto"/>
            <w:vAlign w:val="center"/>
            <w:hideMark/>
          </w:tcPr>
          <w:p w14:paraId="6AD98658" w14:textId="77777777" w:rsidR="00776AD1" w:rsidRPr="00776AD1" w:rsidRDefault="00776AD1" w:rsidP="00776AD1">
            <w:pPr>
              <w:ind w:right="0"/>
              <w:rPr>
                <w:color w:val="000000"/>
                <w:sz w:val="20"/>
                <w:lang w:eastAsia="ru-RU"/>
              </w:rPr>
            </w:pPr>
            <w:r w:rsidRPr="00776AD1">
              <w:rPr>
                <w:color w:val="000000"/>
                <w:sz w:val="20"/>
                <w:lang w:eastAsia="ru-RU"/>
              </w:rPr>
              <w:t>8257413</w:t>
            </w:r>
          </w:p>
        </w:tc>
        <w:tc>
          <w:tcPr>
            <w:tcW w:w="0" w:type="auto"/>
            <w:tcBorders>
              <w:top w:val="nil"/>
              <w:left w:val="nil"/>
              <w:bottom w:val="single" w:sz="4" w:space="0" w:color="auto"/>
              <w:right w:val="single" w:sz="4" w:space="0" w:color="auto"/>
            </w:tcBorders>
            <w:shd w:val="clear" w:color="auto" w:fill="auto"/>
            <w:vAlign w:val="center"/>
            <w:hideMark/>
          </w:tcPr>
          <w:p w14:paraId="3603BD94" w14:textId="4C860FF6" w:rsidR="00776AD1" w:rsidRPr="00776AD1" w:rsidRDefault="00661042"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88CA7EA"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7128AFB" w14:textId="44CBCBAB" w:rsidR="00776AD1" w:rsidRPr="00776AD1" w:rsidRDefault="00661042" w:rsidP="00776AD1">
            <w:pPr>
              <w:ind w:right="0"/>
              <w:rPr>
                <w:color w:val="000000"/>
                <w:sz w:val="20"/>
                <w:lang w:eastAsia="ru-RU"/>
              </w:rPr>
            </w:pPr>
            <w:r>
              <w:rPr>
                <w:color w:val="000000"/>
                <w:sz w:val="20"/>
                <w:lang w:eastAsia="ru-RU"/>
              </w:rPr>
              <w:t>48,3</w:t>
            </w:r>
          </w:p>
        </w:tc>
        <w:tc>
          <w:tcPr>
            <w:tcW w:w="0" w:type="auto"/>
            <w:tcBorders>
              <w:top w:val="nil"/>
              <w:left w:val="nil"/>
              <w:bottom w:val="single" w:sz="4" w:space="0" w:color="auto"/>
              <w:right w:val="single" w:sz="4" w:space="0" w:color="auto"/>
            </w:tcBorders>
            <w:shd w:val="clear" w:color="auto" w:fill="auto"/>
            <w:vAlign w:val="center"/>
            <w:hideMark/>
          </w:tcPr>
          <w:p w14:paraId="7D6AAA41"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nil"/>
              <w:right w:val="single" w:sz="4" w:space="0" w:color="auto"/>
            </w:tcBorders>
            <w:shd w:val="clear" w:color="auto" w:fill="auto"/>
            <w:vAlign w:val="center"/>
            <w:hideMark/>
          </w:tcPr>
          <w:p w14:paraId="00126F1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5E3D437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6F50F75A" w14:textId="77777777" w:rsidR="00776AD1" w:rsidRPr="00776AD1" w:rsidRDefault="00776AD1" w:rsidP="00776AD1">
            <w:pPr>
              <w:ind w:right="0"/>
              <w:jc w:val="left"/>
              <w:rPr>
                <w:color w:val="000000"/>
                <w:sz w:val="20"/>
                <w:lang w:eastAsia="ru-RU"/>
              </w:rPr>
            </w:pPr>
          </w:p>
        </w:tc>
      </w:tr>
      <w:tr w:rsidR="00776AD1" w:rsidRPr="00776AD1" w14:paraId="4CC4580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B4C94" w14:textId="77777777" w:rsidR="00776AD1" w:rsidRPr="00776AD1" w:rsidRDefault="00776AD1" w:rsidP="00776AD1">
            <w:pPr>
              <w:ind w:right="0"/>
              <w:rPr>
                <w:color w:val="000000"/>
                <w:sz w:val="20"/>
                <w:lang w:eastAsia="ru-RU"/>
              </w:rPr>
            </w:pPr>
            <w:r w:rsidRPr="00776AD1">
              <w:rPr>
                <w:color w:val="000000"/>
                <w:sz w:val="20"/>
                <w:lang w:eastAsia="ru-RU"/>
              </w:rPr>
              <w:t>007</w:t>
            </w:r>
          </w:p>
        </w:tc>
        <w:tc>
          <w:tcPr>
            <w:tcW w:w="0" w:type="auto"/>
            <w:tcBorders>
              <w:top w:val="nil"/>
              <w:left w:val="nil"/>
              <w:bottom w:val="single" w:sz="4" w:space="0" w:color="auto"/>
              <w:right w:val="single" w:sz="4" w:space="0" w:color="auto"/>
            </w:tcBorders>
            <w:shd w:val="clear" w:color="auto" w:fill="auto"/>
            <w:vAlign w:val="center"/>
            <w:hideMark/>
          </w:tcPr>
          <w:p w14:paraId="4A65A55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Левшино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846002" w14:textId="77777777" w:rsidR="00776AD1" w:rsidRPr="00776AD1" w:rsidRDefault="00776AD1" w:rsidP="00776AD1">
            <w:pPr>
              <w:ind w:right="0"/>
              <w:rPr>
                <w:color w:val="000000"/>
                <w:sz w:val="20"/>
                <w:lang w:eastAsia="ru-RU"/>
              </w:rPr>
            </w:pPr>
            <w:r w:rsidRPr="00776AD1">
              <w:rPr>
                <w:color w:val="000000"/>
                <w:sz w:val="20"/>
                <w:lang w:eastAsia="ru-RU"/>
              </w:rPr>
              <w:t>15,20</w:t>
            </w:r>
          </w:p>
        </w:tc>
        <w:tc>
          <w:tcPr>
            <w:tcW w:w="0" w:type="auto"/>
            <w:tcBorders>
              <w:top w:val="nil"/>
              <w:left w:val="nil"/>
              <w:bottom w:val="single" w:sz="4" w:space="0" w:color="auto"/>
              <w:right w:val="single" w:sz="4" w:space="0" w:color="auto"/>
            </w:tcBorders>
            <w:shd w:val="clear" w:color="auto" w:fill="auto"/>
            <w:vAlign w:val="center"/>
            <w:hideMark/>
          </w:tcPr>
          <w:p w14:paraId="4963F40F"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A96BA4B"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237596B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244259"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171235F0" w14:textId="77777777" w:rsidR="00776AD1" w:rsidRPr="00776AD1" w:rsidRDefault="00776AD1" w:rsidP="00776AD1">
            <w:pPr>
              <w:ind w:right="0"/>
              <w:rPr>
                <w:color w:val="000000"/>
                <w:sz w:val="20"/>
                <w:lang w:eastAsia="ru-RU"/>
              </w:rPr>
            </w:pPr>
            <w:r w:rsidRPr="00776AD1">
              <w:rPr>
                <w:color w:val="000000"/>
                <w:sz w:val="20"/>
                <w:lang w:eastAsia="ru-RU"/>
              </w:rPr>
              <w:t>287,3</w:t>
            </w:r>
          </w:p>
        </w:tc>
        <w:tc>
          <w:tcPr>
            <w:tcW w:w="0" w:type="auto"/>
            <w:tcBorders>
              <w:top w:val="nil"/>
              <w:left w:val="nil"/>
              <w:bottom w:val="single" w:sz="4" w:space="0" w:color="auto"/>
              <w:right w:val="single" w:sz="4" w:space="0" w:color="auto"/>
            </w:tcBorders>
            <w:shd w:val="clear" w:color="auto" w:fill="auto"/>
            <w:vAlign w:val="center"/>
            <w:hideMark/>
          </w:tcPr>
          <w:p w14:paraId="30ABF75A"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shd w:val="clear" w:color="auto" w:fill="auto"/>
            <w:vAlign w:val="center"/>
            <w:hideMark/>
          </w:tcPr>
          <w:p w14:paraId="503D164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528B9E4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5144858D" w14:textId="77777777" w:rsidR="00776AD1" w:rsidRPr="00776AD1" w:rsidRDefault="00776AD1" w:rsidP="00776AD1">
            <w:pPr>
              <w:ind w:right="0"/>
              <w:jc w:val="left"/>
              <w:rPr>
                <w:color w:val="000000"/>
                <w:sz w:val="20"/>
                <w:lang w:eastAsia="ru-RU"/>
              </w:rPr>
            </w:pPr>
          </w:p>
        </w:tc>
      </w:tr>
      <w:tr w:rsidR="00776AD1" w:rsidRPr="00776AD1" w14:paraId="2891F58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2BECB" w14:textId="77777777" w:rsidR="00776AD1" w:rsidRPr="00776AD1" w:rsidRDefault="00776AD1" w:rsidP="00776AD1">
            <w:pPr>
              <w:ind w:right="0"/>
              <w:rPr>
                <w:color w:val="000000"/>
                <w:sz w:val="20"/>
                <w:lang w:eastAsia="ru-RU"/>
              </w:rPr>
            </w:pPr>
            <w:r w:rsidRPr="00776AD1">
              <w:rPr>
                <w:color w:val="000000"/>
                <w:sz w:val="20"/>
                <w:lang w:eastAsia="ru-RU"/>
              </w:rPr>
              <w:t>008</w:t>
            </w:r>
          </w:p>
        </w:tc>
        <w:tc>
          <w:tcPr>
            <w:tcW w:w="0" w:type="auto"/>
            <w:tcBorders>
              <w:top w:val="nil"/>
              <w:left w:val="nil"/>
              <w:bottom w:val="single" w:sz="4" w:space="0" w:color="auto"/>
              <w:right w:val="single" w:sz="4" w:space="0" w:color="auto"/>
            </w:tcBorders>
            <w:shd w:val="clear" w:color="auto" w:fill="auto"/>
            <w:vAlign w:val="center"/>
            <w:hideMark/>
          </w:tcPr>
          <w:p w14:paraId="040E43F2" w14:textId="77777777" w:rsidR="00776AD1" w:rsidRPr="00776AD1" w:rsidRDefault="00776AD1" w:rsidP="00776AD1">
            <w:pPr>
              <w:ind w:right="0"/>
              <w:jc w:val="left"/>
              <w:rPr>
                <w:color w:val="000000"/>
                <w:sz w:val="20"/>
                <w:lang w:eastAsia="ru-RU"/>
              </w:rPr>
            </w:pPr>
            <w:r w:rsidRPr="00776AD1">
              <w:rPr>
                <w:color w:val="000000"/>
                <w:sz w:val="20"/>
                <w:lang w:eastAsia="ru-RU"/>
              </w:rPr>
              <w:t>ВК ПДК</w:t>
            </w:r>
          </w:p>
        </w:tc>
        <w:tc>
          <w:tcPr>
            <w:tcW w:w="0" w:type="auto"/>
            <w:tcBorders>
              <w:top w:val="nil"/>
              <w:left w:val="nil"/>
              <w:bottom w:val="single" w:sz="4" w:space="0" w:color="auto"/>
              <w:right w:val="single" w:sz="4" w:space="0" w:color="auto"/>
            </w:tcBorders>
            <w:shd w:val="clear" w:color="auto" w:fill="auto"/>
            <w:vAlign w:val="center"/>
            <w:hideMark/>
          </w:tcPr>
          <w:p w14:paraId="3251585B" w14:textId="77777777" w:rsidR="00776AD1" w:rsidRPr="00776AD1" w:rsidRDefault="00776AD1" w:rsidP="00776AD1">
            <w:pPr>
              <w:ind w:right="0"/>
              <w:rPr>
                <w:color w:val="000000"/>
                <w:sz w:val="20"/>
                <w:lang w:eastAsia="ru-RU"/>
              </w:rPr>
            </w:pPr>
            <w:r w:rsidRPr="00776AD1">
              <w:rPr>
                <w:color w:val="000000"/>
                <w:sz w:val="20"/>
                <w:lang w:eastAsia="ru-RU"/>
              </w:rPr>
              <w:t>15,26</w:t>
            </w:r>
          </w:p>
        </w:tc>
        <w:tc>
          <w:tcPr>
            <w:tcW w:w="0" w:type="auto"/>
            <w:tcBorders>
              <w:top w:val="nil"/>
              <w:left w:val="nil"/>
              <w:bottom w:val="single" w:sz="4" w:space="0" w:color="auto"/>
              <w:right w:val="single" w:sz="4" w:space="0" w:color="auto"/>
            </w:tcBorders>
            <w:shd w:val="clear" w:color="auto" w:fill="auto"/>
            <w:vAlign w:val="center"/>
            <w:hideMark/>
          </w:tcPr>
          <w:p w14:paraId="75B772CC"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9BBF0DA"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5A138EA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B552E28"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4DD88DEC" w14:textId="77777777" w:rsidR="00776AD1" w:rsidRPr="00776AD1" w:rsidRDefault="00776AD1" w:rsidP="00776AD1">
            <w:pPr>
              <w:ind w:right="0"/>
              <w:rPr>
                <w:color w:val="000000"/>
                <w:sz w:val="20"/>
                <w:lang w:eastAsia="ru-RU"/>
              </w:rPr>
            </w:pPr>
            <w:r w:rsidRPr="00776AD1">
              <w:rPr>
                <w:color w:val="000000"/>
                <w:sz w:val="20"/>
                <w:lang w:eastAsia="ru-RU"/>
              </w:rPr>
              <w:t>120,1</w:t>
            </w:r>
          </w:p>
        </w:tc>
        <w:tc>
          <w:tcPr>
            <w:tcW w:w="0" w:type="auto"/>
            <w:tcBorders>
              <w:top w:val="nil"/>
              <w:left w:val="nil"/>
              <w:bottom w:val="single" w:sz="4" w:space="0" w:color="auto"/>
              <w:right w:val="single" w:sz="4" w:space="0" w:color="auto"/>
            </w:tcBorders>
            <w:shd w:val="clear" w:color="auto" w:fill="auto"/>
            <w:vAlign w:val="center"/>
            <w:hideMark/>
          </w:tcPr>
          <w:p w14:paraId="07C964F7"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shd w:val="clear" w:color="auto" w:fill="auto"/>
            <w:vAlign w:val="center"/>
            <w:hideMark/>
          </w:tcPr>
          <w:p w14:paraId="5432FD1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43255A3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0B03B70C" w14:textId="77777777" w:rsidR="00776AD1" w:rsidRPr="00776AD1" w:rsidRDefault="00776AD1" w:rsidP="00776AD1">
            <w:pPr>
              <w:ind w:right="0"/>
              <w:jc w:val="left"/>
              <w:rPr>
                <w:color w:val="000000"/>
                <w:sz w:val="20"/>
                <w:lang w:eastAsia="ru-RU"/>
              </w:rPr>
            </w:pPr>
          </w:p>
        </w:tc>
      </w:tr>
      <w:tr w:rsidR="00776AD1" w:rsidRPr="00776AD1" w14:paraId="2CCF644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849E9A" w14:textId="77777777" w:rsidR="00776AD1" w:rsidRPr="00776AD1" w:rsidRDefault="00776AD1" w:rsidP="00776AD1">
            <w:pPr>
              <w:ind w:right="0"/>
              <w:rPr>
                <w:color w:val="000000"/>
                <w:sz w:val="20"/>
                <w:lang w:eastAsia="ru-RU"/>
              </w:rPr>
            </w:pPr>
            <w:r w:rsidRPr="00776AD1">
              <w:rPr>
                <w:color w:val="000000"/>
                <w:sz w:val="20"/>
                <w:lang w:eastAsia="ru-RU"/>
              </w:rPr>
              <w:t>009</w:t>
            </w:r>
          </w:p>
        </w:tc>
        <w:tc>
          <w:tcPr>
            <w:tcW w:w="0" w:type="auto"/>
            <w:tcBorders>
              <w:top w:val="nil"/>
              <w:left w:val="nil"/>
              <w:bottom w:val="single" w:sz="4" w:space="0" w:color="auto"/>
              <w:right w:val="single" w:sz="4" w:space="0" w:color="auto"/>
            </w:tcBorders>
            <w:shd w:val="clear" w:color="auto" w:fill="auto"/>
            <w:vAlign w:val="center"/>
            <w:hideMark/>
          </w:tcPr>
          <w:p w14:paraId="34C51EA9" w14:textId="77777777" w:rsidR="00776AD1" w:rsidRPr="00776AD1" w:rsidRDefault="00776AD1" w:rsidP="00776AD1">
            <w:pPr>
              <w:ind w:right="0"/>
              <w:jc w:val="left"/>
              <w:rPr>
                <w:color w:val="000000"/>
                <w:sz w:val="20"/>
                <w:lang w:eastAsia="ru-RU"/>
              </w:rPr>
            </w:pPr>
            <w:r w:rsidRPr="00776AD1">
              <w:rPr>
                <w:color w:val="000000"/>
                <w:sz w:val="20"/>
                <w:lang w:eastAsia="ru-RU"/>
              </w:rPr>
              <w:t>ВК Заозерье</w:t>
            </w:r>
          </w:p>
        </w:tc>
        <w:tc>
          <w:tcPr>
            <w:tcW w:w="0" w:type="auto"/>
            <w:tcBorders>
              <w:top w:val="nil"/>
              <w:left w:val="nil"/>
              <w:bottom w:val="single" w:sz="4" w:space="0" w:color="auto"/>
              <w:right w:val="single" w:sz="4" w:space="0" w:color="auto"/>
            </w:tcBorders>
            <w:shd w:val="clear" w:color="auto" w:fill="auto"/>
            <w:vAlign w:val="center"/>
            <w:hideMark/>
          </w:tcPr>
          <w:p w14:paraId="09361364" w14:textId="77777777" w:rsidR="00776AD1" w:rsidRPr="00776AD1" w:rsidRDefault="00776AD1" w:rsidP="00776AD1">
            <w:pPr>
              <w:ind w:right="0"/>
              <w:rPr>
                <w:color w:val="000000"/>
                <w:sz w:val="20"/>
                <w:lang w:eastAsia="ru-RU"/>
              </w:rPr>
            </w:pPr>
            <w:r w:rsidRPr="00776AD1">
              <w:rPr>
                <w:color w:val="000000"/>
                <w:sz w:val="20"/>
                <w:lang w:eastAsia="ru-RU"/>
              </w:rPr>
              <w:t>6,02</w:t>
            </w:r>
          </w:p>
        </w:tc>
        <w:tc>
          <w:tcPr>
            <w:tcW w:w="0" w:type="auto"/>
            <w:tcBorders>
              <w:top w:val="nil"/>
              <w:left w:val="nil"/>
              <w:bottom w:val="single" w:sz="4" w:space="0" w:color="auto"/>
              <w:right w:val="single" w:sz="4" w:space="0" w:color="auto"/>
            </w:tcBorders>
            <w:shd w:val="clear" w:color="auto" w:fill="auto"/>
            <w:vAlign w:val="center"/>
            <w:hideMark/>
          </w:tcPr>
          <w:p w14:paraId="7A928D36"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3403F0F"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32C018C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E82C36A"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498F736D" w14:textId="77777777" w:rsidR="00776AD1" w:rsidRPr="00776AD1" w:rsidRDefault="00776AD1" w:rsidP="00776AD1">
            <w:pPr>
              <w:ind w:right="0"/>
              <w:rPr>
                <w:color w:val="000000"/>
                <w:sz w:val="20"/>
                <w:lang w:eastAsia="ru-RU"/>
              </w:rPr>
            </w:pPr>
            <w:r w:rsidRPr="00776AD1">
              <w:rPr>
                <w:color w:val="000000"/>
                <w:sz w:val="20"/>
                <w:lang w:eastAsia="ru-RU"/>
              </w:rPr>
              <w:t>114,1</w:t>
            </w:r>
          </w:p>
        </w:tc>
        <w:tc>
          <w:tcPr>
            <w:tcW w:w="0" w:type="auto"/>
            <w:tcBorders>
              <w:top w:val="nil"/>
              <w:left w:val="nil"/>
              <w:bottom w:val="single" w:sz="4" w:space="0" w:color="auto"/>
              <w:right w:val="single" w:sz="4" w:space="0" w:color="auto"/>
            </w:tcBorders>
            <w:shd w:val="clear" w:color="auto" w:fill="auto"/>
            <w:vAlign w:val="center"/>
            <w:hideMark/>
          </w:tcPr>
          <w:p w14:paraId="1F4C0619"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shd w:val="clear" w:color="auto" w:fill="auto"/>
            <w:vAlign w:val="center"/>
            <w:hideMark/>
          </w:tcPr>
          <w:p w14:paraId="4292BD5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12762DF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5ACE062A" w14:textId="77777777" w:rsidR="00776AD1" w:rsidRPr="00776AD1" w:rsidRDefault="00776AD1" w:rsidP="00776AD1">
            <w:pPr>
              <w:ind w:right="0"/>
              <w:jc w:val="left"/>
              <w:rPr>
                <w:color w:val="000000"/>
                <w:sz w:val="20"/>
                <w:lang w:eastAsia="ru-RU"/>
              </w:rPr>
            </w:pPr>
          </w:p>
        </w:tc>
      </w:tr>
      <w:tr w:rsidR="00776AD1" w:rsidRPr="00776AD1" w14:paraId="0C715A0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5FA24" w14:textId="77777777" w:rsidR="00776AD1" w:rsidRPr="00776AD1" w:rsidRDefault="00776AD1" w:rsidP="00776AD1">
            <w:pPr>
              <w:ind w:right="0"/>
              <w:rPr>
                <w:color w:val="000000"/>
                <w:sz w:val="20"/>
                <w:lang w:eastAsia="ru-RU"/>
              </w:rPr>
            </w:pPr>
            <w:r w:rsidRPr="00776AD1">
              <w:rPr>
                <w:color w:val="000000"/>
                <w:sz w:val="20"/>
                <w:lang w:eastAsia="ru-RU"/>
              </w:rPr>
              <w:t>011</w:t>
            </w:r>
          </w:p>
        </w:tc>
        <w:tc>
          <w:tcPr>
            <w:tcW w:w="0" w:type="auto"/>
            <w:tcBorders>
              <w:top w:val="nil"/>
              <w:left w:val="nil"/>
              <w:bottom w:val="single" w:sz="4" w:space="0" w:color="auto"/>
              <w:right w:val="single" w:sz="4" w:space="0" w:color="auto"/>
            </w:tcBorders>
            <w:shd w:val="clear" w:color="auto" w:fill="auto"/>
            <w:vAlign w:val="center"/>
            <w:hideMark/>
          </w:tcPr>
          <w:p w14:paraId="3699F977" w14:textId="77777777" w:rsidR="00776AD1" w:rsidRPr="00776AD1" w:rsidRDefault="00776AD1" w:rsidP="00776AD1">
            <w:pPr>
              <w:ind w:right="0"/>
              <w:jc w:val="left"/>
              <w:rPr>
                <w:color w:val="000000"/>
                <w:sz w:val="20"/>
                <w:lang w:eastAsia="ru-RU"/>
              </w:rPr>
            </w:pPr>
            <w:r w:rsidRPr="00776AD1">
              <w:rPr>
                <w:color w:val="000000"/>
                <w:sz w:val="20"/>
                <w:lang w:eastAsia="ru-RU"/>
              </w:rPr>
              <w:t>ВК Запруд</w:t>
            </w:r>
          </w:p>
        </w:tc>
        <w:tc>
          <w:tcPr>
            <w:tcW w:w="0" w:type="auto"/>
            <w:tcBorders>
              <w:top w:val="nil"/>
              <w:left w:val="nil"/>
              <w:bottom w:val="single" w:sz="4" w:space="0" w:color="auto"/>
              <w:right w:val="single" w:sz="4" w:space="0" w:color="auto"/>
            </w:tcBorders>
            <w:shd w:val="clear" w:color="auto" w:fill="auto"/>
            <w:vAlign w:val="center"/>
            <w:hideMark/>
          </w:tcPr>
          <w:p w14:paraId="4C042186" w14:textId="77777777" w:rsidR="00776AD1" w:rsidRPr="00776AD1" w:rsidRDefault="00776AD1" w:rsidP="00776AD1">
            <w:pPr>
              <w:ind w:right="0"/>
              <w:rPr>
                <w:color w:val="000000"/>
                <w:sz w:val="20"/>
                <w:lang w:eastAsia="ru-RU"/>
              </w:rPr>
            </w:pPr>
            <w:r w:rsidRPr="00776AD1">
              <w:rPr>
                <w:color w:val="000000"/>
                <w:sz w:val="20"/>
                <w:lang w:eastAsia="ru-RU"/>
              </w:rPr>
              <w:t>8,43</w:t>
            </w:r>
          </w:p>
        </w:tc>
        <w:tc>
          <w:tcPr>
            <w:tcW w:w="0" w:type="auto"/>
            <w:tcBorders>
              <w:top w:val="nil"/>
              <w:left w:val="nil"/>
              <w:bottom w:val="single" w:sz="4" w:space="0" w:color="auto"/>
              <w:right w:val="single" w:sz="4" w:space="0" w:color="auto"/>
            </w:tcBorders>
            <w:shd w:val="clear" w:color="auto" w:fill="auto"/>
            <w:vAlign w:val="center"/>
            <w:hideMark/>
          </w:tcPr>
          <w:p w14:paraId="5586DC9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1CA18BA"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3123590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41C64D9"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4055AEDA" w14:textId="77777777" w:rsidR="00776AD1" w:rsidRPr="00776AD1" w:rsidRDefault="00776AD1" w:rsidP="00776AD1">
            <w:pPr>
              <w:ind w:right="0"/>
              <w:rPr>
                <w:color w:val="000000"/>
                <w:sz w:val="20"/>
                <w:lang w:eastAsia="ru-RU"/>
              </w:rPr>
            </w:pPr>
            <w:r w:rsidRPr="00776AD1">
              <w:rPr>
                <w:color w:val="000000"/>
                <w:sz w:val="20"/>
                <w:lang w:eastAsia="ru-RU"/>
              </w:rPr>
              <w:t>59,8</w:t>
            </w:r>
          </w:p>
        </w:tc>
        <w:tc>
          <w:tcPr>
            <w:tcW w:w="0" w:type="auto"/>
            <w:tcBorders>
              <w:top w:val="nil"/>
              <w:left w:val="nil"/>
              <w:bottom w:val="single" w:sz="4" w:space="0" w:color="auto"/>
              <w:right w:val="single" w:sz="4" w:space="0" w:color="auto"/>
            </w:tcBorders>
            <w:shd w:val="clear" w:color="auto" w:fill="auto"/>
            <w:vAlign w:val="center"/>
            <w:hideMark/>
          </w:tcPr>
          <w:p w14:paraId="3221A8C1"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shd w:val="clear" w:color="auto" w:fill="auto"/>
            <w:vAlign w:val="center"/>
            <w:hideMark/>
          </w:tcPr>
          <w:p w14:paraId="5053B97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37001E9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shd w:val="clear" w:color="auto" w:fill="auto"/>
            <w:vAlign w:val="center"/>
            <w:hideMark/>
          </w:tcPr>
          <w:p w14:paraId="1AA3794E" w14:textId="77777777" w:rsidR="00776AD1" w:rsidRPr="00776AD1" w:rsidRDefault="00776AD1" w:rsidP="00776AD1">
            <w:pPr>
              <w:ind w:right="0"/>
              <w:jc w:val="left"/>
              <w:rPr>
                <w:color w:val="000000"/>
                <w:sz w:val="20"/>
                <w:lang w:eastAsia="ru-RU"/>
              </w:rPr>
            </w:pPr>
          </w:p>
        </w:tc>
      </w:tr>
      <w:tr w:rsidR="00776AD1" w:rsidRPr="00776AD1" w14:paraId="69EA0D9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6F32A"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tcBorders>
              <w:top w:val="nil"/>
              <w:left w:val="nil"/>
              <w:bottom w:val="single" w:sz="4" w:space="0" w:color="auto"/>
              <w:right w:val="single" w:sz="4" w:space="0" w:color="auto"/>
            </w:tcBorders>
            <w:shd w:val="clear" w:color="auto" w:fill="auto"/>
            <w:vAlign w:val="center"/>
            <w:hideMark/>
          </w:tcPr>
          <w:p w14:paraId="00FB7671" w14:textId="77777777" w:rsidR="00776AD1" w:rsidRPr="00776AD1" w:rsidRDefault="00776AD1" w:rsidP="00776AD1">
            <w:pPr>
              <w:ind w:right="0"/>
              <w:jc w:val="left"/>
              <w:rPr>
                <w:color w:val="000000"/>
                <w:sz w:val="20"/>
                <w:lang w:eastAsia="ru-RU"/>
              </w:rPr>
            </w:pPr>
            <w:r w:rsidRPr="00776AD1">
              <w:rPr>
                <w:color w:val="000000"/>
                <w:sz w:val="20"/>
                <w:lang w:eastAsia="ru-RU"/>
              </w:rPr>
              <w:t>ВК Банная гора</w:t>
            </w:r>
          </w:p>
        </w:tc>
        <w:tc>
          <w:tcPr>
            <w:tcW w:w="0" w:type="auto"/>
            <w:tcBorders>
              <w:top w:val="nil"/>
              <w:left w:val="nil"/>
              <w:bottom w:val="single" w:sz="4" w:space="0" w:color="auto"/>
              <w:right w:val="single" w:sz="4" w:space="0" w:color="auto"/>
            </w:tcBorders>
            <w:shd w:val="clear" w:color="auto" w:fill="auto"/>
            <w:vAlign w:val="center"/>
            <w:hideMark/>
          </w:tcPr>
          <w:p w14:paraId="49FB7AFB" w14:textId="77777777" w:rsidR="00776AD1" w:rsidRPr="00776AD1" w:rsidRDefault="00776AD1" w:rsidP="00776AD1">
            <w:pPr>
              <w:ind w:right="0"/>
              <w:rPr>
                <w:color w:val="000000"/>
                <w:sz w:val="20"/>
                <w:lang w:eastAsia="ru-RU"/>
              </w:rPr>
            </w:pPr>
            <w:r w:rsidRPr="00776AD1">
              <w:rPr>
                <w:color w:val="000000"/>
                <w:sz w:val="20"/>
                <w:lang w:eastAsia="ru-RU"/>
              </w:rPr>
              <w:t>5,81</w:t>
            </w:r>
          </w:p>
        </w:tc>
        <w:tc>
          <w:tcPr>
            <w:tcW w:w="0" w:type="auto"/>
            <w:tcBorders>
              <w:top w:val="nil"/>
              <w:left w:val="nil"/>
              <w:bottom w:val="single" w:sz="4" w:space="0" w:color="auto"/>
              <w:right w:val="single" w:sz="4" w:space="0" w:color="auto"/>
            </w:tcBorders>
            <w:shd w:val="clear" w:color="auto" w:fill="auto"/>
            <w:vAlign w:val="center"/>
            <w:hideMark/>
          </w:tcPr>
          <w:p w14:paraId="4FA9D649"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18E916D"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156DD37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15595E1"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3B63ADEF" w14:textId="77777777" w:rsidR="00776AD1" w:rsidRPr="00776AD1" w:rsidRDefault="00776AD1" w:rsidP="00776AD1">
            <w:pPr>
              <w:ind w:right="0"/>
              <w:rPr>
                <w:color w:val="000000"/>
                <w:sz w:val="20"/>
                <w:lang w:eastAsia="ru-RU"/>
              </w:rPr>
            </w:pPr>
            <w:r w:rsidRPr="00776AD1">
              <w:rPr>
                <w:color w:val="000000"/>
                <w:sz w:val="20"/>
                <w:lang w:eastAsia="ru-RU"/>
              </w:rPr>
              <w:t>39,0</w:t>
            </w:r>
          </w:p>
        </w:tc>
        <w:tc>
          <w:tcPr>
            <w:tcW w:w="0" w:type="auto"/>
            <w:tcBorders>
              <w:top w:val="nil"/>
              <w:left w:val="nil"/>
              <w:bottom w:val="single" w:sz="4" w:space="0" w:color="auto"/>
              <w:right w:val="single" w:sz="4" w:space="0" w:color="auto"/>
            </w:tcBorders>
            <w:shd w:val="clear" w:color="auto" w:fill="auto"/>
            <w:vAlign w:val="center"/>
            <w:hideMark/>
          </w:tcPr>
          <w:p w14:paraId="7A147174"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7D5161DA"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623EBF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B215C99" w14:textId="77777777" w:rsidR="00776AD1" w:rsidRPr="00776AD1" w:rsidRDefault="00776AD1" w:rsidP="00776AD1">
            <w:pPr>
              <w:ind w:right="0"/>
              <w:jc w:val="left"/>
              <w:rPr>
                <w:color w:val="000000"/>
                <w:sz w:val="20"/>
                <w:lang w:eastAsia="ru-RU"/>
              </w:rPr>
            </w:pPr>
          </w:p>
        </w:tc>
      </w:tr>
      <w:tr w:rsidR="00776AD1" w:rsidRPr="00776AD1" w14:paraId="0A8C4318"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17E937" w14:textId="77777777" w:rsidR="00776AD1" w:rsidRPr="00776AD1" w:rsidRDefault="00776AD1" w:rsidP="00776AD1">
            <w:pPr>
              <w:ind w:right="0"/>
              <w:rPr>
                <w:color w:val="000000"/>
                <w:sz w:val="20"/>
                <w:lang w:eastAsia="ru-RU"/>
              </w:rPr>
            </w:pPr>
            <w:r w:rsidRPr="00776AD1">
              <w:rPr>
                <w:color w:val="000000"/>
                <w:sz w:val="20"/>
                <w:lang w:eastAsia="ru-RU"/>
              </w:rPr>
              <w:t>013</w:t>
            </w:r>
          </w:p>
        </w:tc>
        <w:tc>
          <w:tcPr>
            <w:tcW w:w="0" w:type="auto"/>
            <w:tcBorders>
              <w:top w:val="nil"/>
              <w:left w:val="nil"/>
              <w:bottom w:val="single" w:sz="4" w:space="0" w:color="auto"/>
              <w:right w:val="single" w:sz="4" w:space="0" w:color="auto"/>
            </w:tcBorders>
            <w:shd w:val="clear" w:color="auto" w:fill="auto"/>
            <w:vAlign w:val="center"/>
            <w:hideMark/>
          </w:tcPr>
          <w:p w14:paraId="575AC5E2"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Окуловский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0666650" w14:textId="77777777" w:rsidR="00776AD1" w:rsidRPr="00776AD1" w:rsidRDefault="00776AD1" w:rsidP="00776AD1">
            <w:pPr>
              <w:ind w:right="0"/>
              <w:rPr>
                <w:color w:val="000000"/>
                <w:sz w:val="20"/>
                <w:lang w:eastAsia="ru-RU"/>
              </w:rPr>
            </w:pPr>
            <w:r w:rsidRPr="00776AD1">
              <w:rPr>
                <w:color w:val="000000"/>
                <w:sz w:val="20"/>
                <w:lang w:eastAsia="ru-RU"/>
              </w:rPr>
              <w:t>6,00</w:t>
            </w:r>
          </w:p>
        </w:tc>
        <w:tc>
          <w:tcPr>
            <w:tcW w:w="0" w:type="auto"/>
            <w:tcBorders>
              <w:top w:val="nil"/>
              <w:left w:val="nil"/>
              <w:bottom w:val="single" w:sz="4" w:space="0" w:color="auto"/>
              <w:right w:val="single" w:sz="4" w:space="0" w:color="auto"/>
            </w:tcBorders>
            <w:shd w:val="clear" w:color="auto" w:fill="auto"/>
            <w:vAlign w:val="center"/>
            <w:hideMark/>
          </w:tcPr>
          <w:p w14:paraId="036FE488"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69EE43C"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48A6BFC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0189B19"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0B02EB72" w14:textId="77777777" w:rsidR="00776AD1" w:rsidRPr="00776AD1" w:rsidRDefault="00776AD1" w:rsidP="00776AD1">
            <w:pPr>
              <w:ind w:right="0"/>
              <w:rPr>
                <w:color w:val="000000"/>
                <w:sz w:val="20"/>
                <w:lang w:eastAsia="ru-RU"/>
              </w:rPr>
            </w:pPr>
            <w:r w:rsidRPr="00776AD1">
              <w:rPr>
                <w:color w:val="000000"/>
                <w:sz w:val="20"/>
                <w:lang w:eastAsia="ru-RU"/>
              </w:rPr>
              <w:t>10,1</w:t>
            </w:r>
          </w:p>
        </w:tc>
        <w:tc>
          <w:tcPr>
            <w:tcW w:w="0" w:type="auto"/>
            <w:tcBorders>
              <w:top w:val="nil"/>
              <w:left w:val="nil"/>
              <w:bottom w:val="single" w:sz="4" w:space="0" w:color="auto"/>
              <w:right w:val="single" w:sz="4" w:space="0" w:color="auto"/>
            </w:tcBorders>
            <w:shd w:val="clear" w:color="auto" w:fill="auto"/>
            <w:vAlign w:val="center"/>
            <w:hideMark/>
          </w:tcPr>
          <w:p w14:paraId="0A0F3455"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0457520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4F2DCB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40B24B7" w14:textId="77777777" w:rsidR="00776AD1" w:rsidRPr="00776AD1" w:rsidRDefault="00776AD1" w:rsidP="00776AD1">
            <w:pPr>
              <w:ind w:right="0"/>
              <w:jc w:val="left"/>
              <w:rPr>
                <w:color w:val="000000"/>
                <w:sz w:val="20"/>
                <w:lang w:eastAsia="ru-RU"/>
              </w:rPr>
            </w:pPr>
          </w:p>
        </w:tc>
      </w:tr>
      <w:tr w:rsidR="00776AD1" w:rsidRPr="00776AD1" w14:paraId="19C05D5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6B58D" w14:textId="77777777" w:rsidR="00776AD1" w:rsidRPr="00776AD1" w:rsidRDefault="00776AD1" w:rsidP="00776AD1">
            <w:pPr>
              <w:ind w:right="0"/>
              <w:rPr>
                <w:color w:val="000000"/>
                <w:sz w:val="20"/>
                <w:lang w:eastAsia="ru-RU"/>
              </w:rPr>
            </w:pPr>
            <w:r w:rsidRPr="00776AD1">
              <w:rPr>
                <w:color w:val="000000"/>
                <w:sz w:val="20"/>
                <w:lang w:eastAsia="ru-RU"/>
              </w:rPr>
              <w:t>014</w:t>
            </w:r>
          </w:p>
        </w:tc>
        <w:tc>
          <w:tcPr>
            <w:tcW w:w="0" w:type="auto"/>
            <w:tcBorders>
              <w:top w:val="nil"/>
              <w:left w:val="nil"/>
              <w:bottom w:val="single" w:sz="4" w:space="0" w:color="auto"/>
              <w:right w:val="single" w:sz="4" w:space="0" w:color="auto"/>
            </w:tcBorders>
            <w:shd w:val="clear" w:color="auto" w:fill="auto"/>
            <w:vAlign w:val="center"/>
            <w:hideMark/>
          </w:tcPr>
          <w:p w14:paraId="309FC727" w14:textId="77777777" w:rsidR="00776AD1" w:rsidRPr="00776AD1" w:rsidRDefault="00776AD1" w:rsidP="00776AD1">
            <w:pPr>
              <w:ind w:right="0"/>
              <w:jc w:val="left"/>
              <w:rPr>
                <w:color w:val="000000"/>
                <w:sz w:val="20"/>
                <w:lang w:eastAsia="ru-RU"/>
              </w:rPr>
            </w:pPr>
            <w:r w:rsidRPr="00776AD1">
              <w:rPr>
                <w:color w:val="000000"/>
                <w:sz w:val="20"/>
                <w:lang w:eastAsia="ru-RU"/>
              </w:rPr>
              <w:t>ВК Подснежник</w:t>
            </w:r>
          </w:p>
        </w:tc>
        <w:tc>
          <w:tcPr>
            <w:tcW w:w="0" w:type="auto"/>
            <w:tcBorders>
              <w:top w:val="nil"/>
              <w:left w:val="nil"/>
              <w:bottom w:val="single" w:sz="4" w:space="0" w:color="auto"/>
              <w:right w:val="single" w:sz="4" w:space="0" w:color="auto"/>
            </w:tcBorders>
            <w:shd w:val="clear" w:color="auto" w:fill="auto"/>
            <w:vAlign w:val="center"/>
            <w:hideMark/>
          </w:tcPr>
          <w:p w14:paraId="7CA7F057" w14:textId="77777777" w:rsidR="00776AD1" w:rsidRPr="00776AD1" w:rsidRDefault="00776AD1" w:rsidP="00776AD1">
            <w:pPr>
              <w:ind w:right="0"/>
              <w:rPr>
                <w:color w:val="000000"/>
                <w:sz w:val="20"/>
                <w:lang w:eastAsia="ru-RU"/>
              </w:rPr>
            </w:pPr>
            <w:r w:rsidRPr="00776AD1">
              <w:rPr>
                <w:color w:val="000000"/>
                <w:sz w:val="20"/>
                <w:lang w:eastAsia="ru-RU"/>
              </w:rPr>
              <w:t>1,22</w:t>
            </w:r>
          </w:p>
        </w:tc>
        <w:tc>
          <w:tcPr>
            <w:tcW w:w="0" w:type="auto"/>
            <w:tcBorders>
              <w:top w:val="nil"/>
              <w:left w:val="nil"/>
              <w:bottom w:val="single" w:sz="4" w:space="0" w:color="auto"/>
              <w:right w:val="single" w:sz="4" w:space="0" w:color="auto"/>
            </w:tcBorders>
            <w:shd w:val="clear" w:color="auto" w:fill="auto"/>
            <w:vAlign w:val="center"/>
            <w:hideMark/>
          </w:tcPr>
          <w:p w14:paraId="51BC3D41"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D86C5FF"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7666AA3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B9DE7DC"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53D4CCF2" w14:textId="77777777" w:rsidR="00776AD1" w:rsidRPr="00776AD1" w:rsidRDefault="00776AD1" w:rsidP="00776AD1">
            <w:pPr>
              <w:ind w:right="0"/>
              <w:rPr>
                <w:color w:val="000000"/>
                <w:sz w:val="20"/>
                <w:lang w:eastAsia="ru-RU"/>
              </w:rPr>
            </w:pPr>
            <w:r w:rsidRPr="00776AD1">
              <w:rPr>
                <w:color w:val="000000"/>
                <w:sz w:val="20"/>
                <w:lang w:eastAsia="ru-RU"/>
              </w:rPr>
              <w:t>12,4</w:t>
            </w:r>
          </w:p>
        </w:tc>
        <w:tc>
          <w:tcPr>
            <w:tcW w:w="0" w:type="auto"/>
            <w:tcBorders>
              <w:top w:val="nil"/>
              <w:left w:val="nil"/>
              <w:bottom w:val="single" w:sz="4" w:space="0" w:color="auto"/>
              <w:right w:val="single" w:sz="4" w:space="0" w:color="auto"/>
            </w:tcBorders>
            <w:shd w:val="clear" w:color="auto" w:fill="auto"/>
            <w:vAlign w:val="center"/>
            <w:hideMark/>
          </w:tcPr>
          <w:p w14:paraId="25C73A94"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671F115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DE9EF3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28A969B" w14:textId="77777777" w:rsidR="00776AD1" w:rsidRPr="00776AD1" w:rsidRDefault="00776AD1" w:rsidP="00776AD1">
            <w:pPr>
              <w:ind w:right="0"/>
              <w:jc w:val="left"/>
              <w:rPr>
                <w:color w:val="000000"/>
                <w:sz w:val="20"/>
                <w:lang w:eastAsia="ru-RU"/>
              </w:rPr>
            </w:pPr>
          </w:p>
        </w:tc>
      </w:tr>
      <w:tr w:rsidR="00776AD1" w:rsidRPr="00776AD1" w14:paraId="4D14521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908A8" w14:textId="77777777" w:rsidR="00776AD1" w:rsidRPr="00776AD1" w:rsidRDefault="00776AD1" w:rsidP="00776AD1">
            <w:pPr>
              <w:ind w:right="0"/>
              <w:rPr>
                <w:color w:val="000000"/>
                <w:sz w:val="20"/>
                <w:lang w:eastAsia="ru-RU"/>
              </w:rPr>
            </w:pPr>
            <w:r w:rsidRPr="00776AD1">
              <w:rPr>
                <w:color w:val="000000"/>
                <w:sz w:val="20"/>
                <w:lang w:eastAsia="ru-RU"/>
              </w:rPr>
              <w:t>015</w:t>
            </w:r>
          </w:p>
        </w:tc>
        <w:tc>
          <w:tcPr>
            <w:tcW w:w="0" w:type="auto"/>
            <w:tcBorders>
              <w:top w:val="nil"/>
              <w:left w:val="nil"/>
              <w:bottom w:val="single" w:sz="4" w:space="0" w:color="auto"/>
              <w:right w:val="single" w:sz="4" w:space="0" w:color="auto"/>
            </w:tcBorders>
            <w:shd w:val="clear" w:color="auto" w:fill="auto"/>
            <w:vAlign w:val="center"/>
            <w:hideMark/>
          </w:tcPr>
          <w:p w14:paraId="525DD4CB" w14:textId="77777777" w:rsidR="00776AD1" w:rsidRPr="00776AD1" w:rsidRDefault="00776AD1" w:rsidP="00776AD1">
            <w:pPr>
              <w:ind w:right="0"/>
              <w:jc w:val="left"/>
              <w:rPr>
                <w:color w:val="000000"/>
                <w:sz w:val="20"/>
                <w:lang w:eastAsia="ru-RU"/>
              </w:rPr>
            </w:pPr>
            <w:r w:rsidRPr="00776AD1">
              <w:rPr>
                <w:color w:val="000000"/>
                <w:sz w:val="20"/>
                <w:lang w:eastAsia="ru-RU"/>
              </w:rPr>
              <w:t>ВК ДИПИ</w:t>
            </w:r>
          </w:p>
        </w:tc>
        <w:tc>
          <w:tcPr>
            <w:tcW w:w="0" w:type="auto"/>
            <w:tcBorders>
              <w:top w:val="nil"/>
              <w:left w:val="nil"/>
              <w:bottom w:val="single" w:sz="4" w:space="0" w:color="auto"/>
              <w:right w:val="single" w:sz="4" w:space="0" w:color="auto"/>
            </w:tcBorders>
            <w:shd w:val="clear" w:color="auto" w:fill="auto"/>
            <w:vAlign w:val="center"/>
            <w:hideMark/>
          </w:tcPr>
          <w:p w14:paraId="74B95FB0" w14:textId="77777777" w:rsidR="00776AD1" w:rsidRPr="00776AD1" w:rsidRDefault="00776AD1" w:rsidP="00776AD1">
            <w:pPr>
              <w:ind w:right="0"/>
              <w:rPr>
                <w:color w:val="000000"/>
                <w:sz w:val="20"/>
                <w:lang w:eastAsia="ru-RU"/>
              </w:rPr>
            </w:pPr>
            <w:r w:rsidRPr="00776AD1">
              <w:rPr>
                <w:color w:val="000000"/>
                <w:sz w:val="20"/>
                <w:lang w:eastAsia="ru-RU"/>
              </w:rPr>
              <w:t>3,70</w:t>
            </w:r>
          </w:p>
        </w:tc>
        <w:tc>
          <w:tcPr>
            <w:tcW w:w="0" w:type="auto"/>
            <w:tcBorders>
              <w:top w:val="nil"/>
              <w:left w:val="nil"/>
              <w:bottom w:val="single" w:sz="4" w:space="0" w:color="auto"/>
              <w:right w:val="single" w:sz="4" w:space="0" w:color="auto"/>
            </w:tcBorders>
            <w:shd w:val="clear" w:color="auto" w:fill="auto"/>
            <w:vAlign w:val="center"/>
            <w:hideMark/>
          </w:tcPr>
          <w:p w14:paraId="0698CB04"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2EB11778"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5ADE273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79353E8"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0A06A67A" w14:textId="77777777" w:rsidR="00776AD1" w:rsidRPr="00776AD1" w:rsidRDefault="00776AD1" w:rsidP="00776AD1">
            <w:pPr>
              <w:ind w:right="0"/>
              <w:rPr>
                <w:color w:val="000000"/>
                <w:sz w:val="20"/>
                <w:lang w:eastAsia="ru-RU"/>
              </w:rPr>
            </w:pPr>
            <w:r w:rsidRPr="00776AD1">
              <w:rPr>
                <w:color w:val="000000"/>
                <w:sz w:val="20"/>
                <w:lang w:eastAsia="ru-RU"/>
              </w:rPr>
              <w:t>49,1</w:t>
            </w:r>
          </w:p>
        </w:tc>
        <w:tc>
          <w:tcPr>
            <w:tcW w:w="0" w:type="auto"/>
            <w:tcBorders>
              <w:top w:val="nil"/>
              <w:left w:val="nil"/>
              <w:bottom w:val="single" w:sz="4" w:space="0" w:color="auto"/>
              <w:right w:val="single" w:sz="4" w:space="0" w:color="auto"/>
            </w:tcBorders>
            <w:shd w:val="clear" w:color="auto" w:fill="auto"/>
            <w:vAlign w:val="center"/>
            <w:hideMark/>
          </w:tcPr>
          <w:p w14:paraId="3C2D5CD4"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334F07E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9F02A4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D92A017" w14:textId="77777777" w:rsidR="00776AD1" w:rsidRPr="00776AD1" w:rsidRDefault="00776AD1" w:rsidP="00776AD1">
            <w:pPr>
              <w:ind w:right="0"/>
              <w:jc w:val="left"/>
              <w:rPr>
                <w:color w:val="000000"/>
                <w:sz w:val="20"/>
                <w:lang w:eastAsia="ru-RU"/>
              </w:rPr>
            </w:pPr>
          </w:p>
        </w:tc>
      </w:tr>
      <w:tr w:rsidR="00776AD1" w:rsidRPr="00776AD1" w14:paraId="6DA1D39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9F38D8" w14:textId="77777777" w:rsidR="00776AD1" w:rsidRPr="00776AD1" w:rsidRDefault="00776AD1" w:rsidP="00776AD1">
            <w:pPr>
              <w:ind w:right="0"/>
              <w:rPr>
                <w:color w:val="000000"/>
                <w:sz w:val="20"/>
                <w:lang w:eastAsia="ru-RU"/>
              </w:rPr>
            </w:pPr>
            <w:r w:rsidRPr="00776AD1">
              <w:rPr>
                <w:color w:val="000000"/>
                <w:sz w:val="20"/>
                <w:lang w:eastAsia="ru-RU"/>
              </w:rPr>
              <w:t>016</w:t>
            </w:r>
          </w:p>
        </w:tc>
        <w:tc>
          <w:tcPr>
            <w:tcW w:w="0" w:type="auto"/>
            <w:tcBorders>
              <w:top w:val="nil"/>
              <w:left w:val="nil"/>
              <w:bottom w:val="single" w:sz="4" w:space="0" w:color="auto"/>
              <w:right w:val="single" w:sz="4" w:space="0" w:color="auto"/>
            </w:tcBorders>
            <w:shd w:val="clear" w:color="auto" w:fill="auto"/>
            <w:vAlign w:val="center"/>
            <w:hideMark/>
          </w:tcPr>
          <w:p w14:paraId="3A54782E"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Пышминская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936203" w14:textId="77777777" w:rsidR="00776AD1" w:rsidRPr="00776AD1" w:rsidRDefault="00776AD1" w:rsidP="00776AD1">
            <w:pPr>
              <w:ind w:right="0"/>
              <w:rPr>
                <w:color w:val="000000"/>
                <w:sz w:val="20"/>
                <w:lang w:eastAsia="ru-RU"/>
              </w:rPr>
            </w:pPr>
            <w:r w:rsidRPr="00776AD1">
              <w:rPr>
                <w:color w:val="000000"/>
                <w:sz w:val="20"/>
                <w:lang w:eastAsia="ru-RU"/>
              </w:rPr>
              <w:t>0,69</w:t>
            </w:r>
          </w:p>
        </w:tc>
        <w:tc>
          <w:tcPr>
            <w:tcW w:w="0" w:type="auto"/>
            <w:tcBorders>
              <w:top w:val="nil"/>
              <w:left w:val="nil"/>
              <w:bottom w:val="single" w:sz="4" w:space="0" w:color="auto"/>
              <w:right w:val="single" w:sz="4" w:space="0" w:color="auto"/>
            </w:tcBorders>
            <w:shd w:val="clear" w:color="auto" w:fill="auto"/>
            <w:vAlign w:val="center"/>
            <w:hideMark/>
          </w:tcPr>
          <w:p w14:paraId="1223FD1C"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9B1E3DB"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87F036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BB16A45" w14:textId="77777777" w:rsidR="00776AD1" w:rsidRPr="00776AD1" w:rsidRDefault="00776AD1" w:rsidP="00776AD1">
            <w:pPr>
              <w:ind w:right="0"/>
              <w:rPr>
                <w:color w:val="000000"/>
                <w:sz w:val="20"/>
                <w:lang w:eastAsia="ru-RU"/>
              </w:rPr>
            </w:pPr>
            <w:r w:rsidRPr="00776AD1">
              <w:rPr>
                <w:color w:val="000000"/>
                <w:sz w:val="20"/>
                <w:lang w:eastAsia="ru-RU"/>
              </w:rPr>
              <w:t>собственность, концессия</w:t>
            </w:r>
          </w:p>
        </w:tc>
        <w:tc>
          <w:tcPr>
            <w:tcW w:w="0" w:type="auto"/>
            <w:tcBorders>
              <w:top w:val="nil"/>
              <w:left w:val="nil"/>
              <w:bottom w:val="single" w:sz="4" w:space="0" w:color="auto"/>
              <w:right w:val="single" w:sz="4" w:space="0" w:color="auto"/>
            </w:tcBorders>
            <w:shd w:val="clear" w:color="auto" w:fill="auto"/>
            <w:vAlign w:val="center"/>
            <w:hideMark/>
          </w:tcPr>
          <w:p w14:paraId="30469E3A" w14:textId="77777777" w:rsidR="00776AD1" w:rsidRPr="00776AD1" w:rsidRDefault="00776AD1" w:rsidP="00776AD1">
            <w:pPr>
              <w:ind w:right="0"/>
              <w:rPr>
                <w:color w:val="000000"/>
                <w:sz w:val="20"/>
                <w:lang w:eastAsia="ru-RU"/>
              </w:rPr>
            </w:pPr>
            <w:r w:rsidRPr="00776AD1">
              <w:rPr>
                <w:color w:val="000000"/>
                <w:sz w:val="20"/>
                <w:lang w:eastAsia="ru-RU"/>
              </w:rPr>
              <w:t>7,0</w:t>
            </w:r>
          </w:p>
        </w:tc>
        <w:tc>
          <w:tcPr>
            <w:tcW w:w="0" w:type="auto"/>
            <w:tcBorders>
              <w:top w:val="nil"/>
              <w:left w:val="nil"/>
              <w:bottom w:val="single" w:sz="4" w:space="0" w:color="auto"/>
              <w:right w:val="single" w:sz="4" w:space="0" w:color="auto"/>
            </w:tcBorders>
            <w:shd w:val="clear" w:color="auto" w:fill="auto"/>
            <w:vAlign w:val="center"/>
            <w:hideMark/>
          </w:tcPr>
          <w:p w14:paraId="2030E3A6"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0E9A233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A45822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79F8442" w14:textId="77777777" w:rsidR="00776AD1" w:rsidRPr="00776AD1" w:rsidRDefault="00776AD1" w:rsidP="00776AD1">
            <w:pPr>
              <w:ind w:right="0"/>
              <w:jc w:val="left"/>
              <w:rPr>
                <w:color w:val="000000"/>
                <w:sz w:val="20"/>
                <w:lang w:eastAsia="ru-RU"/>
              </w:rPr>
            </w:pPr>
          </w:p>
        </w:tc>
      </w:tr>
      <w:tr w:rsidR="00776AD1" w:rsidRPr="00776AD1" w14:paraId="42203A1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FD645" w14:textId="77777777" w:rsidR="00776AD1" w:rsidRPr="00776AD1" w:rsidRDefault="00776AD1" w:rsidP="00776AD1">
            <w:pPr>
              <w:ind w:right="0"/>
              <w:rPr>
                <w:color w:val="000000"/>
                <w:sz w:val="20"/>
                <w:lang w:eastAsia="ru-RU"/>
              </w:rPr>
            </w:pPr>
            <w:r w:rsidRPr="00776AD1">
              <w:rPr>
                <w:color w:val="000000"/>
                <w:sz w:val="20"/>
                <w:lang w:eastAsia="ru-RU"/>
              </w:rPr>
              <w:t>017</w:t>
            </w:r>
          </w:p>
        </w:tc>
        <w:tc>
          <w:tcPr>
            <w:tcW w:w="0" w:type="auto"/>
            <w:tcBorders>
              <w:top w:val="nil"/>
              <w:left w:val="nil"/>
              <w:bottom w:val="single" w:sz="4" w:space="0" w:color="auto"/>
              <w:right w:val="single" w:sz="4" w:space="0" w:color="auto"/>
            </w:tcBorders>
            <w:shd w:val="clear" w:color="auto" w:fill="auto"/>
            <w:vAlign w:val="center"/>
            <w:hideMark/>
          </w:tcPr>
          <w:p w14:paraId="500C03BC" w14:textId="77777777" w:rsidR="00776AD1" w:rsidRPr="00776AD1" w:rsidRDefault="00776AD1" w:rsidP="00776AD1">
            <w:pPr>
              <w:ind w:right="0"/>
              <w:jc w:val="left"/>
              <w:rPr>
                <w:color w:val="000000"/>
                <w:sz w:val="20"/>
                <w:lang w:eastAsia="ru-RU"/>
              </w:rPr>
            </w:pPr>
            <w:r w:rsidRPr="00776AD1">
              <w:rPr>
                <w:color w:val="000000"/>
                <w:sz w:val="20"/>
                <w:lang w:eastAsia="ru-RU"/>
              </w:rPr>
              <w:t>ВК Кавказская</w:t>
            </w:r>
          </w:p>
        </w:tc>
        <w:tc>
          <w:tcPr>
            <w:tcW w:w="0" w:type="auto"/>
            <w:tcBorders>
              <w:top w:val="nil"/>
              <w:left w:val="nil"/>
              <w:bottom w:val="single" w:sz="4" w:space="0" w:color="auto"/>
              <w:right w:val="single" w:sz="4" w:space="0" w:color="auto"/>
            </w:tcBorders>
            <w:shd w:val="clear" w:color="auto" w:fill="auto"/>
            <w:vAlign w:val="center"/>
            <w:hideMark/>
          </w:tcPr>
          <w:p w14:paraId="77F82813" w14:textId="77777777" w:rsidR="00776AD1" w:rsidRPr="00776AD1" w:rsidRDefault="00776AD1" w:rsidP="00776AD1">
            <w:pPr>
              <w:ind w:right="0"/>
              <w:rPr>
                <w:color w:val="000000"/>
                <w:sz w:val="20"/>
                <w:lang w:eastAsia="ru-RU"/>
              </w:rPr>
            </w:pPr>
            <w:r w:rsidRPr="00776AD1">
              <w:rPr>
                <w:color w:val="000000"/>
                <w:sz w:val="20"/>
                <w:lang w:eastAsia="ru-RU"/>
              </w:rPr>
              <w:t>0,86</w:t>
            </w:r>
          </w:p>
        </w:tc>
        <w:tc>
          <w:tcPr>
            <w:tcW w:w="0" w:type="auto"/>
            <w:tcBorders>
              <w:top w:val="nil"/>
              <w:left w:val="nil"/>
              <w:bottom w:val="single" w:sz="4" w:space="0" w:color="auto"/>
              <w:right w:val="single" w:sz="4" w:space="0" w:color="auto"/>
            </w:tcBorders>
            <w:shd w:val="clear" w:color="auto" w:fill="auto"/>
            <w:vAlign w:val="center"/>
            <w:hideMark/>
          </w:tcPr>
          <w:p w14:paraId="0626468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56BA865"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E27E2E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B380126"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1E90CAC0" w14:textId="77777777" w:rsidR="00776AD1" w:rsidRPr="00776AD1" w:rsidRDefault="00776AD1" w:rsidP="00776AD1">
            <w:pPr>
              <w:ind w:right="0"/>
              <w:rPr>
                <w:color w:val="000000"/>
                <w:sz w:val="20"/>
                <w:lang w:eastAsia="ru-RU"/>
              </w:rPr>
            </w:pPr>
            <w:r w:rsidRPr="00776AD1">
              <w:rPr>
                <w:color w:val="000000"/>
                <w:sz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33BEE737"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nil"/>
              <w:right w:val="single" w:sz="4" w:space="0" w:color="auto"/>
            </w:tcBorders>
            <w:vAlign w:val="center"/>
            <w:hideMark/>
          </w:tcPr>
          <w:p w14:paraId="3DB8FD0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CD0ADEA"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CACF42C" w14:textId="77777777" w:rsidR="00776AD1" w:rsidRPr="00776AD1" w:rsidRDefault="00776AD1" w:rsidP="00776AD1">
            <w:pPr>
              <w:ind w:right="0"/>
              <w:jc w:val="left"/>
              <w:rPr>
                <w:color w:val="000000"/>
                <w:sz w:val="20"/>
                <w:lang w:eastAsia="ru-RU"/>
              </w:rPr>
            </w:pPr>
          </w:p>
        </w:tc>
      </w:tr>
      <w:tr w:rsidR="00776AD1" w:rsidRPr="00776AD1" w14:paraId="4B71CEB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152CE" w14:textId="77777777" w:rsidR="00776AD1" w:rsidRPr="00776AD1" w:rsidRDefault="00776AD1" w:rsidP="00776AD1">
            <w:pPr>
              <w:ind w:right="0"/>
              <w:rPr>
                <w:color w:val="000000"/>
                <w:sz w:val="20"/>
                <w:lang w:eastAsia="ru-RU"/>
              </w:rPr>
            </w:pPr>
            <w:r w:rsidRPr="00776AD1">
              <w:rPr>
                <w:color w:val="000000"/>
                <w:sz w:val="20"/>
                <w:lang w:eastAsia="ru-RU"/>
              </w:rPr>
              <w:t>018</w:t>
            </w:r>
          </w:p>
        </w:tc>
        <w:tc>
          <w:tcPr>
            <w:tcW w:w="0" w:type="auto"/>
            <w:tcBorders>
              <w:top w:val="nil"/>
              <w:left w:val="nil"/>
              <w:bottom w:val="single" w:sz="4" w:space="0" w:color="auto"/>
              <w:right w:val="single" w:sz="4" w:space="0" w:color="auto"/>
            </w:tcBorders>
            <w:shd w:val="clear" w:color="auto" w:fill="auto"/>
            <w:vAlign w:val="center"/>
            <w:hideMark/>
          </w:tcPr>
          <w:p w14:paraId="55B2897E" w14:textId="77777777" w:rsidR="00776AD1" w:rsidRPr="00776AD1" w:rsidRDefault="00776AD1" w:rsidP="00776AD1">
            <w:pPr>
              <w:ind w:right="0"/>
              <w:jc w:val="left"/>
              <w:rPr>
                <w:color w:val="000000"/>
                <w:sz w:val="20"/>
                <w:lang w:eastAsia="ru-RU"/>
              </w:rPr>
            </w:pPr>
            <w:r w:rsidRPr="00776AD1">
              <w:rPr>
                <w:color w:val="000000"/>
                <w:sz w:val="20"/>
                <w:lang w:eastAsia="ru-RU"/>
              </w:rPr>
              <w:t>ВК Брикетная</w:t>
            </w:r>
          </w:p>
        </w:tc>
        <w:tc>
          <w:tcPr>
            <w:tcW w:w="0" w:type="auto"/>
            <w:tcBorders>
              <w:top w:val="nil"/>
              <w:left w:val="nil"/>
              <w:bottom w:val="single" w:sz="4" w:space="0" w:color="auto"/>
              <w:right w:val="single" w:sz="4" w:space="0" w:color="auto"/>
            </w:tcBorders>
            <w:shd w:val="clear" w:color="auto" w:fill="auto"/>
            <w:vAlign w:val="center"/>
            <w:hideMark/>
          </w:tcPr>
          <w:p w14:paraId="3D518CC0" w14:textId="77777777" w:rsidR="00776AD1" w:rsidRPr="00776AD1" w:rsidRDefault="00776AD1" w:rsidP="00776AD1">
            <w:pPr>
              <w:ind w:right="0"/>
              <w:rPr>
                <w:color w:val="000000"/>
                <w:sz w:val="20"/>
                <w:lang w:eastAsia="ru-RU"/>
              </w:rPr>
            </w:pPr>
            <w:r w:rsidRPr="00776AD1">
              <w:rPr>
                <w:color w:val="000000"/>
                <w:sz w:val="20"/>
                <w:lang w:eastAsia="ru-RU"/>
              </w:rPr>
              <w:t>0,34</w:t>
            </w:r>
          </w:p>
        </w:tc>
        <w:tc>
          <w:tcPr>
            <w:tcW w:w="0" w:type="auto"/>
            <w:tcBorders>
              <w:top w:val="nil"/>
              <w:left w:val="nil"/>
              <w:bottom w:val="single" w:sz="4" w:space="0" w:color="auto"/>
              <w:right w:val="single" w:sz="4" w:space="0" w:color="auto"/>
            </w:tcBorders>
            <w:shd w:val="clear" w:color="auto" w:fill="auto"/>
            <w:vAlign w:val="center"/>
            <w:hideMark/>
          </w:tcPr>
          <w:p w14:paraId="7C9183C1"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578736E"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28F1279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688A399"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2F8F2F6" w14:textId="77777777" w:rsidR="00776AD1" w:rsidRPr="00776AD1" w:rsidRDefault="00776AD1" w:rsidP="00776AD1">
            <w:pPr>
              <w:ind w:right="0"/>
              <w:rPr>
                <w:color w:val="000000"/>
                <w:sz w:val="20"/>
                <w:lang w:eastAsia="ru-RU"/>
              </w:rPr>
            </w:pPr>
            <w:r w:rsidRPr="00776AD1">
              <w:rPr>
                <w:color w:val="000000"/>
                <w:sz w:val="2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238D7AB2"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05A8C26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636BBB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CCB39B5" w14:textId="77777777" w:rsidR="00776AD1" w:rsidRPr="00776AD1" w:rsidRDefault="00776AD1" w:rsidP="00776AD1">
            <w:pPr>
              <w:ind w:right="0"/>
              <w:jc w:val="left"/>
              <w:rPr>
                <w:color w:val="000000"/>
                <w:sz w:val="20"/>
                <w:lang w:eastAsia="ru-RU"/>
              </w:rPr>
            </w:pPr>
          </w:p>
        </w:tc>
      </w:tr>
      <w:tr w:rsidR="00776AD1" w:rsidRPr="00776AD1" w14:paraId="0A98DDF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4F768" w14:textId="77777777" w:rsidR="00776AD1" w:rsidRPr="00776AD1" w:rsidRDefault="00776AD1" w:rsidP="00776AD1">
            <w:pPr>
              <w:ind w:right="0"/>
              <w:rPr>
                <w:color w:val="000000"/>
                <w:sz w:val="20"/>
                <w:lang w:eastAsia="ru-RU"/>
              </w:rPr>
            </w:pPr>
            <w:r w:rsidRPr="00776AD1">
              <w:rPr>
                <w:color w:val="000000"/>
                <w:sz w:val="20"/>
                <w:lang w:eastAsia="ru-RU"/>
              </w:rPr>
              <w:t>025</w:t>
            </w:r>
          </w:p>
        </w:tc>
        <w:tc>
          <w:tcPr>
            <w:tcW w:w="0" w:type="auto"/>
            <w:tcBorders>
              <w:top w:val="nil"/>
              <w:left w:val="nil"/>
              <w:bottom w:val="single" w:sz="4" w:space="0" w:color="auto"/>
              <w:right w:val="single" w:sz="4" w:space="0" w:color="auto"/>
            </w:tcBorders>
            <w:shd w:val="clear" w:color="auto" w:fill="auto"/>
            <w:vAlign w:val="center"/>
            <w:hideMark/>
          </w:tcPr>
          <w:p w14:paraId="07644D51" w14:textId="77777777" w:rsidR="00776AD1" w:rsidRPr="00776AD1" w:rsidRDefault="00776AD1" w:rsidP="00776AD1">
            <w:pPr>
              <w:ind w:right="0"/>
              <w:jc w:val="left"/>
              <w:rPr>
                <w:color w:val="000000"/>
                <w:sz w:val="20"/>
                <w:lang w:eastAsia="ru-RU"/>
              </w:rPr>
            </w:pPr>
            <w:r w:rsidRPr="00776AD1">
              <w:rPr>
                <w:color w:val="000000"/>
                <w:sz w:val="20"/>
                <w:lang w:eastAsia="ru-RU"/>
              </w:rPr>
              <w:t>ВК Чапаева, 6</w:t>
            </w:r>
          </w:p>
        </w:tc>
        <w:tc>
          <w:tcPr>
            <w:tcW w:w="0" w:type="auto"/>
            <w:tcBorders>
              <w:top w:val="nil"/>
              <w:left w:val="nil"/>
              <w:bottom w:val="single" w:sz="4" w:space="0" w:color="auto"/>
              <w:right w:val="single" w:sz="4" w:space="0" w:color="auto"/>
            </w:tcBorders>
            <w:shd w:val="clear" w:color="auto" w:fill="auto"/>
            <w:vAlign w:val="center"/>
            <w:hideMark/>
          </w:tcPr>
          <w:p w14:paraId="2DF6CB8F" w14:textId="77777777" w:rsidR="00776AD1" w:rsidRPr="00776AD1" w:rsidRDefault="00776AD1" w:rsidP="00776AD1">
            <w:pPr>
              <w:ind w:right="0"/>
              <w:rPr>
                <w:color w:val="000000"/>
                <w:sz w:val="20"/>
                <w:lang w:eastAsia="ru-RU"/>
              </w:rPr>
            </w:pPr>
            <w:r w:rsidRPr="00776AD1">
              <w:rPr>
                <w:color w:val="000000"/>
                <w:sz w:val="20"/>
                <w:lang w:eastAsia="ru-RU"/>
              </w:rPr>
              <w:t>21,40</w:t>
            </w:r>
          </w:p>
        </w:tc>
        <w:tc>
          <w:tcPr>
            <w:tcW w:w="0" w:type="auto"/>
            <w:tcBorders>
              <w:top w:val="nil"/>
              <w:left w:val="nil"/>
              <w:bottom w:val="single" w:sz="4" w:space="0" w:color="auto"/>
              <w:right w:val="single" w:sz="4" w:space="0" w:color="auto"/>
            </w:tcBorders>
            <w:shd w:val="clear" w:color="auto" w:fill="auto"/>
            <w:vAlign w:val="center"/>
            <w:hideMark/>
          </w:tcPr>
          <w:p w14:paraId="6FEBEA17"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8805696"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7E86976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C6C0FC3"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28A55354" w14:textId="77777777" w:rsidR="00776AD1" w:rsidRPr="00776AD1" w:rsidRDefault="00776AD1" w:rsidP="00776AD1">
            <w:pPr>
              <w:ind w:right="0"/>
              <w:rPr>
                <w:color w:val="000000"/>
                <w:sz w:val="20"/>
                <w:lang w:eastAsia="ru-RU"/>
              </w:rPr>
            </w:pPr>
            <w:r w:rsidRPr="00776AD1">
              <w:rPr>
                <w:color w:val="000000"/>
                <w:sz w:val="20"/>
                <w:lang w:eastAsia="ru-RU"/>
              </w:rPr>
              <w:t>87,4</w:t>
            </w:r>
          </w:p>
        </w:tc>
        <w:tc>
          <w:tcPr>
            <w:tcW w:w="0" w:type="auto"/>
            <w:tcBorders>
              <w:top w:val="nil"/>
              <w:left w:val="nil"/>
              <w:bottom w:val="single" w:sz="4" w:space="0" w:color="auto"/>
              <w:right w:val="single" w:sz="4" w:space="0" w:color="auto"/>
            </w:tcBorders>
            <w:shd w:val="clear" w:color="auto" w:fill="auto"/>
            <w:vAlign w:val="center"/>
            <w:hideMark/>
          </w:tcPr>
          <w:p w14:paraId="697A8CCA"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1D7801F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1FF03FB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ECA1BC9" w14:textId="77777777" w:rsidR="00776AD1" w:rsidRPr="00776AD1" w:rsidRDefault="00776AD1" w:rsidP="00776AD1">
            <w:pPr>
              <w:ind w:right="0"/>
              <w:jc w:val="left"/>
              <w:rPr>
                <w:color w:val="000000"/>
                <w:sz w:val="20"/>
                <w:lang w:eastAsia="ru-RU"/>
              </w:rPr>
            </w:pPr>
          </w:p>
        </w:tc>
      </w:tr>
      <w:tr w:rsidR="00776AD1" w:rsidRPr="00776AD1" w14:paraId="501AB2D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80E72" w14:textId="77777777" w:rsidR="00776AD1" w:rsidRPr="00776AD1" w:rsidRDefault="00776AD1" w:rsidP="00776AD1">
            <w:pPr>
              <w:ind w:right="0"/>
              <w:rPr>
                <w:color w:val="000000"/>
                <w:sz w:val="20"/>
                <w:lang w:eastAsia="ru-RU"/>
              </w:rPr>
            </w:pPr>
            <w:r w:rsidRPr="00776AD1">
              <w:rPr>
                <w:color w:val="000000"/>
                <w:sz w:val="20"/>
                <w:lang w:eastAsia="ru-RU"/>
              </w:rPr>
              <w:t>034</w:t>
            </w:r>
          </w:p>
        </w:tc>
        <w:tc>
          <w:tcPr>
            <w:tcW w:w="0" w:type="auto"/>
            <w:tcBorders>
              <w:top w:val="nil"/>
              <w:left w:val="nil"/>
              <w:bottom w:val="single" w:sz="4" w:space="0" w:color="auto"/>
              <w:right w:val="single" w:sz="4" w:space="0" w:color="auto"/>
            </w:tcBorders>
            <w:shd w:val="clear" w:color="auto" w:fill="auto"/>
            <w:vAlign w:val="center"/>
            <w:hideMark/>
          </w:tcPr>
          <w:p w14:paraId="6F9EEA5A" w14:textId="77777777" w:rsidR="00776AD1" w:rsidRPr="00776AD1" w:rsidRDefault="00776AD1" w:rsidP="00776AD1">
            <w:pPr>
              <w:ind w:right="0"/>
              <w:jc w:val="left"/>
              <w:rPr>
                <w:color w:val="000000"/>
                <w:sz w:val="20"/>
                <w:lang w:eastAsia="ru-RU"/>
              </w:rPr>
            </w:pPr>
            <w:r w:rsidRPr="00776AD1">
              <w:rPr>
                <w:color w:val="000000"/>
                <w:sz w:val="20"/>
                <w:lang w:eastAsia="ru-RU"/>
              </w:rPr>
              <w:t>ВК Западная</w:t>
            </w:r>
          </w:p>
        </w:tc>
        <w:tc>
          <w:tcPr>
            <w:tcW w:w="0" w:type="auto"/>
            <w:tcBorders>
              <w:top w:val="nil"/>
              <w:left w:val="nil"/>
              <w:bottom w:val="single" w:sz="4" w:space="0" w:color="auto"/>
              <w:right w:val="single" w:sz="4" w:space="0" w:color="auto"/>
            </w:tcBorders>
            <w:shd w:val="clear" w:color="auto" w:fill="auto"/>
            <w:vAlign w:val="center"/>
            <w:hideMark/>
          </w:tcPr>
          <w:p w14:paraId="3E916EB7" w14:textId="77777777" w:rsidR="00776AD1" w:rsidRPr="00776AD1" w:rsidRDefault="00776AD1" w:rsidP="00776AD1">
            <w:pPr>
              <w:ind w:right="0"/>
              <w:rPr>
                <w:color w:val="000000"/>
                <w:sz w:val="20"/>
                <w:lang w:eastAsia="ru-RU"/>
              </w:rPr>
            </w:pPr>
            <w:r w:rsidRPr="00776AD1">
              <w:rPr>
                <w:color w:val="000000"/>
                <w:sz w:val="20"/>
                <w:lang w:eastAsia="ru-RU"/>
              </w:rPr>
              <w:t>48,20</w:t>
            </w:r>
          </w:p>
        </w:tc>
        <w:tc>
          <w:tcPr>
            <w:tcW w:w="0" w:type="auto"/>
            <w:tcBorders>
              <w:top w:val="nil"/>
              <w:left w:val="nil"/>
              <w:bottom w:val="single" w:sz="4" w:space="0" w:color="auto"/>
              <w:right w:val="single" w:sz="4" w:space="0" w:color="auto"/>
            </w:tcBorders>
            <w:shd w:val="clear" w:color="auto" w:fill="auto"/>
            <w:vAlign w:val="center"/>
            <w:hideMark/>
          </w:tcPr>
          <w:p w14:paraId="6C512B3C"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00F484F4"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3F9D245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A87CAB8"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16789AC3" w14:textId="77777777" w:rsidR="00776AD1" w:rsidRPr="00776AD1" w:rsidRDefault="00776AD1" w:rsidP="00776AD1">
            <w:pPr>
              <w:ind w:right="0"/>
              <w:rPr>
                <w:color w:val="000000"/>
                <w:sz w:val="20"/>
                <w:lang w:eastAsia="ru-RU"/>
              </w:rPr>
            </w:pPr>
            <w:r w:rsidRPr="00776AD1">
              <w:rPr>
                <w:color w:val="000000"/>
                <w:sz w:val="20"/>
                <w:lang w:eastAsia="ru-RU"/>
              </w:rPr>
              <w:t>56,9</w:t>
            </w:r>
          </w:p>
        </w:tc>
        <w:tc>
          <w:tcPr>
            <w:tcW w:w="0" w:type="auto"/>
            <w:tcBorders>
              <w:top w:val="nil"/>
              <w:left w:val="nil"/>
              <w:bottom w:val="single" w:sz="4" w:space="0" w:color="auto"/>
              <w:right w:val="single" w:sz="4" w:space="0" w:color="auto"/>
            </w:tcBorders>
            <w:shd w:val="clear" w:color="auto" w:fill="auto"/>
            <w:vAlign w:val="center"/>
            <w:hideMark/>
          </w:tcPr>
          <w:p w14:paraId="2BD5DADF"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463A610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8A9E08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81671DB" w14:textId="77777777" w:rsidR="00776AD1" w:rsidRPr="00776AD1" w:rsidRDefault="00776AD1" w:rsidP="00776AD1">
            <w:pPr>
              <w:ind w:right="0"/>
              <w:jc w:val="left"/>
              <w:rPr>
                <w:color w:val="000000"/>
                <w:sz w:val="20"/>
                <w:lang w:eastAsia="ru-RU"/>
              </w:rPr>
            </w:pPr>
          </w:p>
        </w:tc>
      </w:tr>
      <w:tr w:rsidR="00776AD1" w:rsidRPr="00776AD1" w14:paraId="69470F1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4C3C4C" w14:textId="77777777" w:rsidR="00776AD1" w:rsidRPr="00776AD1" w:rsidRDefault="00776AD1" w:rsidP="00776AD1">
            <w:pPr>
              <w:ind w:right="0"/>
              <w:rPr>
                <w:color w:val="000000"/>
                <w:sz w:val="20"/>
                <w:lang w:eastAsia="ru-RU"/>
              </w:rPr>
            </w:pPr>
            <w:r w:rsidRPr="00776AD1">
              <w:rPr>
                <w:color w:val="000000"/>
                <w:sz w:val="20"/>
                <w:lang w:eastAsia="ru-RU"/>
              </w:rPr>
              <w:t>033</w:t>
            </w:r>
          </w:p>
        </w:tc>
        <w:tc>
          <w:tcPr>
            <w:tcW w:w="0" w:type="auto"/>
            <w:tcBorders>
              <w:top w:val="nil"/>
              <w:left w:val="nil"/>
              <w:bottom w:val="single" w:sz="4" w:space="0" w:color="auto"/>
              <w:right w:val="single" w:sz="4" w:space="0" w:color="auto"/>
            </w:tcBorders>
            <w:shd w:val="clear" w:color="auto" w:fill="auto"/>
            <w:vAlign w:val="center"/>
            <w:hideMark/>
          </w:tcPr>
          <w:p w14:paraId="26B2070D" w14:textId="77777777" w:rsidR="00776AD1" w:rsidRPr="00776AD1" w:rsidRDefault="00776AD1" w:rsidP="00776AD1">
            <w:pPr>
              <w:ind w:right="0"/>
              <w:jc w:val="left"/>
              <w:rPr>
                <w:color w:val="000000"/>
                <w:sz w:val="20"/>
                <w:lang w:eastAsia="ru-RU"/>
              </w:rPr>
            </w:pPr>
            <w:r w:rsidRPr="00776AD1">
              <w:rPr>
                <w:color w:val="000000"/>
                <w:sz w:val="20"/>
                <w:lang w:eastAsia="ru-RU"/>
              </w:rPr>
              <w:t>ВК Березовая роща</w:t>
            </w:r>
          </w:p>
        </w:tc>
        <w:tc>
          <w:tcPr>
            <w:tcW w:w="0" w:type="auto"/>
            <w:tcBorders>
              <w:top w:val="nil"/>
              <w:left w:val="nil"/>
              <w:bottom w:val="single" w:sz="4" w:space="0" w:color="auto"/>
              <w:right w:val="single" w:sz="4" w:space="0" w:color="auto"/>
            </w:tcBorders>
            <w:shd w:val="clear" w:color="auto" w:fill="auto"/>
            <w:vAlign w:val="center"/>
            <w:hideMark/>
          </w:tcPr>
          <w:p w14:paraId="16C55697" w14:textId="77777777" w:rsidR="00776AD1" w:rsidRPr="00776AD1" w:rsidRDefault="00776AD1" w:rsidP="00776AD1">
            <w:pPr>
              <w:ind w:right="0"/>
              <w:rPr>
                <w:color w:val="000000"/>
                <w:sz w:val="20"/>
                <w:lang w:eastAsia="ru-RU"/>
              </w:rPr>
            </w:pPr>
            <w:r w:rsidRPr="00776AD1">
              <w:rPr>
                <w:color w:val="000000"/>
                <w:sz w:val="20"/>
                <w:lang w:eastAsia="ru-RU"/>
              </w:rPr>
              <w:t>2,40</w:t>
            </w:r>
          </w:p>
        </w:tc>
        <w:tc>
          <w:tcPr>
            <w:tcW w:w="0" w:type="auto"/>
            <w:tcBorders>
              <w:top w:val="nil"/>
              <w:left w:val="nil"/>
              <w:bottom w:val="single" w:sz="4" w:space="0" w:color="auto"/>
              <w:right w:val="single" w:sz="4" w:space="0" w:color="auto"/>
            </w:tcBorders>
            <w:shd w:val="clear" w:color="auto" w:fill="auto"/>
            <w:vAlign w:val="center"/>
            <w:hideMark/>
          </w:tcPr>
          <w:p w14:paraId="2B97A2A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3483C5B"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35405EC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180CB8B"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450D3F67" w14:textId="77777777" w:rsidR="00776AD1" w:rsidRPr="00776AD1" w:rsidRDefault="00776AD1" w:rsidP="00776AD1">
            <w:pPr>
              <w:ind w:right="0"/>
              <w:rPr>
                <w:color w:val="000000"/>
                <w:sz w:val="20"/>
                <w:lang w:eastAsia="ru-RU"/>
              </w:rPr>
            </w:pPr>
            <w:r w:rsidRPr="00776AD1">
              <w:rPr>
                <w:color w:val="000000"/>
                <w:sz w:val="20"/>
                <w:lang w:eastAsia="ru-RU"/>
              </w:rPr>
              <w:t>10,1</w:t>
            </w:r>
          </w:p>
        </w:tc>
        <w:tc>
          <w:tcPr>
            <w:tcW w:w="0" w:type="auto"/>
            <w:tcBorders>
              <w:top w:val="nil"/>
              <w:left w:val="nil"/>
              <w:bottom w:val="single" w:sz="4" w:space="0" w:color="auto"/>
              <w:right w:val="single" w:sz="4" w:space="0" w:color="auto"/>
            </w:tcBorders>
            <w:shd w:val="clear" w:color="auto" w:fill="auto"/>
            <w:vAlign w:val="center"/>
            <w:hideMark/>
          </w:tcPr>
          <w:p w14:paraId="28463D32"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29A65FE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EB94E3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5F9BFFC" w14:textId="77777777" w:rsidR="00776AD1" w:rsidRPr="00776AD1" w:rsidRDefault="00776AD1" w:rsidP="00776AD1">
            <w:pPr>
              <w:ind w:right="0"/>
              <w:jc w:val="left"/>
              <w:rPr>
                <w:color w:val="000000"/>
                <w:sz w:val="20"/>
                <w:lang w:eastAsia="ru-RU"/>
              </w:rPr>
            </w:pPr>
          </w:p>
        </w:tc>
      </w:tr>
      <w:tr w:rsidR="00776AD1" w:rsidRPr="00776AD1" w14:paraId="5D53AA4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1A0E49" w14:textId="77777777" w:rsidR="00776AD1" w:rsidRPr="00776AD1" w:rsidRDefault="00776AD1" w:rsidP="00776AD1">
            <w:pPr>
              <w:ind w:right="0"/>
              <w:rPr>
                <w:color w:val="000000"/>
                <w:sz w:val="20"/>
                <w:lang w:eastAsia="ru-RU"/>
              </w:rPr>
            </w:pPr>
            <w:r w:rsidRPr="00776AD1">
              <w:rPr>
                <w:color w:val="000000"/>
                <w:sz w:val="20"/>
                <w:lang w:eastAsia="ru-RU"/>
              </w:rPr>
              <w:t>028</w:t>
            </w:r>
          </w:p>
        </w:tc>
        <w:tc>
          <w:tcPr>
            <w:tcW w:w="0" w:type="auto"/>
            <w:tcBorders>
              <w:top w:val="nil"/>
              <w:left w:val="nil"/>
              <w:bottom w:val="single" w:sz="4" w:space="0" w:color="auto"/>
              <w:right w:val="single" w:sz="4" w:space="0" w:color="auto"/>
            </w:tcBorders>
            <w:shd w:val="clear" w:color="auto" w:fill="auto"/>
            <w:vAlign w:val="center"/>
            <w:hideMark/>
          </w:tcPr>
          <w:p w14:paraId="10A3042D" w14:textId="77777777" w:rsidR="00776AD1" w:rsidRPr="00776AD1" w:rsidRDefault="00776AD1" w:rsidP="00776AD1">
            <w:pPr>
              <w:ind w:right="0"/>
              <w:jc w:val="left"/>
              <w:rPr>
                <w:color w:val="000000"/>
                <w:sz w:val="20"/>
                <w:lang w:eastAsia="ru-RU"/>
              </w:rPr>
            </w:pPr>
            <w:r w:rsidRPr="00776AD1">
              <w:rPr>
                <w:color w:val="000000"/>
                <w:sz w:val="20"/>
                <w:lang w:eastAsia="ru-RU"/>
              </w:rPr>
              <w:t>ВК Б. Революции, 151</w:t>
            </w:r>
          </w:p>
        </w:tc>
        <w:tc>
          <w:tcPr>
            <w:tcW w:w="0" w:type="auto"/>
            <w:tcBorders>
              <w:top w:val="nil"/>
              <w:left w:val="nil"/>
              <w:bottom w:val="single" w:sz="4" w:space="0" w:color="auto"/>
              <w:right w:val="single" w:sz="4" w:space="0" w:color="auto"/>
            </w:tcBorders>
            <w:shd w:val="clear" w:color="auto" w:fill="auto"/>
            <w:vAlign w:val="center"/>
            <w:hideMark/>
          </w:tcPr>
          <w:p w14:paraId="58E3FD46" w14:textId="77777777" w:rsidR="00776AD1" w:rsidRPr="00776AD1" w:rsidRDefault="00776AD1" w:rsidP="00776AD1">
            <w:pPr>
              <w:ind w:right="0"/>
              <w:rPr>
                <w:color w:val="000000"/>
                <w:sz w:val="20"/>
                <w:lang w:eastAsia="ru-RU"/>
              </w:rPr>
            </w:pPr>
            <w:r w:rsidRPr="00776AD1">
              <w:rPr>
                <w:color w:val="000000"/>
                <w:sz w:val="20"/>
                <w:lang w:eastAsia="ru-RU"/>
              </w:rPr>
              <w:t>0,58</w:t>
            </w:r>
          </w:p>
        </w:tc>
        <w:tc>
          <w:tcPr>
            <w:tcW w:w="0" w:type="auto"/>
            <w:tcBorders>
              <w:top w:val="nil"/>
              <w:left w:val="nil"/>
              <w:bottom w:val="single" w:sz="4" w:space="0" w:color="auto"/>
              <w:right w:val="single" w:sz="4" w:space="0" w:color="auto"/>
            </w:tcBorders>
            <w:shd w:val="clear" w:color="auto" w:fill="auto"/>
            <w:vAlign w:val="center"/>
            <w:hideMark/>
          </w:tcPr>
          <w:p w14:paraId="3D7858D8"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4CF53E52"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7764A02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A622774"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52907B0F" w14:textId="77777777" w:rsidR="00776AD1" w:rsidRPr="00776AD1" w:rsidRDefault="00776AD1" w:rsidP="00776AD1">
            <w:pPr>
              <w:ind w:right="0"/>
              <w:rPr>
                <w:color w:val="000000"/>
                <w:sz w:val="20"/>
                <w:lang w:eastAsia="ru-RU"/>
              </w:rPr>
            </w:pPr>
            <w:r w:rsidRPr="00776AD1">
              <w:rPr>
                <w:color w:val="000000"/>
                <w:sz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0BCDDA33"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733891A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C384CD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6E8D581" w14:textId="77777777" w:rsidR="00776AD1" w:rsidRPr="00776AD1" w:rsidRDefault="00776AD1" w:rsidP="00776AD1">
            <w:pPr>
              <w:ind w:right="0"/>
              <w:jc w:val="left"/>
              <w:rPr>
                <w:color w:val="000000"/>
                <w:sz w:val="20"/>
                <w:lang w:eastAsia="ru-RU"/>
              </w:rPr>
            </w:pPr>
          </w:p>
        </w:tc>
      </w:tr>
      <w:tr w:rsidR="00776AD1" w:rsidRPr="00776AD1" w14:paraId="2F3F611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B9304D" w14:textId="77777777" w:rsidR="00776AD1" w:rsidRPr="00776AD1" w:rsidRDefault="00776AD1" w:rsidP="00776AD1">
            <w:pPr>
              <w:ind w:right="0"/>
              <w:rPr>
                <w:color w:val="000000"/>
                <w:sz w:val="20"/>
                <w:lang w:eastAsia="ru-RU"/>
              </w:rPr>
            </w:pPr>
            <w:r w:rsidRPr="00776AD1">
              <w:rPr>
                <w:color w:val="000000"/>
                <w:sz w:val="20"/>
                <w:lang w:eastAsia="ru-RU"/>
              </w:rPr>
              <w:t>030</w:t>
            </w:r>
          </w:p>
        </w:tc>
        <w:tc>
          <w:tcPr>
            <w:tcW w:w="0" w:type="auto"/>
            <w:tcBorders>
              <w:top w:val="nil"/>
              <w:left w:val="nil"/>
              <w:bottom w:val="single" w:sz="4" w:space="0" w:color="auto"/>
              <w:right w:val="single" w:sz="4" w:space="0" w:color="auto"/>
            </w:tcBorders>
            <w:shd w:val="clear" w:color="auto" w:fill="auto"/>
            <w:vAlign w:val="center"/>
            <w:hideMark/>
          </w:tcPr>
          <w:p w14:paraId="747EDC20" w14:textId="77777777" w:rsidR="00776AD1" w:rsidRPr="00776AD1" w:rsidRDefault="00776AD1" w:rsidP="00776AD1">
            <w:pPr>
              <w:ind w:right="0"/>
              <w:jc w:val="left"/>
              <w:rPr>
                <w:color w:val="000000"/>
                <w:sz w:val="20"/>
                <w:lang w:eastAsia="ru-RU"/>
              </w:rPr>
            </w:pPr>
            <w:r w:rsidRPr="00776AD1">
              <w:rPr>
                <w:color w:val="000000"/>
                <w:sz w:val="20"/>
                <w:lang w:eastAsia="ru-RU"/>
              </w:rPr>
              <w:t>ВК Жукова, 33</w:t>
            </w:r>
          </w:p>
        </w:tc>
        <w:tc>
          <w:tcPr>
            <w:tcW w:w="0" w:type="auto"/>
            <w:tcBorders>
              <w:top w:val="nil"/>
              <w:left w:val="nil"/>
              <w:bottom w:val="single" w:sz="4" w:space="0" w:color="auto"/>
              <w:right w:val="single" w:sz="4" w:space="0" w:color="auto"/>
            </w:tcBorders>
            <w:shd w:val="clear" w:color="auto" w:fill="auto"/>
            <w:vAlign w:val="center"/>
            <w:hideMark/>
          </w:tcPr>
          <w:p w14:paraId="41CFB607" w14:textId="77777777" w:rsidR="00776AD1" w:rsidRPr="00776AD1" w:rsidRDefault="00776AD1" w:rsidP="00776AD1">
            <w:pPr>
              <w:ind w:right="0"/>
              <w:rPr>
                <w:color w:val="000000"/>
                <w:sz w:val="20"/>
                <w:lang w:eastAsia="ru-RU"/>
              </w:rPr>
            </w:pPr>
            <w:r w:rsidRPr="00776AD1">
              <w:rPr>
                <w:color w:val="000000"/>
                <w:sz w:val="20"/>
                <w:lang w:eastAsia="ru-RU"/>
              </w:rPr>
              <w:t>7,74</w:t>
            </w:r>
          </w:p>
        </w:tc>
        <w:tc>
          <w:tcPr>
            <w:tcW w:w="0" w:type="auto"/>
            <w:tcBorders>
              <w:top w:val="nil"/>
              <w:left w:val="nil"/>
              <w:bottom w:val="single" w:sz="4" w:space="0" w:color="auto"/>
              <w:right w:val="single" w:sz="4" w:space="0" w:color="auto"/>
            </w:tcBorders>
            <w:shd w:val="clear" w:color="auto" w:fill="auto"/>
            <w:vAlign w:val="center"/>
            <w:hideMark/>
          </w:tcPr>
          <w:p w14:paraId="588714D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13858D2"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79B457C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697CE20"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58CB65E2" w14:textId="77777777" w:rsidR="00776AD1" w:rsidRPr="00776AD1" w:rsidRDefault="00776AD1" w:rsidP="00776AD1">
            <w:pPr>
              <w:ind w:right="0"/>
              <w:rPr>
                <w:color w:val="000000"/>
                <w:sz w:val="20"/>
                <w:lang w:eastAsia="ru-RU"/>
              </w:rPr>
            </w:pPr>
            <w:r w:rsidRPr="00776AD1">
              <w:rPr>
                <w:color w:val="000000"/>
                <w:sz w:val="20"/>
                <w:lang w:eastAsia="ru-RU"/>
              </w:rPr>
              <w:t>8,2</w:t>
            </w:r>
          </w:p>
        </w:tc>
        <w:tc>
          <w:tcPr>
            <w:tcW w:w="0" w:type="auto"/>
            <w:tcBorders>
              <w:top w:val="nil"/>
              <w:left w:val="nil"/>
              <w:bottom w:val="single" w:sz="4" w:space="0" w:color="auto"/>
              <w:right w:val="single" w:sz="4" w:space="0" w:color="auto"/>
            </w:tcBorders>
            <w:shd w:val="clear" w:color="auto" w:fill="auto"/>
            <w:vAlign w:val="center"/>
            <w:hideMark/>
          </w:tcPr>
          <w:p w14:paraId="0E107B27"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295137C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BD6628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A8EB194" w14:textId="77777777" w:rsidR="00776AD1" w:rsidRPr="00776AD1" w:rsidRDefault="00776AD1" w:rsidP="00776AD1">
            <w:pPr>
              <w:ind w:right="0"/>
              <w:jc w:val="left"/>
              <w:rPr>
                <w:color w:val="000000"/>
                <w:sz w:val="20"/>
                <w:lang w:eastAsia="ru-RU"/>
              </w:rPr>
            </w:pPr>
          </w:p>
        </w:tc>
      </w:tr>
      <w:tr w:rsidR="00776AD1" w:rsidRPr="00776AD1" w14:paraId="5F4CE61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D9A62" w14:textId="77777777" w:rsidR="00776AD1" w:rsidRPr="00776AD1" w:rsidRDefault="00776AD1" w:rsidP="00776AD1">
            <w:pPr>
              <w:ind w:right="0"/>
              <w:rPr>
                <w:color w:val="000000"/>
                <w:sz w:val="20"/>
                <w:lang w:eastAsia="ru-RU"/>
              </w:rPr>
            </w:pPr>
            <w:r w:rsidRPr="00776AD1">
              <w:rPr>
                <w:color w:val="000000"/>
                <w:sz w:val="20"/>
                <w:lang w:eastAsia="ru-RU"/>
              </w:rPr>
              <w:t>023</w:t>
            </w:r>
          </w:p>
        </w:tc>
        <w:tc>
          <w:tcPr>
            <w:tcW w:w="0" w:type="auto"/>
            <w:tcBorders>
              <w:top w:val="nil"/>
              <w:left w:val="nil"/>
              <w:bottom w:val="single" w:sz="4" w:space="0" w:color="auto"/>
              <w:right w:val="single" w:sz="4" w:space="0" w:color="auto"/>
            </w:tcBorders>
            <w:shd w:val="clear" w:color="auto" w:fill="auto"/>
            <w:vAlign w:val="center"/>
            <w:hideMark/>
          </w:tcPr>
          <w:p w14:paraId="46987D50" w14:textId="77777777" w:rsidR="00776AD1" w:rsidRPr="00776AD1" w:rsidRDefault="00776AD1" w:rsidP="00776AD1">
            <w:pPr>
              <w:ind w:right="0"/>
              <w:jc w:val="left"/>
              <w:rPr>
                <w:color w:val="000000"/>
                <w:sz w:val="20"/>
                <w:lang w:eastAsia="ru-RU"/>
              </w:rPr>
            </w:pPr>
            <w:r w:rsidRPr="00776AD1">
              <w:rPr>
                <w:color w:val="000000"/>
                <w:sz w:val="20"/>
                <w:lang w:eastAsia="ru-RU"/>
              </w:rPr>
              <w:t>ВК Лепешинской, 3</w:t>
            </w:r>
          </w:p>
        </w:tc>
        <w:tc>
          <w:tcPr>
            <w:tcW w:w="0" w:type="auto"/>
            <w:tcBorders>
              <w:top w:val="nil"/>
              <w:left w:val="nil"/>
              <w:bottom w:val="single" w:sz="4" w:space="0" w:color="auto"/>
              <w:right w:val="single" w:sz="4" w:space="0" w:color="auto"/>
            </w:tcBorders>
            <w:shd w:val="clear" w:color="auto" w:fill="auto"/>
            <w:vAlign w:val="center"/>
            <w:hideMark/>
          </w:tcPr>
          <w:p w14:paraId="630C4C7D" w14:textId="77777777" w:rsidR="00776AD1" w:rsidRPr="00776AD1" w:rsidRDefault="00776AD1" w:rsidP="00776AD1">
            <w:pPr>
              <w:ind w:right="0"/>
              <w:rPr>
                <w:color w:val="000000"/>
                <w:sz w:val="20"/>
                <w:lang w:eastAsia="ru-RU"/>
              </w:rPr>
            </w:pPr>
            <w:r w:rsidRPr="00776AD1">
              <w:rPr>
                <w:color w:val="000000"/>
                <w:sz w:val="20"/>
                <w:lang w:eastAsia="ru-RU"/>
              </w:rPr>
              <w:t>7,32</w:t>
            </w:r>
          </w:p>
        </w:tc>
        <w:tc>
          <w:tcPr>
            <w:tcW w:w="0" w:type="auto"/>
            <w:tcBorders>
              <w:top w:val="nil"/>
              <w:left w:val="nil"/>
              <w:bottom w:val="single" w:sz="4" w:space="0" w:color="auto"/>
              <w:right w:val="single" w:sz="4" w:space="0" w:color="auto"/>
            </w:tcBorders>
            <w:shd w:val="clear" w:color="auto" w:fill="auto"/>
            <w:vAlign w:val="center"/>
            <w:hideMark/>
          </w:tcPr>
          <w:p w14:paraId="69DF3CDC"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42EC1E1"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0D0952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CF7C147"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27BEAA25" w14:textId="77777777" w:rsidR="00776AD1" w:rsidRPr="00776AD1" w:rsidRDefault="00776AD1" w:rsidP="00776AD1">
            <w:pPr>
              <w:ind w:right="0"/>
              <w:rPr>
                <w:color w:val="000000"/>
                <w:sz w:val="20"/>
                <w:lang w:eastAsia="ru-RU"/>
              </w:rPr>
            </w:pPr>
            <w:r w:rsidRPr="00776AD1">
              <w:rPr>
                <w:color w:val="000000"/>
                <w:sz w:val="20"/>
                <w:lang w:eastAsia="ru-RU"/>
              </w:rPr>
              <w:t>66,3</w:t>
            </w:r>
          </w:p>
        </w:tc>
        <w:tc>
          <w:tcPr>
            <w:tcW w:w="0" w:type="auto"/>
            <w:tcBorders>
              <w:top w:val="nil"/>
              <w:left w:val="nil"/>
              <w:bottom w:val="single" w:sz="4" w:space="0" w:color="auto"/>
              <w:right w:val="single" w:sz="4" w:space="0" w:color="auto"/>
            </w:tcBorders>
            <w:shd w:val="clear" w:color="auto" w:fill="auto"/>
            <w:vAlign w:val="center"/>
            <w:hideMark/>
          </w:tcPr>
          <w:p w14:paraId="58921B37"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782AFBA5"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404F40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6D11CF5C" w14:textId="77777777" w:rsidR="00776AD1" w:rsidRPr="00776AD1" w:rsidRDefault="00776AD1" w:rsidP="00776AD1">
            <w:pPr>
              <w:ind w:right="0"/>
              <w:jc w:val="left"/>
              <w:rPr>
                <w:color w:val="000000"/>
                <w:sz w:val="20"/>
                <w:lang w:eastAsia="ru-RU"/>
              </w:rPr>
            </w:pPr>
          </w:p>
        </w:tc>
      </w:tr>
      <w:tr w:rsidR="00776AD1" w:rsidRPr="00776AD1" w14:paraId="53AF9DC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31EE0" w14:textId="77777777" w:rsidR="00776AD1" w:rsidRPr="00776AD1" w:rsidRDefault="00776AD1" w:rsidP="00776AD1">
            <w:pPr>
              <w:ind w:right="0"/>
              <w:rPr>
                <w:color w:val="000000"/>
                <w:sz w:val="20"/>
                <w:lang w:eastAsia="ru-RU"/>
              </w:rPr>
            </w:pPr>
            <w:r w:rsidRPr="00776AD1">
              <w:rPr>
                <w:color w:val="000000"/>
                <w:sz w:val="20"/>
                <w:lang w:eastAsia="ru-RU"/>
              </w:rPr>
              <w:t>024</w:t>
            </w:r>
          </w:p>
        </w:tc>
        <w:tc>
          <w:tcPr>
            <w:tcW w:w="0" w:type="auto"/>
            <w:tcBorders>
              <w:top w:val="nil"/>
              <w:left w:val="nil"/>
              <w:bottom w:val="single" w:sz="4" w:space="0" w:color="auto"/>
              <w:right w:val="single" w:sz="4" w:space="0" w:color="auto"/>
            </w:tcBorders>
            <w:shd w:val="clear" w:color="auto" w:fill="auto"/>
            <w:vAlign w:val="center"/>
            <w:hideMark/>
          </w:tcPr>
          <w:p w14:paraId="72644526" w14:textId="77777777" w:rsidR="00776AD1" w:rsidRPr="00776AD1" w:rsidRDefault="00776AD1" w:rsidP="00776AD1">
            <w:pPr>
              <w:ind w:right="0"/>
              <w:jc w:val="left"/>
              <w:rPr>
                <w:color w:val="000000"/>
                <w:sz w:val="20"/>
                <w:lang w:eastAsia="ru-RU"/>
              </w:rPr>
            </w:pPr>
            <w:r w:rsidRPr="00776AD1">
              <w:rPr>
                <w:color w:val="000000"/>
                <w:sz w:val="20"/>
                <w:lang w:eastAsia="ru-RU"/>
              </w:rPr>
              <w:t>ВК Наумова, 18а</w:t>
            </w:r>
          </w:p>
        </w:tc>
        <w:tc>
          <w:tcPr>
            <w:tcW w:w="0" w:type="auto"/>
            <w:tcBorders>
              <w:top w:val="nil"/>
              <w:left w:val="nil"/>
              <w:bottom w:val="single" w:sz="4" w:space="0" w:color="auto"/>
              <w:right w:val="single" w:sz="4" w:space="0" w:color="auto"/>
            </w:tcBorders>
            <w:shd w:val="clear" w:color="auto" w:fill="auto"/>
            <w:vAlign w:val="center"/>
            <w:hideMark/>
          </w:tcPr>
          <w:p w14:paraId="0BBDB17A" w14:textId="77777777" w:rsidR="00776AD1" w:rsidRPr="00776AD1" w:rsidRDefault="00776AD1" w:rsidP="00776AD1">
            <w:pPr>
              <w:ind w:right="0"/>
              <w:rPr>
                <w:color w:val="000000"/>
                <w:sz w:val="20"/>
                <w:lang w:eastAsia="ru-RU"/>
              </w:rPr>
            </w:pPr>
            <w:r w:rsidRPr="00776AD1">
              <w:rPr>
                <w:color w:val="000000"/>
                <w:sz w:val="20"/>
                <w:lang w:eastAsia="ru-RU"/>
              </w:rPr>
              <w:t>7,40</w:t>
            </w:r>
          </w:p>
        </w:tc>
        <w:tc>
          <w:tcPr>
            <w:tcW w:w="0" w:type="auto"/>
            <w:tcBorders>
              <w:top w:val="nil"/>
              <w:left w:val="nil"/>
              <w:bottom w:val="single" w:sz="4" w:space="0" w:color="auto"/>
              <w:right w:val="single" w:sz="4" w:space="0" w:color="auto"/>
            </w:tcBorders>
            <w:shd w:val="clear" w:color="auto" w:fill="auto"/>
            <w:vAlign w:val="center"/>
            <w:hideMark/>
          </w:tcPr>
          <w:p w14:paraId="074E53B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62EF38E6"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0E66B51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53DC531"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7DC2A51D" w14:textId="77777777" w:rsidR="00776AD1" w:rsidRPr="00776AD1" w:rsidRDefault="00776AD1" w:rsidP="00776AD1">
            <w:pPr>
              <w:ind w:right="0"/>
              <w:rPr>
                <w:color w:val="000000"/>
                <w:sz w:val="20"/>
                <w:lang w:eastAsia="ru-RU"/>
              </w:rPr>
            </w:pPr>
            <w:r w:rsidRPr="00776AD1">
              <w:rPr>
                <w:color w:val="000000"/>
                <w:sz w:val="20"/>
                <w:lang w:eastAsia="ru-RU"/>
              </w:rPr>
              <w:t>57,5</w:t>
            </w:r>
          </w:p>
        </w:tc>
        <w:tc>
          <w:tcPr>
            <w:tcW w:w="0" w:type="auto"/>
            <w:tcBorders>
              <w:top w:val="nil"/>
              <w:left w:val="nil"/>
              <w:bottom w:val="single" w:sz="4" w:space="0" w:color="auto"/>
              <w:right w:val="single" w:sz="4" w:space="0" w:color="auto"/>
            </w:tcBorders>
            <w:shd w:val="clear" w:color="auto" w:fill="auto"/>
            <w:vAlign w:val="center"/>
            <w:hideMark/>
          </w:tcPr>
          <w:p w14:paraId="2F455235"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116F7AB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CC3B8E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B99BB33" w14:textId="77777777" w:rsidR="00776AD1" w:rsidRPr="00776AD1" w:rsidRDefault="00776AD1" w:rsidP="00776AD1">
            <w:pPr>
              <w:ind w:right="0"/>
              <w:jc w:val="left"/>
              <w:rPr>
                <w:color w:val="000000"/>
                <w:sz w:val="20"/>
                <w:lang w:eastAsia="ru-RU"/>
              </w:rPr>
            </w:pPr>
          </w:p>
        </w:tc>
      </w:tr>
      <w:tr w:rsidR="00776AD1" w:rsidRPr="00776AD1" w14:paraId="3974FD9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46D5B" w14:textId="77777777" w:rsidR="00776AD1" w:rsidRPr="00776AD1" w:rsidRDefault="00776AD1" w:rsidP="00776AD1">
            <w:pPr>
              <w:ind w:right="0"/>
              <w:rPr>
                <w:color w:val="000000"/>
                <w:sz w:val="20"/>
                <w:lang w:eastAsia="ru-RU"/>
              </w:rPr>
            </w:pPr>
            <w:r w:rsidRPr="00776AD1">
              <w:rPr>
                <w:color w:val="000000"/>
                <w:sz w:val="20"/>
                <w:lang w:eastAsia="ru-RU"/>
              </w:rPr>
              <w:t>027</w:t>
            </w:r>
          </w:p>
        </w:tc>
        <w:tc>
          <w:tcPr>
            <w:tcW w:w="0" w:type="auto"/>
            <w:tcBorders>
              <w:top w:val="nil"/>
              <w:left w:val="nil"/>
              <w:bottom w:val="single" w:sz="4" w:space="0" w:color="auto"/>
              <w:right w:val="single" w:sz="4" w:space="0" w:color="auto"/>
            </w:tcBorders>
            <w:shd w:val="clear" w:color="auto" w:fill="auto"/>
            <w:vAlign w:val="center"/>
            <w:hideMark/>
          </w:tcPr>
          <w:p w14:paraId="4323E6EB" w14:textId="77777777" w:rsidR="00776AD1" w:rsidRPr="00776AD1" w:rsidRDefault="00776AD1" w:rsidP="00776AD1">
            <w:pPr>
              <w:ind w:right="0"/>
              <w:jc w:val="left"/>
              <w:rPr>
                <w:color w:val="000000"/>
                <w:sz w:val="20"/>
                <w:lang w:eastAsia="ru-RU"/>
              </w:rPr>
            </w:pPr>
            <w:r w:rsidRPr="00776AD1">
              <w:rPr>
                <w:color w:val="000000"/>
                <w:sz w:val="20"/>
                <w:lang w:eastAsia="ru-RU"/>
              </w:rPr>
              <w:t>ВК Ленская, 32б</w:t>
            </w:r>
          </w:p>
        </w:tc>
        <w:tc>
          <w:tcPr>
            <w:tcW w:w="0" w:type="auto"/>
            <w:tcBorders>
              <w:top w:val="nil"/>
              <w:left w:val="nil"/>
              <w:bottom w:val="single" w:sz="4" w:space="0" w:color="auto"/>
              <w:right w:val="single" w:sz="4" w:space="0" w:color="auto"/>
            </w:tcBorders>
            <w:shd w:val="clear" w:color="auto" w:fill="auto"/>
            <w:vAlign w:val="center"/>
            <w:hideMark/>
          </w:tcPr>
          <w:p w14:paraId="535E9B50" w14:textId="77777777" w:rsidR="00776AD1" w:rsidRPr="00776AD1" w:rsidRDefault="00776AD1" w:rsidP="00776AD1">
            <w:pPr>
              <w:ind w:right="0"/>
              <w:rPr>
                <w:color w:val="000000"/>
                <w:sz w:val="20"/>
                <w:lang w:eastAsia="ru-RU"/>
              </w:rPr>
            </w:pPr>
            <w:r w:rsidRPr="00776AD1">
              <w:rPr>
                <w:color w:val="000000"/>
                <w:sz w:val="20"/>
                <w:lang w:eastAsia="ru-RU"/>
              </w:rPr>
              <w:t>1,08</w:t>
            </w:r>
          </w:p>
        </w:tc>
        <w:tc>
          <w:tcPr>
            <w:tcW w:w="0" w:type="auto"/>
            <w:tcBorders>
              <w:top w:val="nil"/>
              <w:left w:val="nil"/>
              <w:bottom w:val="single" w:sz="4" w:space="0" w:color="auto"/>
              <w:right w:val="single" w:sz="4" w:space="0" w:color="auto"/>
            </w:tcBorders>
            <w:shd w:val="clear" w:color="auto" w:fill="auto"/>
            <w:vAlign w:val="center"/>
            <w:hideMark/>
          </w:tcPr>
          <w:p w14:paraId="6F793303"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17A6E9F6"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796A3D2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BBA2477"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2F15D4C1" w14:textId="77777777" w:rsidR="00776AD1" w:rsidRPr="00776AD1" w:rsidRDefault="00776AD1" w:rsidP="00776AD1">
            <w:pPr>
              <w:ind w:right="0"/>
              <w:rPr>
                <w:color w:val="000000"/>
                <w:sz w:val="20"/>
                <w:lang w:eastAsia="ru-RU"/>
              </w:rPr>
            </w:pPr>
            <w:r w:rsidRPr="00776AD1">
              <w:rPr>
                <w:color w:val="000000"/>
                <w:sz w:val="20"/>
                <w:lang w:eastAsia="ru-RU"/>
              </w:rPr>
              <w:t>14,0</w:t>
            </w:r>
          </w:p>
        </w:tc>
        <w:tc>
          <w:tcPr>
            <w:tcW w:w="0" w:type="auto"/>
            <w:tcBorders>
              <w:top w:val="nil"/>
              <w:left w:val="nil"/>
              <w:bottom w:val="single" w:sz="4" w:space="0" w:color="auto"/>
              <w:right w:val="single" w:sz="4" w:space="0" w:color="auto"/>
            </w:tcBorders>
            <w:shd w:val="clear" w:color="auto" w:fill="auto"/>
            <w:vAlign w:val="center"/>
            <w:hideMark/>
          </w:tcPr>
          <w:p w14:paraId="738FBCC3"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6C497E1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A7674D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0D6D6980" w14:textId="77777777" w:rsidR="00776AD1" w:rsidRPr="00776AD1" w:rsidRDefault="00776AD1" w:rsidP="00776AD1">
            <w:pPr>
              <w:ind w:right="0"/>
              <w:jc w:val="left"/>
              <w:rPr>
                <w:color w:val="000000"/>
                <w:sz w:val="20"/>
                <w:lang w:eastAsia="ru-RU"/>
              </w:rPr>
            </w:pPr>
          </w:p>
        </w:tc>
      </w:tr>
      <w:tr w:rsidR="00776AD1" w:rsidRPr="00776AD1" w14:paraId="79A51D28"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226A8" w14:textId="77777777" w:rsidR="00776AD1" w:rsidRPr="00776AD1" w:rsidRDefault="00776AD1" w:rsidP="00776AD1">
            <w:pPr>
              <w:ind w:right="0"/>
              <w:rPr>
                <w:color w:val="000000"/>
                <w:sz w:val="20"/>
                <w:lang w:eastAsia="ru-RU"/>
              </w:rPr>
            </w:pPr>
            <w:r w:rsidRPr="00776AD1">
              <w:rPr>
                <w:color w:val="000000"/>
                <w:sz w:val="20"/>
                <w:lang w:eastAsia="ru-RU"/>
              </w:rPr>
              <w:t>026</w:t>
            </w:r>
          </w:p>
        </w:tc>
        <w:tc>
          <w:tcPr>
            <w:tcW w:w="0" w:type="auto"/>
            <w:tcBorders>
              <w:top w:val="nil"/>
              <w:left w:val="nil"/>
              <w:bottom w:val="single" w:sz="4" w:space="0" w:color="auto"/>
              <w:right w:val="single" w:sz="4" w:space="0" w:color="auto"/>
            </w:tcBorders>
            <w:shd w:val="clear" w:color="auto" w:fill="auto"/>
            <w:vAlign w:val="center"/>
            <w:hideMark/>
          </w:tcPr>
          <w:p w14:paraId="1701E4D5" w14:textId="77777777" w:rsidR="00776AD1" w:rsidRPr="00776AD1" w:rsidRDefault="00776AD1" w:rsidP="00776AD1">
            <w:pPr>
              <w:ind w:right="0"/>
              <w:jc w:val="left"/>
              <w:rPr>
                <w:color w:val="000000"/>
                <w:sz w:val="20"/>
                <w:lang w:eastAsia="ru-RU"/>
              </w:rPr>
            </w:pPr>
            <w:r w:rsidRPr="00776AD1">
              <w:rPr>
                <w:color w:val="000000"/>
                <w:sz w:val="20"/>
                <w:lang w:eastAsia="ru-RU"/>
              </w:rPr>
              <w:t>ВК Бахаревская, 53</w:t>
            </w:r>
          </w:p>
        </w:tc>
        <w:tc>
          <w:tcPr>
            <w:tcW w:w="0" w:type="auto"/>
            <w:tcBorders>
              <w:top w:val="nil"/>
              <w:left w:val="nil"/>
              <w:bottom w:val="single" w:sz="4" w:space="0" w:color="auto"/>
              <w:right w:val="single" w:sz="4" w:space="0" w:color="auto"/>
            </w:tcBorders>
            <w:shd w:val="clear" w:color="auto" w:fill="auto"/>
            <w:vAlign w:val="center"/>
            <w:hideMark/>
          </w:tcPr>
          <w:p w14:paraId="3EB48523" w14:textId="77777777" w:rsidR="00776AD1" w:rsidRPr="00776AD1" w:rsidRDefault="00776AD1" w:rsidP="00776AD1">
            <w:pPr>
              <w:ind w:right="0"/>
              <w:rPr>
                <w:color w:val="000000"/>
                <w:sz w:val="20"/>
                <w:lang w:eastAsia="ru-RU"/>
              </w:rPr>
            </w:pPr>
            <w:r w:rsidRPr="00776AD1">
              <w:rPr>
                <w:color w:val="000000"/>
                <w:sz w:val="20"/>
                <w:lang w:eastAsia="ru-RU"/>
              </w:rPr>
              <w:t>1,20</w:t>
            </w:r>
          </w:p>
        </w:tc>
        <w:tc>
          <w:tcPr>
            <w:tcW w:w="0" w:type="auto"/>
            <w:tcBorders>
              <w:top w:val="nil"/>
              <w:left w:val="nil"/>
              <w:bottom w:val="single" w:sz="4" w:space="0" w:color="auto"/>
              <w:right w:val="single" w:sz="4" w:space="0" w:color="auto"/>
            </w:tcBorders>
            <w:shd w:val="clear" w:color="auto" w:fill="auto"/>
            <w:vAlign w:val="center"/>
            <w:hideMark/>
          </w:tcPr>
          <w:p w14:paraId="2E646DAD"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5DD05725"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1CAC035B"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0E097687"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1C14E2ED" w14:textId="77777777" w:rsidR="00776AD1" w:rsidRPr="00776AD1" w:rsidRDefault="00776AD1" w:rsidP="00776AD1">
            <w:pPr>
              <w:ind w:right="0"/>
              <w:rPr>
                <w:color w:val="000000"/>
                <w:sz w:val="20"/>
                <w:lang w:eastAsia="ru-RU"/>
              </w:rPr>
            </w:pPr>
            <w:r w:rsidRPr="00776AD1">
              <w:rPr>
                <w:color w:val="000000"/>
                <w:sz w:val="20"/>
                <w:lang w:eastAsia="ru-RU"/>
              </w:rPr>
              <w:t>19,0</w:t>
            </w:r>
          </w:p>
        </w:tc>
        <w:tc>
          <w:tcPr>
            <w:tcW w:w="0" w:type="auto"/>
            <w:tcBorders>
              <w:top w:val="nil"/>
              <w:left w:val="nil"/>
              <w:bottom w:val="single" w:sz="4" w:space="0" w:color="auto"/>
              <w:right w:val="single" w:sz="4" w:space="0" w:color="auto"/>
            </w:tcBorders>
            <w:shd w:val="clear" w:color="auto" w:fill="auto"/>
            <w:vAlign w:val="center"/>
            <w:hideMark/>
          </w:tcPr>
          <w:p w14:paraId="68525551"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399FFF9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4A1DCED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7494559B" w14:textId="77777777" w:rsidR="00776AD1" w:rsidRPr="00776AD1" w:rsidRDefault="00776AD1" w:rsidP="00776AD1">
            <w:pPr>
              <w:ind w:right="0"/>
              <w:jc w:val="left"/>
              <w:rPr>
                <w:color w:val="000000"/>
                <w:sz w:val="20"/>
                <w:lang w:eastAsia="ru-RU"/>
              </w:rPr>
            </w:pPr>
          </w:p>
        </w:tc>
      </w:tr>
      <w:tr w:rsidR="00776AD1" w:rsidRPr="00776AD1" w14:paraId="136FC9E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C7F7E" w14:textId="77777777" w:rsidR="00776AD1" w:rsidRPr="00776AD1" w:rsidRDefault="00776AD1" w:rsidP="00776AD1">
            <w:pPr>
              <w:ind w:right="0"/>
              <w:rPr>
                <w:color w:val="000000"/>
                <w:sz w:val="20"/>
                <w:lang w:eastAsia="ru-RU"/>
              </w:rPr>
            </w:pPr>
            <w:r w:rsidRPr="00776AD1">
              <w:rPr>
                <w:color w:val="000000"/>
                <w:sz w:val="20"/>
                <w:lang w:eastAsia="ru-RU"/>
              </w:rPr>
              <w:t>022</w:t>
            </w:r>
          </w:p>
        </w:tc>
        <w:tc>
          <w:tcPr>
            <w:tcW w:w="0" w:type="auto"/>
            <w:tcBorders>
              <w:top w:val="nil"/>
              <w:left w:val="nil"/>
              <w:bottom w:val="single" w:sz="4" w:space="0" w:color="auto"/>
              <w:right w:val="single" w:sz="4" w:space="0" w:color="auto"/>
            </w:tcBorders>
            <w:shd w:val="clear" w:color="auto" w:fill="auto"/>
            <w:vAlign w:val="center"/>
            <w:hideMark/>
          </w:tcPr>
          <w:p w14:paraId="4D93D745" w14:textId="77777777" w:rsidR="00776AD1" w:rsidRPr="00776AD1" w:rsidRDefault="00776AD1" w:rsidP="00776AD1">
            <w:pPr>
              <w:ind w:right="0"/>
              <w:jc w:val="left"/>
              <w:rPr>
                <w:color w:val="000000"/>
                <w:sz w:val="20"/>
                <w:lang w:eastAsia="ru-RU"/>
              </w:rPr>
            </w:pPr>
            <w:r w:rsidRPr="00776AD1">
              <w:rPr>
                <w:color w:val="000000"/>
                <w:sz w:val="20"/>
                <w:lang w:eastAsia="ru-RU"/>
              </w:rPr>
              <w:t>ВК Криворожская, 36</w:t>
            </w:r>
          </w:p>
        </w:tc>
        <w:tc>
          <w:tcPr>
            <w:tcW w:w="0" w:type="auto"/>
            <w:tcBorders>
              <w:top w:val="nil"/>
              <w:left w:val="nil"/>
              <w:bottom w:val="single" w:sz="4" w:space="0" w:color="auto"/>
              <w:right w:val="single" w:sz="4" w:space="0" w:color="auto"/>
            </w:tcBorders>
            <w:shd w:val="clear" w:color="auto" w:fill="auto"/>
            <w:vAlign w:val="center"/>
            <w:hideMark/>
          </w:tcPr>
          <w:p w14:paraId="3BB64B62" w14:textId="77777777" w:rsidR="00776AD1" w:rsidRPr="00776AD1" w:rsidRDefault="00776AD1" w:rsidP="00776AD1">
            <w:pPr>
              <w:ind w:right="0"/>
              <w:rPr>
                <w:color w:val="000000"/>
                <w:sz w:val="20"/>
                <w:lang w:eastAsia="ru-RU"/>
              </w:rPr>
            </w:pPr>
            <w:r w:rsidRPr="00776AD1">
              <w:rPr>
                <w:color w:val="000000"/>
                <w:sz w:val="20"/>
                <w:lang w:eastAsia="ru-RU"/>
              </w:rPr>
              <w:t>6,45</w:t>
            </w:r>
          </w:p>
        </w:tc>
        <w:tc>
          <w:tcPr>
            <w:tcW w:w="0" w:type="auto"/>
            <w:tcBorders>
              <w:top w:val="nil"/>
              <w:left w:val="nil"/>
              <w:bottom w:val="single" w:sz="4" w:space="0" w:color="auto"/>
              <w:right w:val="single" w:sz="4" w:space="0" w:color="auto"/>
            </w:tcBorders>
            <w:shd w:val="clear" w:color="auto" w:fill="auto"/>
            <w:vAlign w:val="center"/>
            <w:hideMark/>
          </w:tcPr>
          <w:p w14:paraId="5B76B5DB"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742B88CB"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452BC5B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B4CBB99"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09C5A651" w14:textId="77777777" w:rsidR="00776AD1" w:rsidRPr="00776AD1" w:rsidRDefault="00776AD1" w:rsidP="00776AD1">
            <w:pPr>
              <w:ind w:right="0"/>
              <w:rPr>
                <w:color w:val="000000"/>
                <w:sz w:val="20"/>
                <w:lang w:eastAsia="ru-RU"/>
              </w:rPr>
            </w:pPr>
            <w:r w:rsidRPr="00776AD1">
              <w:rPr>
                <w:color w:val="000000"/>
                <w:sz w:val="20"/>
                <w:lang w:eastAsia="ru-RU"/>
              </w:rPr>
              <w:t>49,9</w:t>
            </w:r>
          </w:p>
        </w:tc>
        <w:tc>
          <w:tcPr>
            <w:tcW w:w="0" w:type="auto"/>
            <w:tcBorders>
              <w:top w:val="nil"/>
              <w:left w:val="nil"/>
              <w:bottom w:val="single" w:sz="4" w:space="0" w:color="auto"/>
              <w:right w:val="single" w:sz="4" w:space="0" w:color="auto"/>
            </w:tcBorders>
            <w:shd w:val="clear" w:color="auto" w:fill="auto"/>
            <w:vAlign w:val="center"/>
            <w:hideMark/>
          </w:tcPr>
          <w:p w14:paraId="7E8A1AB5"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132F952E"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37AD04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39949047" w14:textId="77777777" w:rsidR="00776AD1" w:rsidRPr="00776AD1" w:rsidRDefault="00776AD1" w:rsidP="00776AD1">
            <w:pPr>
              <w:ind w:right="0"/>
              <w:jc w:val="left"/>
              <w:rPr>
                <w:color w:val="000000"/>
                <w:sz w:val="20"/>
                <w:lang w:eastAsia="ru-RU"/>
              </w:rPr>
            </w:pPr>
          </w:p>
        </w:tc>
      </w:tr>
      <w:tr w:rsidR="00776AD1" w:rsidRPr="00776AD1" w14:paraId="458B2BE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0D7FD" w14:textId="77777777" w:rsidR="00776AD1" w:rsidRPr="00776AD1" w:rsidRDefault="00776AD1" w:rsidP="00776AD1">
            <w:pPr>
              <w:ind w:right="0"/>
              <w:rPr>
                <w:color w:val="000000"/>
                <w:sz w:val="20"/>
                <w:lang w:eastAsia="ru-RU"/>
              </w:rPr>
            </w:pPr>
            <w:r w:rsidRPr="00776AD1">
              <w:rPr>
                <w:color w:val="000000"/>
                <w:sz w:val="20"/>
                <w:lang w:eastAsia="ru-RU"/>
              </w:rPr>
              <w:t>031</w:t>
            </w:r>
          </w:p>
        </w:tc>
        <w:tc>
          <w:tcPr>
            <w:tcW w:w="0" w:type="auto"/>
            <w:tcBorders>
              <w:top w:val="nil"/>
              <w:left w:val="nil"/>
              <w:bottom w:val="single" w:sz="4" w:space="0" w:color="auto"/>
              <w:right w:val="single" w:sz="4" w:space="0" w:color="auto"/>
            </w:tcBorders>
            <w:shd w:val="clear" w:color="auto" w:fill="auto"/>
            <w:vAlign w:val="center"/>
            <w:hideMark/>
          </w:tcPr>
          <w:p w14:paraId="2F8AEC8A" w14:textId="77777777" w:rsidR="00776AD1" w:rsidRPr="00776AD1" w:rsidRDefault="00776AD1" w:rsidP="00776AD1">
            <w:pPr>
              <w:ind w:right="0"/>
              <w:jc w:val="left"/>
              <w:rPr>
                <w:color w:val="000000"/>
                <w:sz w:val="20"/>
                <w:lang w:eastAsia="ru-RU"/>
              </w:rPr>
            </w:pPr>
            <w:r w:rsidRPr="00776AD1">
              <w:rPr>
                <w:color w:val="000000"/>
                <w:sz w:val="20"/>
                <w:lang w:eastAsia="ru-RU"/>
              </w:rPr>
              <w:t>ВК Чусовская, 27</w:t>
            </w:r>
          </w:p>
        </w:tc>
        <w:tc>
          <w:tcPr>
            <w:tcW w:w="0" w:type="auto"/>
            <w:tcBorders>
              <w:top w:val="nil"/>
              <w:left w:val="nil"/>
              <w:bottom w:val="single" w:sz="4" w:space="0" w:color="auto"/>
              <w:right w:val="single" w:sz="4" w:space="0" w:color="auto"/>
            </w:tcBorders>
            <w:shd w:val="clear" w:color="auto" w:fill="auto"/>
            <w:vAlign w:val="center"/>
            <w:hideMark/>
          </w:tcPr>
          <w:p w14:paraId="7FA1259F" w14:textId="77777777" w:rsidR="00776AD1" w:rsidRPr="00776AD1" w:rsidRDefault="00776AD1" w:rsidP="00776AD1">
            <w:pPr>
              <w:ind w:right="0"/>
              <w:rPr>
                <w:color w:val="000000"/>
                <w:sz w:val="20"/>
                <w:lang w:eastAsia="ru-RU"/>
              </w:rPr>
            </w:pPr>
            <w:r w:rsidRPr="00776AD1">
              <w:rPr>
                <w:color w:val="000000"/>
                <w:sz w:val="20"/>
                <w:lang w:eastAsia="ru-RU"/>
              </w:rPr>
              <w:t>1,83</w:t>
            </w:r>
          </w:p>
        </w:tc>
        <w:tc>
          <w:tcPr>
            <w:tcW w:w="0" w:type="auto"/>
            <w:tcBorders>
              <w:top w:val="nil"/>
              <w:left w:val="nil"/>
              <w:bottom w:val="single" w:sz="4" w:space="0" w:color="auto"/>
              <w:right w:val="single" w:sz="4" w:space="0" w:color="auto"/>
            </w:tcBorders>
            <w:shd w:val="clear" w:color="auto" w:fill="auto"/>
            <w:vAlign w:val="center"/>
            <w:hideMark/>
          </w:tcPr>
          <w:p w14:paraId="642D4D81"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tcBorders>
              <w:top w:val="nil"/>
              <w:left w:val="nil"/>
              <w:bottom w:val="single" w:sz="4" w:space="0" w:color="auto"/>
              <w:right w:val="single" w:sz="4" w:space="0" w:color="auto"/>
            </w:tcBorders>
            <w:shd w:val="clear" w:color="auto" w:fill="auto"/>
            <w:vAlign w:val="center"/>
            <w:hideMark/>
          </w:tcPr>
          <w:p w14:paraId="39033ABC" w14:textId="77777777" w:rsidR="00776AD1" w:rsidRPr="00776AD1" w:rsidRDefault="00776AD1" w:rsidP="00776AD1">
            <w:pPr>
              <w:ind w:right="0"/>
              <w:rPr>
                <w:color w:val="000000"/>
                <w:sz w:val="20"/>
                <w:lang w:eastAsia="ru-RU"/>
              </w:rPr>
            </w:pPr>
            <w:r w:rsidRPr="00776AD1">
              <w:rPr>
                <w:color w:val="000000"/>
                <w:sz w:val="20"/>
                <w:lang w:eastAsia="ru-RU"/>
              </w:rPr>
              <w:t>137135772</w:t>
            </w:r>
          </w:p>
        </w:tc>
        <w:tc>
          <w:tcPr>
            <w:tcW w:w="0" w:type="auto"/>
            <w:tcBorders>
              <w:top w:val="nil"/>
              <w:left w:val="nil"/>
              <w:bottom w:val="single" w:sz="4" w:space="0" w:color="auto"/>
              <w:right w:val="single" w:sz="4" w:space="0" w:color="auto"/>
            </w:tcBorders>
            <w:shd w:val="clear" w:color="auto" w:fill="auto"/>
            <w:vAlign w:val="center"/>
            <w:hideMark/>
          </w:tcPr>
          <w:p w14:paraId="4BF1153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AC7AD6D" w14:textId="77777777" w:rsidR="00776AD1" w:rsidRPr="00776AD1" w:rsidRDefault="00776AD1" w:rsidP="00776AD1">
            <w:pPr>
              <w:ind w:right="0"/>
              <w:rPr>
                <w:color w:val="000000"/>
                <w:sz w:val="20"/>
                <w:lang w:eastAsia="ru-RU"/>
              </w:rPr>
            </w:pPr>
            <w:r w:rsidRPr="00776AD1">
              <w:rPr>
                <w:color w:val="000000"/>
                <w:sz w:val="20"/>
                <w:lang w:eastAsia="ru-RU"/>
              </w:rPr>
              <w:t>концессия</w:t>
            </w:r>
          </w:p>
        </w:tc>
        <w:tc>
          <w:tcPr>
            <w:tcW w:w="0" w:type="auto"/>
            <w:tcBorders>
              <w:top w:val="nil"/>
              <w:left w:val="nil"/>
              <w:bottom w:val="single" w:sz="4" w:space="0" w:color="auto"/>
              <w:right w:val="single" w:sz="4" w:space="0" w:color="auto"/>
            </w:tcBorders>
            <w:shd w:val="clear" w:color="auto" w:fill="auto"/>
            <w:vAlign w:val="center"/>
            <w:hideMark/>
          </w:tcPr>
          <w:p w14:paraId="5955359E" w14:textId="77777777" w:rsidR="00776AD1" w:rsidRPr="00776AD1" w:rsidRDefault="00776AD1" w:rsidP="00776AD1">
            <w:pPr>
              <w:ind w:right="0"/>
              <w:rPr>
                <w:color w:val="000000"/>
                <w:sz w:val="20"/>
                <w:lang w:eastAsia="ru-RU"/>
              </w:rPr>
            </w:pPr>
            <w:r w:rsidRPr="00776AD1">
              <w:rPr>
                <w:color w:val="000000"/>
                <w:sz w:val="20"/>
                <w:lang w:eastAsia="ru-RU"/>
              </w:rPr>
              <w:t>5,6</w:t>
            </w:r>
          </w:p>
        </w:tc>
        <w:tc>
          <w:tcPr>
            <w:tcW w:w="0" w:type="auto"/>
            <w:tcBorders>
              <w:top w:val="nil"/>
              <w:left w:val="nil"/>
              <w:bottom w:val="single" w:sz="4" w:space="0" w:color="auto"/>
              <w:right w:val="single" w:sz="4" w:space="0" w:color="auto"/>
            </w:tcBorders>
            <w:shd w:val="clear" w:color="auto" w:fill="auto"/>
            <w:vAlign w:val="center"/>
            <w:hideMark/>
          </w:tcPr>
          <w:p w14:paraId="34F6D487"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tcBorders>
              <w:top w:val="nil"/>
              <w:left w:val="single" w:sz="4" w:space="0" w:color="auto"/>
              <w:bottom w:val="nil"/>
              <w:right w:val="single" w:sz="4" w:space="0" w:color="auto"/>
            </w:tcBorders>
            <w:vAlign w:val="center"/>
            <w:hideMark/>
          </w:tcPr>
          <w:p w14:paraId="7C44089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590BA3D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nil"/>
              <w:right w:val="single" w:sz="4" w:space="0" w:color="auto"/>
            </w:tcBorders>
            <w:vAlign w:val="center"/>
            <w:hideMark/>
          </w:tcPr>
          <w:p w14:paraId="2E992E1F" w14:textId="77777777" w:rsidR="00776AD1" w:rsidRPr="00776AD1" w:rsidRDefault="00776AD1" w:rsidP="00776AD1">
            <w:pPr>
              <w:ind w:right="0"/>
              <w:jc w:val="left"/>
              <w:rPr>
                <w:color w:val="000000"/>
                <w:sz w:val="20"/>
                <w:lang w:eastAsia="ru-RU"/>
              </w:rPr>
            </w:pPr>
          </w:p>
        </w:tc>
      </w:tr>
      <w:tr w:rsidR="00776AD1" w:rsidRPr="00776AD1" w14:paraId="5AE68FBC"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071F6807"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№03 (котельные ПМУП «ГКТХ»)</w:t>
            </w:r>
          </w:p>
        </w:tc>
      </w:tr>
      <w:tr w:rsidR="00776AD1" w:rsidRPr="00776AD1" w14:paraId="5AA5F4C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50C2B" w14:textId="77777777" w:rsidR="00776AD1" w:rsidRPr="00776AD1" w:rsidRDefault="00776AD1" w:rsidP="00776AD1">
            <w:pPr>
              <w:ind w:right="0"/>
              <w:rPr>
                <w:color w:val="000000"/>
                <w:sz w:val="20"/>
                <w:lang w:eastAsia="ru-RU"/>
              </w:rPr>
            </w:pPr>
            <w:r w:rsidRPr="00776AD1">
              <w:rPr>
                <w:color w:val="000000"/>
                <w:sz w:val="20"/>
                <w:lang w:eastAsia="ru-RU"/>
              </w:rPr>
              <w:t>020</w:t>
            </w:r>
          </w:p>
        </w:tc>
        <w:tc>
          <w:tcPr>
            <w:tcW w:w="0" w:type="auto"/>
            <w:tcBorders>
              <w:top w:val="nil"/>
              <w:left w:val="nil"/>
              <w:bottom w:val="single" w:sz="4" w:space="0" w:color="auto"/>
              <w:right w:val="single" w:sz="4" w:space="0" w:color="auto"/>
            </w:tcBorders>
            <w:shd w:val="clear" w:color="auto" w:fill="auto"/>
            <w:vAlign w:val="center"/>
            <w:hideMark/>
          </w:tcPr>
          <w:p w14:paraId="5A50A489" w14:textId="77777777" w:rsidR="00776AD1" w:rsidRPr="00776AD1" w:rsidRDefault="00776AD1" w:rsidP="00776AD1">
            <w:pPr>
              <w:ind w:right="0"/>
              <w:jc w:val="left"/>
              <w:rPr>
                <w:color w:val="000000"/>
                <w:sz w:val="20"/>
                <w:lang w:eastAsia="ru-RU"/>
              </w:rPr>
            </w:pPr>
            <w:r w:rsidRPr="00776AD1">
              <w:rPr>
                <w:color w:val="000000"/>
                <w:sz w:val="20"/>
                <w:lang w:eastAsia="ru-RU"/>
              </w:rPr>
              <w:t>ВК ГКТХ Вышка-2</w:t>
            </w:r>
          </w:p>
        </w:tc>
        <w:tc>
          <w:tcPr>
            <w:tcW w:w="0" w:type="auto"/>
            <w:tcBorders>
              <w:top w:val="nil"/>
              <w:left w:val="nil"/>
              <w:bottom w:val="single" w:sz="4" w:space="0" w:color="auto"/>
              <w:right w:val="single" w:sz="4" w:space="0" w:color="auto"/>
            </w:tcBorders>
            <w:shd w:val="clear" w:color="auto" w:fill="auto"/>
            <w:vAlign w:val="center"/>
            <w:hideMark/>
          </w:tcPr>
          <w:p w14:paraId="62C51095" w14:textId="77777777" w:rsidR="00776AD1" w:rsidRPr="00776AD1" w:rsidRDefault="00776AD1" w:rsidP="00776AD1">
            <w:pPr>
              <w:ind w:right="0"/>
              <w:rPr>
                <w:color w:val="000000"/>
                <w:sz w:val="20"/>
                <w:lang w:eastAsia="ru-RU"/>
              </w:rPr>
            </w:pPr>
            <w:r w:rsidRPr="00776AD1">
              <w:rPr>
                <w:color w:val="000000"/>
                <w:sz w:val="20"/>
                <w:lang w:eastAsia="ru-RU"/>
              </w:rPr>
              <w:t>60,00</w:t>
            </w:r>
          </w:p>
        </w:tc>
        <w:tc>
          <w:tcPr>
            <w:tcW w:w="0" w:type="auto"/>
            <w:tcBorders>
              <w:top w:val="nil"/>
              <w:left w:val="nil"/>
              <w:bottom w:val="single" w:sz="4" w:space="0" w:color="auto"/>
              <w:right w:val="single" w:sz="4" w:space="0" w:color="auto"/>
            </w:tcBorders>
            <w:shd w:val="clear" w:color="000000" w:fill="FFFFFF"/>
            <w:vAlign w:val="center"/>
            <w:hideMark/>
          </w:tcPr>
          <w:p w14:paraId="3D1A04C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2A367900"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06CCB0A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5A173E5"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4DE7FCBF" w14:textId="77777777" w:rsidR="00776AD1" w:rsidRPr="00776AD1" w:rsidRDefault="00776AD1" w:rsidP="00776AD1">
            <w:pPr>
              <w:ind w:right="0"/>
              <w:rPr>
                <w:color w:val="000000"/>
                <w:sz w:val="20"/>
                <w:lang w:eastAsia="ru-RU"/>
              </w:rPr>
            </w:pPr>
            <w:r w:rsidRPr="00776AD1">
              <w:rPr>
                <w:color w:val="000000"/>
                <w:sz w:val="20"/>
                <w:lang w:eastAsia="ru-RU"/>
              </w:rPr>
              <w:t>525,4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D7FC3C"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F46344" w14:textId="77777777" w:rsidR="00776AD1" w:rsidRPr="00776AD1" w:rsidRDefault="00776AD1" w:rsidP="00776AD1">
            <w:pPr>
              <w:ind w:right="0"/>
              <w:rPr>
                <w:color w:val="000000"/>
                <w:sz w:val="20"/>
                <w:lang w:eastAsia="ru-RU"/>
              </w:rPr>
            </w:pPr>
            <w:r w:rsidRPr="00776AD1">
              <w:rPr>
                <w:color w:val="000000"/>
                <w:sz w:val="20"/>
                <w:lang w:eastAsia="ru-RU"/>
              </w:rPr>
              <w:t>03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90D68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830D67"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776AD1" w:rsidRPr="00776AD1" w14:paraId="56183A5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C06EE" w14:textId="77777777" w:rsidR="00776AD1" w:rsidRPr="00776AD1" w:rsidRDefault="00776AD1" w:rsidP="00776AD1">
            <w:pPr>
              <w:ind w:right="0"/>
              <w:rPr>
                <w:color w:val="000000"/>
                <w:sz w:val="20"/>
                <w:lang w:eastAsia="ru-RU"/>
              </w:rPr>
            </w:pPr>
            <w:r w:rsidRPr="00776AD1">
              <w:rPr>
                <w:color w:val="000000"/>
                <w:sz w:val="20"/>
                <w:lang w:eastAsia="ru-RU"/>
              </w:rPr>
              <w:t>021</w:t>
            </w:r>
          </w:p>
        </w:tc>
        <w:tc>
          <w:tcPr>
            <w:tcW w:w="0" w:type="auto"/>
            <w:tcBorders>
              <w:top w:val="nil"/>
              <w:left w:val="nil"/>
              <w:bottom w:val="single" w:sz="4" w:space="0" w:color="auto"/>
              <w:right w:val="single" w:sz="4" w:space="0" w:color="auto"/>
            </w:tcBorders>
            <w:shd w:val="clear" w:color="auto" w:fill="auto"/>
            <w:vAlign w:val="center"/>
            <w:hideMark/>
          </w:tcPr>
          <w:p w14:paraId="01929861" w14:textId="77777777" w:rsidR="00776AD1" w:rsidRPr="00776AD1" w:rsidRDefault="00776AD1" w:rsidP="00776AD1">
            <w:pPr>
              <w:ind w:right="0"/>
              <w:jc w:val="left"/>
              <w:rPr>
                <w:color w:val="000000"/>
                <w:sz w:val="20"/>
                <w:lang w:eastAsia="ru-RU"/>
              </w:rPr>
            </w:pPr>
            <w:r w:rsidRPr="00776AD1">
              <w:rPr>
                <w:color w:val="000000"/>
                <w:sz w:val="20"/>
                <w:lang w:eastAsia="ru-RU"/>
              </w:rPr>
              <w:t>ВК Хабаровская, 139</w:t>
            </w:r>
          </w:p>
        </w:tc>
        <w:tc>
          <w:tcPr>
            <w:tcW w:w="0" w:type="auto"/>
            <w:tcBorders>
              <w:top w:val="nil"/>
              <w:left w:val="nil"/>
              <w:bottom w:val="single" w:sz="4" w:space="0" w:color="auto"/>
              <w:right w:val="single" w:sz="4" w:space="0" w:color="auto"/>
            </w:tcBorders>
            <w:shd w:val="clear" w:color="auto" w:fill="auto"/>
            <w:vAlign w:val="center"/>
            <w:hideMark/>
          </w:tcPr>
          <w:p w14:paraId="6FEC7263" w14:textId="77777777" w:rsidR="00776AD1" w:rsidRPr="00776AD1" w:rsidRDefault="00776AD1" w:rsidP="00776AD1">
            <w:pPr>
              <w:ind w:right="0"/>
              <w:rPr>
                <w:color w:val="000000"/>
                <w:sz w:val="20"/>
                <w:lang w:eastAsia="ru-RU"/>
              </w:rPr>
            </w:pPr>
            <w:r w:rsidRPr="00776AD1">
              <w:rPr>
                <w:color w:val="000000"/>
                <w:sz w:val="20"/>
                <w:lang w:eastAsia="ru-RU"/>
              </w:rPr>
              <w:t>30,24</w:t>
            </w:r>
          </w:p>
        </w:tc>
        <w:tc>
          <w:tcPr>
            <w:tcW w:w="0" w:type="auto"/>
            <w:tcBorders>
              <w:top w:val="nil"/>
              <w:left w:val="nil"/>
              <w:bottom w:val="single" w:sz="4" w:space="0" w:color="auto"/>
              <w:right w:val="single" w:sz="4" w:space="0" w:color="auto"/>
            </w:tcBorders>
            <w:shd w:val="clear" w:color="000000" w:fill="FFFFFF"/>
            <w:vAlign w:val="center"/>
            <w:hideMark/>
          </w:tcPr>
          <w:p w14:paraId="5CED462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15A98490"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234F50D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4DD41B7"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272EDBC1" w14:textId="77777777" w:rsidR="00776AD1" w:rsidRPr="00776AD1" w:rsidRDefault="00776AD1" w:rsidP="00776AD1">
            <w:pPr>
              <w:ind w:right="0"/>
              <w:rPr>
                <w:color w:val="000000"/>
                <w:sz w:val="20"/>
                <w:lang w:eastAsia="ru-RU"/>
              </w:rPr>
            </w:pPr>
            <w:r w:rsidRPr="00776AD1">
              <w:rPr>
                <w:color w:val="000000"/>
                <w:sz w:val="20"/>
                <w:lang w:eastAsia="ru-RU"/>
              </w:rPr>
              <w:t>234,9</w:t>
            </w:r>
          </w:p>
        </w:tc>
        <w:tc>
          <w:tcPr>
            <w:tcW w:w="0" w:type="auto"/>
            <w:vMerge/>
            <w:tcBorders>
              <w:top w:val="nil"/>
              <w:left w:val="single" w:sz="4" w:space="0" w:color="auto"/>
              <w:bottom w:val="single" w:sz="4" w:space="0" w:color="auto"/>
              <w:right w:val="single" w:sz="4" w:space="0" w:color="auto"/>
            </w:tcBorders>
            <w:vAlign w:val="center"/>
            <w:hideMark/>
          </w:tcPr>
          <w:p w14:paraId="4BB13F8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DECB4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2A17B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DCEA60" w14:textId="77777777" w:rsidR="00776AD1" w:rsidRPr="00776AD1" w:rsidRDefault="00776AD1" w:rsidP="00776AD1">
            <w:pPr>
              <w:ind w:right="0"/>
              <w:jc w:val="left"/>
              <w:rPr>
                <w:color w:val="000000"/>
                <w:sz w:val="20"/>
                <w:lang w:eastAsia="ru-RU"/>
              </w:rPr>
            </w:pPr>
          </w:p>
        </w:tc>
      </w:tr>
      <w:tr w:rsidR="00776AD1" w:rsidRPr="00776AD1" w14:paraId="59808E5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840BA6" w14:textId="77777777" w:rsidR="00776AD1" w:rsidRPr="00776AD1" w:rsidRDefault="00776AD1" w:rsidP="00776AD1">
            <w:pPr>
              <w:ind w:right="0"/>
              <w:rPr>
                <w:color w:val="000000"/>
                <w:sz w:val="20"/>
                <w:lang w:eastAsia="ru-RU"/>
              </w:rPr>
            </w:pPr>
            <w:r w:rsidRPr="00776AD1">
              <w:rPr>
                <w:color w:val="000000"/>
                <w:sz w:val="20"/>
                <w:lang w:eastAsia="ru-RU"/>
              </w:rPr>
              <w:t>029</w:t>
            </w:r>
          </w:p>
        </w:tc>
        <w:tc>
          <w:tcPr>
            <w:tcW w:w="0" w:type="auto"/>
            <w:tcBorders>
              <w:top w:val="nil"/>
              <w:left w:val="nil"/>
              <w:bottom w:val="single" w:sz="4" w:space="0" w:color="auto"/>
              <w:right w:val="single" w:sz="4" w:space="0" w:color="auto"/>
            </w:tcBorders>
            <w:shd w:val="clear" w:color="auto" w:fill="auto"/>
            <w:vAlign w:val="center"/>
            <w:hideMark/>
          </w:tcPr>
          <w:p w14:paraId="36BFE7E6" w14:textId="77777777" w:rsidR="00776AD1" w:rsidRPr="00776AD1" w:rsidRDefault="00776AD1" w:rsidP="00776AD1">
            <w:pPr>
              <w:ind w:right="0"/>
              <w:jc w:val="left"/>
              <w:rPr>
                <w:color w:val="000000"/>
                <w:sz w:val="20"/>
                <w:lang w:eastAsia="ru-RU"/>
              </w:rPr>
            </w:pPr>
            <w:r w:rsidRPr="00776AD1">
              <w:rPr>
                <w:color w:val="000000"/>
                <w:sz w:val="20"/>
                <w:lang w:eastAsia="ru-RU"/>
              </w:rPr>
              <w:t>ВК Белозерская, 48</w:t>
            </w:r>
          </w:p>
        </w:tc>
        <w:tc>
          <w:tcPr>
            <w:tcW w:w="0" w:type="auto"/>
            <w:tcBorders>
              <w:top w:val="nil"/>
              <w:left w:val="nil"/>
              <w:bottom w:val="single" w:sz="4" w:space="0" w:color="auto"/>
              <w:right w:val="single" w:sz="4" w:space="0" w:color="auto"/>
            </w:tcBorders>
            <w:shd w:val="clear" w:color="auto" w:fill="auto"/>
            <w:vAlign w:val="center"/>
            <w:hideMark/>
          </w:tcPr>
          <w:p w14:paraId="7B30417C" w14:textId="77777777" w:rsidR="00776AD1" w:rsidRPr="00776AD1" w:rsidRDefault="00776AD1" w:rsidP="00776AD1">
            <w:pPr>
              <w:ind w:right="0"/>
              <w:rPr>
                <w:color w:val="000000"/>
                <w:sz w:val="20"/>
                <w:lang w:eastAsia="ru-RU"/>
              </w:rPr>
            </w:pPr>
            <w:r w:rsidRPr="00776AD1">
              <w:rPr>
                <w:color w:val="000000"/>
                <w:sz w:val="20"/>
                <w:lang w:eastAsia="ru-RU"/>
              </w:rPr>
              <w:t>3,61</w:t>
            </w:r>
          </w:p>
        </w:tc>
        <w:tc>
          <w:tcPr>
            <w:tcW w:w="0" w:type="auto"/>
            <w:tcBorders>
              <w:top w:val="nil"/>
              <w:left w:val="nil"/>
              <w:bottom w:val="single" w:sz="4" w:space="0" w:color="auto"/>
              <w:right w:val="single" w:sz="4" w:space="0" w:color="auto"/>
            </w:tcBorders>
            <w:shd w:val="clear" w:color="000000" w:fill="FFFFFF"/>
            <w:vAlign w:val="center"/>
            <w:hideMark/>
          </w:tcPr>
          <w:p w14:paraId="054D3793"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E59A9E3"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50D75F1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68492D"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48CC304B" w14:textId="77777777" w:rsidR="00776AD1" w:rsidRPr="00776AD1" w:rsidRDefault="00776AD1" w:rsidP="00776AD1">
            <w:pPr>
              <w:ind w:right="0"/>
              <w:rPr>
                <w:color w:val="000000"/>
                <w:sz w:val="20"/>
                <w:lang w:eastAsia="ru-RU"/>
              </w:rPr>
            </w:pPr>
            <w:r w:rsidRPr="00776AD1">
              <w:rPr>
                <w:color w:val="000000"/>
                <w:sz w:val="20"/>
                <w:lang w:eastAsia="ru-RU"/>
              </w:rPr>
              <w:t>16,3</w:t>
            </w:r>
          </w:p>
        </w:tc>
        <w:tc>
          <w:tcPr>
            <w:tcW w:w="0" w:type="auto"/>
            <w:vMerge/>
            <w:tcBorders>
              <w:top w:val="nil"/>
              <w:left w:val="single" w:sz="4" w:space="0" w:color="auto"/>
              <w:bottom w:val="single" w:sz="4" w:space="0" w:color="auto"/>
              <w:right w:val="single" w:sz="4" w:space="0" w:color="auto"/>
            </w:tcBorders>
            <w:vAlign w:val="center"/>
            <w:hideMark/>
          </w:tcPr>
          <w:p w14:paraId="5C658B48"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D216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18050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859A63" w14:textId="77777777" w:rsidR="00776AD1" w:rsidRPr="00776AD1" w:rsidRDefault="00776AD1" w:rsidP="00776AD1">
            <w:pPr>
              <w:ind w:right="0"/>
              <w:jc w:val="left"/>
              <w:rPr>
                <w:color w:val="000000"/>
                <w:sz w:val="20"/>
                <w:lang w:eastAsia="ru-RU"/>
              </w:rPr>
            </w:pPr>
          </w:p>
        </w:tc>
      </w:tr>
      <w:tr w:rsidR="00776AD1" w:rsidRPr="00776AD1" w14:paraId="4D7C830B"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0CF22" w14:textId="77777777" w:rsidR="00776AD1" w:rsidRPr="00776AD1" w:rsidRDefault="00776AD1" w:rsidP="00776AD1">
            <w:pPr>
              <w:ind w:right="0"/>
              <w:rPr>
                <w:color w:val="000000"/>
                <w:sz w:val="20"/>
                <w:lang w:eastAsia="ru-RU"/>
              </w:rPr>
            </w:pPr>
            <w:r w:rsidRPr="00776AD1">
              <w:rPr>
                <w:color w:val="000000"/>
                <w:sz w:val="20"/>
                <w:lang w:eastAsia="ru-RU"/>
              </w:rPr>
              <w:t>032</w:t>
            </w:r>
          </w:p>
        </w:tc>
        <w:tc>
          <w:tcPr>
            <w:tcW w:w="0" w:type="auto"/>
            <w:tcBorders>
              <w:top w:val="nil"/>
              <w:left w:val="nil"/>
              <w:bottom w:val="single" w:sz="4" w:space="0" w:color="auto"/>
              <w:right w:val="single" w:sz="4" w:space="0" w:color="auto"/>
            </w:tcBorders>
            <w:shd w:val="clear" w:color="auto" w:fill="auto"/>
            <w:vAlign w:val="center"/>
            <w:hideMark/>
          </w:tcPr>
          <w:p w14:paraId="5277220B" w14:textId="77777777" w:rsidR="00776AD1" w:rsidRPr="00776AD1" w:rsidRDefault="00776AD1" w:rsidP="00776AD1">
            <w:pPr>
              <w:ind w:right="0"/>
              <w:jc w:val="left"/>
              <w:rPr>
                <w:color w:val="000000"/>
                <w:sz w:val="20"/>
                <w:lang w:eastAsia="ru-RU"/>
              </w:rPr>
            </w:pPr>
            <w:r w:rsidRPr="00776AD1">
              <w:rPr>
                <w:color w:val="000000"/>
                <w:sz w:val="20"/>
                <w:lang w:eastAsia="ru-RU"/>
              </w:rPr>
              <w:t>ВК Дементьева, 50</w:t>
            </w:r>
          </w:p>
        </w:tc>
        <w:tc>
          <w:tcPr>
            <w:tcW w:w="0" w:type="auto"/>
            <w:tcBorders>
              <w:top w:val="nil"/>
              <w:left w:val="nil"/>
              <w:bottom w:val="single" w:sz="4" w:space="0" w:color="auto"/>
              <w:right w:val="single" w:sz="4" w:space="0" w:color="auto"/>
            </w:tcBorders>
            <w:shd w:val="clear" w:color="auto" w:fill="auto"/>
            <w:vAlign w:val="center"/>
            <w:hideMark/>
          </w:tcPr>
          <w:p w14:paraId="3F61DFE8" w14:textId="77777777" w:rsidR="00776AD1" w:rsidRPr="00776AD1" w:rsidRDefault="00776AD1" w:rsidP="00776AD1">
            <w:pPr>
              <w:ind w:right="0"/>
              <w:rPr>
                <w:color w:val="000000"/>
                <w:sz w:val="20"/>
                <w:lang w:eastAsia="ru-RU"/>
              </w:rPr>
            </w:pPr>
            <w:r w:rsidRPr="00776AD1">
              <w:rPr>
                <w:color w:val="000000"/>
                <w:sz w:val="20"/>
                <w:lang w:eastAsia="ru-RU"/>
              </w:rPr>
              <w:t>1,72</w:t>
            </w:r>
          </w:p>
        </w:tc>
        <w:tc>
          <w:tcPr>
            <w:tcW w:w="0" w:type="auto"/>
            <w:tcBorders>
              <w:top w:val="nil"/>
              <w:left w:val="nil"/>
              <w:bottom w:val="single" w:sz="4" w:space="0" w:color="auto"/>
              <w:right w:val="single" w:sz="4" w:space="0" w:color="auto"/>
            </w:tcBorders>
            <w:shd w:val="clear" w:color="000000" w:fill="FFFFFF"/>
            <w:vAlign w:val="center"/>
            <w:hideMark/>
          </w:tcPr>
          <w:p w14:paraId="28D78DF1"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06D150A"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23CD0D35" w14:textId="77777777" w:rsidR="00776AD1" w:rsidRPr="00776AD1" w:rsidRDefault="00776AD1" w:rsidP="00776AD1">
            <w:pPr>
              <w:ind w:right="0"/>
              <w:rPr>
                <w:color w:val="000000"/>
                <w:sz w:val="20"/>
                <w:lang w:eastAsia="ru-RU"/>
              </w:rPr>
            </w:pPr>
            <w:r w:rsidRPr="00776AD1">
              <w:rPr>
                <w:color w:val="000000"/>
                <w:sz w:val="20"/>
                <w:lang w:eastAsia="ru-RU"/>
              </w:rPr>
              <w:t>источник, сети отсутствуют</w:t>
            </w:r>
          </w:p>
        </w:tc>
        <w:tc>
          <w:tcPr>
            <w:tcW w:w="0" w:type="auto"/>
            <w:tcBorders>
              <w:top w:val="nil"/>
              <w:left w:val="nil"/>
              <w:bottom w:val="single" w:sz="4" w:space="0" w:color="auto"/>
              <w:right w:val="single" w:sz="4" w:space="0" w:color="auto"/>
            </w:tcBorders>
            <w:shd w:val="clear" w:color="auto" w:fill="auto"/>
            <w:vAlign w:val="center"/>
            <w:hideMark/>
          </w:tcPr>
          <w:p w14:paraId="0C806560"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34BDD36A" w14:textId="77777777" w:rsidR="00776AD1" w:rsidRPr="00776AD1" w:rsidRDefault="00776AD1" w:rsidP="00776AD1">
            <w:pPr>
              <w:ind w:right="0"/>
              <w:rPr>
                <w:color w:val="000000"/>
                <w:sz w:val="20"/>
                <w:lang w:eastAsia="ru-RU"/>
              </w:rPr>
            </w:pPr>
            <w:r w:rsidRPr="00776AD1">
              <w:rPr>
                <w:color w:val="000000"/>
                <w:sz w:val="20"/>
                <w:lang w:eastAsia="ru-RU"/>
              </w:rPr>
              <w:t>сети отсутствуют</w:t>
            </w:r>
          </w:p>
        </w:tc>
        <w:tc>
          <w:tcPr>
            <w:tcW w:w="0" w:type="auto"/>
            <w:vMerge/>
            <w:tcBorders>
              <w:top w:val="nil"/>
              <w:left w:val="single" w:sz="4" w:space="0" w:color="auto"/>
              <w:bottom w:val="single" w:sz="4" w:space="0" w:color="auto"/>
              <w:right w:val="single" w:sz="4" w:space="0" w:color="auto"/>
            </w:tcBorders>
            <w:vAlign w:val="center"/>
            <w:hideMark/>
          </w:tcPr>
          <w:p w14:paraId="7164648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721CF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CCE12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E67753" w14:textId="77777777" w:rsidR="00776AD1" w:rsidRPr="00776AD1" w:rsidRDefault="00776AD1" w:rsidP="00776AD1">
            <w:pPr>
              <w:ind w:right="0"/>
              <w:jc w:val="left"/>
              <w:rPr>
                <w:color w:val="000000"/>
                <w:sz w:val="20"/>
                <w:lang w:eastAsia="ru-RU"/>
              </w:rPr>
            </w:pPr>
          </w:p>
        </w:tc>
      </w:tr>
      <w:tr w:rsidR="00776AD1" w:rsidRPr="00776AD1" w14:paraId="77FB6AC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BC194F" w14:textId="77777777" w:rsidR="00776AD1" w:rsidRPr="00776AD1" w:rsidRDefault="00776AD1" w:rsidP="00776AD1">
            <w:pPr>
              <w:ind w:right="0"/>
              <w:rPr>
                <w:color w:val="000000"/>
                <w:sz w:val="20"/>
                <w:lang w:eastAsia="ru-RU"/>
              </w:rPr>
            </w:pPr>
            <w:r w:rsidRPr="00776AD1">
              <w:rPr>
                <w:color w:val="000000"/>
                <w:sz w:val="20"/>
                <w:lang w:eastAsia="ru-RU"/>
              </w:rPr>
              <w:t>035</w:t>
            </w:r>
          </w:p>
        </w:tc>
        <w:tc>
          <w:tcPr>
            <w:tcW w:w="0" w:type="auto"/>
            <w:tcBorders>
              <w:top w:val="nil"/>
              <w:left w:val="nil"/>
              <w:bottom w:val="single" w:sz="4" w:space="0" w:color="auto"/>
              <w:right w:val="single" w:sz="4" w:space="0" w:color="auto"/>
            </w:tcBorders>
            <w:shd w:val="clear" w:color="auto" w:fill="auto"/>
            <w:vAlign w:val="center"/>
            <w:hideMark/>
          </w:tcPr>
          <w:p w14:paraId="1723BD26" w14:textId="77777777" w:rsidR="00776AD1" w:rsidRPr="00776AD1" w:rsidRDefault="00776AD1" w:rsidP="00776AD1">
            <w:pPr>
              <w:ind w:right="0"/>
              <w:jc w:val="left"/>
              <w:rPr>
                <w:color w:val="000000"/>
                <w:sz w:val="20"/>
                <w:lang w:eastAsia="ru-RU"/>
              </w:rPr>
            </w:pPr>
            <w:r w:rsidRPr="00776AD1">
              <w:rPr>
                <w:color w:val="000000"/>
                <w:sz w:val="20"/>
                <w:lang w:eastAsia="ru-RU"/>
              </w:rPr>
              <w:t>ВК Южная</w:t>
            </w:r>
          </w:p>
        </w:tc>
        <w:tc>
          <w:tcPr>
            <w:tcW w:w="0" w:type="auto"/>
            <w:tcBorders>
              <w:top w:val="nil"/>
              <w:left w:val="nil"/>
              <w:bottom w:val="single" w:sz="4" w:space="0" w:color="auto"/>
              <w:right w:val="single" w:sz="4" w:space="0" w:color="auto"/>
            </w:tcBorders>
            <w:shd w:val="clear" w:color="auto" w:fill="auto"/>
            <w:vAlign w:val="center"/>
            <w:hideMark/>
          </w:tcPr>
          <w:p w14:paraId="511C1F4A" w14:textId="77777777" w:rsidR="00776AD1" w:rsidRPr="00776AD1" w:rsidRDefault="00776AD1" w:rsidP="00776AD1">
            <w:pPr>
              <w:ind w:right="0"/>
              <w:rPr>
                <w:color w:val="000000"/>
                <w:sz w:val="20"/>
                <w:lang w:eastAsia="ru-RU"/>
              </w:rPr>
            </w:pPr>
            <w:r w:rsidRPr="00776AD1">
              <w:rPr>
                <w:color w:val="000000"/>
                <w:sz w:val="20"/>
                <w:lang w:eastAsia="ru-RU"/>
              </w:rPr>
              <w:t>5,68</w:t>
            </w:r>
          </w:p>
        </w:tc>
        <w:tc>
          <w:tcPr>
            <w:tcW w:w="0" w:type="auto"/>
            <w:tcBorders>
              <w:top w:val="nil"/>
              <w:left w:val="nil"/>
              <w:bottom w:val="single" w:sz="4" w:space="0" w:color="auto"/>
              <w:right w:val="single" w:sz="4" w:space="0" w:color="auto"/>
            </w:tcBorders>
            <w:shd w:val="clear" w:color="000000" w:fill="FFFFFF"/>
            <w:vAlign w:val="center"/>
            <w:hideMark/>
          </w:tcPr>
          <w:p w14:paraId="3EE93479"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138ED097"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68E4E10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F99E83E" w14:textId="77777777" w:rsidR="00776AD1" w:rsidRPr="00776AD1" w:rsidRDefault="00776AD1" w:rsidP="00776AD1">
            <w:pPr>
              <w:ind w:right="0"/>
              <w:rPr>
                <w:color w:val="000000"/>
                <w:sz w:val="20"/>
                <w:lang w:eastAsia="ru-RU"/>
              </w:rPr>
            </w:pPr>
            <w:r w:rsidRPr="00776AD1">
              <w:rPr>
                <w:color w:val="000000"/>
                <w:sz w:val="20"/>
                <w:lang w:eastAsia="ru-RU"/>
              </w:rPr>
              <w:t>хоз. ведение</w:t>
            </w:r>
          </w:p>
        </w:tc>
        <w:tc>
          <w:tcPr>
            <w:tcW w:w="0" w:type="auto"/>
            <w:tcBorders>
              <w:top w:val="nil"/>
              <w:left w:val="nil"/>
              <w:bottom w:val="single" w:sz="4" w:space="0" w:color="auto"/>
              <w:right w:val="single" w:sz="4" w:space="0" w:color="auto"/>
            </w:tcBorders>
            <w:shd w:val="clear" w:color="auto" w:fill="auto"/>
            <w:vAlign w:val="center"/>
            <w:hideMark/>
          </w:tcPr>
          <w:p w14:paraId="3E6F616C" w14:textId="77777777" w:rsidR="00776AD1" w:rsidRPr="00776AD1" w:rsidRDefault="00776AD1" w:rsidP="00776AD1">
            <w:pPr>
              <w:ind w:right="0"/>
              <w:rPr>
                <w:color w:val="000000"/>
                <w:sz w:val="20"/>
                <w:lang w:eastAsia="ru-RU"/>
              </w:rPr>
            </w:pPr>
            <w:r w:rsidRPr="00776AD1">
              <w:rPr>
                <w:color w:val="000000"/>
                <w:sz w:val="20"/>
                <w:lang w:eastAsia="ru-RU"/>
              </w:rPr>
              <w:t>70,4</w:t>
            </w:r>
          </w:p>
        </w:tc>
        <w:tc>
          <w:tcPr>
            <w:tcW w:w="0" w:type="auto"/>
            <w:vMerge/>
            <w:tcBorders>
              <w:top w:val="nil"/>
              <w:left w:val="single" w:sz="4" w:space="0" w:color="auto"/>
              <w:bottom w:val="single" w:sz="4" w:space="0" w:color="auto"/>
              <w:right w:val="single" w:sz="4" w:space="0" w:color="auto"/>
            </w:tcBorders>
            <w:vAlign w:val="center"/>
            <w:hideMark/>
          </w:tcPr>
          <w:p w14:paraId="51F9505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8BE6DB"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2443D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4A5DC1" w14:textId="77777777" w:rsidR="00776AD1" w:rsidRPr="00776AD1" w:rsidRDefault="00776AD1" w:rsidP="00776AD1">
            <w:pPr>
              <w:ind w:right="0"/>
              <w:jc w:val="left"/>
              <w:rPr>
                <w:color w:val="000000"/>
                <w:sz w:val="20"/>
                <w:lang w:eastAsia="ru-RU"/>
              </w:rPr>
            </w:pPr>
          </w:p>
        </w:tc>
      </w:tr>
      <w:tr w:rsidR="00776AD1" w:rsidRPr="00776AD1" w14:paraId="20142557"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033B96C8"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№04 (котельные АО «ПЗСП»)</w:t>
            </w:r>
          </w:p>
        </w:tc>
      </w:tr>
      <w:tr w:rsidR="00776AD1" w:rsidRPr="00776AD1" w14:paraId="46010970"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9344E" w14:textId="77777777" w:rsidR="00776AD1" w:rsidRPr="00776AD1" w:rsidRDefault="00776AD1" w:rsidP="00776AD1">
            <w:pPr>
              <w:ind w:right="0"/>
              <w:rPr>
                <w:color w:val="000000"/>
                <w:sz w:val="20"/>
                <w:lang w:eastAsia="ru-RU"/>
              </w:rPr>
            </w:pPr>
            <w:r w:rsidRPr="00776AD1">
              <w:rPr>
                <w:color w:val="000000"/>
                <w:sz w:val="20"/>
                <w:lang w:eastAsia="ru-RU"/>
              </w:rPr>
              <w:t>036</w:t>
            </w:r>
          </w:p>
        </w:tc>
        <w:tc>
          <w:tcPr>
            <w:tcW w:w="0" w:type="auto"/>
            <w:tcBorders>
              <w:top w:val="nil"/>
              <w:left w:val="nil"/>
              <w:bottom w:val="single" w:sz="4" w:space="0" w:color="auto"/>
              <w:right w:val="single" w:sz="4" w:space="0" w:color="auto"/>
            </w:tcBorders>
            <w:shd w:val="clear" w:color="auto" w:fill="auto"/>
            <w:vAlign w:val="center"/>
            <w:hideMark/>
          </w:tcPr>
          <w:p w14:paraId="70885991" w14:textId="77777777" w:rsidR="00776AD1" w:rsidRPr="00776AD1" w:rsidRDefault="00776AD1" w:rsidP="00776AD1">
            <w:pPr>
              <w:ind w:right="0"/>
              <w:jc w:val="left"/>
              <w:rPr>
                <w:color w:val="000000"/>
                <w:sz w:val="20"/>
                <w:lang w:eastAsia="ru-RU"/>
              </w:rPr>
            </w:pPr>
            <w:r w:rsidRPr="00776AD1">
              <w:rPr>
                <w:color w:val="000000"/>
                <w:sz w:val="20"/>
                <w:lang w:eastAsia="ru-RU"/>
              </w:rPr>
              <w:t>ВК Докучаева, 31</w:t>
            </w:r>
          </w:p>
        </w:tc>
        <w:tc>
          <w:tcPr>
            <w:tcW w:w="0" w:type="auto"/>
            <w:tcBorders>
              <w:top w:val="nil"/>
              <w:left w:val="nil"/>
              <w:bottom w:val="single" w:sz="4" w:space="0" w:color="auto"/>
              <w:right w:val="single" w:sz="4" w:space="0" w:color="auto"/>
            </w:tcBorders>
            <w:shd w:val="clear" w:color="auto" w:fill="auto"/>
            <w:vAlign w:val="center"/>
            <w:hideMark/>
          </w:tcPr>
          <w:p w14:paraId="39E10996" w14:textId="77777777" w:rsidR="00776AD1" w:rsidRPr="00776AD1" w:rsidRDefault="00776AD1" w:rsidP="00776AD1">
            <w:pPr>
              <w:ind w:right="0"/>
              <w:rPr>
                <w:color w:val="000000"/>
                <w:sz w:val="20"/>
                <w:lang w:eastAsia="ru-RU"/>
              </w:rPr>
            </w:pPr>
            <w:r w:rsidRPr="00776AD1">
              <w:rPr>
                <w:color w:val="000000"/>
                <w:sz w:val="20"/>
                <w:lang w:eastAsia="ru-RU"/>
              </w:rPr>
              <w:t>66,50</w:t>
            </w:r>
          </w:p>
        </w:tc>
        <w:tc>
          <w:tcPr>
            <w:tcW w:w="0" w:type="auto"/>
            <w:tcBorders>
              <w:top w:val="nil"/>
              <w:left w:val="nil"/>
              <w:bottom w:val="single" w:sz="4" w:space="0" w:color="auto"/>
              <w:right w:val="single" w:sz="4" w:space="0" w:color="auto"/>
            </w:tcBorders>
            <w:shd w:val="clear" w:color="000000" w:fill="FFFFFF"/>
            <w:vAlign w:val="center"/>
            <w:hideMark/>
          </w:tcPr>
          <w:p w14:paraId="0939875A"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F0A4296" w14:textId="77777777" w:rsidR="00776AD1" w:rsidRPr="00776AD1" w:rsidRDefault="00776AD1" w:rsidP="00776AD1">
            <w:pPr>
              <w:ind w:right="0"/>
              <w:rPr>
                <w:color w:val="000000"/>
                <w:sz w:val="20"/>
                <w:lang w:eastAsia="ru-RU"/>
              </w:rPr>
            </w:pPr>
            <w:r w:rsidRPr="00776AD1">
              <w:rPr>
                <w:color w:val="000000"/>
                <w:sz w:val="20"/>
                <w:lang w:eastAsia="ru-RU"/>
              </w:rPr>
              <w:t>3261467</w:t>
            </w:r>
          </w:p>
        </w:tc>
        <w:tc>
          <w:tcPr>
            <w:tcW w:w="0" w:type="auto"/>
            <w:tcBorders>
              <w:top w:val="nil"/>
              <w:left w:val="nil"/>
              <w:bottom w:val="single" w:sz="4" w:space="0" w:color="auto"/>
              <w:right w:val="single" w:sz="4" w:space="0" w:color="auto"/>
            </w:tcBorders>
            <w:shd w:val="clear" w:color="auto" w:fill="auto"/>
            <w:vAlign w:val="center"/>
            <w:hideMark/>
          </w:tcPr>
          <w:p w14:paraId="47A96BD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99B71AC"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B64A767" w14:textId="77777777" w:rsidR="00776AD1" w:rsidRPr="00776AD1" w:rsidRDefault="00776AD1" w:rsidP="00776AD1">
            <w:pPr>
              <w:ind w:right="0"/>
              <w:rPr>
                <w:color w:val="000000"/>
                <w:sz w:val="20"/>
                <w:lang w:eastAsia="ru-RU"/>
              </w:rPr>
            </w:pPr>
            <w:r w:rsidRPr="00776AD1">
              <w:rPr>
                <w:color w:val="000000"/>
                <w:sz w:val="20"/>
                <w:lang w:eastAsia="ru-RU"/>
              </w:rPr>
              <w:t>398,7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77050B"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093CC1" w14:textId="77777777" w:rsidR="00776AD1" w:rsidRPr="00776AD1" w:rsidRDefault="00776AD1" w:rsidP="00776AD1">
            <w:pPr>
              <w:ind w:right="0"/>
              <w:rPr>
                <w:color w:val="000000"/>
                <w:sz w:val="20"/>
                <w:lang w:eastAsia="ru-RU"/>
              </w:rPr>
            </w:pPr>
            <w:r w:rsidRPr="00776AD1">
              <w:rPr>
                <w:color w:val="000000"/>
                <w:sz w:val="20"/>
                <w:lang w:eastAsia="ru-RU"/>
              </w:rPr>
              <w:t>04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6C9613"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C62833"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05.06.2013 г. №1211) от лица, владеющего на праве собственности источниками тепловой энергии и тепловыми сетями в соответствующей зоне деятельности единой теплоснабжающей организации)</w:t>
            </w:r>
          </w:p>
        </w:tc>
      </w:tr>
      <w:tr w:rsidR="00776AD1" w:rsidRPr="00776AD1" w14:paraId="3073408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3F085" w14:textId="77777777" w:rsidR="00776AD1" w:rsidRPr="00776AD1" w:rsidRDefault="00776AD1" w:rsidP="00776AD1">
            <w:pPr>
              <w:ind w:right="0"/>
              <w:rPr>
                <w:color w:val="000000"/>
                <w:sz w:val="20"/>
                <w:lang w:eastAsia="ru-RU"/>
              </w:rPr>
            </w:pPr>
            <w:r w:rsidRPr="00776AD1">
              <w:rPr>
                <w:color w:val="000000"/>
                <w:sz w:val="20"/>
                <w:lang w:eastAsia="ru-RU"/>
              </w:rPr>
              <w:t>037</w:t>
            </w:r>
          </w:p>
        </w:tc>
        <w:tc>
          <w:tcPr>
            <w:tcW w:w="0" w:type="auto"/>
            <w:tcBorders>
              <w:top w:val="nil"/>
              <w:left w:val="nil"/>
              <w:bottom w:val="single" w:sz="4" w:space="0" w:color="auto"/>
              <w:right w:val="single" w:sz="4" w:space="0" w:color="auto"/>
            </w:tcBorders>
            <w:shd w:val="clear" w:color="auto" w:fill="auto"/>
            <w:vAlign w:val="center"/>
            <w:hideMark/>
          </w:tcPr>
          <w:p w14:paraId="4DBEE832"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Костычева</w:t>
            </w:r>
            <w:proofErr w:type="spellEnd"/>
            <w:r w:rsidRPr="00776AD1">
              <w:rPr>
                <w:color w:val="000000"/>
                <w:sz w:val="20"/>
                <w:lang w:eastAsia="ru-RU"/>
              </w:rPr>
              <w:t>, 9</w:t>
            </w:r>
          </w:p>
        </w:tc>
        <w:tc>
          <w:tcPr>
            <w:tcW w:w="0" w:type="auto"/>
            <w:tcBorders>
              <w:top w:val="nil"/>
              <w:left w:val="nil"/>
              <w:bottom w:val="single" w:sz="4" w:space="0" w:color="auto"/>
              <w:right w:val="single" w:sz="4" w:space="0" w:color="auto"/>
            </w:tcBorders>
            <w:shd w:val="clear" w:color="auto" w:fill="auto"/>
            <w:vAlign w:val="center"/>
            <w:hideMark/>
          </w:tcPr>
          <w:p w14:paraId="2FDEA3C0" w14:textId="77777777" w:rsidR="00776AD1" w:rsidRPr="00776AD1" w:rsidRDefault="00776AD1" w:rsidP="00776AD1">
            <w:pPr>
              <w:ind w:right="0"/>
              <w:rPr>
                <w:color w:val="000000"/>
                <w:sz w:val="20"/>
                <w:lang w:eastAsia="ru-RU"/>
              </w:rPr>
            </w:pPr>
            <w:r w:rsidRPr="00776AD1">
              <w:rPr>
                <w:color w:val="000000"/>
                <w:sz w:val="20"/>
                <w:lang w:eastAsia="ru-RU"/>
              </w:rPr>
              <w:t>5,46</w:t>
            </w:r>
          </w:p>
        </w:tc>
        <w:tc>
          <w:tcPr>
            <w:tcW w:w="0" w:type="auto"/>
            <w:tcBorders>
              <w:top w:val="nil"/>
              <w:left w:val="nil"/>
              <w:bottom w:val="single" w:sz="4" w:space="0" w:color="auto"/>
              <w:right w:val="single" w:sz="4" w:space="0" w:color="auto"/>
            </w:tcBorders>
            <w:shd w:val="clear" w:color="000000" w:fill="FFFFFF"/>
            <w:vAlign w:val="center"/>
            <w:hideMark/>
          </w:tcPr>
          <w:p w14:paraId="0B3CD193"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37409931" w14:textId="77777777" w:rsidR="00776AD1" w:rsidRPr="00776AD1" w:rsidRDefault="00776AD1" w:rsidP="00776AD1">
            <w:pPr>
              <w:ind w:right="0"/>
              <w:rPr>
                <w:color w:val="000000"/>
                <w:sz w:val="20"/>
                <w:lang w:eastAsia="ru-RU"/>
              </w:rPr>
            </w:pPr>
            <w:r w:rsidRPr="00776AD1">
              <w:rPr>
                <w:color w:val="000000"/>
                <w:sz w:val="20"/>
                <w:lang w:eastAsia="ru-RU"/>
              </w:rPr>
              <w:t>3261467</w:t>
            </w:r>
          </w:p>
        </w:tc>
        <w:tc>
          <w:tcPr>
            <w:tcW w:w="0" w:type="auto"/>
            <w:tcBorders>
              <w:top w:val="nil"/>
              <w:left w:val="nil"/>
              <w:bottom w:val="single" w:sz="4" w:space="0" w:color="auto"/>
              <w:right w:val="single" w:sz="4" w:space="0" w:color="auto"/>
            </w:tcBorders>
            <w:shd w:val="clear" w:color="auto" w:fill="auto"/>
            <w:vAlign w:val="center"/>
            <w:hideMark/>
          </w:tcPr>
          <w:p w14:paraId="4441CDC2"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B7F66F7"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19DE340" w14:textId="77777777" w:rsidR="00776AD1" w:rsidRPr="00776AD1" w:rsidRDefault="00776AD1" w:rsidP="00776AD1">
            <w:pPr>
              <w:ind w:right="0"/>
              <w:rPr>
                <w:color w:val="000000"/>
                <w:sz w:val="20"/>
                <w:lang w:eastAsia="ru-RU"/>
              </w:rPr>
            </w:pPr>
            <w:r w:rsidRPr="00776AD1">
              <w:rPr>
                <w:color w:val="000000"/>
                <w:sz w:val="20"/>
                <w:lang w:eastAsia="ru-RU"/>
              </w:rPr>
              <w:t>13,2</w:t>
            </w:r>
          </w:p>
        </w:tc>
        <w:tc>
          <w:tcPr>
            <w:tcW w:w="0" w:type="auto"/>
            <w:vMerge/>
            <w:tcBorders>
              <w:top w:val="nil"/>
              <w:left w:val="single" w:sz="4" w:space="0" w:color="auto"/>
              <w:bottom w:val="single" w:sz="4" w:space="0" w:color="auto"/>
              <w:right w:val="single" w:sz="4" w:space="0" w:color="auto"/>
            </w:tcBorders>
            <w:vAlign w:val="center"/>
            <w:hideMark/>
          </w:tcPr>
          <w:p w14:paraId="3124001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2362A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8C1EF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8BFCEF" w14:textId="77777777" w:rsidR="00776AD1" w:rsidRPr="00776AD1" w:rsidRDefault="00776AD1" w:rsidP="00776AD1">
            <w:pPr>
              <w:ind w:right="0"/>
              <w:jc w:val="left"/>
              <w:rPr>
                <w:color w:val="000000"/>
                <w:sz w:val="20"/>
                <w:lang w:eastAsia="ru-RU"/>
              </w:rPr>
            </w:pPr>
          </w:p>
        </w:tc>
      </w:tr>
      <w:tr w:rsidR="00776AD1" w:rsidRPr="00776AD1" w14:paraId="4F6E2C1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0585C" w14:textId="77777777" w:rsidR="00776AD1" w:rsidRPr="00776AD1" w:rsidRDefault="00776AD1" w:rsidP="00776AD1">
            <w:pPr>
              <w:ind w:right="0"/>
              <w:rPr>
                <w:color w:val="000000"/>
                <w:sz w:val="20"/>
                <w:lang w:eastAsia="ru-RU"/>
              </w:rPr>
            </w:pPr>
            <w:r w:rsidRPr="00776AD1">
              <w:rPr>
                <w:color w:val="000000"/>
                <w:sz w:val="20"/>
                <w:lang w:eastAsia="ru-RU"/>
              </w:rPr>
              <w:t>038</w:t>
            </w:r>
          </w:p>
        </w:tc>
        <w:tc>
          <w:tcPr>
            <w:tcW w:w="0" w:type="auto"/>
            <w:tcBorders>
              <w:top w:val="nil"/>
              <w:left w:val="nil"/>
              <w:bottom w:val="single" w:sz="4" w:space="0" w:color="auto"/>
              <w:right w:val="single" w:sz="4" w:space="0" w:color="auto"/>
            </w:tcBorders>
            <w:shd w:val="clear" w:color="auto" w:fill="auto"/>
            <w:vAlign w:val="center"/>
            <w:hideMark/>
          </w:tcPr>
          <w:p w14:paraId="66CA93EA" w14:textId="77777777" w:rsidR="00776AD1" w:rsidRPr="00776AD1" w:rsidRDefault="00776AD1" w:rsidP="00776AD1">
            <w:pPr>
              <w:ind w:right="0"/>
              <w:jc w:val="left"/>
              <w:rPr>
                <w:color w:val="000000"/>
                <w:sz w:val="20"/>
                <w:lang w:eastAsia="ru-RU"/>
              </w:rPr>
            </w:pPr>
            <w:r w:rsidRPr="00776AD1">
              <w:rPr>
                <w:color w:val="000000"/>
                <w:sz w:val="20"/>
                <w:lang w:eastAsia="ru-RU"/>
              </w:rPr>
              <w:t>ВК Менжинского, 36</w:t>
            </w:r>
          </w:p>
        </w:tc>
        <w:tc>
          <w:tcPr>
            <w:tcW w:w="0" w:type="auto"/>
            <w:tcBorders>
              <w:top w:val="nil"/>
              <w:left w:val="nil"/>
              <w:bottom w:val="single" w:sz="4" w:space="0" w:color="auto"/>
              <w:right w:val="single" w:sz="4" w:space="0" w:color="auto"/>
            </w:tcBorders>
            <w:shd w:val="clear" w:color="auto" w:fill="auto"/>
            <w:vAlign w:val="center"/>
            <w:hideMark/>
          </w:tcPr>
          <w:p w14:paraId="049977B1" w14:textId="77777777" w:rsidR="00776AD1" w:rsidRPr="00776AD1" w:rsidRDefault="00776AD1" w:rsidP="00776AD1">
            <w:pPr>
              <w:ind w:right="0"/>
              <w:rPr>
                <w:color w:val="000000"/>
                <w:sz w:val="20"/>
                <w:lang w:eastAsia="ru-RU"/>
              </w:rPr>
            </w:pPr>
            <w:r w:rsidRPr="00776AD1">
              <w:rPr>
                <w:color w:val="000000"/>
                <w:sz w:val="20"/>
                <w:lang w:eastAsia="ru-RU"/>
              </w:rPr>
              <w:t>1,64</w:t>
            </w:r>
          </w:p>
        </w:tc>
        <w:tc>
          <w:tcPr>
            <w:tcW w:w="0" w:type="auto"/>
            <w:tcBorders>
              <w:top w:val="nil"/>
              <w:left w:val="nil"/>
              <w:bottom w:val="single" w:sz="4" w:space="0" w:color="auto"/>
              <w:right w:val="single" w:sz="4" w:space="0" w:color="auto"/>
            </w:tcBorders>
            <w:shd w:val="clear" w:color="000000" w:fill="FFFFFF"/>
            <w:vAlign w:val="center"/>
            <w:hideMark/>
          </w:tcPr>
          <w:p w14:paraId="0E916233"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A70E809" w14:textId="77777777" w:rsidR="00776AD1" w:rsidRPr="00776AD1" w:rsidRDefault="00776AD1" w:rsidP="00776AD1">
            <w:pPr>
              <w:ind w:right="0"/>
              <w:rPr>
                <w:color w:val="000000"/>
                <w:sz w:val="20"/>
                <w:lang w:eastAsia="ru-RU"/>
              </w:rPr>
            </w:pPr>
            <w:r w:rsidRPr="00776AD1">
              <w:rPr>
                <w:color w:val="000000"/>
                <w:sz w:val="20"/>
                <w:lang w:eastAsia="ru-RU"/>
              </w:rPr>
              <w:t>3261467</w:t>
            </w:r>
          </w:p>
        </w:tc>
        <w:tc>
          <w:tcPr>
            <w:tcW w:w="0" w:type="auto"/>
            <w:tcBorders>
              <w:top w:val="nil"/>
              <w:left w:val="nil"/>
              <w:bottom w:val="single" w:sz="4" w:space="0" w:color="auto"/>
              <w:right w:val="single" w:sz="4" w:space="0" w:color="auto"/>
            </w:tcBorders>
            <w:shd w:val="clear" w:color="auto" w:fill="auto"/>
            <w:vAlign w:val="center"/>
            <w:hideMark/>
          </w:tcPr>
          <w:p w14:paraId="5882933C"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4574947"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43A2F286" w14:textId="77777777" w:rsidR="00776AD1" w:rsidRPr="00776AD1" w:rsidRDefault="00776AD1" w:rsidP="00776AD1">
            <w:pPr>
              <w:ind w:right="0"/>
              <w:rPr>
                <w:color w:val="000000"/>
                <w:sz w:val="20"/>
                <w:lang w:eastAsia="ru-RU"/>
              </w:rPr>
            </w:pPr>
            <w:r w:rsidRPr="00776AD1">
              <w:rPr>
                <w:color w:val="000000"/>
                <w:sz w:val="20"/>
                <w:lang w:eastAsia="ru-RU"/>
              </w:rPr>
              <w:t>9,8</w:t>
            </w:r>
          </w:p>
        </w:tc>
        <w:tc>
          <w:tcPr>
            <w:tcW w:w="0" w:type="auto"/>
            <w:vMerge/>
            <w:tcBorders>
              <w:top w:val="nil"/>
              <w:left w:val="single" w:sz="4" w:space="0" w:color="auto"/>
              <w:bottom w:val="single" w:sz="4" w:space="0" w:color="auto"/>
              <w:right w:val="single" w:sz="4" w:space="0" w:color="auto"/>
            </w:tcBorders>
            <w:vAlign w:val="center"/>
            <w:hideMark/>
          </w:tcPr>
          <w:p w14:paraId="5D3ECE54"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7E499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D97D2C"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3C29F" w14:textId="77777777" w:rsidR="00776AD1" w:rsidRPr="00776AD1" w:rsidRDefault="00776AD1" w:rsidP="00776AD1">
            <w:pPr>
              <w:ind w:right="0"/>
              <w:jc w:val="left"/>
              <w:rPr>
                <w:color w:val="000000"/>
                <w:sz w:val="20"/>
                <w:lang w:eastAsia="ru-RU"/>
              </w:rPr>
            </w:pPr>
          </w:p>
        </w:tc>
      </w:tr>
      <w:tr w:rsidR="00776AD1" w:rsidRPr="00776AD1" w14:paraId="04FD0250"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9E945C" w14:textId="77777777" w:rsidR="00776AD1" w:rsidRPr="00776AD1" w:rsidRDefault="00776AD1" w:rsidP="00776AD1">
            <w:pPr>
              <w:ind w:right="0"/>
              <w:rPr>
                <w:color w:val="000000"/>
                <w:sz w:val="20"/>
                <w:lang w:eastAsia="ru-RU"/>
              </w:rPr>
            </w:pPr>
            <w:r w:rsidRPr="00776AD1">
              <w:rPr>
                <w:color w:val="000000"/>
                <w:sz w:val="20"/>
                <w:lang w:eastAsia="ru-RU"/>
              </w:rPr>
              <w:t>039</w:t>
            </w:r>
          </w:p>
        </w:tc>
        <w:tc>
          <w:tcPr>
            <w:tcW w:w="0" w:type="auto"/>
            <w:tcBorders>
              <w:top w:val="nil"/>
              <w:left w:val="nil"/>
              <w:bottom w:val="single" w:sz="4" w:space="0" w:color="auto"/>
              <w:right w:val="single" w:sz="4" w:space="0" w:color="auto"/>
            </w:tcBorders>
            <w:shd w:val="clear" w:color="auto" w:fill="auto"/>
            <w:vAlign w:val="center"/>
            <w:hideMark/>
          </w:tcPr>
          <w:p w14:paraId="6EAE6456"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Баранчинская</w:t>
            </w:r>
            <w:proofErr w:type="spellEnd"/>
            <w:r w:rsidRPr="00776AD1">
              <w:rPr>
                <w:color w:val="000000"/>
                <w:sz w:val="20"/>
                <w:lang w:eastAsia="ru-RU"/>
              </w:rPr>
              <w:t>, 14а</w:t>
            </w:r>
          </w:p>
        </w:tc>
        <w:tc>
          <w:tcPr>
            <w:tcW w:w="0" w:type="auto"/>
            <w:tcBorders>
              <w:top w:val="nil"/>
              <w:left w:val="nil"/>
              <w:bottom w:val="single" w:sz="4" w:space="0" w:color="auto"/>
              <w:right w:val="single" w:sz="4" w:space="0" w:color="auto"/>
            </w:tcBorders>
            <w:shd w:val="clear" w:color="auto" w:fill="auto"/>
            <w:vAlign w:val="center"/>
            <w:hideMark/>
          </w:tcPr>
          <w:p w14:paraId="334C2C0E" w14:textId="77777777" w:rsidR="00776AD1" w:rsidRPr="00776AD1" w:rsidRDefault="00776AD1" w:rsidP="00776AD1">
            <w:pPr>
              <w:ind w:right="0"/>
              <w:rPr>
                <w:color w:val="000000"/>
                <w:sz w:val="20"/>
                <w:lang w:eastAsia="ru-RU"/>
              </w:rPr>
            </w:pPr>
            <w:r w:rsidRPr="00776AD1">
              <w:rPr>
                <w:color w:val="000000"/>
                <w:sz w:val="20"/>
                <w:lang w:eastAsia="ru-RU"/>
              </w:rPr>
              <w:t>3,01</w:t>
            </w:r>
          </w:p>
        </w:tc>
        <w:tc>
          <w:tcPr>
            <w:tcW w:w="0" w:type="auto"/>
            <w:tcBorders>
              <w:top w:val="nil"/>
              <w:left w:val="nil"/>
              <w:bottom w:val="single" w:sz="4" w:space="0" w:color="auto"/>
              <w:right w:val="single" w:sz="4" w:space="0" w:color="auto"/>
            </w:tcBorders>
            <w:shd w:val="clear" w:color="000000" w:fill="FFFFFF"/>
            <w:vAlign w:val="center"/>
            <w:hideMark/>
          </w:tcPr>
          <w:p w14:paraId="0C42F5D2"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FDD3FDE" w14:textId="77777777" w:rsidR="00776AD1" w:rsidRPr="00776AD1" w:rsidRDefault="00776AD1" w:rsidP="00776AD1">
            <w:pPr>
              <w:ind w:right="0"/>
              <w:rPr>
                <w:color w:val="000000"/>
                <w:sz w:val="20"/>
                <w:lang w:eastAsia="ru-RU"/>
              </w:rPr>
            </w:pPr>
            <w:r w:rsidRPr="00776AD1">
              <w:rPr>
                <w:color w:val="000000"/>
                <w:sz w:val="20"/>
                <w:lang w:eastAsia="ru-RU"/>
              </w:rPr>
              <w:t>3261467</w:t>
            </w:r>
          </w:p>
        </w:tc>
        <w:tc>
          <w:tcPr>
            <w:tcW w:w="0" w:type="auto"/>
            <w:tcBorders>
              <w:top w:val="nil"/>
              <w:left w:val="nil"/>
              <w:bottom w:val="single" w:sz="4" w:space="0" w:color="auto"/>
              <w:right w:val="single" w:sz="4" w:space="0" w:color="auto"/>
            </w:tcBorders>
            <w:shd w:val="clear" w:color="auto" w:fill="auto"/>
            <w:vAlign w:val="center"/>
            <w:hideMark/>
          </w:tcPr>
          <w:p w14:paraId="65E82BE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6E8E0F6"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F0AFF00" w14:textId="77777777" w:rsidR="00776AD1" w:rsidRPr="00776AD1" w:rsidRDefault="00776AD1" w:rsidP="00776AD1">
            <w:pPr>
              <w:ind w:right="0"/>
              <w:rPr>
                <w:color w:val="000000"/>
                <w:sz w:val="20"/>
                <w:lang w:eastAsia="ru-RU"/>
              </w:rPr>
            </w:pPr>
            <w:r w:rsidRPr="00776AD1">
              <w:rPr>
                <w:color w:val="000000"/>
                <w:sz w:val="20"/>
                <w:lang w:eastAsia="ru-RU"/>
              </w:rPr>
              <w:t>18,0</w:t>
            </w:r>
          </w:p>
        </w:tc>
        <w:tc>
          <w:tcPr>
            <w:tcW w:w="0" w:type="auto"/>
            <w:vMerge/>
            <w:tcBorders>
              <w:top w:val="nil"/>
              <w:left w:val="single" w:sz="4" w:space="0" w:color="auto"/>
              <w:bottom w:val="single" w:sz="4" w:space="0" w:color="auto"/>
              <w:right w:val="single" w:sz="4" w:space="0" w:color="auto"/>
            </w:tcBorders>
            <w:vAlign w:val="center"/>
            <w:hideMark/>
          </w:tcPr>
          <w:p w14:paraId="63E5A7B2"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5F4BE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EEC60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2F41D2" w14:textId="77777777" w:rsidR="00776AD1" w:rsidRPr="00776AD1" w:rsidRDefault="00776AD1" w:rsidP="00776AD1">
            <w:pPr>
              <w:ind w:right="0"/>
              <w:jc w:val="left"/>
              <w:rPr>
                <w:color w:val="000000"/>
                <w:sz w:val="20"/>
                <w:lang w:eastAsia="ru-RU"/>
              </w:rPr>
            </w:pPr>
          </w:p>
        </w:tc>
      </w:tr>
      <w:tr w:rsidR="00776AD1" w:rsidRPr="00776AD1" w14:paraId="4BDDB44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4E758D" w14:textId="77777777" w:rsidR="00776AD1" w:rsidRPr="00776AD1" w:rsidRDefault="00776AD1" w:rsidP="00776AD1">
            <w:pPr>
              <w:ind w:right="0"/>
              <w:rPr>
                <w:color w:val="000000"/>
                <w:sz w:val="20"/>
                <w:lang w:eastAsia="ru-RU"/>
              </w:rPr>
            </w:pPr>
            <w:r w:rsidRPr="00776AD1">
              <w:rPr>
                <w:color w:val="000000"/>
                <w:sz w:val="20"/>
                <w:lang w:eastAsia="ru-RU"/>
              </w:rPr>
              <w:t>040</w:t>
            </w:r>
          </w:p>
        </w:tc>
        <w:tc>
          <w:tcPr>
            <w:tcW w:w="0" w:type="auto"/>
            <w:tcBorders>
              <w:top w:val="nil"/>
              <w:left w:val="nil"/>
              <w:bottom w:val="single" w:sz="4" w:space="0" w:color="auto"/>
              <w:right w:val="single" w:sz="4" w:space="0" w:color="auto"/>
            </w:tcBorders>
            <w:shd w:val="clear" w:color="auto" w:fill="auto"/>
            <w:vAlign w:val="center"/>
            <w:hideMark/>
          </w:tcPr>
          <w:p w14:paraId="52008ECB"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Сигаева</w:t>
            </w:r>
            <w:proofErr w:type="spellEnd"/>
            <w:r w:rsidRPr="00776AD1">
              <w:rPr>
                <w:color w:val="000000"/>
                <w:sz w:val="20"/>
                <w:lang w:eastAsia="ru-RU"/>
              </w:rPr>
              <w:t>, 2а</w:t>
            </w:r>
          </w:p>
        </w:tc>
        <w:tc>
          <w:tcPr>
            <w:tcW w:w="0" w:type="auto"/>
            <w:tcBorders>
              <w:top w:val="nil"/>
              <w:left w:val="nil"/>
              <w:bottom w:val="single" w:sz="4" w:space="0" w:color="auto"/>
              <w:right w:val="single" w:sz="4" w:space="0" w:color="auto"/>
            </w:tcBorders>
            <w:shd w:val="clear" w:color="auto" w:fill="auto"/>
            <w:vAlign w:val="center"/>
            <w:hideMark/>
          </w:tcPr>
          <w:p w14:paraId="7A72E339" w14:textId="77777777" w:rsidR="00776AD1" w:rsidRPr="00776AD1" w:rsidRDefault="00776AD1" w:rsidP="00776AD1">
            <w:pPr>
              <w:ind w:right="0"/>
              <w:rPr>
                <w:color w:val="000000"/>
                <w:sz w:val="20"/>
                <w:lang w:eastAsia="ru-RU"/>
              </w:rPr>
            </w:pPr>
            <w:r w:rsidRPr="00776AD1">
              <w:rPr>
                <w:color w:val="000000"/>
                <w:sz w:val="20"/>
                <w:lang w:eastAsia="ru-RU"/>
              </w:rPr>
              <w:t>2,15</w:t>
            </w:r>
          </w:p>
        </w:tc>
        <w:tc>
          <w:tcPr>
            <w:tcW w:w="0" w:type="auto"/>
            <w:tcBorders>
              <w:top w:val="nil"/>
              <w:left w:val="nil"/>
              <w:bottom w:val="single" w:sz="4" w:space="0" w:color="auto"/>
              <w:right w:val="single" w:sz="4" w:space="0" w:color="auto"/>
            </w:tcBorders>
            <w:shd w:val="clear" w:color="000000" w:fill="FFFFFF"/>
            <w:vAlign w:val="center"/>
            <w:hideMark/>
          </w:tcPr>
          <w:p w14:paraId="24840DFA"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tcBorders>
              <w:top w:val="nil"/>
              <w:left w:val="nil"/>
              <w:bottom w:val="single" w:sz="4" w:space="0" w:color="auto"/>
              <w:right w:val="single" w:sz="4" w:space="0" w:color="auto"/>
            </w:tcBorders>
            <w:shd w:val="clear" w:color="auto" w:fill="auto"/>
            <w:vAlign w:val="center"/>
            <w:hideMark/>
          </w:tcPr>
          <w:p w14:paraId="7918E47E" w14:textId="77777777" w:rsidR="00776AD1" w:rsidRPr="00776AD1" w:rsidRDefault="00776AD1" w:rsidP="00776AD1">
            <w:pPr>
              <w:ind w:right="0"/>
              <w:rPr>
                <w:color w:val="000000"/>
                <w:sz w:val="20"/>
                <w:lang w:eastAsia="ru-RU"/>
              </w:rPr>
            </w:pPr>
            <w:r w:rsidRPr="00776AD1">
              <w:rPr>
                <w:color w:val="000000"/>
                <w:sz w:val="20"/>
                <w:lang w:eastAsia="ru-RU"/>
              </w:rPr>
              <w:t>3261467</w:t>
            </w:r>
          </w:p>
        </w:tc>
        <w:tc>
          <w:tcPr>
            <w:tcW w:w="0" w:type="auto"/>
            <w:tcBorders>
              <w:top w:val="nil"/>
              <w:left w:val="nil"/>
              <w:bottom w:val="single" w:sz="4" w:space="0" w:color="auto"/>
              <w:right w:val="single" w:sz="4" w:space="0" w:color="auto"/>
            </w:tcBorders>
            <w:shd w:val="clear" w:color="auto" w:fill="auto"/>
            <w:vAlign w:val="center"/>
            <w:hideMark/>
          </w:tcPr>
          <w:p w14:paraId="4B02AA3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048BDF2"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41ABCF12" w14:textId="77777777" w:rsidR="00776AD1" w:rsidRPr="00776AD1" w:rsidRDefault="00776AD1" w:rsidP="00776AD1">
            <w:pPr>
              <w:ind w:right="0"/>
              <w:rPr>
                <w:color w:val="000000"/>
                <w:sz w:val="20"/>
                <w:lang w:eastAsia="ru-RU"/>
              </w:rPr>
            </w:pPr>
            <w:r w:rsidRPr="00776AD1">
              <w:rPr>
                <w:color w:val="000000"/>
                <w:sz w:val="20"/>
                <w:lang w:eastAsia="ru-RU"/>
              </w:rPr>
              <w:t>12,9</w:t>
            </w:r>
          </w:p>
        </w:tc>
        <w:tc>
          <w:tcPr>
            <w:tcW w:w="0" w:type="auto"/>
            <w:vMerge/>
            <w:tcBorders>
              <w:top w:val="nil"/>
              <w:left w:val="single" w:sz="4" w:space="0" w:color="auto"/>
              <w:bottom w:val="single" w:sz="4" w:space="0" w:color="auto"/>
              <w:right w:val="single" w:sz="4" w:space="0" w:color="auto"/>
            </w:tcBorders>
            <w:vAlign w:val="center"/>
            <w:hideMark/>
          </w:tcPr>
          <w:p w14:paraId="7733BD6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F7014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F8ABE1"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E69B3A" w14:textId="77777777" w:rsidR="00776AD1" w:rsidRPr="00776AD1" w:rsidRDefault="00776AD1" w:rsidP="00776AD1">
            <w:pPr>
              <w:ind w:right="0"/>
              <w:jc w:val="left"/>
              <w:rPr>
                <w:color w:val="000000"/>
                <w:sz w:val="20"/>
                <w:lang w:eastAsia="ru-RU"/>
              </w:rPr>
            </w:pPr>
          </w:p>
        </w:tc>
      </w:tr>
      <w:tr w:rsidR="00776AD1" w:rsidRPr="00776AD1" w14:paraId="14A904B5"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135A923E"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№05 (котельные ОАО «РЖД»)</w:t>
            </w:r>
          </w:p>
        </w:tc>
      </w:tr>
      <w:tr w:rsidR="00776AD1" w:rsidRPr="00776AD1" w14:paraId="5B59C627"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63F5D" w14:textId="77777777" w:rsidR="00776AD1" w:rsidRPr="00776AD1" w:rsidRDefault="00776AD1" w:rsidP="00776AD1">
            <w:pPr>
              <w:ind w:right="0"/>
              <w:rPr>
                <w:color w:val="000000"/>
                <w:sz w:val="20"/>
                <w:lang w:eastAsia="ru-RU"/>
              </w:rPr>
            </w:pPr>
            <w:r w:rsidRPr="00776AD1">
              <w:rPr>
                <w:color w:val="000000"/>
                <w:sz w:val="20"/>
                <w:lang w:eastAsia="ru-RU"/>
              </w:rPr>
              <w:t>041</w:t>
            </w:r>
          </w:p>
        </w:tc>
        <w:tc>
          <w:tcPr>
            <w:tcW w:w="0" w:type="auto"/>
            <w:tcBorders>
              <w:top w:val="nil"/>
              <w:left w:val="nil"/>
              <w:bottom w:val="single" w:sz="4" w:space="0" w:color="auto"/>
              <w:right w:val="single" w:sz="4" w:space="0" w:color="auto"/>
            </w:tcBorders>
            <w:shd w:val="clear" w:color="auto" w:fill="auto"/>
            <w:vAlign w:val="center"/>
            <w:hideMark/>
          </w:tcPr>
          <w:p w14:paraId="5D59A1AF" w14:textId="77777777" w:rsidR="00776AD1" w:rsidRPr="00776AD1" w:rsidRDefault="00776AD1" w:rsidP="00776AD1">
            <w:pPr>
              <w:ind w:right="0"/>
              <w:jc w:val="left"/>
              <w:rPr>
                <w:color w:val="000000"/>
                <w:sz w:val="20"/>
                <w:lang w:eastAsia="ru-RU"/>
              </w:rPr>
            </w:pPr>
            <w:r w:rsidRPr="00776AD1">
              <w:rPr>
                <w:color w:val="000000"/>
                <w:sz w:val="20"/>
                <w:lang w:eastAsia="ru-RU"/>
              </w:rPr>
              <w:t>ВК Восточная</w:t>
            </w:r>
          </w:p>
        </w:tc>
        <w:tc>
          <w:tcPr>
            <w:tcW w:w="0" w:type="auto"/>
            <w:tcBorders>
              <w:top w:val="nil"/>
              <w:left w:val="nil"/>
              <w:bottom w:val="single" w:sz="4" w:space="0" w:color="auto"/>
              <w:right w:val="single" w:sz="4" w:space="0" w:color="auto"/>
            </w:tcBorders>
            <w:shd w:val="clear" w:color="auto" w:fill="auto"/>
            <w:vAlign w:val="center"/>
            <w:hideMark/>
          </w:tcPr>
          <w:p w14:paraId="529C9AAD" w14:textId="77777777" w:rsidR="00776AD1" w:rsidRPr="00776AD1" w:rsidRDefault="00776AD1" w:rsidP="00776AD1">
            <w:pPr>
              <w:ind w:right="0"/>
              <w:rPr>
                <w:color w:val="000000"/>
                <w:sz w:val="20"/>
                <w:lang w:eastAsia="ru-RU"/>
              </w:rPr>
            </w:pPr>
            <w:r w:rsidRPr="00776AD1">
              <w:rPr>
                <w:color w:val="000000"/>
                <w:sz w:val="20"/>
                <w:lang w:eastAsia="ru-RU"/>
              </w:rPr>
              <w:t>19,15</w:t>
            </w:r>
          </w:p>
        </w:tc>
        <w:tc>
          <w:tcPr>
            <w:tcW w:w="0" w:type="auto"/>
            <w:tcBorders>
              <w:top w:val="nil"/>
              <w:left w:val="nil"/>
              <w:bottom w:val="single" w:sz="4" w:space="0" w:color="auto"/>
              <w:right w:val="single" w:sz="4" w:space="0" w:color="auto"/>
            </w:tcBorders>
            <w:shd w:val="clear" w:color="auto" w:fill="auto"/>
            <w:vAlign w:val="center"/>
            <w:hideMark/>
          </w:tcPr>
          <w:p w14:paraId="5CE6D276"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1E24DD20" w14:textId="77777777" w:rsidR="00776AD1" w:rsidRPr="00776AD1" w:rsidRDefault="00776AD1" w:rsidP="00776AD1">
            <w:pPr>
              <w:ind w:right="0"/>
              <w:rPr>
                <w:color w:val="000000"/>
                <w:sz w:val="20"/>
                <w:lang w:eastAsia="ru-RU"/>
              </w:rPr>
            </w:pPr>
            <w:r w:rsidRPr="00776AD1">
              <w:rPr>
                <w:color w:val="000000"/>
                <w:sz w:val="20"/>
                <w:lang w:eastAsia="ru-RU"/>
              </w:rPr>
              <w:t>4886001379</w:t>
            </w:r>
          </w:p>
        </w:tc>
        <w:tc>
          <w:tcPr>
            <w:tcW w:w="0" w:type="auto"/>
            <w:tcBorders>
              <w:top w:val="nil"/>
              <w:left w:val="nil"/>
              <w:bottom w:val="single" w:sz="4" w:space="0" w:color="auto"/>
              <w:right w:val="single" w:sz="4" w:space="0" w:color="auto"/>
            </w:tcBorders>
            <w:shd w:val="clear" w:color="auto" w:fill="auto"/>
            <w:vAlign w:val="center"/>
            <w:hideMark/>
          </w:tcPr>
          <w:p w14:paraId="0743C97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E941CCA"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3214D52" w14:textId="77777777" w:rsidR="00776AD1" w:rsidRPr="00776AD1" w:rsidRDefault="00776AD1" w:rsidP="00776AD1">
            <w:pPr>
              <w:ind w:right="0"/>
              <w:rPr>
                <w:color w:val="000000"/>
                <w:sz w:val="20"/>
                <w:lang w:eastAsia="ru-RU"/>
              </w:rPr>
            </w:pPr>
            <w:r w:rsidRPr="00776AD1">
              <w:rPr>
                <w:color w:val="000000"/>
                <w:sz w:val="20"/>
                <w:lang w:eastAsia="ru-RU"/>
              </w:rPr>
              <w:t>97,0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A017C2"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BC4691" w14:textId="77777777" w:rsidR="00776AD1" w:rsidRPr="00776AD1" w:rsidRDefault="00776AD1" w:rsidP="00776AD1">
            <w:pPr>
              <w:ind w:right="0"/>
              <w:rPr>
                <w:color w:val="000000"/>
                <w:sz w:val="20"/>
                <w:lang w:eastAsia="ru-RU"/>
              </w:rPr>
            </w:pPr>
            <w:r w:rsidRPr="00776AD1">
              <w:rPr>
                <w:color w:val="000000"/>
                <w:sz w:val="20"/>
                <w:lang w:eastAsia="ru-RU"/>
              </w:rPr>
              <w:t>05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EC0165"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FE3591"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tc>
      </w:tr>
      <w:tr w:rsidR="00776AD1" w:rsidRPr="00776AD1" w14:paraId="038A91F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3B524" w14:textId="77777777" w:rsidR="00776AD1" w:rsidRPr="00776AD1" w:rsidRDefault="00776AD1" w:rsidP="00776AD1">
            <w:pPr>
              <w:ind w:right="0"/>
              <w:rPr>
                <w:color w:val="000000"/>
                <w:sz w:val="20"/>
                <w:lang w:eastAsia="ru-RU"/>
              </w:rPr>
            </w:pPr>
            <w:r w:rsidRPr="00776AD1">
              <w:rPr>
                <w:color w:val="000000"/>
                <w:sz w:val="20"/>
                <w:lang w:eastAsia="ru-RU"/>
              </w:rPr>
              <w:t>042</w:t>
            </w:r>
          </w:p>
        </w:tc>
        <w:tc>
          <w:tcPr>
            <w:tcW w:w="0" w:type="auto"/>
            <w:tcBorders>
              <w:top w:val="nil"/>
              <w:left w:val="nil"/>
              <w:bottom w:val="single" w:sz="4" w:space="0" w:color="auto"/>
              <w:right w:val="single" w:sz="4" w:space="0" w:color="auto"/>
            </w:tcBorders>
            <w:shd w:val="clear" w:color="auto" w:fill="auto"/>
            <w:vAlign w:val="center"/>
            <w:hideMark/>
          </w:tcPr>
          <w:p w14:paraId="7518D9ED" w14:textId="77777777" w:rsidR="00776AD1" w:rsidRPr="00776AD1" w:rsidRDefault="00776AD1" w:rsidP="00776AD1">
            <w:pPr>
              <w:ind w:right="0"/>
              <w:jc w:val="left"/>
              <w:rPr>
                <w:color w:val="000000"/>
                <w:sz w:val="20"/>
                <w:lang w:eastAsia="ru-RU"/>
              </w:rPr>
            </w:pPr>
            <w:r w:rsidRPr="00776AD1">
              <w:rPr>
                <w:color w:val="000000"/>
                <w:sz w:val="20"/>
                <w:lang w:eastAsia="ru-RU"/>
              </w:rPr>
              <w:t>ВК Блочная</w:t>
            </w:r>
          </w:p>
        </w:tc>
        <w:tc>
          <w:tcPr>
            <w:tcW w:w="0" w:type="auto"/>
            <w:tcBorders>
              <w:top w:val="nil"/>
              <w:left w:val="nil"/>
              <w:bottom w:val="single" w:sz="4" w:space="0" w:color="auto"/>
              <w:right w:val="single" w:sz="4" w:space="0" w:color="auto"/>
            </w:tcBorders>
            <w:shd w:val="clear" w:color="auto" w:fill="auto"/>
            <w:vAlign w:val="center"/>
            <w:hideMark/>
          </w:tcPr>
          <w:p w14:paraId="556D4D9C" w14:textId="77777777" w:rsidR="00776AD1" w:rsidRPr="00776AD1" w:rsidRDefault="00776AD1" w:rsidP="00776AD1">
            <w:pPr>
              <w:ind w:right="0"/>
              <w:rPr>
                <w:color w:val="000000"/>
                <w:sz w:val="20"/>
                <w:lang w:eastAsia="ru-RU"/>
              </w:rPr>
            </w:pPr>
            <w:r w:rsidRPr="00776AD1">
              <w:rPr>
                <w:color w:val="000000"/>
                <w:sz w:val="20"/>
                <w:lang w:eastAsia="ru-RU"/>
              </w:rPr>
              <w:t>0,86</w:t>
            </w:r>
          </w:p>
        </w:tc>
        <w:tc>
          <w:tcPr>
            <w:tcW w:w="0" w:type="auto"/>
            <w:tcBorders>
              <w:top w:val="nil"/>
              <w:left w:val="nil"/>
              <w:bottom w:val="single" w:sz="4" w:space="0" w:color="auto"/>
              <w:right w:val="single" w:sz="4" w:space="0" w:color="auto"/>
            </w:tcBorders>
            <w:shd w:val="clear" w:color="000000" w:fill="FFFFFF"/>
            <w:vAlign w:val="center"/>
            <w:hideMark/>
          </w:tcPr>
          <w:p w14:paraId="5D4744E5"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122ADC43" w14:textId="77777777" w:rsidR="00776AD1" w:rsidRPr="00776AD1" w:rsidRDefault="00776AD1" w:rsidP="00776AD1">
            <w:pPr>
              <w:ind w:right="0"/>
              <w:rPr>
                <w:color w:val="000000"/>
                <w:sz w:val="20"/>
                <w:lang w:eastAsia="ru-RU"/>
              </w:rPr>
            </w:pPr>
            <w:r w:rsidRPr="00776AD1">
              <w:rPr>
                <w:color w:val="000000"/>
                <w:sz w:val="20"/>
                <w:lang w:eastAsia="ru-RU"/>
              </w:rPr>
              <w:t>4886001379</w:t>
            </w:r>
          </w:p>
        </w:tc>
        <w:tc>
          <w:tcPr>
            <w:tcW w:w="0" w:type="auto"/>
            <w:tcBorders>
              <w:top w:val="nil"/>
              <w:left w:val="nil"/>
              <w:bottom w:val="single" w:sz="4" w:space="0" w:color="auto"/>
              <w:right w:val="single" w:sz="4" w:space="0" w:color="auto"/>
            </w:tcBorders>
            <w:shd w:val="clear" w:color="auto" w:fill="auto"/>
            <w:vAlign w:val="center"/>
            <w:hideMark/>
          </w:tcPr>
          <w:p w14:paraId="1150AC5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EF14433"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8D23F40" w14:textId="77777777" w:rsidR="00776AD1" w:rsidRPr="00776AD1" w:rsidRDefault="00776AD1" w:rsidP="00776AD1">
            <w:pPr>
              <w:ind w:right="0"/>
              <w:rPr>
                <w:color w:val="000000"/>
                <w:sz w:val="20"/>
                <w:lang w:eastAsia="ru-RU"/>
              </w:rPr>
            </w:pPr>
            <w:r w:rsidRPr="00776AD1">
              <w:rPr>
                <w:color w:val="000000"/>
                <w:sz w:val="20"/>
                <w:lang w:eastAsia="ru-RU"/>
              </w:rPr>
              <w:t>4,4</w:t>
            </w:r>
          </w:p>
        </w:tc>
        <w:tc>
          <w:tcPr>
            <w:tcW w:w="0" w:type="auto"/>
            <w:vMerge/>
            <w:tcBorders>
              <w:top w:val="nil"/>
              <w:left w:val="single" w:sz="4" w:space="0" w:color="auto"/>
              <w:bottom w:val="single" w:sz="4" w:space="0" w:color="auto"/>
              <w:right w:val="single" w:sz="4" w:space="0" w:color="auto"/>
            </w:tcBorders>
            <w:vAlign w:val="center"/>
            <w:hideMark/>
          </w:tcPr>
          <w:p w14:paraId="64D17B93"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7EA3D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618A50"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03F2E9" w14:textId="77777777" w:rsidR="00776AD1" w:rsidRPr="00776AD1" w:rsidRDefault="00776AD1" w:rsidP="00776AD1">
            <w:pPr>
              <w:ind w:right="0"/>
              <w:jc w:val="left"/>
              <w:rPr>
                <w:color w:val="000000"/>
                <w:sz w:val="20"/>
                <w:lang w:eastAsia="ru-RU"/>
              </w:rPr>
            </w:pPr>
          </w:p>
        </w:tc>
      </w:tr>
      <w:tr w:rsidR="00776AD1" w:rsidRPr="00776AD1" w14:paraId="7C417FE3" w14:textId="77777777" w:rsidTr="00776AD1">
        <w:trPr>
          <w:trHeight w:val="20"/>
        </w:trPr>
        <w:tc>
          <w:tcPr>
            <w:tcW w:w="0" w:type="auto"/>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14:paraId="760D6DFD"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Прочие ЕТО</w:t>
            </w:r>
          </w:p>
        </w:tc>
      </w:tr>
      <w:tr w:rsidR="00776AD1" w:rsidRPr="00776AD1" w14:paraId="7CD36CE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D426C4" w14:textId="77777777" w:rsidR="00776AD1" w:rsidRPr="00776AD1" w:rsidRDefault="00776AD1" w:rsidP="00776AD1">
            <w:pPr>
              <w:ind w:right="0"/>
              <w:rPr>
                <w:color w:val="000000"/>
                <w:sz w:val="20"/>
                <w:lang w:eastAsia="ru-RU"/>
              </w:rPr>
            </w:pPr>
            <w:r w:rsidRPr="00776AD1">
              <w:rPr>
                <w:color w:val="000000"/>
                <w:sz w:val="20"/>
                <w:lang w:eastAsia="ru-RU"/>
              </w:rPr>
              <w:t>044</w:t>
            </w:r>
          </w:p>
        </w:tc>
        <w:tc>
          <w:tcPr>
            <w:tcW w:w="0" w:type="auto"/>
            <w:tcBorders>
              <w:top w:val="nil"/>
              <w:left w:val="nil"/>
              <w:bottom w:val="single" w:sz="4" w:space="0" w:color="auto"/>
              <w:right w:val="single" w:sz="4" w:space="0" w:color="auto"/>
            </w:tcBorders>
            <w:shd w:val="clear" w:color="auto" w:fill="auto"/>
            <w:vAlign w:val="center"/>
            <w:hideMark/>
          </w:tcPr>
          <w:p w14:paraId="20E01E6C" w14:textId="77777777" w:rsidR="00776AD1" w:rsidRPr="00776AD1" w:rsidRDefault="00776AD1" w:rsidP="00776AD1">
            <w:pPr>
              <w:ind w:right="0"/>
              <w:jc w:val="left"/>
              <w:rPr>
                <w:color w:val="000000"/>
                <w:sz w:val="20"/>
                <w:lang w:eastAsia="ru-RU"/>
              </w:rPr>
            </w:pPr>
            <w:r w:rsidRPr="00776AD1">
              <w:rPr>
                <w:color w:val="000000"/>
                <w:sz w:val="20"/>
                <w:lang w:eastAsia="ru-RU"/>
              </w:rPr>
              <w:t>ВК Вышка-2 (ООО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50FBDA64" w14:textId="77777777" w:rsidR="00776AD1" w:rsidRPr="00776AD1" w:rsidRDefault="00776AD1" w:rsidP="00776AD1">
            <w:pPr>
              <w:ind w:right="0"/>
              <w:rPr>
                <w:color w:val="000000"/>
                <w:sz w:val="20"/>
                <w:lang w:eastAsia="ru-RU"/>
              </w:rPr>
            </w:pPr>
            <w:r w:rsidRPr="00776AD1">
              <w:rPr>
                <w:color w:val="000000"/>
                <w:sz w:val="20"/>
                <w:lang w:eastAsia="ru-RU"/>
              </w:rPr>
              <w:t>5,96</w:t>
            </w:r>
          </w:p>
        </w:tc>
        <w:tc>
          <w:tcPr>
            <w:tcW w:w="0" w:type="auto"/>
            <w:tcBorders>
              <w:top w:val="nil"/>
              <w:left w:val="nil"/>
              <w:bottom w:val="single" w:sz="4" w:space="0" w:color="auto"/>
              <w:right w:val="single" w:sz="4" w:space="0" w:color="auto"/>
            </w:tcBorders>
            <w:shd w:val="clear" w:color="auto" w:fill="auto"/>
            <w:vAlign w:val="center"/>
            <w:hideMark/>
          </w:tcPr>
          <w:p w14:paraId="68F62144" w14:textId="77777777" w:rsidR="00776AD1" w:rsidRPr="00776AD1" w:rsidRDefault="00776AD1" w:rsidP="00776AD1">
            <w:pPr>
              <w:ind w:right="0"/>
              <w:rPr>
                <w:color w:val="000000"/>
                <w:sz w:val="20"/>
                <w:lang w:eastAsia="ru-RU"/>
              </w:rPr>
            </w:pPr>
            <w:r w:rsidRPr="00776AD1">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45671FF8" w14:textId="77777777" w:rsidR="00776AD1" w:rsidRPr="00776AD1" w:rsidRDefault="00776AD1" w:rsidP="00776AD1">
            <w:pPr>
              <w:ind w:right="0"/>
              <w:rPr>
                <w:color w:val="000000"/>
                <w:sz w:val="20"/>
                <w:lang w:eastAsia="ru-RU"/>
              </w:rPr>
            </w:pPr>
            <w:r w:rsidRPr="00776AD1">
              <w:rPr>
                <w:color w:val="000000"/>
                <w:sz w:val="20"/>
                <w:lang w:eastAsia="ru-RU"/>
              </w:rPr>
              <w:t>-53203</w:t>
            </w:r>
          </w:p>
        </w:tc>
        <w:tc>
          <w:tcPr>
            <w:tcW w:w="0" w:type="auto"/>
            <w:tcBorders>
              <w:top w:val="nil"/>
              <w:left w:val="nil"/>
              <w:bottom w:val="single" w:sz="4" w:space="0" w:color="auto"/>
              <w:right w:val="single" w:sz="4" w:space="0" w:color="auto"/>
            </w:tcBorders>
            <w:shd w:val="clear" w:color="auto" w:fill="auto"/>
            <w:vAlign w:val="center"/>
            <w:hideMark/>
          </w:tcPr>
          <w:p w14:paraId="2042470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9AAF05E"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1DD41B6B" w14:textId="77777777" w:rsidR="00776AD1" w:rsidRPr="00776AD1" w:rsidRDefault="00776AD1" w:rsidP="00776AD1">
            <w:pPr>
              <w:ind w:right="0"/>
              <w:rPr>
                <w:color w:val="000000"/>
                <w:sz w:val="20"/>
                <w:lang w:eastAsia="ru-RU"/>
              </w:rPr>
            </w:pPr>
            <w:r w:rsidRPr="00776AD1">
              <w:rPr>
                <w:color w:val="000000"/>
                <w:sz w:val="20"/>
                <w:lang w:eastAsia="ru-RU"/>
              </w:rPr>
              <w:t>52,7</w:t>
            </w:r>
          </w:p>
        </w:tc>
        <w:tc>
          <w:tcPr>
            <w:tcW w:w="0" w:type="auto"/>
            <w:tcBorders>
              <w:top w:val="nil"/>
              <w:left w:val="nil"/>
              <w:bottom w:val="single" w:sz="4" w:space="0" w:color="auto"/>
              <w:right w:val="single" w:sz="4" w:space="0" w:color="auto"/>
            </w:tcBorders>
            <w:shd w:val="clear" w:color="auto" w:fill="auto"/>
            <w:vAlign w:val="center"/>
            <w:hideMark/>
          </w:tcPr>
          <w:p w14:paraId="6D2CA678"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64FB3830" w14:textId="77777777" w:rsidR="00776AD1" w:rsidRPr="00776AD1" w:rsidRDefault="00776AD1" w:rsidP="00776AD1">
            <w:pPr>
              <w:ind w:right="0"/>
              <w:rPr>
                <w:color w:val="000000"/>
                <w:sz w:val="20"/>
                <w:lang w:eastAsia="ru-RU"/>
              </w:rPr>
            </w:pPr>
            <w:r w:rsidRPr="00776AD1">
              <w:rPr>
                <w:color w:val="000000"/>
                <w:sz w:val="20"/>
                <w:lang w:eastAsia="ru-RU"/>
              </w:rPr>
              <w:t>06</w:t>
            </w:r>
          </w:p>
        </w:tc>
        <w:tc>
          <w:tcPr>
            <w:tcW w:w="0" w:type="auto"/>
            <w:tcBorders>
              <w:top w:val="nil"/>
              <w:left w:val="nil"/>
              <w:bottom w:val="single" w:sz="4" w:space="0" w:color="auto"/>
              <w:right w:val="single" w:sz="4" w:space="0" w:color="auto"/>
            </w:tcBorders>
            <w:shd w:val="clear" w:color="auto" w:fill="auto"/>
            <w:vAlign w:val="center"/>
            <w:hideMark/>
          </w:tcPr>
          <w:p w14:paraId="14A7672D" w14:textId="77777777" w:rsidR="00776AD1" w:rsidRPr="00776AD1" w:rsidRDefault="00776AD1" w:rsidP="00776AD1">
            <w:pPr>
              <w:ind w:right="0"/>
              <w:rPr>
                <w:color w:val="000000"/>
                <w:sz w:val="20"/>
                <w:lang w:eastAsia="ru-RU"/>
              </w:rPr>
            </w:pPr>
            <w:r w:rsidRPr="00776AD1">
              <w:rPr>
                <w:color w:val="000000"/>
                <w:sz w:val="20"/>
                <w:lang w:eastAsia="ru-RU"/>
              </w:rPr>
              <w:t>ООО «СК Вышка-2»</w:t>
            </w:r>
          </w:p>
        </w:tc>
        <w:tc>
          <w:tcPr>
            <w:tcW w:w="0" w:type="auto"/>
            <w:tcBorders>
              <w:top w:val="nil"/>
              <w:left w:val="nil"/>
              <w:bottom w:val="single" w:sz="4" w:space="0" w:color="auto"/>
              <w:right w:val="single" w:sz="4" w:space="0" w:color="auto"/>
            </w:tcBorders>
            <w:shd w:val="clear" w:color="auto" w:fill="auto"/>
            <w:vAlign w:val="center"/>
            <w:hideMark/>
          </w:tcPr>
          <w:p w14:paraId="752DE5BD"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8B42DA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6EE9B" w14:textId="77777777" w:rsidR="00776AD1" w:rsidRPr="00776AD1" w:rsidRDefault="00776AD1" w:rsidP="00776AD1">
            <w:pPr>
              <w:ind w:right="0"/>
              <w:rPr>
                <w:color w:val="000000"/>
                <w:sz w:val="20"/>
                <w:lang w:eastAsia="ru-RU"/>
              </w:rPr>
            </w:pPr>
            <w:r w:rsidRPr="00776AD1">
              <w:rPr>
                <w:color w:val="000000"/>
                <w:sz w:val="20"/>
                <w:lang w:eastAsia="ru-RU"/>
              </w:rPr>
              <w:t>045</w:t>
            </w:r>
          </w:p>
        </w:tc>
        <w:tc>
          <w:tcPr>
            <w:tcW w:w="0" w:type="auto"/>
            <w:tcBorders>
              <w:top w:val="nil"/>
              <w:left w:val="nil"/>
              <w:bottom w:val="single" w:sz="4" w:space="0" w:color="auto"/>
              <w:right w:val="single" w:sz="4" w:space="0" w:color="auto"/>
            </w:tcBorders>
            <w:shd w:val="clear" w:color="auto" w:fill="auto"/>
            <w:vAlign w:val="center"/>
            <w:hideMark/>
          </w:tcPr>
          <w:p w14:paraId="62FC8BCB" w14:textId="77777777" w:rsidR="00776AD1" w:rsidRPr="00776AD1" w:rsidRDefault="00776AD1" w:rsidP="00776AD1">
            <w:pPr>
              <w:ind w:right="0"/>
              <w:jc w:val="left"/>
              <w:rPr>
                <w:color w:val="000000"/>
                <w:sz w:val="20"/>
                <w:lang w:eastAsia="ru-RU"/>
              </w:rPr>
            </w:pPr>
            <w:r w:rsidRPr="00776AD1">
              <w:rPr>
                <w:color w:val="000000"/>
                <w:sz w:val="20"/>
                <w:lang w:eastAsia="ru-RU"/>
              </w:rPr>
              <w:t>ВК Пермский картон</w:t>
            </w:r>
          </w:p>
        </w:tc>
        <w:tc>
          <w:tcPr>
            <w:tcW w:w="0" w:type="auto"/>
            <w:tcBorders>
              <w:top w:val="nil"/>
              <w:left w:val="nil"/>
              <w:bottom w:val="single" w:sz="4" w:space="0" w:color="auto"/>
              <w:right w:val="single" w:sz="4" w:space="0" w:color="auto"/>
            </w:tcBorders>
            <w:shd w:val="clear" w:color="auto" w:fill="auto"/>
            <w:vAlign w:val="center"/>
            <w:hideMark/>
          </w:tcPr>
          <w:p w14:paraId="0D8BE2A2" w14:textId="77777777" w:rsidR="00776AD1" w:rsidRPr="00776AD1" w:rsidRDefault="00776AD1" w:rsidP="00776AD1">
            <w:pPr>
              <w:ind w:right="0"/>
              <w:rPr>
                <w:color w:val="000000"/>
                <w:sz w:val="20"/>
                <w:lang w:eastAsia="ru-RU"/>
              </w:rPr>
            </w:pPr>
            <w:r w:rsidRPr="00776AD1">
              <w:rPr>
                <w:color w:val="000000"/>
                <w:sz w:val="20"/>
                <w:lang w:eastAsia="ru-RU"/>
              </w:rPr>
              <w:t>204,60</w:t>
            </w:r>
          </w:p>
        </w:tc>
        <w:tc>
          <w:tcPr>
            <w:tcW w:w="0" w:type="auto"/>
            <w:tcBorders>
              <w:top w:val="nil"/>
              <w:left w:val="nil"/>
              <w:bottom w:val="single" w:sz="4" w:space="0" w:color="auto"/>
              <w:right w:val="single" w:sz="4" w:space="0" w:color="auto"/>
            </w:tcBorders>
            <w:shd w:val="clear" w:color="auto" w:fill="auto"/>
            <w:vAlign w:val="center"/>
            <w:hideMark/>
          </w:tcPr>
          <w:p w14:paraId="4A822C4E" w14:textId="77777777" w:rsidR="00776AD1" w:rsidRPr="00776AD1" w:rsidRDefault="00776AD1" w:rsidP="00776AD1">
            <w:pPr>
              <w:ind w:right="0"/>
              <w:rPr>
                <w:color w:val="000000"/>
                <w:sz w:val="20"/>
                <w:lang w:eastAsia="ru-RU"/>
              </w:rPr>
            </w:pPr>
            <w:r w:rsidRPr="00776AD1">
              <w:rPr>
                <w:color w:val="000000"/>
                <w:sz w:val="20"/>
                <w:lang w:eastAsia="ru-RU"/>
              </w:rPr>
              <w:t>ООО «ГЭК»</w:t>
            </w:r>
          </w:p>
        </w:tc>
        <w:tc>
          <w:tcPr>
            <w:tcW w:w="0" w:type="auto"/>
            <w:tcBorders>
              <w:top w:val="nil"/>
              <w:left w:val="nil"/>
              <w:bottom w:val="single" w:sz="4" w:space="0" w:color="auto"/>
              <w:right w:val="single" w:sz="4" w:space="0" w:color="auto"/>
            </w:tcBorders>
            <w:shd w:val="clear" w:color="auto" w:fill="auto"/>
            <w:vAlign w:val="center"/>
            <w:hideMark/>
          </w:tcPr>
          <w:p w14:paraId="7EEA82CD" w14:textId="77777777" w:rsidR="00776AD1" w:rsidRPr="00776AD1" w:rsidRDefault="00776AD1" w:rsidP="00776AD1">
            <w:pPr>
              <w:ind w:right="0"/>
              <w:rPr>
                <w:color w:val="000000"/>
                <w:sz w:val="20"/>
                <w:lang w:eastAsia="ru-RU"/>
              </w:rPr>
            </w:pPr>
            <w:r w:rsidRPr="00776AD1">
              <w:rPr>
                <w:color w:val="000000"/>
                <w:sz w:val="20"/>
                <w:lang w:eastAsia="ru-RU"/>
              </w:rPr>
              <w:t>-88432</w:t>
            </w:r>
          </w:p>
        </w:tc>
        <w:tc>
          <w:tcPr>
            <w:tcW w:w="0" w:type="auto"/>
            <w:tcBorders>
              <w:top w:val="nil"/>
              <w:left w:val="nil"/>
              <w:bottom w:val="single" w:sz="4" w:space="0" w:color="auto"/>
              <w:right w:val="single" w:sz="4" w:space="0" w:color="auto"/>
            </w:tcBorders>
            <w:shd w:val="clear" w:color="auto" w:fill="auto"/>
            <w:vAlign w:val="center"/>
            <w:hideMark/>
          </w:tcPr>
          <w:p w14:paraId="05A8E3D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B398234"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844C93A" w14:textId="77777777" w:rsidR="00776AD1" w:rsidRPr="00776AD1" w:rsidRDefault="00776AD1" w:rsidP="00776AD1">
            <w:pPr>
              <w:ind w:right="0"/>
              <w:rPr>
                <w:color w:val="000000"/>
                <w:sz w:val="20"/>
                <w:lang w:eastAsia="ru-RU"/>
              </w:rPr>
            </w:pPr>
            <w:r w:rsidRPr="00776AD1">
              <w:rPr>
                <w:color w:val="000000"/>
                <w:sz w:val="20"/>
                <w:lang w:eastAsia="ru-RU"/>
              </w:rPr>
              <w:t>868,6</w:t>
            </w:r>
          </w:p>
        </w:tc>
        <w:tc>
          <w:tcPr>
            <w:tcW w:w="0" w:type="auto"/>
            <w:tcBorders>
              <w:top w:val="nil"/>
              <w:left w:val="nil"/>
              <w:bottom w:val="single" w:sz="4" w:space="0" w:color="auto"/>
              <w:right w:val="single" w:sz="4" w:space="0" w:color="auto"/>
            </w:tcBorders>
            <w:shd w:val="clear" w:color="auto" w:fill="auto"/>
            <w:vAlign w:val="center"/>
            <w:hideMark/>
          </w:tcPr>
          <w:p w14:paraId="71E882B8"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14:paraId="7FEBC613" w14:textId="77777777" w:rsidR="00776AD1" w:rsidRPr="00776AD1" w:rsidRDefault="00776AD1" w:rsidP="00776AD1">
            <w:pPr>
              <w:ind w:right="0"/>
              <w:rPr>
                <w:color w:val="000000"/>
                <w:sz w:val="20"/>
                <w:lang w:eastAsia="ru-RU"/>
              </w:rPr>
            </w:pPr>
            <w:r w:rsidRPr="00776AD1">
              <w:rPr>
                <w:color w:val="000000"/>
                <w:sz w:val="20"/>
                <w:lang w:eastAsia="ru-RU"/>
              </w:rPr>
              <w:t>07</w:t>
            </w:r>
          </w:p>
        </w:tc>
        <w:tc>
          <w:tcPr>
            <w:tcW w:w="0" w:type="auto"/>
            <w:tcBorders>
              <w:top w:val="nil"/>
              <w:left w:val="nil"/>
              <w:bottom w:val="single" w:sz="4" w:space="0" w:color="auto"/>
              <w:right w:val="single" w:sz="4" w:space="0" w:color="auto"/>
            </w:tcBorders>
            <w:shd w:val="clear" w:color="auto" w:fill="auto"/>
            <w:vAlign w:val="center"/>
            <w:hideMark/>
          </w:tcPr>
          <w:p w14:paraId="131AC336" w14:textId="77777777" w:rsidR="00776AD1" w:rsidRPr="00776AD1" w:rsidRDefault="00776AD1" w:rsidP="00776AD1">
            <w:pPr>
              <w:ind w:right="0"/>
              <w:rPr>
                <w:color w:val="000000"/>
                <w:sz w:val="20"/>
                <w:lang w:eastAsia="ru-RU"/>
              </w:rPr>
            </w:pPr>
            <w:r w:rsidRPr="00776AD1">
              <w:rPr>
                <w:color w:val="000000"/>
                <w:sz w:val="20"/>
                <w:lang w:eastAsia="ru-RU"/>
              </w:rPr>
              <w:t>ООО «ГЭК»</w:t>
            </w:r>
          </w:p>
        </w:tc>
        <w:tc>
          <w:tcPr>
            <w:tcW w:w="0" w:type="auto"/>
            <w:tcBorders>
              <w:top w:val="nil"/>
              <w:left w:val="nil"/>
              <w:bottom w:val="single" w:sz="4" w:space="0" w:color="auto"/>
              <w:right w:val="single" w:sz="4" w:space="0" w:color="auto"/>
            </w:tcBorders>
            <w:shd w:val="clear" w:color="auto" w:fill="auto"/>
            <w:vAlign w:val="center"/>
            <w:hideMark/>
          </w:tcPr>
          <w:p w14:paraId="04BFAF49"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04.06.2013 г. №49)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2B037A6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75679" w14:textId="77777777" w:rsidR="00776AD1" w:rsidRPr="00776AD1" w:rsidRDefault="00776AD1" w:rsidP="00776AD1">
            <w:pPr>
              <w:ind w:right="0"/>
              <w:rPr>
                <w:color w:val="000000"/>
                <w:sz w:val="20"/>
                <w:lang w:eastAsia="ru-RU"/>
              </w:rPr>
            </w:pPr>
            <w:r w:rsidRPr="00776AD1">
              <w:rPr>
                <w:color w:val="000000"/>
                <w:sz w:val="20"/>
                <w:lang w:eastAsia="ru-RU"/>
              </w:rPr>
              <w:t>046</w:t>
            </w:r>
          </w:p>
        </w:tc>
        <w:tc>
          <w:tcPr>
            <w:tcW w:w="0" w:type="auto"/>
            <w:tcBorders>
              <w:top w:val="nil"/>
              <w:left w:val="nil"/>
              <w:bottom w:val="single" w:sz="4" w:space="0" w:color="auto"/>
              <w:right w:val="single" w:sz="4" w:space="0" w:color="auto"/>
            </w:tcBorders>
            <w:shd w:val="clear" w:color="auto" w:fill="auto"/>
            <w:vAlign w:val="center"/>
            <w:hideMark/>
          </w:tcPr>
          <w:p w14:paraId="22CD49C2" w14:textId="77777777" w:rsidR="00776AD1" w:rsidRPr="00776AD1" w:rsidRDefault="00776AD1" w:rsidP="00776AD1">
            <w:pPr>
              <w:ind w:right="0"/>
              <w:jc w:val="left"/>
              <w:rPr>
                <w:color w:val="000000"/>
                <w:sz w:val="20"/>
                <w:lang w:eastAsia="ru-RU"/>
              </w:rPr>
            </w:pPr>
            <w:r w:rsidRPr="00776AD1">
              <w:rPr>
                <w:color w:val="000000"/>
                <w:sz w:val="20"/>
                <w:lang w:eastAsia="ru-RU"/>
              </w:rPr>
              <w:t>ВК ПНИПУ</w:t>
            </w:r>
          </w:p>
        </w:tc>
        <w:tc>
          <w:tcPr>
            <w:tcW w:w="0" w:type="auto"/>
            <w:tcBorders>
              <w:top w:val="nil"/>
              <w:left w:val="nil"/>
              <w:bottom w:val="single" w:sz="4" w:space="0" w:color="auto"/>
              <w:right w:val="single" w:sz="4" w:space="0" w:color="auto"/>
            </w:tcBorders>
            <w:shd w:val="clear" w:color="auto" w:fill="auto"/>
            <w:vAlign w:val="center"/>
            <w:hideMark/>
          </w:tcPr>
          <w:p w14:paraId="38935D3C" w14:textId="77777777" w:rsidR="00776AD1" w:rsidRPr="00776AD1" w:rsidRDefault="00776AD1" w:rsidP="00776AD1">
            <w:pPr>
              <w:ind w:right="0"/>
              <w:rPr>
                <w:color w:val="000000"/>
                <w:sz w:val="20"/>
                <w:lang w:eastAsia="ru-RU"/>
              </w:rPr>
            </w:pPr>
            <w:r w:rsidRPr="00776AD1">
              <w:rPr>
                <w:color w:val="000000"/>
                <w:sz w:val="20"/>
                <w:lang w:eastAsia="ru-RU"/>
              </w:rPr>
              <w:t>40,69</w:t>
            </w:r>
          </w:p>
        </w:tc>
        <w:tc>
          <w:tcPr>
            <w:tcW w:w="0" w:type="auto"/>
            <w:tcBorders>
              <w:top w:val="nil"/>
              <w:left w:val="nil"/>
              <w:bottom w:val="single" w:sz="4" w:space="0" w:color="auto"/>
              <w:right w:val="single" w:sz="4" w:space="0" w:color="auto"/>
            </w:tcBorders>
            <w:shd w:val="clear" w:color="auto" w:fill="auto"/>
            <w:vAlign w:val="center"/>
            <w:hideMark/>
          </w:tcPr>
          <w:p w14:paraId="086CA4C3"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4AF977C6" w14:textId="77777777" w:rsidR="00776AD1" w:rsidRPr="00776AD1" w:rsidRDefault="00776AD1" w:rsidP="00776AD1">
            <w:pPr>
              <w:ind w:right="0"/>
              <w:rPr>
                <w:color w:val="000000"/>
                <w:sz w:val="20"/>
                <w:lang w:eastAsia="ru-RU"/>
              </w:rPr>
            </w:pPr>
            <w:r w:rsidRPr="00776AD1">
              <w:rPr>
                <w:color w:val="000000"/>
                <w:sz w:val="20"/>
                <w:lang w:eastAsia="ru-RU"/>
              </w:rPr>
              <w:t>4712</w:t>
            </w:r>
          </w:p>
        </w:tc>
        <w:tc>
          <w:tcPr>
            <w:tcW w:w="0" w:type="auto"/>
            <w:tcBorders>
              <w:top w:val="nil"/>
              <w:left w:val="nil"/>
              <w:bottom w:val="single" w:sz="4" w:space="0" w:color="auto"/>
              <w:right w:val="single" w:sz="4" w:space="0" w:color="auto"/>
            </w:tcBorders>
            <w:shd w:val="clear" w:color="auto" w:fill="auto"/>
            <w:vAlign w:val="center"/>
            <w:hideMark/>
          </w:tcPr>
          <w:p w14:paraId="5F74C3D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D89F1F0"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0134E11" w14:textId="77777777" w:rsidR="00776AD1" w:rsidRPr="00776AD1" w:rsidRDefault="00776AD1" w:rsidP="00776AD1">
            <w:pPr>
              <w:ind w:right="0"/>
              <w:rPr>
                <w:color w:val="000000"/>
                <w:sz w:val="20"/>
                <w:lang w:eastAsia="ru-RU"/>
              </w:rPr>
            </w:pPr>
            <w:r w:rsidRPr="00776AD1">
              <w:rPr>
                <w:color w:val="000000"/>
                <w:sz w:val="20"/>
                <w:lang w:eastAsia="ru-RU"/>
              </w:rPr>
              <w:t>754,4</w:t>
            </w:r>
          </w:p>
        </w:tc>
        <w:tc>
          <w:tcPr>
            <w:tcW w:w="0" w:type="auto"/>
            <w:tcBorders>
              <w:top w:val="nil"/>
              <w:left w:val="nil"/>
              <w:bottom w:val="single" w:sz="4" w:space="0" w:color="auto"/>
              <w:right w:val="single" w:sz="4" w:space="0" w:color="auto"/>
            </w:tcBorders>
            <w:shd w:val="clear" w:color="auto" w:fill="auto"/>
            <w:vAlign w:val="center"/>
            <w:hideMark/>
          </w:tcPr>
          <w:p w14:paraId="0FA6BFC4"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14:paraId="0B1770AA" w14:textId="77777777" w:rsidR="00776AD1" w:rsidRPr="00776AD1" w:rsidRDefault="00776AD1" w:rsidP="00776AD1">
            <w:pPr>
              <w:ind w:right="0"/>
              <w:rPr>
                <w:color w:val="000000"/>
                <w:sz w:val="20"/>
                <w:lang w:eastAsia="ru-RU"/>
              </w:rPr>
            </w:pPr>
            <w:r w:rsidRPr="00776AD1">
              <w:rPr>
                <w:color w:val="000000"/>
                <w:sz w:val="20"/>
                <w:lang w:eastAsia="ru-RU"/>
              </w:rPr>
              <w:t>08</w:t>
            </w:r>
          </w:p>
        </w:tc>
        <w:tc>
          <w:tcPr>
            <w:tcW w:w="0" w:type="auto"/>
            <w:tcBorders>
              <w:top w:val="nil"/>
              <w:left w:val="nil"/>
              <w:bottom w:val="single" w:sz="4" w:space="0" w:color="auto"/>
              <w:right w:val="single" w:sz="4" w:space="0" w:color="auto"/>
            </w:tcBorders>
            <w:shd w:val="clear" w:color="auto" w:fill="auto"/>
            <w:vAlign w:val="center"/>
            <w:hideMark/>
          </w:tcPr>
          <w:p w14:paraId="1D49CE8D"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tcBorders>
              <w:top w:val="nil"/>
              <w:left w:val="nil"/>
              <w:bottom w:val="single" w:sz="4" w:space="0" w:color="auto"/>
              <w:right w:val="single" w:sz="4" w:space="0" w:color="auto"/>
            </w:tcBorders>
            <w:shd w:val="clear" w:color="auto" w:fill="auto"/>
            <w:vAlign w:val="center"/>
            <w:hideMark/>
          </w:tcPr>
          <w:p w14:paraId="3385B1D1"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05.06.2013 г. №1094)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30DA50C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7C0608" w14:textId="77777777" w:rsidR="00776AD1" w:rsidRPr="00776AD1" w:rsidRDefault="00776AD1" w:rsidP="00776AD1">
            <w:pPr>
              <w:ind w:right="0"/>
              <w:rPr>
                <w:color w:val="000000"/>
                <w:sz w:val="20"/>
                <w:lang w:eastAsia="ru-RU"/>
              </w:rPr>
            </w:pPr>
            <w:r w:rsidRPr="00776AD1">
              <w:rPr>
                <w:color w:val="000000"/>
                <w:sz w:val="20"/>
                <w:lang w:eastAsia="ru-RU"/>
              </w:rPr>
              <w:t>047</w:t>
            </w:r>
          </w:p>
        </w:tc>
        <w:tc>
          <w:tcPr>
            <w:tcW w:w="0" w:type="auto"/>
            <w:tcBorders>
              <w:top w:val="nil"/>
              <w:left w:val="nil"/>
              <w:bottom w:val="single" w:sz="4" w:space="0" w:color="auto"/>
              <w:right w:val="single" w:sz="4" w:space="0" w:color="auto"/>
            </w:tcBorders>
            <w:shd w:val="clear" w:color="auto" w:fill="auto"/>
            <w:vAlign w:val="center"/>
            <w:hideMark/>
          </w:tcPr>
          <w:p w14:paraId="14002C5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Новомет</w:t>
            </w:r>
            <w:proofErr w:type="spellEnd"/>
            <w:r w:rsidRPr="00776AD1">
              <w:rPr>
                <w:color w:val="000000"/>
                <w:sz w:val="20"/>
                <w:lang w:eastAsia="ru-RU"/>
              </w:rPr>
              <w:t>-Пермь</w:t>
            </w:r>
          </w:p>
        </w:tc>
        <w:tc>
          <w:tcPr>
            <w:tcW w:w="0" w:type="auto"/>
            <w:tcBorders>
              <w:top w:val="nil"/>
              <w:left w:val="nil"/>
              <w:bottom w:val="single" w:sz="4" w:space="0" w:color="auto"/>
              <w:right w:val="single" w:sz="4" w:space="0" w:color="auto"/>
            </w:tcBorders>
            <w:shd w:val="clear" w:color="auto" w:fill="auto"/>
            <w:vAlign w:val="center"/>
            <w:hideMark/>
          </w:tcPr>
          <w:p w14:paraId="65B29BE3" w14:textId="77777777" w:rsidR="00776AD1" w:rsidRPr="00776AD1" w:rsidRDefault="00776AD1" w:rsidP="00776AD1">
            <w:pPr>
              <w:ind w:right="0"/>
              <w:rPr>
                <w:color w:val="000000"/>
                <w:sz w:val="20"/>
                <w:lang w:eastAsia="ru-RU"/>
              </w:rPr>
            </w:pPr>
            <w:r w:rsidRPr="00776AD1">
              <w:rPr>
                <w:color w:val="000000"/>
                <w:sz w:val="20"/>
                <w:lang w:eastAsia="ru-RU"/>
              </w:rPr>
              <w:t>21,29</w:t>
            </w:r>
          </w:p>
        </w:tc>
        <w:tc>
          <w:tcPr>
            <w:tcW w:w="0" w:type="auto"/>
            <w:tcBorders>
              <w:top w:val="nil"/>
              <w:left w:val="nil"/>
              <w:bottom w:val="single" w:sz="4" w:space="0" w:color="auto"/>
              <w:right w:val="single" w:sz="4" w:space="0" w:color="auto"/>
            </w:tcBorders>
            <w:shd w:val="clear" w:color="auto" w:fill="auto"/>
            <w:vAlign w:val="center"/>
            <w:hideMark/>
          </w:tcPr>
          <w:p w14:paraId="101344D6"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4E447266" w14:textId="77777777" w:rsidR="00776AD1" w:rsidRPr="00776AD1" w:rsidRDefault="00776AD1" w:rsidP="00776AD1">
            <w:pPr>
              <w:ind w:right="0"/>
              <w:rPr>
                <w:color w:val="000000"/>
                <w:sz w:val="20"/>
                <w:lang w:eastAsia="ru-RU"/>
              </w:rPr>
            </w:pPr>
            <w:r w:rsidRPr="00776AD1">
              <w:rPr>
                <w:color w:val="000000"/>
                <w:sz w:val="20"/>
                <w:lang w:eastAsia="ru-RU"/>
              </w:rPr>
              <w:t>17996624</w:t>
            </w:r>
          </w:p>
        </w:tc>
        <w:tc>
          <w:tcPr>
            <w:tcW w:w="0" w:type="auto"/>
            <w:tcBorders>
              <w:top w:val="nil"/>
              <w:left w:val="nil"/>
              <w:bottom w:val="single" w:sz="4" w:space="0" w:color="auto"/>
              <w:right w:val="single" w:sz="4" w:space="0" w:color="auto"/>
            </w:tcBorders>
            <w:shd w:val="clear" w:color="auto" w:fill="auto"/>
            <w:vAlign w:val="center"/>
            <w:hideMark/>
          </w:tcPr>
          <w:p w14:paraId="32E596C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CD66DCB"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393ED73E" w14:textId="77777777" w:rsidR="00776AD1" w:rsidRPr="00776AD1" w:rsidRDefault="00776AD1" w:rsidP="00776AD1">
            <w:pPr>
              <w:ind w:right="0"/>
              <w:rPr>
                <w:color w:val="000000"/>
                <w:sz w:val="20"/>
                <w:lang w:eastAsia="ru-RU"/>
              </w:rPr>
            </w:pPr>
            <w:r w:rsidRPr="00776AD1">
              <w:rPr>
                <w:color w:val="000000"/>
                <w:sz w:val="20"/>
                <w:lang w:eastAsia="ru-RU"/>
              </w:rPr>
              <w:t>43,2</w:t>
            </w:r>
          </w:p>
        </w:tc>
        <w:tc>
          <w:tcPr>
            <w:tcW w:w="0" w:type="auto"/>
            <w:tcBorders>
              <w:top w:val="nil"/>
              <w:left w:val="nil"/>
              <w:bottom w:val="single" w:sz="4" w:space="0" w:color="auto"/>
              <w:right w:val="single" w:sz="4" w:space="0" w:color="auto"/>
            </w:tcBorders>
            <w:shd w:val="clear" w:color="auto" w:fill="auto"/>
            <w:vAlign w:val="center"/>
            <w:hideMark/>
          </w:tcPr>
          <w:p w14:paraId="3AD43ED7" w14:textId="77777777" w:rsidR="00776AD1" w:rsidRPr="00776AD1" w:rsidRDefault="00776AD1" w:rsidP="00776AD1">
            <w:pPr>
              <w:ind w:right="0"/>
              <w:rPr>
                <w:color w:val="000000"/>
                <w:sz w:val="20"/>
                <w:lang w:eastAsia="ru-RU"/>
              </w:rPr>
            </w:pPr>
            <w:r w:rsidRPr="00776AD1">
              <w:rPr>
                <w:color w:val="000000"/>
                <w:sz w:val="2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14:paraId="7B7B855C" w14:textId="77777777" w:rsidR="00776AD1" w:rsidRPr="00776AD1" w:rsidRDefault="00776AD1" w:rsidP="00776AD1">
            <w:pPr>
              <w:ind w:right="0"/>
              <w:rPr>
                <w:color w:val="000000"/>
                <w:sz w:val="20"/>
                <w:lang w:eastAsia="ru-RU"/>
              </w:rPr>
            </w:pPr>
            <w:r w:rsidRPr="00776AD1">
              <w:rPr>
                <w:color w:val="000000"/>
                <w:sz w:val="20"/>
                <w:lang w:eastAsia="ru-RU"/>
              </w:rPr>
              <w:t>09</w:t>
            </w:r>
          </w:p>
        </w:tc>
        <w:tc>
          <w:tcPr>
            <w:tcW w:w="0" w:type="auto"/>
            <w:tcBorders>
              <w:top w:val="nil"/>
              <w:left w:val="nil"/>
              <w:bottom w:val="single" w:sz="4" w:space="0" w:color="auto"/>
              <w:right w:val="single" w:sz="4" w:space="0" w:color="auto"/>
            </w:tcBorders>
            <w:shd w:val="clear" w:color="auto" w:fill="auto"/>
            <w:vAlign w:val="center"/>
            <w:hideMark/>
          </w:tcPr>
          <w:p w14:paraId="4CB810A9"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tcBorders>
              <w:top w:val="nil"/>
              <w:left w:val="nil"/>
              <w:bottom w:val="single" w:sz="4" w:space="0" w:color="auto"/>
              <w:right w:val="single" w:sz="4" w:space="0" w:color="auto"/>
            </w:tcBorders>
            <w:shd w:val="clear" w:color="auto" w:fill="auto"/>
            <w:vAlign w:val="center"/>
            <w:hideMark/>
          </w:tcPr>
          <w:p w14:paraId="4C63EF26" w14:textId="77777777" w:rsidR="00776AD1" w:rsidRPr="00776AD1" w:rsidRDefault="00776AD1" w:rsidP="00776AD1">
            <w:pPr>
              <w:ind w:right="0"/>
              <w:jc w:val="left"/>
              <w:rPr>
                <w:color w:val="000000"/>
                <w:sz w:val="20"/>
                <w:lang w:eastAsia="ru-RU"/>
              </w:rPr>
            </w:pPr>
            <w:r w:rsidRPr="00776AD1">
              <w:rPr>
                <w:color w:val="000000"/>
                <w:sz w:val="20"/>
                <w:lang w:eastAsia="ru-RU"/>
              </w:rPr>
              <w:t>п. 6 Правил (в отношении одной зоны деятельности единой теплоснабжающей организации подана 1 заявка (от 05.06.2013 г. №08-э)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tc>
      </w:tr>
      <w:tr w:rsidR="00776AD1" w:rsidRPr="00776AD1" w14:paraId="70BED0AE"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9E98A" w14:textId="77777777" w:rsidR="00776AD1" w:rsidRPr="00776AD1" w:rsidRDefault="00776AD1" w:rsidP="00776AD1">
            <w:pPr>
              <w:ind w:right="0"/>
              <w:rPr>
                <w:color w:val="000000"/>
                <w:sz w:val="20"/>
                <w:lang w:eastAsia="ru-RU"/>
              </w:rPr>
            </w:pPr>
            <w:r w:rsidRPr="00776AD1">
              <w:rPr>
                <w:color w:val="000000"/>
                <w:sz w:val="20"/>
                <w:lang w:eastAsia="ru-RU"/>
              </w:rPr>
              <w:t>049</w:t>
            </w:r>
          </w:p>
        </w:tc>
        <w:tc>
          <w:tcPr>
            <w:tcW w:w="0" w:type="auto"/>
            <w:tcBorders>
              <w:top w:val="nil"/>
              <w:left w:val="nil"/>
              <w:bottom w:val="single" w:sz="4" w:space="0" w:color="auto"/>
              <w:right w:val="single" w:sz="4" w:space="0" w:color="auto"/>
            </w:tcBorders>
            <w:shd w:val="clear" w:color="auto" w:fill="auto"/>
            <w:vAlign w:val="center"/>
            <w:hideMark/>
          </w:tcPr>
          <w:p w14:paraId="0E6127A8" w14:textId="77777777" w:rsidR="00776AD1" w:rsidRPr="00776AD1" w:rsidRDefault="00776AD1" w:rsidP="00776AD1">
            <w:pPr>
              <w:ind w:right="0"/>
              <w:jc w:val="left"/>
              <w:rPr>
                <w:color w:val="000000"/>
                <w:sz w:val="20"/>
                <w:lang w:eastAsia="ru-RU"/>
              </w:rPr>
            </w:pPr>
            <w:r w:rsidRPr="00776AD1">
              <w:rPr>
                <w:color w:val="000000"/>
                <w:sz w:val="20"/>
                <w:lang w:eastAsia="ru-RU"/>
              </w:rPr>
              <w:t>ВК Ива</w:t>
            </w:r>
          </w:p>
        </w:tc>
        <w:tc>
          <w:tcPr>
            <w:tcW w:w="0" w:type="auto"/>
            <w:tcBorders>
              <w:top w:val="nil"/>
              <w:left w:val="nil"/>
              <w:bottom w:val="single" w:sz="4" w:space="0" w:color="auto"/>
              <w:right w:val="single" w:sz="4" w:space="0" w:color="auto"/>
            </w:tcBorders>
            <w:shd w:val="clear" w:color="auto" w:fill="auto"/>
            <w:vAlign w:val="center"/>
            <w:hideMark/>
          </w:tcPr>
          <w:p w14:paraId="403B0750" w14:textId="77777777" w:rsidR="00776AD1" w:rsidRPr="00776AD1" w:rsidRDefault="00776AD1" w:rsidP="00776AD1">
            <w:pPr>
              <w:ind w:right="0"/>
              <w:rPr>
                <w:color w:val="000000"/>
                <w:sz w:val="20"/>
                <w:lang w:eastAsia="ru-RU"/>
              </w:rPr>
            </w:pPr>
            <w:r w:rsidRPr="00776AD1">
              <w:rPr>
                <w:color w:val="000000"/>
                <w:sz w:val="20"/>
                <w:lang w:eastAsia="ru-RU"/>
              </w:rPr>
              <w:t>9,51</w:t>
            </w:r>
          </w:p>
        </w:tc>
        <w:tc>
          <w:tcPr>
            <w:tcW w:w="0" w:type="auto"/>
            <w:tcBorders>
              <w:top w:val="nil"/>
              <w:left w:val="nil"/>
              <w:bottom w:val="single" w:sz="4" w:space="0" w:color="auto"/>
              <w:right w:val="single" w:sz="4" w:space="0" w:color="auto"/>
            </w:tcBorders>
            <w:shd w:val="clear" w:color="auto" w:fill="auto"/>
            <w:vAlign w:val="center"/>
            <w:hideMark/>
          </w:tcPr>
          <w:p w14:paraId="33945324"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C466611" w14:textId="77777777" w:rsidR="00776AD1" w:rsidRPr="00776AD1" w:rsidRDefault="00776AD1" w:rsidP="00776AD1">
            <w:pPr>
              <w:ind w:right="0"/>
              <w:rPr>
                <w:color w:val="000000"/>
                <w:sz w:val="20"/>
                <w:lang w:eastAsia="ru-RU"/>
              </w:rPr>
            </w:pPr>
            <w:r w:rsidRPr="00776AD1">
              <w:rPr>
                <w:color w:val="000000"/>
                <w:sz w:val="20"/>
                <w:lang w:eastAsia="ru-RU"/>
              </w:rPr>
              <w:t>-183253</w:t>
            </w:r>
          </w:p>
        </w:tc>
        <w:tc>
          <w:tcPr>
            <w:tcW w:w="0" w:type="auto"/>
            <w:tcBorders>
              <w:top w:val="nil"/>
              <w:left w:val="nil"/>
              <w:bottom w:val="single" w:sz="4" w:space="0" w:color="auto"/>
              <w:right w:val="single" w:sz="4" w:space="0" w:color="auto"/>
            </w:tcBorders>
            <w:shd w:val="clear" w:color="auto" w:fill="auto"/>
            <w:vAlign w:val="center"/>
            <w:hideMark/>
          </w:tcPr>
          <w:p w14:paraId="13C679C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03AE52B"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E767199" w14:textId="77777777" w:rsidR="00776AD1" w:rsidRPr="00776AD1" w:rsidRDefault="00776AD1" w:rsidP="00776AD1">
            <w:pPr>
              <w:ind w:right="0"/>
              <w:rPr>
                <w:color w:val="000000"/>
                <w:sz w:val="20"/>
                <w:lang w:eastAsia="ru-RU"/>
              </w:rPr>
            </w:pPr>
            <w:r w:rsidRPr="00776AD1">
              <w:rPr>
                <w:color w:val="000000"/>
                <w:sz w:val="20"/>
                <w:lang w:eastAsia="ru-RU"/>
              </w:rPr>
              <w:t>48,3</w:t>
            </w:r>
          </w:p>
        </w:tc>
        <w:tc>
          <w:tcPr>
            <w:tcW w:w="0" w:type="auto"/>
            <w:tcBorders>
              <w:top w:val="nil"/>
              <w:left w:val="nil"/>
              <w:bottom w:val="single" w:sz="4" w:space="0" w:color="auto"/>
              <w:right w:val="single" w:sz="4" w:space="0" w:color="auto"/>
            </w:tcBorders>
            <w:shd w:val="clear" w:color="auto" w:fill="auto"/>
            <w:vAlign w:val="center"/>
            <w:hideMark/>
          </w:tcPr>
          <w:p w14:paraId="10F0BF4B"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7EE7695F" w14:textId="77777777" w:rsidR="00776AD1" w:rsidRPr="00776AD1" w:rsidRDefault="00776AD1" w:rsidP="00776AD1">
            <w:pPr>
              <w:ind w:right="0"/>
              <w:rPr>
                <w:color w:val="000000"/>
                <w:sz w:val="20"/>
                <w:lang w:eastAsia="ru-RU"/>
              </w:rPr>
            </w:pPr>
            <w:r w:rsidRPr="00776AD1">
              <w:rPr>
                <w:color w:val="000000"/>
                <w:sz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14:paraId="0EC26C82"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3C9689A"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54C71A8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8A343" w14:textId="77777777" w:rsidR="00776AD1" w:rsidRPr="00776AD1" w:rsidRDefault="00776AD1" w:rsidP="00776AD1">
            <w:pPr>
              <w:ind w:right="0"/>
              <w:rPr>
                <w:color w:val="000000"/>
                <w:sz w:val="20"/>
                <w:lang w:eastAsia="ru-RU"/>
              </w:rPr>
            </w:pPr>
            <w:r w:rsidRPr="00776AD1">
              <w:rPr>
                <w:color w:val="000000"/>
                <w:sz w:val="20"/>
                <w:lang w:eastAsia="ru-RU"/>
              </w:rPr>
              <w:t>050</w:t>
            </w:r>
          </w:p>
        </w:tc>
        <w:tc>
          <w:tcPr>
            <w:tcW w:w="0" w:type="auto"/>
            <w:tcBorders>
              <w:top w:val="nil"/>
              <w:left w:val="nil"/>
              <w:bottom w:val="single" w:sz="4" w:space="0" w:color="auto"/>
              <w:right w:val="single" w:sz="4" w:space="0" w:color="auto"/>
            </w:tcBorders>
            <w:shd w:val="clear" w:color="auto" w:fill="auto"/>
            <w:vAlign w:val="center"/>
            <w:hideMark/>
          </w:tcPr>
          <w:p w14:paraId="5A7C2B83" w14:textId="77777777" w:rsidR="00776AD1" w:rsidRPr="00776AD1" w:rsidRDefault="00776AD1" w:rsidP="00776AD1">
            <w:pPr>
              <w:ind w:right="0"/>
              <w:jc w:val="left"/>
              <w:rPr>
                <w:color w:val="000000"/>
                <w:sz w:val="20"/>
                <w:lang w:eastAsia="ru-RU"/>
              </w:rPr>
            </w:pPr>
            <w:r w:rsidRPr="00776AD1">
              <w:rPr>
                <w:color w:val="000000"/>
                <w:sz w:val="20"/>
                <w:lang w:eastAsia="ru-RU"/>
              </w:rPr>
              <w:t>ВК Делегатская, 34</w:t>
            </w:r>
          </w:p>
        </w:tc>
        <w:tc>
          <w:tcPr>
            <w:tcW w:w="0" w:type="auto"/>
            <w:tcBorders>
              <w:top w:val="nil"/>
              <w:left w:val="nil"/>
              <w:bottom w:val="single" w:sz="4" w:space="0" w:color="auto"/>
              <w:right w:val="single" w:sz="4" w:space="0" w:color="auto"/>
            </w:tcBorders>
            <w:shd w:val="clear" w:color="auto" w:fill="auto"/>
            <w:vAlign w:val="center"/>
            <w:hideMark/>
          </w:tcPr>
          <w:p w14:paraId="689E2930" w14:textId="77777777" w:rsidR="00776AD1" w:rsidRPr="00776AD1" w:rsidRDefault="00776AD1" w:rsidP="00776AD1">
            <w:pPr>
              <w:ind w:right="0"/>
              <w:rPr>
                <w:color w:val="000000"/>
                <w:sz w:val="20"/>
                <w:lang w:eastAsia="ru-RU"/>
              </w:rPr>
            </w:pPr>
            <w:r w:rsidRPr="00776AD1">
              <w:rPr>
                <w:color w:val="000000"/>
                <w:sz w:val="20"/>
                <w:lang w:eastAsia="ru-RU"/>
              </w:rPr>
              <w:t>16,10</w:t>
            </w:r>
          </w:p>
        </w:tc>
        <w:tc>
          <w:tcPr>
            <w:tcW w:w="0" w:type="auto"/>
            <w:tcBorders>
              <w:top w:val="nil"/>
              <w:left w:val="nil"/>
              <w:bottom w:val="single" w:sz="4" w:space="0" w:color="auto"/>
              <w:right w:val="single" w:sz="4" w:space="0" w:color="auto"/>
            </w:tcBorders>
            <w:shd w:val="clear" w:color="auto" w:fill="auto"/>
            <w:vAlign w:val="center"/>
            <w:hideMark/>
          </w:tcPr>
          <w:p w14:paraId="169F0629"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DBBFFB3" w14:textId="77777777" w:rsidR="00776AD1" w:rsidRPr="00776AD1" w:rsidRDefault="00776AD1" w:rsidP="00776AD1">
            <w:pPr>
              <w:ind w:right="0"/>
              <w:rPr>
                <w:color w:val="000000"/>
                <w:sz w:val="20"/>
                <w:lang w:eastAsia="ru-RU"/>
              </w:rPr>
            </w:pPr>
            <w:r w:rsidRPr="00776AD1">
              <w:rPr>
                <w:color w:val="000000"/>
                <w:sz w:val="20"/>
                <w:lang w:eastAsia="ru-RU"/>
              </w:rPr>
              <w:t>-183253</w:t>
            </w:r>
          </w:p>
        </w:tc>
        <w:tc>
          <w:tcPr>
            <w:tcW w:w="0" w:type="auto"/>
            <w:tcBorders>
              <w:top w:val="nil"/>
              <w:left w:val="nil"/>
              <w:bottom w:val="single" w:sz="4" w:space="0" w:color="auto"/>
              <w:right w:val="single" w:sz="4" w:space="0" w:color="auto"/>
            </w:tcBorders>
            <w:shd w:val="clear" w:color="auto" w:fill="auto"/>
            <w:vAlign w:val="center"/>
            <w:hideMark/>
          </w:tcPr>
          <w:p w14:paraId="604D67B1"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48FE046" w14:textId="77777777" w:rsidR="00776AD1" w:rsidRPr="00776AD1" w:rsidRDefault="00776AD1" w:rsidP="00776AD1">
            <w:pPr>
              <w:ind w:right="0"/>
              <w:rPr>
                <w:color w:val="000000"/>
                <w:sz w:val="20"/>
                <w:lang w:eastAsia="ru-RU"/>
              </w:rPr>
            </w:pPr>
            <w:r w:rsidRPr="00776AD1">
              <w:rPr>
                <w:color w:val="000000"/>
                <w:sz w:val="20"/>
                <w:lang w:eastAsia="ru-RU"/>
              </w:rPr>
              <w:t>аренда</w:t>
            </w:r>
          </w:p>
        </w:tc>
        <w:tc>
          <w:tcPr>
            <w:tcW w:w="0" w:type="auto"/>
            <w:tcBorders>
              <w:top w:val="nil"/>
              <w:left w:val="nil"/>
              <w:bottom w:val="single" w:sz="4" w:space="0" w:color="auto"/>
              <w:right w:val="single" w:sz="4" w:space="0" w:color="auto"/>
            </w:tcBorders>
            <w:shd w:val="clear" w:color="auto" w:fill="auto"/>
            <w:vAlign w:val="center"/>
            <w:hideMark/>
          </w:tcPr>
          <w:p w14:paraId="6E9B9147" w14:textId="77777777" w:rsidR="00776AD1" w:rsidRPr="00776AD1" w:rsidRDefault="00776AD1" w:rsidP="00776AD1">
            <w:pPr>
              <w:ind w:right="0"/>
              <w:rPr>
                <w:color w:val="000000"/>
                <w:sz w:val="20"/>
                <w:lang w:eastAsia="ru-RU"/>
              </w:rPr>
            </w:pPr>
            <w:r w:rsidRPr="00776AD1">
              <w:rPr>
                <w:color w:val="000000"/>
                <w:sz w:val="20"/>
                <w:lang w:eastAsia="ru-RU"/>
              </w:rPr>
              <w:t>105,4</w:t>
            </w:r>
          </w:p>
        </w:tc>
        <w:tc>
          <w:tcPr>
            <w:tcW w:w="0" w:type="auto"/>
            <w:tcBorders>
              <w:top w:val="nil"/>
              <w:left w:val="nil"/>
              <w:bottom w:val="single" w:sz="4" w:space="0" w:color="auto"/>
              <w:right w:val="single" w:sz="4" w:space="0" w:color="auto"/>
            </w:tcBorders>
            <w:shd w:val="clear" w:color="auto" w:fill="auto"/>
            <w:vAlign w:val="center"/>
            <w:hideMark/>
          </w:tcPr>
          <w:p w14:paraId="6121454E"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546CAC8F" w14:textId="77777777" w:rsidR="00776AD1" w:rsidRPr="00776AD1" w:rsidRDefault="00776AD1" w:rsidP="00776AD1">
            <w:pPr>
              <w:ind w:right="0"/>
              <w:rPr>
                <w:color w:val="000000"/>
                <w:sz w:val="20"/>
                <w:lang w:eastAsia="ru-RU"/>
              </w:rPr>
            </w:pPr>
            <w:r w:rsidRPr="00776AD1">
              <w:rPr>
                <w:color w:val="000000"/>
                <w:sz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6824C104" w14:textId="77777777" w:rsidR="00776AD1" w:rsidRPr="00776AD1" w:rsidRDefault="00776AD1" w:rsidP="00776AD1">
            <w:pPr>
              <w:ind w:right="0"/>
              <w:rPr>
                <w:color w:val="000000"/>
                <w:sz w:val="20"/>
                <w:lang w:eastAsia="ru-RU"/>
              </w:rPr>
            </w:pPr>
            <w:r w:rsidRPr="00776AD1">
              <w:rPr>
                <w:color w:val="000000"/>
                <w:sz w:val="20"/>
                <w:lang w:eastAsia="ru-RU"/>
              </w:rPr>
              <w:t>ООО «</w:t>
            </w:r>
            <w:proofErr w:type="spellStart"/>
            <w:r w:rsidRPr="00776AD1">
              <w:rPr>
                <w:color w:val="000000"/>
                <w:sz w:val="20"/>
                <w:lang w:eastAsia="ru-RU"/>
              </w:rPr>
              <w:t>Тимсервис</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50D92D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6F16765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1470A" w14:textId="77777777" w:rsidR="00776AD1" w:rsidRPr="00776AD1" w:rsidRDefault="00776AD1" w:rsidP="00776AD1">
            <w:pPr>
              <w:ind w:right="0"/>
              <w:rPr>
                <w:color w:val="000000"/>
                <w:sz w:val="20"/>
                <w:lang w:eastAsia="ru-RU"/>
              </w:rPr>
            </w:pPr>
            <w:r w:rsidRPr="00776AD1">
              <w:rPr>
                <w:color w:val="000000"/>
                <w:sz w:val="20"/>
                <w:lang w:eastAsia="ru-RU"/>
              </w:rPr>
              <w:t>051</w:t>
            </w:r>
          </w:p>
        </w:tc>
        <w:tc>
          <w:tcPr>
            <w:tcW w:w="0" w:type="auto"/>
            <w:tcBorders>
              <w:top w:val="nil"/>
              <w:left w:val="nil"/>
              <w:bottom w:val="single" w:sz="4" w:space="0" w:color="auto"/>
              <w:right w:val="single" w:sz="4" w:space="0" w:color="auto"/>
            </w:tcBorders>
            <w:shd w:val="clear" w:color="auto" w:fill="auto"/>
            <w:vAlign w:val="center"/>
            <w:hideMark/>
          </w:tcPr>
          <w:p w14:paraId="4A1F4BF5" w14:textId="77777777" w:rsidR="00776AD1" w:rsidRPr="00776AD1" w:rsidRDefault="00776AD1" w:rsidP="00776AD1">
            <w:pPr>
              <w:ind w:right="0"/>
              <w:jc w:val="left"/>
              <w:rPr>
                <w:color w:val="000000"/>
                <w:sz w:val="20"/>
                <w:lang w:eastAsia="ru-RU"/>
              </w:rPr>
            </w:pPr>
            <w:r w:rsidRPr="00776AD1">
              <w:rPr>
                <w:color w:val="000000"/>
                <w:sz w:val="20"/>
                <w:lang w:eastAsia="ru-RU"/>
              </w:rPr>
              <w:t>ВК ЧОС</w:t>
            </w:r>
          </w:p>
        </w:tc>
        <w:tc>
          <w:tcPr>
            <w:tcW w:w="0" w:type="auto"/>
            <w:tcBorders>
              <w:top w:val="nil"/>
              <w:left w:val="nil"/>
              <w:bottom w:val="single" w:sz="4" w:space="0" w:color="auto"/>
              <w:right w:val="single" w:sz="4" w:space="0" w:color="auto"/>
            </w:tcBorders>
            <w:shd w:val="clear" w:color="auto" w:fill="auto"/>
            <w:vAlign w:val="center"/>
            <w:hideMark/>
          </w:tcPr>
          <w:p w14:paraId="2DB1E3A0" w14:textId="77777777" w:rsidR="00776AD1" w:rsidRPr="00776AD1" w:rsidRDefault="00776AD1" w:rsidP="00776AD1">
            <w:pPr>
              <w:ind w:right="0"/>
              <w:rPr>
                <w:color w:val="000000"/>
                <w:sz w:val="20"/>
                <w:lang w:eastAsia="ru-RU"/>
              </w:rPr>
            </w:pPr>
            <w:r w:rsidRPr="00776AD1">
              <w:rPr>
                <w:color w:val="000000"/>
                <w:sz w:val="20"/>
                <w:lang w:eastAsia="ru-RU"/>
              </w:rPr>
              <w:t>6,45</w:t>
            </w:r>
          </w:p>
        </w:tc>
        <w:tc>
          <w:tcPr>
            <w:tcW w:w="0" w:type="auto"/>
            <w:tcBorders>
              <w:top w:val="nil"/>
              <w:left w:val="nil"/>
              <w:bottom w:val="single" w:sz="4" w:space="0" w:color="auto"/>
              <w:right w:val="single" w:sz="4" w:space="0" w:color="auto"/>
            </w:tcBorders>
            <w:shd w:val="clear" w:color="auto" w:fill="auto"/>
            <w:vAlign w:val="center"/>
            <w:hideMark/>
          </w:tcPr>
          <w:p w14:paraId="1C764100" w14:textId="77777777" w:rsidR="00776AD1" w:rsidRPr="00776AD1" w:rsidRDefault="00776AD1" w:rsidP="00776AD1">
            <w:pPr>
              <w:ind w:right="0"/>
              <w:rPr>
                <w:color w:val="000000"/>
                <w:sz w:val="20"/>
                <w:lang w:eastAsia="ru-RU"/>
              </w:rPr>
            </w:pPr>
            <w:r w:rsidRPr="00776AD1">
              <w:rPr>
                <w:color w:val="000000"/>
                <w:sz w:val="20"/>
                <w:lang w:eastAsia="ru-RU"/>
              </w:rPr>
              <w:t>ООО «НОВОГОР-</w:t>
            </w:r>
            <w:proofErr w:type="spellStart"/>
            <w:r w:rsidRPr="00776AD1">
              <w:rPr>
                <w:color w:val="000000"/>
                <w:sz w:val="20"/>
                <w:lang w:eastAsia="ru-RU"/>
              </w:rPr>
              <w:t>Прикамье</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FA86899" w14:textId="77777777" w:rsidR="00776AD1" w:rsidRPr="00776AD1" w:rsidRDefault="00776AD1" w:rsidP="00776AD1">
            <w:pPr>
              <w:ind w:right="0"/>
              <w:rPr>
                <w:color w:val="000000"/>
                <w:sz w:val="20"/>
                <w:lang w:eastAsia="ru-RU"/>
              </w:rPr>
            </w:pPr>
            <w:r w:rsidRPr="00776AD1">
              <w:rPr>
                <w:color w:val="000000"/>
                <w:sz w:val="20"/>
                <w:lang w:eastAsia="ru-RU"/>
              </w:rPr>
              <w:t>4873850</w:t>
            </w:r>
          </w:p>
        </w:tc>
        <w:tc>
          <w:tcPr>
            <w:tcW w:w="0" w:type="auto"/>
            <w:tcBorders>
              <w:top w:val="nil"/>
              <w:left w:val="nil"/>
              <w:bottom w:val="single" w:sz="4" w:space="0" w:color="auto"/>
              <w:right w:val="single" w:sz="4" w:space="0" w:color="auto"/>
            </w:tcBorders>
            <w:shd w:val="clear" w:color="auto" w:fill="auto"/>
            <w:vAlign w:val="center"/>
            <w:hideMark/>
          </w:tcPr>
          <w:p w14:paraId="7AC1C05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5FCFF74"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5E0FF5A" w14:textId="77777777" w:rsidR="00776AD1" w:rsidRPr="00776AD1" w:rsidRDefault="00776AD1" w:rsidP="00776AD1">
            <w:pPr>
              <w:ind w:right="0"/>
              <w:rPr>
                <w:color w:val="000000"/>
                <w:sz w:val="20"/>
                <w:lang w:eastAsia="ru-RU"/>
              </w:rPr>
            </w:pPr>
            <w:r w:rsidRPr="00776AD1">
              <w:rPr>
                <w:color w:val="000000"/>
                <w:sz w:val="20"/>
                <w:lang w:eastAsia="ru-RU"/>
              </w:rPr>
              <w:t>48,3</w:t>
            </w:r>
          </w:p>
        </w:tc>
        <w:tc>
          <w:tcPr>
            <w:tcW w:w="0" w:type="auto"/>
            <w:tcBorders>
              <w:top w:val="nil"/>
              <w:left w:val="nil"/>
              <w:bottom w:val="single" w:sz="4" w:space="0" w:color="auto"/>
              <w:right w:val="single" w:sz="4" w:space="0" w:color="auto"/>
            </w:tcBorders>
            <w:shd w:val="clear" w:color="auto" w:fill="auto"/>
            <w:vAlign w:val="center"/>
            <w:hideMark/>
          </w:tcPr>
          <w:p w14:paraId="23B0DD1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531D7F96" w14:textId="77777777" w:rsidR="00776AD1" w:rsidRPr="00776AD1" w:rsidRDefault="00776AD1" w:rsidP="00776AD1">
            <w:pPr>
              <w:ind w:right="0"/>
              <w:rPr>
                <w:color w:val="000000"/>
                <w:sz w:val="20"/>
                <w:lang w:eastAsia="ru-RU"/>
              </w:rPr>
            </w:pPr>
            <w:r w:rsidRPr="00776AD1">
              <w:rPr>
                <w:color w:val="000000"/>
                <w:sz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14:paraId="2DB46FFD" w14:textId="77777777" w:rsidR="00776AD1" w:rsidRPr="00776AD1" w:rsidRDefault="00776AD1" w:rsidP="00776AD1">
            <w:pPr>
              <w:ind w:right="0"/>
              <w:rPr>
                <w:color w:val="000000"/>
                <w:sz w:val="20"/>
                <w:lang w:eastAsia="ru-RU"/>
              </w:rPr>
            </w:pPr>
            <w:r w:rsidRPr="00776AD1">
              <w:rPr>
                <w:color w:val="000000"/>
                <w:sz w:val="20"/>
                <w:lang w:eastAsia="ru-RU"/>
              </w:rPr>
              <w:t>ООО «НОВОГОР-</w:t>
            </w:r>
            <w:proofErr w:type="spellStart"/>
            <w:r w:rsidRPr="00776AD1">
              <w:rPr>
                <w:color w:val="000000"/>
                <w:sz w:val="20"/>
                <w:lang w:eastAsia="ru-RU"/>
              </w:rPr>
              <w:t>Прикамье</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E391639"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BF69C3C" w14:textId="77777777" w:rsidTr="00776AD1">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C64477" w14:textId="77777777" w:rsidR="00776AD1" w:rsidRPr="00776AD1" w:rsidRDefault="00776AD1" w:rsidP="00776AD1">
            <w:pPr>
              <w:ind w:right="0"/>
              <w:rPr>
                <w:color w:val="000000"/>
                <w:sz w:val="20"/>
                <w:lang w:eastAsia="ru-RU"/>
              </w:rPr>
            </w:pPr>
            <w:r w:rsidRPr="00776AD1">
              <w:rPr>
                <w:color w:val="000000"/>
                <w:sz w:val="20"/>
                <w:lang w:eastAsia="ru-RU"/>
              </w:rPr>
              <w:t>052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3D5BE1" w14:textId="77777777" w:rsidR="00776AD1" w:rsidRPr="00776AD1" w:rsidRDefault="00776AD1" w:rsidP="00776AD1">
            <w:pPr>
              <w:ind w:right="0"/>
              <w:jc w:val="left"/>
              <w:rPr>
                <w:color w:val="000000"/>
                <w:sz w:val="20"/>
                <w:lang w:eastAsia="ru-RU"/>
              </w:rPr>
            </w:pPr>
            <w:r w:rsidRPr="00776AD1">
              <w:rPr>
                <w:color w:val="000000"/>
                <w:sz w:val="20"/>
                <w:lang w:eastAsia="ru-RU"/>
              </w:rPr>
              <w:t>ВК ИК-32 ГУФСИН</w:t>
            </w:r>
          </w:p>
        </w:tc>
        <w:tc>
          <w:tcPr>
            <w:tcW w:w="0" w:type="auto"/>
            <w:tcBorders>
              <w:top w:val="nil"/>
              <w:left w:val="nil"/>
              <w:bottom w:val="single" w:sz="4" w:space="0" w:color="auto"/>
              <w:right w:val="single" w:sz="4" w:space="0" w:color="auto"/>
            </w:tcBorders>
            <w:shd w:val="clear" w:color="auto" w:fill="auto"/>
            <w:vAlign w:val="center"/>
            <w:hideMark/>
          </w:tcPr>
          <w:p w14:paraId="1CFA87A1" w14:textId="77777777" w:rsidR="00776AD1" w:rsidRPr="00776AD1" w:rsidRDefault="00776AD1" w:rsidP="00776AD1">
            <w:pPr>
              <w:ind w:right="0"/>
              <w:rPr>
                <w:color w:val="000000"/>
                <w:sz w:val="20"/>
                <w:lang w:eastAsia="ru-RU"/>
              </w:rPr>
            </w:pPr>
            <w:r w:rsidRPr="00776AD1">
              <w:rPr>
                <w:color w:val="000000"/>
                <w:sz w:val="20"/>
                <w:lang w:eastAsia="ru-RU"/>
              </w:rPr>
              <w:t>7,50</w:t>
            </w:r>
          </w:p>
        </w:tc>
        <w:tc>
          <w:tcPr>
            <w:tcW w:w="0" w:type="auto"/>
            <w:tcBorders>
              <w:top w:val="nil"/>
              <w:left w:val="nil"/>
              <w:bottom w:val="single" w:sz="4" w:space="0" w:color="auto"/>
              <w:right w:val="single" w:sz="4" w:space="0" w:color="auto"/>
            </w:tcBorders>
            <w:shd w:val="clear" w:color="auto" w:fill="auto"/>
            <w:vAlign w:val="center"/>
            <w:hideMark/>
          </w:tcPr>
          <w:p w14:paraId="5231EA81" w14:textId="77777777" w:rsidR="00776AD1" w:rsidRPr="00776AD1" w:rsidRDefault="00776AD1" w:rsidP="00776AD1">
            <w:pPr>
              <w:ind w:right="0"/>
              <w:rPr>
                <w:color w:val="000000"/>
                <w:sz w:val="20"/>
                <w:lang w:eastAsia="ru-RU"/>
              </w:rPr>
            </w:pPr>
            <w:r w:rsidRPr="00776AD1">
              <w:rPr>
                <w:color w:val="000000"/>
                <w:sz w:val="20"/>
                <w:lang w:eastAsia="ru-RU"/>
              </w:rPr>
              <w:t>ФКУ ИК-32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5FFE277C" w14:textId="77777777" w:rsidR="00776AD1" w:rsidRPr="00776AD1" w:rsidRDefault="00776AD1" w:rsidP="00776AD1">
            <w:pPr>
              <w:ind w:right="0"/>
              <w:rPr>
                <w:color w:val="000000"/>
                <w:sz w:val="20"/>
                <w:lang w:eastAsia="ru-RU"/>
              </w:rPr>
            </w:pPr>
            <w:r w:rsidRPr="00776AD1">
              <w:rPr>
                <w:color w:val="000000"/>
                <w:sz w:val="20"/>
                <w:lang w:eastAsia="ru-RU"/>
              </w:rPr>
              <w:t>бухгалтерский баланс по данной бюджетной организации (особого назначения) не раскрывается</w:t>
            </w:r>
          </w:p>
        </w:tc>
        <w:tc>
          <w:tcPr>
            <w:tcW w:w="0" w:type="auto"/>
            <w:tcBorders>
              <w:top w:val="nil"/>
              <w:left w:val="nil"/>
              <w:bottom w:val="single" w:sz="4" w:space="0" w:color="auto"/>
              <w:right w:val="single" w:sz="4" w:space="0" w:color="auto"/>
            </w:tcBorders>
            <w:shd w:val="clear" w:color="auto" w:fill="auto"/>
            <w:vAlign w:val="center"/>
            <w:hideMark/>
          </w:tcPr>
          <w:p w14:paraId="343DAAF8"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3CD4CDA7"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4AE2462D"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5AB0343"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A91627" w14:textId="77777777" w:rsidR="00776AD1" w:rsidRPr="00776AD1" w:rsidRDefault="00776AD1" w:rsidP="00776AD1">
            <w:pPr>
              <w:ind w:right="0"/>
              <w:rPr>
                <w:color w:val="000000"/>
                <w:sz w:val="20"/>
                <w:lang w:eastAsia="ru-RU"/>
              </w:rPr>
            </w:pPr>
            <w:r w:rsidRPr="00776AD1">
              <w:rPr>
                <w:color w:val="000000"/>
                <w:sz w:val="20"/>
                <w:lang w:eastAsia="ru-RU"/>
              </w:rPr>
              <w:t>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C3B6D4" w14:textId="77777777" w:rsidR="00776AD1" w:rsidRPr="00776AD1" w:rsidRDefault="00776AD1" w:rsidP="00776AD1">
            <w:pPr>
              <w:ind w:right="0"/>
              <w:rPr>
                <w:color w:val="000000"/>
                <w:sz w:val="20"/>
                <w:lang w:eastAsia="ru-RU"/>
              </w:rPr>
            </w:pPr>
            <w:r w:rsidRPr="00776AD1">
              <w:rPr>
                <w:color w:val="000000"/>
                <w:sz w:val="20"/>
                <w:lang w:eastAsia="ru-RU"/>
              </w:rPr>
              <w:t>ФКУ ИК-32 ГУФСИН России по Пермскому краю</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849A2C8"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A1737EC" w14:textId="77777777" w:rsidTr="00776AD1">
        <w:trPr>
          <w:trHeight w:val="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ED491DF"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BECFD50"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BED61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D27AC4E" w14:textId="77777777" w:rsidR="00776AD1" w:rsidRPr="00776AD1" w:rsidRDefault="00776AD1" w:rsidP="00776AD1">
            <w:pPr>
              <w:ind w:right="0"/>
              <w:rPr>
                <w:color w:val="000000"/>
                <w:sz w:val="20"/>
                <w:lang w:eastAsia="ru-RU"/>
              </w:rPr>
            </w:pPr>
            <w:r w:rsidRPr="00776AD1">
              <w:rPr>
                <w:color w:val="000000"/>
                <w:sz w:val="20"/>
                <w:lang w:eastAsia="ru-RU"/>
              </w:rPr>
              <w:t>ПМУП «ГКТХ»</w:t>
            </w:r>
          </w:p>
        </w:tc>
        <w:tc>
          <w:tcPr>
            <w:tcW w:w="0" w:type="auto"/>
            <w:tcBorders>
              <w:top w:val="nil"/>
              <w:left w:val="nil"/>
              <w:bottom w:val="single" w:sz="4" w:space="0" w:color="auto"/>
              <w:right w:val="single" w:sz="4" w:space="0" w:color="auto"/>
            </w:tcBorders>
            <w:shd w:val="clear" w:color="auto" w:fill="auto"/>
            <w:vAlign w:val="center"/>
            <w:hideMark/>
          </w:tcPr>
          <w:p w14:paraId="760A33E1" w14:textId="77777777" w:rsidR="00776AD1" w:rsidRPr="00776AD1" w:rsidRDefault="00776AD1" w:rsidP="00776AD1">
            <w:pPr>
              <w:ind w:right="0"/>
              <w:rPr>
                <w:color w:val="000000"/>
                <w:sz w:val="20"/>
                <w:lang w:eastAsia="ru-RU"/>
              </w:rPr>
            </w:pPr>
            <w:r w:rsidRPr="00776AD1">
              <w:rPr>
                <w:color w:val="000000"/>
                <w:sz w:val="20"/>
                <w:lang w:eastAsia="ru-RU"/>
              </w:rPr>
              <w:t>447917</w:t>
            </w:r>
          </w:p>
        </w:tc>
        <w:tc>
          <w:tcPr>
            <w:tcW w:w="0" w:type="auto"/>
            <w:tcBorders>
              <w:top w:val="nil"/>
              <w:left w:val="nil"/>
              <w:bottom w:val="single" w:sz="4" w:space="0" w:color="auto"/>
              <w:right w:val="single" w:sz="4" w:space="0" w:color="auto"/>
            </w:tcBorders>
            <w:shd w:val="clear" w:color="auto" w:fill="auto"/>
            <w:vAlign w:val="center"/>
            <w:hideMark/>
          </w:tcPr>
          <w:p w14:paraId="00752F36"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2AA0D075" w14:textId="77777777" w:rsidR="00776AD1" w:rsidRPr="00776AD1" w:rsidRDefault="00776AD1" w:rsidP="00776AD1">
            <w:pPr>
              <w:ind w:right="0"/>
              <w:rPr>
                <w:color w:val="000000"/>
                <w:sz w:val="20"/>
                <w:lang w:eastAsia="ru-RU"/>
              </w:rPr>
            </w:pPr>
            <w:r w:rsidRPr="00776AD1">
              <w:rPr>
                <w:color w:val="000000"/>
                <w:sz w:val="20"/>
                <w:lang w:eastAsia="ru-RU"/>
              </w:rPr>
              <w:t>договор о безвозмездном пользовании</w:t>
            </w:r>
          </w:p>
        </w:tc>
        <w:tc>
          <w:tcPr>
            <w:tcW w:w="0" w:type="auto"/>
            <w:tcBorders>
              <w:top w:val="nil"/>
              <w:left w:val="nil"/>
              <w:bottom w:val="single" w:sz="4" w:space="0" w:color="auto"/>
              <w:right w:val="single" w:sz="4" w:space="0" w:color="auto"/>
            </w:tcBorders>
            <w:shd w:val="clear" w:color="auto" w:fill="auto"/>
            <w:vAlign w:val="center"/>
            <w:hideMark/>
          </w:tcPr>
          <w:p w14:paraId="7669E7ED" w14:textId="77777777" w:rsidR="00776AD1" w:rsidRPr="00776AD1" w:rsidRDefault="00776AD1" w:rsidP="00776AD1">
            <w:pPr>
              <w:ind w:right="0"/>
              <w:rPr>
                <w:color w:val="000000"/>
                <w:sz w:val="20"/>
                <w:lang w:eastAsia="ru-RU"/>
              </w:rPr>
            </w:pPr>
            <w:r w:rsidRPr="00776AD1">
              <w:rPr>
                <w:color w:val="000000"/>
                <w:sz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14:paraId="57F3691E"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014896D"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EE8F929"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AAB5636" w14:textId="77777777" w:rsidR="00776AD1" w:rsidRPr="00776AD1" w:rsidRDefault="00776AD1" w:rsidP="00776AD1">
            <w:pPr>
              <w:ind w:right="0"/>
              <w:jc w:val="left"/>
              <w:rPr>
                <w:color w:val="000000"/>
                <w:sz w:val="20"/>
                <w:lang w:eastAsia="ru-RU"/>
              </w:rPr>
            </w:pPr>
          </w:p>
        </w:tc>
      </w:tr>
      <w:tr w:rsidR="00776AD1" w:rsidRPr="00776AD1" w14:paraId="7F7EF0B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93E8F" w14:textId="77777777" w:rsidR="00776AD1" w:rsidRPr="00776AD1" w:rsidRDefault="00776AD1" w:rsidP="00776AD1">
            <w:pPr>
              <w:ind w:right="0"/>
              <w:rPr>
                <w:color w:val="000000"/>
                <w:sz w:val="20"/>
                <w:lang w:eastAsia="ru-RU"/>
              </w:rPr>
            </w:pPr>
            <w:r w:rsidRPr="00776AD1">
              <w:rPr>
                <w:color w:val="000000"/>
                <w:sz w:val="20"/>
                <w:lang w:eastAsia="ru-RU"/>
              </w:rPr>
              <w:t>053</w:t>
            </w:r>
          </w:p>
        </w:tc>
        <w:tc>
          <w:tcPr>
            <w:tcW w:w="0" w:type="auto"/>
            <w:tcBorders>
              <w:top w:val="nil"/>
              <w:left w:val="nil"/>
              <w:bottom w:val="single" w:sz="4" w:space="0" w:color="auto"/>
              <w:right w:val="single" w:sz="4" w:space="0" w:color="auto"/>
            </w:tcBorders>
            <w:shd w:val="clear" w:color="auto" w:fill="auto"/>
            <w:vAlign w:val="center"/>
            <w:hideMark/>
          </w:tcPr>
          <w:p w14:paraId="7E71EE61" w14:textId="77777777" w:rsidR="00776AD1" w:rsidRPr="00776AD1" w:rsidRDefault="00776AD1" w:rsidP="00776AD1">
            <w:pPr>
              <w:ind w:right="0"/>
              <w:jc w:val="left"/>
              <w:rPr>
                <w:color w:val="000000"/>
                <w:sz w:val="20"/>
                <w:lang w:eastAsia="ru-RU"/>
              </w:rPr>
            </w:pPr>
            <w:r w:rsidRPr="00776AD1">
              <w:rPr>
                <w:color w:val="000000"/>
                <w:sz w:val="20"/>
                <w:lang w:eastAsia="ru-RU"/>
              </w:rPr>
              <w:t>Точка поставки от котельной ВК Хмели, находящейся за чертой города</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3D2F7F2" w14:textId="77777777" w:rsidR="00776AD1" w:rsidRPr="00776AD1" w:rsidRDefault="00776AD1" w:rsidP="00776AD1">
            <w:pPr>
              <w:ind w:right="0"/>
              <w:rPr>
                <w:color w:val="000000"/>
                <w:sz w:val="20"/>
                <w:lang w:eastAsia="ru-RU"/>
              </w:rPr>
            </w:pPr>
            <w:r w:rsidRPr="00776AD1">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r>
      <w:tr w:rsidR="00776AD1" w:rsidRPr="00776AD1" w14:paraId="0BD2BA43"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E60C7A" w14:textId="77777777" w:rsidR="00776AD1" w:rsidRPr="00776AD1" w:rsidRDefault="00776AD1" w:rsidP="00776AD1">
            <w:pPr>
              <w:ind w:right="0"/>
              <w:rPr>
                <w:color w:val="000000"/>
                <w:sz w:val="20"/>
                <w:lang w:eastAsia="ru-RU"/>
              </w:rPr>
            </w:pPr>
            <w:r w:rsidRPr="00776AD1">
              <w:rPr>
                <w:color w:val="000000"/>
                <w:sz w:val="20"/>
                <w:lang w:eastAsia="ru-RU"/>
              </w:rPr>
              <w:t>054</w:t>
            </w:r>
          </w:p>
        </w:tc>
        <w:tc>
          <w:tcPr>
            <w:tcW w:w="0" w:type="auto"/>
            <w:tcBorders>
              <w:top w:val="nil"/>
              <w:left w:val="nil"/>
              <w:bottom w:val="single" w:sz="4" w:space="0" w:color="auto"/>
              <w:right w:val="single" w:sz="4" w:space="0" w:color="auto"/>
            </w:tcBorders>
            <w:shd w:val="clear" w:color="auto" w:fill="auto"/>
            <w:vAlign w:val="center"/>
            <w:hideMark/>
          </w:tcPr>
          <w:p w14:paraId="6B79765D"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по ул. Целинная, 39в</w:t>
            </w:r>
          </w:p>
        </w:tc>
        <w:tc>
          <w:tcPr>
            <w:tcW w:w="0" w:type="auto"/>
            <w:tcBorders>
              <w:top w:val="nil"/>
              <w:left w:val="nil"/>
              <w:bottom w:val="single" w:sz="4" w:space="0" w:color="auto"/>
              <w:right w:val="single" w:sz="4" w:space="0" w:color="auto"/>
            </w:tcBorders>
            <w:shd w:val="clear" w:color="auto" w:fill="auto"/>
            <w:vAlign w:val="center"/>
            <w:hideMark/>
          </w:tcPr>
          <w:p w14:paraId="2DBECA05" w14:textId="77777777" w:rsidR="00776AD1" w:rsidRPr="00776AD1" w:rsidRDefault="00776AD1" w:rsidP="00776AD1">
            <w:pPr>
              <w:ind w:right="0"/>
              <w:rPr>
                <w:color w:val="000000"/>
                <w:sz w:val="20"/>
                <w:lang w:eastAsia="ru-RU"/>
              </w:rPr>
            </w:pPr>
            <w:r w:rsidRPr="00776AD1">
              <w:rPr>
                <w:color w:val="000000"/>
                <w:sz w:val="20"/>
                <w:lang w:eastAsia="ru-RU"/>
              </w:rPr>
              <w:t>15,48</w:t>
            </w:r>
          </w:p>
        </w:tc>
        <w:tc>
          <w:tcPr>
            <w:tcW w:w="0" w:type="auto"/>
            <w:tcBorders>
              <w:top w:val="nil"/>
              <w:left w:val="nil"/>
              <w:bottom w:val="single" w:sz="4" w:space="0" w:color="auto"/>
              <w:right w:val="single" w:sz="4" w:space="0" w:color="auto"/>
            </w:tcBorders>
            <w:shd w:val="clear" w:color="auto" w:fill="auto"/>
            <w:vAlign w:val="center"/>
            <w:hideMark/>
          </w:tcPr>
          <w:p w14:paraId="0B58DB97" w14:textId="77777777" w:rsidR="00776AD1" w:rsidRPr="00776AD1" w:rsidRDefault="00776AD1" w:rsidP="00776AD1">
            <w:pPr>
              <w:ind w:right="0"/>
              <w:rPr>
                <w:color w:val="000000"/>
                <w:sz w:val="20"/>
                <w:lang w:eastAsia="ru-RU"/>
              </w:rPr>
            </w:pPr>
            <w:r w:rsidRPr="00776AD1">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6AECE50D" w14:textId="77777777" w:rsidR="00776AD1" w:rsidRPr="00776AD1" w:rsidRDefault="00776AD1" w:rsidP="00776AD1">
            <w:pPr>
              <w:ind w:right="0"/>
              <w:rPr>
                <w:color w:val="000000"/>
                <w:sz w:val="20"/>
                <w:lang w:eastAsia="ru-RU"/>
              </w:rPr>
            </w:pPr>
            <w:r w:rsidRPr="00776AD1">
              <w:rPr>
                <w:color w:val="000000"/>
                <w:sz w:val="20"/>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14:paraId="1D1C229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B674F2C"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55528CC" w14:textId="77777777" w:rsidR="00776AD1" w:rsidRPr="00776AD1" w:rsidRDefault="00776AD1" w:rsidP="00776AD1">
            <w:pPr>
              <w:ind w:right="0"/>
              <w:rPr>
                <w:color w:val="000000"/>
                <w:sz w:val="20"/>
                <w:lang w:eastAsia="ru-RU"/>
              </w:rPr>
            </w:pPr>
            <w:r w:rsidRPr="00776AD1">
              <w:rPr>
                <w:color w:val="000000"/>
                <w:sz w:val="20"/>
                <w:lang w:eastAsia="ru-RU"/>
              </w:rPr>
              <w:t>135,6</w:t>
            </w:r>
          </w:p>
        </w:tc>
        <w:tc>
          <w:tcPr>
            <w:tcW w:w="0" w:type="auto"/>
            <w:tcBorders>
              <w:top w:val="nil"/>
              <w:left w:val="nil"/>
              <w:bottom w:val="single" w:sz="4" w:space="0" w:color="auto"/>
              <w:right w:val="single" w:sz="4" w:space="0" w:color="auto"/>
            </w:tcBorders>
            <w:shd w:val="clear" w:color="auto" w:fill="auto"/>
            <w:vAlign w:val="center"/>
            <w:hideMark/>
          </w:tcPr>
          <w:p w14:paraId="4F0ADD78"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6EDF29BF" w14:textId="77777777" w:rsidR="00776AD1" w:rsidRPr="00776AD1" w:rsidRDefault="00776AD1" w:rsidP="00776AD1">
            <w:pPr>
              <w:ind w:right="0"/>
              <w:rPr>
                <w:color w:val="000000"/>
                <w:sz w:val="20"/>
                <w:lang w:eastAsia="ru-RU"/>
              </w:rPr>
            </w:pPr>
            <w:r w:rsidRPr="00776AD1">
              <w:rPr>
                <w:color w:val="000000"/>
                <w:sz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14:paraId="02516679" w14:textId="77777777" w:rsidR="00776AD1" w:rsidRPr="00776AD1" w:rsidRDefault="00776AD1" w:rsidP="00776AD1">
            <w:pPr>
              <w:ind w:right="0"/>
              <w:rPr>
                <w:color w:val="000000"/>
                <w:sz w:val="20"/>
                <w:lang w:eastAsia="ru-RU"/>
              </w:rPr>
            </w:pPr>
            <w:r w:rsidRPr="00776AD1">
              <w:rPr>
                <w:color w:val="000000"/>
                <w:sz w:val="20"/>
                <w:lang w:eastAsia="ru-RU"/>
              </w:rPr>
              <w:t>ООО «ПТЭК»</w:t>
            </w:r>
          </w:p>
        </w:tc>
        <w:tc>
          <w:tcPr>
            <w:tcW w:w="0" w:type="auto"/>
            <w:tcBorders>
              <w:top w:val="nil"/>
              <w:left w:val="nil"/>
              <w:bottom w:val="single" w:sz="4" w:space="0" w:color="auto"/>
              <w:right w:val="single" w:sz="4" w:space="0" w:color="auto"/>
            </w:tcBorders>
            <w:shd w:val="clear" w:color="auto" w:fill="auto"/>
            <w:vAlign w:val="center"/>
            <w:hideMark/>
          </w:tcPr>
          <w:p w14:paraId="07D4DA98"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25AC620"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059EC" w14:textId="77777777" w:rsidR="00776AD1" w:rsidRPr="00776AD1" w:rsidRDefault="00776AD1" w:rsidP="00776AD1">
            <w:pPr>
              <w:ind w:right="0"/>
              <w:rPr>
                <w:color w:val="000000"/>
                <w:sz w:val="20"/>
                <w:lang w:eastAsia="ru-RU"/>
              </w:rPr>
            </w:pPr>
            <w:r w:rsidRPr="00776AD1">
              <w:rPr>
                <w:color w:val="000000"/>
                <w:sz w:val="20"/>
                <w:lang w:eastAsia="ru-RU"/>
              </w:rPr>
              <w:t>055</w:t>
            </w:r>
          </w:p>
        </w:tc>
        <w:tc>
          <w:tcPr>
            <w:tcW w:w="0" w:type="auto"/>
            <w:tcBorders>
              <w:top w:val="nil"/>
              <w:left w:val="nil"/>
              <w:bottom w:val="single" w:sz="4" w:space="0" w:color="auto"/>
              <w:right w:val="single" w:sz="4" w:space="0" w:color="auto"/>
            </w:tcBorders>
            <w:shd w:val="clear" w:color="auto" w:fill="auto"/>
            <w:vAlign w:val="center"/>
            <w:hideMark/>
          </w:tcPr>
          <w:p w14:paraId="75C68927" w14:textId="77777777" w:rsidR="00776AD1" w:rsidRPr="00776AD1" w:rsidRDefault="00776AD1" w:rsidP="00776AD1">
            <w:pPr>
              <w:ind w:right="0"/>
              <w:jc w:val="left"/>
              <w:rPr>
                <w:color w:val="000000"/>
                <w:sz w:val="20"/>
                <w:lang w:eastAsia="ru-RU"/>
              </w:rPr>
            </w:pPr>
            <w:r w:rsidRPr="00776AD1">
              <w:rPr>
                <w:color w:val="000000"/>
                <w:sz w:val="20"/>
                <w:lang w:eastAsia="ru-RU"/>
              </w:rPr>
              <w:t>ПК по ул. Гальперина, 11</w:t>
            </w:r>
          </w:p>
        </w:tc>
        <w:tc>
          <w:tcPr>
            <w:tcW w:w="0" w:type="auto"/>
            <w:tcBorders>
              <w:top w:val="nil"/>
              <w:left w:val="nil"/>
              <w:bottom w:val="single" w:sz="4" w:space="0" w:color="auto"/>
              <w:right w:val="single" w:sz="4" w:space="0" w:color="auto"/>
            </w:tcBorders>
            <w:shd w:val="clear" w:color="auto" w:fill="auto"/>
            <w:vAlign w:val="center"/>
            <w:hideMark/>
          </w:tcPr>
          <w:p w14:paraId="5C888EFC" w14:textId="77777777" w:rsidR="00776AD1" w:rsidRPr="00776AD1" w:rsidRDefault="00776AD1" w:rsidP="00776AD1">
            <w:pPr>
              <w:ind w:right="0"/>
              <w:rPr>
                <w:color w:val="000000"/>
                <w:sz w:val="20"/>
                <w:lang w:eastAsia="ru-RU"/>
              </w:rPr>
            </w:pPr>
            <w:r w:rsidRPr="00776AD1">
              <w:rPr>
                <w:color w:val="000000"/>
                <w:sz w:val="20"/>
                <w:lang w:eastAsia="ru-RU"/>
              </w:rPr>
              <w:t>134,03</w:t>
            </w:r>
          </w:p>
        </w:tc>
        <w:tc>
          <w:tcPr>
            <w:tcW w:w="0" w:type="auto"/>
            <w:tcBorders>
              <w:top w:val="nil"/>
              <w:left w:val="nil"/>
              <w:bottom w:val="single" w:sz="4" w:space="0" w:color="auto"/>
              <w:right w:val="single" w:sz="4" w:space="0" w:color="auto"/>
            </w:tcBorders>
            <w:shd w:val="clear" w:color="auto" w:fill="auto"/>
            <w:vAlign w:val="center"/>
            <w:hideMark/>
          </w:tcPr>
          <w:p w14:paraId="7DE23016" w14:textId="77777777" w:rsidR="00776AD1" w:rsidRPr="00776AD1" w:rsidRDefault="00776AD1" w:rsidP="00776AD1">
            <w:pPr>
              <w:ind w:right="0"/>
              <w:rPr>
                <w:color w:val="000000"/>
                <w:sz w:val="20"/>
                <w:lang w:eastAsia="ru-RU"/>
              </w:rPr>
            </w:pPr>
            <w:r w:rsidRPr="00776AD1">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695BB453" w14:textId="77777777" w:rsidR="00776AD1" w:rsidRPr="00776AD1" w:rsidRDefault="00776AD1" w:rsidP="00776AD1">
            <w:pPr>
              <w:ind w:right="0"/>
              <w:rPr>
                <w:color w:val="000000"/>
                <w:sz w:val="20"/>
                <w:lang w:eastAsia="ru-RU"/>
              </w:rPr>
            </w:pPr>
            <w:r w:rsidRPr="00776AD1">
              <w:rPr>
                <w:color w:val="000000"/>
                <w:sz w:val="20"/>
                <w:lang w:eastAsia="ru-RU"/>
              </w:rPr>
              <w:t>бухгалтерский баланс по данной бюджетной организации (особого назначения) не раскрывается</w:t>
            </w:r>
          </w:p>
        </w:tc>
        <w:tc>
          <w:tcPr>
            <w:tcW w:w="0" w:type="auto"/>
            <w:tcBorders>
              <w:top w:val="nil"/>
              <w:left w:val="nil"/>
              <w:bottom w:val="single" w:sz="4" w:space="0" w:color="auto"/>
              <w:right w:val="single" w:sz="4" w:space="0" w:color="auto"/>
            </w:tcBorders>
            <w:shd w:val="clear" w:color="auto" w:fill="auto"/>
            <w:vAlign w:val="center"/>
            <w:hideMark/>
          </w:tcPr>
          <w:p w14:paraId="7E21C99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13E8B5A"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774E739" w14:textId="77777777" w:rsidR="00776AD1" w:rsidRPr="00776AD1" w:rsidRDefault="00776AD1" w:rsidP="00776AD1">
            <w:pPr>
              <w:ind w:right="0"/>
              <w:rPr>
                <w:color w:val="000000"/>
                <w:sz w:val="20"/>
                <w:lang w:eastAsia="ru-RU"/>
              </w:rPr>
            </w:pPr>
            <w:r w:rsidRPr="00776AD1">
              <w:rPr>
                <w:color w:val="000000"/>
                <w:sz w:val="20"/>
                <w:lang w:eastAsia="ru-RU"/>
              </w:rPr>
              <w:t>1173,7</w:t>
            </w:r>
          </w:p>
        </w:tc>
        <w:tc>
          <w:tcPr>
            <w:tcW w:w="0" w:type="auto"/>
            <w:tcBorders>
              <w:top w:val="nil"/>
              <w:left w:val="nil"/>
              <w:bottom w:val="single" w:sz="4" w:space="0" w:color="auto"/>
              <w:right w:val="single" w:sz="4" w:space="0" w:color="auto"/>
            </w:tcBorders>
            <w:shd w:val="clear" w:color="auto" w:fill="auto"/>
            <w:vAlign w:val="center"/>
            <w:hideMark/>
          </w:tcPr>
          <w:p w14:paraId="2AD71BFF"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1959D883" w14:textId="77777777" w:rsidR="00776AD1" w:rsidRPr="00776AD1" w:rsidRDefault="00776AD1" w:rsidP="00776AD1">
            <w:pPr>
              <w:ind w:right="0"/>
              <w:rPr>
                <w:color w:val="000000"/>
                <w:sz w:val="20"/>
                <w:lang w:eastAsia="ru-RU"/>
              </w:rPr>
            </w:pPr>
            <w:r w:rsidRPr="00776AD1">
              <w:rPr>
                <w:color w:val="000000"/>
                <w:sz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14:paraId="26D3C905" w14:textId="77777777" w:rsidR="00776AD1" w:rsidRPr="00776AD1" w:rsidRDefault="00776AD1" w:rsidP="00776AD1">
            <w:pPr>
              <w:ind w:right="0"/>
              <w:rPr>
                <w:color w:val="000000"/>
                <w:sz w:val="20"/>
                <w:lang w:eastAsia="ru-RU"/>
              </w:rPr>
            </w:pPr>
            <w:r w:rsidRPr="00776AD1">
              <w:rPr>
                <w:color w:val="000000"/>
                <w:sz w:val="20"/>
                <w:lang w:eastAsia="ru-RU"/>
              </w:rPr>
              <w:t>ФКП «Пермский пороховой завод»</w:t>
            </w:r>
          </w:p>
        </w:tc>
        <w:tc>
          <w:tcPr>
            <w:tcW w:w="0" w:type="auto"/>
            <w:tcBorders>
              <w:top w:val="nil"/>
              <w:left w:val="nil"/>
              <w:bottom w:val="single" w:sz="4" w:space="0" w:color="auto"/>
              <w:right w:val="single" w:sz="4" w:space="0" w:color="auto"/>
            </w:tcBorders>
            <w:shd w:val="clear" w:color="auto" w:fill="auto"/>
            <w:vAlign w:val="center"/>
            <w:hideMark/>
          </w:tcPr>
          <w:p w14:paraId="25D39DD5"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2065B07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F99FC" w14:textId="77777777" w:rsidR="00776AD1" w:rsidRPr="00776AD1" w:rsidRDefault="00776AD1" w:rsidP="00776AD1">
            <w:pPr>
              <w:ind w:right="0"/>
              <w:rPr>
                <w:color w:val="000000"/>
                <w:sz w:val="20"/>
                <w:lang w:eastAsia="ru-RU"/>
              </w:rPr>
            </w:pPr>
            <w:r w:rsidRPr="00776AD1">
              <w:rPr>
                <w:color w:val="000000"/>
                <w:sz w:val="20"/>
                <w:lang w:eastAsia="ru-RU"/>
              </w:rPr>
              <w:t>056</w:t>
            </w:r>
          </w:p>
        </w:tc>
        <w:tc>
          <w:tcPr>
            <w:tcW w:w="0" w:type="auto"/>
            <w:tcBorders>
              <w:top w:val="nil"/>
              <w:left w:val="nil"/>
              <w:bottom w:val="single" w:sz="4" w:space="0" w:color="auto"/>
              <w:right w:val="single" w:sz="4" w:space="0" w:color="auto"/>
            </w:tcBorders>
            <w:shd w:val="clear" w:color="auto" w:fill="auto"/>
            <w:vAlign w:val="center"/>
            <w:hideMark/>
          </w:tcPr>
          <w:p w14:paraId="677322A6" w14:textId="77777777" w:rsidR="00776AD1" w:rsidRPr="00776AD1" w:rsidRDefault="00776AD1" w:rsidP="00776AD1">
            <w:pPr>
              <w:ind w:right="0"/>
              <w:jc w:val="left"/>
              <w:rPr>
                <w:color w:val="000000"/>
                <w:sz w:val="20"/>
                <w:lang w:eastAsia="ru-RU"/>
              </w:rPr>
            </w:pPr>
            <w:r w:rsidRPr="00776AD1">
              <w:rPr>
                <w:color w:val="000000"/>
                <w:sz w:val="20"/>
                <w:lang w:eastAsia="ru-RU"/>
              </w:rPr>
              <w:t>ПК 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47052CCC" w14:textId="77777777" w:rsidR="00776AD1" w:rsidRPr="00776AD1" w:rsidRDefault="00776AD1" w:rsidP="00776AD1">
            <w:pPr>
              <w:ind w:right="0"/>
              <w:rPr>
                <w:color w:val="000000"/>
                <w:sz w:val="20"/>
                <w:lang w:eastAsia="ru-RU"/>
              </w:rPr>
            </w:pPr>
            <w:r w:rsidRPr="00776AD1">
              <w:rPr>
                <w:color w:val="000000"/>
                <w:sz w:val="20"/>
                <w:lang w:eastAsia="ru-RU"/>
              </w:rPr>
              <w:t>46,35</w:t>
            </w:r>
          </w:p>
        </w:tc>
        <w:tc>
          <w:tcPr>
            <w:tcW w:w="0" w:type="auto"/>
            <w:tcBorders>
              <w:top w:val="nil"/>
              <w:left w:val="nil"/>
              <w:bottom w:val="single" w:sz="4" w:space="0" w:color="auto"/>
              <w:right w:val="single" w:sz="4" w:space="0" w:color="auto"/>
            </w:tcBorders>
            <w:shd w:val="clear" w:color="auto" w:fill="auto"/>
            <w:vAlign w:val="center"/>
            <w:hideMark/>
          </w:tcPr>
          <w:p w14:paraId="2C945691"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51C9C4F4" w14:textId="77777777" w:rsidR="00776AD1" w:rsidRPr="00776AD1" w:rsidRDefault="00776AD1" w:rsidP="00776AD1">
            <w:pPr>
              <w:ind w:right="0"/>
              <w:rPr>
                <w:color w:val="000000"/>
                <w:sz w:val="20"/>
                <w:lang w:eastAsia="ru-RU"/>
              </w:rPr>
            </w:pPr>
            <w:r w:rsidRPr="00776AD1">
              <w:rPr>
                <w:color w:val="000000"/>
                <w:sz w:val="20"/>
                <w:lang w:eastAsia="ru-RU"/>
              </w:rPr>
              <w:t>1327784</w:t>
            </w:r>
          </w:p>
        </w:tc>
        <w:tc>
          <w:tcPr>
            <w:tcW w:w="0" w:type="auto"/>
            <w:tcBorders>
              <w:top w:val="nil"/>
              <w:left w:val="nil"/>
              <w:bottom w:val="single" w:sz="4" w:space="0" w:color="auto"/>
              <w:right w:val="single" w:sz="4" w:space="0" w:color="auto"/>
            </w:tcBorders>
            <w:shd w:val="clear" w:color="auto" w:fill="auto"/>
            <w:vAlign w:val="center"/>
            <w:hideMark/>
          </w:tcPr>
          <w:p w14:paraId="44959B0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A696C4E"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96CC379" w14:textId="77777777" w:rsidR="00776AD1" w:rsidRPr="00776AD1" w:rsidRDefault="00776AD1" w:rsidP="00776AD1">
            <w:pPr>
              <w:ind w:right="0"/>
              <w:rPr>
                <w:color w:val="000000"/>
                <w:sz w:val="20"/>
                <w:lang w:eastAsia="ru-RU"/>
              </w:rPr>
            </w:pPr>
            <w:r w:rsidRPr="00776AD1">
              <w:rPr>
                <w:color w:val="000000"/>
                <w:sz w:val="20"/>
                <w:lang w:eastAsia="ru-RU"/>
              </w:rPr>
              <w:t>405,9</w:t>
            </w:r>
          </w:p>
        </w:tc>
        <w:tc>
          <w:tcPr>
            <w:tcW w:w="0" w:type="auto"/>
            <w:tcBorders>
              <w:top w:val="nil"/>
              <w:left w:val="nil"/>
              <w:bottom w:val="single" w:sz="4" w:space="0" w:color="auto"/>
              <w:right w:val="single" w:sz="4" w:space="0" w:color="auto"/>
            </w:tcBorders>
            <w:shd w:val="clear" w:color="auto" w:fill="auto"/>
            <w:vAlign w:val="center"/>
            <w:hideMark/>
          </w:tcPr>
          <w:p w14:paraId="5C9402AC"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35377B4B" w14:textId="77777777" w:rsidR="00776AD1" w:rsidRPr="00776AD1" w:rsidRDefault="00776AD1" w:rsidP="00776AD1">
            <w:pPr>
              <w:ind w:right="0"/>
              <w:rPr>
                <w:color w:val="000000"/>
                <w:sz w:val="20"/>
                <w:lang w:eastAsia="ru-RU"/>
              </w:rPr>
            </w:pPr>
            <w:r w:rsidRPr="00776AD1">
              <w:rPr>
                <w:color w:val="000000"/>
                <w:sz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14:paraId="2C81BAEC"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07ECBEF0"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50E9CBC"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E9BD1" w14:textId="77777777" w:rsidR="00776AD1" w:rsidRPr="00776AD1" w:rsidRDefault="00776AD1" w:rsidP="00776AD1">
            <w:pPr>
              <w:ind w:right="0"/>
              <w:rPr>
                <w:color w:val="000000"/>
                <w:sz w:val="20"/>
                <w:lang w:eastAsia="ru-RU"/>
              </w:rPr>
            </w:pPr>
            <w:r w:rsidRPr="00776AD1">
              <w:rPr>
                <w:color w:val="000000"/>
                <w:sz w:val="20"/>
                <w:lang w:eastAsia="ru-RU"/>
              </w:rPr>
              <w:t>057</w:t>
            </w:r>
          </w:p>
        </w:tc>
        <w:tc>
          <w:tcPr>
            <w:tcW w:w="0" w:type="auto"/>
            <w:tcBorders>
              <w:top w:val="nil"/>
              <w:left w:val="nil"/>
              <w:bottom w:val="single" w:sz="4" w:space="0" w:color="auto"/>
              <w:right w:val="single" w:sz="4" w:space="0" w:color="auto"/>
            </w:tcBorders>
            <w:shd w:val="clear" w:color="auto" w:fill="auto"/>
            <w:vAlign w:val="center"/>
            <w:hideMark/>
          </w:tcPr>
          <w:p w14:paraId="2F1C86AE" w14:textId="77777777" w:rsidR="00776AD1" w:rsidRPr="00776AD1" w:rsidRDefault="00776AD1" w:rsidP="00776AD1">
            <w:pPr>
              <w:ind w:right="0"/>
              <w:jc w:val="left"/>
              <w:rPr>
                <w:color w:val="000000"/>
                <w:sz w:val="20"/>
                <w:lang w:eastAsia="ru-RU"/>
              </w:rPr>
            </w:pPr>
            <w:r w:rsidRPr="00776AD1">
              <w:rPr>
                <w:color w:val="000000"/>
                <w:sz w:val="20"/>
                <w:lang w:eastAsia="ru-RU"/>
              </w:rPr>
              <w:t>ВК 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74678E76" w14:textId="77777777" w:rsidR="00776AD1" w:rsidRPr="00776AD1" w:rsidRDefault="00776AD1" w:rsidP="00776AD1">
            <w:pPr>
              <w:ind w:right="0"/>
              <w:rPr>
                <w:color w:val="000000"/>
                <w:sz w:val="20"/>
                <w:lang w:eastAsia="ru-RU"/>
              </w:rPr>
            </w:pPr>
            <w:r w:rsidRPr="00776AD1">
              <w:rPr>
                <w:color w:val="000000"/>
                <w:sz w:val="20"/>
                <w:lang w:eastAsia="ru-RU"/>
              </w:rPr>
              <w:t>1,03</w:t>
            </w:r>
          </w:p>
        </w:tc>
        <w:tc>
          <w:tcPr>
            <w:tcW w:w="0" w:type="auto"/>
            <w:tcBorders>
              <w:top w:val="nil"/>
              <w:left w:val="nil"/>
              <w:bottom w:val="single" w:sz="4" w:space="0" w:color="auto"/>
              <w:right w:val="single" w:sz="4" w:space="0" w:color="auto"/>
            </w:tcBorders>
            <w:shd w:val="clear" w:color="auto" w:fill="auto"/>
            <w:vAlign w:val="center"/>
            <w:hideMark/>
          </w:tcPr>
          <w:p w14:paraId="43D1291F"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4A236599" w14:textId="77777777" w:rsidR="00776AD1" w:rsidRPr="00776AD1" w:rsidRDefault="00776AD1" w:rsidP="00776AD1">
            <w:pPr>
              <w:ind w:right="0"/>
              <w:rPr>
                <w:color w:val="000000"/>
                <w:sz w:val="20"/>
                <w:lang w:eastAsia="ru-RU"/>
              </w:rPr>
            </w:pPr>
            <w:r w:rsidRPr="00776AD1">
              <w:rPr>
                <w:color w:val="000000"/>
                <w:sz w:val="20"/>
                <w:lang w:eastAsia="ru-RU"/>
              </w:rPr>
              <w:t>9091814</w:t>
            </w:r>
          </w:p>
        </w:tc>
        <w:tc>
          <w:tcPr>
            <w:tcW w:w="0" w:type="auto"/>
            <w:tcBorders>
              <w:top w:val="nil"/>
              <w:left w:val="nil"/>
              <w:bottom w:val="single" w:sz="4" w:space="0" w:color="auto"/>
              <w:right w:val="single" w:sz="4" w:space="0" w:color="auto"/>
            </w:tcBorders>
            <w:shd w:val="clear" w:color="auto" w:fill="auto"/>
            <w:vAlign w:val="center"/>
            <w:hideMark/>
          </w:tcPr>
          <w:p w14:paraId="4AFD888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B6B9D19"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A76C429" w14:textId="77777777" w:rsidR="00776AD1" w:rsidRPr="00776AD1" w:rsidRDefault="00776AD1" w:rsidP="00776AD1">
            <w:pPr>
              <w:ind w:right="0"/>
              <w:rPr>
                <w:color w:val="000000"/>
                <w:sz w:val="20"/>
                <w:lang w:eastAsia="ru-RU"/>
              </w:rPr>
            </w:pPr>
            <w:r w:rsidRPr="00776AD1">
              <w:rPr>
                <w:color w:val="000000"/>
                <w:sz w:val="20"/>
                <w:lang w:eastAsia="ru-RU"/>
              </w:rPr>
              <w:t>9,1</w:t>
            </w:r>
          </w:p>
        </w:tc>
        <w:tc>
          <w:tcPr>
            <w:tcW w:w="0" w:type="auto"/>
            <w:tcBorders>
              <w:top w:val="nil"/>
              <w:left w:val="nil"/>
              <w:bottom w:val="single" w:sz="4" w:space="0" w:color="auto"/>
              <w:right w:val="single" w:sz="4" w:space="0" w:color="auto"/>
            </w:tcBorders>
            <w:shd w:val="clear" w:color="auto" w:fill="auto"/>
            <w:vAlign w:val="center"/>
            <w:hideMark/>
          </w:tcPr>
          <w:p w14:paraId="6950514D"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494BF334" w14:textId="77777777" w:rsidR="00776AD1" w:rsidRPr="00776AD1" w:rsidRDefault="00776AD1" w:rsidP="00776AD1">
            <w:pPr>
              <w:ind w:right="0"/>
              <w:rPr>
                <w:color w:val="000000"/>
                <w:sz w:val="20"/>
                <w:lang w:eastAsia="ru-RU"/>
              </w:rPr>
            </w:pPr>
            <w:r w:rsidRPr="00776AD1">
              <w:rPr>
                <w:color w:val="000000"/>
                <w:sz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14:paraId="01BDF1E1"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6EF4EC00"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3E7DBCC5"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FB5E2" w14:textId="77777777" w:rsidR="00776AD1" w:rsidRPr="00776AD1" w:rsidRDefault="00776AD1" w:rsidP="00776AD1">
            <w:pPr>
              <w:ind w:right="0"/>
              <w:rPr>
                <w:color w:val="000000"/>
                <w:sz w:val="20"/>
                <w:lang w:eastAsia="ru-RU"/>
              </w:rPr>
            </w:pPr>
            <w:r w:rsidRPr="00776AD1">
              <w:rPr>
                <w:color w:val="000000"/>
                <w:sz w:val="20"/>
                <w:lang w:eastAsia="ru-RU"/>
              </w:rPr>
              <w:t>058</w:t>
            </w:r>
          </w:p>
        </w:tc>
        <w:tc>
          <w:tcPr>
            <w:tcW w:w="0" w:type="auto"/>
            <w:tcBorders>
              <w:top w:val="nil"/>
              <w:left w:val="nil"/>
              <w:bottom w:val="single" w:sz="4" w:space="0" w:color="auto"/>
              <w:right w:val="single" w:sz="4" w:space="0" w:color="auto"/>
            </w:tcBorders>
            <w:shd w:val="clear" w:color="auto" w:fill="auto"/>
            <w:vAlign w:val="center"/>
            <w:hideMark/>
          </w:tcPr>
          <w:p w14:paraId="761173EB"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1698EFE4" w14:textId="77777777" w:rsidR="00776AD1" w:rsidRPr="00776AD1" w:rsidRDefault="00776AD1" w:rsidP="00776AD1">
            <w:pPr>
              <w:ind w:right="0"/>
              <w:rPr>
                <w:color w:val="000000"/>
                <w:sz w:val="20"/>
                <w:lang w:eastAsia="ru-RU"/>
              </w:rPr>
            </w:pPr>
            <w:r w:rsidRPr="00776AD1">
              <w:rPr>
                <w:color w:val="000000"/>
                <w:sz w:val="20"/>
                <w:lang w:eastAsia="ru-RU"/>
              </w:rPr>
              <w:t>166,40</w:t>
            </w:r>
          </w:p>
        </w:tc>
        <w:tc>
          <w:tcPr>
            <w:tcW w:w="0" w:type="auto"/>
            <w:tcBorders>
              <w:top w:val="nil"/>
              <w:left w:val="nil"/>
              <w:bottom w:val="single" w:sz="4" w:space="0" w:color="auto"/>
              <w:right w:val="single" w:sz="4" w:space="0" w:color="auto"/>
            </w:tcBorders>
            <w:shd w:val="clear" w:color="auto" w:fill="auto"/>
            <w:vAlign w:val="center"/>
            <w:hideMark/>
          </w:tcPr>
          <w:p w14:paraId="0437B880" w14:textId="77777777" w:rsidR="00776AD1" w:rsidRPr="00776AD1" w:rsidRDefault="00776AD1" w:rsidP="00776AD1">
            <w:pPr>
              <w:ind w:right="0"/>
              <w:rPr>
                <w:color w:val="000000"/>
                <w:sz w:val="20"/>
                <w:lang w:eastAsia="ru-RU"/>
              </w:rPr>
            </w:pPr>
            <w:r w:rsidRPr="00776AD1">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68ADC297" w14:textId="77777777" w:rsidR="00776AD1" w:rsidRPr="00776AD1" w:rsidRDefault="00776AD1" w:rsidP="00776AD1">
            <w:pPr>
              <w:ind w:right="0"/>
              <w:rPr>
                <w:color w:val="000000"/>
                <w:sz w:val="20"/>
                <w:lang w:eastAsia="ru-RU"/>
              </w:rPr>
            </w:pPr>
            <w:r w:rsidRPr="00776AD1">
              <w:rPr>
                <w:color w:val="000000"/>
                <w:sz w:val="20"/>
                <w:lang w:eastAsia="ru-RU"/>
              </w:rPr>
              <w:t>59160</w:t>
            </w:r>
          </w:p>
        </w:tc>
        <w:tc>
          <w:tcPr>
            <w:tcW w:w="0" w:type="auto"/>
            <w:tcBorders>
              <w:top w:val="nil"/>
              <w:left w:val="nil"/>
              <w:bottom w:val="single" w:sz="4" w:space="0" w:color="auto"/>
              <w:right w:val="single" w:sz="4" w:space="0" w:color="auto"/>
            </w:tcBorders>
            <w:shd w:val="clear" w:color="auto" w:fill="auto"/>
            <w:vAlign w:val="center"/>
            <w:hideMark/>
          </w:tcPr>
          <w:p w14:paraId="6D0F0E9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5B0B596"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173334CE" w14:textId="77777777" w:rsidR="00776AD1" w:rsidRPr="00776AD1" w:rsidRDefault="00776AD1" w:rsidP="00776AD1">
            <w:pPr>
              <w:ind w:right="0"/>
              <w:rPr>
                <w:color w:val="000000"/>
                <w:sz w:val="20"/>
                <w:lang w:eastAsia="ru-RU"/>
              </w:rPr>
            </w:pPr>
            <w:r w:rsidRPr="00776AD1">
              <w:rPr>
                <w:color w:val="000000"/>
                <w:sz w:val="20"/>
                <w:lang w:eastAsia="ru-RU"/>
              </w:rPr>
              <w:t>1457,2</w:t>
            </w:r>
          </w:p>
        </w:tc>
        <w:tc>
          <w:tcPr>
            <w:tcW w:w="0" w:type="auto"/>
            <w:tcBorders>
              <w:top w:val="nil"/>
              <w:left w:val="nil"/>
              <w:bottom w:val="single" w:sz="4" w:space="0" w:color="auto"/>
              <w:right w:val="single" w:sz="4" w:space="0" w:color="auto"/>
            </w:tcBorders>
            <w:shd w:val="clear" w:color="auto" w:fill="auto"/>
            <w:vAlign w:val="center"/>
            <w:hideMark/>
          </w:tcPr>
          <w:p w14:paraId="227D795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42A3A790" w14:textId="77777777" w:rsidR="00776AD1" w:rsidRPr="00776AD1" w:rsidRDefault="00776AD1" w:rsidP="00776AD1">
            <w:pPr>
              <w:ind w:right="0"/>
              <w:rPr>
                <w:color w:val="000000"/>
                <w:sz w:val="20"/>
                <w:lang w:eastAsia="ru-RU"/>
              </w:rPr>
            </w:pPr>
            <w:r w:rsidRPr="00776AD1">
              <w:rPr>
                <w:color w:val="000000"/>
                <w:sz w:val="20"/>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14:paraId="1B600D51" w14:textId="77777777" w:rsidR="00776AD1" w:rsidRPr="00776AD1" w:rsidRDefault="00776AD1" w:rsidP="00776AD1">
            <w:pPr>
              <w:ind w:right="0"/>
              <w:rPr>
                <w:color w:val="000000"/>
                <w:sz w:val="20"/>
                <w:lang w:eastAsia="ru-RU"/>
              </w:rPr>
            </w:pPr>
            <w:r w:rsidRPr="00776AD1">
              <w:rPr>
                <w:color w:val="000000"/>
                <w:sz w:val="20"/>
                <w:lang w:eastAsia="ru-RU"/>
              </w:rPr>
              <w:t>АО «Пермский завод «Машиностроитель»</w:t>
            </w:r>
          </w:p>
        </w:tc>
        <w:tc>
          <w:tcPr>
            <w:tcW w:w="0" w:type="auto"/>
            <w:tcBorders>
              <w:top w:val="nil"/>
              <w:left w:val="nil"/>
              <w:bottom w:val="single" w:sz="4" w:space="0" w:color="auto"/>
              <w:right w:val="single" w:sz="4" w:space="0" w:color="auto"/>
            </w:tcBorders>
            <w:shd w:val="clear" w:color="auto" w:fill="auto"/>
            <w:vAlign w:val="center"/>
            <w:hideMark/>
          </w:tcPr>
          <w:p w14:paraId="4EEB934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28E081D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FB152" w14:textId="77777777" w:rsidR="00776AD1" w:rsidRPr="00776AD1" w:rsidRDefault="00776AD1" w:rsidP="00776AD1">
            <w:pPr>
              <w:ind w:right="0"/>
              <w:rPr>
                <w:color w:val="000000"/>
                <w:sz w:val="20"/>
                <w:lang w:eastAsia="ru-RU"/>
              </w:rPr>
            </w:pPr>
            <w:r w:rsidRPr="00776AD1">
              <w:rPr>
                <w:color w:val="000000"/>
                <w:sz w:val="20"/>
                <w:lang w:eastAsia="ru-RU"/>
              </w:rPr>
              <w:t>059</w:t>
            </w:r>
          </w:p>
        </w:tc>
        <w:tc>
          <w:tcPr>
            <w:tcW w:w="0" w:type="auto"/>
            <w:tcBorders>
              <w:top w:val="nil"/>
              <w:left w:val="nil"/>
              <w:bottom w:val="single" w:sz="4" w:space="0" w:color="auto"/>
              <w:right w:val="single" w:sz="4" w:space="0" w:color="auto"/>
            </w:tcBorders>
            <w:shd w:val="clear" w:color="auto" w:fill="auto"/>
            <w:vAlign w:val="center"/>
            <w:hideMark/>
          </w:tcPr>
          <w:p w14:paraId="6D029C3C" w14:textId="77777777" w:rsidR="00776AD1" w:rsidRPr="00776AD1" w:rsidRDefault="00776AD1" w:rsidP="00776AD1">
            <w:pPr>
              <w:ind w:right="0"/>
              <w:jc w:val="left"/>
              <w:rPr>
                <w:color w:val="000000"/>
                <w:sz w:val="20"/>
                <w:lang w:eastAsia="ru-RU"/>
              </w:rPr>
            </w:pPr>
            <w:r w:rsidRPr="00776AD1">
              <w:rPr>
                <w:color w:val="000000"/>
                <w:sz w:val="20"/>
                <w:lang w:eastAsia="ru-RU"/>
              </w:rPr>
              <w:t>ВК 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183096F8" w14:textId="77777777" w:rsidR="00776AD1" w:rsidRPr="00776AD1" w:rsidRDefault="00776AD1" w:rsidP="00776AD1">
            <w:pPr>
              <w:ind w:right="0"/>
              <w:rPr>
                <w:color w:val="000000"/>
                <w:sz w:val="20"/>
                <w:lang w:eastAsia="ru-RU"/>
              </w:rPr>
            </w:pPr>
            <w:r w:rsidRPr="00776AD1">
              <w:rPr>
                <w:color w:val="000000"/>
                <w:sz w:val="20"/>
                <w:lang w:eastAsia="ru-RU"/>
              </w:rPr>
              <w:t>318,90</w:t>
            </w:r>
          </w:p>
        </w:tc>
        <w:tc>
          <w:tcPr>
            <w:tcW w:w="0" w:type="auto"/>
            <w:tcBorders>
              <w:top w:val="nil"/>
              <w:left w:val="nil"/>
              <w:bottom w:val="single" w:sz="4" w:space="0" w:color="auto"/>
              <w:right w:val="single" w:sz="4" w:space="0" w:color="auto"/>
            </w:tcBorders>
            <w:shd w:val="clear" w:color="auto" w:fill="auto"/>
            <w:vAlign w:val="center"/>
            <w:hideMark/>
          </w:tcPr>
          <w:p w14:paraId="1B1C7499"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2DB1D684" w14:textId="77777777" w:rsidR="00776AD1" w:rsidRPr="00776AD1" w:rsidRDefault="00776AD1" w:rsidP="00776AD1">
            <w:pPr>
              <w:ind w:right="0"/>
              <w:rPr>
                <w:color w:val="000000"/>
                <w:sz w:val="20"/>
                <w:lang w:eastAsia="ru-RU"/>
              </w:rPr>
            </w:pPr>
            <w:r w:rsidRPr="00776AD1">
              <w:rPr>
                <w:color w:val="000000"/>
                <w:sz w:val="20"/>
                <w:lang w:eastAsia="ru-RU"/>
              </w:rPr>
              <w:t>19059582</w:t>
            </w:r>
          </w:p>
        </w:tc>
        <w:tc>
          <w:tcPr>
            <w:tcW w:w="0" w:type="auto"/>
            <w:tcBorders>
              <w:top w:val="nil"/>
              <w:left w:val="nil"/>
              <w:bottom w:val="single" w:sz="4" w:space="0" w:color="auto"/>
              <w:right w:val="single" w:sz="4" w:space="0" w:color="auto"/>
            </w:tcBorders>
            <w:shd w:val="clear" w:color="auto" w:fill="auto"/>
            <w:vAlign w:val="center"/>
            <w:hideMark/>
          </w:tcPr>
          <w:p w14:paraId="1A7F63FE"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42BB92D"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3C6BCC23" w14:textId="77777777" w:rsidR="00776AD1" w:rsidRPr="00776AD1" w:rsidRDefault="00776AD1" w:rsidP="00776AD1">
            <w:pPr>
              <w:ind w:right="0"/>
              <w:rPr>
                <w:color w:val="000000"/>
                <w:sz w:val="20"/>
                <w:lang w:eastAsia="ru-RU"/>
              </w:rPr>
            </w:pPr>
            <w:r w:rsidRPr="00776AD1">
              <w:rPr>
                <w:color w:val="000000"/>
                <w:sz w:val="20"/>
                <w:lang w:eastAsia="ru-RU"/>
              </w:rPr>
              <w:t>2792,6</w:t>
            </w:r>
          </w:p>
        </w:tc>
        <w:tc>
          <w:tcPr>
            <w:tcW w:w="0" w:type="auto"/>
            <w:tcBorders>
              <w:top w:val="nil"/>
              <w:left w:val="nil"/>
              <w:bottom w:val="single" w:sz="4" w:space="0" w:color="auto"/>
              <w:right w:val="single" w:sz="4" w:space="0" w:color="auto"/>
            </w:tcBorders>
            <w:shd w:val="clear" w:color="auto" w:fill="auto"/>
            <w:vAlign w:val="center"/>
            <w:hideMark/>
          </w:tcPr>
          <w:p w14:paraId="0E833DEC"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5BEB4D17" w14:textId="77777777" w:rsidR="00776AD1" w:rsidRPr="00776AD1" w:rsidRDefault="00776AD1" w:rsidP="00776AD1">
            <w:pPr>
              <w:ind w:right="0"/>
              <w:rPr>
                <w:color w:val="000000"/>
                <w:sz w:val="20"/>
                <w:lang w:eastAsia="ru-RU"/>
              </w:rPr>
            </w:pPr>
            <w:r w:rsidRPr="00776AD1">
              <w:rPr>
                <w:color w:val="000000"/>
                <w:sz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14:paraId="6CF95AB2"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tcBorders>
              <w:top w:val="nil"/>
              <w:left w:val="nil"/>
              <w:bottom w:val="single" w:sz="4" w:space="0" w:color="auto"/>
              <w:right w:val="single" w:sz="4" w:space="0" w:color="auto"/>
            </w:tcBorders>
            <w:shd w:val="clear" w:color="auto" w:fill="auto"/>
            <w:vAlign w:val="center"/>
            <w:hideMark/>
          </w:tcPr>
          <w:p w14:paraId="35195BB8"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13886E7" w14:textId="77777777" w:rsidTr="00776AD1">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E16FA4" w14:textId="77777777" w:rsidR="00776AD1" w:rsidRPr="00776AD1" w:rsidRDefault="00776AD1" w:rsidP="00776AD1">
            <w:pPr>
              <w:ind w:right="0"/>
              <w:rPr>
                <w:color w:val="000000"/>
                <w:sz w:val="20"/>
                <w:lang w:eastAsia="ru-RU"/>
              </w:rPr>
            </w:pPr>
            <w:r w:rsidRPr="00776AD1">
              <w:rPr>
                <w:color w:val="000000"/>
                <w:sz w:val="20"/>
                <w:lang w:eastAsia="ru-RU"/>
              </w:rPr>
              <w:t>060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84C750" w14:textId="77777777" w:rsidR="00776AD1" w:rsidRPr="00776AD1" w:rsidRDefault="00776AD1" w:rsidP="00776AD1">
            <w:pPr>
              <w:ind w:right="0"/>
              <w:jc w:val="left"/>
              <w:rPr>
                <w:color w:val="000000"/>
                <w:sz w:val="20"/>
                <w:lang w:eastAsia="ru-RU"/>
              </w:rPr>
            </w:pPr>
            <w:r w:rsidRPr="00776AD1">
              <w:rPr>
                <w:color w:val="000000"/>
                <w:sz w:val="20"/>
                <w:lang w:eastAsia="ru-RU"/>
              </w:rPr>
              <w:t>ВК АО «ФПК»</w:t>
            </w:r>
          </w:p>
        </w:tc>
        <w:tc>
          <w:tcPr>
            <w:tcW w:w="0" w:type="auto"/>
            <w:tcBorders>
              <w:top w:val="nil"/>
              <w:left w:val="nil"/>
              <w:bottom w:val="single" w:sz="4" w:space="0" w:color="auto"/>
              <w:right w:val="single" w:sz="4" w:space="0" w:color="auto"/>
            </w:tcBorders>
            <w:shd w:val="clear" w:color="auto" w:fill="auto"/>
            <w:vAlign w:val="center"/>
            <w:hideMark/>
          </w:tcPr>
          <w:p w14:paraId="36DF0EA5" w14:textId="77777777" w:rsidR="00776AD1" w:rsidRPr="00776AD1" w:rsidRDefault="00776AD1" w:rsidP="00776AD1">
            <w:pPr>
              <w:ind w:right="0"/>
              <w:rPr>
                <w:color w:val="000000"/>
                <w:sz w:val="20"/>
                <w:lang w:eastAsia="ru-RU"/>
              </w:rPr>
            </w:pPr>
            <w:r w:rsidRPr="00776AD1">
              <w:rPr>
                <w:color w:val="000000"/>
                <w:sz w:val="20"/>
                <w:lang w:eastAsia="ru-RU"/>
              </w:rPr>
              <w:t>10,15</w:t>
            </w:r>
          </w:p>
        </w:tc>
        <w:tc>
          <w:tcPr>
            <w:tcW w:w="0" w:type="auto"/>
            <w:tcBorders>
              <w:top w:val="nil"/>
              <w:left w:val="nil"/>
              <w:bottom w:val="single" w:sz="4" w:space="0" w:color="auto"/>
              <w:right w:val="single" w:sz="4" w:space="0" w:color="auto"/>
            </w:tcBorders>
            <w:shd w:val="clear" w:color="auto" w:fill="auto"/>
            <w:vAlign w:val="center"/>
            <w:hideMark/>
          </w:tcPr>
          <w:p w14:paraId="2641ADD4" w14:textId="77777777" w:rsidR="00776AD1" w:rsidRPr="00776AD1" w:rsidRDefault="00776AD1" w:rsidP="00776AD1">
            <w:pPr>
              <w:ind w:right="0"/>
              <w:rPr>
                <w:color w:val="000000"/>
                <w:sz w:val="20"/>
                <w:lang w:eastAsia="ru-RU"/>
              </w:rPr>
            </w:pPr>
            <w:r w:rsidRPr="00776AD1">
              <w:rPr>
                <w:color w:val="000000"/>
                <w:sz w:val="20"/>
                <w:lang w:eastAsia="ru-RU"/>
              </w:rPr>
              <w:t>АО «ФПК»</w:t>
            </w:r>
          </w:p>
        </w:tc>
        <w:tc>
          <w:tcPr>
            <w:tcW w:w="0" w:type="auto"/>
            <w:tcBorders>
              <w:top w:val="nil"/>
              <w:left w:val="nil"/>
              <w:bottom w:val="single" w:sz="4" w:space="0" w:color="auto"/>
              <w:right w:val="single" w:sz="4" w:space="0" w:color="auto"/>
            </w:tcBorders>
            <w:shd w:val="clear" w:color="auto" w:fill="auto"/>
            <w:vAlign w:val="center"/>
            <w:hideMark/>
          </w:tcPr>
          <w:p w14:paraId="40B66858" w14:textId="77777777" w:rsidR="00776AD1" w:rsidRPr="00776AD1" w:rsidRDefault="00776AD1" w:rsidP="00776AD1">
            <w:pPr>
              <w:ind w:right="0"/>
              <w:rPr>
                <w:color w:val="000000"/>
                <w:sz w:val="20"/>
                <w:lang w:eastAsia="ru-RU"/>
              </w:rPr>
            </w:pPr>
            <w:r w:rsidRPr="00776AD1">
              <w:rPr>
                <w:color w:val="000000"/>
                <w:sz w:val="20"/>
                <w:lang w:eastAsia="ru-RU"/>
              </w:rPr>
              <w:t>250811242</w:t>
            </w:r>
          </w:p>
        </w:tc>
        <w:tc>
          <w:tcPr>
            <w:tcW w:w="0" w:type="auto"/>
            <w:tcBorders>
              <w:top w:val="nil"/>
              <w:left w:val="nil"/>
              <w:bottom w:val="single" w:sz="4" w:space="0" w:color="auto"/>
              <w:right w:val="single" w:sz="4" w:space="0" w:color="auto"/>
            </w:tcBorders>
            <w:shd w:val="clear" w:color="auto" w:fill="auto"/>
            <w:vAlign w:val="center"/>
            <w:hideMark/>
          </w:tcPr>
          <w:p w14:paraId="30CDD901" w14:textId="77777777" w:rsidR="00776AD1" w:rsidRPr="00776AD1" w:rsidRDefault="00776AD1" w:rsidP="00776AD1">
            <w:pPr>
              <w:ind w:right="0"/>
              <w:rPr>
                <w:color w:val="000000"/>
                <w:sz w:val="20"/>
                <w:lang w:eastAsia="ru-RU"/>
              </w:rPr>
            </w:pPr>
            <w:r w:rsidRPr="00776AD1">
              <w:rPr>
                <w:color w:val="000000"/>
                <w:sz w:val="20"/>
                <w:lang w:eastAsia="ru-RU"/>
              </w:rPr>
              <w:t>источник</w:t>
            </w:r>
          </w:p>
        </w:tc>
        <w:tc>
          <w:tcPr>
            <w:tcW w:w="0" w:type="auto"/>
            <w:tcBorders>
              <w:top w:val="nil"/>
              <w:left w:val="nil"/>
              <w:bottom w:val="single" w:sz="4" w:space="0" w:color="auto"/>
              <w:right w:val="single" w:sz="4" w:space="0" w:color="auto"/>
            </w:tcBorders>
            <w:shd w:val="clear" w:color="auto" w:fill="auto"/>
            <w:vAlign w:val="center"/>
            <w:hideMark/>
          </w:tcPr>
          <w:p w14:paraId="640AB774"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A2CD0E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457201B"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77A51E" w14:textId="77777777" w:rsidR="00776AD1" w:rsidRPr="00776AD1" w:rsidRDefault="00776AD1" w:rsidP="00776AD1">
            <w:pPr>
              <w:ind w:right="0"/>
              <w:rPr>
                <w:color w:val="000000"/>
                <w:sz w:val="20"/>
                <w:lang w:eastAsia="ru-RU"/>
              </w:rPr>
            </w:pPr>
            <w:r w:rsidRPr="00776AD1">
              <w:rPr>
                <w:color w:val="000000"/>
                <w:sz w:val="2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064CBD"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BAA429" w14:textId="77777777" w:rsidR="00776AD1" w:rsidRPr="00776AD1" w:rsidRDefault="00776AD1" w:rsidP="00776AD1">
            <w:pPr>
              <w:ind w:right="0"/>
              <w:jc w:val="left"/>
              <w:rPr>
                <w:color w:val="000000"/>
                <w:sz w:val="20"/>
                <w:lang w:eastAsia="ru-RU"/>
              </w:rPr>
            </w:pPr>
            <w:r w:rsidRPr="00776AD1">
              <w:rPr>
                <w:color w:val="000000"/>
                <w:sz w:val="20"/>
                <w:lang w:eastAsia="ru-RU"/>
              </w:rPr>
              <w:t>п. 7 Правил (владение в соответствующей зоне деятельности тепловыми сетями с наибольшей тепловой емкостью и наибольший размер собственного капитала)</w:t>
            </w:r>
          </w:p>
        </w:tc>
      </w:tr>
      <w:tr w:rsidR="00776AD1" w:rsidRPr="00776AD1" w14:paraId="4FEA968B" w14:textId="77777777" w:rsidTr="00776AD1">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09BF36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9D5AC0F" w14:textId="77777777" w:rsidR="00776AD1" w:rsidRPr="00776AD1" w:rsidRDefault="00776AD1" w:rsidP="00776AD1">
            <w:pPr>
              <w:ind w:right="0"/>
              <w:jc w:val="left"/>
              <w:rPr>
                <w:color w:val="000000"/>
                <w:sz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368136"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707AC38"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1C668B48" w14:textId="77777777" w:rsidR="00776AD1" w:rsidRPr="00776AD1" w:rsidRDefault="00776AD1" w:rsidP="00776AD1">
            <w:pPr>
              <w:ind w:right="0"/>
              <w:rPr>
                <w:color w:val="000000"/>
                <w:sz w:val="20"/>
                <w:lang w:eastAsia="ru-RU"/>
              </w:rPr>
            </w:pPr>
            <w:r w:rsidRPr="00776AD1">
              <w:rPr>
                <w:color w:val="000000"/>
                <w:sz w:val="20"/>
                <w:lang w:eastAsia="ru-RU"/>
              </w:rPr>
              <w:t>4886001379</w:t>
            </w:r>
          </w:p>
        </w:tc>
        <w:tc>
          <w:tcPr>
            <w:tcW w:w="0" w:type="auto"/>
            <w:tcBorders>
              <w:top w:val="nil"/>
              <w:left w:val="nil"/>
              <w:bottom w:val="single" w:sz="4" w:space="0" w:color="auto"/>
              <w:right w:val="single" w:sz="4" w:space="0" w:color="auto"/>
            </w:tcBorders>
            <w:shd w:val="clear" w:color="auto" w:fill="auto"/>
            <w:vAlign w:val="center"/>
            <w:hideMark/>
          </w:tcPr>
          <w:p w14:paraId="24F9FFB5" w14:textId="77777777" w:rsidR="00776AD1" w:rsidRPr="00776AD1" w:rsidRDefault="00776AD1" w:rsidP="00776AD1">
            <w:pPr>
              <w:ind w:right="0"/>
              <w:rPr>
                <w:color w:val="000000"/>
                <w:sz w:val="20"/>
                <w:lang w:eastAsia="ru-RU"/>
              </w:rPr>
            </w:pPr>
            <w:r w:rsidRPr="00776AD1">
              <w:rPr>
                <w:color w:val="000000"/>
                <w:sz w:val="20"/>
                <w:lang w:eastAsia="ru-RU"/>
              </w:rPr>
              <w:t>сети</w:t>
            </w:r>
          </w:p>
        </w:tc>
        <w:tc>
          <w:tcPr>
            <w:tcW w:w="0" w:type="auto"/>
            <w:tcBorders>
              <w:top w:val="nil"/>
              <w:left w:val="nil"/>
              <w:bottom w:val="single" w:sz="4" w:space="0" w:color="auto"/>
              <w:right w:val="single" w:sz="4" w:space="0" w:color="auto"/>
            </w:tcBorders>
            <w:shd w:val="clear" w:color="auto" w:fill="auto"/>
            <w:vAlign w:val="center"/>
            <w:hideMark/>
          </w:tcPr>
          <w:p w14:paraId="25D37F39"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3DC47796" w14:textId="77777777" w:rsidR="00776AD1" w:rsidRPr="00776AD1" w:rsidRDefault="00776AD1" w:rsidP="00776AD1">
            <w:pPr>
              <w:ind w:right="0"/>
              <w:rPr>
                <w:color w:val="000000"/>
                <w:sz w:val="20"/>
                <w:lang w:eastAsia="ru-RU"/>
              </w:rPr>
            </w:pPr>
            <w:r w:rsidRPr="00776AD1">
              <w:rPr>
                <w:color w:val="000000"/>
                <w:sz w:val="20"/>
                <w:lang w:eastAsia="ru-RU"/>
              </w:rPr>
              <w:t>88,9</w:t>
            </w:r>
          </w:p>
        </w:tc>
        <w:tc>
          <w:tcPr>
            <w:tcW w:w="0" w:type="auto"/>
            <w:tcBorders>
              <w:top w:val="nil"/>
              <w:left w:val="nil"/>
              <w:bottom w:val="single" w:sz="4" w:space="0" w:color="auto"/>
              <w:right w:val="single" w:sz="4" w:space="0" w:color="auto"/>
            </w:tcBorders>
            <w:shd w:val="clear" w:color="auto" w:fill="auto"/>
            <w:vAlign w:val="center"/>
            <w:hideMark/>
          </w:tcPr>
          <w:p w14:paraId="352C9314"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A133B17"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ECE8626" w14:textId="77777777" w:rsidR="00776AD1" w:rsidRPr="00776AD1" w:rsidRDefault="00776AD1" w:rsidP="00776AD1">
            <w:pPr>
              <w:ind w:right="0"/>
              <w:jc w:val="left"/>
              <w:rPr>
                <w:color w:val="000000"/>
                <w:sz w:val="20"/>
                <w:lang w:eastAsia="ru-RU"/>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FD1A65" w14:textId="77777777" w:rsidR="00776AD1" w:rsidRPr="00776AD1" w:rsidRDefault="00776AD1" w:rsidP="00776AD1">
            <w:pPr>
              <w:ind w:right="0"/>
              <w:jc w:val="left"/>
              <w:rPr>
                <w:color w:val="000000"/>
                <w:sz w:val="20"/>
                <w:lang w:eastAsia="ru-RU"/>
              </w:rPr>
            </w:pPr>
          </w:p>
        </w:tc>
      </w:tr>
      <w:tr w:rsidR="00776AD1" w:rsidRPr="00776AD1" w14:paraId="1AD410D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E2417" w14:textId="77777777" w:rsidR="00776AD1" w:rsidRPr="00776AD1" w:rsidRDefault="00776AD1" w:rsidP="00776AD1">
            <w:pPr>
              <w:ind w:right="0"/>
              <w:rPr>
                <w:color w:val="000000"/>
                <w:sz w:val="20"/>
                <w:lang w:eastAsia="ru-RU"/>
              </w:rPr>
            </w:pPr>
            <w:r w:rsidRPr="00776AD1">
              <w:rPr>
                <w:color w:val="000000"/>
                <w:sz w:val="20"/>
                <w:lang w:eastAsia="ru-RU"/>
              </w:rPr>
              <w:t>061</w:t>
            </w:r>
          </w:p>
        </w:tc>
        <w:tc>
          <w:tcPr>
            <w:tcW w:w="0" w:type="auto"/>
            <w:tcBorders>
              <w:top w:val="nil"/>
              <w:left w:val="nil"/>
              <w:bottom w:val="single" w:sz="4" w:space="0" w:color="auto"/>
              <w:right w:val="single" w:sz="4" w:space="0" w:color="auto"/>
            </w:tcBorders>
            <w:shd w:val="clear" w:color="auto" w:fill="auto"/>
            <w:vAlign w:val="center"/>
            <w:hideMark/>
          </w:tcPr>
          <w:p w14:paraId="4EDB7F24" w14:textId="77777777" w:rsidR="00776AD1" w:rsidRPr="00776AD1" w:rsidRDefault="00776AD1" w:rsidP="00776AD1">
            <w:pPr>
              <w:ind w:right="0"/>
              <w:jc w:val="left"/>
              <w:rPr>
                <w:color w:val="000000"/>
                <w:sz w:val="20"/>
                <w:lang w:eastAsia="ru-RU"/>
              </w:rPr>
            </w:pPr>
            <w:r w:rsidRPr="00776AD1">
              <w:rPr>
                <w:color w:val="000000"/>
                <w:sz w:val="20"/>
                <w:lang w:eastAsia="ru-RU"/>
              </w:rPr>
              <w:t>ВК 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55A95A6C" w14:textId="77777777" w:rsidR="00776AD1" w:rsidRPr="00776AD1" w:rsidRDefault="00776AD1" w:rsidP="00776AD1">
            <w:pPr>
              <w:ind w:right="0"/>
              <w:rPr>
                <w:color w:val="000000"/>
                <w:sz w:val="20"/>
                <w:lang w:eastAsia="ru-RU"/>
              </w:rPr>
            </w:pPr>
            <w:r w:rsidRPr="00776AD1">
              <w:rPr>
                <w:color w:val="000000"/>
                <w:sz w:val="20"/>
                <w:lang w:eastAsia="ru-RU"/>
              </w:rPr>
              <w:t>2,00</w:t>
            </w:r>
          </w:p>
        </w:tc>
        <w:tc>
          <w:tcPr>
            <w:tcW w:w="0" w:type="auto"/>
            <w:tcBorders>
              <w:top w:val="nil"/>
              <w:left w:val="nil"/>
              <w:bottom w:val="single" w:sz="4" w:space="0" w:color="auto"/>
              <w:right w:val="single" w:sz="4" w:space="0" w:color="auto"/>
            </w:tcBorders>
            <w:shd w:val="clear" w:color="auto" w:fill="auto"/>
            <w:vAlign w:val="center"/>
            <w:hideMark/>
          </w:tcPr>
          <w:p w14:paraId="5CFED2F9" w14:textId="77777777" w:rsidR="00776AD1" w:rsidRPr="00776AD1" w:rsidRDefault="00776AD1" w:rsidP="00776AD1">
            <w:pPr>
              <w:ind w:right="0"/>
              <w:rPr>
                <w:color w:val="000000"/>
                <w:sz w:val="20"/>
                <w:lang w:eastAsia="ru-RU"/>
              </w:rPr>
            </w:pPr>
            <w:r w:rsidRPr="00776AD1">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36F09052" w14:textId="77777777" w:rsidR="00776AD1" w:rsidRPr="00776AD1" w:rsidRDefault="00776AD1" w:rsidP="00776AD1">
            <w:pPr>
              <w:ind w:right="0"/>
              <w:rPr>
                <w:color w:val="000000"/>
                <w:sz w:val="20"/>
                <w:lang w:eastAsia="ru-RU"/>
              </w:rPr>
            </w:pPr>
            <w:r w:rsidRPr="00776AD1">
              <w:rPr>
                <w:color w:val="000000"/>
                <w:sz w:val="20"/>
                <w:lang w:eastAsia="ru-RU"/>
              </w:rPr>
              <w:t>72020</w:t>
            </w:r>
          </w:p>
        </w:tc>
        <w:tc>
          <w:tcPr>
            <w:tcW w:w="0" w:type="auto"/>
            <w:tcBorders>
              <w:top w:val="nil"/>
              <w:left w:val="nil"/>
              <w:bottom w:val="single" w:sz="4" w:space="0" w:color="auto"/>
              <w:right w:val="single" w:sz="4" w:space="0" w:color="auto"/>
            </w:tcBorders>
            <w:shd w:val="clear" w:color="auto" w:fill="auto"/>
            <w:vAlign w:val="center"/>
            <w:hideMark/>
          </w:tcPr>
          <w:p w14:paraId="45DD68EA"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A0EABA7"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FDC0CEA" w14:textId="77777777" w:rsidR="00776AD1" w:rsidRPr="00776AD1" w:rsidRDefault="00776AD1" w:rsidP="00776AD1">
            <w:pPr>
              <w:ind w:right="0"/>
              <w:rPr>
                <w:color w:val="000000"/>
                <w:sz w:val="20"/>
                <w:lang w:eastAsia="ru-RU"/>
              </w:rPr>
            </w:pPr>
            <w:r w:rsidRPr="00776AD1">
              <w:rPr>
                <w:color w:val="000000"/>
                <w:sz w:val="20"/>
                <w:lang w:eastAsia="ru-RU"/>
              </w:rPr>
              <w:t>17,5</w:t>
            </w:r>
          </w:p>
        </w:tc>
        <w:tc>
          <w:tcPr>
            <w:tcW w:w="0" w:type="auto"/>
            <w:tcBorders>
              <w:top w:val="nil"/>
              <w:left w:val="nil"/>
              <w:bottom w:val="single" w:sz="4" w:space="0" w:color="auto"/>
              <w:right w:val="single" w:sz="4" w:space="0" w:color="auto"/>
            </w:tcBorders>
            <w:shd w:val="clear" w:color="auto" w:fill="auto"/>
            <w:vAlign w:val="center"/>
            <w:hideMark/>
          </w:tcPr>
          <w:p w14:paraId="37E878C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6C6D2E72" w14:textId="77777777" w:rsidR="00776AD1" w:rsidRPr="00776AD1" w:rsidRDefault="00776AD1" w:rsidP="00776AD1">
            <w:pPr>
              <w:ind w:right="0"/>
              <w:rPr>
                <w:color w:val="000000"/>
                <w:sz w:val="20"/>
                <w:lang w:eastAsia="ru-RU"/>
              </w:rPr>
            </w:pPr>
            <w:r w:rsidRPr="00776AD1">
              <w:rPr>
                <w:color w:val="000000"/>
                <w:sz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14:paraId="339BBD4E" w14:textId="77777777" w:rsidR="00776AD1" w:rsidRPr="00776AD1" w:rsidRDefault="00776AD1" w:rsidP="00776AD1">
            <w:pPr>
              <w:ind w:right="0"/>
              <w:rPr>
                <w:color w:val="000000"/>
                <w:sz w:val="20"/>
                <w:lang w:eastAsia="ru-RU"/>
              </w:rPr>
            </w:pPr>
            <w:r w:rsidRPr="00776AD1">
              <w:rPr>
                <w:color w:val="000000"/>
                <w:sz w:val="20"/>
                <w:lang w:eastAsia="ru-RU"/>
              </w:rPr>
              <w:t>АО «Держава-М»</w:t>
            </w:r>
          </w:p>
        </w:tc>
        <w:tc>
          <w:tcPr>
            <w:tcW w:w="0" w:type="auto"/>
            <w:tcBorders>
              <w:top w:val="nil"/>
              <w:left w:val="nil"/>
              <w:bottom w:val="single" w:sz="4" w:space="0" w:color="auto"/>
              <w:right w:val="single" w:sz="4" w:space="0" w:color="auto"/>
            </w:tcBorders>
            <w:shd w:val="clear" w:color="auto" w:fill="auto"/>
            <w:vAlign w:val="center"/>
            <w:hideMark/>
          </w:tcPr>
          <w:p w14:paraId="78BA36C5"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5CB42A5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5CF1B" w14:textId="77777777" w:rsidR="00776AD1" w:rsidRPr="00776AD1" w:rsidRDefault="00776AD1" w:rsidP="00776AD1">
            <w:pPr>
              <w:ind w:right="0"/>
              <w:rPr>
                <w:color w:val="000000"/>
                <w:sz w:val="20"/>
                <w:lang w:eastAsia="ru-RU"/>
              </w:rPr>
            </w:pPr>
            <w:r w:rsidRPr="00776AD1">
              <w:rPr>
                <w:color w:val="000000"/>
                <w:sz w:val="20"/>
                <w:lang w:eastAsia="ru-RU"/>
              </w:rPr>
              <w:t>063</w:t>
            </w:r>
          </w:p>
        </w:tc>
        <w:tc>
          <w:tcPr>
            <w:tcW w:w="0" w:type="auto"/>
            <w:tcBorders>
              <w:top w:val="nil"/>
              <w:left w:val="nil"/>
              <w:bottom w:val="single" w:sz="4" w:space="0" w:color="auto"/>
              <w:right w:val="single" w:sz="4" w:space="0" w:color="auto"/>
            </w:tcBorders>
            <w:shd w:val="clear" w:color="auto" w:fill="auto"/>
            <w:vAlign w:val="center"/>
            <w:hideMark/>
          </w:tcPr>
          <w:p w14:paraId="12372CF5"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9C466ED" w14:textId="77777777" w:rsidR="00776AD1" w:rsidRPr="00776AD1" w:rsidRDefault="00776AD1" w:rsidP="00776AD1">
            <w:pPr>
              <w:ind w:right="0"/>
              <w:rPr>
                <w:color w:val="000000"/>
                <w:sz w:val="20"/>
                <w:lang w:eastAsia="ru-RU"/>
              </w:rPr>
            </w:pPr>
            <w:r w:rsidRPr="00776AD1">
              <w:rPr>
                <w:color w:val="000000"/>
                <w:sz w:val="20"/>
                <w:lang w:eastAsia="ru-RU"/>
              </w:rPr>
              <w:t>3,21</w:t>
            </w:r>
          </w:p>
        </w:tc>
        <w:tc>
          <w:tcPr>
            <w:tcW w:w="0" w:type="auto"/>
            <w:tcBorders>
              <w:top w:val="nil"/>
              <w:left w:val="nil"/>
              <w:bottom w:val="single" w:sz="4" w:space="0" w:color="auto"/>
              <w:right w:val="single" w:sz="4" w:space="0" w:color="auto"/>
            </w:tcBorders>
            <w:shd w:val="clear" w:color="auto" w:fill="auto"/>
            <w:vAlign w:val="center"/>
            <w:hideMark/>
          </w:tcPr>
          <w:p w14:paraId="2EAD8D95" w14:textId="77777777" w:rsidR="00776AD1" w:rsidRPr="00776AD1" w:rsidRDefault="00776AD1" w:rsidP="00776AD1">
            <w:pPr>
              <w:ind w:right="0"/>
              <w:rPr>
                <w:color w:val="000000"/>
                <w:sz w:val="20"/>
                <w:lang w:eastAsia="ru-RU"/>
              </w:rPr>
            </w:pPr>
            <w:r w:rsidRPr="00776AD1">
              <w:rPr>
                <w:color w:val="000000"/>
                <w:sz w:val="20"/>
                <w:lang w:eastAsia="ru-RU"/>
              </w:rPr>
              <w:t xml:space="preserve">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531D4DCB" w14:textId="77777777" w:rsidR="00776AD1" w:rsidRPr="00776AD1" w:rsidRDefault="00776AD1" w:rsidP="00776AD1">
            <w:pPr>
              <w:ind w:right="0"/>
              <w:rPr>
                <w:color w:val="000000"/>
                <w:sz w:val="20"/>
                <w:lang w:eastAsia="ru-RU"/>
              </w:rPr>
            </w:pPr>
            <w:r w:rsidRPr="00776AD1">
              <w:rPr>
                <w:color w:val="000000"/>
                <w:sz w:val="20"/>
                <w:lang w:eastAsia="ru-RU"/>
              </w:rPr>
              <w:t>129503</w:t>
            </w:r>
          </w:p>
        </w:tc>
        <w:tc>
          <w:tcPr>
            <w:tcW w:w="0" w:type="auto"/>
            <w:tcBorders>
              <w:top w:val="nil"/>
              <w:left w:val="nil"/>
              <w:bottom w:val="single" w:sz="4" w:space="0" w:color="auto"/>
              <w:right w:val="single" w:sz="4" w:space="0" w:color="auto"/>
            </w:tcBorders>
            <w:shd w:val="clear" w:color="auto" w:fill="auto"/>
            <w:vAlign w:val="center"/>
            <w:hideMark/>
          </w:tcPr>
          <w:p w14:paraId="263E3539"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B8C8255"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1870BA51" w14:textId="77777777" w:rsidR="00776AD1" w:rsidRPr="00776AD1" w:rsidRDefault="00776AD1" w:rsidP="00776AD1">
            <w:pPr>
              <w:ind w:right="0"/>
              <w:rPr>
                <w:color w:val="000000"/>
                <w:sz w:val="20"/>
                <w:lang w:eastAsia="ru-RU"/>
              </w:rPr>
            </w:pPr>
            <w:r w:rsidRPr="00776AD1">
              <w:rPr>
                <w:color w:val="000000"/>
                <w:sz w:val="20"/>
                <w:lang w:eastAsia="ru-RU"/>
              </w:rPr>
              <w:t>28,4</w:t>
            </w:r>
          </w:p>
        </w:tc>
        <w:tc>
          <w:tcPr>
            <w:tcW w:w="0" w:type="auto"/>
            <w:tcBorders>
              <w:top w:val="nil"/>
              <w:left w:val="nil"/>
              <w:bottom w:val="single" w:sz="4" w:space="0" w:color="auto"/>
              <w:right w:val="single" w:sz="4" w:space="0" w:color="auto"/>
            </w:tcBorders>
            <w:shd w:val="clear" w:color="auto" w:fill="auto"/>
            <w:vAlign w:val="center"/>
            <w:hideMark/>
          </w:tcPr>
          <w:p w14:paraId="37A87B2F"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558A9809" w14:textId="77777777" w:rsidR="00776AD1" w:rsidRPr="00776AD1" w:rsidRDefault="00776AD1" w:rsidP="00776AD1">
            <w:pPr>
              <w:ind w:right="0"/>
              <w:rPr>
                <w:color w:val="000000"/>
                <w:sz w:val="20"/>
                <w:lang w:eastAsia="ru-RU"/>
              </w:rPr>
            </w:pPr>
            <w:r w:rsidRPr="00776AD1">
              <w:rPr>
                <w:color w:val="000000"/>
                <w:sz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14:paraId="40F76291" w14:textId="77777777" w:rsidR="00776AD1" w:rsidRPr="00776AD1" w:rsidRDefault="00776AD1" w:rsidP="00776AD1">
            <w:pPr>
              <w:ind w:right="0"/>
              <w:rPr>
                <w:color w:val="000000"/>
                <w:sz w:val="20"/>
                <w:lang w:eastAsia="ru-RU"/>
              </w:rPr>
            </w:pPr>
            <w:r w:rsidRPr="00776AD1">
              <w:rPr>
                <w:color w:val="000000"/>
                <w:sz w:val="20"/>
                <w:lang w:eastAsia="ru-RU"/>
              </w:rPr>
              <w:t xml:space="preserve">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D8D319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21C6BE96"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87C1C" w14:textId="77777777" w:rsidR="00776AD1" w:rsidRPr="00776AD1" w:rsidRDefault="00776AD1" w:rsidP="00776AD1">
            <w:pPr>
              <w:ind w:right="0"/>
              <w:rPr>
                <w:color w:val="000000"/>
                <w:sz w:val="20"/>
                <w:lang w:eastAsia="ru-RU"/>
              </w:rPr>
            </w:pPr>
            <w:r w:rsidRPr="00776AD1">
              <w:rPr>
                <w:color w:val="000000"/>
                <w:sz w:val="20"/>
                <w:lang w:eastAsia="ru-RU"/>
              </w:rPr>
              <w:t>064</w:t>
            </w:r>
          </w:p>
        </w:tc>
        <w:tc>
          <w:tcPr>
            <w:tcW w:w="0" w:type="auto"/>
            <w:tcBorders>
              <w:top w:val="nil"/>
              <w:left w:val="nil"/>
              <w:bottom w:val="single" w:sz="4" w:space="0" w:color="auto"/>
              <w:right w:val="single" w:sz="4" w:space="0" w:color="auto"/>
            </w:tcBorders>
            <w:shd w:val="clear" w:color="auto" w:fill="auto"/>
            <w:vAlign w:val="center"/>
            <w:hideMark/>
          </w:tcPr>
          <w:p w14:paraId="544DFC5D"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4ED74C7B" w14:textId="77777777" w:rsidR="00776AD1" w:rsidRPr="00776AD1" w:rsidRDefault="00776AD1" w:rsidP="00776AD1">
            <w:pPr>
              <w:ind w:right="0"/>
              <w:rPr>
                <w:color w:val="000000"/>
                <w:sz w:val="20"/>
                <w:lang w:eastAsia="ru-RU"/>
              </w:rPr>
            </w:pPr>
            <w:r w:rsidRPr="00776AD1">
              <w:rPr>
                <w:color w:val="000000"/>
                <w:sz w:val="20"/>
                <w:lang w:eastAsia="ru-RU"/>
              </w:rPr>
              <w:t>10,32</w:t>
            </w:r>
          </w:p>
        </w:tc>
        <w:tc>
          <w:tcPr>
            <w:tcW w:w="0" w:type="auto"/>
            <w:tcBorders>
              <w:top w:val="nil"/>
              <w:left w:val="nil"/>
              <w:bottom w:val="single" w:sz="4" w:space="0" w:color="auto"/>
              <w:right w:val="single" w:sz="4" w:space="0" w:color="auto"/>
            </w:tcBorders>
            <w:shd w:val="clear" w:color="auto" w:fill="auto"/>
            <w:vAlign w:val="center"/>
            <w:hideMark/>
          </w:tcPr>
          <w:p w14:paraId="349DFC93" w14:textId="77777777" w:rsidR="00776AD1" w:rsidRPr="00776AD1" w:rsidRDefault="00776AD1" w:rsidP="00776AD1">
            <w:pPr>
              <w:ind w:right="0"/>
              <w:rPr>
                <w:color w:val="000000"/>
                <w:sz w:val="20"/>
                <w:lang w:eastAsia="ru-RU"/>
              </w:rPr>
            </w:pPr>
            <w:r w:rsidRPr="00776AD1">
              <w:rPr>
                <w:color w:val="000000"/>
                <w:sz w:val="20"/>
                <w:lang w:eastAsia="ru-RU"/>
              </w:rPr>
              <w:t>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BEF70D7" w14:textId="77777777" w:rsidR="00776AD1" w:rsidRPr="00776AD1" w:rsidRDefault="00776AD1" w:rsidP="00776AD1">
            <w:pPr>
              <w:ind w:right="0"/>
              <w:rPr>
                <w:color w:val="000000"/>
                <w:sz w:val="20"/>
                <w:lang w:eastAsia="ru-RU"/>
              </w:rPr>
            </w:pPr>
            <w:r w:rsidRPr="00776AD1">
              <w:rPr>
                <w:color w:val="000000"/>
                <w:sz w:val="20"/>
                <w:lang w:eastAsia="ru-RU"/>
              </w:rPr>
              <w:t>367851</w:t>
            </w:r>
          </w:p>
        </w:tc>
        <w:tc>
          <w:tcPr>
            <w:tcW w:w="0" w:type="auto"/>
            <w:tcBorders>
              <w:top w:val="nil"/>
              <w:left w:val="nil"/>
              <w:bottom w:val="single" w:sz="4" w:space="0" w:color="auto"/>
              <w:right w:val="single" w:sz="4" w:space="0" w:color="auto"/>
            </w:tcBorders>
            <w:shd w:val="clear" w:color="auto" w:fill="auto"/>
            <w:vAlign w:val="center"/>
            <w:hideMark/>
          </w:tcPr>
          <w:p w14:paraId="1BC8AEF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CEDF34D"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4F9BD78B" w14:textId="77777777" w:rsidR="00776AD1" w:rsidRPr="00776AD1" w:rsidRDefault="00776AD1" w:rsidP="00776AD1">
            <w:pPr>
              <w:ind w:right="0"/>
              <w:rPr>
                <w:color w:val="000000"/>
                <w:sz w:val="20"/>
                <w:lang w:eastAsia="ru-RU"/>
              </w:rPr>
            </w:pPr>
            <w:r w:rsidRPr="00776AD1">
              <w:rPr>
                <w:color w:val="000000"/>
                <w:sz w:val="20"/>
                <w:lang w:eastAsia="ru-RU"/>
              </w:rPr>
              <w:t>90,4</w:t>
            </w:r>
          </w:p>
        </w:tc>
        <w:tc>
          <w:tcPr>
            <w:tcW w:w="0" w:type="auto"/>
            <w:tcBorders>
              <w:top w:val="nil"/>
              <w:left w:val="nil"/>
              <w:bottom w:val="single" w:sz="4" w:space="0" w:color="auto"/>
              <w:right w:val="single" w:sz="4" w:space="0" w:color="auto"/>
            </w:tcBorders>
            <w:shd w:val="clear" w:color="auto" w:fill="auto"/>
            <w:vAlign w:val="center"/>
            <w:hideMark/>
          </w:tcPr>
          <w:p w14:paraId="28A8D207"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6F8E2AE9" w14:textId="77777777" w:rsidR="00776AD1" w:rsidRPr="00776AD1" w:rsidRDefault="00776AD1" w:rsidP="00776AD1">
            <w:pPr>
              <w:ind w:right="0"/>
              <w:rPr>
                <w:color w:val="000000"/>
                <w:sz w:val="20"/>
                <w:lang w:eastAsia="ru-RU"/>
              </w:rPr>
            </w:pPr>
            <w:r w:rsidRPr="00776AD1">
              <w:rPr>
                <w:color w:val="000000"/>
                <w:sz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14:paraId="3C111AB7" w14:textId="77777777" w:rsidR="00776AD1" w:rsidRPr="00776AD1" w:rsidRDefault="00776AD1" w:rsidP="00776AD1">
            <w:pPr>
              <w:ind w:right="0"/>
              <w:rPr>
                <w:color w:val="000000"/>
                <w:sz w:val="20"/>
                <w:lang w:eastAsia="ru-RU"/>
              </w:rPr>
            </w:pPr>
            <w:r w:rsidRPr="00776AD1">
              <w:rPr>
                <w:color w:val="000000"/>
                <w:sz w:val="20"/>
                <w:lang w:eastAsia="ru-RU"/>
              </w:rPr>
              <w:t>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773AB1DF"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E0D1CD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A3CA8" w14:textId="77777777" w:rsidR="00776AD1" w:rsidRPr="00776AD1" w:rsidRDefault="00776AD1" w:rsidP="00776AD1">
            <w:pPr>
              <w:ind w:right="0"/>
              <w:rPr>
                <w:color w:val="000000"/>
                <w:sz w:val="20"/>
                <w:lang w:eastAsia="ru-RU"/>
              </w:rPr>
            </w:pPr>
            <w:r w:rsidRPr="00776AD1">
              <w:rPr>
                <w:color w:val="000000"/>
                <w:sz w:val="20"/>
                <w:lang w:eastAsia="ru-RU"/>
              </w:rPr>
              <w:t>065</w:t>
            </w:r>
          </w:p>
        </w:tc>
        <w:tc>
          <w:tcPr>
            <w:tcW w:w="0" w:type="auto"/>
            <w:tcBorders>
              <w:top w:val="nil"/>
              <w:left w:val="nil"/>
              <w:bottom w:val="single" w:sz="4" w:space="0" w:color="auto"/>
              <w:right w:val="single" w:sz="4" w:space="0" w:color="auto"/>
            </w:tcBorders>
            <w:shd w:val="clear" w:color="auto" w:fill="auto"/>
            <w:vAlign w:val="center"/>
            <w:hideMark/>
          </w:tcPr>
          <w:p w14:paraId="3245F3C4" w14:textId="77777777" w:rsidR="00776AD1" w:rsidRPr="00776AD1" w:rsidRDefault="00776AD1" w:rsidP="00776AD1">
            <w:pPr>
              <w:ind w:right="0"/>
              <w:jc w:val="left"/>
              <w:rPr>
                <w:color w:val="000000"/>
                <w:sz w:val="20"/>
                <w:lang w:eastAsia="ru-RU"/>
              </w:rPr>
            </w:pPr>
            <w:r w:rsidRPr="00776AD1">
              <w:rPr>
                <w:color w:val="000000"/>
                <w:sz w:val="20"/>
                <w:lang w:eastAsia="ru-RU"/>
              </w:rPr>
              <w:t>ВК 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40A56DE9" w14:textId="77777777" w:rsidR="00776AD1" w:rsidRPr="00776AD1" w:rsidRDefault="00776AD1" w:rsidP="00776AD1">
            <w:pPr>
              <w:ind w:right="0"/>
              <w:rPr>
                <w:color w:val="000000"/>
                <w:sz w:val="20"/>
                <w:lang w:eastAsia="ru-RU"/>
              </w:rPr>
            </w:pPr>
            <w:r w:rsidRPr="00776AD1">
              <w:rPr>
                <w:color w:val="000000"/>
                <w:sz w:val="20"/>
                <w:lang w:eastAsia="ru-RU"/>
              </w:rPr>
              <w:t>3,44</w:t>
            </w:r>
          </w:p>
        </w:tc>
        <w:tc>
          <w:tcPr>
            <w:tcW w:w="0" w:type="auto"/>
            <w:tcBorders>
              <w:top w:val="nil"/>
              <w:left w:val="nil"/>
              <w:bottom w:val="single" w:sz="4" w:space="0" w:color="auto"/>
              <w:right w:val="single" w:sz="4" w:space="0" w:color="auto"/>
            </w:tcBorders>
            <w:shd w:val="clear" w:color="auto" w:fill="auto"/>
            <w:vAlign w:val="center"/>
            <w:hideMark/>
          </w:tcPr>
          <w:p w14:paraId="257656F7" w14:textId="77777777" w:rsidR="00776AD1" w:rsidRPr="00776AD1" w:rsidRDefault="00776AD1" w:rsidP="00776AD1">
            <w:pPr>
              <w:ind w:right="0"/>
              <w:rPr>
                <w:color w:val="000000"/>
                <w:sz w:val="20"/>
                <w:lang w:eastAsia="ru-RU"/>
              </w:rPr>
            </w:pPr>
            <w:r w:rsidRPr="00776AD1">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47F31AF8" w14:textId="77777777" w:rsidR="00776AD1" w:rsidRPr="00776AD1" w:rsidRDefault="00776AD1" w:rsidP="00776AD1">
            <w:pPr>
              <w:ind w:right="0"/>
              <w:rPr>
                <w:color w:val="000000"/>
                <w:sz w:val="20"/>
                <w:lang w:eastAsia="ru-RU"/>
              </w:rPr>
            </w:pPr>
            <w:r w:rsidRPr="00776AD1">
              <w:rPr>
                <w:color w:val="000000"/>
                <w:sz w:val="20"/>
                <w:lang w:eastAsia="ru-RU"/>
              </w:rPr>
              <w:t>4283</w:t>
            </w:r>
          </w:p>
        </w:tc>
        <w:tc>
          <w:tcPr>
            <w:tcW w:w="0" w:type="auto"/>
            <w:tcBorders>
              <w:top w:val="nil"/>
              <w:left w:val="nil"/>
              <w:bottom w:val="single" w:sz="4" w:space="0" w:color="auto"/>
              <w:right w:val="single" w:sz="4" w:space="0" w:color="auto"/>
            </w:tcBorders>
            <w:shd w:val="clear" w:color="auto" w:fill="auto"/>
            <w:vAlign w:val="center"/>
            <w:hideMark/>
          </w:tcPr>
          <w:p w14:paraId="545E82B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8CAAD62"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226A53D5" w14:textId="77777777" w:rsidR="00776AD1" w:rsidRPr="00776AD1" w:rsidRDefault="00776AD1" w:rsidP="00776AD1">
            <w:pPr>
              <w:ind w:right="0"/>
              <w:rPr>
                <w:color w:val="000000"/>
                <w:sz w:val="20"/>
                <w:lang w:eastAsia="ru-RU"/>
              </w:rPr>
            </w:pPr>
            <w:r w:rsidRPr="00776AD1">
              <w:rPr>
                <w:color w:val="000000"/>
                <w:sz w:val="20"/>
                <w:lang w:eastAsia="ru-RU"/>
              </w:rPr>
              <w:t>30,1</w:t>
            </w:r>
          </w:p>
        </w:tc>
        <w:tc>
          <w:tcPr>
            <w:tcW w:w="0" w:type="auto"/>
            <w:tcBorders>
              <w:top w:val="nil"/>
              <w:left w:val="nil"/>
              <w:bottom w:val="single" w:sz="4" w:space="0" w:color="auto"/>
              <w:right w:val="single" w:sz="4" w:space="0" w:color="auto"/>
            </w:tcBorders>
            <w:shd w:val="clear" w:color="auto" w:fill="auto"/>
            <w:vAlign w:val="center"/>
            <w:hideMark/>
          </w:tcPr>
          <w:p w14:paraId="641ED3F0"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0DB59BEC" w14:textId="77777777" w:rsidR="00776AD1" w:rsidRPr="00776AD1" w:rsidRDefault="00776AD1" w:rsidP="00776AD1">
            <w:pPr>
              <w:ind w:right="0"/>
              <w:rPr>
                <w:color w:val="000000"/>
                <w:sz w:val="20"/>
                <w:lang w:eastAsia="ru-RU"/>
              </w:rPr>
            </w:pPr>
            <w:r w:rsidRPr="00776AD1">
              <w:rPr>
                <w:color w:val="000000"/>
                <w:sz w:val="20"/>
                <w:lang w:eastAsia="ru-RU"/>
              </w:rPr>
              <w:t>27</w:t>
            </w:r>
          </w:p>
        </w:tc>
        <w:tc>
          <w:tcPr>
            <w:tcW w:w="0" w:type="auto"/>
            <w:tcBorders>
              <w:top w:val="nil"/>
              <w:left w:val="nil"/>
              <w:bottom w:val="single" w:sz="4" w:space="0" w:color="auto"/>
              <w:right w:val="single" w:sz="4" w:space="0" w:color="auto"/>
            </w:tcBorders>
            <w:shd w:val="clear" w:color="auto" w:fill="auto"/>
            <w:vAlign w:val="center"/>
            <w:hideMark/>
          </w:tcPr>
          <w:p w14:paraId="0B2B5845" w14:textId="77777777" w:rsidR="00776AD1" w:rsidRPr="00776AD1" w:rsidRDefault="00776AD1" w:rsidP="00776AD1">
            <w:pPr>
              <w:ind w:right="0"/>
              <w:rPr>
                <w:color w:val="000000"/>
                <w:sz w:val="20"/>
                <w:lang w:eastAsia="ru-RU"/>
              </w:rPr>
            </w:pPr>
            <w:r w:rsidRPr="00776AD1">
              <w:rPr>
                <w:color w:val="000000"/>
                <w:sz w:val="20"/>
                <w:lang w:eastAsia="ru-RU"/>
              </w:rPr>
              <w:t>ООО «Надежда»</w:t>
            </w:r>
          </w:p>
        </w:tc>
        <w:tc>
          <w:tcPr>
            <w:tcW w:w="0" w:type="auto"/>
            <w:tcBorders>
              <w:top w:val="nil"/>
              <w:left w:val="nil"/>
              <w:bottom w:val="single" w:sz="4" w:space="0" w:color="auto"/>
              <w:right w:val="single" w:sz="4" w:space="0" w:color="auto"/>
            </w:tcBorders>
            <w:shd w:val="clear" w:color="auto" w:fill="auto"/>
            <w:vAlign w:val="center"/>
            <w:hideMark/>
          </w:tcPr>
          <w:p w14:paraId="18E61700"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38A948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91729" w14:textId="77777777" w:rsidR="00776AD1" w:rsidRPr="00776AD1" w:rsidRDefault="00776AD1" w:rsidP="00776AD1">
            <w:pPr>
              <w:ind w:right="0"/>
              <w:rPr>
                <w:color w:val="000000"/>
                <w:sz w:val="20"/>
                <w:lang w:eastAsia="ru-RU"/>
              </w:rPr>
            </w:pPr>
            <w:r w:rsidRPr="00776AD1">
              <w:rPr>
                <w:color w:val="000000"/>
                <w:sz w:val="20"/>
                <w:lang w:eastAsia="ru-RU"/>
              </w:rPr>
              <w:t>066</w:t>
            </w:r>
          </w:p>
        </w:tc>
        <w:tc>
          <w:tcPr>
            <w:tcW w:w="0" w:type="auto"/>
            <w:tcBorders>
              <w:top w:val="nil"/>
              <w:left w:val="nil"/>
              <w:bottom w:val="single" w:sz="4" w:space="0" w:color="auto"/>
              <w:right w:val="single" w:sz="4" w:space="0" w:color="auto"/>
            </w:tcBorders>
            <w:shd w:val="clear" w:color="auto" w:fill="auto"/>
            <w:vAlign w:val="center"/>
            <w:hideMark/>
          </w:tcPr>
          <w:p w14:paraId="259A67AC" w14:textId="77777777" w:rsidR="00776AD1" w:rsidRPr="00776AD1" w:rsidRDefault="00776AD1" w:rsidP="00776AD1">
            <w:pPr>
              <w:ind w:right="0"/>
              <w:jc w:val="left"/>
              <w:rPr>
                <w:color w:val="000000"/>
                <w:sz w:val="20"/>
                <w:lang w:eastAsia="ru-RU"/>
              </w:rPr>
            </w:pPr>
            <w:r w:rsidRPr="00776AD1">
              <w:rPr>
                <w:color w:val="000000"/>
                <w:sz w:val="20"/>
                <w:lang w:eastAsia="ru-RU"/>
              </w:rPr>
              <w:t>ВК по ул. Древообделочная, 3</w:t>
            </w:r>
          </w:p>
        </w:tc>
        <w:tc>
          <w:tcPr>
            <w:tcW w:w="0" w:type="auto"/>
            <w:tcBorders>
              <w:top w:val="nil"/>
              <w:left w:val="nil"/>
              <w:bottom w:val="single" w:sz="4" w:space="0" w:color="auto"/>
              <w:right w:val="single" w:sz="4" w:space="0" w:color="auto"/>
            </w:tcBorders>
            <w:shd w:val="clear" w:color="auto" w:fill="auto"/>
            <w:vAlign w:val="center"/>
            <w:hideMark/>
          </w:tcPr>
          <w:p w14:paraId="2F87FAEA" w14:textId="77777777" w:rsidR="00776AD1" w:rsidRPr="00776AD1" w:rsidRDefault="00776AD1" w:rsidP="00776AD1">
            <w:pPr>
              <w:ind w:right="0"/>
              <w:rPr>
                <w:color w:val="000000"/>
                <w:sz w:val="20"/>
                <w:lang w:eastAsia="ru-RU"/>
              </w:rPr>
            </w:pPr>
            <w:r w:rsidRPr="00776AD1">
              <w:rPr>
                <w:color w:val="000000"/>
                <w:sz w:val="20"/>
                <w:lang w:eastAsia="ru-RU"/>
              </w:rPr>
              <w:t>5,14</w:t>
            </w:r>
          </w:p>
        </w:tc>
        <w:tc>
          <w:tcPr>
            <w:tcW w:w="0" w:type="auto"/>
            <w:tcBorders>
              <w:top w:val="nil"/>
              <w:left w:val="nil"/>
              <w:bottom w:val="single" w:sz="4" w:space="0" w:color="auto"/>
              <w:right w:val="single" w:sz="4" w:space="0" w:color="auto"/>
            </w:tcBorders>
            <w:shd w:val="clear" w:color="auto" w:fill="auto"/>
            <w:vAlign w:val="center"/>
            <w:hideMark/>
          </w:tcPr>
          <w:p w14:paraId="0EB1BD26" w14:textId="77777777" w:rsidR="00776AD1" w:rsidRPr="00776AD1" w:rsidRDefault="00776AD1" w:rsidP="00776AD1">
            <w:pPr>
              <w:ind w:right="0"/>
              <w:rPr>
                <w:color w:val="000000"/>
                <w:sz w:val="20"/>
                <w:lang w:eastAsia="ru-RU"/>
              </w:rPr>
            </w:pPr>
            <w:r w:rsidRPr="00776AD1">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53B221FC" w14:textId="77777777" w:rsidR="00776AD1" w:rsidRPr="00776AD1" w:rsidRDefault="00776AD1" w:rsidP="00776AD1">
            <w:pPr>
              <w:ind w:right="0"/>
              <w:rPr>
                <w:color w:val="000000"/>
                <w:sz w:val="20"/>
                <w:lang w:eastAsia="ru-RU"/>
              </w:rPr>
            </w:pPr>
            <w:r w:rsidRPr="00776AD1">
              <w:rPr>
                <w:color w:val="000000"/>
                <w:sz w:val="20"/>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14:paraId="73CEAFD0"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B3BB4A6" w14:textId="77777777" w:rsidR="00776AD1" w:rsidRPr="00776AD1" w:rsidRDefault="00776AD1" w:rsidP="00776AD1">
            <w:pPr>
              <w:ind w:right="0"/>
              <w:rPr>
                <w:color w:val="000000"/>
                <w:sz w:val="20"/>
                <w:lang w:eastAsia="ru-RU"/>
              </w:rPr>
            </w:pPr>
            <w:r w:rsidRPr="00776AD1">
              <w:rPr>
                <w:color w:val="000000"/>
                <w:sz w:val="20"/>
                <w:lang w:eastAsia="ru-RU"/>
              </w:rPr>
              <w:t>аренда</w:t>
            </w:r>
          </w:p>
        </w:tc>
        <w:tc>
          <w:tcPr>
            <w:tcW w:w="0" w:type="auto"/>
            <w:tcBorders>
              <w:top w:val="nil"/>
              <w:left w:val="nil"/>
              <w:bottom w:val="single" w:sz="4" w:space="0" w:color="auto"/>
              <w:right w:val="single" w:sz="4" w:space="0" w:color="auto"/>
            </w:tcBorders>
            <w:shd w:val="clear" w:color="auto" w:fill="auto"/>
            <w:vAlign w:val="center"/>
            <w:hideMark/>
          </w:tcPr>
          <w:p w14:paraId="1C8E2856" w14:textId="77777777" w:rsidR="00776AD1" w:rsidRPr="00776AD1" w:rsidRDefault="00776AD1" w:rsidP="00776AD1">
            <w:pPr>
              <w:ind w:right="0"/>
              <w:rPr>
                <w:color w:val="000000"/>
                <w:sz w:val="20"/>
                <w:lang w:eastAsia="ru-RU"/>
              </w:rPr>
            </w:pPr>
            <w:r w:rsidRPr="00776AD1">
              <w:rPr>
                <w:color w:val="000000"/>
                <w:sz w:val="20"/>
                <w:lang w:eastAsia="ru-RU"/>
              </w:rPr>
              <w:t>45,0</w:t>
            </w:r>
          </w:p>
        </w:tc>
        <w:tc>
          <w:tcPr>
            <w:tcW w:w="0" w:type="auto"/>
            <w:tcBorders>
              <w:top w:val="nil"/>
              <w:left w:val="nil"/>
              <w:bottom w:val="single" w:sz="4" w:space="0" w:color="auto"/>
              <w:right w:val="single" w:sz="4" w:space="0" w:color="auto"/>
            </w:tcBorders>
            <w:shd w:val="clear" w:color="auto" w:fill="auto"/>
            <w:vAlign w:val="center"/>
            <w:hideMark/>
          </w:tcPr>
          <w:p w14:paraId="14AE3187"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79AECA0D" w14:textId="77777777" w:rsidR="00776AD1" w:rsidRPr="00776AD1" w:rsidRDefault="00776AD1" w:rsidP="00776AD1">
            <w:pPr>
              <w:ind w:right="0"/>
              <w:rPr>
                <w:color w:val="000000"/>
                <w:sz w:val="20"/>
                <w:lang w:eastAsia="ru-RU"/>
              </w:rPr>
            </w:pPr>
            <w:r w:rsidRPr="00776AD1">
              <w:rPr>
                <w:color w:val="000000"/>
                <w:sz w:val="2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418A55E6" w14:textId="77777777" w:rsidR="00776AD1" w:rsidRPr="00776AD1" w:rsidRDefault="00776AD1" w:rsidP="00776AD1">
            <w:pPr>
              <w:ind w:right="0"/>
              <w:rPr>
                <w:color w:val="000000"/>
                <w:sz w:val="20"/>
                <w:lang w:eastAsia="ru-RU"/>
              </w:rPr>
            </w:pPr>
            <w:r w:rsidRPr="00776AD1">
              <w:rPr>
                <w:color w:val="000000"/>
                <w:sz w:val="20"/>
                <w:lang w:eastAsia="ru-RU"/>
              </w:rPr>
              <w:t>ООО «Армейский Обоз»</w:t>
            </w:r>
          </w:p>
        </w:tc>
        <w:tc>
          <w:tcPr>
            <w:tcW w:w="0" w:type="auto"/>
            <w:tcBorders>
              <w:top w:val="nil"/>
              <w:left w:val="nil"/>
              <w:bottom w:val="single" w:sz="4" w:space="0" w:color="auto"/>
              <w:right w:val="single" w:sz="4" w:space="0" w:color="auto"/>
            </w:tcBorders>
            <w:shd w:val="clear" w:color="auto" w:fill="auto"/>
            <w:vAlign w:val="center"/>
            <w:hideMark/>
          </w:tcPr>
          <w:p w14:paraId="730E381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675136A2"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711F03" w14:textId="77777777" w:rsidR="00776AD1" w:rsidRPr="00776AD1" w:rsidRDefault="00776AD1" w:rsidP="00776AD1">
            <w:pPr>
              <w:ind w:right="0"/>
              <w:rPr>
                <w:color w:val="000000"/>
                <w:sz w:val="20"/>
                <w:lang w:eastAsia="ru-RU"/>
              </w:rPr>
            </w:pPr>
            <w:r w:rsidRPr="00776AD1">
              <w:rPr>
                <w:color w:val="000000"/>
                <w:sz w:val="20"/>
                <w:lang w:eastAsia="ru-RU"/>
              </w:rPr>
              <w:t>067</w:t>
            </w:r>
          </w:p>
        </w:tc>
        <w:tc>
          <w:tcPr>
            <w:tcW w:w="0" w:type="auto"/>
            <w:tcBorders>
              <w:top w:val="nil"/>
              <w:left w:val="nil"/>
              <w:bottom w:val="single" w:sz="4" w:space="0" w:color="auto"/>
              <w:right w:val="single" w:sz="4" w:space="0" w:color="auto"/>
            </w:tcBorders>
            <w:shd w:val="clear" w:color="auto" w:fill="auto"/>
            <w:vAlign w:val="center"/>
            <w:hideMark/>
          </w:tcPr>
          <w:p w14:paraId="6CBFAEB9" w14:textId="77777777" w:rsidR="00776AD1" w:rsidRPr="00776AD1" w:rsidRDefault="00776AD1" w:rsidP="00776AD1">
            <w:pPr>
              <w:ind w:right="0"/>
              <w:jc w:val="left"/>
              <w:rPr>
                <w:color w:val="000000"/>
                <w:sz w:val="20"/>
                <w:lang w:eastAsia="ru-RU"/>
              </w:rPr>
            </w:pPr>
            <w:r w:rsidRPr="00776AD1">
              <w:rPr>
                <w:color w:val="000000"/>
                <w:sz w:val="20"/>
                <w:lang w:eastAsia="ru-RU"/>
              </w:rPr>
              <w:t>ВК 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109EDA22" w14:textId="77777777" w:rsidR="00776AD1" w:rsidRPr="00776AD1" w:rsidRDefault="00776AD1" w:rsidP="00776AD1">
            <w:pPr>
              <w:ind w:right="0"/>
              <w:rPr>
                <w:color w:val="000000"/>
                <w:sz w:val="20"/>
                <w:lang w:eastAsia="ru-RU"/>
              </w:rPr>
            </w:pPr>
            <w:r w:rsidRPr="00776AD1">
              <w:rPr>
                <w:color w:val="000000"/>
                <w:sz w:val="20"/>
                <w:lang w:eastAsia="ru-RU"/>
              </w:rPr>
              <w:t>3,30</w:t>
            </w:r>
          </w:p>
        </w:tc>
        <w:tc>
          <w:tcPr>
            <w:tcW w:w="0" w:type="auto"/>
            <w:tcBorders>
              <w:top w:val="nil"/>
              <w:left w:val="nil"/>
              <w:bottom w:val="single" w:sz="4" w:space="0" w:color="auto"/>
              <w:right w:val="single" w:sz="4" w:space="0" w:color="auto"/>
            </w:tcBorders>
            <w:shd w:val="clear" w:color="auto" w:fill="auto"/>
            <w:vAlign w:val="center"/>
            <w:hideMark/>
          </w:tcPr>
          <w:p w14:paraId="3923059F" w14:textId="77777777" w:rsidR="00776AD1" w:rsidRPr="00776AD1" w:rsidRDefault="00776AD1" w:rsidP="00776AD1">
            <w:pPr>
              <w:ind w:right="0"/>
              <w:rPr>
                <w:color w:val="000000"/>
                <w:sz w:val="20"/>
                <w:lang w:eastAsia="ru-RU"/>
              </w:rPr>
            </w:pPr>
            <w:r w:rsidRPr="00776AD1">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0F9B723E" w14:textId="77777777" w:rsidR="00776AD1" w:rsidRPr="00776AD1" w:rsidRDefault="00776AD1" w:rsidP="00776AD1">
            <w:pPr>
              <w:ind w:right="0"/>
              <w:rPr>
                <w:color w:val="000000"/>
                <w:sz w:val="20"/>
                <w:lang w:eastAsia="ru-RU"/>
              </w:rPr>
            </w:pPr>
            <w:r w:rsidRPr="00776AD1">
              <w:rPr>
                <w:color w:val="000000"/>
                <w:sz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14:paraId="597A60F4"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6E665D4"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FDD5328" w14:textId="77777777" w:rsidR="00776AD1" w:rsidRPr="00776AD1" w:rsidRDefault="00776AD1" w:rsidP="00776AD1">
            <w:pPr>
              <w:ind w:right="0"/>
              <w:rPr>
                <w:color w:val="000000"/>
                <w:sz w:val="20"/>
                <w:lang w:eastAsia="ru-RU"/>
              </w:rPr>
            </w:pPr>
            <w:r w:rsidRPr="00776AD1">
              <w:rPr>
                <w:color w:val="000000"/>
                <w:sz w:val="20"/>
                <w:lang w:eastAsia="ru-RU"/>
              </w:rPr>
              <w:t>28,9</w:t>
            </w:r>
          </w:p>
        </w:tc>
        <w:tc>
          <w:tcPr>
            <w:tcW w:w="0" w:type="auto"/>
            <w:tcBorders>
              <w:top w:val="nil"/>
              <w:left w:val="nil"/>
              <w:bottom w:val="single" w:sz="4" w:space="0" w:color="auto"/>
              <w:right w:val="single" w:sz="4" w:space="0" w:color="auto"/>
            </w:tcBorders>
            <w:shd w:val="clear" w:color="auto" w:fill="auto"/>
            <w:vAlign w:val="center"/>
            <w:hideMark/>
          </w:tcPr>
          <w:p w14:paraId="38CBD08A"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7E0C2202" w14:textId="77777777" w:rsidR="00776AD1" w:rsidRPr="00776AD1" w:rsidRDefault="00776AD1" w:rsidP="00776AD1">
            <w:pPr>
              <w:ind w:right="0"/>
              <w:rPr>
                <w:color w:val="000000"/>
                <w:sz w:val="20"/>
                <w:lang w:eastAsia="ru-RU"/>
              </w:rPr>
            </w:pPr>
            <w:r w:rsidRPr="00776AD1">
              <w:rPr>
                <w:color w:val="000000"/>
                <w:sz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14:paraId="3281ABCD" w14:textId="77777777" w:rsidR="00776AD1" w:rsidRPr="00776AD1" w:rsidRDefault="00776AD1" w:rsidP="00776AD1">
            <w:pPr>
              <w:ind w:right="0"/>
              <w:rPr>
                <w:color w:val="000000"/>
                <w:sz w:val="20"/>
                <w:lang w:eastAsia="ru-RU"/>
              </w:rPr>
            </w:pPr>
            <w:r w:rsidRPr="00776AD1">
              <w:rPr>
                <w:color w:val="000000"/>
                <w:sz w:val="20"/>
                <w:lang w:eastAsia="ru-RU"/>
              </w:rPr>
              <w:t>ООО «Теплосеть»</w:t>
            </w:r>
          </w:p>
        </w:tc>
        <w:tc>
          <w:tcPr>
            <w:tcW w:w="0" w:type="auto"/>
            <w:tcBorders>
              <w:top w:val="nil"/>
              <w:left w:val="nil"/>
              <w:bottom w:val="single" w:sz="4" w:space="0" w:color="auto"/>
              <w:right w:val="single" w:sz="4" w:space="0" w:color="auto"/>
            </w:tcBorders>
            <w:shd w:val="clear" w:color="auto" w:fill="auto"/>
            <w:vAlign w:val="center"/>
            <w:hideMark/>
          </w:tcPr>
          <w:p w14:paraId="33A8A1BA"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65AC2AB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A9CB6E" w14:textId="77777777" w:rsidR="00776AD1" w:rsidRPr="00776AD1" w:rsidRDefault="00776AD1" w:rsidP="00776AD1">
            <w:pPr>
              <w:ind w:right="0"/>
              <w:rPr>
                <w:color w:val="000000"/>
                <w:sz w:val="20"/>
                <w:lang w:eastAsia="ru-RU"/>
              </w:rPr>
            </w:pPr>
            <w:r w:rsidRPr="00776AD1">
              <w:rPr>
                <w:color w:val="000000"/>
                <w:sz w:val="20"/>
                <w:lang w:eastAsia="ru-RU"/>
              </w:rPr>
              <w:t>068</w:t>
            </w:r>
          </w:p>
        </w:tc>
        <w:tc>
          <w:tcPr>
            <w:tcW w:w="0" w:type="auto"/>
            <w:tcBorders>
              <w:top w:val="nil"/>
              <w:left w:val="nil"/>
              <w:bottom w:val="single" w:sz="4" w:space="0" w:color="auto"/>
              <w:right w:val="single" w:sz="4" w:space="0" w:color="auto"/>
            </w:tcBorders>
            <w:shd w:val="clear" w:color="auto" w:fill="auto"/>
            <w:vAlign w:val="center"/>
            <w:hideMark/>
          </w:tcPr>
          <w:p w14:paraId="59EE07FC" w14:textId="77777777" w:rsidR="00776AD1" w:rsidRPr="00776AD1" w:rsidRDefault="00776AD1" w:rsidP="00776AD1">
            <w:pPr>
              <w:ind w:right="0"/>
              <w:jc w:val="left"/>
              <w:rPr>
                <w:color w:val="000000"/>
                <w:sz w:val="20"/>
                <w:lang w:eastAsia="ru-RU"/>
              </w:rPr>
            </w:pPr>
            <w:r w:rsidRPr="00776AD1">
              <w:rPr>
                <w:color w:val="000000"/>
                <w:sz w:val="20"/>
                <w:lang w:eastAsia="ru-RU"/>
              </w:rPr>
              <w:t>ВК 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1BB54443" w14:textId="77777777" w:rsidR="00776AD1" w:rsidRPr="00776AD1" w:rsidRDefault="00776AD1" w:rsidP="00776AD1">
            <w:pPr>
              <w:ind w:right="0"/>
              <w:rPr>
                <w:color w:val="000000"/>
                <w:sz w:val="20"/>
                <w:lang w:eastAsia="ru-RU"/>
              </w:rPr>
            </w:pPr>
            <w:r w:rsidRPr="00776AD1">
              <w:rPr>
                <w:color w:val="000000"/>
                <w:sz w:val="20"/>
                <w:lang w:eastAsia="ru-RU"/>
              </w:rPr>
              <w:t>19,09</w:t>
            </w:r>
          </w:p>
        </w:tc>
        <w:tc>
          <w:tcPr>
            <w:tcW w:w="0" w:type="auto"/>
            <w:tcBorders>
              <w:top w:val="nil"/>
              <w:left w:val="nil"/>
              <w:bottom w:val="single" w:sz="4" w:space="0" w:color="auto"/>
              <w:right w:val="single" w:sz="4" w:space="0" w:color="auto"/>
            </w:tcBorders>
            <w:shd w:val="clear" w:color="auto" w:fill="auto"/>
            <w:vAlign w:val="center"/>
            <w:hideMark/>
          </w:tcPr>
          <w:p w14:paraId="14087F88" w14:textId="77777777" w:rsidR="00776AD1" w:rsidRPr="00776AD1" w:rsidRDefault="00776AD1" w:rsidP="00776AD1">
            <w:pPr>
              <w:ind w:right="0"/>
              <w:rPr>
                <w:color w:val="000000"/>
                <w:sz w:val="20"/>
                <w:lang w:eastAsia="ru-RU"/>
              </w:rPr>
            </w:pPr>
            <w:r w:rsidRPr="00776AD1">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251138EF" w14:textId="77777777" w:rsidR="00776AD1" w:rsidRPr="00776AD1" w:rsidRDefault="00776AD1" w:rsidP="00776AD1">
            <w:pPr>
              <w:ind w:right="0"/>
              <w:rPr>
                <w:color w:val="000000"/>
                <w:sz w:val="20"/>
                <w:lang w:eastAsia="ru-RU"/>
              </w:rPr>
            </w:pPr>
            <w:r w:rsidRPr="00776AD1">
              <w:rPr>
                <w:color w:val="000000"/>
                <w:sz w:val="20"/>
                <w:lang w:eastAsia="ru-RU"/>
              </w:rPr>
              <w:t>-9380</w:t>
            </w:r>
          </w:p>
        </w:tc>
        <w:tc>
          <w:tcPr>
            <w:tcW w:w="0" w:type="auto"/>
            <w:tcBorders>
              <w:top w:val="nil"/>
              <w:left w:val="nil"/>
              <w:bottom w:val="single" w:sz="4" w:space="0" w:color="auto"/>
              <w:right w:val="single" w:sz="4" w:space="0" w:color="auto"/>
            </w:tcBorders>
            <w:shd w:val="clear" w:color="auto" w:fill="auto"/>
            <w:vAlign w:val="center"/>
            <w:hideMark/>
          </w:tcPr>
          <w:p w14:paraId="20C1E8F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A1311CA"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589E45DA" w14:textId="77777777" w:rsidR="00776AD1" w:rsidRPr="00776AD1" w:rsidRDefault="00776AD1" w:rsidP="00776AD1">
            <w:pPr>
              <w:ind w:right="0"/>
              <w:rPr>
                <w:color w:val="000000"/>
                <w:sz w:val="20"/>
                <w:lang w:eastAsia="ru-RU"/>
              </w:rPr>
            </w:pPr>
            <w:r w:rsidRPr="00776AD1">
              <w:rPr>
                <w:color w:val="000000"/>
                <w:sz w:val="20"/>
                <w:lang w:eastAsia="ru-RU"/>
              </w:rPr>
              <w:t>167,2</w:t>
            </w:r>
          </w:p>
        </w:tc>
        <w:tc>
          <w:tcPr>
            <w:tcW w:w="0" w:type="auto"/>
            <w:tcBorders>
              <w:top w:val="nil"/>
              <w:left w:val="nil"/>
              <w:bottom w:val="single" w:sz="4" w:space="0" w:color="auto"/>
              <w:right w:val="single" w:sz="4" w:space="0" w:color="auto"/>
            </w:tcBorders>
            <w:shd w:val="clear" w:color="auto" w:fill="auto"/>
            <w:vAlign w:val="center"/>
            <w:hideMark/>
          </w:tcPr>
          <w:p w14:paraId="4AEAA35F"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268A51EC" w14:textId="77777777" w:rsidR="00776AD1" w:rsidRPr="00776AD1" w:rsidRDefault="00776AD1" w:rsidP="00776AD1">
            <w:pPr>
              <w:ind w:right="0"/>
              <w:rPr>
                <w:color w:val="000000"/>
                <w:sz w:val="20"/>
                <w:lang w:eastAsia="ru-RU"/>
              </w:rPr>
            </w:pPr>
            <w:r w:rsidRPr="00776AD1">
              <w:rPr>
                <w:color w:val="000000"/>
                <w:sz w:val="2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14:paraId="23759F7B" w14:textId="77777777" w:rsidR="00776AD1" w:rsidRPr="00776AD1" w:rsidRDefault="00776AD1" w:rsidP="00776AD1">
            <w:pPr>
              <w:ind w:right="0"/>
              <w:rPr>
                <w:color w:val="000000"/>
                <w:sz w:val="20"/>
                <w:lang w:eastAsia="ru-RU"/>
              </w:rPr>
            </w:pPr>
            <w:r w:rsidRPr="00776AD1">
              <w:rPr>
                <w:color w:val="000000"/>
                <w:sz w:val="20"/>
                <w:lang w:eastAsia="ru-RU"/>
              </w:rPr>
              <w:t>ООО «Энергия-С»</w:t>
            </w:r>
          </w:p>
        </w:tc>
        <w:tc>
          <w:tcPr>
            <w:tcW w:w="0" w:type="auto"/>
            <w:tcBorders>
              <w:top w:val="nil"/>
              <w:left w:val="nil"/>
              <w:bottom w:val="single" w:sz="4" w:space="0" w:color="auto"/>
              <w:right w:val="single" w:sz="4" w:space="0" w:color="auto"/>
            </w:tcBorders>
            <w:shd w:val="clear" w:color="auto" w:fill="auto"/>
            <w:vAlign w:val="center"/>
            <w:hideMark/>
          </w:tcPr>
          <w:p w14:paraId="7273F5DE"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403EC51"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EFFCC3" w14:textId="77777777" w:rsidR="00776AD1" w:rsidRPr="00776AD1" w:rsidRDefault="00776AD1" w:rsidP="00776AD1">
            <w:pPr>
              <w:ind w:right="0"/>
              <w:rPr>
                <w:color w:val="000000"/>
                <w:sz w:val="20"/>
                <w:lang w:eastAsia="ru-RU"/>
              </w:rPr>
            </w:pPr>
            <w:r w:rsidRPr="00776AD1">
              <w:rPr>
                <w:color w:val="000000"/>
                <w:sz w:val="20"/>
                <w:lang w:eastAsia="ru-RU"/>
              </w:rPr>
              <w:t>069</w:t>
            </w:r>
          </w:p>
        </w:tc>
        <w:tc>
          <w:tcPr>
            <w:tcW w:w="0" w:type="auto"/>
            <w:tcBorders>
              <w:top w:val="nil"/>
              <w:left w:val="nil"/>
              <w:bottom w:val="single" w:sz="4" w:space="0" w:color="auto"/>
              <w:right w:val="single" w:sz="4" w:space="0" w:color="auto"/>
            </w:tcBorders>
            <w:shd w:val="clear" w:color="auto" w:fill="auto"/>
            <w:vAlign w:val="center"/>
            <w:hideMark/>
          </w:tcPr>
          <w:p w14:paraId="49C07A7D" w14:textId="77777777" w:rsidR="00776AD1" w:rsidRPr="00776AD1" w:rsidRDefault="00776AD1" w:rsidP="00776AD1">
            <w:pPr>
              <w:ind w:right="0"/>
              <w:jc w:val="left"/>
              <w:rPr>
                <w:color w:val="000000"/>
                <w:sz w:val="20"/>
                <w:lang w:eastAsia="ru-RU"/>
              </w:rPr>
            </w:pPr>
            <w:r w:rsidRPr="00776AD1">
              <w:rPr>
                <w:color w:val="000000"/>
                <w:sz w:val="20"/>
                <w:lang w:eastAsia="ru-RU"/>
              </w:rPr>
              <w:t>ВК Лесозаводская, 3</w:t>
            </w:r>
          </w:p>
        </w:tc>
        <w:tc>
          <w:tcPr>
            <w:tcW w:w="0" w:type="auto"/>
            <w:tcBorders>
              <w:top w:val="nil"/>
              <w:left w:val="nil"/>
              <w:bottom w:val="single" w:sz="4" w:space="0" w:color="auto"/>
              <w:right w:val="single" w:sz="4" w:space="0" w:color="auto"/>
            </w:tcBorders>
            <w:shd w:val="clear" w:color="auto" w:fill="auto"/>
            <w:vAlign w:val="center"/>
            <w:hideMark/>
          </w:tcPr>
          <w:p w14:paraId="7827E958" w14:textId="77777777" w:rsidR="00776AD1" w:rsidRPr="00776AD1" w:rsidRDefault="00776AD1" w:rsidP="00776AD1">
            <w:pPr>
              <w:ind w:right="0"/>
              <w:rPr>
                <w:color w:val="000000"/>
                <w:sz w:val="20"/>
                <w:lang w:eastAsia="ru-RU"/>
              </w:rPr>
            </w:pPr>
            <w:r w:rsidRPr="00776AD1">
              <w:rPr>
                <w:color w:val="000000"/>
                <w:sz w:val="20"/>
                <w:lang w:eastAsia="ru-RU"/>
              </w:rPr>
              <w:t>150,00</w:t>
            </w:r>
          </w:p>
        </w:tc>
        <w:tc>
          <w:tcPr>
            <w:tcW w:w="0" w:type="auto"/>
            <w:tcBorders>
              <w:top w:val="nil"/>
              <w:left w:val="nil"/>
              <w:bottom w:val="single" w:sz="4" w:space="0" w:color="auto"/>
              <w:right w:val="single" w:sz="4" w:space="0" w:color="auto"/>
            </w:tcBorders>
            <w:shd w:val="clear" w:color="auto" w:fill="auto"/>
            <w:vAlign w:val="center"/>
            <w:hideMark/>
          </w:tcPr>
          <w:p w14:paraId="2E2FD04D" w14:textId="77777777" w:rsidR="00776AD1" w:rsidRPr="00776AD1" w:rsidRDefault="00776AD1" w:rsidP="00776AD1">
            <w:pPr>
              <w:ind w:right="0"/>
              <w:rPr>
                <w:color w:val="000000"/>
                <w:sz w:val="20"/>
                <w:lang w:eastAsia="ru-RU"/>
              </w:rPr>
            </w:pPr>
            <w:r w:rsidRPr="00776AD1">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7B56F335" w14:textId="77777777" w:rsidR="00776AD1" w:rsidRPr="00776AD1" w:rsidRDefault="00776AD1" w:rsidP="00776AD1">
            <w:pPr>
              <w:ind w:right="0"/>
              <w:rPr>
                <w:color w:val="000000"/>
                <w:sz w:val="20"/>
                <w:lang w:eastAsia="ru-RU"/>
              </w:rPr>
            </w:pPr>
            <w:r w:rsidRPr="00776AD1">
              <w:rPr>
                <w:color w:val="000000"/>
                <w:sz w:val="20"/>
                <w:lang w:eastAsia="ru-RU"/>
              </w:rPr>
              <w:t>13127</w:t>
            </w:r>
          </w:p>
        </w:tc>
        <w:tc>
          <w:tcPr>
            <w:tcW w:w="0" w:type="auto"/>
            <w:tcBorders>
              <w:top w:val="nil"/>
              <w:left w:val="nil"/>
              <w:bottom w:val="single" w:sz="4" w:space="0" w:color="auto"/>
              <w:right w:val="single" w:sz="4" w:space="0" w:color="auto"/>
            </w:tcBorders>
            <w:shd w:val="clear" w:color="auto" w:fill="auto"/>
            <w:vAlign w:val="center"/>
            <w:hideMark/>
          </w:tcPr>
          <w:p w14:paraId="51BD4545"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65173C35"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476DBCC8" w14:textId="77777777" w:rsidR="00776AD1" w:rsidRPr="00776AD1" w:rsidRDefault="00776AD1" w:rsidP="00776AD1">
            <w:pPr>
              <w:ind w:right="0"/>
              <w:rPr>
                <w:color w:val="000000"/>
                <w:sz w:val="20"/>
                <w:lang w:eastAsia="ru-RU"/>
              </w:rPr>
            </w:pPr>
            <w:r w:rsidRPr="00776AD1">
              <w:rPr>
                <w:color w:val="000000"/>
                <w:sz w:val="20"/>
                <w:lang w:eastAsia="ru-RU"/>
              </w:rPr>
              <w:t>1313,6</w:t>
            </w:r>
          </w:p>
        </w:tc>
        <w:tc>
          <w:tcPr>
            <w:tcW w:w="0" w:type="auto"/>
            <w:tcBorders>
              <w:top w:val="nil"/>
              <w:left w:val="nil"/>
              <w:bottom w:val="single" w:sz="4" w:space="0" w:color="auto"/>
              <w:right w:val="single" w:sz="4" w:space="0" w:color="auto"/>
            </w:tcBorders>
            <w:shd w:val="clear" w:color="auto" w:fill="auto"/>
            <w:vAlign w:val="center"/>
            <w:hideMark/>
          </w:tcPr>
          <w:p w14:paraId="57F02457"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32AEF5B9" w14:textId="77777777" w:rsidR="00776AD1" w:rsidRPr="00776AD1" w:rsidRDefault="00776AD1" w:rsidP="00776AD1">
            <w:pPr>
              <w:ind w:right="0"/>
              <w:rPr>
                <w:color w:val="000000"/>
                <w:sz w:val="20"/>
                <w:lang w:eastAsia="ru-RU"/>
              </w:rPr>
            </w:pPr>
            <w:r w:rsidRPr="00776AD1">
              <w:rPr>
                <w:color w:val="000000"/>
                <w:sz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14:paraId="7D15850F" w14:textId="77777777" w:rsidR="00776AD1" w:rsidRPr="00776AD1" w:rsidRDefault="00776AD1" w:rsidP="00776AD1">
            <w:pPr>
              <w:ind w:right="0"/>
              <w:rPr>
                <w:color w:val="000000"/>
                <w:sz w:val="20"/>
                <w:lang w:eastAsia="ru-RU"/>
              </w:rPr>
            </w:pPr>
            <w:r w:rsidRPr="00776AD1">
              <w:rPr>
                <w:color w:val="000000"/>
                <w:sz w:val="20"/>
                <w:lang w:eastAsia="ru-RU"/>
              </w:rPr>
              <w:t>ФГУП «Машзавод им. Ф.Э.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3D9E7BE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39493F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D9706" w14:textId="77777777" w:rsidR="00776AD1" w:rsidRPr="00776AD1" w:rsidRDefault="00776AD1" w:rsidP="00776AD1">
            <w:pPr>
              <w:ind w:right="0"/>
              <w:rPr>
                <w:color w:val="000000"/>
                <w:sz w:val="20"/>
                <w:lang w:eastAsia="ru-RU"/>
              </w:rPr>
            </w:pPr>
            <w:r w:rsidRPr="00776AD1">
              <w:rPr>
                <w:color w:val="000000"/>
                <w:sz w:val="20"/>
                <w:lang w:eastAsia="ru-RU"/>
              </w:rPr>
              <w:t>070</w:t>
            </w:r>
          </w:p>
        </w:tc>
        <w:tc>
          <w:tcPr>
            <w:tcW w:w="0" w:type="auto"/>
            <w:tcBorders>
              <w:top w:val="nil"/>
              <w:left w:val="nil"/>
              <w:bottom w:val="single" w:sz="4" w:space="0" w:color="auto"/>
              <w:right w:val="single" w:sz="4" w:space="0" w:color="auto"/>
            </w:tcBorders>
            <w:shd w:val="clear" w:color="auto" w:fill="auto"/>
            <w:vAlign w:val="center"/>
            <w:hideMark/>
          </w:tcPr>
          <w:p w14:paraId="43E7927A" w14:textId="77777777" w:rsidR="00776AD1" w:rsidRPr="00776AD1" w:rsidRDefault="00776AD1" w:rsidP="00776AD1">
            <w:pPr>
              <w:ind w:right="0"/>
              <w:jc w:val="left"/>
              <w:rPr>
                <w:color w:val="000000"/>
                <w:sz w:val="20"/>
                <w:lang w:eastAsia="ru-RU"/>
              </w:rPr>
            </w:pPr>
            <w:r w:rsidRPr="00776AD1">
              <w:rPr>
                <w:color w:val="000000"/>
                <w:sz w:val="20"/>
                <w:lang w:eastAsia="ru-RU"/>
              </w:rPr>
              <w:t>ГТУ-ТЭС-200</w:t>
            </w:r>
            <w:r w:rsidRPr="00776AD1">
              <w:rPr>
                <w:color w:val="000000"/>
                <w:sz w:val="20"/>
                <w:lang w:eastAsia="ru-RU"/>
              </w:rPr>
              <w:br/>
              <w:t>Котельная 123А</w:t>
            </w:r>
          </w:p>
        </w:tc>
        <w:tc>
          <w:tcPr>
            <w:tcW w:w="0" w:type="auto"/>
            <w:tcBorders>
              <w:top w:val="nil"/>
              <w:left w:val="nil"/>
              <w:bottom w:val="single" w:sz="4" w:space="0" w:color="auto"/>
              <w:right w:val="single" w:sz="4" w:space="0" w:color="auto"/>
            </w:tcBorders>
            <w:shd w:val="clear" w:color="auto" w:fill="auto"/>
            <w:vAlign w:val="center"/>
            <w:hideMark/>
          </w:tcPr>
          <w:p w14:paraId="25EB2F3C" w14:textId="77777777" w:rsidR="00776AD1" w:rsidRPr="00776AD1" w:rsidRDefault="00776AD1" w:rsidP="00776AD1">
            <w:pPr>
              <w:ind w:right="0"/>
              <w:rPr>
                <w:color w:val="000000"/>
                <w:sz w:val="20"/>
                <w:lang w:eastAsia="ru-RU"/>
              </w:rPr>
            </w:pPr>
            <w:r w:rsidRPr="00776AD1">
              <w:rPr>
                <w:color w:val="000000"/>
                <w:sz w:val="20"/>
                <w:lang w:eastAsia="ru-RU"/>
              </w:rPr>
              <w:t>498,4</w:t>
            </w:r>
            <w:r w:rsidRPr="00776AD1">
              <w:rPr>
                <w:color w:val="000000"/>
                <w:sz w:val="20"/>
                <w:lang w:eastAsia="ru-RU"/>
              </w:rPr>
              <w:br/>
              <w:t>66,96</w:t>
            </w:r>
          </w:p>
        </w:tc>
        <w:tc>
          <w:tcPr>
            <w:tcW w:w="0" w:type="auto"/>
            <w:tcBorders>
              <w:top w:val="nil"/>
              <w:left w:val="nil"/>
              <w:bottom w:val="single" w:sz="4" w:space="0" w:color="auto"/>
              <w:right w:val="single" w:sz="4" w:space="0" w:color="auto"/>
            </w:tcBorders>
            <w:shd w:val="clear" w:color="auto" w:fill="auto"/>
            <w:vAlign w:val="center"/>
            <w:hideMark/>
          </w:tcPr>
          <w:p w14:paraId="4A7FCD44" w14:textId="77777777" w:rsidR="00776AD1" w:rsidRPr="00776AD1" w:rsidRDefault="00776AD1" w:rsidP="00776AD1">
            <w:pPr>
              <w:ind w:right="0"/>
              <w:rPr>
                <w:color w:val="000000"/>
                <w:sz w:val="20"/>
                <w:lang w:eastAsia="ru-RU"/>
              </w:rPr>
            </w:pPr>
            <w:r w:rsidRPr="00776AD1">
              <w:rPr>
                <w:color w:val="000000"/>
                <w:sz w:val="20"/>
                <w:lang w:eastAsia="ru-RU"/>
              </w:rPr>
              <w:t>ООО «ЛУКОЙЛ-</w:t>
            </w:r>
            <w:proofErr w:type="spellStart"/>
            <w:r w:rsidRPr="00776AD1">
              <w:rPr>
                <w:color w:val="000000"/>
                <w:sz w:val="20"/>
                <w:lang w:eastAsia="ru-RU"/>
              </w:rPr>
              <w:t>Пермнефтеоргсинтез</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3F27396" w14:textId="77777777" w:rsidR="00776AD1" w:rsidRPr="00776AD1" w:rsidRDefault="00776AD1" w:rsidP="00776AD1">
            <w:pPr>
              <w:ind w:right="0"/>
              <w:rPr>
                <w:color w:val="000000"/>
                <w:sz w:val="20"/>
                <w:lang w:eastAsia="ru-RU"/>
              </w:rPr>
            </w:pPr>
            <w:r w:rsidRPr="00776AD1">
              <w:rPr>
                <w:color w:val="000000"/>
                <w:sz w:val="20"/>
                <w:lang w:eastAsia="ru-RU"/>
              </w:rPr>
              <w:t>113828029</w:t>
            </w:r>
          </w:p>
        </w:tc>
        <w:tc>
          <w:tcPr>
            <w:tcW w:w="0" w:type="auto"/>
            <w:tcBorders>
              <w:top w:val="nil"/>
              <w:left w:val="nil"/>
              <w:bottom w:val="single" w:sz="4" w:space="0" w:color="auto"/>
              <w:right w:val="single" w:sz="4" w:space="0" w:color="auto"/>
            </w:tcBorders>
            <w:shd w:val="clear" w:color="auto" w:fill="auto"/>
            <w:vAlign w:val="center"/>
            <w:hideMark/>
          </w:tcPr>
          <w:p w14:paraId="2748F8B7"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57A594D"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31C0AA20" w14:textId="77777777" w:rsidR="00776AD1" w:rsidRPr="00776AD1" w:rsidRDefault="00776AD1" w:rsidP="00776AD1">
            <w:pPr>
              <w:ind w:right="0"/>
              <w:rPr>
                <w:color w:val="000000"/>
                <w:sz w:val="20"/>
                <w:lang w:eastAsia="ru-RU"/>
              </w:rPr>
            </w:pPr>
            <w:r w:rsidRPr="00776AD1">
              <w:rPr>
                <w:color w:val="000000"/>
                <w:sz w:val="20"/>
                <w:lang w:eastAsia="ru-RU"/>
              </w:rPr>
              <w:t>4282,2</w:t>
            </w:r>
          </w:p>
        </w:tc>
        <w:tc>
          <w:tcPr>
            <w:tcW w:w="0" w:type="auto"/>
            <w:tcBorders>
              <w:top w:val="nil"/>
              <w:left w:val="nil"/>
              <w:bottom w:val="single" w:sz="4" w:space="0" w:color="auto"/>
              <w:right w:val="single" w:sz="4" w:space="0" w:color="auto"/>
            </w:tcBorders>
            <w:shd w:val="clear" w:color="auto" w:fill="auto"/>
            <w:vAlign w:val="center"/>
            <w:hideMark/>
          </w:tcPr>
          <w:p w14:paraId="474B6E95"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33DE259E" w14:textId="77777777" w:rsidR="00776AD1" w:rsidRPr="00776AD1" w:rsidRDefault="00776AD1" w:rsidP="00776AD1">
            <w:pPr>
              <w:ind w:right="0"/>
              <w:rPr>
                <w:color w:val="000000"/>
                <w:sz w:val="20"/>
                <w:lang w:eastAsia="ru-RU"/>
              </w:rPr>
            </w:pPr>
            <w:r w:rsidRPr="00776AD1">
              <w:rPr>
                <w:color w:val="000000"/>
                <w:sz w:val="20"/>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14:paraId="6C55EFEB" w14:textId="77777777" w:rsidR="00776AD1" w:rsidRPr="00776AD1" w:rsidRDefault="00776AD1" w:rsidP="00776AD1">
            <w:pPr>
              <w:ind w:right="0"/>
              <w:rPr>
                <w:color w:val="000000"/>
                <w:sz w:val="20"/>
                <w:lang w:eastAsia="ru-RU"/>
              </w:rPr>
            </w:pPr>
            <w:r w:rsidRPr="00776AD1">
              <w:rPr>
                <w:color w:val="000000"/>
                <w:sz w:val="20"/>
                <w:lang w:eastAsia="ru-RU"/>
              </w:rPr>
              <w:t>ООО «ЛУКОЙЛ-</w:t>
            </w:r>
            <w:proofErr w:type="spellStart"/>
            <w:r w:rsidRPr="00776AD1">
              <w:rPr>
                <w:color w:val="000000"/>
                <w:sz w:val="20"/>
                <w:lang w:eastAsia="ru-RU"/>
              </w:rPr>
              <w:t>Пермнефтеоргсинтез</w:t>
            </w:r>
            <w:proofErr w:type="spellEnd"/>
            <w:r w:rsidRPr="00776AD1">
              <w:rPr>
                <w:color w:val="000000"/>
                <w:sz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37E1FC30"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источниками тепловой энергии с наибольшей рабочей тепловой мощностью и тепловыми сетями с наибольшей тепловой емкостью)</w:t>
            </w:r>
          </w:p>
        </w:tc>
      </w:tr>
      <w:tr w:rsidR="00776AD1" w:rsidRPr="00776AD1" w14:paraId="704868A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DD628" w14:textId="77777777" w:rsidR="00776AD1" w:rsidRPr="00776AD1" w:rsidRDefault="00776AD1" w:rsidP="00776AD1">
            <w:pPr>
              <w:ind w:right="0"/>
              <w:rPr>
                <w:color w:val="000000"/>
                <w:sz w:val="20"/>
                <w:lang w:eastAsia="ru-RU"/>
              </w:rPr>
            </w:pPr>
            <w:r w:rsidRPr="00776AD1">
              <w:rPr>
                <w:color w:val="000000"/>
                <w:sz w:val="20"/>
                <w:lang w:eastAsia="ru-RU"/>
              </w:rPr>
              <w:t>071</w:t>
            </w:r>
          </w:p>
        </w:tc>
        <w:tc>
          <w:tcPr>
            <w:tcW w:w="0" w:type="auto"/>
            <w:tcBorders>
              <w:top w:val="nil"/>
              <w:left w:val="nil"/>
              <w:bottom w:val="single" w:sz="4" w:space="0" w:color="auto"/>
              <w:right w:val="single" w:sz="4" w:space="0" w:color="auto"/>
            </w:tcBorders>
            <w:shd w:val="clear" w:color="auto" w:fill="auto"/>
            <w:vAlign w:val="center"/>
            <w:hideMark/>
          </w:tcPr>
          <w:p w14:paraId="160D8B95" w14:textId="77777777" w:rsidR="00776AD1" w:rsidRPr="00776AD1" w:rsidRDefault="00776AD1" w:rsidP="00776AD1">
            <w:pPr>
              <w:ind w:right="0"/>
              <w:jc w:val="left"/>
              <w:rPr>
                <w:color w:val="000000"/>
                <w:sz w:val="20"/>
                <w:lang w:eastAsia="ru-RU"/>
              </w:rPr>
            </w:pPr>
            <w:r w:rsidRPr="00776AD1">
              <w:rPr>
                <w:color w:val="000000"/>
                <w:sz w:val="20"/>
                <w:lang w:eastAsia="ru-RU"/>
              </w:rPr>
              <w:t>ВК 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20B09ECF" w14:textId="77777777" w:rsidR="00776AD1" w:rsidRPr="00776AD1" w:rsidRDefault="00776AD1" w:rsidP="00776AD1">
            <w:pPr>
              <w:ind w:right="0"/>
              <w:rPr>
                <w:color w:val="000000"/>
                <w:sz w:val="20"/>
                <w:lang w:eastAsia="ru-RU"/>
              </w:rPr>
            </w:pPr>
            <w:r w:rsidRPr="00776AD1">
              <w:rPr>
                <w:color w:val="000000"/>
                <w:sz w:val="20"/>
                <w:lang w:eastAsia="ru-RU"/>
              </w:rPr>
              <w:t>27,53</w:t>
            </w:r>
          </w:p>
        </w:tc>
        <w:tc>
          <w:tcPr>
            <w:tcW w:w="0" w:type="auto"/>
            <w:tcBorders>
              <w:top w:val="nil"/>
              <w:left w:val="nil"/>
              <w:bottom w:val="single" w:sz="4" w:space="0" w:color="auto"/>
              <w:right w:val="single" w:sz="4" w:space="0" w:color="auto"/>
            </w:tcBorders>
            <w:shd w:val="clear" w:color="auto" w:fill="auto"/>
            <w:vAlign w:val="center"/>
            <w:hideMark/>
          </w:tcPr>
          <w:p w14:paraId="32C93036" w14:textId="77777777" w:rsidR="00776AD1" w:rsidRPr="00776AD1" w:rsidRDefault="00776AD1" w:rsidP="00776AD1">
            <w:pPr>
              <w:ind w:right="0"/>
              <w:rPr>
                <w:color w:val="000000"/>
                <w:sz w:val="20"/>
                <w:lang w:eastAsia="ru-RU"/>
              </w:rPr>
            </w:pPr>
            <w:r w:rsidRPr="00776AD1">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6B4B4641" w14:textId="77777777" w:rsidR="00776AD1" w:rsidRPr="00776AD1" w:rsidRDefault="00776AD1" w:rsidP="00776AD1">
            <w:pPr>
              <w:ind w:right="0"/>
              <w:rPr>
                <w:color w:val="000000"/>
                <w:sz w:val="20"/>
                <w:lang w:eastAsia="ru-RU"/>
              </w:rPr>
            </w:pPr>
            <w:r w:rsidRPr="00776AD1">
              <w:rPr>
                <w:color w:val="000000"/>
                <w:sz w:val="20"/>
                <w:lang w:eastAsia="ru-RU"/>
              </w:rPr>
              <w:t>553</w:t>
            </w:r>
          </w:p>
        </w:tc>
        <w:tc>
          <w:tcPr>
            <w:tcW w:w="0" w:type="auto"/>
            <w:tcBorders>
              <w:top w:val="nil"/>
              <w:left w:val="nil"/>
              <w:bottom w:val="single" w:sz="4" w:space="0" w:color="auto"/>
              <w:right w:val="single" w:sz="4" w:space="0" w:color="auto"/>
            </w:tcBorders>
            <w:shd w:val="clear" w:color="auto" w:fill="auto"/>
            <w:vAlign w:val="center"/>
            <w:hideMark/>
          </w:tcPr>
          <w:p w14:paraId="41D3261F"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C6A4C80"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505B126" w14:textId="77777777" w:rsidR="00776AD1" w:rsidRPr="00776AD1" w:rsidRDefault="00776AD1" w:rsidP="00776AD1">
            <w:pPr>
              <w:ind w:right="0"/>
              <w:rPr>
                <w:color w:val="000000"/>
                <w:sz w:val="20"/>
                <w:lang w:eastAsia="ru-RU"/>
              </w:rPr>
            </w:pPr>
            <w:r w:rsidRPr="00776AD1">
              <w:rPr>
                <w:color w:val="000000"/>
                <w:sz w:val="20"/>
                <w:lang w:eastAsia="ru-RU"/>
              </w:rPr>
              <w:t>237,1</w:t>
            </w:r>
          </w:p>
        </w:tc>
        <w:tc>
          <w:tcPr>
            <w:tcW w:w="0" w:type="auto"/>
            <w:tcBorders>
              <w:top w:val="nil"/>
              <w:left w:val="nil"/>
              <w:bottom w:val="single" w:sz="4" w:space="0" w:color="auto"/>
              <w:right w:val="single" w:sz="4" w:space="0" w:color="auto"/>
            </w:tcBorders>
            <w:shd w:val="clear" w:color="auto" w:fill="auto"/>
            <w:vAlign w:val="center"/>
            <w:hideMark/>
          </w:tcPr>
          <w:p w14:paraId="7669F929"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5A888B8F" w14:textId="77777777" w:rsidR="00776AD1" w:rsidRPr="00776AD1" w:rsidRDefault="00776AD1" w:rsidP="00776AD1">
            <w:pPr>
              <w:ind w:right="0"/>
              <w:rPr>
                <w:color w:val="000000"/>
                <w:sz w:val="20"/>
                <w:lang w:eastAsia="ru-RU"/>
              </w:rPr>
            </w:pPr>
            <w:r w:rsidRPr="00776AD1">
              <w:rPr>
                <w:color w:val="000000"/>
                <w:sz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14:paraId="435EDBEB" w14:textId="77777777" w:rsidR="00776AD1" w:rsidRPr="00776AD1" w:rsidRDefault="00776AD1" w:rsidP="00776AD1">
            <w:pPr>
              <w:ind w:right="0"/>
              <w:rPr>
                <w:color w:val="000000"/>
                <w:sz w:val="20"/>
                <w:lang w:eastAsia="ru-RU"/>
              </w:rPr>
            </w:pPr>
            <w:r w:rsidRPr="00776AD1">
              <w:rPr>
                <w:color w:val="000000"/>
                <w:sz w:val="20"/>
                <w:lang w:eastAsia="ru-RU"/>
              </w:rPr>
              <w:t>АО «Протон-ПМ»</w:t>
            </w:r>
          </w:p>
        </w:tc>
        <w:tc>
          <w:tcPr>
            <w:tcW w:w="0" w:type="auto"/>
            <w:tcBorders>
              <w:top w:val="nil"/>
              <w:left w:val="nil"/>
              <w:bottom w:val="single" w:sz="4" w:space="0" w:color="auto"/>
              <w:right w:val="single" w:sz="4" w:space="0" w:color="auto"/>
            </w:tcBorders>
            <w:shd w:val="clear" w:color="auto" w:fill="auto"/>
            <w:vAlign w:val="center"/>
            <w:hideMark/>
          </w:tcPr>
          <w:p w14:paraId="2927A09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7B013C19"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346BA" w14:textId="77777777" w:rsidR="00776AD1" w:rsidRPr="00776AD1" w:rsidRDefault="00776AD1" w:rsidP="00776AD1">
            <w:pPr>
              <w:ind w:right="0"/>
              <w:rPr>
                <w:color w:val="000000"/>
                <w:sz w:val="20"/>
                <w:lang w:eastAsia="ru-RU"/>
              </w:rPr>
            </w:pPr>
            <w:r w:rsidRPr="00776AD1">
              <w:rPr>
                <w:color w:val="000000"/>
                <w:sz w:val="20"/>
                <w:lang w:eastAsia="ru-RU"/>
              </w:rPr>
              <w:t>072</w:t>
            </w:r>
          </w:p>
        </w:tc>
        <w:tc>
          <w:tcPr>
            <w:tcW w:w="0" w:type="auto"/>
            <w:tcBorders>
              <w:top w:val="nil"/>
              <w:left w:val="nil"/>
              <w:bottom w:val="single" w:sz="4" w:space="0" w:color="auto"/>
              <w:right w:val="single" w:sz="4" w:space="0" w:color="auto"/>
            </w:tcBorders>
            <w:shd w:val="clear" w:color="auto" w:fill="auto"/>
            <w:vAlign w:val="center"/>
            <w:hideMark/>
          </w:tcPr>
          <w:p w14:paraId="3E1D1DD2" w14:textId="77777777" w:rsidR="00776AD1" w:rsidRPr="00776AD1" w:rsidRDefault="00776AD1" w:rsidP="00776AD1">
            <w:pPr>
              <w:ind w:right="0"/>
              <w:jc w:val="left"/>
              <w:rPr>
                <w:color w:val="000000"/>
                <w:sz w:val="20"/>
                <w:lang w:eastAsia="ru-RU"/>
              </w:rPr>
            </w:pPr>
            <w:r w:rsidRPr="00776AD1">
              <w:rPr>
                <w:color w:val="000000"/>
                <w:sz w:val="20"/>
                <w:lang w:eastAsia="ru-RU"/>
              </w:rPr>
              <w:t>ВК ФКУ ИК-29 ГУФСИН России</w:t>
            </w:r>
          </w:p>
        </w:tc>
        <w:tc>
          <w:tcPr>
            <w:tcW w:w="0" w:type="auto"/>
            <w:tcBorders>
              <w:top w:val="nil"/>
              <w:left w:val="nil"/>
              <w:bottom w:val="single" w:sz="4" w:space="0" w:color="auto"/>
              <w:right w:val="single" w:sz="4" w:space="0" w:color="auto"/>
            </w:tcBorders>
            <w:shd w:val="clear" w:color="auto" w:fill="auto"/>
            <w:vAlign w:val="center"/>
            <w:hideMark/>
          </w:tcPr>
          <w:p w14:paraId="7E0DC95E" w14:textId="77777777" w:rsidR="00776AD1" w:rsidRPr="00776AD1" w:rsidRDefault="00776AD1" w:rsidP="00776AD1">
            <w:pPr>
              <w:ind w:right="0"/>
              <w:rPr>
                <w:color w:val="000000"/>
                <w:sz w:val="20"/>
                <w:lang w:eastAsia="ru-RU"/>
              </w:rPr>
            </w:pPr>
            <w:r w:rsidRPr="00776AD1">
              <w:rPr>
                <w:color w:val="000000"/>
                <w:sz w:val="20"/>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14:paraId="71F3114F" w14:textId="77777777" w:rsidR="00776AD1" w:rsidRPr="00776AD1" w:rsidRDefault="00776AD1" w:rsidP="00776AD1">
            <w:pPr>
              <w:ind w:right="0"/>
              <w:rPr>
                <w:color w:val="000000"/>
                <w:sz w:val="20"/>
                <w:lang w:eastAsia="ru-RU"/>
              </w:rPr>
            </w:pPr>
            <w:r w:rsidRPr="00776AD1">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14EBEEC6" w14:textId="77777777" w:rsidR="00776AD1" w:rsidRPr="00776AD1" w:rsidRDefault="00776AD1" w:rsidP="00776AD1">
            <w:pPr>
              <w:ind w:right="0"/>
              <w:rPr>
                <w:color w:val="000000"/>
                <w:sz w:val="20"/>
                <w:lang w:eastAsia="ru-RU"/>
              </w:rPr>
            </w:pPr>
            <w:r w:rsidRPr="00776AD1">
              <w:rPr>
                <w:color w:val="000000"/>
                <w:sz w:val="20"/>
                <w:lang w:eastAsia="ru-RU"/>
              </w:rPr>
              <w:t>бухгалтерский баланс по данной бюджетной организации (особого назначения) не раскрывается</w:t>
            </w:r>
          </w:p>
        </w:tc>
        <w:tc>
          <w:tcPr>
            <w:tcW w:w="0" w:type="auto"/>
            <w:tcBorders>
              <w:top w:val="nil"/>
              <w:left w:val="nil"/>
              <w:bottom w:val="single" w:sz="4" w:space="0" w:color="auto"/>
              <w:right w:val="single" w:sz="4" w:space="0" w:color="auto"/>
            </w:tcBorders>
            <w:shd w:val="clear" w:color="auto" w:fill="auto"/>
            <w:vAlign w:val="center"/>
            <w:hideMark/>
          </w:tcPr>
          <w:p w14:paraId="3A33EB2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4D062F2"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7970D7D2" w14:textId="77777777" w:rsidR="00776AD1" w:rsidRPr="00776AD1" w:rsidRDefault="00776AD1" w:rsidP="00776AD1">
            <w:pPr>
              <w:ind w:right="0"/>
              <w:rPr>
                <w:color w:val="000000"/>
                <w:sz w:val="20"/>
                <w:lang w:eastAsia="ru-RU"/>
              </w:rPr>
            </w:pPr>
            <w:r w:rsidRPr="00776AD1">
              <w:rPr>
                <w:color w:val="000000"/>
                <w:sz w:val="20"/>
                <w:lang w:eastAsia="ru-RU"/>
              </w:rPr>
              <w:t>78,8</w:t>
            </w:r>
          </w:p>
        </w:tc>
        <w:tc>
          <w:tcPr>
            <w:tcW w:w="0" w:type="auto"/>
            <w:tcBorders>
              <w:top w:val="nil"/>
              <w:left w:val="nil"/>
              <w:bottom w:val="single" w:sz="4" w:space="0" w:color="auto"/>
              <w:right w:val="single" w:sz="4" w:space="0" w:color="auto"/>
            </w:tcBorders>
            <w:shd w:val="clear" w:color="auto" w:fill="auto"/>
            <w:vAlign w:val="center"/>
            <w:hideMark/>
          </w:tcPr>
          <w:p w14:paraId="79148181"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22B9398F" w14:textId="77777777" w:rsidR="00776AD1" w:rsidRPr="00776AD1" w:rsidRDefault="00776AD1" w:rsidP="00776AD1">
            <w:pPr>
              <w:ind w:right="0"/>
              <w:rPr>
                <w:color w:val="000000"/>
                <w:sz w:val="20"/>
                <w:lang w:eastAsia="ru-RU"/>
              </w:rPr>
            </w:pPr>
            <w:r w:rsidRPr="00776AD1">
              <w:rPr>
                <w:color w:val="000000"/>
                <w:sz w:val="20"/>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14:paraId="36E1FAFE" w14:textId="77777777" w:rsidR="00776AD1" w:rsidRPr="00776AD1" w:rsidRDefault="00776AD1" w:rsidP="00776AD1">
            <w:pPr>
              <w:ind w:right="0"/>
              <w:rPr>
                <w:color w:val="000000"/>
                <w:sz w:val="20"/>
                <w:lang w:eastAsia="ru-RU"/>
              </w:rPr>
            </w:pPr>
            <w:r w:rsidRPr="00776AD1">
              <w:rPr>
                <w:color w:val="000000"/>
                <w:sz w:val="20"/>
                <w:lang w:eastAsia="ru-RU"/>
              </w:rPr>
              <w:t>ФКУ ИК-29 ГУФСИН России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1666A629"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44B1C59D"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6B76AD" w14:textId="77777777" w:rsidR="00776AD1" w:rsidRPr="00776AD1" w:rsidRDefault="00776AD1" w:rsidP="00776AD1">
            <w:pPr>
              <w:ind w:right="0"/>
              <w:rPr>
                <w:color w:val="000000"/>
                <w:sz w:val="20"/>
                <w:lang w:eastAsia="ru-RU"/>
              </w:rPr>
            </w:pPr>
            <w:r w:rsidRPr="00776AD1">
              <w:rPr>
                <w:color w:val="000000"/>
                <w:sz w:val="20"/>
                <w:lang w:eastAsia="ru-RU"/>
              </w:rPr>
              <w:t>073</w:t>
            </w:r>
          </w:p>
        </w:tc>
        <w:tc>
          <w:tcPr>
            <w:tcW w:w="0" w:type="auto"/>
            <w:tcBorders>
              <w:top w:val="nil"/>
              <w:left w:val="nil"/>
              <w:bottom w:val="single" w:sz="4" w:space="0" w:color="auto"/>
              <w:right w:val="single" w:sz="4" w:space="0" w:color="auto"/>
            </w:tcBorders>
            <w:shd w:val="clear" w:color="auto" w:fill="auto"/>
            <w:vAlign w:val="center"/>
            <w:hideMark/>
          </w:tcPr>
          <w:p w14:paraId="2AB4C4C2" w14:textId="77777777" w:rsidR="00776AD1" w:rsidRPr="00776AD1" w:rsidRDefault="00776AD1" w:rsidP="00776AD1">
            <w:pPr>
              <w:ind w:right="0"/>
              <w:jc w:val="left"/>
              <w:rPr>
                <w:color w:val="000000"/>
                <w:sz w:val="20"/>
                <w:lang w:eastAsia="ru-RU"/>
              </w:rPr>
            </w:pPr>
            <w:r w:rsidRPr="00776AD1">
              <w:rPr>
                <w:color w:val="000000"/>
                <w:sz w:val="20"/>
                <w:lang w:eastAsia="ru-RU"/>
              </w:rPr>
              <w:t>ВК СПК по ул. Ракитная</w:t>
            </w:r>
          </w:p>
        </w:tc>
        <w:tc>
          <w:tcPr>
            <w:tcW w:w="0" w:type="auto"/>
            <w:tcBorders>
              <w:top w:val="nil"/>
              <w:left w:val="nil"/>
              <w:bottom w:val="single" w:sz="4" w:space="0" w:color="auto"/>
              <w:right w:val="single" w:sz="4" w:space="0" w:color="auto"/>
            </w:tcBorders>
            <w:shd w:val="clear" w:color="auto" w:fill="auto"/>
            <w:vAlign w:val="center"/>
            <w:hideMark/>
          </w:tcPr>
          <w:p w14:paraId="73ED0E54" w14:textId="77777777" w:rsidR="00776AD1" w:rsidRPr="00776AD1" w:rsidRDefault="00776AD1" w:rsidP="00776AD1">
            <w:pPr>
              <w:ind w:right="0"/>
              <w:rPr>
                <w:color w:val="000000"/>
                <w:sz w:val="20"/>
                <w:lang w:eastAsia="ru-RU"/>
              </w:rPr>
            </w:pPr>
            <w:r w:rsidRPr="00776AD1">
              <w:rPr>
                <w:color w:val="000000"/>
                <w:sz w:val="20"/>
                <w:lang w:eastAsia="ru-RU"/>
              </w:rPr>
              <w:t>1,69</w:t>
            </w:r>
          </w:p>
        </w:tc>
        <w:tc>
          <w:tcPr>
            <w:tcW w:w="0" w:type="auto"/>
            <w:tcBorders>
              <w:top w:val="nil"/>
              <w:left w:val="nil"/>
              <w:bottom w:val="single" w:sz="4" w:space="0" w:color="auto"/>
              <w:right w:val="single" w:sz="4" w:space="0" w:color="auto"/>
            </w:tcBorders>
            <w:shd w:val="clear" w:color="auto" w:fill="auto"/>
            <w:vAlign w:val="center"/>
            <w:hideMark/>
          </w:tcPr>
          <w:p w14:paraId="684BB422"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3B4A73DD" w14:textId="77777777" w:rsidR="00776AD1" w:rsidRPr="00776AD1" w:rsidRDefault="00776AD1" w:rsidP="00776AD1">
            <w:pPr>
              <w:ind w:right="0"/>
              <w:rPr>
                <w:color w:val="000000"/>
                <w:sz w:val="20"/>
                <w:lang w:eastAsia="ru-RU"/>
              </w:rPr>
            </w:pPr>
            <w:r w:rsidRPr="00776AD1">
              <w:rPr>
                <w:color w:val="000000"/>
                <w:sz w:val="20"/>
                <w:lang w:eastAsia="ru-RU"/>
              </w:rPr>
              <w:t>700150</w:t>
            </w:r>
          </w:p>
        </w:tc>
        <w:tc>
          <w:tcPr>
            <w:tcW w:w="0" w:type="auto"/>
            <w:tcBorders>
              <w:top w:val="nil"/>
              <w:left w:val="nil"/>
              <w:bottom w:val="single" w:sz="4" w:space="0" w:color="auto"/>
              <w:right w:val="single" w:sz="4" w:space="0" w:color="auto"/>
            </w:tcBorders>
            <w:shd w:val="clear" w:color="auto" w:fill="auto"/>
            <w:vAlign w:val="center"/>
            <w:hideMark/>
          </w:tcPr>
          <w:p w14:paraId="324BB443"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1D4F330D"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26642DB" w14:textId="77777777" w:rsidR="00776AD1" w:rsidRPr="00776AD1" w:rsidRDefault="00776AD1" w:rsidP="00776AD1">
            <w:pPr>
              <w:ind w:right="0"/>
              <w:rPr>
                <w:color w:val="000000"/>
                <w:sz w:val="20"/>
                <w:lang w:eastAsia="ru-RU"/>
              </w:rPr>
            </w:pPr>
            <w:r w:rsidRPr="00776AD1">
              <w:rPr>
                <w:color w:val="000000"/>
                <w:sz w:val="20"/>
                <w:lang w:eastAsia="ru-RU"/>
              </w:rPr>
              <w:t>14,8</w:t>
            </w:r>
          </w:p>
        </w:tc>
        <w:tc>
          <w:tcPr>
            <w:tcW w:w="0" w:type="auto"/>
            <w:tcBorders>
              <w:top w:val="nil"/>
              <w:left w:val="nil"/>
              <w:bottom w:val="single" w:sz="4" w:space="0" w:color="auto"/>
              <w:right w:val="single" w:sz="4" w:space="0" w:color="auto"/>
            </w:tcBorders>
            <w:shd w:val="clear" w:color="auto" w:fill="auto"/>
            <w:vAlign w:val="center"/>
            <w:hideMark/>
          </w:tcPr>
          <w:p w14:paraId="281F89D3"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5CF73B52" w14:textId="77777777" w:rsidR="00776AD1" w:rsidRPr="00776AD1" w:rsidRDefault="00776AD1" w:rsidP="00776AD1">
            <w:pPr>
              <w:ind w:right="0"/>
              <w:rPr>
                <w:color w:val="000000"/>
                <w:sz w:val="20"/>
                <w:lang w:eastAsia="ru-RU"/>
              </w:rPr>
            </w:pPr>
            <w:r w:rsidRPr="00776AD1">
              <w:rPr>
                <w:color w:val="000000"/>
                <w:sz w:val="20"/>
                <w:lang w:eastAsia="ru-RU"/>
              </w:rPr>
              <w:t>35</w:t>
            </w:r>
          </w:p>
        </w:tc>
        <w:tc>
          <w:tcPr>
            <w:tcW w:w="0" w:type="auto"/>
            <w:tcBorders>
              <w:top w:val="nil"/>
              <w:left w:val="nil"/>
              <w:bottom w:val="single" w:sz="4" w:space="0" w:color="auto"/>
              <w:right w:val="single" w:sz="4" w:space="0" w:color="auto"/>
            </w:tcBorders>
            <w:shd w:val="clear" w:color="auto" w:fill="auto"/>
            <w:vAlign w:val="center"/>
            <w:hideMark/>
          </w:tcPr>
          <w:p w14:paraId="13AB9734" w14:textId="77777777" w:rsidR="00776AD1" w:rsidRPr="00776AD1" w:rsidRDefault="00776AD1" w:rsidP="00776AD1">
            <w:pPr>
              <w:ind w:right="0"/>
              <w:rPr>
                <w:color w:val="000000"/>
                <w:sz w:val="20"/>
                <w:lang w:eastAsia="ru-RU"/>
              </w:rPr>
            </w:pPr>
            <w:r w:rsidRPr="00776AD1">
              <w:rPr>
                <w:color w:val="000000"/>
                <w:sz w:val="20"/>
                <w:lang w:eastAsia="ru-RU"/>
              </w:rPr>
              <w:t>АО «СПК»</w:t>
            </w:r>
          </w:p>
        </w:tc>
        <w:tc>
          <w:tcPr>
            <w:tcW w:w="0" w:type="auto"/>
            <w:tcBorders>
              <w:top w:val="nil"/>
              <w:left w:val="nil"/>
              <w:bottom w:val="single" w:sz="4" w:space="0" w:color="auto"/>
              <w:right w:val="single" w:sz="4" w:space="0" w:color="auto"/>
            </w:tcBorders>
            <w:shd w:val="clear" w:color="auto" w:fill="auto"/>
            <w:vAlign w:val="center"/>
            <w:hideMark/>
          </w:tcPr>
          <w:p w14:paraId="38D45446"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33248E9F"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F6FD1C" w14:textId="77777777" w:rsidR="00776AD1" w:rsidRPr="00776AD1" w:rsidRDefault="00776AD1" w:rsidP="00776AD1">
            <w:pPr>
              <w:ind w:right="0"/>
              <w:rPr>
                <w:color w:val="000000"/>
                <w:sz w:val="20"/>
                <w:lang w:eastAsia="ru-RU"/>
              </w:rPr>
            </w:pPr>
            <w:r w:rsidRPr="00776AD1">
              <w:rPr>
                <w:color w:val="000000"/>
                <w:sz w:val="20"/>
                <w:lang w:eastAsia="ru-RU"/>
              </w:rPr>
              <w:t>074</w:t>
            </w:r>
          </w:p>
        </w:tc>
        <w:tc>
          <w:tcPr>
            <w:tcW w:w="0" w:type="auto"/>
            <w:tcBorders>
              <w:top w:val="nil"/>
              <w:left w:val="nil"/>
              <w:bottom w:val="single" w:sz="4" w:space="0" w:color="auto"/>
              <w:right w:val="single" w:sz="4" w:space="0" w:color="auto"/>
            </w:tcBorders>
            <w:shd w:val="clear" w:color="auto" w:fill="auto"/>
            <w:vAlign w:val="center"/>
            <w:hideMark/>
          </w:tcPr>
          <w:p w14:paraId="08591CA7" w14:textId="77777777" w:rsidR="00776AD1" w:rsidRPr="00776AD1" w:rsidRDefault="00776AD1" w:rsidP="00776AD1">
            <w:pPr>
              <w:ind w:right="0"/>
              <w:jc w:val="left"/>
              <w:rPr>
                <w:color w:val="000000"/>
                <w:sz w:val="20"/>
                <w:lang w:eastAsia="ru-RU"/>
              </w:rPr>
            </w:pPr>
            <w:r w:rsidRPr="00776AD1">
              <w:rPr>
                <w:color w:val="000000"/>
                <w:sz w:val="20"/>
                <w:lang w:eastAsia="ru-RU"/>
              </w:rPr>
              <w:t>ВК 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5DACE159" w14:textId="77777777" w:rsidR="00776AD1" w:rsidRPr="00776AD1" w:rsidRDefault="00776AD1" w:rsidP="00776AD1">
            <w:pPr>
              <w:ind w:right="0"/>
              <w:rPr>
                <w:color w:val="000000"/>
                <w:sz w:val="20"/>
                <w:lang w:eastAsia="ru-RU"/>
              </w:rPr>
            </w:pPr>
            <w:r w:rsidRPr="00776AD1">
              <w:rPr>
                <w:color w:val="000000"/>
                <w:sz w:val="20"/>
                <w:lang w:eastAsia="ru-RU"/>
              </w:rPr>
              <w:t>2,41</w:t>
            </w:r>
          </w:p>
        </w:tc>
        <w:tc>
          <w:tcPr>
            <w:tcW w:w="0" w:type="auto"/>
            <w:tcBorders>
              <w:top w:val="nil"/>
              <w:left w:val="nil"/>
              <w:bottom w:val="single" w:sz="4" w:space="0" w:color="auto"/>
              <w:right w:val="single" w:sz="4" w:space="0" w:color="auto"/>
            </w:tcBorders>
            <w:shd w:val="clear" w:color="auto" w:fill="auto"/>
            <w:vAlign w:val="center"/>
            <w:hideMark/>
          </w:tcPr>
          <w:p w14:paraId="4C4DF364" w14:textId="77777777" w:rsidR="00776AD1" w:rsidRPr="00776AD1" w:rsidRDefault="00776AD1" w:rsidP="00776AD1">
            <w:pPr>
              <w:ind w:right="0"/>
              <w:rPr>
                <w:color w:val="000000"/>
                <w:sz w:val="20"/>
                <w:lang w:eastAsia="ru-RU"/>
              </w:rPr>
            </w:pPr>
            <w:r w:rsidRPr="00776AD1">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657F17EC" w14:textId="77777777" w:rsidR="00776AD1" w:rsidRPr="00776AD1" w:rsidRDefault="00776AD1" w:rsidP="00776AD1">
            <w:pPr>
              <w:ind w:right="0"/>
              <w:rPr>
                <w:color w:val="000000"/>
                <w:sz w:val="20"/>
                <w:lang w:eastAsia="ru-RU"/>
              </w:rPr>
            </w:pPr>
            <w:r w:rsidRPr="00776AD1">
              <w:rPr>
                <w:color w:val="000000"/>
                <w:sz w:val="20"/>
                <w:lang w:eastAsia="ru-RU"/>
              </w:rPr>
              <w:t>44564</w:t>
            </w:r>
          </w:p>
        </w:tc>
        <w:tc>
          <w:tcPr>
            <w:tcW w:w="0" w:type="auto"/>
            <w:tcBorders>
              <w:top w:val="nil"/>
              <w:left w:val="nil"/>
              <w:bottom w:val="single" w:sz="4" w:space="0" w:color="auto"/>
              <w:right w:val="single" w:sz="4" w:space="0" w:color="auto"/>
            </w:tcBorders>
            <w:shd w:val="clear" w:color="auto" w:fill="auto"/>
            <w:vAlign w:val="center"/>
            <w:hideMark/>
          </w:tcPr>
          <w:p w14:paraId="57C5955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51FF3E4A"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4805773F" w14:textId="77777777" w:rsidR="00776AD1" w:rsidRPr="00776AD1" w:rsidRDefault="00776AD1" w:rsidP="00776AD1">
            <w:pPr>
              <w:ind w:right="0"/>
              <w:rPr>
                <w:color w:val="000000"/>
                <w:sz w:val="20"/>
                <w:lang w:eastAsia="ru-RU"/>
              </w:rPr>
            </w:pPr>
            <w:r w:rsidRPr="00776AD1">
              <w:rPr>
                <w:color w:val="000000"/>
                <w:sz w:val="20"/>
                <w:lang w:eastAsia="ru-RU"/>
              </w:rPr>
              <w:t>21,1</w:t>
            </w:r>
          </w:p>
        </w:tc>
        <w:tc>
          <w:tcPr>
            <w:tcW w:w="0" w:type="auto"/>
            <w:tcBorders>
              <w:top w:val="nil"/>
              <w:left w:val="nil"/>
              <w:bottom w:val="single" w:sz="4" w:space="0" w:color="auto"/>
              <w:right w:val="single" w:sz="4" w:space="0" w:color="auto"/>
            </w:tcBorders>
            <w:shd w:val="clear" w:color="auto" w:fill="auto"/>
            <w:vAlign w:val="center"/>
            <w:hideMark/>
          </w:tcPr>
          <w:p w14:paraId="14BC87FA"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1FB93E5D" w14:textId="77777777" w:rsidR="00776AD1" w:rsidRPr="00776AD1" w:rsidRDefault="00776AD1" w:rsidP="00776AD1">
            <w:pPr>
              <w:ind w:right="0"/>
              <w:rPr>
                <w:color w:val="000000"/>
                <w:sz w:val="20"/>
                <w:lang w:eastAsia="ru-RU"/>
              </w:rPr>
            </w:pPr>
            <w:r w:rsidRPr="00776AD1">
              <w:rPr>
                <w:color w:val="000000"/>
                <w:sz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209A46A3" w14:textId="77777777" w:rsidR="00776AD1" w:rsidRPr="00776AD1" w:rsidRDefault="00776AD1" w:rsidP="00776AD1">
            <w:pPr>
              <w:ind w:right="0"/>
              <w:rPr>
                <w:color w:val="000000"/>
                <w:sz w:val="20"/>
                <w:lang w:eastAsia="ru-RU"/>
              </w:rPr>
            </w:pPr>
            <w:r w:rsidRPr="00776AD1">
              <w:rPr>
                <w:color w:val="000000"/>
                <w:sz w:val="20"/>
                <w:lang w:eastAsia="ru-RU"/>
              </w:rPr>
              <w:t>ООО «РЭМ-Сервис»</w:t>
            </w:r>
          </w:p>
        </w:tc>
        <w:tc>
          <w:tcPr>
            <w:tcW w:w="0" w:type="auto"/>
            <w:tcBorders>
              <w:top w:val="nil"/>
              <w:left w:val="nil"/>
              <w:bottom w:val="single" w:sz="4" w:space="0" w:color="auto"/>
              <w:right w:val="single" w:sz="4" w:space="0" w:color="auto"/>
            </w:tcBorders>
            <w:shd w:val="clear" w:color="auto" w:fill="auto"/>
            <w:vAlign w:val="center"/>
            <w:hideMark/>
          </w:tcPr>
          <w:p w14:paraId="59948E51"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3690F7DA"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03165" w14:textId="77777777" w:rsidR="00776AD1" w:rsidRPr="00776AD1" w:rsidRDefault="00776AD1" w:rsidP="00776AD1">
            <w:pPr>
              <w:ind w:right="0"/>
              <w:rPr>
                <w:color w:val="000000"/>
                <w:sz w:val="20"/>
                <w:lang w:eastAsia="ru-RU"/>
              </w:rPr>
            </w:pPr>
            <w:r w:rsidRPr="00776AD1">
              <w:rPr>
                <w:color w:val="000000"/>
                <w:sz w:val="20"/>
                <w:lang w:eastAsia="ru-RU"/>
              </w:rPr>
              <w:t>075</w:t>
            </w:r>
          </w:p>
        </w:tc>
        <w:tc>
          <w:tcPr>
            <w:tcW w:w="0" w:type="auto"/>
            <w:tcBorders>
              <w:top w:val="nil"/>
              <w:left w:val="nil"/>
              <w:bottom w:val="single" w:sz="4" w:space="0" w:color="auto"/>
              <w:right w:val="single" w:sz="4" w:space="0" w:color="auto"/>
            </w:tcBorders>
            <w:shd w:val="clear" w:color="auto" w:fill="auto"/>
            <w:vAlign w:val="center"/>
            <w:hideMark/>
          </w:tcPr>
          <w:p w14:paraId="7CF3BC0A"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ПМС-168</w:t>
            </w:r>
          </w:p>
        </w:tc>
        <w:tc>
          <w:tcPr>
            <w:tcW w:w="0" w:type="auto"/>
            <w:tcBorders>
              <w:top w:val="nil"/>
              <w:left w:val="nil"/>
              <w:bottom w:val="single" w:sz="4" w:space="0" w:color="auto"/>
              <w:right w:val="single" w:sz="4" w:space="0" w:color="auto"/>
            </w:tcBorders>
            <w:shd w:val="clear" w:color="auto" w:fill="auto"/>
            <w:vAlign w:val="center"/>
            <w:hideMark/>
          </w:tcPr>
          <w:p w14:paraId="2D81CF5C" w14:textId="77777777" w:rsidR="00776AD1" w:rsidRPr="00776AD1" w:rsidRDefault="00776AD1" w:rsidP="00776AD1">
            <w:pPr>
              <w:ind w:right="0"/>
              <w:rPr>
                <w:color w:val="000000"/>
                <w:sz w:val="20"/>
                <w:lang w:eastAsia="ru-RU"/>
              </w:rPr>
            </w:pPr>
            <w:r w:rsidRPr="00776AD1">
              <w:rPr>
                <w:color w:val="000000"/>
                <w:sz w:val="20"/>
                <w:lang w:eastAsia="ru-RU"/>
              </w:rPr>
              <w:t>1,93</w:t>
            </w:r>
          </w:p>
        </w:tc>
        <w:tc>
          <w:tcPr>
            <w:tcW w:w="0" w:type="auto"/>
            <w:tcBorders>
              <w:top w:val="nil"/>
              <w:left w:val="nil"/>
              <w:bottom w:val="single" w:sz="4" w:space="0" w:color="auto"/>
              <w:right w:val="single" w:sz="4" w:space="0" w:color="auto"/>
            </w:tcBorders>
            <w:shd w:val="clear" w:color="auto" w:fill="auto"/>
            <w:vAlign w:val="center"/>
            <w:hideMark/>
          </w:tcPr>
          <w:p w14:paraId="67FCBC7C"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65D7C67F" w14:textId="77777777" w:rsidR="00776AD1" w:rsidRPr="00776AD1" w:rsidRDefault="00776AD1" w:rsidP="00776AD1">
            <w:pPr>
              <w:ind w:right="0"/>
              <w:rPr>
                <w:color w:val="000000"/>
                <w:sz w:val="20"/>
                <w:lang w:eastAsia="ru-RU"/>
              </w:rPr>
            </w:pPr>
            <w:r w:rsidRPr="00776AD1">
              <w:rPr>
                <w:color w:val="000000"/>
                <w:sz w:val="20"/>
                <w:lang w:eastAsia="ru-RU"/>
              </w:rPr>
              <w:t>4886001379</w:t>
            </w:r>
          </w:p>
        </w:tc>
        <w:tc>
          <w:tcPr>
            <w:tcW w:w="0" w:type="auto"/>
            <w:tcBorders>
              <w:top w:val="nil"/>
              <w:left w:val="nil"/>
              <w:bottom w:val="single" w:sz="4" w:space="0" w:color="auto"/>
              <w:right w:val="single" w:sz="4" w:space="0" w:color="auto"/>
            </w:tcBorders>
            <w:shd w:val="clear" w:color="auto" w:fill="auto"/>
            <w:vAlign w:val="center"/>
            <w:hideMark/>
          </w:tcPr>
          <w:p w14:paraId="21E6F41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342EFD28"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09B2C977" w14:textId="77777777" w:rsidR="00776AD1" w:rsidRPr="00776AD1" w:rsidRDefault="00776AD1" w:rsidP="00776AD1">
            <w:pPr>
              <w:ind w:right="0"/>
              <w:rPr>
                <w:color w:val="000000"/>
                <w:sz w:val="20"/>
                <w:lang w:eastAsia="ru-RU"/>
              </w:rPr>
            </w:pPr>
            <w:r w:rsidRPr="00776AD1">
              <w:rPr>
                <w:color w:val="000000"/>
                <w:sz w:val="20"/>
                <w:lang w:eastAsia="ru-RU"/>
              </w:rPr>
              <w:t>16,9</w:t>
            </w:r>
          </w:p>
        </w:tc>
        <w:tc>
          <w:tcPr>
            <w:tcW w:w="0" w:type="auto"/>
            <w:tcBorders>
              <w:top w:val="nil"/>
              <w:left w:val="nil"/>
              <w:bottom w:val="single" w:sz="4" w:space="0" w:color="auto"/>
              <w:right w:val="single" w:sz="4" w:space="0" w:color="auto"/>
            </w:tcBorders>
            <w:shd w:val="clear" w:color="auto" w:fill="auto"/>
            <w:vAlign w:val="center"/>
            <w:hideMark/>
          </w:tcPr>
          <w:p w14:paraId="2AE79D38"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12872FA9" w14:textId="77777777" w:rsidR="00776AD1" w:rsidRPr="00776AD1" w:rsidRDefault="00776AD1" w:rsidP="00776AD1">
            <w:pPr>
              <w:ind w:right="0"/>
              <w:rPr>
                <w:color w:val="000000"/>
                <w:sz w:val="20"/>
                <w:lang w:eastAsia="ru-RU"/>
              </w:rPr>
            </w:pPr>
            <w:r w:rsidRPr="00776AD1">
              <w:rPr>
                <w:color w:val="000000"/>
                <w:sz w:val="20"/>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673C105A" w14:textId="77777777" w:rsidR="00776AD1" w:rsidRPr="00776AD1" w:rsidRDefault="00776AD1" w:rsidP="00776AD1">
            <w:pPr>
              <w:ind w:right="0"/>
              <w:rPr>
                <w:color w:val="000000"/>
                <w:sz w:val="20"/>
                <w:lang w:eastAsia="ru-RU"/>
              </w:rPr>
            </w:pPr>
            <w:r w:rsidRPr="00776AD1">
              <w:rPr>
                <w:color w:val="000000"/>
                <w:sz w:val="20"/>
                <w:lang w:eastAsia="ru-RU"/>
              </w:rPr>
              <w:t>ОАО «РЖД»</w:t>
            </w:r>
          </w:p>
        </w:tc>
        <w:tc>
          <w:tcPr>
            <w:tcW w:w="0" w:type="auto"/>
            <w:tcBorders>
              <w:top w:val="nil"/>
              <w:left w:val="nil"/>
              <w:bottom w:val="single" w:sz="4" w:space="0" w:color="auto"/>
              <w:right w:val="single" w:sz="4" w:space="0" w:color="auto"/>
            </w:tcBorders>
            <w:shd w:val="clear" w:color="auto" w:fill="auto"/>
            <w:vAlign w:val="center"/>
            <w:hideMark/>
          </w:tcPr>
          <w:p w14:paraId="064C421D"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0700A590"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12B34" w14:textId="77777777" w:rsidR="00776AD1" w:rsidRPr="00776AD1" w:rsidRDefault="00776AD1" w:rsidP="00776AD1">
            <w:pPr>
              <w:ind w:right="0"/>
              <w:rPr>
                <w:color w:val="000000"/>
                <w:sz w:val="20"/>
                <w:lang w:eastAsia="ru-RU"/>
              </w:rPr>
            </w:pPr>
            <w:r w:rsidRPr="00776AD1">
              <w:rPr>
                <w:color w:val="000000"/>
                <w:sz w:val="20"/>
                <w:lang w:eastAsia="ru-RU"/>
              </w:rPr>
              <w:t>076</w:t>
            </w:r>
          </w:p>
        </w:tc>
        <w:tc>
          <w:tcPr>
            <w:tcW w:w="0" w:type="auto"/>
            <w:tcBorders>
              <w:top w:val="nil"/>
              <w:left w:val="nil"/>
              <w:bottom w:val="single" w:sz="4" w:space="0" w:color="auto"/>
              <w:right w:val="single" w:sz="4" w:space="0" w:color="auto"/>
            </w:tcBorders>
            <w:shd w:val="clear" w:color="auto" w:fill="auto"/>
            <w:vAlign w:val="center"/>
            <w:hideMark/>
          </w:tcPr>
          <w:p w14:paraId="60634EE4"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Казахская, 70</w:t>
            </w:r>
          </w:p>
        </w:tc>
        <w:tc>
          <w:tcPr>
            <w:tcW w:w="0" w:type="auto"/>
            <w:tcBorders>
              <w:top w:val="nil"/>
              <w:left w:val="nil"/>
              <w:bottom w:val="single" w:sz="4" w:space="0" w:color="auto"/>
              <w:right w:val="single" w:sz="4" w:space="0" w:color="auto"/>
            </w:tcBorders>
            <w:shd w:val="clear" w:color="auto" w:fill="auto"/>
            <w:vAlign w:val="center"/>
            <w:hideMark/>
          </w:tcPr>
          <w:p w14:paraId="5CD67B56" w14:textId="77777777" w:rsidR="00776AD1" w:rsidRPr="00776AD1" w:rsidRDefault="00776AD1" w:rsidP="00776AD1">
            <w:pPr>
              <w:ind w:right="0"/>
              <w:rPr>
                <w:color w:val="000000"/>
                <w:sz w:val="20"/>
                <w:lang w:eastAsia="ru-RU"/>
              </w:rPr>
            </w:pPr>
            <w:r w:rsidRPr="00776AD1">
              <w:rPr>
                <w:color w:val="000000"/>
                <w:sz w:val="20"/>
                <w:lang w:eastAsia="ru-RU"/>
              </w:rPr>
              <w:t>0,43</w:t>
            </w:r>
          </w:p>
        </w:tc>
        <w:tc>
          <w:tcPr>
            <w:tcW w:w="0" w:type="auto"/>
            <w:tcBorders>
              <w:top w:val="nil"/>
              <w:left w:val="nil"/>
              <w:bottom w:val="single" w:sz="4" w:space="0" w:color="auto"/>
              <w:right w:val="single" w:sz="4" w:space="0" w:color="auto"/>
            </w:tcBorders>
            <w:shd w:val="clear" w:color="auto" w:fill="auto"/>
            <w:vAlign w:val="center"/>
            <w:hideMark/>
          </w:tcPr>
          <w:p w14:paraId="2B466B69"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47935477" w14:textId="77777777" w:rsidR="00776AD1" w:rsidRPr="00776AD1" w:rsidRDefault="00776AD1" w:rsidP="00776AD1">
            <w:pPr>
              <w:ind w:right="0"/>
              <w:rPr>
                <w:color w:val="000000"/>
                <w:sz w:val="20"/>
                <w:lang w:eastAsia="ru-RU"/>
              </w:rPr>
            </w:pPr>
            <w:r w:rsidRPr="00776AD1">
              <w:rPr>
                <w:color w:val="000000"/>
                <w:sz w:val="20"/>
                <w:lang w:eastAsia="ru-RU"/>
              </w:rPr>
              <w:t>9091814</w:t>
            </w:r>
          </w:p>
        </w:tc>
        <w:tc>
          <w:tcPr>
            <w:tcW w:w="0" w:type="auto"/>
            <w:tcBorders>
              <w:top w:val="nil"/>
              <w:left w:val="nil"/>
              <w:bottom w:val="single" w:sz="4" w:space="0" w:color="auto"/>
              <w:right w:val="single" w:sz="4" w:space="0" w:color="auto"/>
            </w:tcBorders>
            <w:shd w:val="clear" w:color="auto" w:fill="auto"/>
            <w:vAlign w:val="center"/>
            <w:hideMark/>
          </w:tcPr>
          <w:p w14:paraId="7A1C3158"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269DEE30"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13C76C99" w14:textId="77777777" w:rsidR="00776AD1" w:rsidRPr="00776AD1" w:rsidRDefault="00776AD1" w:rsidP="00776AD1">
            <w:pPr>
              <w:ind w:right="0"/>
              <w:rPr>
                <w:color w:val="000000"/>
                <w:sz w:val="20"/>
                <w:lang w:eastAsia="ru-RU"/>
              </w:rPr>
            </w:pPr>
            <w:r w:rsidRPr="00776AD1">
              <w:rPr>
                <w:color w:val="000000"/>
                <w:sz w:val="20"/>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14:paraId="649DF628"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1AF94ECD" w14:textId="77777777" w:rsidR="00776AD1" w:rsidRPr="00776AD1" w:rsidRDefault="00776AD1" w:rsidP="00776AD1">
            <w:pPr>
              <w:ind w:right="0"/>
              <w:rPr>
                <w:color w:val="000000"/>
                <w:sz w:val="20"/>
                <w:lang w:eastAsia="ru-RU"/>
              </w:rPr>
            </w:pPr>
            <w:r w:rsidRPr="00776AD1">
              <w:rPr>
                <w:color w:val="000000"/>
                <w:sz w:val="2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14:paraId="6950C205" w14:textId="77777777" w:rsidR="00776AD1" w:rsidRPr="00776AD1" w:rsidRDefault="00776AD1" w:rsidP="00776AD1">
            <w:pPr>
              <w:ind w:right="0"/>
              <w:rPr>
                <w:color w:val="000000"/>
                <w:sz w:val="20"/>
                <w:lang w:eastAsia="ru-RU"/>
              </w:rPr>
            </w:pPr>
            <w:r w:rsidRPr="00776AD1">
              <w:rPr>
                <w:color w:val="000000"/>
                <w:sz w:val="20"/>
                <w:lang w:eastAsia="ru-RU"/>
              </w:rPr>
              <w:t>АО «Газпром газораспределение Пермь»</w:t>
            </w:r>
          </w:p>
        </w:tc>
        <w:tc>
          <w:tcPr>
            <w:tcW w:w="0" w:type="auto"/>
            <w:tcBorders>
              <w:top w:val="nil"/>
              <w:left w:val="nil"/>
              <w:bottom w:val="single" w:sz="4" w:space="0" w:color="auto"/>
              <w:right w:val="single" w:sz="4" w:space="0" w:color="auto"/>
            </w:tcBorders>
            <w:shd w:val="clear" w:color="auto" w:fill="auto"/>
            <w:vAlign w:val="center"/>
            <w:hideMark/>
          </w:tcPr>
          <w:p w14:paraId="5A3038D2"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132513FF"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DC2D8D" w14:textId="77777777" w:rsidR="00776AD1" w:rsidRPr="00776AD1" w:rsidRDefault="00776AD1" w:rsidP="00776AD1">
            <w:pPr>
              <w:ind w:right="0"/>
              <w:rPr>
                <w:color w:val="000000"/>
                <w:sz w:val="20"/>
                <w:lang w:eastAsia="ru-RU"/>
              </w:rPr>
            </w:pPr>
            <w:r w:rsidRPr="00776AD1">
              <w:rPr>
                <w:color w:val="000000"/>
                <w:sz w:val="20"/>
                <w:lang w:eastAsia="ru-RU"/>
              </w:rPr>
              <w:t>077</w:t>
            </w:r>
          </w:p>
        </w:tc>
        <w:tc>
          <w:tcPr>
            <w:tcW w:w="0" w:type="auto"/>
            <w:tcBorders>
              <w:top w:val="nil"/>
              <w:left w:val="nil"/>
              <w:bottom w:val="single" w:sz="4" w:space="0" w:color="auto"/>
              <w:right w:val="single" w:sz="4" w:space="0" w:color="auto"/>
            </w:tcBorders>
            <w:shd w:val="clear" w:color="auto" w:fill="auto"/>
            <w:vAlign w:val="center"/>
            <w:hideMark/>
          </w:tcPr>
          <w:p w14:paraId="1FCC4275"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7A1E39DF" w14:textId="77777777" w:rsidR="00776AD1" w:rsidRPr="00776AD1" w:rsidRDefault="00776AD1" w:rsidP="00776AD1">
            <w:pPr>
              <w:ind w:right="0"/>
              <w:rPr>
                <w:color w:val="000000"/>
                <w:sz w:val="20"/>
                <w:lang w:eastAsia="ru-RU"/>
              </w:rPr>
            </w:pPr>
            <w:r w:rsidRPr="00776AD1">
              <w:rPr>
                <w:color w:val="000000"/>
                <w:sz w:val="20"/>
                <w:lang w:eastAsia="ru-RU"/>
              </w:rPr>
              <w:t>2,84</w:t>
            </w:r>
          </w:p>
        </w:tc>
        <w:tc>
          <w:tcPr>
            <w:tcW w:w="0" w:type="auto"/>
            <w:tcBorders>
              <w:top w:val="nil"/>
              <w:left w:val="nil"/>
              <w:bottom w:val="single" w:sz="4" w:space="0" w:color="auto"/>
              <w:right w:val="single" w:sz="4" w:space="0" w:color="auto"/>
            </w:tcBorders>
            <w:shd w:val="clear" w:color="auto" w:fill="auto"/>
            <w:vAlign w:val="center"/>
            <w:hideMark/>
          </w:tcPr>
          <w:p w14:paraId="749F2921" w14:textId="77777777" w:rsidR="00776AD1" w:rsidRPr="00776AD1" w:rsidRDefault="00776AD1" w:rsidP="00776AD1">
            <w:pPr>
              <w:ind w:right="0"/>
              <w:rPr>
                <w:color w:val="000000"/>
                <w:sz w:val="20"/>
                <w:lang w:eastAsia="ru-RU"/>
              </w:rPr>
            </w:pPr>
            <w:r w:rsidRPr="00776AD1">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18F9C06A" w14:textId="77777777" w:rsidR="00776AD1" w:rsidRPr="00776AD1" w:rsidRDefault="00776AD1" w:rsidP="00776AD1">
            <w:pPr>
              <w:ind w:right="0"/>
              <w:rPr>
                <w:color w:val="000000"/>
                <w:sz w:val="20"/>
                <w:lang w:eastAsia="ru-RU"/>
              </w:rPr>
            </w:pPr>
            <w:r w:rsidRPr="00776AD1">
              <w:rPr>
                <w:color w:val="000000"/>
                <w:sz w:val="20"/>
                <w:lang w:eastAsia="ru-RU"/>
              </w:rPr>
              <w:t>1291197</w:t>
            </w:r>
          </w:p>
        </w:tc>
        <w:tc>
          <w:tcPr>
            <w:tcW w:w="0" w:type="auto"/>
            <w:tcBorders>
              <w:top w:val="nil"/>
              <w:left w:val="nil"/>
              <w:bottom w:val="single" w:sz="4" w:space="0" w:color="auto"/>
              <w:right w:val="single" w:sz="4" w:space="0" w:color="auto"/>
            </w:tcBorders>
            <w:shd w:val="clear" w:color="auto" w:fill="auto"/>
            <w:vAlign w:val="center"/>
            <w:hideMark/>
          </w:tcPr>
          <w:p w14:paraId="40576BDD"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74D1D074"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3036E3CF" w14:textId="77777777" w:rsidR="00776AD1" w:rsidRPr="00776AD1" w:rsidRDefault="00776AD1" w:rsidP="00776AD1">
            <w:pPr>
              <w:ind w:right="0"/>
              <w:rPr>
                <w:color w:val="000000"/>
                <w:sz w:val="20"/>
                <w:lang w:eastAsia="ru-RU"/>
              </w:rPr>
            </w:pPr>
            <w:r w:rsidRPr="00776AD1">
              <w:rPr>
                <w:color w:val="000000"/>
                <w:sz w:val="20"/>
                <w:lang w:eastAsia="ru-RU"/>
              </w:rPr>
              <w:t>24,8</w:t>
            </w:r>
          </w:p>
        </w:tc>
        <w:tc>
          <w:tcPr>
            <w:tcW w:w="0" w:type="auto"/>
            <w:tcBorders>
              <w:top w:val="nil"/>
              <w:left w:val="nil"/>
              <w:bottom w:val="single" w:sz="4" w:space="0" w:color="auto"/>
              <w:right w:val="single" w:sz="4" w:space="0" w:color="auto"/>
            </w:tcBorders>
            <w:shd w:val="clear" w:color="auto" w:fill="auto"/>
            <w:vAlign w:val="center"/>
            <w:hideMark/>
          </w:tcPr>
          <w:p w14:paraId="44CE44CE"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38326D0D" w14:textId="77777777" w:rsidR="00776AD1" w:rsidRPr="00776AD1" w:rsidRDefault="00776AD1" w:rsidP="00776AD1">
            <w:pPr>
              <w:ind w:right="0"/>
              <w:rPr>
                <w:color w:val="000000"/>
                <w:sz w:val="20"/>
                <w:lang w:eastAsia="ru-RU"/>
              </w:rPr>
            </w:pPr>
            <w:r w:rsidRPr="00776AD1">
              <w:rPr>
                <w:color w:val="000000"/>
                <w:sz w:val="20"/>
                <w:lang w:eastAsia="ru-RU"/>
              </w:rPr>
              <w:t>39</w:t>
            </w:r>
          </w:p>
        </w:tc>
        <w:tc>
          <w:tcPr>
            <w:tcW w:w="0" w:type="auto"/>
            <w:tcBorders>
              <w:top w:val="nil"/>
              <w:left w:val="nil"/>
              <w:bottom w:val="single" w:sz="4" w:space="0" w:color="auto"/>
              <w:right w:val="single" w:sz="4" w:space="0" w:color="auto"/>
            </w:tcBorders>
            <w:shd w:val="clear" w:color="auto" w:fill="auto"/>
            <w:vAlign w:val="center"/>
            <w:hideMark/>
          </w:tcPr>
          <w:p w14:paraId="018E59E1" w14:textId="77777777" w:rsidR="00776AD1" w:rsidRPr="00776AD1" w:rsidRDefault="00776AD1" w:rsidP="00776AD1">
            <w:pPr>
              <w:ind w:right="0"/>
              <w:rPr>
                <w:color w:val="000000"/>
                <w:sz w:val="20"/>
                <w:lang w:eastAsia="ru-RU"/>
              </w:rPr>
            </w:pPr>
            <w:r w:rsidRPr="00776AD1">
              <w:rPr>
                <w:color w:val="000000"/>
                <w:sz w:val="20"/>
                <w:lang w:eastAsia="ru-RU"/>
              </w:rPr>
              <w:t>АО «Пермский мукомольный завод»</w:t>
            </w:r>
          </w:p>
        </w:tc>
        <w:tc>
          <w:tcPr>
            <w:tcW w:w="0" w:type="auto"/>
            <w:tcBorders>
              <w:top w:val="nil"/>
              <w:left w:val="nil"/>
              <w:bottom w:val="single" w:sz="4" w:space="0" w:color="auto"/>
              <w:right w:val="single" w:sz="4" w:space="0" w:color="auto"/>
            </w:tcBorders>
            <w:shd w:val="clear" w:color="auto" w:fill="auto"/>
            <w:vAlign w:val="center"/>
            <w:hideMark/>
          </w:tcPr>
          <w:p w14:paraId="4D1AAB29"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r w:rsidR="00776AD1" w:rsidRPr="00776AD1" w14:paraId="37CB1C54" w14:textId="77777777" w:rsidTr="00776AD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CE340" w14:textId="77777777" w:rsidR="00776AD1" w:rsidRPr="00776AD1" w:rsidRDefault="00776AD1" w:rsidP="00776AD1">
            <w:pPr>
              <w:ind w:right="0"/>
              <w:rPr>
                <w:color w:val="000000"/>
                <w:sz w:val="20"/>
                <w:lang w:eastAsia="ru-RU"/>
              </w:rPr>
            </w:pPr>
            <w:r w:rsidRPr="00776AD1">
              <w:rPr>
                <w:color w:val="000000"/>
                <w:sz w:val="20"/>
                <w:lang w:eastAsia="ru-RU"/>
              </w:rPr>
              <w:t>078</w:t>
            </w:r>
          </w:p>
        </w:tc>
        <w:tc>
          <w:tcPr>
            <w:tcW w:w="0" w:type="auto"/>
            <w:tcBorders>
              <w:top w:val="nil"/>
              <w:left w:val="nil"/>
              <w:bottom w:val="single" w:sz="4" w:space="0" w:color="auto"/>
              <w:right w:val="single" w:sz="4" w:space="0" w:color="auto"/>
            </w:tcBorders>
            <w:shd w:val="clear" w:color="auto" w:fill="auto"/>
            <w:vAlign w:val="center"/>
            <w:hideMark/>
          </w:tcPr>
          <w:p w14:paraId="2226B7EA"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Котельная по ул. </w:t>
            </w:r>
            <w:proofErr w:type="spellStart"/>
            <w:r w:rsidRPr="00776AD1">
              <w:rPr>
                <w:color w:val="000000"/>
                <w:sz w:val="20"/>
                <w:lang w:eastAsia="ru-RU"/>
              </w:rPr>
              <w:t>Ласьвинская</w:t>
            </w:r>
            <w:proofErr w:type="spellEnd"/>
            <w:r w:rsidRPr="00776AD1">
              <w:rPr>
                <w:color w:val="000000"/>
                <w:sz w:val="20"/>
                <w:lang w:eastAsia="ru-RU"/>
              </w:rPr>
              <w:t>, 98, корп. 663</w:t>
            </w:r>
          </w:p>
        </w:tc>
        <w:tc>
          <w:tcPr>
            <w:tcW w:w="0" w:type="auto"/>
            <w:tcBorders>
              <w:top w:val="nil"/>
              <w:left w:val="nil"/>
              <w:bottom w:val="single" w:sz="4" w:space="0" w:color="auto"/>
              <w:right w:val="single" w:sz="4" w:space="0" w:color="auto"/>
            </w:tcBorders>
            <w:shd w:val="clear" w:color="auto" w:fill="auto"/>
            <w:vAlign w:val="center"/>
            <w:hideMark/>
          </w:tcPr>
          <w:p w14:paraId="426A3F2F" w14:textId="77777777" w:rsidR="00776AD1" w:rsidRPr="00776AD1" w:rsidRDefault="00776AD1" w:rsidP="00776AD1">
            <w:pPr>
              <w:ind w:right="0"/>
              <w:rPr>
                <w:color w:val="000000"/>
                <w:sz w:val="20"/>
                <w:lang w:eastAsia="ru-RU"/>
              </w:rPr>
            </w:pPr>
            <w:r w:rsidRPr="00776AD1">
              <w:rPr>
                <w:color w:val="000000"/>
                <w:sz w:val="20"/>
                <w:lang w:eastAsia="ru-RU"/>
              </w:rPr>
              <w:t>28,30</w:t>
            </w:r>
          </w:p>
        </w:tc>
        <w:tc>
          <w:tcPr>
            <w:tcW w:w="0" w:type="auto"/>
            <w:tcBorders>
              <w:top w:val="nil"/>
              <w:left w:val="nil"/>
              <w:bottom w:val="single" w:sz="4" w:space="0" w:color="auto"/>
              <w:right w:val="single" w:sz="4" w:space="0" w:color="auto"/>
            </w:tcBorders>
            <w:shd w:val="clear" w:color="auto" w:fill="auto"/>
            <w:vAlign w:val="center"/>
            <w:hideMark/>
          </w:tcPr>
          <w:p w14:paraId="0106CA3D"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7C8949AB" w14:textId="77777777" w:rsidR="00776AD1" w:rsidRPr="00776AD1" w:rsidRDefault="00776AD1" w:rsidP="00776AD1">
            <w:pPr>
              <w:ind w:right="0"/>
              <w:rPr>
                <w:color w:val="000000"/>
                <w:sz w:val="20"/>
                <w:lang w:eastAsia="ru-RU"/>
              </w:rPr>
            </w:pPr>
            <w:r w:rsidRPr="00776AD1">
              <w:rPr>
                <w:color w:val="000000"/>
                <w:sz w:val="20"/>
                <w:lang w:eastAsia="ru-RU"/>
              </w:rPr>
              <w:t>4916224</w:t>
            </w:r>
          </w:p>
        </w:tc>
        <w:tc>
          <w:tcPr>
            <w:tcW w:w="0" w:type="auto"/>
            <w:tcBorders>
              <w:top w:val="nil"/>
              <w:left w:val="nil"/>
              <w:bottom w:val="single" w:sz="4" w:space="0" w:color="auto"/>
              <w:right w:val="single" w:sz="4" w:space="0" w:color="auto"/>
            </w:tcBorders>
            <w:shd w:val="clear" w:color="auto" w:fill="auto"/>
            <w:vAlign w:val="center"/>
            <w:hideMark/>
          </w:tcPr>
          <w:p w14:paraId="39DC1836" w14:textId="77777777" w:rsidR="00776AD1" w:rsidRPr="00776AD1" w:rsidRDefault="00776AD1" w:rsidP="00776AD1">
            <w:pPr>
              <w:ind w:right="0"/>
              <w:rPr>
                <w:color w:val="000000"/>
                <w:sz w:val="20"/>
                <w:lang w:eastAsia="ru-RU"/>
              </w:rPr>
            </w:pPr>
            <w:r w:rsidRPr="00776AD1">
              <w:rPr>
                <w:color w:val="000000"/>
                <w:sz w:val="20"/>
                <w:lang w:eastAsia="ru-RU"/>
              </w:rPr>
              <w:t>источник, сети</w:t>
            </w:r>
          </w:p>
        </w:tc>
        <w:tc>
          <w:tcPr>
            <w:tcW w:w="0" w:type="auto"/>
            <w:tcBorders>
              <w:top w:val="nil"/>
              <w:left w:val="nil"/>
              <w:bottom w:val="single" w:sz="4" w:space="0" w:color="auto"/>
              <w:right w:val="single" w:sz="4" w:space="0" w:color="auto"/>
            </w:tcBorders>
            <w:shd w:val="clear" w:color="auto" w:fill="auto"/>
            <w:vAlign w:val="center"/>
            <w:hideMark/>
          </w:tcPr>
          <w:p w14:paraId="4B99B4FF" w14:textId="77777777" w:rsidR="00776AD1" w:rsidRPr="00776AD1" w:rsidRDefault="00776AD1" w:rsidP="00776AD1">
            <w:pPr>
              <w:ind w:right="0"/>
              <w:rPr>
                <w:color w:val="000000"/>
                <w:sz w:val="20"/>
                <w:lang w:eastAsia="ru-RU"/>
              </w:rPr>
            </w:pPr>
            <w:r w:rsidRPr="00776AD1">
              <w:rPr>
                <w:color w:val="000000"/>
                <w:sz w:val="20"/>
                <w:lang w:eastAsia="ru-RU"/>
              </w:rPr>
              <w:t>собственность</w:t>
            </w:r>
          </w:p>
        </w:tc>
        <w:tc>
          <w:tcPr>
            <w:tcW w:w="0" w:type="auto"/>
            <w:tcBorders>
              <w:top w:val="nil"/>
              <w:left w:val="nil"/>
              <w:bottom w:val="single" w:sz="4" w:space="0" w:color="auto"/>
              <w:right w:val="single" w:sz="4" w:space="0" w:color="auto"/>
            </w:tcBorders>
            <w:shd w:val="clear" w:color="auto" w:fill="auto"/>
            <w:vAlign w:val="center"/>
            <w:hideMark/>
          </w:tcPr>
          <w:p w14:paraId="62C16B42" w14:textId="77777777" w:rsidR="00776AD1" w:rsidRPr="00776AD1" w:rsidRDefault="00776AD1" w:rsidP="00776AD1">
            <w:pPr>
              <w:ind w:right="0"/>
              <w:rPr>
                <w:color w:val="000000"/>
                <w:sz w:val="20"/>
                <w:lang w:eastAsia="ru-RU"/>
              </w:rPr>
            </w:pPr>
            <w:r w:rsidRPr="00776AD1">
              <w:rPr>
                <w:color w:val="000000"/>
                <w:sz w:val="20"/>
                <w:lang w:eastAsia="ru-RU"/>
              </w:rPr>
              <w:t>247,8</w:t>
            </w:r>
          </w:p>
        </w:tc>
        <w:tc>
          <w:tcPr>
            <w:tcW w:w="0" w:type="auto"/>
            <w:tcBorders>
              <w:top w:val="nil"/>
              <w:left w:val="nil"/>
              <w:bottom w:val="single" w:sz="4" w:space="0" w:color="auto"/>
              <w:right w:val="single" w:sz="4" w:space="0" w:color="auto"/>
            </w:tcBorders>
            <w:shd w:val="clear" w:color="auto" w:fill="auto"/>
            <w:vAlign w:val="center"/>
            <w:hideMark/>
          </w:tcPr>
          <w:p w14:paraId="313CADE7" w14:textId="77777777" w:rsidR="00776AD1" w:rsidRPr="00776AD1" w:rsidRDefault="00776AD1" w:rsidP="00776AD1">
            <w:pPr>
              <w:ind w:right="0"/>
              <w:rPr>
                <w:color w:val="000000"/>
                <w:sz w:val="20"/>
                <w:lang w:eastAsia="ru-RU"/>
              </w:rPr>
            </w:pPr>
            <w:r w:rsidRPr="00776AD1">
              <w:rPr>
                <w:color w:val="000000"/>
                <w:sz w:val="2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14:paraId="7FE8321C" w14:textId="77777777" w:rsidR="00776AD1" w:rsidRPr="00776AD1" w:rsidRDefault="00776AD1" w:rsidP="00776AD1">
            <w:pPr>
              <w:ind w:right="0"/>
              <w:rPr>
                <w:color w:val="000000"/>
                <w:sz w:val="20"/>
                <w:lang w:eastAsia="ru-RU"/>
              </w:rPr>
            </w:pPr>
            <w:r w:rsidRPr="00776AD1">
              <w:rPr>
                <w:color w:val="000000"/>
                <w:sz w:val="20"/>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14:paraId="09D7490C"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Галополимер</w:t>
            </w:r>
            <w:proofErr w:type="spellEnd"/>
            <w:r w:rsidRPr="00776AD1">
              <w:rPr>
                <w:color w:val="000000"/>
                <w:sz w:val="20"/>
                <w:lang w:eastAsia="ru-RU"/>
              </w:rPr>
              <w:t xml:space="preserve"> Пермь»</w:t>
            </w:r>
          </w:p>
        </w:tc>
        <w:tc>
          <w:tcPr>
            <w:tcW w:w="0" w:type="auto"/>
            <w:tcBorders>
              <w:top w:val="nil"/>
              <w:left w:val="nil"/>
              <w:bottom w:val="single" w:sz="4" w:space="0" w:color="auto"/>
              <w:right w:val="single" w:sz="4" w:space="0" w:color="auto"/>
            </w:tcBorders>
            <w:shd w:val="clear" w:color="auto" w:fill="auto"/>
            <w:vAlign w:val="center"/>
            <w:hideMark/>
          </w:tcPr>
          <w:p w14:paraId="231A01FD" w14:textId="77777777" w:rsidR="00776AD1" w:rsidRPr="00776AD1" w:rsidRDefault="00776AD1" w:rsidP="00776AD1">
            <w:pPr>
              <w:ind w:right="0"/>
              <w:jc w:val="left"/>
              <w:rPr>
                <w:color w:val="000000"/>
                <w:sz w:val="20"/>
                <w:lang w:eastAsia="ru-RU"/>
              </w:rPr>
            </w:pPr>
            <w:r w:rsidRPr="00776AD1">
              <w:rPr>
                <w:color w:val="000000"/>
                <w:sz w:val="20"/>
                <w:lang w:eastAsia="ru-RU"/>
              </w:rPr>
              <w:t>п. 11 Правил (владение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w:t>
            </w:r>
          </w:p>
        </w:tc>
      </w:tr>
    </w:tbl>
    <w:p w14:paraId="481AD2A3" w14:textId="77777777" w:rsidR="002D53A0" w:rsidRPr="00356450" w:rsidRDefault="002D53A0" w:rsidP="00FF4781">
      <w:pPr>
        <w:rPr>
          <w:highlight w:val="yellow"/>
        </w:rPr>
      </w:pPr>
    </w:p>
    <w:p w14:paraId="480F94A6" w14:textId="77777777" w:rsidR="002D53A0" w:rsidRPr="00356450" w:rsidRDefault="002D53A0" w:rsidP="00FF4781">
      <w:pPr>
        <w:rPr>
          <w:highlight w:val="yellow"/>
        </w:rPr>
      </w:pPr>
    </w:p>
    <w:p w14:paraId="73376729" w14:textId="77777777" w:rsidR="00FF4781" w:rsidRPr="00356450" w:rsidRDefault="00FF4781" w:rsidP="00FF4781">
      <w:pPr>
        <w:rPr>
          <w:highlight w:val="yellow"/>
        </w:rPr>
        <w:sectPr w:rsidR="00FF4781" w:rsidRPr="00356450" w:rsidSect="00495196">
          <w:pgSz w:w="23814" w:h="16840" w:orient="landscape" w:code="8"/>
          <w:pgMar w:top="851" w:right="567" w:bottom="567" w:left="567" w:header="284" w:footer="284" w:gutter="0"/>
          <w:cols w:space="720"/>
          <w:docGrid w:linePitch="381"/>
        </w:sectPr>
      </w:pPr>
    </w:p>
    <w:p w14:paraId="2F7D74D3" w14:textId="77777777" w:rsidR="000A64E9" w:rsidRPr="00BF57BD" w:rsidRDefault="000A64E9" w:rsidP="00062F64">
      <w:pPr>
        <w:pStyle w:val="12"/>
        <w:keepNext w:val="0"/>
        <w:keepLines w:val="0"/>
        <w:pageBreakBefore/>
        <w:numPr>
          <w:ilvl w:val="0"/>
          <w:numId w:val="16"/>
        </w:numPr>
        <w:spacing w:before="120"/>
        <w:ind w:left="0" w:right="0" w:firstLine="0"/>
        <w:contextualSpacing/>
        <w:jc w:val="center"/>
        <w:rPr>
          <w:rFonts w:eastAsiaTheme="majorEastAsia"/>
          <w:smallCaps/>
          <w:spacing w:val="5"/>
          <w:szCs w:val="36"/>
          <w:lang w:bidi="en-US"/>
        </w:rPr>
      </w:pPr>
      <w:bookmarkStart w:id="62" w:name="_Toc536537643"/>
      <w:bookmarkStart w:id="63" w:name="_Toc134114316"/>
      <w:r w:rsidRPr="00BF57BD">
        <w:rPr>
          <w:rFonts w:eastAsiaTheme="majorEastAsia"/>
          <w:smallCaps/>
          <w:spacing w:val="5"/>
          <w:szCs w:val="36"/>
          <w:lang w:bidi="en-US"/>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62"/>
      <w:bookmarkEnd w:id="63"/>
    </w:p>
    <w:p w14:paraId="7AF78FE6" w14:textId="77777777" w:rsidR="009C5F4D" w:rsidRPr="00BF57BD" w:rsidRDefault="009C5F4D" w:rsidP="009C5F4D">
      <w:pPr>
        <w:spacing w:before="120" w:line="360" w:lineRule="auto"/>
        <w:ind w:right="0" w:firstLine="567"/>
        <w:jc w:val="both"/>
        <w:rPr>
          <w:rFonts w:eastAsia="Calibri"/>
          <w:sz w:val="24"/>
          <w:szCs w:val="28"/>
        </w:rPr>
      </w:pPr>
      <w:r w:rsidRPr="00BF57BD">
        <w:rPr>
          <w:rFonts w:eastAsia="Calibri"/>
          <w:sz w:val="24"/>
          <w:szCs w:val="28"/>
        </w:rPr>
        <w:t>Для присвоения организации статуса единой теплоснабжающей организации на территории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заявку на присвоение организации статуса единой теплоснабжающей организации с указанием зоны ее деятельности.</w:t>
      </w:r>
    </w:p>
    <w:p w14:paraId="0658752D" w14:textId="3E3276BE" w:rsidR="009C5F4D" w:rsidRPr="00BF57BD" w:rsidRDefault="009C5F4D" w:rsidP="009C5F4D">
      <w:pPr>
        <w:spacing w:before="120" w:line="360" w:lineRule="auto"/>
        <w:ind w:right="0" w:firstLine="567"/>
        <w:jc w:val="both"/>
        <w:rPr>
          <w:rFonts w:eastAsia="Calibri"/>
          <w:sz w:val="24"/>
          <w:szCs w:val="28"/>
        </w:rPr>
      </w:pPr>
      <w:r w:rsidRPr="00BF57BD">
        <w:rPr>
          <w:rFonts w:eastAsia="Calibri"/>
          <w:sz w:val="24"/>
          <w:szCs w:val="28"/>
        </w:rPr>
        <w:t xml:space="preserve">Перечень организаций, с зарегистрированными заявками на присвоение статуса ЕТО, с указанием зоны ее деятельности, представлен в таблице </w:t>
      </w:r>
      <w:r w:rsidR="00F335EF" w:rsidRPr="00BF57BD">
        <w:rPr>
          <w:rFonts w:eastAsia="Calibri"/>
          <w:sz w:val="24"/>
          <w:szCs w:val="28"/>
        </w:rPr>
        <w:t>ниже</w:t>
      </w:r>
      <w:r w:rsidRPr="00BF57BD">
        <w:rPr>
          <w:rFonts w:eastAsia="Calibri"/>
          <w:sz w:val="24"/>
          <w:szCs w:val="28"/>
        </w:rPr>
        <w:t>. Копии заявок представлены в Приложении 1</w:t>
      </w:r>
      <w:r w:rsidR="00BF57BD" w:rsidRPr="00BF57BD">
        <w:rPr>
          <w:rFonts w:eastAsia="Calibri"/>
          <w:sz w:val="24"/>
          <w:szCs w:val="28"/>
        </w:rPr>
        <w:t xml:space="preserve"> Главы 15</w:t>
      </w:r>
      <w:r w:rsidRPr="00BF57BD">
        <w:rPr>
          <w:rFonts w:eastAsia="Calibri"/>
          <w:sz w:val="24"/>
          <w:szCs w:val="28"/>
        </w:rPr>
        <w:t>.</w:t>
      </w:r>
    </w:p>
    <w:p w14:paraId="0A93F453" w14:textId="77777777" w:rsidR="009C5F4D" w:rsidRPr="00BF57BD" w:rsidRDefault="009C5F4D" w:rsidP="009C5F4D">
      <w:pPr>
        <w:spacing w:before="120" w:line="360" w:lineRule="auto"/>
        <w:ind w:right="0" w:firstLine="567"/>
        <w:jc w:val="both"/>
        <w:rPr>
          <w:rFonts w:eastAsia="Calibri"/>
          <w:sz w:val="24"/>
          <w:szCs w:val="28"/>
        </w:rPr>
      </w:pPr>
      <w:r w:rsidRPr="00BF57BD">
        <w:rPr>
          <w:rFonts w:eastAsia="Calibri"/>
          <w:sz w:val="24"/>
          <w:szCs w:val="28"/>
        </w:rPr>
        <w:t>В соответствии с пунктом 11 Правил организации теплоснабжения, в случае если организациями не подано ни одной заявки на присвоение статуса единой теплоснабжающей организации в соответствующей зоне деятельности источника,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57964E82" w14:textId="77777777" w:rsidR="00AE097A" w:rsidRPr="00BF57BD" w:rsidRDefault="00AE097A" w:rsidP="009C5F4D">
      <w:pPr>
        <w:spacing w:before="120" w:line="360" w:lineRule="auto"/>
        <w:ind w:right="0" w:firstLine="567"/>
        <w:jc w:val="both"/>
        <w:rPr>
          <w:rFonts w:eastAsia="Calibri"/>
          <w:sz w:val="24"/>
          <w:szCs w:val="28"/>
        </w:rPr>
      </w:pPr>
    </w:p>
    <w:p w14:paraId="6910D7BC" w14:textId="728A30CD" w:rsidR="009C5F4D" w:rsidRPr="00776AD1" w:rsidRDefault="00062F64" w:rsidP="00062F64">
      <w:pPr>
        <w:keepNext/>
        <w:keepLines/>
        <w:spacing w:before="120" w:after="120"/>
        <w:ind w:right="0"/>
        <w:jc w:val="both"/>
        <w:rPr>
          <w:b/>
          <w:bCs/>
          <w:sz w:val="24"/>
          <w:szCs w:val="24"/>
          <w:lang w:eastAsia="ru-RU"/>
        </w:rPr>
      </w:pPr>
      <w:bookmarkStart w:id="64" w:name="_Toc22812799"/>
      <w:bookmarkStart w:id="65" w:name="_Toc134114324"/>
      <w:r w:rsidRPr="00776AD1">
        <w:rPr>
          <w:b/>
          <w:bCs/>
          <w:sz w:val="24"/>
          <w:szCs w:val="24"/>
          <w:lang w:eastAsia="ru-RU"/>
        </w:rPr>
        <w:t xml:space="preserve">Таблица </w:t>
      </w:r>
      <w:r w:rsidRPr="00776AD1">
        <w:rPr>
          <w:b/>
          <w:bCs/>
          <w:sz w:val="24"/>
          <w:szCs w:val="24"/>
          <w:lang w:eastAsia="ru-RU"/>
        </w:rPr>
        <w:fldChar w:fldCharType="begin"/>
      </w:r>
      <w:r w:rsidRPr="00776AD1">
        <w:rPr>
          <w:b/>
          <w:bCs/>
          <w:sz w:val="24"/>
          <w:szCs w:val="24"/>
          <w:lang w:eastAsia="ru-RU"/>
        </w:rPr>
        <w:instrText xml:space="preserve"> STYLEREF 1 \s </w:instrText>
      </w:r>
      <w:r w:rsidRPr="00776AD1">
        <w:rPr>
          <w:b/>
          <w:bCs/>
          <w:sz w:val="24"/>
          <w:szCs w:val="24"/>
          <w:lang w:eastAsia="ru-RU"/>
        </w:rPr>
        <w:fldChar w:fldCharType="separate"/>
      </w:r>
      <w:r w:rsidR="008A4D00">
        <w:rPr>
          <w:b/>
          <w:bCs/>
          <w:noProof/>
          <w:sz w:val="24"/>
          <w:szCs w:val="24"/>
          <w:lang w:eastAsia="ru-RU"/>
        </w:rPr>
        <w:t>5</w:t>
      </w:r>
      <w:r w:rsidRPr="00776AD1">
        <w:rPr>
          <w:b/>
          <w:bCs/>
          <w:sz w:val="24"/>
          <w:szCs w:val="24"/>
          <w:lang w:eastAsia="ru-RU"/>
        </w:rPr>
        <w:fldChar w:fldCharType="end"/>
      </w:r>
      <w:r w:rsidRPr="00776AD1">
        <w:rPr>
          <w:b/>
          <w:bCs/>
          <w:sz w:val="24"/>
          <w:szCs w:val="24"/>
          <w:lang w:eastAsia="ru-RU"/>
        </w:rPr>
        <w:t>.</w:t>
      </w:r>
      <w:r w:rsidRPr="00776AD1">
        <w:rPr>
          <w:b/>
          <w:bCs/>
          <w:sz w:val="24"/>
          <w:szCs w:val="24"/>
          <w:lang w:eastAsia="ru-RU"/>
        </w:rPr>
        <w:fldChar w:fldCharType="begin"/>
      </w:r>
      <w:r w:rsidRPr="00776AD1">
        <w:rPr>
          <w:b/>
          <w:bCs/>
          <w:sz w:val="24"/>
          <w:szCs w:val="24"/>
          <w:lang w:eastAsia="ru-RU"/>
        </w:rPr>
        <w:instrText xml:space="preserve"> SEQ Таблица \* ARABIC \s 1 </w:instrText>
      </w:r>
      <w:r w:rsidRPr="00776AD1">
        <w:rPr>
          <w:b/>
          <w:bCs/>
          <w:sz w:val="24"/>
          <w:szCs w:val="24"/>
          <w:lang w:eastAsia="ru-RU"/>
        </w:rPr>
        <w:fldChar w:fldCharType="separate"/>
      </w:r>
      <w:r w:rsidR="008A4D00">
        <w:rPr>
          <w:b/>
          <w:bCs/>
          <w:noProof/>
          <w:sz w:val="24"/>
          <w:szCs w:val="24"/>
          <w:lang w:eastAsia="ru-RU"/>
        </w:rPr>
        <w:t>1</w:t>
      </w:r>
      <w:r w:rsidRPr="00776AD1">
        <w:rPr>
          <w:b/>
          <w:bCs/>
          <w:sz w:val="24"/>
          <w:szCs w:val="24"/>
          <w:lang w:eastAsia="ru-RU"/>
        </w:rPr>
        <w:fldChar w:fldCharType="end"/>
      </w:r>
      <w:r w:rsidR="009C5F4D" w:rsidRPr="00776AD1">
        <w:rPr>
          <w:b/>
          <w:bCs/>
          <w:sz w:val="24"/>
          <w:szCs w:val="24"/>
          <w:lang w:eastAsia="ru-RU"/>
        </w:rPr>
        <w:t xml:space="preserve"> – Действующие заявки теплоснабжающих организаций для присвоения статуса ЕТО</w:t>
      </w:r>
      <w:bookmarkEnd w:id="64"/>
      <w:bookmarkEnd w:id="65"/>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1"/>
        <w:gridCol w:w="1628"/>
        <w:gridCol w:w="1396"/>
        <w:gridCol w:w="2930"/>
      </w:tblGrid>
      <w:tr w:rsidR="00776AD1" w:rsidRPr="00776AD1" w14:paraId="24CABF44" w14:textId="77777777" w:rsidTr="00776AD1">
        <w:trPr>
          <w:trHeight w:val="230"/>
          <w:tblHeader/>
        </w:trPr>
        <w:tc>
          <w:tcPr>
            <w:tcW w:w="0" w:type="auto"/>
            <w:vMerge w:val="restart"/>
            <w:shd w:val="clear" w:color="auto" w:fill="auto"/>
            <w:vAlign w:val="center"/>
            <w:hideMark/>
          </w:tcPr>
          <w:p w14:paraId="3E0DB3B2" w14:textId="77777777" w:rsidR="00776AD1" w:rsidRPr="00776AD1" w:rsidRDefault="00776AD1" w:rsidP="00776AD1">
            <w:pPr>
              <w:ind w:right="0"/>
              <w:rPr>
                <w:b/>
                <w:bCs/>
                <w:color w:val="000000"/>
                <w:sz w:val="20"/>
                <w:lang w:eastAsia="ru-RU"/>
              </w:rPr>
            </w:pPr>
            <w:r w:rsidRPr="00776AD1">
              <w:rPr>
                <w:b/>
                <w:bCs/>
                <w:color w:val="000000"/>
                <w:sz w:val="20"/>
                <w:lang w:eastAsia="ru-RU"/>
              </w:rPr>
              <w:t>№ системы теплоснабжения</w:t>
            </w:r>
          </w:p>
        </w:tc>
        <w:tc>
          <w:tcPr>
            <w:tcW w:w="0" w:type="auto"/>
            <w:vMerge w:val="restart"/>
            <w:shd w:val="clear" w:color="000000" w:fill="FFFFFF"/>
            <w:vAlign w:val="center"/>
            <w:hideMark/>
          </w:tcPr>
          <w:p w14:paraId="2EB37DEB" w14:textId="77777777" w:rsidR="00776AD1" w:rsidRPr="00776AD1" w:rsidRDefault="00776AD1" w:rsidP="00776AD1">
            <w:pPr>
              <w:ind w:right="0"/>
              <w:rPr>
                <w:b/>
                <w:bCs/>
                <w:color w:val="000000"/>
                <w:sz w:val="20"/>
                <w:lang w:eastAsia="ru-RU"/>
              </w:rPr>
            </w:pPr>
            <w:r w:rsidRPr="00776AD1">
              <w:rPr>
                <w:b/>
                <w:bCs/>
                <w:color w:val="000000"/>
                <w:sz w:val="20"/>
                <w:lang w:eastAsia="ru-RU"/>
              </w:rPr>
              <w:t>Наименования источников тепловой энергии в системе теплоснабжения</w:t>
            </w:r>
          </w:p>
        </w:tc>
        <w:tc>
          <w:tcPr>
            <w:tcW w:w="0" w:type="auto"/>
            <w:vMerge w:val="restart"/>
            <w:shd w:val="clear" w:color="auto" w:fill="auto"/>
            <w:vAlign w:val="center"/>
            <w:hideMark/>
          </w:tcPr>
          <w:p w14:paraId="36F27A70" w14:textId="77777777" w:rsidR="00776AD1" w:rsidRPr="00776AD1" w:rsidRDefault="00776AD1" w:rsidP="00776AD1">
            <w:pPr>
              <w:ind w:right="0"/>
              <w:rPr>
                <w:b/>
                <w:bCs/>
                <w:color w:val="000000"/>
                <w:sz w:val="20"/>
                <w:lang w:eastAsia="ru-RU"/>
              </w:rPr>
            </w:pPr>
            <w:r w:rsidRPr="00776AD1">
              <w:rPr>
                <w:b/>
                <w:bCs/>
                <w:color w:val="000000"/>
                <w:sz w:val="20"/>
                <w:lang w:eastAsia="ru-RU"/>
              </w:rPr>
              <w:t>№ зоны деятельности</w:t>
            </w:r>
          </w:p>
        </w:tc>
        <w:tc>
          <w:tcPr>
            <w:tcW w:w="0" w:type="auto"/>
            <w:vMerge w:val="restart"/>
            <w:shd w:val="clear" w:color="auto" w:fill="auto"/>
            <w:vAlign w:val="center"/>
            <w:hideMark/>
          </w:tcPr>
          <w:p w14:paraId="0F4FDAE8" w14:textId="77777777" w:rsidR="00776AD1" w:rsidRPr="00776AD1" w:rsidRDefault="00776AD1" w:rsidP="00776AD1">
            <w:pPr>
              <w:ind w:right="0"/>
              <w:rPr>
                <w:b/>
                <w:bCs/>
                <w:color w:val="000000"/>
                <w:sz w:val="20"/>
                <w:lang w:eastAsia="ru-RU"/>
              </w:rPr>
            </w:pPr>
            <w:r w:rsidRPr="00776AD1">
              <w:rPr>
                <w:b/>
                <w:bCs/>
                <w:color w:val="000000"/>
                <w:sz w:val="20"/>
                <w:lang w:eastAsia="ru-RU"/>
              </w:rPr>
              <w:t>Организация, подавшая заявку</w:t>
            </w:r>
          </w:p>
        </w:tc>
        <w:tc>
          <w:tcPr>
            <w:tcW w:w="0" w:type="auto"/>
            <w:vMerge w:val="restart"/>
            <w:shd w:val="clear" w:color="auto" w:fill="auto"/>
            <w:vAlign w:val="center"/>
            <w:hideMark/>
          </w:tcPr>
          <w:p w14:paraId="058D9CF3" w14:textId="77777777" w:rsidR="00776AD1" w:rsidRPr="00776AD1" w:rsidRDefault="00776AD1" w:rsidP="00776AD1">
            <w:pPr>
              <w:ind w:right="0"/>
              <w:rPr>
                <w:b/>
                <w:bCs/>
                <w:color w:val="000000"/>
                <w:sz w:val="20"/>
                <w:lang w:eastAsia="ru-RU"/>
              </w:rPr>
            </w:pPr>
            <w:r w:rsidRPr="00776AD1">
              <w:rPr>
                <w:b/>
                <w:bCs/>
                <w:color w:val="000000"/>
                <w:sz w:val="20"/>
                <w:lang w:eastAsia="ru-RU"/>
              </w:rPr>
              <w:t>Заявка</w:t>
            </w:r>
          </w:p>
        </w:tc>
      </w:tr>
      <w:tr w:rsidR="00776AD1" w:rsidRPr="00776AD1" w14:paraId="55797678" w14:textId="77777777" w:rsidTr="00776AD1">
        <w:trPr>
          <w:trHeight w:val="230"/>
          <w:tblHeader/>
        </w:trPr>
        <w:tc>
          <w:tcPr>
            <w:tcW w:w="0" w:type="auto"/>
            <w:vMerge/>
            <w:vAlign w:val="center"/>
            <w:hideMark/>
          </w:tcPr>
          <w:p w14:paraId="111854E5" w14:textId="77777777" w:rsidR="00776AD1" w:rsidRPr="00776AD1" w:rsidRDefault="00776AD1" w:rsidP="00776AD1">
            <w:pPr>
              <w:ind w:right="0"/>
              <w:jc w:val="left"/>
              <w:rPr>
                <w:b/>
                <w:bCs/>
                <w:color w:val="000000"/>
                <w:sz w:val="20"/>
                <w:lang w:eastAsia="ru-RU"/>
              </w:rPr>
            </w:pPr>
          </w:p>
        </w:tc>
        <w:tc>
          <w:tcPr>
            <w:tcW w:w="0" w:type="auto"/>
            <w:vMerge/>
            <w:vAlign w:val="center"/>
            <w:hideMark/>
          </w:tcPr>
          <w:p w14:paraId="6D7D89B7" w14:textId="77777777" w:rsidR="00776AD1" w:rsidRPr="00776AD1" w:rsidRDefault="00776AD1" w:rsidP="00776AD1">
            <w:pPr>
              <w:ind w:right="0"/>
              <w:jc w:val="left"/>
              <w:rPr>
                <w:b/>
                <w:bCs/>
                <w:color w:val="000000"/>
                <w:sz w:val="20"/>
                <w:lang w:eastAsia="ru-RU"/>
              </w:rPr>
            </w:pPr>
          </w:p>
        </w:tc>
        <w:tc>
          <w:tcPr>
            <w:tcW w:w="0" w:type="auto"/>
            <w:vMerge/>
            <w:vAlign w:val="center"/>
            <w:hideMark/>
          </w:tcPr>
          <w:p w14:paraId="041917FD" w14:textId="77777777" w:rsidR="00776AD1" w:rsidRPr="00776AD1" w:rsidRDefault="00776AD1" w:rsidP="00776AD1">
            <w:pPr>
              <w:ind w:right="0"/>
              <w:jc w:val="left"/>
              <w:rPr>
                <w:b/>
                <w:bCs/>
                <w:color w:val="000000"/>
                <w:sz w:val="20"/>
                <w:lang w:eastAsia="ru-RU"/>
              </w:rPr>
            </w:pPr>
          </w:p>
        </w:tc>
        <w:tc>
          <w:tcPr>
            <w:tcW w:w="0" w:type="auto"/>
            <w:vMerge/>
            <w:vAlign w:val="center"/>
            <w:hideMark/>
          </w:tcPr>
          <w:p w14:paraId="51B9E49B" w14:textId="77777777" w:rsidR="00776AD1" w:rsidRPr="00776AD1" w:rsidRDefault="00776AD1" w:rsidP="00776AD1">
            <w:pPr>
              <w:ind w:right="0"/>
              <w:jc w:val="left"/>
              <w:rPr>
                <w:b/>
                <w:bCs/>
                <w:color w:val="000000"/>
                <w:sz w:val="20"/>
                <w:lang w:eastAsia="ru-RU"/>
              </w:rPr>
            </w:pPr>
          </w:p>
        </w:tc>
        <w:tc>
          <w:tcPr>
            <w:tcW w:w="0" w:type="auto"/>
            <w:vMerge/>
            <w:vAlign w:val="center"/>
            <w:hideMark/>
          </w:tcPr>
          <w:p w14:paraId="6383E1C7" w14:textId="77777777" w:rsidR="00776AD1" w:rsidRPr="00776AD1" w:rsidRDefault="00776AD1" w:rsidP="00776AD1">
            <w:pPr>
              <w:ind w:right="0"/>
              <w:jc w:val="left"/>
              <w:rPr>
                <w:b/>
                <w:bCs/>
                <w:color w:val="000000"/>
                <w:sz w:val="20"/>
                <w:lang w:eastAsia="ru-RU"/>
              </w:rPr>
            </w:pPr>
          </w:p>
        </w:tc>
      </w:tr>
      <w:tr w:rsidR="00776AD1" w:rsidRPr="00776AD1" w14:paraId="5C19D31B" w14:textId="77777777" w:rsidTr="00776AD1">
        <w:trPr>
          <w:trHeight w:val="20"/>
        </w:trPr>
        <w:tc>
          <w:tcPr>
            <w:tcW w:w="0" w:type="auto"/>
            <w:gridSpan w:val="5"/>
            <w:shd w:val="clear" w:color="000000" w:fill="BDD7EE"/>
            <w:vAlign w:val="center"/>
            <w:hideMark/>
          </w:tcPr>
          <w:p w14:paraId="2FC2B801"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w:t>
            </w:r>
          </w:p>
        </w:tc>
      </w:tr>
      <w:tr w:rsidR="00776AD1" w:rsidRPr="00776AD1" w14:paraId="3B845AF9" w14:textId="77777777" w:rsidTr="00776AD1">
        <w:trPr>
          <w:trHeight w:val="230"/>
        </w:trPr>
        <w:tc>
          <w:tcPr>
            <w:tcW w:w="0" w:type="auto"/>
            <w:vMerge w:val="restart"/>
            <w:shd w:val="clear" w:color="auto" w:fill="auto"/>
            <w:vAlign w:val="center"/>
            <w:hideMark/>
          </w:tcPr>
          <w:p w14:paraId="65C49D5B" w14:textId="77777777" w:rsidR="00776AD1" w:rsidRPr="00776AD1" w:rsidRDefault="00776AD1" w:rsidP="00776AD1">
            <w:pPr>
              <w:ind w:right="0"/>
              <w:rPr>
                <w:color w:val="000000"/>
                <w:sz w:val="20"/>
                <w:lang w:eastAsia="ru-RU"/>
              </w:rPr>
            </w:pPr>
            <w:r w:rsidRPr="00776AD1">
              <w:rPr>
                <w:color w:val="000000"/>
                <w:sz w:val="20"/>
                <w:lang w:eastAsia="ru-RU"/>
              </w:rPr>
              <w:t>001</w:t>
            </w:r>
          </w:p>
        </w:tc>
        <w:tc>
          <w:tcPr>
            <w:tcW w:w="0" w:type="auto"/>
            <w:vMerge w:val="restart"/>
            <w:shd w:val="clear" w:color="auto" w:fill="auto"/>
            <w:vAlign w:val="center"/>
            <w:hideMark/>
          </w:tcPr>
          <w:p w14:paraId="42D59123" w14:textId="77777777" w:rsidR="00776AD1" w:rsidRPr="00776AD1" w:rsidRDefault="00776AD1" w:rsidP="00776AD1">
            <w:pPr>
              <w:ind w:right="0"/>
              <w:jc w:val="left"/>
              <w:rPr>
                <w:color w:val="000000"/>
                <w:sz w:val="20"/>
                <w:lang w:eastAsia="ru-RU"/>
              </w:rPr>
            </w:pPr>
            <w:r w:rsidRPr="00776AD1">
              <w:rPr>
                <w:color w:val="000000"/>
                <w:sz w:val="20"/>
                <w:lang w:eastAsia="ru-RU"/>
              </w:rPr>
              <w:t>1) ТЭЦ-6</w:t>
            </w:r>
            <w:r w:rsidRPr="00776AD1">
              <w:rPr>
                <w:color w:val="000000"/>
                <w:sz w:val="20"/>
                <w:lang w:eastAsia="ru-RU"/>
              </w:rPr>
              <w:br/>
              <w:t>2) ВК-3</w:t>
            </w:r>
            <w:r w:rsidRPr="00776AD1">
              <w:rPr>
                <w:color w:val="000000"/>
                <w:sz w:val="20"/>
                <w:lang w:eastAsia="ru-RU"/>
              </w:rPr>
              <w:br/>
              <w:t>3) ТЭЦ-9</w:t>
            </w:r>
            <w:r w:rsidRPr="00776AD1">
              <w:rPr>
                <w:color w:val="000000"/>
                <w:sz w:val="20"/>
                <w:lang w:eastAsia="ru-RU"/>
              </w:rPr>
              <w:br/>
              <w:t>4) ВК-5</w:t>
            </w:r>
            <w:r w:rsidRPr="00776AD1">
              <w:rPr>
                <w:color w:val="000000"/>
                <w:sz w:val="20"/>
                <w:lang w:eastAsia="ru-RU"/>
              </w:rPr>
              <w:br/>
              <w:t>5) ВК-2</w:t>
            </w:r>
          </w:p>
        </w:tc>
        <w:tc>
          <w:tcPr>
            <w:tcW w:w="0" w:type="auto"/>
            <w:vMerge w:val="restart"/>
            <w:shd w:val="clear" w:color="auto" w:fill="auto"/>
            <w:vAlign w:val="center"/>
            <w:hideMark/>
          </w:tcPr>
          <w:p w14:paraId="162DC6D5" w14:textId="77777777" w:rsidR="00776AD1" w:rsidRPr="00776AD1" w:rsidRDefault="00776AD1" w:rsidP="00776AD1">
            <w:pPr>
              <w:ind w:right="0"/>
              <w:rPr>
                <w:color w:val="000000"/>
                <w:sz w:val="20"/>
                <w:lang w:eastAsia="ru-RU"/>
              </w:rPr>
            </w:pPr>
            <w:r w:rsidRPr="00776AD1">
              <w:rPr>
                <w:color w:val="000000"/>
                <w:sz w:val="20"/>
                <w:lang w:eastAsia="ru-RU"/>
              </w:rPr>
              <w:t>01</w:t>
            </w:r>
          </w:p>
        </w:tc>
        <w:tc>
          <w:tcPr>
            <w:tcW w:w="0" w:type="auto"/>
            <w:vMerge w:val="restart"/>
            <w:shd w:val="clear" w:color="auto" w:fill="auto"/>
            <w:vAlign w:val="center"/>
            <w:hideMark/>
          </w:tcPr>
          <w:p w14:paraId="7531880E"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noWrap/>
            <w:vAlign w:val="center"/>
            <w:hideMark/>
          </w:tcPr>
          <w:p w14:paraId="083D8783" w14:textId="77777777" w:rsidR="00776AD1" w:rsidRPr="00776AD1" w:rsidRDefault="00776AD1" w:rsidP="00776AD1">
            <w:pPr>
              <w:ind w:right="0"/>
              <w:rPr>
                <w:color w:val="000000"/>
                <w:sz w:val="20"/>
                <w:lang w:eastAsia="ru-RU"/>
              </w:rPr>
            </w:pPr>
            <w:r w:rsidRPr="00776AD1">
              <w:rPr>
                <w:color w:val="000000"/>
                <w:sz w:val="20"/>
                <w:lang w:eastAsia="ru-RU"/>
              </w:rPr>
              <w:t>от 28.07.2022 г. №51000-08-02226</w:t>
            </w:r>
          </w:p>
        </w:tc>
      </w:tr>
      <w:tr w:rsidR="00776AD1" w:rsidRPr="00776AD1" w14:paraId="50924BB0" w14:textId="77777777" w:rsidTr="00776AD1">
        <w:trPr>
          <w:trHeight w:val="230"/>
        </w:trPr>
        <w:tc>
          <w:tcPr>
            <w:tcW w:w="0" w:type="auto"/>
            <w:vMerge/>
            <w:vAlign w:val="center"/>
            <w:hideMark/>
          </w:tcPr>
          <w:p w14:paraId="5FA2C6A4" w14:textId="77777777" w:rsidR="00776AD1" w:rsidRPr="00776AD1" w:rsidRDefault="00776AD1" w:rsidP="00776AD1">
            <w:pPr>
              <w:ind w:right="0"/>
              <w:jc w:val="left"/>
              <w:rPr>
                <w:color w:val="000000"/>
                <w:sz w:val="20"/>
                <w:lang w:eastAsia="ru-RU"/>
              </w:rPr>
            </w:pPr>
          </w:p>
        </w:tc>
        <w:tc>
          <w:tcPr>
            <w:tcW w:w="0" w:type="auto"/>
            <w:vMerge/>
            <w:vAlign w:val="center"/>
            <w:hideMark/>
          </w:tcPr>
          <w:p w14:paraId="02AB66A9" w14:textId="77777777" w:rsidR="00776AD1" w:rsidRPr="00776AD1" w:rsidRDefault="00776AD1" w:rsidP="00776AD1">
            <w:pPr>
              <w:ind w:right="0"/>
              <w:jc w:val="left"/>
              <w:rPr>
                <w:color w:val="000000"/>
                <w:sz w:val="20"/>
                <w:lang w:eastAsia="ru-RU"/>
              </w:rPr>
            </w:pPr>
          </w:p>
        </w:tc>
        <w:tc>
          <w:tcPr>
            <w:tcW w:w="0" w:type="auto"/>
            <w:vMerge/>
            <w:vAlign w:val="center"/>
            <w:hideMark/>
          </w:tcPr>
          <w:p w14:paraId="048E1626" w14:textId="77777777" w:rsidR="00776AD1" w:rsidRPr="00776AD1" w:rsidRDefault="00776AD1" w:rsidP="00776AD1">
            <w:pPr>
              <w:ind w:right="0"/>
              <w:jc w:val="left"/>
              <w:rPr>
                <w:color w:val="000000"/>
                <w:sz w:val="20"/>
                <w:lang w:eastAsia="ru-RU"/>
              </w:rPr>
            </w:pPr>
          </w:p>
        </w:tc>
        <w:tc>
          <w:tcPr>
            <w:tcW w:w="0" w:type="auto"/>
            <w:vMerge/>
            <w:vAlign w:val="center"/>
            <w:hideMark/>
          </w:tcPr>
          <w:p w14:paraId="59F45E7C" w14:textId="77777777" w:rsidR="00776AD1" w:rsidRPr="00776AD1" w:rsidRDefault="00776AD1" w:rsidP="00776AD1">
            <w:pPr>
              <w:ind w:right="0"/>
              <w:jc w:val="left"/>
              <w:rPr>
                <w:color w:val="000000"/>
                <w:sz w:val="20"/>
                <w:lang w:eastAsia="ru-RU"/>
              </w:rPr>
            </w:pPr>
          </w:p>
        </w:tc>
        <w:tc>
          <w:tcPr>
            <w:tcW w:w="0" w:type="auto"/>
            <w:vMerge/>
            <w:vAlign w:val="center"/>
            <w:hideMark/>
          </w:tcPr>
          <w:p w14:paraId="0ED9B21A" w14:textId="77777777" w:rsidR="00776AD1" w:rsidRPr="00776AD1" w:rsidRDefault="00776AD1" w:rsidP="00776AD1">
            <w:pPr>
              <w:ind w:right="0"/>
              <w:jc w:val="left"/>
              <w:rPr>
                <w:color w:val="000000"/>
                <w:sz w:val="20"/>
                <w:lang w:eastAsia="ru-RU"/>
              </w:rPr>
            </w:pPr>
          </w:p>
        </w:tc>
      </w:tr>
      <w:tr w:rsidR="00776AD1" w:rsidRPr="00776AD1" w14:paraId="7593235C" w14:textId="77777777" w:rsidTr="00776AD1">
        <w:trPr>
          <w:trHeight w:val="230"/>
        </w:trPr>
        <w:tc>
          <w:tcPr>
            <w:tcW w:w="0" w:type="auto"/>
            <w:vMerge/>
            <w:vAlign w:val="center"/>
            <w:hideMark/>
          </w:tcPr>
          <w:p w14:paraId="176E7A47" w14:textId="77777777" w:rsidR="00776AD1" w:rsidRPr="00776AD1" w:rsidRDefault="00776AD1" w:rsidP="00776AD1">
            <w:pPr>
              <w:ind w:right="0"/>
              <w:jc w:val="left"/>
              <w:rPr>
                <w:color w:val="000000"/>
                <w:sz w:val="20"/>
                <w:lang w:eastAsia="ru-RU"/>
              </w:rPr>
            </w:pPr>
          </w:p>
        </w:tc>
        <w:tc>
          <w:tcPr>
            <w:tcW w:w="0" w:type="auto"/>
            <w:vMerge/>
            <w:vAlign w:val="center"/>
            <w:hideMark/>
          </w:tcPr>
          <w:p w14:paraId="0455B962" w14:textId="77777777" w:rsidR="00776AD1" w:rsidRPr="00776AD1" w:rsidRDefault="00776AD1" w:rsidP="00776AD1">
            <w:pPr>
              <w:ind w:right="0"/>
              <w:jc w:val="left"/>
              <w:rPr>
                <w:color w:val="000000"/>
                <w:sz w:val="20"/>
                <w:lang w:eastAsia="ru-RU"/>
              </w:rPr>
            </w:pPr>
          </w:p>
        </w:tc>
        <w:tc>
          <w:tcPr>
            <w:tcW w:w="0" w:type="auto"/>
            <w:vMerge/>
            <w:vAlign w:val="center"/>
            <w:hideMark/>
          </w:tcPr>
          <w:p w14:paraId="67B591EE" w14:textId="77777777" w:rsidR="00776AD1" w:rsidRPr="00776AD1" w:rsidRDefault="00776AD1" w:rsidP="00776AD1">
            <w:pPr>
              <w:ind w:right="0"/>
              <w:jc w:val="left"/>
              <w:rPr>
                <w:color w:val="000000"/>
                <w:sz w:val="20"/>
                <w:lang w:eastAsia="ru-RU"/>
              </w:rPr>
            </w:pPr>
          </w:p>
        </w:tc>
        <w:tc>
          <w:tcPr>
            <w:tcW w:w="0" w:type="auto"/>
            <w:vMerge/>
            <w:vAlign w:val="center"/>
            <w:hideMark/>
          </w:tcPr>
          <w:p w14:paraId="3BAC538B" w14:textId="77777777" w:rsidR="00776AD1" w:rsidRPr="00776AD1" w:rsidRDefault="00776AD1" w:rsidP="00776AD1">
            <w:pPr>
              <w:ind w:right="0"/>
              <w:jc w:val="left"/>
              <w:rPr>
                <w:color w:val="000000"/>
                <w:sz w:val="20"/>
                <w:lang w:eastAsia="ru-RU"/>
              </w:rPr>
            </w:pPr>
          </w:p>
        </w:tc>
        <w:tc>
          <w:tcPr>
            <w:tcW w:w="0" w:type="auto"/>
            <w:vMerge/>
            <w:vAlign w:val="center"/>
            <w:hideMark/>
          </w:tcPr>
          <w:p w14:paraId="5D0DCD8B" w14:textId="77777777" w:rsidR="00776AD1" w:rsidRPr="00776AD1" w:rsidRDefault="00776AD1" w:rsidP="00776AD1">
            <w:pPr>
              <w:ind w:right="0"/>
              <w:jc w:val="left"/>
              <w:rPr>
                <w:color w:val="000000"/>
                <w:sz w:val="20"/>
                <w:lang w:eastAsia="ru-RU"/>
              </w:rPr>
            </w:pPr>
          </w:p>
        </w:tc>
      </w:tr>
      <w:tr w:rsidR="00776AD1" w:rsidRPr="00776AD1" w14:paraId="3A2ACED4" w14:textId="77777777" w:rsidTr="00776AD1">
        <w:trPr>
          <w:trHeight w:val="230"/>
        </w:trPr>
        <w:tc>
          <w:tcPr>
            <w:tcW w:w="0" w:type="auto"/>
            <w:vMerge/>
            <w:vAlign w:val="center"/>
            <w:hideMark/>
          </w:tcPr>
          <w:p w14:paraId="28C086C5" w14:textId="77777777" w:rsidR="00776AD1" w:rsidRPr="00776AD1" w:rsidRDefault="00776AD1" w:rsidP="00776AD1">
            <w:pPr>
              <w:ind w:right="0"/>
              <w:jc w:val="left"/>
              <w:rPr>
                <w:color w:val="000000"/>
                <w:sz w:val="20"/>
                <w:lang w:eastAsia="ru-RU"/>
              </w:rPr>
            </w:pPr>
          </w:p>
        </w:tc>
        <w:tc>
          <w:tcPr>
            <w:tcW w:w="0" w:type="auto"/>
            <w:vMerge/>
            <w:vAlign w:val="center"/>
            <w:hideMark/>
          </w:tcPr>
          <w:p w14:paraId="7CFF0143" w14:textId="77777777" w:rsidR="00776AD1" w:rsidRPr="00776AD1" w:rsidRDefault="00776AD1" w:rsidP="00776AD1">
            <w:pPr>
              <w:ind w:right="0"/>
              <w:jc w:val="left"/>
              <w:rPr>
                <w:color w:val="000000"/>
                <w:sz w:val="20"/>
                <w:lang w:eastAsia="ru-RU"/>
              </w:rPr>
            </w:pPr>
          </w:p>
        </w:tc>
        <w:tc>
          <w:tcPr>
            <w:tcW w:w="0" w:type="auto"/>
            <w:vMerge/>
            <w:vAlign w:val="center"/>
            <w:hideMark/>
          </w:tcPr>
          <w:p w14:paraId="5DE07567" w14:textId="77777777" w:rsidR="00776AD1" w:rsidRPr="00776AD1" w:rsidRDefault="00776AD1" w:rsidP="00776AD1">
            <w:pPr>
              <w:ind w:right="0"/>
              <w:jc w:val="left"/>
              <w:rPr>
                <w:color w:val="000000"/>
                <w:sz w:val="20"/>
                <w:lang w:eastAsia="ru-RU"/>
              </w:rPr>
            </w:pPr>
          </w:p>
        </w:tc>
        <w:tc>
          <w:tcPr>
            <w:tcW w:w="0" w:type="auto"/>
            <w:vMerge/>
            <w:vAlign w:val="center"/>
            <w:hideMark/>
          </w:tcPr>
          <w:p w14:paraId="0704D93F" w14:textId="77777777" w:rsidR="00776AD1" w:rsidRPr="00776AD1" w:rsidRDefault="00776AD1" w:rsidP="00776AD1">
            <w:pPr>
              <w:ind w:right="0"/>
              <w:jc w:val="left"/>
              <w:rPr>
                <w:color w:val="000000"/>
                <w:sz w:val="20"/>
                <w:lang w:eastAsia="ru-RU"/>
              </w:rPr>
            </w:pPr>
          </w:p>
        </w:tc>
        <w:tc>
          <w:tcPr>
            <w:tcW w:w="0" w:type="auto"/>
            <w:vMerge/>
            <w:vAlign w:val="center"/>
            <w:hideMark/>
          </w:tcPr>
          <w:p w14:paraId="600EFDC8" w14:textId="77777777" w:rsidR="00776AD1" w:rsidRPr="00776AD1" w:rsidRDefault="00776AD1" w:rsidP="00776AD1">
            <w:pPr>
              <w:ind w:right="0"/>
              <w:jc w:val="left"/>
              <w:rPr>
                <w:color w:val="000000"/>
                <w:sz w:val="20"/>
                <w:lang w:eastAsia="ru-RU"/>
              </w:rPr>
            </w:pPr>
          </w:p>
        </w:tc>
      </w:tr>
      <w:tr w:rsidR="00776AD1" w:rsidRPr="00776AD1" w14:paraId="3A3B2F80" w14:textId="77777777" w:rsidTr="00776AD1">
        <w:trPr>
          <w:trHeight w:val="230"/>
        </w:trPr>
        <w:tc>
          <w:tcPr>
            <w:tcW w:w="0" w:type="auto"/>
            <w:vMerge/>
            <w:vAlign w:val="center"/>
            <w:hideMark/>
          </w:tcPr>
          <w:p w14:paraId="174D6772" w14:textId="77777777" w:rsidR="00776AD1" w:rsidRPr="00776AD1" w:rsidRDefault="00776AD1" w:rsidP="00776AD1">
            <w:pPr>
              <w:ind w:right="0"/>
              <w:jc w:val="left"/>
              <w:rPr>
                <w:color w:val="000000"/>
                <w:sz w:val="20"/>
                <w:lang w:eastAsia="ru-RU"/>
              </w:rPr>
            </w:pPr>
          </w:p>
        </w:tc>
        <w:tc>
          <w:tcPr>
            <w:tcW w:w="0" w:type="auto"/>
            <w:vMerge/>
            <w:vAlign w:val="center"/>
            <w:hideMark/>
          </w:tcPr>
          <w:p w14:paraId="0F863E62" w14:textId="77777777" w:rsidR="00776AD1" w:rsidRPr="00776AD1" w:rsidRDefault="00776AD1" w:rsidP="00776AD1">
            <w:pPr>
              <w:ind w:right="0"/>
              <w:jc w:val="left"/>
              <w:rPr>
                <w:color w:val="000000"/>
                <w:sz w:val="20"/>
                <w:lang w:eastAsia="ru-RU"/>
              </w:rPr>
            </w:pPr>
          </w:p>
        </w:tc>
        <w:tc>
          <w:tcPr>
            <w:tcW w:w="0" w:type="auto"/>
            <w:vMerge/>
            <w:vAlign w:val="center"/>
            <w:hideMark/>
          </w:tcPr>
          <w:p w14:paraId="2C13F165" w14:textId="77777777" w:rsidR="00776AD1" w:rsidRPr="00776AD1" w:rsidRDefault="00776AD1" w:rsidP="00776AD1">
            <w:pPr>
              <w:ind w:right="0"/>
              <w:jc w:val="left"/>
              <w:rPr>
                <w:color w:val="000000"/>
                <w:sz w:val="20"/>
                <w:lang w:eastAsia="ru-RU"/>
              </w:rPr>
            </w:pPr>
          </w:p>
        </w:tc>
        <w:tc>
          <w:tcPr>
            <w:tcW w:w="0" w:type="auto"/>
            <w:vMerge/>
            <w:vAlign w:val="center"/>
            <w:hideMark/>
          </w:tcPr>
          <w:p w14:paraId="14208796" w14:textId="77777777" w:rsidR="00776AD1" w:rsidRPr="00776AD1" w:rsidRDefault="00776AD1" w:rsidP="00776AD1">
            <w:pPr>
              <w:ind w:right="0"/>
              <w:jc w:val="left"/>
              <w:rPr>
                <w:color w:val="000000"/>
                <w:sz w:val="20"/>
                <w:lang w:eastAsia="ru-RU"/>
              </w:rPr>
            </w:pPr>
          </w:p>
        </w:tc>
        <w:tc>
          <w:tcPr>
            <w:tcW w:w="0" w:type="auto"/>
            <w:vMerge/>
            <w:vAlign w:val="center"/>
            <w:hideMark/>
          </w:tcPr>
          <w:p w14:paraId="3EFE3B71" w14:textId="77777777" w:rsidR="00776AD1" w:rsidRPr="00776AD1" w:rsidRDefault="00776AD1" w:rsidP="00776AD1">
            <w:pPr>
              <w:ind w:right="0"/>
              <w:jc w:val="left"/>
              <w:rPr>
                <w:color w:val="000000"/>
                <w:sz w:val="20"/>
                <w:lang w:eastAsia="ru-RU"/>
              </w:rPr>
            </w:pPr>
          </w:p>
        </w:tc>
      </w:tr>
      <w:tr w:rsidR="00776AD1" w:rsidRPr="00776AD1" w14:paraId="5964AC36" w14:textId="77777777" w:rsidTr="00776AD1">
        <w:trPr>
          <w:trHeight w:val="230"/>
        </w:trPr>
        <w:tc>
          <w:tcPr>
            <w:tcW w:w="0" w:type="auto"/>
            <w:vMerge/>
            <w:vAlign w:val="center"/>
            <w:hideMark/>
          </w:tcPr>
          <w:p w14:paraId="0B9A05FD" w14:textId="77777777" w:rsidR="00776AD1" w:rsidRPr="00776AD1" w:rsidRDefault="00776AD1" w:rsidP="00776AD1">
            <w:pPr>
              <w:ind w:right="0"/>
              <w:jc w:val="left"/>
              <w:rPr>
                <w:color w:val="000000"/>
                <w:sz w:val="20"/>
                <w:lang w:eastAsia="ru-RU"/>
              </w:rPr>
            </w:pPr>
          </w:p>
        </w:tc>
        <w:tc>
          <w:tcPr>
            <w:tcW w:w="0" w:type="auto"/>
            <w:vMerge/>
            <w:vAlign w:val="center"/>
            <w:hideMark/>
          </w:tcPr>
          <w:p w14:paraId="2EE46F23" w14:textId="77777777" w:rsidR="00776AD1" w:rsidRPr="00776AD1" w:rsidRDefault="00776AD1" w:rsidP="00776AD1">
            <w:pPr>
              <w:ind w:right="0"/>
              <w:jc w:val="left"/>
              <w:rPr>
                <w:color w:val="000000"/>
                <w:sz w:val="20"/>
                <w:lang w:eastAsia="ru-RU"/>
              </w:rPr>
            </w:pPr>
          </w:p>
        </w:tc>
        <w:tc>
          <w:tcPr>
            <w:tcW w:w="0" w:type="auto"/>
            <w:vMerge/>
            <w:vAlign w:val="center"/>
            <w:hideMark/>
          </w:tcPr>
          <w:p w14:paraId="0C885C59" w14:textId="77777777" w:rsidR="00776AD1" w:rsidRPr="00776AD1" w:rsidRDefault="00776AD1" w:rsidP="00776AD1">
            <w:pPr>
              <w:ind w:right="0"/>
              <w:jc w:val="left"/>
              <w:rPr>
                <w:color w:val="000000"/>
                <w:sz w:val="20"/>
                <w:lang w:eastAsia="ru-RU"/>
              </w:rPr>
            </w:pPr>
          </w:p>
        </w:tc>
        <w:tc>
          <w:tcPr>
            <w:tcW w:w="0" w:type="auto"/>
            <w:vMerge/>
            <w:vAlign w:val="center"/>
            <w:hideMark/>
          </w:tcPr>
          <w:p w14:paraId="664B7282" w14:textId="77777777" w:rsidR="00776AD1" w:rsidRPr="00776AD1" w:rsidRDefault="00776AD1" w:rsidP="00776AD1">
            <w:pPr>
              <w:ind w:right="0"/>
              <w:jc w:val="left"/>
              <w:rPr>
                <w:color w:val="000000"/>
                <w:sz w:val="20"/>
                <w:lang w:eastAsia="ru-RU"/>
              </w:rPr>
            </w:pPr>
          </w:p>
        </w:tc>
        <w:tc>
          <w:tcPr>
            <w:tcW w:w="0" w:type="auto"/>
            <w:vMerge/>
            <w:vAlign w:val="center"/>
            <w:hideMark/>
          </w:tcPr>
          <w:p w14:paraId="7774DD8F" w14:textId="77777777" w:rsidR="00776AD1" w:rsidRPr="00776AD1" w:rsidRDefault="00776AD1" w:rsidP="00776AD1">
            <w:pPr>
              <w:ind w:right="0"/>
              <w:jc w:val="left"/>
              <w:rPr>
                <w:color w:val="000000"/>
                <w:sz w:val="20"/>
                <w:lang w:eastAsia="ru-RU"/>
              </w:rPr>
            </w:pPr>
          </w:p>
        </w:tc>
      </w:tr>
      <w:tr w:rsidR="00776AD1" w:rsidRPr="00776AD1" w14:paraId="704C710C" w14:textId="77777777" w:rsidTr="00776AD1">
        <w:trPr>
          <w:trHeight w:val="20"/>
        </w:trPr>
        <w:tc>
          <w:tcPr>
            <w:tcW w:w="0" w:type="auto"/>
            <w:gridSpan w:val="5"/>
            <w:shd w:val="clear" w:color="000000" w:fill="BDD7EE"/>
            <w:vAlign w:val="center"/>
            <w:hideMark/>
          </w:tcPr>
          <w:p w14:paraId="5181815B"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№02</w:t>
            </w:r>
          </w:p>
        </w:tc>
      </w:tr>
      <w:tr w:rsidR="00776AD1" w:rsidRPr="00776AD1" w14:paraId="3F7D76CE" w14:textId="77777777" w:rsidTr="00776AD1">
        <w:trPr>
          <w:trHeight w:val="230"/>
        </w:trPr>
        <w:tc>
          <w:tcPr>
            <w:tcW w:w="0" w:type="auto"/>
            <w:vMerge w:val="restart"/>
            <w:shd w:val="clear" w:color="auto" w:fill="auto"/>
            <w:vAlign w:val="center"/>
            <w:hideMark/>
          </w:tcPr>
          <w:p w14:paraId="3F99D644" w14:textId="77777777" w:rsidR="00776AD1" w:rsidRPr="00776AD1" w:rsidRDefault="00776AD1" w:rsidP="00776AD1">
            <w:pPr>
              <w:ind w:right="0"/>
              <w:rPr>
                <w:color w:val="000000"/>
                <w:sz w:val="20"/>
                <w:lang w:eastAsia="ru-RU"/>
              </w:rPr>
            </w:pPr>
            <w:r w:rsidRPr="00776AD1">
              <w:rPr>
                <w:color w:val="000000"/>
                <w:sz w:val="20"/>
                <w:lang w:eastAsia="ru-RU"/>
              </w:rPr>
              <w:t>019</w:t>
            </w:r>
          </w:p>
        </w:tc>
        <w:tc>
          <w:tcPr>
            <w:tcW w:w="0" w:type="auto"/>
            <w:vMerge w:val="restart"/>
            <w:shd w:val="clear" w:color="auto" w:fill="auto"/>
            <w:vAlign w:val="center"/>
            <w:hideMark/>
          </w:tcPr>
          <w:p w14:paraId="0BBDC0C1" w14:textId="77777777" w:rsidR="00776AD1" w:rsidRPr="00776AD1" w:rsidRDefault="00776AD1" w:rsidP="00776AD1">
            <w:pPr>
              <w:ind w:right="0"/>
              <w:jc w:val="left"/>
              <w:rPr>
                <w:color w:val="000000"/>
                <w:sz w:val="20"/>
                <w:lang w:eastAsia="ru-RU"/>
              </w:rPr>
            </w:pPr>
            <w:r w:rsidRPr="00776AD1">
              <w:rPr>
                <w:color w:val="000000"/>
                <w:sz w:val="20"/>
                <w:lang w:eastAsia="ru-RU"/>
              </w:rPr>
              <w:t>ТЭЦ-14</w:t>
            </w:r>
          </w:p>
        </w:tc>
        <w:tc>
          <w:tcPr>
            <w:tcW w:w="0" w:type="auto"/>
            <w:vMerge w:val="restart"/>
            <w:shd w:val="clear" w:color="auto" w:fill="auto"/>
            <w:vAlign w:val="center"/>
            <w:hideMark/>
          </w:tcPr>
          <w:p w14:paraId="09985B9F" w14:textId="77777777" w:rsidR="00776AD1" w:rsidRPr="00776AD1" w:rsidRDefault="00776AD1" w:rsidP="00776AD1">
            <w:pPr>
              <w:ind w:right="0"/>
              <w:rPr>
                <w:color w:val="000000"/>
                <w:sz w:val="20"/>
                <w:lang w:eastAsia="ru-RU"/>
              </w:rPr>
            </w:pPr>
            <w:r w:rsidRPr="00776AD1">
              <w:rPr>
                <w:color w:val="000000"/>
                <w:sz w:val="20"/>
                <w:lang w:eastAsia="ru-RU"/>
              </w:rPr>
              <w:t>02</w:t>
            </w:r>
          </w:p>
        </w:tc>
        <w:tc>
          <w:tcPr>
            <w:tcW w:w="0" w:type="auto"/>
            <w:vMerge w:val="restart"/>
            <w:shd w:val="clear" w:color="auto" w:fill="auto"/>
            <w:vAlign w:val="center"/>
            <w:hideMark/>
          </w:tcPr>
          <w:p w14:paraId="34FF9C62"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vAlign w:val="center"/>
            <w:hideMark/>
          </w:tcPr>
          <w:p w14:paraId="4D1F293A" w14:textId="77777777" w:rsidR="00776AD1" w:rsidRPr="00776AD1" w:rsidRDefault="00776AD1" w:rsidP="00776AD1">
            <w:pPr>
              <w:ind w:right="0"/>
              <w:rPr>
                <w:color w:val="000000"/>
                <w:sz w:val="20"/>
                <w:lang w:eastAsia="ru-RU"/>
              </w:rPr>
            </w:pPr>
            <w:r w:rsidRPr="00776AD1">
              <w:rPr>
                <w:color w:val="000000"/>
                <w:sz w:val="20"/>
                <w:lang w:eastAsia="ru-RU"/>
              </w:rPr>
              <w:t>от 28.07.2022 г. №51000-08-02226</w:t>
            </w:r>
          </w:p>
        </w:tc>
      </w:tr>
      <w:tr w:rsidR="00776AD1" w:rsidRPr="00776AD1" w14:paraId="55853414" w14:textId="77777777" w:rsidTr="00776AD1">
        <w:trPr>
          <w:trHeight w:val="230"/>
        </w:trPr>
        <w:tc>
          <w:tcPr>
            <w:tcW w:w="0" w:type="auto"/>
            <w:vMerge/>
            <w:vAlign w:val="center"/>
            <w:hideMark/>
          </w:tcPr>
          <w:p w14:paraId="4B43836B" w14:textId="77777777" w:rsidR="00776AD1" w:rsidRPr="00776AD1" w:rsidRDefault="00776AD1" w:rsidP="00776AD1">
            <w:pPr>
              <w:ind w:right="0"/>
              <w:jc w:val="left"/>
              <w:rPr>
                <w:color w:val="000000"/>
                <w:sz w:val="20"/>
                <w:lang w:eastAsia="ru-RU"/>
              </w:rPr>
            </w:pPr>
          </w:p>
        </w:tc>
        <w:tc>
          <w:tcPr>
            <w:tcW w:w="0" w:type="auto"/>
            <w:vMerge/>
            <w:vAlign w:val="center"/>
            <w:hideMark/>
          </w:tcPr>
          <w:p w14:paraId="78157DC1" w14:textId="77777777" w:rsidR="00776AD1" w:rsidRPr="00776AD1" w:rsidRDefault="00776AD1" w:rsidP="00776AD1">
            <w:pPr>
              <w:ind w:right="0"/>
              <w:jc w:val="left"/>
              <w:rPr>
                <w:color w:val="000000"/>
                <w:sz w:val="20"/>
                <w:lang w:eastAsia="ru-RU"/>
              </w:rPr>
            </w:pPr>
          </w:p>
        </w:tc>
        <w:tc>
          <w:tcPr>
            <w:tcW w:w="0" w:type="auto"/>
            <w:vMerge/>
            <w:vAlign w:val="center"/>
            <w:hideMark/>
          </w:tcPr>
          <w:p w14:paraId="6B8645CE" w14:textId="77777777" w:rsidR="00776AD1" w:rsidRPr="00776AD1" w:rsidRDefault="00776AD1" w:rsidP="00776AD1">
            <w:pPr>
              <w:ind w:right="0"/>
              <w:jc w:val="left"/>
              <w:rPr>
                <w:color w:val="000000"/>
                <w:sz w:val="20"/>
                <w:lang w:eastAsia="ru-RU"/>
              </w:rPr>
            </w:pPr>
          </w:p>
        </w:tc>
        <w:tc>
          <w:tcPr>
            <w:tcW w:w="0" w:type="auto"/>
            <w:vMerge/>
            <w:vAlign w:val="center"/>
            <w:hideMark/>
          </w:tcPr>
          <w:p w14:paraId="1930D0DF" w14:textId="77777777" w:rsidR="00776AD1" w:rsidRPr="00776AD1" w:rsidRDefault="00776AD1" w:rsidP="00776AD1">
            <w:pPr>
              <w:ind w:right="0"/>
              <w:jc w:val="left"/>
              <w:rPr>
                <w:color w:val="000000"/>
                <w:sz w:val="20"/>
                <w:lang w:eastAsia="ru-RU"/>
              </w:rPr>
            </w:pPr>
          </w:p>
        </w:tc>
        <w:tc>
          <w:tcPr>
            <w:tcW w:w="0" w:type="auto"/>
            <w:vMerge/>
            <w:vAlign w:val="center"/>
            <w:hideMark/>
          </w:tcPr>
          <w:p w14:paraId="00C9B72F" w14:textId="77777777" w:rsidR="00776AD1" w:rsidRPr="00776AD1" w:rsidRDefault="00776AD1" w:rsidP="00776AD1">
            <w:pPr>
              <w:ind w:right="0"/>
              <w:jc w:val="left"/>
              <w:rPr>
                <w:color w:val="000000"/>
                <w:sz w:val="20"/>
                <w:lang w:eastAsia="ru-RU"/>
              </w:rPr>
            </w:pPr>
          </w:p>
        </w:tc>
      </w:tr>
      <w:tr w:rsidR="00776AD1" w:rsidRPr="00776AD1" w14:paraId="675B7366" w14:textId="77777777" w:rsidTr="00776AD1">
        <w:trPr>
          <w:trHeight w:val="230"/>
        </w:trPr>
        <w:tc>
          <w:tcPr>
            <w:tcW w:w="0" w:type="auto"/>
            <w:vMerge/>
            <w:vAlign w:val="center"/>
            <w:hideMark/>
          </w:tcPr>
          <w:p w14:paraId="722BD155" w14:textId="77777777" w:rsidR="00776AD1" w:rsidRPr="00776AD1" w:rsidRDefault="00776AD1" w:rsidP="00776AD1">
            <w:pPr>
              <w:ind w:right="0"/>
              <w:jc w:val="left"/>
              <w:rPr>
                <w:color w:val="000000"/>
                <w:sz w:val="20"/>
                <w:lang w:eastAsia="ru-RU"/>
              </w:rPr>
            </w:pPr>
          </w:p>
        </w:tc>
        <w:tc>
          <w:tcPr>
            <w:tcW w:w="0" w:type="auto"/>
            <w:vMerge/>
            <w:vAlign w:val="center"/>
            <w:hideMark/>
          </w:tcPr>
          <w:p w14:paraId="160AAF08" w14:textId="77777777" w:rsidR="00776AD1" w:rsidRPr="00776AD1" w:rsidRDefault="00776AD1" w:rsidP="00776AD1">
            <w:pPr>
              <w:ind w:right="0"/>
              <w:jc w:val="left"/>
              <w:rPr>
                <w:color w:val="000000"/>
                <w:sz w:val="20"/>
                <w:lang w:eastAsia="ru-RU"/>
              </w:rPr>
            </w:pPr>
          </w:p>
        </w:tc>
        <w:tc>
          <w:tcPr>
            <w:tcW w:w="0" w:type="auto"/>
            <w:vMerge/>
            <w:vAlign w:val="center"/>
            <w:hideMark/>
          </w:tcPr>
          <w:p w14:paraId="32E970D7" w14:textId="77777777" w:rsidR="00776AD1" w:rsidRPr="00776AD1" w:rsidRDefault="00776AD1" w:rsidP="00776AD1">
            <w:pPr>
              <w:ind w:right="0"/>
              <w:jc w:val="left"/>
              <w:rPr>
                <w:color w:val="000000"/>
                <w:sz w:val="20"/>
                <w:lang w:eastAsia="ru-RU"/>
              </w:rPr>
            </w:pPr>
          </w:p>
        </w:tc>
        <w:tc>
          <w:tcPr>
            <w:tcW w:w="0" w:type="auto"/>
            <w:vMerge/>
            <w:vAlign w:val="center"/>
            <w:hideMark/>
          </w:tcPr>
          <w:p w14:paraId="409AC504" w14:textId="77777777" w:rsidR="00776AD1" w:rsidRPr="00776AD1" w:rsidRDefault="00776AD1" w:rsidP="00776AD1">
            <w:pPr>
              <w:ind w:right="0"/>
              <w:jc w:val="left"/>
              <w:rPr>
                <w:color w:val="000000"/>
                <w:sz w:val="20"/>
                <w:lang w:eastAsia="ru-RU"/>
              </w:rPr>
            </w:pPr>
          </w:p>
        </w:tc>
        <w:tc>
          <w:tcPr>
            <w:tcW w:w="0" w:type="auto"/>
            <w:vMerge/>
            <w:vAlign w:val="center"/>
            <w:hideMark/>
          </w:tcPr>
          <w:p w14:paraId="0C850D49" w14:textId="77777777" w:rsidR="00776AD1" w:rsidRPr="00776AD1" w:rsidRDefault="00776AD1" w:rsidP="00776AD1">
            <w:pPr>
              <w:ind w:right="0"/>
              <w:jc w:val="left"/>
              <w:rPr>
                <w:color w:val="000000"/>
                <w:sz w:val="20"/>
                <w:lang w:eastAsia="ru-RU"/>
              </w:rPr>
            </w:pPr>
          </w:p>
        </w:tc>
      </w:tr>
      <w:tr w:rsidR="00776AD1" w:rsidRPr="00776AD1" w14:paraId="19B78166" w14:textId="77777777" w:rsidTr="00776AD1">
        <w:trPr>
          <w:trHeight w:val="20"/>
        </w:trPr>
        <w:tc>
          <w:tcPr>
            <w:tcW w:w="0" w:type="auto"/>
            <w:gridSpan w:val="5"/>
            <w:shd w:val="clear" w:color="auto" w:fill="C6D9F1" w:themeFill="text2" w:themeFillTint="33"/>
            <w:vAlign w:val="center"/>
            <w:hideMark/>
          </w:tcPr>
          <w:p w14:paraId="3A66EDA4"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№01-2</w:t>
            </w:r>
          </w:p>
        </w:tc>
      </w:tr>
      <w:tr w:rsidR="00776AD1" w:rsidRPr="00776AD1" w14:paraId="2F1ECE59" w14:textId="77777777" w:rsidTr="00776AD1">
        <w:trPr>
          <w:trHeight w:val="230"/>
        </w:trPr>
        <w:tc>
          <w:tcPr>
            <w:tcW w:w="0" w:type="auto"/>
            <w:vMerge w:val="restart"/>
            <w:shd w:val="clear" w:color="auto" w:fill="auto"/>
            <w:vAlign w:val="center"/>
            <w:hideMark/>
          </w:tcPr>
          <w:p w14:paraId="2FEBF136" w14:textId="77777777" w:rsidR="00776AD1" w:rsidRPr="00776AD1" w:rsidRDefault="00776AD1" w:rsidP="00776AD1">
            <w:pPr>
              <w:ind w:right="0"/>
              <w:rPr>
                <w:color w:val="000000"/>
                <w:sz w:val="20"/>
                <w:lang w:eastAsia="ru-RU"/>
              </w:rPr>
            </w:pPr>
            <w:r w:rsidRPr="00776AD1">
              <w:rPr>
                <w:color w:val="000000"/>
                <w:sz w:val="20"/>
                <w:lang w:eastAsia="ru-RU"/>
              </w:rPr>
              <w:t>002</w:t>
            </w:r>
          </w:p>
        </w:tc>
        <w:tc>
          <w:tcPr>
            <w:tcW w:w="0" w:type="auto"/>
            <w:vMerge w:val="restart"/>
            <w:shd w:val="clear" w:color="auto" w:fill="auto"/>
            <w:vAlign w:val="center"/>
            <w:hideMark/>
          </w:tcPr>
          <w:p w14:paraId="09915F37" w14:textId="77777777" w:rsidR="00776AD1" w:rsidRPr="00776AD1" w:rsidRDefault="00776AD1" w:rsidP="00776AD1">
            <w:pPr>
              <w:ind w:right="0"/>
              <w:jc w:val="left"/>
              <w:rPr>
                <w:color w:val="000000"/>
                <w:sz w:val="20"/>
                <w:lang w:eastAsia="ru-RU"/>
              </w:rPr>
            </w:pPr>
            <w:r w:rsidRPr="00776AD1">
              <w:rPr>
                <w:color w:val="000000"/>
                <w:sz w:val="20"/>
                <w:lang w:eastAsia="ru-RU"/>
              </w:rPr>
              <w:t>ТЭЦ-13</w:t>
            </w:r>
          </w:p>
        </w:tc>
        <w:tc>
          <w:tcPr>
            <w:tcW w:w="0" w:type="auto"/>
            <w:vMerge w:val="restart"/>
            <w:shd w:val="clear" w:color="auto" w:fill="auto"/>
            <w:vAlign w:val="center"/>
            <w:hideMark/>
          </w:tcPr>
          <w:p w14:paraId="28FE761B"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vMerge w:val="restart"/>
            <w:shd w:val="clear" w:color="auto" w:fill="auto"/>
            <w:vAlign w:val="center"/>
            <w:hideMark/>
          </w:tcPr>
          <w:p w14:paraId="4505BB55"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vAlign w:val="center"/>
            <w:hideMark/>
          </w:tcPr>
          <w:p w14:paraId="07F07756" w14:textId="77777777" w:rsidR="00776AD1" w:rsidRPr="00776AD1" w:rsidRDefault="00776AD1" w:rsidP="00776AD1">
            <w:pPr>
              <w:ind w:right="0"/>
              <w:rPr>
                <w:color w:val="000000"/>
                <w:sz w:val="20"/>
                <w:lang w:eastAsia="ru-RU"/>
              </w:rPr>
            </w:pPr>
            <w:r w:rsidRPr="00776AD1">
              <w:rPr>
                <w:color w:val="000000"/>
                <w:sz w:val="20"/>
                <w:lang w:eastAsia="ru-RU"/>
              </w:rPr>
              <w:t>от 28.07.2022 г. №51000-08-02226</w:t>
            </w:r>
          </w:p>
        </w:tc>
      </w:tr>
      <w:tr w:rsidR="00776AD1" w:rsidRPr="00776AD1" w14:paraId="422D3C44" w14:textId="77777777" w:rsidTr="00776AD1">
        <w:trPr>
          <w:trHeight w:val="230"/>
        </w:trPr>
        <w:tc>
          <w:tcPr>
            <w:tcW w:w="0" w:type="auto"/>
            <w:vMerge/>
            <w:vAlign w:val="center"/>
            <w:hideMark/>
          </w:tcPr>
          <w:p w14:paraId="4BDEF756" w14:textId="77777777" w:rsidR="00776AD1" w:rsidRPr="00776AD1" w:rsidRDefault="00776AD1" w:rsidP="00776AD1">
            <w:pPr>
              <w:ind w:right="0"/>
              <w:jc w:val="left"/>
              <w:rPr>
                <w:color w:val="000000"/>
                <w:sz w:val="20"/>
                <w:lang w:eastAsia="ru-RU"/>
              </w:rPr>
            </w:pPr>
          </w:p>
        </w:tc>
        <w:tc>
          <w:tcPr>
            <w:tcW w:w="0" w:type="auto"/>
            <w:vMerge/>
            <w:vAlign w:val="center"/>
            <w:hideMark/>
          </w:tcPr>
          <w:p w14:paraId="43C37143" w14:textId="77777777" w:rsidR="00776AD1" w:rsidRPr="00776AD1" w:rsidRDefault="00776AD1" w:rsidP="00776AD1">
            <w:pPr>
              <w:ind w:right="0"/>
              <w:jc w:val="left"/>
              <w:rPr>
                <w:color w:val="000000"/>
                <w:sz w:val="20"/>
                <w:lang w:eastAsia="ru-RU"/>
              </w:rPr>
            </w:pPr>
          </w:p>
        </w:tc>
        <w:tc>
          <w:tcPr>
            <w:tcW w:w="0" w:type="auto"/>
            <w:vMerge/>
            <w:vAlign w:val="center"/>
            <w:hideMark/>
          </w:tcPr>
          <w:p w14:paraId="3BDCFB12" w14:textId="77777777" w:rsidR="00776AD1" w:rsidRPr="00776AD1" w:rsidRDefault="00776AD1" w:rsidP="00776AD1">
            <w:pPr>
              <w:ind w:right="0"/>
              <w:jc w:val="left"/>
              <w:rPr>
                <w:color w:val="000000"/>
                <w:sz w:val="20"/>
                <w:lang w:eastAsia="ru-RU"/>
              </w:rPr>
            </w:pPr>
          </w:p>
        </w:tc>
        <w:tc>
          <w:tcPr>
            <w:tcW w:w="0" w:type="auto"/>
            <w:vMerge/>
            <w:vAlign w:val="center"/>
            <w:hideMark/>
          </w:tcPr>
          <w:p w14:paraId="2798B250" w14:textId="77777777" w:rsidR="00776AD1" w:rsidRPr="00776AD1" w:rsidRDefault="00776AD1" w:rsidP="00776AD1">
            <w:pPr>
              <w:ind w:right="0"/>
              <w:jc w:val="left"/>
              <w:rPr>
                <w:color w:val="000000"/>
                <w:sz w:val="20"/>
                <w:lang w:eastAsia="ru-RU"/>
              </w:rPr>
            </w:pPr>
          </w:p>
        </w:tc>
        <w:tc>
          <w:tcPr>
            <w:tcW w:w="0" w:type="auto"/>
            <w:vMerge/>
            <w:vAlign w:val="center"/>
            <w:hideMark/>
          </w:tcPr>
          <w:p w14:paraId="27FD798F" w14:textId="77777777" w:rsidR="00776AD1" w:rsidRPr="00776AD1" w:rsidRDefault="00776AD1" w:rsidP="00776AD1">
            <w:pPr>
              <w:ind w:right="0"/>
              <w:jc w:val="left"/>
              <w:rPr>
                <w:color w:val="000000"/>
                <w:sz w:val="20"/>
                <w:lang w:eastAsia="ru-RU"/>
              </w:rPr>
            </w:pPr>
          </w:p>
        </w:tc>
      </w:tr>
      <w:tr w:rsidR="00776AD1" w:rsidRPr="00776AD1" w14:paraId="014C20A8" w14:textId="77777777" w:rsidTr="00776AD1">
        <w:trPr>
          <w:trHeight w:val="230"/>
        </w:trPr>
        <w:tc>
          <w:tcPr>
            <w:tcW w:w="0" w:type="auto"/>
            <w:vMerge/>
            <w:vAlign w:val="center"/>
            <w:hideMark/>
          </w:tcPr>
          <w:p w14:paraId="5C6DC3F5" w14:textId="77777777" w:rsidR="00776AD1" w:rsidRPr="00776AD1" w:rsidRDefault="00776AD1" w:rsidP="00776AD1">
            <w:pPr>
              <w:ind w:right="0"/>
              <w:jc w:val="left"/>
              <w:rPr>
                <w:color w:val="000000"/>
                <w:sz w:val="20"/>
                <w:lang w:eastAsia="ru-RU"/>
              </w:rPr>
            </w:pPr>
          </w:p>
        </w:tc>
        <w:tc>
          <w:tcPr>
            <w:tcW w:w="0" w:type="auto"/>
            <w:vMerge/>
            <w:vAlign w:val="center"/>
            <w:hideMark/>
          </w:tcPr>
          <w:p w14:paraId="7A03843D" w14:textId="77777777" w:rsidR="00776AD1" w:rsidRPr="00776AD1" w:rsidRDefault="00776AD1" w:rsidP="00776AD1">
            <w:pPr>
              <w:ind w:right="0"/>
              <w:jc w:val="left"/>
              <w:rPr>
                <w:color w:val="000000"/>
                <w:sz w:val="20"/>
                <w:lang w:eastAsia="ru-RU"/>
              </w:rPr>
            </w:pPr>
          </w:p>
        </w:tc>
        <w:tc>
          <w:tcPr>
            <w:tcW w:w="0" w:type="auto"/>
            <w:vMerge/>
            <w:vAlign w:val="center"/>
            <w:hideMark/>
          </w:tcPr>
          <w:p w14:paraId="73F50A20" w14:textId="77777777" w:rsidR="00776AD1" w:rsidRPr="00776AD1" w:rsidRDefault="00776AD1" w:rsidP="00776AD1">
            <w:pPr>
              <w:ind w:right="0"/>
              <w:jc w:val="left"/>
              <w:rPr>
                <w:color w:val="000000"/>
                <w:sz w:val="20"/>
                <w:lang w:eastAsia="ru-RU"/>
              </w:rPr>
            </w:pPr>
          </w:p>
        </w:tc>
        <w:tc>
          <w:tcPr>
            <w:tcW w:w="0" w:type="auto"/>
            <w:vMerge/>
            <w:vAlign w:val="center"/>
            <w:hideMark/>
          </w:tcPr>
          <w:p w14:paraId="1A92521B" w14:textId="77777777" w:rsidR="00776AD1" w:rsidRPr="00776AD1" w:rsidRDefault="00776AD1" w:rsidP="00776AD1">
            <w:pPr>
              <w:ind w:right="0"/>
              <w:jc w:val="left"/>
              <w:rPr>
                <w:color w:val="000000"/>
                <w:sz w:val="20"/>
                <w:lang w:eastAsia="ru-RU"/>
              </w:rPr>
            </w:pPr>
          </w:p>
        </w:tc>
        <w:tc>
          <w:tcPr>
            <w:tcW w:w="0" w:type="auto"/>
            <w:vMerge/>
            <w:vAlign w:val="center"/>
            <w:hideMark/>
          </w:tcPr>
          <w:p w14:paraId="7A649F9C" w14:textId="77777777" w:rsidR="00776AD1" w:rsidRPr="00776AD1" w:rsidRDefault="00776AD1" w:rsidP="00776AD1">
            <w:pPr>
              <w:ind w:right="0"/>
              <w:jc w:val="left"/>
              <w:rPr>
                <w:color w:val="000000"/>
                <w:sz w:val="20"/>
                <w:lang w:eastAsia="ru-RU"/>
              </w:rPr>
            </w:pPr>
          </w:p>
        </w:tc>
      </w:tr>
      <w:tr w:rsidR="00776AD1" w:rsidRPr="00776AD1" w14:paraId="2F654E74" w14:textId="77777777" w:rsidTr="00776AD1">
        <w:trPr>
          <w:trHeight w:val="20"/>
        </w:trPr>
        <w:tc>
          <w:tcPr>
            <w:tcW w:w="0" w:type="auto"/>
            <w:gridSpan w:val="5"/>
            <w:shd w:val="clear" w:color="000000" w:fill="BDD7EE"/>
            <w:vAlign w:val="center"/>
            <w:hideMark/>
          </w:tcPr>
          <w:p w14:paraId="608D7F9B"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№01-3</w:t>
            </w:r>
          </w:p>
        </w:tc>
      </w:tr>
      <w:tr w:rsidR="00776AD1" w:rsidRPr="00776AD1" w14:paraId="4398978D" w14:textId="77777777" w:rsidTr="00776AD1">
        <w:trPr>
          <w:trHeight w:val="230"/>
        </w:trPr>
        <w:tc>
          <w:tcPr>
            <w:tcW w:w="0" w:type="auto"/>
            <w:vMerge w:val="restart"/>
            <w:shd w:val="clear" w:color="auto" w:fill="auto"/>
            <w:vAlign w:val="center"/>
            <w:hideMark/>
          </w:tcPr>
          <w:p w14:paraId="5C7F81B8" w14:textId="77777777" w:rsidR="00776AD1" w:rsidRPr="00776AD1" w:rsidRDefault="00776AD1" w:rsidP="00776AD1">
            <w:pPr>
              <w:ind w:right="0"/>
              <w:rPr>
                <w:color w:val="000000"/>
                <w:sz w:val="20"/>
                <w:lang w:eastAsia="ru-RU"/>
              </w:rPr>
            </w:pPr>
            <w:r w:rsidRPr="00776AD1">
              <w:rPr>
                <w:color w:val="000000"/>
                <w:sz w:val="20"/>
                <w:lang w:eastAsia="ru-RU"/>
              </w:rPr>
              <w:t>003</w:t>
            </w:r>
          </w:p>
        </w:tc>
        <w:tc>
          <w:tcPr>
            <w:tcW w:w="0" w:type="auto"/>
            <w:vMerge w:val="restart"/>
            <w:shd w:val="clear" w:color="auto" w:fill="auto"/>
            <w:vAlign w:val="center"/>
            <w:hideMark/>
          </w:tcPr>
          <w:p w14:paraId="22A057EC" w14:textId="77777777" w:rsidR="00776AD1" w:rsidRPr="00776AD1" w:rsidRDefault="00776AD1" w:rsidP="00776AD1">
            <w:pPr>
              <w:ind w:right="0"/>
              <w:jc w:val="left"/>
              <w:rPr>
                <w:color w:val="000000"/>
                <w:sz w:val="20"/>
                <w:lang w:eastAsia="ru-RU"/>
              </w:rPr>
            </w:pPr>
            <w:r w:rsidRPr="00776AD1">
              <w:rPr>
                <w:color w:val="000000"/>
                <w:sz w:val="20"/>
                <w:lang w:eastAsia="ru-RU"/>
              </w:rPr>
              <w:t>ВК-20</w:t>
            </w:r>
          </w:p>
        </w:tc>
        <w:tc>
          <w:tcPr>
            <w:tcW w:w="0" w:type="auto"/>
            <w:vMerge w:val="restart"/>
            <w:shd w:val="clear" w:color="auto" w:fill="auto"/>
            <w:vAlign w:val="center"/>
            <w:hideMark/>
          </w:tcPr>
          <w:p w14:paraId="7C59B7AC" w14:textId="77777777" w:rsidR="00776AD1" w:rsidRPr="00776AD1" w:rsidRDefault="00776AD1" w:rsidP="00776AD1">
            <w:pPr>
              <w:ind w:right="0"/>
              <w:rPr>
                <w:color w:val="000000"/>
                <w:sz w:val="20"/>
                <w:lang w:eastAsia="ru-RU"/>
              </w:rPr>
            </w:pPr>
            <w:r w:rsidRPr="00776AD1">
              <w:rPr>
                <w:color w:val="000000"/>
                <w:sz w:val="20"/>
                <w:lang w:eastAsia="ru-RU"/>
              </w:rPr>
              <w:t>01-3</w:t>
            </w:r>
          </w:p>
        </w:tc>
        <w:tc>
          <w:tcPr>
            <w:tcW w:w="0" w:type="auto"/>
            <w:vMerge w:val="restart"/>
            <w:shd w:val="clear" w:color="auto" w:fill="auto"/>
            <w:vAlign w:val="center"/>
            <w:hideMark/>
          </w:tcPr>
          <w:p w14:paraId="18E83181" w14:textId="77777777" w:rsidR="00776AD1" w:rsidRPr="00776AD1" w:rsidRDefault="00776AD1" w:rsidP="00776AD1">
            <w:pPr>
              <w:ind w:right="0"/>
              <w:rPr>
                <w:color w:val="000000"/>
                <w:sz w:val="20"/>
                <w:lang w:eastAsia="ru-RU"/>
              </w:rPr>
            </w:pPr>
            <w:r w:rsidRPr="00776AD1">
              <w:rPr>
                <w:color w:val="000000"/>
                <w:sz w:val="20"/>
                <w:lang w:eastAsia="ru-RU"/>
              </w:rPr>
              <w:t>ПАО «Т Плюс»</w:t>
            </w:r>
          </w:p>
        </w:tc>
        <w:tc>
          <w:tcPr>
            <w:tcW w:w="0" w:type="auto"/>
            <w:vMerge w:val="restart"/>
            <w:shd w:val="clear" w:color="auto" w:fill="auto"/>
            <w:vAlign w:val="center"/>
            <w:hideMark/>
          </w:tcPr>
          <w:p w14:paraId="1EBFEA9F" w14:textId="77777777" w:rsidR="00776AD1" w:rsidRPr="00776AD1" w:rsidRDefault="00776AD1" w:rsidP="00776AD1">
            <w:pPr>
              <w:ind w:right="0"/>
              <w:rPr>
                <w:color w:val="000000"/>
                <w:sz w:val="20"/>
                <w:lang w:eastAsia="ru-RU"/>
              </w:rPr>
            </w:pPr>
            <w:r w:rsidRPr="00776AD1">
              <w:rPr>
                <w:color w:val="000000"/>
                <w:sz w:val="20"/>
                <w:lang w:eastAsia="ru-RU"/>
              </w:rPr>
              <w:t>от 28.07.2022 г. №51000-08-02226</w:t>
            </w:r>
          </w:p>
        </w:tc>
      </w:tr>
      <w:tr w:rsidR="00776AD1" w:rsidRPr="00776AD1" w14:paraId="72665CB3" w14:textId="77777777" w:rsidTr="00776AD1">
        <w:trPr>
          <w:trHeight w:val="230"/>
        </w:trPr>
        <w:tc>
          <w:tcPr>
            <w:tcW w:w="0" w:type="auto"/>
            <w:vMerge/>
            <w:vAlign w:val="center"/>
            <w:hideMark/>
          </w:tcPr>
          <w:p w14:paraId="4FFAC221" w14:textId="77777777" w:rsidR="00776AD1" w:rsidRPr="00776AD1" w:rsidRDefault="00776AD1" w:rsidP="00776AD1">
            <w:pPr>
              <w:ind w:right="0"/>
              <w:jc w:val="left"/>
              <w:rPr>
                <w:color w:val="000000"/>
                <w:sz w:val="20"/>
                <w:lang w:eastAsia="ru-RU"/>
              </w:rPr>
            </w:pPr>
          </w:p>
        </w:tc>
        <w:tc>
          <w:tcPr>
            <w:tcW w:w="0" w:type="auto"/>
            <w:vMerge/>
            <w:vAlign w:val="center"/>
            <w:hideMark/>
          </w:tcPr>
          <w:p w14:paraId="61F657E2" w14:textId="77777777" w:rsidR="00776AD1" w:rsidRPr="00776AD1" w:rsidRDefault="00776AD1" w:rsidP="00776AD1">
            <w:pPr>
              <w:ind w:right="0"/>
              <w:jc w:val="left"/>
              <w:rPr>
                <w:color w:val="000000"/>
                <w:sz w:val="20"/>
                <w:lang w:eastAsia="ru-RU"/>
              </w:rPr>
            </w:pPr>
          </w:p>
        </w:tc>
        <w:tc>
          <w:tcPr>
            <w:tcW w:w="0" w:type="auto"/>
            <w:vMerge/>
            <w:vAlign w:val="center"/>
            <w:hideMark/>
          </w:tcPr>
          <w:p w14:paraId="42966885" w14:textId="77777777" w:rsidR="00776AD1" w:rsidRPr="00776AD1" w:rsidRDefault="00776AD1" w:rsidP="00776AD1">
            <w:pPr>
              <w:ind w:right="0"/>
              <w:jc w:val="left"/>
              <w:rPr>
                <w:color w:val="000000"/>
                <w:sz w:val="20"/>
                <w:lang w:eastAsia="ru-RU"/>
              </w:rPr>
            </w:pPr>
          </w:p>
        </w:tc>
        <w:tc>
          <w:tcPr>
            <w:tcW w:w="0" w:type="auto"/>
            <w:vMerge/>
            <w:vAlign w:val="center"/>
            <w:hideMark/>
          </w:tcPr>
          <w:p w14:paraId="1F3493FB" w14:textId="77777777" w:rsidR="00776AD1" w:rsidRPr="00776AD1" w:rsidRDefault="00776AD1" w:rsidP="00776AD1">
            <w:pPr>
              <w:ind w:right="0"/>
              <w:jc w:val="left"/>
              <w:rPr>
                <w:color w:val="000000"/>
                <w:sz w:val="20"/>
                <w:lang w:eastAsia="ru-RU"/>
              </w:rPr>
            </w:pPr>
          </w:p>
        </w:tc>
        <w:tc>
          <w:tcPr>
            <w:tcW w:w="0" w:type="auto"/>
            <w:vMerge/>
            <w:vAlign w:val="center"/>
            <w:hideMark/>
          </w:tcPr>
          <w:p w14:paraId="3F1DB99C" w14:textId="77777777" w:rsidR="00776AD1" w:rsidRPr="00776AD1" w:rsidRDefault="00776AD1" w:rsidP="00776AD1">
            <w:pPr>
              <w:ind w:right="0"/>
              <w:jc w:val="left"/>
              <w:rPr>
                <w:color w:val="000000"/>
                <w:sz w:val="20"/>
                <w:lang w:eastAsia="ru-RU"/>
              </w:rPr>
            </w:pPr>
          </w:p>
        </w:tc>
      </w:tr>
      <w:tr w:rsidR="00776AD1" w:rsidRPr="00776AD1" w14:paraId="1B52A06C" w14:textId="77777777" w:rsidTr="00776AD1">
        <w:trPr>
          <w:trHeight w:val="20"/>
        </w:trPr>
        <w:tc>
          <w:tcPr>
            <w:tcW w:w="0" w:type="auto"/>
            <w:shd w:val="clear" w:color="auto" w:fill="auto"/>
            <w:vAlign w:val="center"/>
            <w:hideMark/>
          </w:tcPr>
          <w:p w14:paraId="5BFF46B9" w14:textId="77777777" w:rsidR="00776AD1" w:rsidRPr="00776AD1" w:rsidRDefault="00776AD1" w:rsidP="00776AD1">
            <w:pPr>
              <w:ind w:right="0"/>
              <w:rPr>
                <w:color w:val="000000"/>
                <w:sz w:val="20"/>
                <w:lang w:eastAsia="ru-RU"/>
              </w:rPr>
            </w:pPr>
            <w:r w:rsidRPr="00776AD1">
              <w:rPr>
                <w:color w:val="000000"/>
                <w:sz w:val="20"/>
                <w:lang w:eastAsia="ru-RU"/>
              </w:rPr>
              <w:t>004</w:t>
            </w:r>
          </w:p>
        </w:tc>
        <w:tc>
          <w:tcPr>
            <w:tcW w:w="0" w:type="auto"/>
            <w:shd w:val="clear" w:color="auto" w:fill="auto"/>
            <w:vAlign w:val="center"/>
            <w:hideMark/>
          </w:tcPr>
          <w:p w14:paraId="6B48FF3F" w14:textId="77777777" w:rsidR="00776AD1" w:rsidRPr="00776AD1" w:rsidRDefault="00776AD1" w:rsidP="00776AD1">
            <w:pPr>
              <w:ind w:right="0"/>
              <w:jc w:val="left"/>
              <w:rPr>
                <w:color w:val="000000"/>
                <w:sz w:val="20"/>
                <w:lang w:eastAsia="ru-RU"/>
              </w:rPr>
            </w:pPr>
            <w:r w:rsidRPr="00776AD1">
              <w:rPr>
                <w:color w:val="000000"/>
                <w:sz w:val="20"/>
                <w:lang w:eastAsia="ru-RU"/>
              </w:rPr>
              <w:t>ВК Кислотные Дачи</w:t>
            </w:r>
          </w:p>
        </w:tc>
        <w:tc>
          <w:tcPr>
            <w:tcW w:w="0" w:type="auto"/>
            <w:vMerge/>
            <w:vAlign w:val="center"/>
            <w:hideMark/>
          </w:tcPr>
          <w:p w14:paraId="6A74FE22" w14:textId="77777777" w:rsidR="00776AD1" w:rsidRPr="00776AD1" w:rsidRDefault="00776AD1" w:rsidP="00776AD1">
            <w:pPr>
              <w:ind w:right="0"/>
              <w:jc w:val="left"/>
              <w:rPr>
                <w:color w:val="000000"/>
                <w:sz w:val="20"/>
                <w:lang w:eastAsia="ru-RU"/>
              </w:rPr>
            </w:pPr>
          </w:p>
        </w:tc>
        <w:tc>
          <w:tcPr>
            <w:tcW w:w="0" w:type="auto"/>
            <w:vMerge/>
            <w:vAlign w:val="center"/>
            <w:hideMark/>
          </w:tcPr>
          <w:p w14:paraId="25464E12" w14:textId="77777777" w:rsidR="00776AD1" w:rsidRPr="00776AD1" w:rsidRDefault="00776AD1" w:rsidP="00776AD1">
            <w:pPr>
              <w:ind w:right="0"/>
              <w:jc w:val="left"/>
              <w:rPr>
                <w:color w:val="000000"/>
                <w:sz w:val="20"/>
                <w:lang w:eastAsia="ru-RU"/>
              </w:rPr>
            </w:pPr>
          </w:p>
        </w:tc>
        <w:tc>
          <w:tcPr>
            <w:tcW w:w="0" w:type="auto"/>
            <w:vMerge/>
            <w:vAlign w:val="center"/>
            <w:hideMark/>
          </w:tcPr>
          <w:p w14:paraId="152DDBB6" w14:textId="77777777" w:rsidR="00776AD1" w:rsidRPr="00776AD1" w:rsidRDefault="00776AD1" w:rsidP="00776AD1">
            <w:pPr>
              <w:ind w:right="0"/>
              <w:jc w:val="left"/>
              <w:rPr>
                <w:color w:val="000000"/>
                <w:sz w:val="20"/>
                <w:lang w:eastAsia="ru-RU"/>
              </w:rPr>
            </w:pPr>
          </w:p>
        </w:tc>
      </w:tr>
      <w:tr w:rsidR="00776AD1" w:rsidRPr="00776AD1" w14:paraId="609C9034" w14:textId="77777777" w:rsidTr="00776AD1">
        <w:trPr>
          <w:trHeight w:val="20"/>
        </w:trPr>
        <w:tc>
          <w:tcPr>
            <w:tcW w:w="0" w:type="auto"/>
            <w:shd w:val="clear" w:color="auto" w:fill="auto"/>
            <w:vAlign w:val="center"/>
            <w:hideMark/>
          </w:tcPr>
          <w:p w14:paraId="4BE117C4" w14:textId="77777777" w:rsidR="00776AD1" w:rsidRPr="00776AD1" w:rsidRDefault="00776AD1" w:rsidP="00776AD1">
            <w:pPr>
              <w:ind w:right="0"/>
              <w:rPr>
                <w:color w:val="000000"/>
                <w:sz w:val="20"/>
                <w:lang w:eastAsia="ru-RU"/>
              </w:rPr>
            </w:pPr>
            <w:r w:rsidRPr="00776AD1">
              <w:rPr>
                <w:color w:val="000000"/>
                <w:sz w:val="20"/>
                <w:lang w:eastAsia="ru-RU"/>
              </w:rPr>
              <w:t>005</w:t>
            </w:r>
          </w:p>
        </w:tc>
        <w:tc>
          <w:tcPr>
            <w:tcW w:w="0" w:type="auto"/>
            <w:shd w:val="clear" w:color="auto" w:fill="auto"/>
            <w:vAlign w:val="center"/>
            <w:hideMark/>
          </w:tcPr>
          <w:p w14:paraId="15598D74"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Новые </w:t>
            </w:r>
            <w:proofErr w:type="spellStart"/>
            <w:r w:rsidRPr="00776AD1">
              <w:rPr>
                <w:color w:val="000000"/>
                <w:sz w:val="20"/>
                <w:lang w:eastAsia="ru-RU"/>
              </w:rPr>
              <w:t>Ляды</w:t>
            </w:r>
            <w:proofErr w:type="spellEnd"/>
          </w:p>
        </w:tc>
        <w:tc>
          <w:tcPr>
            <w:tcW w:w="0" w:type="auto"/>
            <w:vMerge/>
            <w:vAlign w:val="center"/>
            <w:hideMark/>
          </w:tcPr>
          <w:p w14:paraId="2794470D" w14:textId="77777777" w:rsidR="00776AD1" w:rsidRPr="00776AD1" w:rsidRDefault="00776AD1" w:rsidP="00776AD1">
            <w:pPr>
              <w:ind w:right="0"/>
              <w:jc w:val="left"/>
              <w:rPr>
                <w:color w:val="000000"/>
                <w:sz w:val="20"/>
                <w:lang w:eastAsia="ru-RU"/>
              </w:rPr>
            </w:pPr>
          </w:p>
        </w:tc>
        <w:tc>
          <w:tcPr>
            <w:tcW w:w="0" w:type="auto"/>
            <w:vMerge/>
            <w:vAlign w:val="center"/>
            <w:hideMark/>
          </w:tcPr>
          <w:p w14:paraId="7E768221" w14:textId="77777777" w:rsidR="00776AD1" w:rsidRPr="00776AD1" w:rsidRDefault="00776AD1" w:rsidP="00776AD1">
            <w:pPr>
              <w:ind w:right="0"/>
              <w:jc w:val="left"/>
              <w:rPr>
                <w:color w:val="000000"/>
                <w:sz w:val="20"/>
                <w:lang w:eastAsia="ru-RU"/>
              </w:rPr>
            </w:pPr>
          </w:p>
        </w:tc>
        <w:tc>
          <w:tcPr>
            <w:tcW w:w="0" w:type="auto"/>
            <w:vMerge/>
            <w:vAlign w:val="center"/>
            <w:hideMark/>
          </w:tcPr>
          <w:p w14:paraId="236B25F9" w14:textId="77777777" w:rsidR="00776AD1" w:rsidRPr="00776AD1" w:rsidRDefault="00776AD1" w:rsidP="00776AD1">
            <w:pPr>
              <w:ind w:right="0"/>
              <w:jc w:val="left"/>
              <w:rPr>
                <w:color w:val="000000"/>
                <w:sz w:val="20"/>
                <w:lang w:eastAsia="ru-RU"/>
              </w:rPr>
            </w:pPr>
          </w:p>
        </w:tc>
      </w:tr>
      <w:tr w:rsidR="00776AD1" w:rsidRPr="00776AD1" w14:paraId="73152C02" w14:textId="77777777" w:rsidTr="00776AD1">
        <w:trPr>
          <w:trHeight w:val="20"/>
        </w:trPr>
        <w:tc>
          <w:tcPr>
            <w:tcW w:w="0" w:type="auto"/>
            <w:vMerge w:val="restart"/>
            <w:shd w:val="clear" w:color="auto" w:fill="auto"/>
            <w:vAlign w:val="center"/>
            <w:hideMark/>
          </w:tcPr>
          <w:p w14:paraId="7155176B" w14:textId="77777777" w:rsidR="00776AD1" w:rsidRPr="00776AD1" w:rsidRDefault="00776AD1" w:rsidP="00776AD1">
            <w:pPr>
              <w:ind w:right="0"/>
              <w:rPr>
                <w:color w:val="000000"/>
                <w:sz w:val="20"/>
                <w:lang w:eastAsia="ru-RU"/>
              </w:rPr>
            </w:pPr>
            <w:r w:rsidRPr="00776AD1">
              <w:rPr>
                <w:color w:val="000000"/>
                <w:sz w:val="20"/>
                <w:lang w:eastAsia="ru-RU"/>
              </w:rPr>
              <w:t>006</w:t>
            </w:r>
          </w:p>
        </w:tc>
        <w:tc>
          <w:tcPr>
            <w:tcW w:w="0" w:type="auto"/>
            <w:shd w:val="clear" w:color="auto" w:fill="auto"/>
            <w:vAlign w:val="center"/>
            <w:hideMark/>
          </w:tcPr>
          <w:p w14:paraId="68705FBA" w14:textId="77777777" w:rsidR="00776AD1" w:rsidRPr="00776AD1" w:rsidRDefault="00776AD1" w:rsidP="00776AD1">
            <w:pPr>
              <w:ind w:right="0"/>
              <w:jc w:val="left"/>
              <w:rPr>
                <w:color w:val="000000"/>
                <w:sz w:val="20"/>
                <w:lang w:eastAsia="ru-RU"/>
              </w:rPr>
            </w:pPr>
            <w:r w:rsidRPr="00776AD1">
              <w:rPr>
                <w:color w:val="000000"/>
                <w:sz w:val="20"/>
                <w:lang w:eastAsia="ru-RU"/>
              </w:rPr>
              <w:t>ВК Молодежная</w:t>
            </w:r>
          </w:p>
        </w:tc>
        <w:tc>
          <w:tcPr>
            <w:tcW w:w="0" w:type="auto"/>
            <w:vMerge/>
            <w:vAlign w:val="center"/>
            <w:hideMark/>
          </w:tcPr>
          <w:p w14:paraId="3A154627" w14:textId="77777777" w:rsidR="00776AD1" w:rsidRPr="00776AD1" w:rsidRDefault="00776AD1" w:rsidP="00776AD1">
            <w:pPr>
              <w:ind w:right="0"/>
              <w:jc w:val="left"/>
              <w:rPr>
                <w:color w:val="000000"/>
                <w:sz w:val="20"/>
                <w:lang w:eastAsia="ru-RU"/>
              </w:rPr>
            </w:pPr>
          </w:p>
        </w:tc>
        <w:tc>
          <w:tcPr>
            <w:tcW w:w="0" w:type="auto"/>
            <w:vMerge/>
            <w:vAlign w:val="center"/>
            <w:hideMark/>
          </w:tcPr>
          <w:p w14:paraId="5D310901" w14:textId="77777777" w:rsidR="00776AD1" w:rsidRPr="00776AD1" w:rsidRDefault="00776AD1" w:rsidP="00776AD1">
            <w:pPr>
              <w:ind w:right="0"/>
              <w:jc w:val="left"/>
              <w:rPr>
                <w:color w:val="000000"/>
                <w:sz w:val="20"/>
                <w:lang w:eastAsia="ru-RU"/>
              </w:rPr>
            </w:pPr>
          </w:p>
        </w:tc>
        <w:tc>
          <w:tcPr>
            <w:tcW w:w="0" w:type="auto"/>
            <w:vMerge/>
            <w:vAlign w:val="center"/>
            <w:hideMark/>
          </w:tcPr>
          <w:p w14:paraId="3D33461A" w14:textId="77777777" w:rsidR="00776AD1" w:rsidRPr="00776AD1" w:rsidRDefault="00776AD1" w:rsidP="00776AD1">
            <w:pPr>
              <w:ind w:right="0"/>
              <w:jc w:val="left"/>
              <w:rPr>
                <w:color w:val="000000"/>
                <w:sz w:val="20"/>
                <w:lang w:eastAsia="ru-RU"/>
              </w:rPr>
            </w:pPr>
          </w:p>
        </w:tc>
      </w:tr>
      <w:tr w:rsidR="00776AD1" w:rsidRPr="00776AD1" w14:paraId="2ADCD91F" w14:textId="77777777" w:rsidTr="00776AD1">
        <w:trPr>
          <w:trHeight w:val="20"/>
        </w:trPr>
        <w:tc>
          <w:tcPr>
            <w:tcW w:w="0" w:type="auto"/>
            <w:vMerge/>
            <w:vAlign w:val="center"/>
            <w:hideMark/>
          </w:tcPr>
          <w:p w14:paraId="0E463D65" w14:textId="77777777" w:rsidR="00776AD1" w:rsidRPr="00776AD1" w:rsidRDefault="00776AD1" w:rsidP="00776AD1">
            <w:pPr>
              <w:ind w:right="0"/>
              <w:jc w:val="left"/>
              <w:rPr>
                <w:color w:val="000000"/>
                <w:sz w:val="20"/>
                <w:lang w:eastAsia="ru-RU"/>
              </w:rPr>
            </w:pPr>
          </w:p>
        </w:tc>
        <w:tc>
          <w:tcPr>
            <w:tcW w:w="0" w:type="auto"/>
            <w:shd w:val="clear" w:color="auto" w:fill="auto"/>
            <w:vAlign w:val="center"/>
            <w:hideMark/>
          </w:tcPr>
          <w:p w14:paraId="37ADF820" w14:textId="77777777" w:rsidR="00776AD1" w:rsidRPr="00776AD1" w:rsidRDefault="00776AD1" w:rsidP="00776AD1">
            <w:pPr>
              <w:ind w:right="0"/>
              <w:jc w:val="left"/>
              <w:rPr>
                <w:color w:val="000000"/>
                <w:sz w:val="20"/>
                <w:lang w:eastAsia="ru-RU"/>
              </w:rPr>
            </w:pPr>
            <w:r w:rsidRPr="00776AD1">
              <w:rPr>
                <w:color w:val="000000"/>
                <w:sz w:val="20"/>
                <w:lang w:eastAsia="ru-RU"/>
              </w:rPr>
              <w:t>ВК Искра</w:t>
            </w:r>
          </w:p>
        </w:tc>
        <w:tc>
          <w:tcPr>
            <w:tcW w:w="0" w:type="auto"/>
            <w:vMerge/>
            <w:vAlign w:val="center"/>
            <w:hideMark/>
          </w:tcPr>
          <w:p w14:paraId="2814B274" w14:textId="77777777" w:rsidR="00776AD1" w:rsidRPr="00776AD1" w:rsidRDefault="00776AD1" w:rsidP="00776AD1">
            <w:pPr>
              <w:ind w:right="0"/>
              <w:jc w:val="left"/>
              <w:rPr>
                <w:color w:val="000000"/>
                <w:sz w:val="20"/>
                <w:lang w:eastAsia="ru-RU"/>
              </w:rPr>
            </w:pPr>
          </w:p>
        </w:tc>
        <w:tc>
          <w:tcPr>
            <w:tcW w:w="0" w:type="auto"/>
            <w:vMerge/>
            <w:vAlign w:val="center"/>
            <w:hideMark/>
          </w:tcPr>
          <w:p w14:paraId="3D0EC2EA" w14:textId="77777777" w:rsidR="00776AD1" w:rsidRPr="00776AD1" w:rsidRDefault="00776AD1" w:rsidP="00776AD1">
            <w:pPr>
              <w:ind w:right="0"/>
              <w:jc w:val="left"/>
              <w:rPr>
                <w:color w:val="000000"/>
                <w:sz w:val="20"/>
                <w:lang w:eastAsia="ru-RU"/>
              </w:rPr>
            </w:pPr>
          </w:p>
        </w:tc>
        <w:tc>
          <w:tcPr>
            <w:tcW w:w="0" w:type="auto"/>
            <w:vMerge/>
            <w:vAlign w:val="center"/>
            <w:hideMark/>
          </w:tcPr>
          <w:p w14:paraId="7A585C60" w14:textId="77777777" w:rsidR="00776AD1" w:rsidRPr="00776AD1" w:rsidRDefault="00776AD1" w:rsidP="00776AD1">
            <w:pPr>
              <w:ind w:right="0"/>
              <w:jc w:val="left"/>
              <w:rPr>
                <w:color w:val="000000"/>
                <w:sz w:val="20"/>
                <w:lang w:eastAsia="ru-RU"/>
              </w:rPr>
            </w:pPr>
          </w:p>
        </w:tc>
      </w:tr>
      <w:tr w:rsidR="00776AD1" w:rsidRPr="00776AD1" w14:paraId="7E50188A" w14:textId="77777777" w:rsidTr="00776AD1">
        <w:trPr>
          <w:trHeight w:val="20"/>
        </w:trPr>
        <w:tc>
          <w:tcPr>
            <w:tcW w:w="0" w:type="auto"/>
            <w:shd w:val="clear" w:color="auto" w:fill="auto"/>
            <w:vAlign w:val="center"/>
            <w:hideMark/>
          </w:tcPr>
          <w:p w14:paraId="758232AE" w14:textId="77777777" w:rsidR="00776AD1" w:rsidRPr="00776AD1" w:rsidRDefault="00776AD1" w:rsidP="00776AD1">
            <w:pPr>
              <w:ind w:right="0"/>
              <w:rPr>
                <w:color w:val="000000"/>
                <w:sz w:val="20"/>
                <w:lang w:eastAsia="ru-RU"/>
              </w:rPr>
            </w:pPr>
            <w:r w:rsidRPr="00776AD1">
              <w:rPr>
                <w:color w:val="000000"/>
                <w:sz w:val="20"/>
                <w:lang w:eastAsia="ru-RU"/>
              </w:rPr>
              <w:t>007</w:t>
            </w:r>
          </w:p>
        </w:tc>
        <w:tc>
          <w:tcPr>
            <w:tcW w:w="0" w:type="auto"/>
            <w:shd w:val="clear" w:color="auto" w:fill="auto"/>
            <w:vAlign w:val="center"/>
            <w:hideMark/>
          </w:tcPr>
          <w:p w14:paraId="1EDF34C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Левшино</w:t>
            </w:r>
            <w:proofErr w:type="spellEnd"/>
          </w:p>
        </w:tc>
        <w:tc>
          <w:tcPr>
            <w:tcW w:w="0" w:type="auto"/>
            <w:vMerge/>
            <w:vAlign w:val="center"/>
            <w:hideMark/>
          </w:tcPr>
          <w:p w14:paraId="73F94C0D" w14:textId="77777777" w:rsidR="00776AD1" w:rsidRPr="00776AD1" w:rsidRDefault="00776AD1" w:rsidP="00776AD1">
            <w:pPr>
              <w:ind w:right="0"/>
              <w:jc w:val="left"/>
              <w:rPr>
                <w:color w:val="000000"/>
                <w:sz w:val="20"/>
                <w:lang w:eastAsia="ru-RU"/>
              </w:rPr>
            </w:pPr>
          </w:p>
        </w:tc>
        <w:tc>
          <w:tcPr>
            <w:tcW w:w="0" w:type="auto"/>
            <w:vMerge/>
            <w:vAlign w:val="center"/>
            <w:hideMark/>
          </w:tcPr>
          <w:p w14:paraId="3DE775AD" w14:textId="77777777" w:rsidR="00776AD1" w:rsidRPr="00776AD1" w:rsidRDefault="00776AD1" w:rsidP="00776AD1">
            <w:pPr>
              <w:ind w:right="0"/>
              <w:jc w:val="left"/>
              <w:rPr>
                <w:color w:val="000000"/>
                <w:sz w:val="20"/>
                <w:lang w:eastAsia="ru-RU"/>
              </w:rPr>
            </w:pPr>
          </w:p>
        </w:tc>
        <w:tc>
          <w:tcPr>
            <w:tcW w:w="0" w:type="auto"/>
            <w:vMerge/>
            <w:vAlign w:val="center"/>
            <w:hideMark/>
          </w:tcPr>
          <w:p w14:paraId="739A3780" w14:textId="77777777" w:rsidR="00776AD1" w:rsidRPr="00776AD1" w:rsidRDefault="00776AD1" w:rsidP="00776AD1">
            <w:pPr>
              <w:ind w:right="0"/>
              <w:jc w:val="left"/>
              <w:rPr>
                <w:color w:val="000000"/>
                <w:sz w:val="20"/>
                <w:lang w:eastAsia="ru-RU"/>
              </w:rPr>
            </w:pPr>
          </w:p>
        </w:tc>
      </w:tr>
      <w:tr w:rsidR="00776AD1" w:rsidRPr="00776AD1" w14:paraId="3BEAD4A3" w14:textId="77777777" w:rsidTr="00776AD1">
        <w:trPr>
          <w:trHeight w:val="20"/>
        </w:trPr>
        <w:tc>
          <w:tcPr>
            <w:tcW w:w="0" w:type="auto"/>
            <w:shd w:val="clear" w:color="auto" w:fill="auto"/>
            <w:vAlign w:val="center"/>
            <w:hideMark/>
          </w:tcPr>
          <w:p w14:paraId="61CA6DD4" w14:textId="77777777" w:rsidR="00776AD1" w:rsidRPr="00776AD1" w:rsidRDefault="00776AD1" w:rsidP="00776AD1">
            <w:pPr>
              <w:ind w:right="0"/>
              <w:rPr>
                <w:color w:val="000000"/>
                <w:sz w:val="20"/>
                <w:lang w:eastAsia="ru-RU"/>
              </w:rPr>
            </w:pPr>
            <w:r w:rsidRPr="00776AD1">
              <w:rPr>
                <w:color w:val="000000"/>
                <w:sz w:val="20"/>
                <w:lang w:eastAsia="ru-RU"/>
              </w:rPr>
              <w:t>008</w:t>
            </w:r>
          </w:p>
        </w:tc>
        <w:tc>
          <w:tcPr>
            <w:tcW w:w="0" w:type="auto"/>
            <w:shd w:val="clear" w:color="auto" w:fill="auto"/>
            <w:vAlign w:val="center"/>
            <w:hideMark/>
          </w:tcPr>
          <w:p w14:paraId="2DE4360F" w14:textId="77777777" w:rsidR="00776AD1" w:rsidRPr="00776AD1" w:rsidRDefault="00776AD1" w:rsidP="00776AD1">
            <w:pPr>
              <w:ind w:right="0"/>
              <w:jc w:val="left"/>
              <w:rPr>
                <w:color w:val="000000"/>
                <w:sz w:val="20"/>
                <w:lang w:eastAsia="ru-RU"/>
              </w:rPr>
            </w:pPr>
            <w:r w:rsidRPr="00776AD1">
              <w:rPr>
                <w:color w:val="000000"/>
                <w:sz w:val="20"/>
                <w:lang w:eastAsia="ru-RU"/>
              </w:rPr>
              <w:t>ВК ПДК</w:t>
            </w:r>
          </w:p>
        </w:tc>
        <w:tc>
          <w:tcPr>
            <w:tcW w:w="0" w:type="auto"/>
            <w:vMerge/>
            <w:vAlign w:val="center"/>
            <w:hideMark/>
          </w:tcPr>
          <w:p w14:paraId="26FAA156" w14:textId="77777777" w:rsidR="00776AD1" w:rsidRPr="00776AD1" w:rsidRDefault="00776AD1" w:rsidP="00776AD1">
            <w:pPr>
              <w:ind w:right="0"/>
              <w:jc w:val="left"/>
              <w:rPr>
                <w:color w:val="000000"/>
                <w:sz w:val="20"/>
                <w:lang w:eastAsia="ru-RU"/>
              </w:rPr>
            </w:pPr>
          </w:p>
        </w:tc>
        <w:tc>
          <w:tcPr>
            <w:tcW w:w="0" w:type="auto"/>
            <w:vMerge/>
            <w:vAlign w:val="center"/>
            <w:hideMark/>
          </w:tcPr>
          <w:p w14:paraId="780C2972" w14:textId="77777777" w:rsidR="00776AD1" w:rsidRPr="00776AD1" w:rsidRDefault="00776AD1" w:rsidP="00776AD1">
            <w:pPr>
              <w:ind w:right="0"/>
              <w:jc w:val="left"/>
              <w:rPr>
                <w:color w:val="000000"/>
                <w:sz w:val="20"/>
                <w:lang w:eastAsia="ru-RU"/>
              </w:rPr>
            </w:pPr>
          </w:p>
        </w:tc>
        <w:tc>
          <w:tcPr>
            <w:tcW w:w="0" w:type="auto"/>
            <w:vMerge/>
            <w:vAlign w:val="center"/>
            <w:hideMark/>
          </w:tcPr>
          <w:p w14:paraId="059EE604" w14:textId="77777777" w:rsidR="00776AD1" w:rsidRPr="00776AD1" w:rsidRDefault="00776AD1" w:rsidP="00776AD1">
            <w:pPr>
              <w:ind w:right="0"/>
              <w:jc w:val="left"/>
              <w:rPr>
                <w:color w:val="000000"/>
                <w:sz w:val="20"/>
                <w:lang w:eastAsia="ru-RU"/>
              </w:rPr>
            </w:pPr>
          </w:p>
        </w:tc>
      </w:tr>
      <w:tr w:rsidR="00776AD1" w:rsidRPr="00776AD1" w14:paraId="5A7AD382" w14:textId="77777777" w:rsidTr="00776AD1">
        <w:trPr>
          <w:trHeight w:val="20"/>
        </w:trPr>
        <w:tc>
          <w:tcPr>
            <w:tcW w:w="0" w:type="auto"/>
            <w:shd w:val="clear" w:color="auto" w:fill="auto"/>
            <w:vAlign w:val="center"/>
            <w:hideMark/>
          </w:tcPr>
          <w:p w14:paraId="3AEC38FF" w14:textId="77777777" w:rsidR="00776AD1" w:rsidRPr="00776AD1" w:rsidRDefault="00776AD1" w:rsidP="00776AD1">
            <w:pPr>
              <w:ind w:right="0"/>
              <w:rPr>
                <w:color w:val="000000"/>
                <w:sz w:val="20"/>
                <w:lang w:eastAsia="ru-RU"/>
              </w:rPr>
            </w:pPr>
            <w:r w:rsidRPr="00776AD1">
              <w:rPr>
                <w:color w:val="000000"/>
                <w:sz w:val="20"/>
                <w:lang w:eastAsia="ru-RU"/>
              </w:rPr>
              <w:t>009</w:t>
            </w:r>
          </w:p>
        </w:tc>
        <w:tc>
          <w:tcPr>
            <w:tcW w:w="0" w:type="auto"/>
            <w:shd w:val="clear" w:color="auto" w:fill="auto"/>
            <w:vAlign w:val="center"/>
            <w:hideMark/>
          </w:tcPr>
          <w:p w14:paraId="135368EE" w14:textId="77777777" w:rsidR="00776AD1" w:rsidRPr="00776AD1" w:rsidRDefault="00776AD1" w:rsidP="00776AD1">
            <w:pPr>
              <w:ind w:right="0"/>
              <w:jc w:val="left"/>
              <w:rPr>
                <w:color w:val="000000"/>
                <w:sz w:val="20"/>
                <w:lang w:eastAsia="ru-RU"/>
              </w:rPr>
            </w:pPr>
            <w:r w:rsidRPr="00776AD1">
              <w:rPr>
                <w:color w:val="000000"/>
                <w:sz w:val="20"/>
                <w:lang w:eastAsia="ru-RU"/>
              </w:rPr>
              <w:t>ВК Заозерье</w:t>
            </w:r>
          </w:p>
        </w:tc>
        <w:tc>
          <w:tcPr>
            <w:tcW w:w="0" w:type="auto"/>
            <w:vMerge/>
            <w:vAlign w:val="center"/>
            <w:hideMark/>
          </w:tcPr>
          <w:p w14:paraId="01ED2138" w14:textId="77777777" w:rsidR="00776AD1" w:rsidRPr="00776AD1" w:rsidRDefault="00776AD1" w:rsidP="00776AD1">
            <w:pPr>
              <w:ind w:right="0"/>
              <w:jc w:val="left"/>
              <w:rPr>
                <w:color w:val="000000"/>
                <w:sz w:val="20"/>
                <w:lang w:eastAsia="ru-RU"/>
              </w:rPr>
            </w:pPr>
          </w:p>
        </w:tc>
        <w:tc>
          <w:tcPr>
            <w:tcW w:w="0" w:type="auto"/>
            <w:vMerge/>
            <w:vAlign w:val="center"/>
            <w:hideMark/>
          </w:tcPr>
          <w:p w14:paraId="01202203" w14:textId="77777777" w:rsidR="00776AD1" w:rsidRPr="00776AD1" w:rsidRDefault="00776AD1" w:rsidP="00776AD1">
            <w:pPr>
              <w:ind w:right="0"/>
              <w:jc w:val="left"/>
              <w:rPr>
                <w:color w:val="000000"/>
                <w:sz w:val="20"/>
                <w:lang w:eastAsia="ru-RU"/>
              </w:rPr>
            </w:pPr>
          </w:p>
        </w:tc>
        <w:tc>
          <w:tcPr>
            <w:tcW w:w="0" w:type="auto"/>
            <w:vMerge/>
            <w:vAlign w:val="center"/>
            <w:hideMark/>
          </w:tcPr>
          <w:p w14:paraId="48C57734" w14:textId="77777777" w:rsidR="00776AD1" w:rsidRPr="00776AD1" w:rsidRDefault="00776AD1" w:rsidP="00776AD1">
            <w:pPr>
              <w:ind w:right="0"/>
              <w:jc w:val="left"/>
              <w:rPr>
                <w:color w:val="000000"/>
                <w:sz w:val="20"/>
                <w:lang w:eastAsia="ru-RU"/>
              </w:rPr>
            </w:pPr>
          </w:p>
        </w:tc>
      </w:tr>
      <w:tr w:rsidR="00776AD1" w:rsidRPr="00776AD1" w14:paraId="2BB5D6E0" w14:textId="77777777" w:rsidTr="00776AD1">
        <w:trPr>
          <w:trHeight w:val="20"/>
        </w:trPr>
        <w:tc>
          <w:tcPr>
            <w:tcW w:w="0" w:type="auto"/>
            <w:shd w:val="clear" w:color="auto" w:fill="auto"/>
            <w:vAlign w:val="center"/>
            <w:hideMark/>
          </w:tcPr>
          <w:p w14:paraId="35111637" w14:textId="77777777" w:rsidR="00776AD1" w:rsidRPr="00776AD1" w:rsidRDefault="00776AD1" w:rsidP="00776AD1">
            <w:pPr>
              <w:ind w:right="0"/>
              <w:rPr>
                <w:color w:val="000000"/>
                <w:sz w:val="20"/>
                <w:lang w:eastAsia="ru-RU"/>
              </w:rPr>
            </w:pPr>
            <w:r w:rsidRPr="00776AD1">
              <w:rPr>
                <w:color w:val="000000"/>
                <w:sz w:val="20"/>
                <w:lang w:eastAsia="ru-RU"/>
              </w:rPr>
              <w:t>011</w:t>
            </w:r>
          </w:p>
        </w:tc>
        <w:tc>
          <w:tcPr>
            <w:tcW w:w="0" w:type="auto"/>
            <w:shd w:val="clear" w:color="auto" w:fill="auto"/>
            <w:vAlign w:val="center"/>
            <w:hideMark/>
          </w:tcPr>
          <w:p w14:paraId="6B8E1CB6" w14:textId="77777777" w:rsidR="00776AD1" w:rsidRPr="00776AD1" w:rsidRDefault="00776AD1" w:rsidP="00776AD1">
            <w:pPr>
              <w:ind w:right="0"/>
              <w:jc w:val="left"/>
              <w:rPr>
                <w:color w:val="000000"/>
                <w:sz w:val="20"/>
                <w:lang w:eastAsia="ru-RU"/>
              </w:rPr>
            </w:pPr>
            <w:r w:rsidRPr="00776AD1">
              <w:rPr>
                <w:color w:val="000000"/>
                <w:sz w:val="20"/>
                <w:lang w:eastAsia="ru-RU"/>
              </w:rPr>
              <w:t>ВК Запруд</w:t>
            </w:r>
          </w:p>
        </w:tc>
        <w:tc>
          <w:tcPr>
            <w:tcW w:w="0" w:type="auto"/>
            <w:vMerge/>
            <w:vAlign w:val="center"/>
            <w:hideMark/>
          </w:tcPr>
          <w:p w14:paraId="45F05F10" w14:textId="77777777" w:rsidR="00776AD1" w:rsidRPr="00776AD1" w:rsidRDefault="00776AD1" w:rsidP="00776AD1">
            <w:pPr>
              <w:ind w:right="0"/>
              <w:jc w:val="left"/>
              <w:rPr>
                <w:color w:val="000000"/>
                <w:sz w:val="20"/>
                <w:lang w:eastAsia="ru-RU"/>
              </w:rPr>
            </w:pPr>
          </w:p>
        </w:tc>
        <w:tc>
          <w:tcPr>
            <w:tcW w:w="0" w:type="auto"/>
            <w:vMerge/>
            <w:vAlign w:val="center"/>
            <w:hideMark/>
          </w:tcPr>
          <w:p w14:paraId="317BC6D9" w14:textId="77777777" w:rsidR="00776AD1" w:rsidRPr="00776AD1" w:rsidRDefault="00776AD1" w:rsidP="00776AD1">
            <w:pPr>
              <w:ind w:right="0"/>
              <w:jc w:val="left"/>
              <w:rPr>
                <w:color w:val="000000"/>
                <w:sz w:val="20"/>
                <w:lang w:eastAsia="ru-RU"/>
              </w:rPr>
            </w:pPr>
          </w:p>
        </w:tc>
        <w:tc>
          <w:tcPr>
            <w:tcW w:w="0" w:type="auto"/>
            <w:vMerge/>
            <w:vAlign w:val="center"/>
            <w:hideMark/>
          </w:tcPr>
          <w:p w14:paraId="74884B18" w14:textId="77777777" w:rsidR="00776AD1" w:rsidRPr="00776AD1" w:rsidRDefault="00776AD1" w:rsidP="00776AD1">
            <w:pPr>
              <w:ind w:right="0"/>
              <w:jc w:val="left"/>
              <w:rPr>
                <w:color w:val="000000"/>
                <w:sz w:val="20"/>
                <w:lang w:eastAsia="ru-RU"/>
              </w:rPr>
            </w:pPr>
          </w:p>
        </w:tc>
      </w:tr>
      <w:tr w:rsidR="00776AD1" w:rsidRPr="00776AD1" w14:paraId="7AE49F09" w14:textId="77777777" w:rsidTr="00776AD1">
        <w:trPr>
          <w:trHeight w:val="20"/>
        </w:trPr>
        <w:tc>
          <w:tcPr>
            <w:tcW w:w="0" w:type="auto"/>
            <w:shd w:val="clear" w:color="auto" w:fill="auto"/>
            <w:vAlign w:val="center"/>
            <w:hideMark/>
          </w:tcPr>
          <w:p w14:paraId="7A010C4A" w14:textId="77777777" w:rsidR="00776AD1" w:rsidRPr="00776AD1" w:rsidRDefault="00776AD1" w:rsidP="00776AD1">
            <w:pPr>
              <w:ind w:right="0"/>
              <w:rPr>
                <w:color w:val="000000"/>
                <w:sz w:val="20"/>
                <w:lang w:eastAsia="ru-RU"/>
              </w:rPr>
            </w:pPr>
            <w:r w:rsidRPr="00776AD1">
              <w:rPr>
                <w:color w:val="000000"/>
                <w:sz w:val="20"/>
                <w:lang w:eastAsia="ru-RU"/>
              </w:rPr>
              <w:t>012</w:t>
            </w:r>
          </w:p>
        </w:tc>
        <w:tc>
          <w:tcPr>
            <w:tcW w:w="0" w:type="auto"/>
            <w:shd w:val="clear" w:color="auto" w:fill="auto"/>
            <w:vAlign w:val="center"/>
            <w:hideMark/>
          </w:tcPr>
          <w:p w14:paraId="15416693" w14:textId="77777777" w:rsidR="00776AD1" w:rsidRPr="00776AD1" w:rsidRDefault="00776AD1" w:rsidP="00776AD1">
            <w:pPr>
              <w:ind w:right="0"/>
              <w:jc w:val="left"/>
              <w:rPr>
                <w:color w:val="000000"/>
                <w:sz w:val="20"/>
                <w:lang w:eastAsia="ru-RU"/>
              </w:rPr>
            </w:pPr>
            <w:r w:rsidRPr="00776AD1">
              <w:rPr>
                <w:color w:val="000000"/>
                <w:sz w:val="20"/>
                <w:lang w:eastAsia="ru-RU"/>
              </w:rPr>
              <w:t>ВК Банная гора</w:t>
            </w:r>
          </w:p>
        </w:tc>
        <w:tc>
          <w:tcPr>
            <w:tcW w:w="0" w:type="auto"/>
            <w:vMerge/>
            <w:vAlign w:val="center"/>
            <w:hideMark/>
          </w:tcPr>
          <w:p w14:paraId="0908DA44" w14:textId="77777777" w:rsidR="00776AD1" w:rsidRPr="00776AD1" w:rsidRDefault="00776AD1" w:rsidP="00776AD1">
            <w:pPr>
              <w:ind w:right="0"/>
              <w:jc w:val="left"/>
              <w:rPr>
                <w:color w:val="000000"/>
                <w:sz w:val="20"/>
                <w:lang w:eastAsia="ru-RU"/>
              </w:rPr>
            </w:pPr>
          </w:p>
        </w:tc>
        <w:tc>
          <w:tcPr>
            <w:tcW w:w="0" w:type="auto"/>
            <w:vMerge/>
            <w:vAlign w:val="center"/>
            <w:hideMark/>
          </w:tcPr>
          <w:p w14:paraId="33AA1368" w14:textId="77777777" w:rsidR="00776AD1" w:rsidRPr="00776AD1" w:rsidRDefault="00776AD1" w:rsidP="00776AD1">
            <w:pPr>
              <w:ind w:right="0"/>
              <w:jc w:val="left"/>
              <w:rPr>
                <w:color w:val="000000"/>
                <w:sz w:val="20"/>
                <w:lang w:eastAsia="ru-RU"/>
              </w:rPr>
            </w:pPr>
          </w:p>
        </w:tc>
        <w:tc>
          <w:tcPr>
            <w:tcW w:w="0" w:type="auto"/>
            <w:vMerge/>
            <w:vAlign w:val="center"/>
            <w:hideMark/>
          </w:tcPr>
          <w:p w14:paraId="1EB7592C" w14:textId="77777777" w:rsidR="00776AD1" w:rsidRPr="00776AD1" w:rsidRDefault="00776AD1" w:rsidP="00776AD1">
            <w:pPr>
              <w:ind w:right="0"/>
              <w:jc w:val="left"/>
              <w:rPr>
                <w:color w:val="000000"/>
                <w:sz w:val="20"/>
                <w:lang w:eastAsia="ru-RU"/>
              </w:rPr>
            </w:pPr>
          </w:p>
        </w:tc>
      </w:tr>
      <w:tr w:rsidR="00776AD1" w:rsidRPr="00776AD1" w14:paraId="1477FBFD" w14:textId="77777777" w:rsidTr="00776AD1">
        <w:trPr>
          <w:trHeight w:val="20"/>
        </w:trPr>
        <w:tc>
          <w:tcPr>
            <w:tcW w:w="0" w:type="auto"/>
            <w:shd w:val="clear" w:color="auto" w:fill="auto"/>
            <w:vAlign w:val="center"/>
            <w:hideMark/>
          </w:tcPr>
          <w:p w14:paraId="2FB602FF" w14:textId="77777777" w:rsidR="00776AD1" w:rsidRPr="00776AD1" w:rsidRDefault="00776AD1" w:rsidP="00776AD1">
            <w:pPr>
              <w:ind w:right="0"/>
              <w:rPr>
                <w:color w:val="000000"/>
                <w:sz w:val="20"/>
                <w:lang w:eastAsia="ru-RU"/>
              </w:rPr>
            </w:pPr>
            <w:r w:rsidRPr="00776AD1">
              <w:rPr>
                <w:color w:val="000000"/>
                <w:sz w:val="20"/>
                <w:lang w:eastAsia="ru-RU"/>
              </w:rPr>
              <w:t>013</w:t>
            </w:r>
          </w:p>
        </w:tc>
        <w:tc>
          <w:tcPr>
            <w:tcW w:w="0" w:type="auto"/>
            <w:shd w:val="clear" w:color="auto" w:fill="auto"/>
            <w:vAlign w:val="center"/>
            <w:hideMark/>
          </w:tcPr>
          <w:p w14:paraId="749DCBAC"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Окуловский</w:t>
            </w:r>
            <w:proofErr w:type="spellEnd"/>
          </w:p>
        </w:tc>
        <w:tc>
          <w:tcPr>
            <w:tcW w:w="0" w:type="auto"/>
            <w:vMerge/>
            <w:vAlign w:val="center"/>
            <w:hideMark/>
          </w:tcPr>
          <w:p w14:paraId="649B79EC" w14:textId="77777777" w:rsidR="00776AD1" w:rsidRPr="00776AD1" w:rsidRDefault="00776AD1" w:rsidP="00776AD1">
            <w:pPr>
              <w:ind w:right="0"/>
              <w:jc w:val="left"/>
              <w:rPr>
                <w:color w:val="000000"/>
                <w:sz w:val="20"/>
                <w:lang w:eastAsia="ru-RU"/>
              </w:rPr>
            </w:pPr>
          </w:p>
        </w:tc>
        <w:tc>
          <w:tcPr>
            <w:tcW w:w="0" w:type="auto"/>
            <w:vMerge/>
            <w:vAlign w:val="center"/>
            <w:hideMark/>
          </w:tcPr>
          <w:p w14:paraId="3BA13710" w14:textId="77777777" w:rsidR="00776AD1" w:rsidRPr="00776AD1" w:rsidRDefault="00776AD1" w:rsidP="00776AD1">
            <w:pPr>
              <w:ind w:right="0"/>
              <w:jc w:val="left"/>
              <w:rPr>
                <w:color w:val="000000"/>
                <w:sz w:val="20"/>
                <w:lang w:eastAsia="ru-RU"/>
              </w:rPr>
            </w:pPr>
          </w:p>
        </w:tc>
        <w:tc>
          <w:tcPr>
            <w:tcW w:w="0" w:type="auto"/>
            <w:vMerge/>
            <w:vAlign w:val="center"/>
            <w:hideMark/>
          </w:tcPr>
          <w:p w14:paraId="32CA42F8" w14:textId="77777777" w:rsidR="00776AD1" w:rsidRPr="00776AD1" w:rsidRDefault="00776AD1" w:rsidP="00776AD1">
            <w:pPr>
              <w:ind w:right="0"/>
              <w:jc w:val="left"/>
              <w:rPr>
                <w:color w:val="000000"/>
                <w:sz w:val="20"/>
                <w:lang w:eastAsia="ru-RU"/>
              </w:rPr>
            </w:pPr>
          </w:p>
        </w:tc>
      </w:tr>
      <w:tr w:rsidR="00776AD1" w:rsidRPr="00776AD1" w14:paraId="67795459" w14:textId="77777777" w:rsidTr="00776AD1">
        <w:trPr>
          <w:trHeight w:val="20"/>
        </w:trPr>
        <w:tc>
          <w:tcPr>
            <w:tcW w:w="0" w:type="auto"/>
            <w:shd w:val="clear" w:color="auto" w:fill="auto"/>
            <w:vAlign w:val="center"/>
            <w:hideMark/>
          </w:tcPr>
          <w:p w14:paraId="5A0ACEDB" w14:textId="77777777" w:rsidR="00776AD1" w:rsidRPr="00776AD1" w:rsidRDefault="00776AD1" w:rsidP="00776AD1">
            <w:pPr>
              <w:ind w:right="0"/>
              <w:rPr>
                <w:color w:val="000000"/>
                <w:sz w:val="20"/>
                <w:lang w:eastAsia="ru-RU"/>
              </w:rPr>
            </w:pPr>
            <w:r w:rsidRPr="00776AD1">
              <w:rPr>
                <w:color w:val="000000"/>
                <w:sz w:val="20"/>
                <w:lang w:eastAsia="ru-RU"/>
              </w:rPr>
              <w:t>014</w:t>
            </w:r>
          </w:p>
        </w:tc>
        <w:tc>
          <w:tcPr>
            <w:tcW w:w="0" w:type="auto"/>
            <w:shd w:val="clear" w:color="auto" w:fill="auto"/>
            <w:vAlign w:val="center"/>
            <w:hideMark/>
          </w:tcPr>
          <w:p w14:paraId="6BAE9F5E" w14:textId="77777777" w:rsidR="00776AD1" w:rsidRPr="00776AD1" w:rsidRDefault="00776AD1" w:rsidP="00776AD1">
            <w:pPr>
              <w:ind w:right="0"/>
              <w:jc w:val="left"/>
              <w:rPr>
                <w:color w:val="000000"/>
                <w:sz w:val="20"/>
                <w:lang w:eastAsia="ru-RU"/>
              </w:rPr>
            </w:pPr>
            <w:r w:rsidRPr="00776AD1">
              <w:rPr>
                <w:color w:val="000000"/>
                <w:sz w:val="20"/>
                <w:lang w:eastAsia="ru-RU"/>
              </w:rPr>
              <w:t>ВК Подснежник</w:t>
            </w:r>
          </w:p>
        </w:tc>
        <w:tc>
          <w:tcPr>
            <w:tcW w:w="0" w:type="auto"/>
            <w:vMerge/>
            <w:vAlign w:val="center"/>
            <w:hideMark/>
          </w:tcPr>
          <w:p w14:paraId="2524C400" w14:textId="77777777" w:rsidR="00776AD1" w:rsidRPr="00776AD1" w:rsidRDefault="00776AD1" w:rsidP="00776AD1">
            <w:pPr>
              <w:ind w:right="0"/>
              <w:jc w:val="left"/>
              <w:rPr>
                <w:color w:val="000000"/>
                <w:sz w:val="20"/>
                <w:lang w:eastAsia="ru-RU"/>
              </w:rPr>
            </w:pPr>
          </w:p>
        </w:tc>
        <w:tc>
          <w:tcPr>
            <w:tcW w:w="0" w:type="auto"/>
            <w:vMerge/>
            <w:vAlign w:val="center"/>
            <w:hideMark/>
          </w:tcPr>
          <w:p w14:paraId="0E7FE861" w14:textId="77777777" w:rsidR="00776AD1" w:rsidRPr="00776AD1" w:rsidRDefault="00776AD1" w:rsidP="00776AD1">
            <w:pPr>
              <w:ind w:right="0"/>
              <w:jc w:val="left"/>
              <w:rPr>
                <w:color w:val="000000"/>
                <w:sz w:val="20"/>
                <w:lang w:eastAsia="ru-RU"/>
              </w:rPr>
            </w:pPr>
          </w:p>
        </w:tc>
        <w:tc>
          <w:tcPr>
            <w:tcW w:w="0" w:type="auto"/>
            <w:vMerge/>
            <w:vAlign w:val="center"/>
            <w:hideMark/>
          </w:tcPr>
          <w:p w14:paraId="5C028370" w14:textId="77777777" w:rsidR="00776AD1" w:rsidRPr="00776AD1" w:rsidRDefault="00776AD1" w:rsidP="00776AD1">
            <w:pPr>
              <w:ind w:right="0"/>
              <w:jc w:val="left"/>
              <w:rPr>
                <w:color w:val="000000"/>
                <w:sz w:val="20"/>
                <w:lang w:eastAsia="ru-RU"/>
              </w:rPr>
            </w:pPr>
          </w:p>
        </w:tc>
      </w:tr>
      <w:tr w:rsidR="00776AD1" w:rsidRPr="00776AD1" w14:paraId="5B91ED98" w14:textId="77777777" w:rsidTr="00776AD1">
        <w:trPr>
          <w:trHeight w:val="20"/>
        </w:trPr>
        <w:tc>
          <w:tcPr>
            <w:tcW w:w="0" w:type="auto"/>
            <w:shd w:val="clear" w:color="auto" w:fill="auto"/>
            <w:vAlign w:val="center"/>
            <w:hideMark/>
          </w:tcPr>
          <w:p w14:paraId="34A5D36B" w14:textId="77777777" w:rsidR="00776AD1" w:rsidRPr="00776AD1" w:rsidRDefault="00776AD1" w:rsidP="00776AD1">
            <w:pPr>
              <w:ind w:right="0"/>
              <w:rPr>
                <w:color w:val="000000"/>
                <w:sz w:val="20"/>
                <w:lang w:eastAsia="ru-RU"/>
              </w:rPr>
            </w:pPr>
            <w:r w:rsidRPr="00776AD1">
              <w:rPr>
                <w:color w:val="000000"/>
                <w:sz w:val="20"/>
                <w:lang w:eastAsia="ru-RU"/>
              </w:rPr>
              <w:t>015</w:t>
            </w:r>
          </w:p>
        </w:tc>
        <w:tc>
          <w:tcPr>
            <w:tcW w:w="0" w:type="auto"/>
            <w:shd w:val="clear" w:color="auto" w:fill="auto"/>
            <w:vAlign w:val="center"/>
            <w:hideMark/>
          </w:tcPr>
          <w:p w14:paraId="58AC77BA" w14:textId="77777777" w:rsidR="00776AD1" w:rsidRPr="00776AD1" w:rsidRDefault="00776AD1" w:rsidP="00776AD1">
            <w:pPr>
              <w:ind w:right="0"/>
              <w:jc w:val="left"/>
              <w:rPr>
                <w:color w:val="000000"/>
                <w:sz w:val="20"/>
                <w:lang w:eastAsia="ru-RU"/>
              </w:rPr>
            </w:pPr>
            <w:r w:rsidRPr="00776AD1">
              <w:rPr>
                <w:color w:val="000000"/>
                <w:sz w:val="20"/>
                <w:lang w:eastAsia="ru-RU"/>
              </w:rPr>
              <w:t>ВК ДИПИ</w:t>
            </w:r>
          </w:p>
        </w:tc>
        <w:tc>
          <w:tcPr>
            <w:tcW w:w="0" w:type="auto"/>
            <w:vMerge/>
            <w:vAlign w:val="center"/>
            <w:hideMark/>
          </w:tcPr>
          <w:p w14:paraId="6B79FBD3" w14:textId="77777777" w:rsidR="00776AD1" w:rsidRPr="00776AD1" w:rsidRDefault="00776AD1" w:rsidP="00776AD1">
            <w:pPr>
              <w:ind w:right="0"/>
              <w:jc w:val="left"/>
              <w:rPr>
                <w:color w:val="000000"/>
                <w:sz w:val="20"/>
                <w:lang w:eastAsia="ru-RU"/>
              </w:rPr>
            </w:pPr>
          </w:p>
        </w:tc>
        <w:tc>
          <w:tcPr>
            <w:tcW w:w="0" w:type="auto"/>
            <w:vMerge/>
            <w:vAlign w:val="center"/>
            <w:hideMark/>
          </w:tcPr>
          <w:p w14:paraId="41BEC503" w14:textId="77777777" w:rsidR="00776AD1" w:rsidRPr="00776AD1" w:rsidRDefault="00776AD1" w:rsidP="00776AD1">
            <w:pPr>
              <w:ind w:right="0"/>
              <w:jc w:val="left"/>
              <w:rPr>
                <w:color w:val="000000"/>
                <w:sz w:val="20"/>
                <w:lang w:eastAsia="ru-RU"/>
              </w:rPr>
            </w:pPr>
          </w:p>
        </w:tc>
        <w:tc>
          <w:tcPr>
            <w:tcW w:w="0" w:type="auto"/>
            <w:vMerge/>
            <w:vAlign w:val="center"/>
            <w:hideMark/>
          </w:tcPr>
          <w:p w14:paraId="4E98EB91" w14:textId="77777777" w:rsidR="00776AD1" w:rsidRPr="00776AD1" w:rsidRDefault="00776AD1" w:rsidP="00776AD1">
            <w:pPr>
              <w:ind w:right="0"/>
              <w:jc w:val="left"/>
              <w:rPr>
                <w:color w:val="000000"/>
                <w:sz w:val="20"/>
                <w:lang w:eastAsia="ru-RU"/>
              </w:rPr>
            </w:pPr>
          </w:p>
        </w:tc>
      </w:tr>
      <w:tr w:rsidR="00776AD1" w:rsidRPr="00776AD1" w14:paraId="6B1BC3EF" w14:textId="77777777" w:rsidTr="00776AD1">
        <w:trPr>
          <w:trHeight w:val="20"/>
        </w:trPr>
        <w:tc>
          <w:tcPr>
            <w:tcW w:w="0" w:type="auto"/>
            <w:shd w:val="clear" w:color="auto" w:fill="auto"/>
            <w:vAlign w:val="center"/>
            <w:hideMark/>
          </w:tcPr>
          <w:p w14:paraId="0854CAD8" w14:textId="77777777" w:rsidR="00776AD1" w:rsidRPr="00776AD1" w:rsidRDefault="00776AD1" w:rsidP="00776AD1">
            <w:pPr>
              <w:ind w:right="0"/>
              <w:rPr>
                <w:color w:val="000000"/>
                <w:sz w:val="20"/>
                <w:lang w:eastAsia="ru-RU"/>
              </w:rPr>
            </w:pPr>
            <w:r w:rsidRPr="00776AD1">
              <w:rPr>
                <w:color w:val="000000"/>
                <w:sz w:val="20"/>
                <w:lang w:eastAsia="ru-RU"/>
              </w:rPr>
              <w:t>016</w:t>
            </w:r>
          </w:p>
        </w:tc>
        <w:tc>
          <w:tcPr>
            <w:tcW w:w="0" w:type="auto"/>
            <w:shd w:val="clear" w:color="auto" w:fill="auto"/>
            <w:vAlign w:val="center"/>
            <w:hideMark/>
          </w:tcPr>
          <w:p w14:paraId="37F68627"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Пышминская</w:t>
            </w:r>
            <w:proofErr w:type="spellEnd"/>
          </w:p>
        </w:tc>
        <w:tc>
          <w:tcPr>
            <w:tcW w:w="0" w:type="auto"/>
            <w:vMerge/>
            <w:vAlign w:val="center"/>
            <w:hideMark/>
          </w:tcPr>
          <w:p w14:paraId="07855D2A" w14:textId="77777777" w:rsidR="00776AD1" w:rsidRPr="00776AD1" w:rsidRDefault="00776AD1" w:rsidP="00776AD1">
            <w:pPr>
              <w:ind w:right="0"/>
              <w:jc w:val="left"/>
              <w:rPr>
                <w:color w:val="000000"/>
                <w:sz w:val="20"/>
                <w:lang w:eastAsia="ru-RU"/>
              </w:rPr>
            </w:pPr>
          </w:p>
        </w:tc>
        <w:tc>
          <w:tcPr>
            <w:tcW w:w="0" w:type="auto"/>
            <w:vMerge/>
            <w:vAlign w:val="center"/>
            <w:hideMark/>
          </w:tcPr>
          <w:p w14:paraId="2253C351" w14:textId="77777777" w:rsidR="00776AD1" w:rsidRPr="00776AD1" w:rsidRDefault="00776AD1" w:rsidP="00776AD1">
            <w:pPr>
              <w:ind w:right="0"/>
              <w:jc w:val="left"/>
              <w:rPr>
                <w:color w:val="000000"/>
                <w:sz w:val="20"/>
                <w:lang w:eastAsia="ru-RU"/>
              </w:rPr>
            </w:pPr>
          </w:p>
        </w:tc>
        <w:tc>
          <w:tcPr>
            <w:tcW w:w="0" w:type="auto"/>
            <w:vMerge/>
            <w:vAlign w:val="center"/>
            <w:hideMark/>
          </w:tcPr>
          <w:p w14:paraId="0278B09A" w14:textId="77777777" w:rsidR="00776AD1" w:rsidRPr="00776AD1" w:rsidRDefault="00776AD1" w:rsidP="00776AD1">
            <w:pPr>
              <w:ind w:right="0"/>
              <w:jc w:val="left"/>
              <w:rPr>
                <w:color w:val="000000"/>
                <w:sz w:val="20"/>
                <w:lang w:eastAsia="ru-RU"/>
              </w:rPr>
            </w:pPr>
          </w:p>
        </w:tc>
      </w:tr>
      <w:tr w:rsidR="00776AD1" w:rsidRPr="00776AD1" w14:paraId="3F1A31BD" w14:textId="77777777" w:rsidTr="00776AD1">
        <w:trPr>
          <w:trHeight w:val="20"/>
        </w:trPr>
        <w:tc>
          <w:tcPr>
            <w:tcW w:w="0" w:type="auto"/>
            <w:shd w:val="clear" w:color="auto" w:fill="auto"/>
            <w:vAlign w:val="center"/>
            <w:hideMark/>
          </w:tcPr>
          <w:p w14:paraId="23388650" w14:textId="77777777" w:rsidR="00776AD1" w:rsidRPr="00776AD1" w:rsidRDefault="00776AD1" w:rsidP="00776AD1">
            <w:pPr>
              <w:ind w:right="0"/>
              <w:rPr>
                <w:color w:val="000000"/>
                <w:sz w:val="20"/>
                <w:lang w:eastAsia="ru-RU"/>
              </w:rPr>
            </w:pPr>
            <w:r w:rsidRPr="00776AD1">
              <w:rPr>
                <w:color w:val="000000"/>
                <w:sz w:val="20"/>
                <w:lang w:eastAsia="ru-RU"/>
              </w:rPr>
              <w:t>017</w:t>
            </w:r>
          </w:p>
        </w:tc>
        <w:tc>
          <w:tcPr>
            <w:tcW w:w="0" w:type="auto"/>
            <w:shd w:val="clear" w:color="auto" w:fill="auto"/>
            <w:vAlign w:val="center"/>
            <w:hideMark/>
          </w:tcPr>
          <w:p w14:paraId="4A85776A" w14:textId="77777777" w:rsidR="00776AD1" w:rsidRPr="00776AD1" w:rsidRDefault="00776AD1" w:rsidP="00776AD1">
            <w:pPr>
              <w:ind w:right="0"/>
              <w:jc w:val="left"/>
              <w:rPr>
                <w:color w:val="000000"/>
                <w:sz w:val="20"/>
                <w:lang w:eastAsia="ru-RU"/>
              </w:rPr>
            </w:pPr>
            <w:r w:rsidRPr="00776AD1">
              <w:rPr>
                <w:color w:val="000000"/>
                <w:sz w:val="20"/>
                <w:lang w:eastAsia="ru-RU"/>
              </w:rPr>
              <w:t>ВК Кавказская</w:t>
            </w:r>
          </w:p>
        </w:tc>
        <w:tc>
          <w:tcPr>
            <w:tcW w:w="0" w:type="auto"/>
            <w:vMerge/>
            <w:vAlign w:val="center"/>
            <w:hideMark/>
          </w:tcPr>
          <w:p w14:paraId="7D42FADD" w14:textId="77777777" w:rsidR="00776AD1" w:rsidRPr="00776AD1" w:rsidRDefault="00776AD1" w:rsidP="00776AD1">
            <w:pPr>
              <w:ind w:right="0"/>
              <w:jc w:val="left"/>
              <w:rPr>
                <w:color w:val="000000"/>
                <w:sz w:val="20"/>
                <w:lang w:eastAsia="ru-RU"/>
              </w:rPr>
            </w:pPr>
          </w:p>
        </w:tc>
        <w:tc>
          <w:tcPr>
            <w:tcW w:w="0" w:type="auto"/>
            <w:vMerge/>
            <w:vAlign w:val="center"/>
            <w:hideMark/>
          </w:tcPr>
          <w:p w14:paraId="0D9EFCEE" w14:textId="77777777" w:rsidR="00776AD1" w:rsidRPr="00776AD1" w:rsidRDefault="00776AD1" w:rsidP="00776AD1">
            <w:pPr>
              <w:ind w:right="0"/>
              <w:jc w:val="left"/>
              <w:rPr>
                <w:color w:val="000000"/>
                <w:sz w:val="20"/>
                <w:lang w:eastAsia="ru-RU"/>
              </w:rPr>
            </w:pPr>
          </w:p>
        </w:tc>
        <w:tc>
          <w:tcPr>
            <w:tcW w:w="0" w:type="auto"/>
            <w:vMerge/>
            <w:vAlign w:val="center"/>
            <w:hideMark/>
          </w:tcPr>
          <w:p w14:paraId="2759E7B1" w14:textId="77777777" w:rsidR="00776AD1" w:rsidRPr="00776AD1" w:rsidRDefault="00776AD1" w:rsidP="00776AD1">
            <w:pPr>
              <w:ind w:right="0"/>
              <w:jc w:val="left"/>
              <w:rPr>
                <w:color w:val="000000"/>
                <w:sz w:val="20"/>
                <w:lang w:eastAsia="ru-RU"/>
              </w:rPr>
            </w:pPr>
          </w:p>
        </w:tc>
      </w:tr>
      <w:tr w:rsidR="00776AD1" w:rsidRPr="00776AD1" w14:paraId="7643CACE" w14:textId="77777777" w:rsidTr="00776AD1">
        <w:trPr>
          <w:trHeight w:val="20"/>
        </w:trPr>
        <w:tc>
          <w:tcPr>
            <w:tcW w:w="0" w:type="auto"/>
            <w:shd w:val="clear" w:color="auto" w:fill="auto"/>
            <w:vAlign w:val="center"/>
            <w:hideMark/>
          </w:tcPr>
          <w:p w14:paraId="6AF30197" w14:textId="77777777" w:rsidR="00776AD1" w:rsidRPr="00776AD1" w:rsidRDefault="00776AD1" w:rsidP="00776AD1">
            <w:pPr>
              <w:ind w:right="0"/>
              <w:rPr>
                <w:color w:val="000000"/>
                <w:sz w:val="20"/>
                <w:lang w:eastAsia="ru-RU"/>
              </w:rPr>
            </w:pPr>
            <w:r w:rsidRPr="00776AD1">
              <w:rPr>
                <w:color w:val="000000"/>
                <w:sz w:val="20"/>
                <w:lang w:eastAsia="ru-RU"/>
              </w:rPr>
              <w:t>018</w:t>
            </w:r>
          </w:p>
        </w:tc>
        <w:tc>
          <w:tcPr>
            <w:tcW w:w="0" w:type="auto"/>
            <w:shd w:val="clear" w:color="auto" w:fill="auto"/>
            <w:vAlign w:val="center"/>
            <w:hideMark/>
          </w:tcPr>
          <w:p w14:paraId="0790E735" w14:textId="77777777" w:rsidR="00776AD1" w:rsidRPr="00776AD1" w:rsidRDefault="00776AD1" w:rsidP="00776AD1">
            <w:pPr>
              <w:ind w:right="0"/>
              <w:jc w:val="left"/>
              <w:rPr>
                <w:color w:val="000000"/>
                <w:sz w:val="20"/>
                <w:lang w:eastAsia="ru-RU"/>
              </w:rPr>
            </w:pPr>
            <w:r w:rsidRPr="00776AD1">
              <w:rPr>
                <w:color w:val="000000"/>
                <w:sz w:val="20"/>
                <w:lang w:eastAsia="ru-RU"/>
              </w:rPr>
              <w:t>ВК Брикетная</w:t>
            </w:r>
          </w:p>
        </w:tc>
        <w:tc>
          <w:tcPr>
            <w:tcW w:w="0" w:type="auto"/>
            <w:vMerge/>
            <w:vAlign w:val="center"/>
            <w:hideMark/>
          </w:tcPr>
          <w:p w14:paraId="5D029EB7" w14:textId="77777777" w:rsidR="00776AD1" w:rsidRPr="00776AD1" w:rsidRDefault="00776AD1" w:rsidP="00776AD1">
            <w:pPr>
              <w:ind w:right="0"/>
              <w:jc w:val="left"/>
              <w:rPr>
                <w:color w:val="000000"/>
                <w:sz w:val="20"/>
                <w:lang w:eastAsia="ru-RU"/>
              </w:rPr>
            </w:pPr>
          </w:p>
        </w:tc>
        <w:tc>
          <w:tcPr>
            <w:tcW w:w="0" w:type="auto"/>
            <w:vMerge/>
            <w:vAlign w:val="center"/>
            <w:hideMark/>
          </w:tcPr>
          <w:p w14:paraId="488FB0BD" w14:textId="77777777" w:rsidR="00776AD1" w:rsidRPr="00776AD1" w:rsidRDefault="00776AD1" w:rsidP="00776AD1">
            <w:pPr>
              <w:ind w:right="0"/>
              <w:jc w:val="left"/>
              <w:rPr>
                <w:color w:val="000000"/>
                <w:sz w:val="20"/>
                <w:lang w:eastAsia="ru-RU"/>
              </w:rPr>
            </w:pPr>
          </w:p>
        </w:tc>
        <w:tc>
          <w:tcPr>
            <w:tcW w:w="0" w:type="auto"/>
            <w:vMerge/>
            <w:vAlign w:val="center"/>
            <w:hideMark/>
          </w:tcPr>
          <w:p w14:paraId="4B7C2FD5" w14:textId="77777777" w:rsidR="00776AD1" w:rsidRPr="00776AD1" w:rsidRDefault="00776AD1" w:rsidP="00776AD1">
            <w:pPr>
              <w:ind w:right="0"/>
              <w:jc w:val="left"/>
              <w:rPr>
                <w:color w:val="000000"/>
                <w:sz w:val="20"/>
                <w:lang w:eastAsia="ru-RU"/>
              </w:rPr>
            </w:pPr>
          </w:p>
        </w:tc>
      </w:tr>
      <w:tr w:rsidR="00776AD1" w:rsidRPr="00776AD1" w14:paraId="44572170" w14:textId="77777777" w:rsidTr="00776AD1">
        <w:trPr>
          <w:trHeight w:val="20"/>
        </w:trPr>
        <w:tc>
          <w:tcPr>
            <w:tcW w:w="0" w:type="auto"/>
            <w:shd w:val="clear" w:color="auto" w:fill="auto"/>
            <w:vAlign w:val="center"/>
            <w:hideMark/>
          </w:tcPr>
          <w:p w14:paraId="21C8252B" w14:textId="77777777" w:rsidR="00776AD1" w:rsidRPr="00776AD1" w:rsidRDefault="00776AD1" w:rsidP="00776AD1">
            <w:pPr>
              <w:ind w:right="0"/>
              <w:rPr>
                <w:color w:val="000000"/>
                <w:sz w:val="20"/>
                <w:lang w:eastAsia="ru-RU"/>
              </w:rPr>
            </w:pPr>
            <w:r w:rsidRPr="00776AD1">
              <w:rPr>
                <w:color w:val="000000"/>
                <w:sz w:val="20"/>
                <w:lang w:eastAsia="ru-RU"/>
              </w:rPr>
              <w:t>025</w:t>
            </w:r>
          </w:p>
        </w:tc>
        <w:tc>
          <w:tcPr>
            <w:tcW w:w="0" w:type="auto"/>
            <w:shd w:val="clear" w:color="auto" w:fill="auto"/>
            <w:vAlign w:val="center"/>
            <w:hideMark/>
          </w:tcPr>
          <w:p w14:paraId="16469E7E" w14:textId="77777777" w:rsidR="00776AD1" w:rsidRPr="00776AD1" w:rsidRDefault="00776AD1" w:rsidP="00776AD1">
            <w:pPr>
              <w:ind w:right="0"/>
              <w:jc w:val="left"/>
              <w:rPr>
                <w:color w:val="000000"/>
                <w:sz w:val="20"/>
                <w:lang w:eastAsia="ru-RU"/>
              </w:rPr>
            </w:pPr>
            <w:r w:rsidRPr="00776AD1">
              <w:rPr>
                <w:color w:val="000000"/>
                <w:sz w:val="20"/>
                <w:lang w:eastAsia="ru-RU"/>
              </w:rPr>
              <w:t>ВК Чапаева, 6</w:t>
            </w:r>
          </w:p>
        </w:tc>
        <w:tc>
          <w:tcPr>
            <w:tcW w:w="0" w:type="auto"/>
            <w:vMerge/>
            <w:vAlign w:val="center"/>
            <w:hideMark/>
          </w:tcPr>
          <w:p w14:paraId="2E3B0045" w14:textId="77777777" w:rsidR="00776AD1" w:rsidRPr="00776AD1" w:rsidRDefault="00776AD1" w:rsidP="00776AD1">
            <w:pPr>
              <w:ind w:right="0"/>
              <w:jc w:val="left"/>
              <w:rPr>
                <w:color w:val="000000"/>
                <w:sz w:val="20"/>
                <w:lang w:eastAsia="ru-RU"/>
              </w:rPr>
            </w:pPr>
          </w:p>
        </w:tc>
        <w:tc>
          <w:tcPr>
            <w:tcW w:w="0" w:type="auto"/>
            <w:vMerge/>
            <w:vAlign w:val="center"/>
            <w:hideMark/>
          </w:tcPr>
          <w:p w14:paraId="28862F42" w14:textId="77777777" w:rsidR="00776AD1" w:rsidRPr="00776AD1" w:rsidRDefault="00776AD1" w:rsidP="00776AD1">
            <w:pPr>
              <w:ind w:right="0"/>
              <w:jc w:val="left"/>
              <w:rPr>
                <w:color w:val="000000"/>
                <w:sz w:val="20"/>
                <w:lang w:eastAsia="ru-RU"/>
              </w:rPr>
            </w:pPr>
          </w:p>
        </w:tc>
        <w:tc>
          <w:tcPr>
            <w:tcW w:w="0" w:type="auto"/>
            <w:vMerge/>
            <w:vAlign w:val="center"/>
            <w:hideMark/>
          </w:tcPr>
          <w:p w14:paraId="3ECFC8CC" w14:textId="77777777" w:rsidR="00776AD1" w:rsidRPr="00776AD1" w:rsidRDefault="00776AD1" w:rsidP="00776AD1">
            <w:pPr>
              <w:ind w:right="0"/>
              <w:jc w:val="left"/>
              <w:rPr>
                <w:color w:val="000000"/>
                <w:sz w:val="20"/>
                <w:lang w:eastAsia="ru-RU"/>
              </w:rPr>
            </w:pPr>
          </w:p>
        </w:tc>
      </w:tr>
      <w:tr w:rsidR="00776AD1" w:rsidRPr="00776AD1" w14:paraId="245F86C8" w14:textId="77777777" w:rsidTr="00776AD1">
        <w:trPr>
          <w:trHeight w:val="20"/>
        </w:trPr>
        <w:tc>
          <w:tcPr>
            <w:tcW w:w="0" w:type="auto"/>
            <w:shd w:val="clear" w:color="auto" w:fill="auto"/>
            <w:vAlign w:val="center"/>
            <w:hideMark/>
          </w:tcPr>
          <w:p w14:paraId="5DAA8BAB" w14:textId="77777777" w:rsidR="00776AD1" w:rsidRPr="00776AD1" w:rsidRDefault="00776AD1" w:rsidP="00776AD1">
            <w:pPr>
              <w:ind w:right="0"/>
              <w:rPr>
                <w:color w:val="000000"/>
                <w:sz w:val="20"/>
                <w:lang w:eastAsia="ru-RU"/>
              </w:rPr>
            </w:pPr>
            <w:r w:rsidRPr="00776AD1">
              <w:rPr>
                <w:color w:val="000000"/>
                <w:sz w:val="20"/>
                <w:lang w:eastAsia="ru-RU"/>
              </w:rPr>
              <w:t>034</w:t>
            </w:r>
          </w:p>
        </w:tc>
        <w:tc>
          <w:tcPr>
            <w:tcW w:w="0" w:type="auto"/>
            <w:shd w:val="clear" w:color="auto" w:fill="auto"/>
            <w:vAlign w:val="center"/>
            <w:hideMark/>
          </w:tcPr>
          <w:p w14:paraId="72BD11FC" w14:textId="77777777" w:rsidR="00776AD1" w:rsidRPr="00776AD1" w:rsidRDefault="00776AD1" w:rsidP="00776AD1">
            <w:pPr>
              <w:ind w:right="0"/>
              <w:jc w:val="left"/>
              <w:rPr>
                <w:color w:val="000000"/>
                <w:sz w:val="20"/>
                <w:lang w:eastAsia="ru-RU"/>
              </w:rPr>
            </w:pPr>
            <w:r w:rsidRPr="00776AD1">
              <w:rPr>
                <w:color w:val="000000"/>
                <w:sz w:val="20"/>
                <w:lang w:eastAsia="ru-RU"/>
              </w:rPr>
              <w:t>ВК Западная</w:t>
            </w:r>
          </w:p>
        </w:tc>
        <w:tc>
          <w:tcPr>
            <w:tcW w:w="0" w:type="auto"/>
            <w:vMerge/>
            <w:vAlign w:val="center"/>
            <w:hideMark/>
          </w:tcPr>
          <w:p w14:paraId="5A67DBD8" w14:textId="77777777" w:rsidR="00776AD1" w:rsidRPr="00776AD1" w:rsidRDefault="00776AD1" w:rsidP="00776AD1">
            <w:pPr>
              <w:ind w:right="0"/>
              <w:jc w:val="left"/>
              <w:rPr>
                <w:color w:val="000000"/>
                <w:sz w:val="20"/>
                <w:lang w:eastAsia="ru-RU"/>
              </w:rPr>
            </w:pPr>
          </w:p>
        </w:tc>
        <w:tc>
          <w:tcPr>
            <w:tcW w:w="0" w:type="auto"/>
            <w:vMerge/>
            <w:vAlign w:val="center"/>
            <w:hideMark/>
          </w:tcPr>
          <w:p w14:paraId="5D69CB81" w14:textId="77777777" w:rsidR="00776AD1" w:rsidRPr="00776AD1" w:rsidRDefault="00776AD1" w:rsidP="00776AD1">
            <w:pPr>
              <w:ind w:right="0"/>
              <w:jc w:val="left"/>
              <w:rPr>
                <w:color w:val="000000"/>
                <w:sz w:val="20"/>
                <w:lang w:eastAsia="ru-RU"/>
              </w:rPr>
            </w:pPr>
          </w:p>
        </w:tc>
        <w:tc>
          <w:tcPr>
            <w:tcW w:w="0" w:type="auto"/>
            <w:vMerge/>
            <w:vAlign w:val="center"/>
            <w:hideMark/>
          </w:tcPr>
          <w:p w14:paraId="3EB0EC21" w14:textId="77777777" w:rsidR="00776AD1" w:rsidRPr="00776AD1" w:rsidRDefault="00776AD1" w:rsidP="00776AD1">
            <w:pPr>
              <w:ind w:right="0"/>
              <w:jc w:val="left"/>
              <w:rPr>
                <w:color w:val="000000"/>
                <w:sz w:val="20"/>
                <w:lang w:eastAsia="ru-RU"/>
              </w:rPr>
            </w:pPr>
          </w:p>
        </w:tc>
      </w:tr>
      <w:tr w:rsidR="00776AD1" w:rsidRPr="00776AD1" w14:paraId="20D159FE" w14:textId="77777777" w:rsidTr="00776AD1">
        <w:trPr>
          <w:trHeight w:val="20"/>
        </w:trPr>
        <w:tc>
          <w:tcPr>
            <w:tcW w:w="0" w:type="auto"/>
            <w:shd w:val="clear" w:color="auto" w:fill="auto"/>
            <w:vAlign w:val="center"/>
            <w:hideMark/>
          </w:tcPr>
          <w:p w14:paraId="7FC2637F" w14:textId="77777777" w:rsidR="00776AD1" w:rsidRPr="00776AD1" w:rsidRDefault="00776AD1" w:rsidP="00776AD1">
            <w:pPr>
              <w:ind w:right="0"/>
              <w:rPr>
                <w:color w:val="000000"/>
                <w:sz w:val="20"/>
                <w:lang w:eastAsia="ru-RU"/>
              </w:rPr>
            </w:pPr>
            <w:r w:rsidRPr="00776AD1">
              <w:rPr>
                <w:color w:val="000000"/>
                <w:sz w:val="20"/>
                <w:lang w:eastAsia="ru-RU"/>
              </w:rPr>
              <w:t>033</w:t>
            </w:r>
          </w:p>
        </w:tc>
        <w:tc>
          <w:tcPr>
            <w:tcW w:w="0" w:type="auto"/>
            <w:shd w:val="clear" w:color="auto" w:fill="auto"/>
            <w:vAlign w:val="center"/>
            <w:hideMark/>
          </w:tcPr>
          <w:p w14:paraId="5F6FEBDB" w14:textId="77777777" w:rsidR="00776AD1" w:rsidRPr="00776AD1" w:rsidRDefault="00776AD1" w:rsidP="00776AD1">
            <w:pPr>
              <w:ind w:right="0"/>
              <w:jc w:val="left"/>
              <w:rPr>
                <w:color w:val="000000"/>
                <w:sz w:val="20"/>
                <w:lang w:eastAsia="ru-RU"/>
              </w:rPr>
            </w:pPr>
            <w:r w:rsidRPr="00776AD1">
              <w:rPr>
                <w:color w:val="000000"/>
                <w:sz w:val="20"/>
                <w:lang w:eastAsia="ru-RU"/>
              </w:rPr>
              <w:t>ВК Березовая роща</w:t>
            </w:r>
          </w:p>
        </w:tc>
        <w:tc>
          <w:tcPr>
            <w:tcW w:w="0" w:type="auto"/>
            <w:vMerge/>
            <w:vAlign w:val="center"/>
            <w:hideMark/>
          </w:tcPr>
          <w:p w14:paraId="63B81FFA" w14:textId="77777777" w:rsidR="00776AD1" w:rsidRPr="00776AD1" w:rsidRDefault="00776AD1" w:rsidP="00776AD1">
            <w:pPr>
              <w:ind w:right="0"/>
              <w:jc w:val="left"/>
              <w:rPr>
                <w:color w:val="000000"/>
                <w:sz w:val="20"/>
                <w:lang w:eastAsia="ru-RU"/>
              </w:rPr>
            </w:pPr>
          </w:p>
        </w:tc>
        <w:tc>
          <w:tcPr>
            <w:tcW w:w="0" w:type="auto"/>
            <w:vMerge/>
            <w:vAlign w:val="center"/>
            <w:hideMark/>
          </w:tcPr>
          <w:p w14:paraId="29AF977B" w14:textId="77777777" w:rsidR="00776AD1" w:rsidRPr="00776AD1" w:rsidRDefault="00776AD1" w:rsidP="00776AD1">
            <w:pPr>
              <w:ind w:right="0"/>
              <w:jc w:val="left"/>
              <w:rPr>
                <w:color w:val="000000"/>
                <w:sz w:val="20"/>
                <w:lang w:eastAsia="ru-RU"/>
              </w:rPr>
            </w:pPr>
          </w:p>
        </w:tc>
        <w:tc>
          <w:tcPr>
            <w:tcW w:w="0" w:type="auto"/>
            <w:vMerge/>
            <w:vAlign w:val="center"/>
            <w:hideMark/>
          </w:tcPr>
          <w:p w14:paraId="50532578" w14:textId="77777777" w:rsidR="00776AD1" w:rsidRPr="00776AD1" w:rsidRDefault="00776AD1" w:rsidP="00776AD1">
            <w:pPr>
              <w:ind w:right="0"/>
              <w:jc w:val="left"/>
              <w:rPr>
                <w:color w:val="000000"/>
                <w:sz w:val="20"/>
                <w:lang w:eastAsia="ru-RU"/>
              </w:rPr>
            </w:pPr>
          </w:p>
        </w:tc>
      </w:tr>
      <w:tr w:rsidR="00776AD1" w:rsidRPr="00776AD1" w14:paraId="71500165" w14:textId="77777777" w:rsidTr="00776AD1">
        <w:trPr>
          <w:trHeight w:val="20"/>
        </w:trPr>
        <w:tc>
          <w:tcPr>
            <w:tcW w:w="0" w:type="auto"/>
            <w:shd w:val="clear" w:color="auto" w:fill="auto"/>
            <w:vAlign w:val="center"/>
            <w:hideMark/>
          </w:tcPr>
          <w:p w14:paraId="1A76203F" w14:textId="77777777" w:rsidR="00776AD1" w:rsidRPr="00776AD1" w:rsidRDefault="00776AD1" w:rsidP="00776AD1">
            <w:pPr>
              <w:ind w:right="0"/>
              <w:rPr>
                <w:color w:val="000000"/>
                <w:sz w:val="20"/>
                <w:lang w:eastAsia="ru-RU"/>
              </w:rPr>
            </w:pPr>
            <w:r w:rsidRPr="00776AD1">
              <w:rPr>
                <w:color w:val="000000"/>
                <w:sz w:val="20"/>
                <w:lang w:eastAsia="ru-RU"/>
              </w:rPr>
              <w:t>028</w:t>
            </w:r>
          </w:p>
        </w:tc>
        <w:tc>
          <w:tcPr>
            <w:tcW w:w="0" w:type="auto"/>
            <w:shd w:val="clear" w:color="auto" w:fill="auto"/>
            <w:vAlign w:val="center"/>
            <w:hideMark/>
          </w:tcPr>
          <w:p w14:paraId="40BFC27D" w14:textId="77777777" w:rsidR="00776AD1" w:rsidRPr="00776AD1" w:rsidRDefault="00776AD1" w:rsidP="00776AD1">
            <w:pPr>
              <w:ind w:right="0"/>
              <w:jc w:val="left"/>
              <w:rPr>
                <w:color w:val="000000"/>
                <w:sz w:val="20"/>
                <w:lang w:eastAsia="ru-RU"/>
              </w:rPr>
            </w:pPr>
            <w:r w:rsidRPr="00776AD1">
              <w:rPr>
                <w:color w:val="000000"/>
                <w:sz w:val="20"/>
                <w:lang w:eastAsia="ru-RU"/>
              </w:rPr>
              <w:t>ВК Б. Революции, 151</w:t>
            </w:r>
          </w:p>
        </w:tc>
        <w:tc>
          <w:tcPr>
            <w:tcW w:w="0" w:type="auto"/>
            <w:vMerge/>
            <w:vAlign w:val="center"/>
            <w:hideMark/>
          </w:tcPr>
          <w:p w14:paraId="179518B1" w14:textId="77777777" w:rsidR="00776AD1" w:rsidRPr="00776AD1" w:rsidRDefault="00776AD1" w:rsidP="00776AD1">
            <w:pPr>
              <w:ind w:right="0"/>
              <w:jc w:val="left"/>
              <w:rPr>
                <w:color w:val="000000"/>
                <w:sz w:val="20"/>
                <w:lang w:eastAsia="ru-RU"/>
              </w:rPr>
            </w:pPr>
          </w:p>
        </w:tc>
        <w:tc>
          <w:tcPr>
            <w:tcW w:w="0" w:type="auto"/>
            <w:vMerge/>
            <w:vAlign w:val="center"/>
            <w:hideMark/>
          </w:tcPr>
          <w:p w14:paraId="4DE10BA0" w14:textId="77777777" w:rsidR="00776AD1" w:rsidRPr="00776AD1" w:rsidRDefault="00776AD1" w:rsidP="00776AD1">
            <w:pPr>
              <w:ind w:right="0"/>
              <w:jc w:val="left"/>
              <w:rPr>
                <w:color w:val="000000"/>
                <w:sz w:val="20"/>
                <w:lang w:eastAsia="ru-RU"/>
              </w:rPr>
            </w:pPr>
          </w:p>
        </w:tc>
        <w:tc>
          <w:tcPr>
            <w:tcW w:w="0" w:type="auto"/>
            <w:vMerge/>
            <w:vAlign w:val="center"/>
            <w:hideMark/>
          </w:tcPr>
          <w:p w14:paraId="4D87E459" w14:textId="77777777" w:rsidR="00776AD1" w:rsidRPr="00776AD1" w:rsidRDefault="00776AD1" w:rsidP="00776AD1">
            <w:pPr>
              <w:ind w:right="0"/>
              <w:jc w:val="left"/>
              <w:rPr>
                <w:color w:val="000000"/>
                <w:sz w:val="20"/>
                <w:lang w:eastAsia="ru-RU"/>
              </w:rPr>
            </w:pPr>
          </w:p>
        </w:tc>
      </w:tr>
      <w:tr w:rsidR="00776AD1" w:rsidRPr="00776AD1" w14:paraId="37844233" w14:textId="77777777" w:rsidTr="00776AD1">
        <w:trPr>
          <w:trHeight w:val="20"/>
        </w:trPr>
        <w:tc>
          <w:tcPr>
            <w:tcW w:w="0" w:type="auto"/>
            <w:shd w:val="clear" w:color="auto" w:fill="auto"/>
            <w:vAlign w:val="center"/>
            <w:hideMark/>
          </w:tcPr>
          <w:p w14:paraId="25528271" w14:textId="77777777" w:rsidR="00776AD1" w:rsidRPr="00776AD1" w:rsidRDefault="00776AD1" w:rsidP="00776AD1">
            <w:pPr>
              <w:ind w:right="0"/>
              <w:rPr>
                <w:color w:val="000000"/>
                <w:sz w:val="20"/>
                <w:lang w:eastAsia="ru-RU"/>
              </w:rPr>
            </w:pPr>
            <w:r w:rsidRPr="00776AD1">
              <w:rPr>
                <w:color w:val="000000"/>
                <w:sz w:val="20"/>
                <w:lang w:eastAsia="ru-RU"/>
              </w:rPr>
              <w:t>030</w:t>
            </w:r>
          </w:p>
        </w:tc>
        <w:tc>
          <w:tcPr>
            <w:tcW w:w="0" w:type="auto"/>
            <w:shd w:val="clear" w:color="auto" w:fill="auto"/>
            <w:vAlign w:val="center"/>
            <w:hideMark/>
          </w:tcPr>
          <w:p w14:paraId="6963018A" w14:textId="77777777" w:rsidR="00776AD1" w:rsidRPr="00776AD1" w:rsidRDefault="00776AD1" w:rsidP="00776AD1">
            <w:pPr>
              <w:ind w:right="0"/>
              <w:jc w:val="left"/>
              <w:rPr>
                <w:color w:val="000000"/>
                <w:sz w:val="20"/>
                <w:lang w:eastAsia="ru-RU"/>
              </w:rPr>
            </w:pPr>
            <w:r w:rsidRPr="00776AD1">
              <w:rPr>
                <w:color w:val="000000"/>
                <w:sz w:val="20"/>
                <w:lang w:eastAsia="ru-RU"/>
              </w:rPr>
              <w:t>ВК Жукова, 33</w:t>
            </w:r>
          </w:p>
        </w:tc>
        <w:tc>
          <w:tcPr>
            <w:tcW w:w="0" w:type="auto"/>
            <w:vMerge/>
            <w:vAlign w:val="center"/>
            <w:hideMark/>
          </w:tcPr>
          <w:p w14:paraId="163EF8D5" w14:textId="77777777" w:rsidR="00776AD1" w:rsidRPr="00776AD1" w:rsidRDefault="00776AD1" w:rsidP="00776AD1">
            <w:pPr>
              <w:ind w:right="0"/>
              <w:jc w:val="left"/>
              <w:rPr>
                <w:color w:val="000000"/>
                <w:sz w:val="20"/>
                <w:lang w:eastAsia="ru-RU"/>
              </w:rPr>
            </w:pPr>
          </w:p>
        </w:tc>
        <w:tc>
          <w:tcPr>
            <w:tcW w:w="0" w:type="auto"/>
            <w:vMerge/>
            <w:vAlign w:val="center"/>
            <w:hideMark/>
          </w:tcPr>
          <w:p w14:paraId="08DCB3DC" w14:textId="77777777" w:rsidR="00776AD1" w:rsidRPr="00776AD1" w:rsidRDefault="00776AD1" w:rsidP="00776AD1">
            <w:pPr>
              <w:ind w:right="0"/>
              <w:jc w:val="left"/>
              <w:rPr>
                <w:color w:val="000000"/>
                <w:sz w:val="20"/>
                <w:lang w:eastAsia="ru-RU"/>
              </w:rPr>
            </w:pPr>
          </w:p>
        </w:tc>
        <w:tc>
          <w:tcPr>
            <w:tcW w:w="0" w:type="auto"/>
            <w:vMerge/>
            <w:vAlign w:val="center"/>
            <w:hideMark/>
          </w:tcPr>
          <w:p w14:paraId="15ECC668" w14:textId="77777777" w:rsidR="00776AD1" w:rsidRPr="00776AD1" w:rsidRDefault="00776AD1" w:rsidP="00776AD1">
            <w:pPr>
              <w:ind w:right="0"/>
              <w:jc w:val="left"/>
              <w:rPr>
                <w:color w:val="000000"/>
                <w:sz w:val="20"/>
                <w:lang w:eastAsia="ru-RU"/>
              </w:rPr>
            </w:pPr>
          </w:p>
        </w:tc>
      </w:tr>
      <w:tr w:rsidR="00776AD1" w:rsidRPr="00776AD1" w14:paraId="604E7805" w14:textId="77777777" w:rsidTr="00776AD1">
        <w:trPr>
          <w:trHeight w:val="20"/>
        </w:trPr>
        <w:tc>
          <w:tcPr>
            <w:tcW w:w="0" w:type="auto"/>
            <w:shd w:val="clear" w:color="auto" w:fill="auto"/>
            <w:vAlign w:val="center"/>
            <w:hideMark/>
          </w:tcPr>
          <w:p w14:paraId="67EC5DC4" w14:textId="77777777" w:rsidR="00776AD1" w:rsidRPr="00776AD1" w:rsidRDefault="00776AD1" w:rsidP="00776AD1">
            <w:pPr>
              <w:ind w:right="0"/>
              <w:rPr>
                <w:color w:val="000000"/>
                <w:sz w:val="20"/>
                <w:lang w:eastAsia="ru-RU"/>
              </w:rPr>
            </w:pPr>
            <w:r w:rsidRPr="00776AD1">
              <w:rPr>
                <w:color w:val="000000"/>
                <w:sz w:val="20"/>
                <w:lang w:eastAsia="ru-RU"/>
              </w:rPr>
              <w:t>023</w:t>
            </w:r>
          </w:p>
        </w:tc>
        <w:tc>
          <w:tcPr>
            <w:tcW w:w="0" w:type="auto"/>
            <w:shd w:val="clear" w:color="auto" w:fill="auto"/>
            <w:vAlign w:val="center"/>
            <w:hideMark/>
          </w:tcPr>
          <w:p w14:paraId="71D60DBA" w14:textId="77777777" w:rsidR="00776AD1" w:rsidRPr="00776AD1" w:rsidRDefault="00776AD1" w:rsidP="00776AD1">
            <w:pPr>
              <w:ind w:right="0"/>
              <w:jc w:val="left"/>
              <w:rPr>
                <w:color w:val="000000"/>
                <w:sz w:val="20"/>
                <w:lang w:eastAsia="ru-RU"/>
              </w:rPr>
            </w:pPr>
            <w:r w:rsidRPr="00776AD1">
              <w:rPr>
                <w:color w:val="000000"/>
                <w:sz w:val="20"/>
                <w:lang w:eastAsia="ru-RU"/>
              </w:rPr>
              <w:t>ВК Лепешинской, 3</w:t>
            </w:r>
          </w:p>
        </w:tc>
        <w:tc>
          <w:tcPr>
            <w:tcW w:w="0" w:type="auto"/>
            <w:vMerge/>
            <w:vAlign w:val="center"/>
            <w:hideMark/>
          </w:tcPr>
          <w:p w14:paraId="3BD99D7E" w14:textId="77777777" w:rsidR="00776AD1" w:rsidRPr="00776AD1" w:rsidRDefault="00776AD1" w:rsidP="00776AD1">
            <w:pPr>
              <w:ind w:right="0"/>
              <w:jc w:val="left"/>
              <w:rPr>
                <w:color w:val="000000"/>
                <w:sz w:val="20"/>
                <w:lang w:eastAsia="ru-RU"/>
              </w:rPr>
            </w:pPr>
          </w:p>
        </w:tc>
        <w:tc>
          <w:tcPr>
            <w:tcW w:w="0" w:type="auto"/>
            <w:vMerge/>
            <w:vAlign w:val="center"/>
            <w:hideMark/>
          </w:tcPr>
          <w:p w14:paraId="267BCD9B" w14:textId="77777777" w:rsidR="00776AD1" w:rsidRPr="00776AD1" w:rsidRDefault="00776AD1" w:rsidP="00776AD1">
            <w:pPr>
              <w:ind w:right="0"/>
              <w:jc w:val="left"/>
              <w:rPr>
                <w:color w:val="000000"/>
                <w:sz w:val="20"/>
                <w:lang w:eastAsia="ru-RU"/>
              </w:rPr>
            </w:pPr>
          </w:p>
        </w:tc>
        <w:tc>
          <w:tcPr>
            <w:tcW w:w="0" w:type="auto"/>
            <w:vMerge/>
            <w:vAlign w:val="center"/>
            <w:hideMark/>
          </w:tcPr>
          <w:p w14:paraId="768B7D2F" w14:textId="77777777" w:rsidR="00776AD1" w:rsidRPr="00776AD1" w:rsidRDefault="00776AD1" w:rsidP="00776AD1">
            <w:pPr>
              <w:ind w:right="0"/>
              <w:jc w:val="left"/>
              <w:rPr>
                <w:color w:val="000000"/>
                <w:sz w:val="20"/>
                <w:lang w:eastAsia="ru-RU"/>
              </w:rPr>
            </w:pPr>
          </w:p>
        </w:tc>
      </w:tr>
      <w:tr w:rsidR="00776AD1" w:rsidRPr="00776AD1" w14:paraId="214CDDE3" w14:textId="77777777" w:rsidTr="00776AD1">
        <w:trPr>
          <w:trHeight w:val="20"/>
        </w:trPr>
        <w:tc>
          <w:tcPr>
            <w:tcW w:w="0" w:type="auto"/>
            <w:shd w:val="clear" w:color="auto" w:fill="auto"/>
            <w:vAlign w:val="center"/>
            <w:hideMark/>
          </w:tcPr>
          <w:p w14:paraId="3D5F5313" w14:textId="77777777" w:rsidR="00776AD1" w:rsidRPr="00776AD1" w:rsidRDefault="00776AD1" w:rsidP="00776AD1">
            <w:pPr>
              <w:ind w:right="0"/>
              <w:rPr>
                <w:color w:val="000000"/>
                <w:sz w:val="20"/>
                <w:lang w:eastAsia="ru-RU"/>
              </w:rPr>
            </w:pPr>
            <w:r w:rsidRPr="00776AD1">
              <w:rPr>
                <w:color w:val="000000"/>
                <w:sz w:val="20"/>
                <w:lang w:eastAsia="ru-RU"/>
              </w:rPr>
              <w:t>024</w:t>
            </w:r>
          </w:p>
        </w:tc>
        <w:tc>
          <w:tcPr>
            <w:tcW w:w="0" w:type="auto"/>
            <w:shd w:val="clear" w:color="auto" w:fill="auto"/>
            <w:vAlign w:val="center"/>
            <w:hideMark/>
          </w:tcPr>
          <w:p w14:paraId="0D02D207" w14:textId="77777777" w:rsidR="00776AD1" w:rsidRPr="00776AD1" w:rsidRDefault="00776AD1" w:rsidP="00776AD1">
            <w:pPr>
              <w:ind w:right="0"/>
              <w:jc w:val="left"/>
              <w:rPr>
                <w:color w:val="000000"/>
                <w:sz w:val="20"/>
                <w:lang w:eastAsia="ru-RU"/>
              </w:rPr>
            </w:pPr>
            <w:r w:rsidRPr="00776AD1">
              <w:rPr>
                <w:color w:val="000000"/>
                <w:sz w:val="20"/>
                <w:lang w:eastAsia="ru-RU"/>
              </w:rPr>
              <w:t>ВК Наумова, 18а</w:t>
            </w:r>
          </w:p>
        </w:tc>
        <w:tc>
          <w:tcPr>
            <w:tcW w:w="0" w:type="auto"/>
            <w:vMerge/>
            <w:vAlign w:val="center"/>
            <w:hideMark/>
          </w:tcPr>
          <w:p w14:paraId="40400D04" w14:textId="77777777" w:rsidR="00776AD1" w:rsidRPr="00776AD1" w:rsidRDefault="00776AD1" w:rsidP="00776AD1">
            <w:pPr>
              <w:ind w:right="0"/>
              <w:jc w:val="left"/>
              <w:rPr>
                <w:color w:val="000000"/>
                <w:sz w:val="20"/>
                <w:lang w:eastAsia="ru-RU"/>
              </w:rPr>
            </w:pPr>
          </w:p>
        </w:tc>
        <w:tc>
          <w:tcPr>
            <w:tcW w:w="0" w:type="auto"/>
            <w:vMerge/>
            <w:vAlign w:val="center"/>
            <w:hideMark/>
          </w:tcPr>
          <w:p w14:paraId="74402E50" w14:textId="77777777" w:rsidR="00776AD1" w:rsidRPr="00776AD1" w:rsidRDefault="00776AD1" w:rsidP="00776AD1">
            <w:pPr>
              <w:ind w:right="0"/>
              <w:jc w:val="left"/>
              <w:rPr>
                <w:color w:val="000000"/>
                <w:sz w:val="20"/>
                <w:lang w:eastAsia="ru-RU"/>
              </w:rPr>
            </w:pPr>
          </w:p>
        </w:tc>
        <w:tc>
          <w:tcPr>
            <w:tcW w:w="0" w:type="auto"/>
            <w:vMerge/>
            <w:vAlign w:val="center"/>
            <w:hideMark/>
          </w:tcPr>
          <w:p w14:paraId="5D3DA76D" w14:textId="77777777" w:rsidR="00776AD1" w:rsidRPr="00776AD1" w:rsidRDefault="00776AD1" w:rsidP="00776AD1">
            <w:pPr>
              <w:ind w:right="0"/>
              <w:jc w:val="left"/>
              <w:rPr>
                <w:color w:val="000000"/>
                <w:sz w:val="20"/>
                <w:lang w:eastAsia="ru-RU"/>
              </w:rPr>
            </w:pPr>
          </w:p>
        </w:tc>
      </w:tr>
      <w:tr w:rsidR="00776AD1" w:rsidRPr="00776AD1" w14:paraId="37B9E44A" w14:textId="77777777" w:rsidTr="00776AD1">
        <w:trPr>
          <w:trHeight w:val="20"/>
        </w:trPr>
        <w:tc>
          <w:tcPr>
            <w:tcW w:w="0" w:type="auto"/>
            <w:shd w:val="clear" w:color="auto" w:fill="auto"/>
            <w:vAlign w:val="center"/>
            <w:hideMark/>
          </w:tcPr>
          <w:p w14:paraId="1CE9066A" w14:textId="77777777" w:rsidR="00776AD1" w:rsidRPr="00776AD1" w:rsidRDefault="00776AD1" w:rsidP="00776AD1">
            <w:pPr>
              <w:ind w:right="0"/>
              <w:rPr>
                <w:color w:val="000000"/>
                <w:sz w:val="20"/>
                <w:lang w:eastAsia="ru-RU"/>
              </w:rPr>
            </w:pPr>
            <w:r w:rsidRPr="00776AD1">
              <w:rPr>
                <w:color w:val="000000"/>
                <w:sz w:val="20"/>
                <w:lang w:eastAsia="ru-RU"/>
              </w:rPr>
              <w:t>027</w:t>
            </w:r>
          </w:p>
        </w:tc>
        <w:tc>
          <w:tcPr>
            <w:tcW w:w="0" w:type="auto"/>
            <w:shd w:val="clear" w:color="auto" w:fill="auto"/>
            <w:vAlign w:val="center"/>
            <w:hideMark/>
          </w:tcPr>
          <w:p w14:paraId="32A7C5C8" w14:textId="77777777" w:rsidR="00776AD1" w:rsidRPr="00776AD1" w:rsidRDefault="00776AD1" w:rsidP="00776AD1">
            <w:pPr>
              <w:ind w:right="0"/>
              <w:jc w:val="left"/>
              <w:rPr>
                <w:color w:val="000000"/>
                <w:sz w:val="20"/>
                <w:lang w:eastAsia="ru-RU"/>
              </w:rPr>
            </w:pPr>
            <w:r w:rsidRPr="00776AD1">
              <w:rPr>
                <w:color w:val="000000"/>
                <w:sz w:val="20"/>
                <w:lang w:eastAsia="ru-RU"/>
              </w:rPr>
              <w:t>ВК Ленская, 32б</w:t>
            </w:r>
          </w:p>
        </w:tc>
        <w:tc>
          <w:tcPr>
            <w:tcW w:w="0" w:type="auto"/>
            <w:vMerge/>
            <w:vAlign w:val="center"/>
            <w:hideMark/>
          </w:tcPr>
          <w:p w14:paraId="695B691D" w14:textId="77777777" w:rsidR="00776AD1" w:rsidRPr="00776AD1" w:rsidRDefault="00776AD1" w:rsidP="00776AD1">
            <w:pPr>
              <w:ind w:right="0"/>
              <w:jc w:val="left"/>
              <w:rPr>
                <w:color w:val="000000"/>
                <w:sz w:val="20"/>
                <w:lang w:eastAsia="ru-RU"/>
              </w:rPr>
            </w:pPr>
          </w:p>
        </w:tc>
        <w:tc>
          <w:tcPr>
            <w:tcW w:w="0" w:type="auto"/>
            <w:vMerge/>
            <w:vAlign w:val="center"/>
            <w:hideMark/>
          </w:tcPr>
          <w:p w14:paraId="72DC671B" w14:textId="77777777" w:rsidR="00776AD1" w:rsidRPr="00776AD1" w:rsidRDefault="00776AD1" w:rsidP="00776AD1">
            <w:pPr>
              <w:ind w:right="0"/>
              <w:jc w:val="left"/>
              <w:rPr>
                <w:color w:val="000000"/>
                <w:sz w:val="20"/>
                <w:lang w:eastAsia="ru-RU"/>
              </w:rPr>
            </w:pPr>
          </w:p>
        </w:tc>
        <w:tc>
          <w:tcPr>
            <w:tcW w:w="0" w:type="auto"/>
            <w:vMerge/>
            <w:vAlign w:val="center"/>
            <w:hideMark/>
          </w:tcPr>
          <w:p w14:paraId="0C6C7464" w14:textId="77777777" w:rsidR="00776AD1" w:rsidRPr="00776AD1" w:rsidRDefault="00776AD1" w:rsidP="00776AD1">
            <w:pPr>
              <w:ind w:right="0"/>
              <w:jc w:val="left"/>
              <w:rPr>
                <w:color w:val="000000"/>
                <w:sz w:val="20"/>
                <w:lang w:eastAsia="ru-RU"/>
              </w:rPr>
            </w:pPr>
          </w:p>
        </w:tc>
      </w:tr>
      <w:tr w:rsidR="00776AD1" w:rsidRPr="00776AD1" w14:paraId="1437898D" w14:textId="77777777" w:rsidTr="00776AD1">
        <w:trPr>
          <w:trHeight w:val="20"/>
        </w:trPr>
        <w:tc>
          <w:tcPr>
            <w:tcW w:w="0" w:type="auto"/>
            <w:shd w:val="clear" w:color="auto" w:fill="auto"/>
            <w:vAlign w:val="center"/>
            <w:hideMark/>
          </w:tcPr>
          <w:p w14:paraId="7177BB0E" w14:textId="77777777" w:rsidR="00776AD1" w:rsidRPr="00776AD1" w:rsidRDefault="00776AD1" w:rsidP="00776AD1">
            <w:pPr>
              <w:ind w:right="0"/>
              <w:rPr>
                <w:color w:val="000000"/>
                <w:sz w:val="20"/>
                <w:lang w:eastAsia="ru-RU"/>
              </w:rPr>
            </w:pPr>
            <w:r w:rsidRPr="00776AD1">
              <w:rPr>
                <w:color w:val="000000"/>
                <w:sz w:val="20"/>
                <w:lang w:eastAsia="ru-RU"/>
              </w:rPr>
              <w:t>026</w:t>
            </w:r>
          </w:p>
        </w:tc>
        <w:tc>
          <w:tcPr>
            <w:tcW w:w="0" w:type="auto"/>
            <w:shd w:val="clear" w:color="auto" w:fill="auto"/>
            <w:vAlign w:val="center"/>
            <w:hideMark/>
          </w:tcPr>
          <w:p w14:paraId="194FEF91" w14:textId="77777777" w:rsidR="00776AD1" w:rsidRPr="00776AD1" w:rsidRDefault="00776AD1" w:rsidP="00776AD1">
            <w:pPr>
              <w:ind w:right="0"/>
              <w:jc w:val="left"/>
              <w:rPr>
                <w:color w:val="000000"/>
                <w:sz w:val="20"/>
                <w:lang w:eastAsia="ru-RU"/>
              </w:rPr>
            </w:pPr>
            <w:r w:rsidRPr="00776AD1">
              <w:rPr>
                <w:color w:val="000000"/>
                <w:sz w:val="20"/>
                <w:lang w:eastAsia="ru-RU"/>
              </w:rPr>
              <w:t>ВК Бахаревская, 53</w:t>
            </w:r>
          </w:p>
        </w:tc>
        <w:tc>
          <w:tcPr>
            <w:tcW w:w="0" w:type="auto"/>
            <w:vMerge/>
            <w:vAlign w:val="center"/>
            <w:hideMark/>
          </w:tcPr>
          <w:p w14:paraId="2AA63B4F" w14:textId="77777777" w:rsidR="00776AD1" w:rsidRPr="00776AD1" w:rsidRDefault="00776AD1" w:rsidP="00776AD1">
            <w:pPr>
              <w:ind w:right="0"/>
              <w:jc w:val="left"/>
              <w:rPr>
                <w:color w:val="000000"/>
                <w:sz w:val="20"/>
                <w:lang w:eastAsia="ru-RU"/>
              </w:rPr>
            </w:pPr>
          </w:p>
        </w:tc>
        <w:tc>
          <w:tcPr>
            <w:tcW w:w="0" w:type="auto"/>
            <w:vMerge/>
            <w:vAlign w:val="center"/>
            <w:hideMark/>
          </w:tcPr>
          <w:p w14:paraId="463E10ED" w14:textId="77777777" w:rsidR="00776AD1" w:rsidRPr="00776AD1" w:rsidRDefault="00776AD1" w:rsidP="00776AD1">
            <w:pPr>
              <w:ind w:right="0"/>
              <w:jc w:val="left"/>
              <w:rPr>
                <w:color w:val="000000"/>
                <w:sz w:val="20"/>
                <w:lang w:eastAsia="ru-RU"/>
              </w:rPr>
            </w:pPr>
          </w:p>
        </w:tc>
        <w:tc>
          <w:tcPr>
            <w:tcW w:w="0" w:type="auto"/>
            <w:vMerge/>
            <w:vAlign w:val="center"/>
            <w:hideMark/>
          </w:tcPr>
          <w:p w14:paraId="561C3C06" w14:textId="77777777" w:rsidR="00776AD1" w:rsidRPr="00776AD1" w:rsidRDefault="00776AD1" w:rsidP="00776AD1">
            <w:pPr>
              <w:ind w:right="0"/>
              <w:jc w:val="left"/>
              <w:rPr>
                <w:color w:val="000000"/>
                <w:sz w:val="20"/>
                <w:lang w:eastAsia="ru-RU"/>
              </w:rPr>
            </w:pPr>
          </w:p>
        </w:tc>
      </w:tr>
      <w:tr w:rsidR="00776AD1" w:rsidRPr="00776AD1" w14:paraId="23EFFFA4" w14:textId="77777777" w:rsidTr="00776AD1">
        <w:trPr>
          <w:trHeight w:val="20"/>
        </w:trPr>
        <w:tc>
          <w:tcPr>
            <w:tcW w:w="0" w:type="auto"/>
            <w:shd w:val="clear" w:color="auto" w:fill="auto"/>
            <w:vAlign w:val="center"/>
            <w:hideMark/>
          </w:tcPr>
          <w:p w14:paraId="31A491C2" w14:textId="77777777" w:rsidR="00776AD1" w:rsidRPr="00776AD1" w:rsidRDefault="00776AD1" w:rsidP="00776AD1">
            <w:pPr>
              <w:ind w:right="0"/>
              <w:rPr>
                <w:color w:val="000000"/>
                <w:sz w:val="20"/>
                <w:lang w:eastAsia="ru-RU"/>
              </w:rPr>
            </w:pPr>
            <w:r w:rsidRPr="00776AD1">
              <w:rPr>
                <w:color w:val="000000"/>
                <w:sz w:val="20"/>
                <w:lang w:eastAsia="ru-RU"/>
              </w:rPr>
              <w:t>022</w:t>
            </w:r>
          </w:p>
        </w:tc>
        <w:tc>
          <w:tcPr>
            <w:tcW w:w="0" w:type="auto"/>
            <w:shd w:val="clear" w:color="auto" w:fill="auto"/>
            <w:vAlign w:val="center"/>
            <w:hideMark/>
          </w:tcPr>
          <w:p w14:paraId="11788769" w14:textId="77777777" w:rsidR="00776AD1" w:rsidRPr="00776AD1" w:rsidRDefault="00776AD1" w:rsidP="00776AD1">
            <w:pPr>
              <w:ind w:right="0"/>
              <w:jc w:val="left"/>
              <w:rPr>
                <w:color w:val="000000"/>
                <w:sz w:val="20"/>
                <w:lang w:eastAsia="ru-RU"/>
              </w:rPr>
            </w:pPr>
            <w:r w:rsidRPr="00776AD1">
              <w:rPr>
                <w:color w:val="000000"/>
                <w:sz w:val="20"/>
                <w:lang w:eastAsia="ru-RU"/>
              </w:rPr>
              <w:t>ВК Криворожская, 36</w:t>
            </w:r>
          </w:p>
        </w:tc>
        <w:tc>
          <w:tcPr>
            <w:tcW w:w="0" w:type="auto"/>
            <w:vMerge/>
            <w:vAlign w:val="center"/>
            <w:hideMark/>
          </w:tcPr>
          <w:p w14:paraId="57EF8901" w14:textId="77777777" w:rsidR="00776AD1" w:rsidRPr="00776AD1" w:rsidRDefault="00776AD1" w:rsidP="00776AD1">
            <w:pPr>
              <w:ind w:right="0"/>
              <w:jc w:val="left"/>
              <w:rPr>
                <w:color w:val="000000"/>
                <w:sz w:val="20"/>
                <w:lang w:eastAsia="ru-RU"/>
              </w:rPr>
            </w:pPr>
          </w:p>
        </w:tc>
        <w:tc>
          <w:tcPr>
            <w:tcW w:w="0" w:type="auto"/>
            <w:vMerge/>
            <w:vAlign w:val="center"/>
            <w:hideMark/>
          </w:tcPr>
          <w:p w14:paraId="1B67DE9B" w14:textId="77777777" w:rsidR="00776AD1" w:rsidRPr="00776AD1" w:rsidRDefault="00776AD1" w:rsidP="00776AD1">
            <w:pPr>
              <w:ind w:right="0"/>
              <w:jc w:val="left"/>
              <w:rPr>
                <w:color w:val="000000"/>
                <w:sz w:val="20"/>
                <w:lang w:eastAsia="ru-RU"/>
              </w:rPr>
            </w:pPr>
          </w:p>
        </w:tc>
        <w:tc>
          <w:tcPr>
            <w:tcW w:w="0" w:type="auto"/>
            <w:vMerge/>
            <w:vAlign w:val="center"/>
            <w:hideMark/>
          </w:tcPr>
          <w:p w14:paraId="7AD3A1B8" w14:textId="77777777" w:rsidR="00776AD1" w:rsidRPr="00776AD1" w:rsidRDefault="00776AD1" w:rsidP="00776AD1">
            <w:pPr>
              <w:ind w:right="0"/>
              <w:jc w:val="left"/>
              <w:rPr>
                <w:color w:val="000000"/>
                <w:sz w:val="20"/>
                <w:lang w:eastAsia="ru-RU"/>
              </w:rPr>
            </w:pPr>
          </w:p>
        </w:tc>
      </w:tr>
      <w:tr w:rsidR="00776AD1" w:rsidRPr="00776AD1" w14:paraId="56C9F797" w14:textId="77777777" w:rsidTr="00776AD1">
        <w:trPr>
          <w:trHeight w:val="20"/>
        </w:trPr>
        <w:tc>
          <w:tcPr>
            <w:tcW w:w="0" w:type="auto"/>
            <w:shd w:val="clear" w:color="auto" w:fill="auto"/>
            <w:vAlign w:val="center"/>
            <w:hideMark/>
          </w:tcPr>
          <w:p w14:paraId="492EEA5A" w14:textId="77777777" w:rsidR="00776AD1" w:rsidRPr="00776AD1" w:rsidRDefault="00776AD1" w:rsidP="00776AD1">
            <w:pPr>
              <w:ind w:right="0"/>
              <w:rPr>
                <w:color w:val="000000"/>
                <w:sz w:val="20"/>
                <w:lang w:eastAsia="ru-RU"/>
              </w:rPr>
            </w:pPr>
            <w:r w:rsidRPr="00776AD1">
              <w:rPr>
                <w:color w:val="000000"/>
                <w:sz w:val="20"/>
                <w:lang w:eastAsia="ru-RU"/>
              </w:rPr>
              <w:t>031</w:t>
            </w:r>
          </w:p>
        </w:tc>
        <w:tc>
          <w:tcPr>
            <w:tcW w:w="0" w:type="auto"/>
            <w:shd w:val="clear" w:color="auto" w:fill="auto"/>
            <w:vAlign w:val="center"/>
            <w:hideMark/>
          </w:tcPr>
          <w:p w14:paraId="27E16C3E" w14:textId="77777777" w:rsidR="00776AD1" w:rsidRPr="00776AD1" w:rsidRDefault="00776AD1" w:rsidP="00776AD1">
            <w:pPr>
              <w:ind w:right="0"/>
              <w:jc w:val="left"/>
              <w:rPr>
                <w:color w:val="000000"/>
                <w:sz w:val="20"/>
                <w:lang w:eastAsia="ru-RU"/>
              </w:rPr>
            </w:pPr>
            <w:r w:rsidRPr="00776AD1">
              <w:rPr>
                <w:color w:val="000000"/>
                <w:sz w:val="20"/>
                <w:lang w:eastAsia="ru-RU"/>
              </w:rPr>
              <w:t>ВК Чусовская, 27</w:t>
            </w:r>
          </w:p>
        </w:tc>
        <w:tc>
          <w:tcPr>
            <w:tcW w:w="0" w:type="auto"/>
            <w:vMerge/>
            <w:vAlign w:val="center"/>
            <w:hideMark/>
          </w:tcPr>
          <w:p w14:paraId="0E024F6F" w14:textId="77777777" w:rsidR="00776AD1" w:rsidRPr="00776AD1" w:rsidRDefault="00776AD1" w:rsidP="00776AD1">
            <w:pPr>
              <w:ind w:right="0"/>
              <w:jc w:val="left"/>
              <w:rPr>
                <w:color w:val="000000"/>
                <w:sz w:val="20"/>
                <w:lang w:eastAsia="ru-RU"/>
              </w:rPr>
            </w:pPr>
          </w:p>
        </w:tc>
        <w:tc>
          <w:tcPr>
            <w:tcW w:w="0" w:type="auto"/>
            <w:vMerge/>
            <w:vAlign w:val="center"/>
            <w:hideMark/>
          </w:tcPr>
          <w:p w14:paraId="09ADFEB0" w14:textId="77777777" w:rsidR="00776AD1" w:rsidRPr="00776AD1" w:rsidRDefault="00776AD1" w:rsidP="00776AD1">
            <w:pPr>
              <w:ind w:right="0"/>
              <w:jc w:val="left"/>
              <w:rPr>
                <w:color w:val="000000"/>
                <w:sz w:val="20"/>
                <w:lang w:eastAsia="ru-RU"/>
              </w:rPr>
            </w:pPr>
          </w:p>
        </w:tc>
        <w:tc>
          <w:tcPr>
            <w:tcW w:w="0" w:type="auto"/>
            <w:vMerge/>
            <w:vAlign w:val="center"/>
            <w:hideMark/>
          </w:tcPr>
          <w:p w14:paraId="7310639A" w14:textId="77777777" w:rsidR="00776AD1" w:rsidRPr="00776AD1" w:rsidRDefault="00776AD1" w:rsidP="00776AD1">
            <w:pPr>
              <w:ind w:right="0"/>
              <w:jc w:val="left"/>
              <w:rPr>
                <w:color w:val="000000"/>
                <w:sz w:val="20"/>
                <w:lang w:eastAsia="ru-RU"/>
              </w:rPr>
            </w:pPr>
          </w:p>
        </w:tc>
      </w:tr>
      <w:tr w:rsidR="00776AD1" w:rsidRPr="00776AD1" w14:paraId="464825FD" w14:textId="77777777" w:rsidTr="00776AD1">
        <w:trPr>
          <w:trHeight w:val="20"/>
        </w:trPr>
        <w:tc>
          <w:tcPr>
            <w:tcW w:w="0" w:type="auto"/>
            <w:gridSpan w:val="5"/>
            <w:shd w:val="clear" w:color="000000" w:fill="BDD7EE"/>
            <w:vAlign w:val="center"/>
            <w:hideMark/>
          </w:tcPr>
          <w:p w14:paraId="1D2C4462"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№03 (котельные ПМУП «ГКТХ»)</w:t>
            </w:r>
          </w:p>
        </w:tc>
      </w:tr>
      <w:tr w:rsidR="00776AD1" w:rsidRPr="00776AD1" w14:paraId="3622E803" w14:textId="77777777" w:rsidTr="00776AD1">
        <w:trPr>
          <w:trHeight w:val="20"/>
        </w:trPr>
        <w:tc>
          <w:tcPr>
            <w:tcW w:w="0" w:type="auto"/>
            <w:shd w:val="clear" w:color="auto" w:fill="auto"/>
            <w:vAlign w:val="center"/>
            <w:hideMark/>
          </w:tcPr>
          <w:p w14:paraId="58E63233" w14:textId="77777777" w:rsidR="00776AD1" w:rsidRPr="00776AD1" w:rsidRDefault="00776AD1" w:rsidP="00776AD1">
            <w:pPr>
              <w:ind w:right="0"/>
              <w:rPr>
                <w:color w:val="000000"/>
                <w:sz w:val="20"/>
                <w:lang w:eastAsia="ru-RU"/>
              </w:rPr>
            </w:pPr>
            <w:r w:rsidRPr="00776AD1">
              <w:rPr>
                <w:color w:val="000000"/>
                <w:sz w:val="20"/>
                <w:lang w:eastAsia="ru-RU"/>
              </w:rPr>
              <w:t>020</w:t>
            </w:r>
          </w:p>
        </w:tc>
        <w:tc>
          <w:tcPr>
            <w:tcW w:w="0" w:type="auto"/>
            <w:shd w:val="clear" w:color="auto" w:fill="auto"/>
            <w:vAlign w:val="center"/>
            <w:hideMark/>
          </w:tcPr>
          <w:p w14:paraId="1220BFD2" w14:textId="77777777" w:rsidR="00776AD1" w:rsidRPr="00776AD1" w:rsidRDefault="00776AD1" w:rsidP="00776AD1">
            <w:pPr>
              <w:ind w:right="0"/>
              <w:jc w:val="left"/>
              <w:rPr>
                <w:color w:val="000000"/>
                <w:sz w:val="20"/>
                <w:lang w:eastAsia="ru-RU"/>
              </w:rPr>
            </w:pPr>
            <w:r w:rsidRPr="00776AD1">
              <w:rPr>
                <w:color w:val="000000"/>
                <w:sz w:val="20"/>
                <w:lang w:eastAsia="ru-RU"/>
              </w:rPr>
              <w:t>ВК ГКТХ Вышка-2</w:t>
            </w:r>
          </w:p>
        </w:tc>
        <w:tc>
          <w:tcPr>
            <w:tcW w:w="0" w:type="auto"/>
            <w:vMerge w:val="restart"/>
            <w:shd w:val="clear" w:color="auto" w:fill="auto"/>
            <w:vAlign w:val="center"/>
            <w:hideMark/>
          </w:tcPr>
          <w:p w14:paraId="0D6BA758" w14:textId="77777777" w:rsidR="00776AD1" w:rsidRPr="00776AD1" w:rsidRDefault="00776AD1" w:rsidP="00776AD1">
            <w:pPr>
              <w:ind w:right="0"/>
              <w:rPr>
                <w:color w:val="000000"/>
                <w:sz w:val="20"/>
                <w:lang w:eastAsia="ru-RU"/>
              </w:rPr>
            </w:pPr>
            <w:r w:rsidRPr="00776AD1">
              <w:rPr>
                <w:color w:val="000000"/>
                <w:sz w:val="20"/>
                <w:lang w:eastAsia="ru-RU"/>
              </w:rPr>
              <w:t>03</w:t>
            </w:r>
          </w:p>
        </w:tc>
        <w:tc>
          <w:tcPr>
            <w:tcW w:w="0" w:type="auto"/>
            <w:vMerge w:val="restart"/>
            <w:shd w:val="clear" w:color="auto" w:fill="auto"/>
            <w:noWrap/>
            <w:vAlign w:val="center"/>
            <w:hideMark/>
          </w:tcPr>
          <w:p w14:paraId="75FF9C7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vMerge w:val="restart"/>
            <w:shd w:val="clear" w:color="auto" w:fill="auto"/>
            <w:vAlign w:val="center"/>
            <w:hideMark/>
          </w:tcPr>
          <w:p w14:paraId="6A2204E6"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61D83669" w14:textId="77777777" w:rsidTr="00776AD1">
        <w:trPr>
          <w:trHeight w:val="20"/>
        </w:trPr>
        <w:tc>
          <w:tcPr>
            <w:tcW w:w="0" w:type="auto"/>
            <w:shd w:val="clear" w:color="auto" w:fill="auto"/>
            <w:vAlign w:val="center"/>
            <w:hideMark/>
          </w:tcPr>
          <w:p w14:paraId="742B899D" w14:textId="77777777" w:rsidR="00776AD1" w:rsidRPr="00776AD1" w:rsidRDefault="00776AD1" w:rsidP="00776AD1">
            <w:pPr>
              <w:ind w:right="0"/>
              <w:rPr>
                <w:color w:val="000000"/>
                <w:sz w:val="20"/>
                <w:lang w:eastAsia="ru-RU"/>
              </w:rPr>
            </w:pPr>
            <w:r w:rsidRPr="00776AD1">
              <w:rPr>
                <w:color w:val="000000"/>
                <w:sz w:val="20"/>
                <w:lang w:eastAsia="ru-RU"/>
              </w:rPr>
              <w:t>021</w:t>
            </w:r>
          </w:p>
        </w:tc>
        <w:tc>
          <w:tcPr>
            <w:tcW w:w="0" w:type="auto"/>
            <w:shd w:val="clear" w:color="auto" w:fill="auto"/>
            <w:vAlign w:val="center"/>
            <w:hideMark/>
          </w:tcPr>
          <w:p w14:paraId="454B33A9" w14:textId="77777777" w:rsidR="00776AD1" w:rsidRPr="00776AD1" w:rsidRDefault="00776AD1" w:rsidP="00776AD1">
            <w:pPr>
              <w:ind w:right="0"/>
              <w:jc w:val="left"/>
              <w:rPr>
                <w:color w:val="000000"/>
                <w:sz w:val="20"/>
                <w:lang w:eastAsia="ru-RU"/>
              </w:rPr>
            </w:pPr>
            <w:r w:rsidRPr="00776AD1">
              <w:rPr>
                <w:color w:val="000000"/>
                <w:sz w:val="20"/>
                <w:lang w:eastAsia="ru-RU"/>
              </w:rPr>
              <w:t>ВК Хабаровская, 139</w:t>
            </w:r>
          </w:p>
        </w:tc>
        <w:tc>
          <w:tcPr>
            <w:tcW w:w="0" w:type="auto"/>
            <w:vMerge/>
            <w:vAlign w:val="center"/>
            <w:hideMark/>
          </w:tcPr>
          <w:p w14:paraId="7109BC53" w14:textId="77777777" w:rsidR="00776AD1" w:rsidRPr="00776AD1" w:rsidRDefault="00776AD1" w:rsidP="00776AD1">
            <w:pPr>
              <w:ind w:right="0"/>
              <w:jc w:val="left"/>
              <w:rPr>
                <w:color w:val="000000"/>
                <w:sz w:val="20"/>
                <w:lang w:eastAsia="ru-RU"/>
              </w:rPr>
            </w:pPr>
          </w:p>
        </w:tc>
        <w:tc>
          <w:tcPr>
            <w:tcW w:w="0" w:type="auto"/>
            <w:vMerge/>
            <w:vAlign w:val="center"/>
            <w:hideMark/>
          </w:tcPr>
          <w:p w14:paraId="1D8AA581" w14:textId="77777777" w:rsidR="00776AD1" w:rsidRPr="00776AD1" w:rsidRDefault="00776AD1" w:rsidP="00776AD1">
            <w:pPr>
              <w:ind w:right="0"/>
              <w:jc w:val="left"/>
              <w:rPr>
                <w:color w:val="000000"/>
                <w:sz w:val="20"/>
                <w:lang w:eastAsia="ru-RU"/>
              </w:rPr>
            </w:pPr>
          </w:p>
        </w:tc>
        <w:tc>
          <w:tcPr>
            <w:tcW w:w="0" w:type="auto"/>
            <w:vMerge/>
            <w:vAlign w:val="center"/>
            <w:hideMark/>
          </w:tcPr>
          <w:p w14:paraId="6AFC0853" w14:textId="77777777" w:rsidR="00776AD1" w:rsidRPr="00776AD1" w:rsidRDefault="00776AD1" w:rsidP="00776AD1">
            <w:pPr>
              <w:ind w:right="0"/>
              <w:jc w:val="left"/>
              <w:rPr>
                <w:color w:val="000000"/>
                <w:sz w:val="20"/>
                <w:lang w:eastAsia="ru-RU"/>
              </w:rPr>
            </w:pPr>
          </w:p>
        </w:tc>
      </w:tr>
      <w:tr w:rsidR="00776AD1" w:rsidRPr="00776AD1" w14:paraId="205F82DE" w14:textId="77777777" w:rsidTr="00776AD1">
        <w:trPr>
          <w:trHeight w:val="20"/>
        </w:trPr>
        <w:tc>
          <w:tcPr>
            <w:tcW w:w="0" w:type="auto"/>
            <w:shd w:val="clear" w:color="auto" w:fill="auto"/>
            <w:vAlign w:val="center"/>
            <w:hideMark/>
          </w:tcPr>
          <w:p w14:paraId="3EAC4777" w14:textId="77777777" w:rsidR="00776AD1" w:rsidRPr="00776AD1" w:rsidRDefault="00776AD1" w:rsidP="00776AD1">
            <w:pPr>
              <w:ind w:right="0"/>
              <w:rPr>
                <w:color w:val="000000"/>
                <w:sz w:val="20"/>
                <w:lang w:eastAsia="ru-RU"/>
              </w:rPr>
            </w:pPr>
            <w:r w:rsidRPr="00776AD1">
              <w:rPr>
                <w:color w:val="000000"/>
                <w:sz w:val="20"/>
                <w:lang w:eastAsia="ru-RU"/>
              </w:rPr>
              <w:t>029</w:t>
            </w:r>
          </w:p>
        </w:tc>
        <w:tc>
          <w:tcPr>
            <w:tcW w:w="0" w:type="auto"/>
            <w:shd w:val="clear" w:color="auto" w:fill="auto"/>
            <w:vAlign w:val="center"/>
            <w:hideMark/>
          </w:tcPr>
          <w:p w14:paraId="723E7A97" w14:textId="77777777" w:rsidR="00776AD1" w:rsidRPr="00776AD1" w:rsidRDefault="00776AD1" w:rsidP="00776AD1">
            <w:pPr>
              <w:ind w:right="0"/>
              <w:jc w:val="left"/>
              <w:rPr>
                <w:color w:val="000000"/>
                <w:sz w:val="20"/>
                <w:lang w:eastAsia="ru-RU"/>
              </w:rPr>
            </w:pPr>
            <w:r w:rsidRPr="00776AD1">
              <w:rPr>
                <w:color w:val="000000"/>
                <w:sz w:val="20"/>
                <w:lang w:eastAsia="ru-RU"/>
              </w:rPr>
              <w:t>ВК Белозерская, 48</w:t>
            </w:r>
          </w:p>
        </w:tc>
        <w:tc>
          <w:tcPr>
            <w:tcW w:w="0" w:type="auto"/>
            <w:vMerge/>
            <w:vAlign w:val="center"/>
            <w:hideMark/>
          </w:tcPr>
          <w:p w14:paraId="61F1F54E" w14:textId="77777777" w:rsidR="00776AD1" w:rsidRPr="00776AD1" w:rsidRDefault="00776AD1" w:rsidP="00776AD1">
            <w:pPr>
              <w:ind w:right="0"/>
              <w:jc w:val="left"/>
              <w:rPr>
                <w:color w:val="000000"/>
                <w:sz w:val="20"/>
                <w:lang w:eastAsia="ru-RU"/>
              </w:rPr>
            </w:pPr>
          </w:p>
        </w:tc>
        <w:tc>
          <w:tcPr>
            <w:tcW w:w="0" w:type="auto"/>
            <w:vMerge/>
            <w:vAlign w:val="center"/>
            <w:hideMark/>
          </w:tcPr>
          <w:p w14:paraId="1A5C9452" w14:textId="77777777" w:rsidR="00776AD1" w:rsidRPr="00776AD1" w:rsidRDefault="00776AD1" w:rsidP="00776AD1">
            <w:pPr>
              <w:ind w:right="0"/>
              <w:jc w:val="left"/>
              <w:rPr>
                <w:color w:val="000000"/>
                <w:sz w:val="20"/>
                <w:lang w:eastAsia="ru-RU"/>
              </w:rPr>
            </w:pPr>
          </w:p>
        </w:tc>
        <w:tc>
          <w:tcPr>
            <w:tcW w:w="0" w:type="auto"/>
            <w:vMerge/>
            <w:vAlign w:val="center"/>
            <w:hideMark/>
          </w:tcPr>
          <w:p w14:paraId="6CB2BF3D" w14:textId="77777777" w:rsidR="00776AD1" w:rsidRPr="00776AD1" w:rsidRDefault="00776AD1" w:rsidP="00776AD1">
            <w:pPr>
              <w:ind w:right="0"/>
              <w:jc w:val="left"/>
              <w:rPr>
                <w:color w:val="000000"/>
                <w:sz w:val="20"/>
                <w:lang w:eastAsia="ru-RU"/>
              </w:rPr>
            </w:pPr>
          </w:p>
        </w:tc>
      </w:tr>
      <w:tr w:rsidR="00776AD1" w:rsidRPr="00776AD1" w14:paraId="51FD09F7" w14:textId="77777777" w:rsidTr="00776AD1">
        <w:trPr>
          <w:trHeight w:val="20"/>
        </w:trPr>
        <w:tc>
          <w:tcPr>
            <w:tcW w:w="0" w:type="auto"/>
            <w:shd w:val="clear" w:color="auto" w:fill="auto"/>
            <w:vAlign w:val="center"/>
            <w:hideMark/>
          </w:tcPr>
          <w:p w14:paraId="0B2C544C" w14:textId="77777777" w:rsidR="00776AD1" w:rsidRPr="00776AD1" w:rsidRDefault="00776AD1" w:rsidP="00776AD1">
            <w:pPr>
              <w:ind w:right="0"/>
              <w:rPr>
                <w:color w:val="000000"/>
                <w:sz w:val="20"/>
                <w:lang w:eastAsia="ru-RU"/>
              </w:rPr>
            </w:pPr>
            <w:r w:rsidRPr="00776AD1">
              <w:rPr>
                <w:color w:val="000000"/>
                <w:sz w:val="20"/>
                <w:lang w:eastAsia="ru-RU"/>
              </w:rPr>
              <w:t>032</w:t>
            </w:r>
          </w:p>
        </w:tc>
        <w:tc>
          <w:tcPr>
            <w:tcW w:w="0" w:type="auto"/>
            <w:shd w:val="clear" w:color="auto" w:fill="auto"/>
            <w:vAlign w:val="center"/>
            <w:hideMark/>
          </w:tcPr>
          <w:p w14:paraId="3EAA8C53" w14:textId="77777777" w:rsidR="00776AD1" w:rsidRPr="00776AD1" w:rsidRDefault="00776AD1" w:rsidP="00776AD1">
            <w:pPr>
              <w:ind w:right="0"/>
              <w:jc w:val="left"/>
              <w:rPr>
                <w:color w:val="000000"/>
                <w:sz w:val="20"/>
                <w:lang w:eastAsia="ru-RU"/>
              </w:rPr>
            </w:pPr>
            <w:r w:rsidRPr="00776AD1">
              <w:rPr>
                <w:color w:val="000000"/>
                <w:sz w:val="20"/>
                <w:lang w:eastAsia="ru-RU"/>
              </w:rPr>
              <w:t>ВК Дементьева, 50</w:t>
            </w:r>
          </w:p>
        </w:tc>
        <w:tc>
          <w:tcPr>
            <w:tcW w:w="0" w:type="auto"/>
            <w:vMerge/>
            <w:vAlign w:val="center"/>
            <w:hideMark/>
          </w:tcPr>
          <w:p w14:paraId="2FD62624" w14:textId="77777777" w:rsidR="00776AD1" w:rsidRPr="00776AD1" w:rsidRDefault="00776AD1" w:rsidP="00776AD1">
            <w:pPr>
              <w:ind w:right="0"/>
              <w:jc w:val="left"/>
              <w:rPr>
                <w:color w:val="000000"/>
                <w:sz w:val="20"/>
                <w:lang w:eastAsia="ru-RU"/>
              </w:rPr>
            </w:pPr>
          </w:p>
        </w:tc>
        <w:tc>
          <w:tcPr>
            <w:tcW w:w="0" w:type="auto"/>
            <w:vMerge/>
            <w:vAlign w:val="center"/>
            <w:hideMark/>
          </w:tcPr>
          <w:p w14:paraId="458212B0" w14:textId="77777777" w:rsidR="00776AD1" w:rsidRPr="00776AD1" w:rsidRDefault="00776AD1" w:rsidP="00776AD1">
            <w:pPr>
              <w:ind w:right="0"/>
              <w:jc w:val="left"/>
              <w:rPr>
                <w:color w:val="000000"/>
                <w:sz w:val="20"/>
                <w:lang w:eastAsia="ru-RU"/>
              </w:rPr>
            </w:pPr>
          </w:p>
        </w:tc>
        <w:tc>
          <w:tcPr>
            <w:tcW w:w="0" w:type="auto"/>
            <w:vMerge/>
            <w:vAlign w:val="center"/>
            <w:hideMark/>
          </w:tcPr>
          <w:p w14:paraId="2A13BB16" w14:textId="77777777" w:rsidR="00776AD1" w:rsidRPr="00776AD1" w:rsidRDefault="00776AD1" w:rsidP="00776AD1">
            <w:pPr>
              <w:ind w:right="0"/>
              <w:jc w:val="left"/>
              <w:rPr>
                <w:color w:val="000000"/>
                <w:sz w:val="20"/>
                <w:lang w:eastAsia="ru-RU"/>
              </w:rPr>
            </w:pPr>
          </w:p>
        </w:tc>
      </w:tr>
      <w:tr w:rsidR="00776AD1" w:rsidRPr="00776AD1" w14:paraId="26650A65" w14:textId="77777777" w:rsidTr="00776AD1">
        <w:trPr>
          <w:trHeight w:val="20"/>
        </w:trPr>
        <w:tc>
          <w:tcPr>
            <w:tcW w:w="0" w:type="auto"/>
            <w:shd w:val="clear" w:color="auto" w:fill="auto"/>
            <w:vAlign w:val="center"/>
            <w:hideMark/>
          </w:tcPr>
          <w:p w14:paraId="737433CD" w14:textId="77777777" w:rsidR="00776AD1" w:rsidRPr="00776AD1" w:rsidRDefault="00776AD1" w:rsidP="00776AD1">
            <w:pPr>
              <w:ind w:right="0"/>
              <w:rPr>
                <w:color w:val="000000"/>
                <w:sz w:val="20"/>
                <w:lang w:eastAsia="ru-RU"/>
              </w:rPr>
            </w:pPr>
            <w:r w:rsidRPr="00776AD1">
              <w:rPr>
                <w:color w:val="000000"/>
                <w:sz w:val="20"/>
                <w:lang w:eastAsia="ru-RU"/>
              </w:rPr>
              <w:t>035</w:t>
            </w:r>
          </w:p>
        </w:tc>
        <w:tc>
          <w:tcPr>
            <w:tcW w:w="0" w:type="auto"/>
            <w:shd w:val="clear" w:color="auto" w:fill="auto"/>
            <w:vAlign w:val="center"/>
            <w:hideMark/>
          </w:tcPr>
          <w:p w14:paraId="4BF42EF7" w14:textId="77777777" w:rsidR="00776AD1" w:rsidRPr="00776AD1" w:rsidRDefault="00776AD1" w:rsidP="00776AD1">
            <w:pPr>
              <w:ind w:right="0"/>
              <w:jc w:val="left"/>
              <w:rPr>
                <w:color w:val="000000"/>
                <w:sz w:val="20"/>
                <w:lang w:eastAsia="ru-RU"/>
              </w:rPr>
            </w:pPr>
            <w:r w:rsidRPr="00776AD1">
              <w:rPr>
                <w:color w:val="000000"/>
                <w:sz w:val="20"/>
                <w:lang w:eastAsia="ru-RU"/>
              </w:rPr>
              <w:t>ВК Южная</w:t>
            </w:r>
          </w:p>
        </w:tc>
        <w:tc>
          <w:tcPr>
            <w:tcW w:w="0" w:type="auto"/>
            <w:vMerge/>
            <w:vAlign w:val="center"/>
            <w:hideMark/>
          </w:tcPr>
          <w:p w14:paraId="71BA9E5B" w14:textId="77777777" w:rsidR="00776AD1" w:rsidRPr="00776AD1" w:rsidRDefault="00776AD1" w:rsidP="00776AD1">
            <w:pPr>
              <w:ind w:right="0"/>
              <w:jc w:val="left"/>
              <w:rPr>
                <w:color w:val="000000"/>
                <w:sz w:val="20"/>
                <w:lang w:eastAsia="ru-RU"/>
              </w:rPr>
            </w:pPr>
          </w:p>
        </w:tc>
        <w:tc>
          <w:tcPr>
            <w:tcW w:w="0" w:type="auto"/>
            <w:vMerge/>
            <w:vAlign w:val="center"/>
            <w:hideMark/>
          </w:tcPr>
          <w:p w14:paraId="1F5A0717" w14:textId="77777777" w:rsidR="00776AD1" w:rsidRPr="00776AD1" w:rsidRDefault="00776AD1" w:rsidP="00776AD1">
            <w:pPr>
              <w:ind w:right="0"/>
              <w:jc w:val="left"/>
              <w:rPr>
                <w:color w:val="000000"/>
                <w:sz w:val="20"/>
                <w:lang w:eastAsia="ru-RU"/>
              </w:rPr>
            </w:pPr>
          </w:p>
        </w:tc>
        <w:tc>
          <w:tcPr>
            <w:tcW w:w="0" w:type="auto"/>
            <w:vMerge/>
            <w:vAlign w:val="center"/>
            <w:hideMark/>
          </w:tcPr>
          <w:p w14:paraId="5BCEC4E9" w14:textId="77777777" w:rsidR="00776AD1" w:rsidRPr="00776AD1" w:rsidRDefault="00776AD1" w:rsidP="00776AD1">
            <w:pPr>
              <w:ind w:right="0"/>
              <w:jc w:val="left"/>
              <w:rPr>
                <w:color w:val="000000"/>
                <w:sz w:val="20"/>
                <w:lang w:eastAsia="ru-RU"/>
              </w:rPr>
            </w:pPr>
          </w:p>
        </w:tc>
      </w:tr>
      <w:tr w:rsidR="00776AD1" w:rsidRPr="00776AD1" w14:paraId="4AD00E1A" w14:textId="77777777" w:rsidTr="00776AD1">
        <w:trPr>
          <w:trHeight w:val="20"/>
        </w:trPr>
        <w:tc>
          <w:tcPr>
            <w:tcW w:w="0" w:type="auto"/>
            <w:gridSpan w:val="5"/>
            <w:shd w:val="clear" w:color="000000" w:fill="BDD7EE"/>
            <w:vAlign w:val="center"/>
            <w:hideMark/>
          </w:tcPr>
          <w:p w14:paraId="0D4C7FD0"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№04 (котельные АО «ПЗСП»)</w:t>
            </w:r>
          </w:p>
        </w:tc>
      </w:tr>
      <w:tr w:rsidR="00776AD1" w:rsidRPr="00776AD1" w14:paraId="6B0A3416" w14:textId="77777777" w:rsidTr="00776AD1">
        <w:trPr>
          <w:trHeight w:val="20"/>
        </w:trPr>
        <w:tc>
          <w:tcPr>
            <w:tcW w:w="0" w:type="auto"/>
            <w:shd w:val="clear" w:color="auto" w:fill="auto"/>
            <w:vAlign w:val="center"/>
            <w:hideMark/>
          </w:tcPr>
          <w:p w14:paraId="2AB9D67C" w14:textId="77777777" w:rsidR="00776AD1" w:rsidRPr="00776AD1" w:rsidRDefault="00776AD1" w:rsidP="00776AD1">
            <w:pPr>
              <w:ind w:right="0"/>
              <w:rPr>
                <w:color w:val="000000"/>
                <w:sz w:val="20"/>
                <w:lang w:eastAsia="ru-RU"/>
              </w:rPr>
            </w:pPr>
            <w:r w:rsidRPr="00776AD1">
              <w:rPr>
                <w:color w:val="000000"/>
                <w:sz w:val="20"/>
                <w:lang w:eastAsia="ru-RU"/>
              </w:rPr>
              <w:t>036</w:t>
            </w:r>
          </w:p>
        </w:tc>
        <w:tc>
          <w:tcPr>
            <w:tcW w:w="0" w:type="auto"/>
            <w:shd w:val="clear" w:color="auto" w:fill="auto"/>
            <w:vAlign w:val="center"/>
            <w:hideMark/>
          </w:tcPr>
          <w:p w14:paraId="36662120" w14:textId="77777777" w:rsidR="00776AD1" w:rsidRPr="00776AD1" w:rsidRDefault="00776AD1" w:rsidP="00776AD1">
            <w:pPr>
              <w:ind w:right="0"/>
              <w:jc w:val="left"/>
              <w:rPr>
                <w:color w:val="000000"/>
                <w:sz w:val="20"/>
                <w:lang w:eastAsia="ru-RU"/>
              </w:rPr>
            </w:pPr>
            <w:r w:rsidRPr="00776AD1">
              <w:rPr>
                <w:color w:val="000000"/>
                <w:sz w:val="20"/>
                <w:lang w:eastAsia="ru-RU"/>
              </w:rPr>
              <w:t>ВК Докучаева, 31</w:t>
            </w:r>
          </w:p>
        </w:tc>
        <w:tc>
          <w:tcPr>
            <w:tcW w:w="0" w:type="auto"/>
            <w:vMerge w:val="restart"/>
            <w:shd w:val="clear" w:color="auto" w:fill="auto"/>
            <w:vAlign w:val="center"/>
            <w:hideMark/>
          </w:tcPr>
          <w:p w14:paraId="07118672" w14:textId="77777777" w:rsidR="00776AD1" w:rsidRPr="00776AD1" w:rsidRDefault="00776AD1" w:rsidP="00776AD1">
            <w:pPr>
              <w:ind w:right="0"/>
              <w:rPr>
                <w:color w:val="000000"/>
                <w:sz w:val="20"/>
                <w:lang w:eastAsia="ru-RU"/>
              </w:rPr>
            </w:pPr>
            <w:r w:rsidRPr="00776AD1">
              <w:rPr>
                <w:color w:val="000000"/>
                <w:sz w:val="20"/>
                <w:lang w:eastAsia="ru-RU"/>
              </w:rPr>
              <w:t>04</w:t>
            </w:r>
          </w:p>
        </w:tc>
        <w:tc>
          <w:tcPr>
            <w:tcW w:w="0" w:type="auto"/>
            <w:vMerge w:val="restart"/>
            <w:shd w:val="clear" w:color="auto" w:fill="auto"/>
            <w:vAlign w:val="center"/>
            <w:hideMark/>
          </w:tcPr>
          <w:p w14:paraId="465F7145" w14:textId="77777777" w:rsidR="00776AD1" w:rsidRPr="00776AD1" w:rsidRDefault="00776AD1" w:rsidP="00776AD1">
            <w:pPr>
              <w:ind w:right="0"/>
              <w:rPr>
                <w:color w:val="000000"/>
                <w:sz w:val="20"/>
                <w:lang w:eastAsia="ru-RU"/>
              </w:rPr>
            </w:pPr>
            <w:r w:rsidRPr="00776AD1">
              <w:rPr>
                <w:color w:val="000000"/>
                <w:sz w:val="20"/>
                <w:lang w:eastAsia="ru-RU"/>
              </w:rPr>
              <w:t>АО «ПЗСП»</w:t>
            </w:r>
          </w:p>
        </w:tc>
        <w:tc>
          <w:tcPr>
            <w:tcW w:w="0" w:type="auto"/>
            <w:vMerge w:val="restart"/>
            <w:shd w:val="clear" w:color="auto" w:fill="auto"/>
            <w:vAlign w:val="center"/>
            <w:hideMark/>
          </w:tcPr>
          <w:p w14:paraId="56894433" w14:textId="77777777" w:rsidR="00776AD1" w:rsidRPr="00776AD1" w:rsidRDefault="00776AD1" w:rsidP="00776AD1">
            <w:pPr>
              <w:ind w:right="0"/>
              <w:rPr>
                <w:color w:val="000000"/>
                <w:sz w:val="20"/>
                <w:lang w:eastAsia="ru-RU"/>
              </w:rPr>
            </w:pPr>
            <w:r w:rsidRPr="00776AD1">
              <w:rPr>
                <w:color w:val="000000"/>
                <w:sz w:val="20"/>
                <w:lang w:eastAsia="ru-RU"/>
              </w:rPr>
              <w:t>от 05.06.2013 г. №1211</w:t>
            </w:r>
          </w:p>
        </w:tc>
      </w:tr>
      <w:tr w:rsidR="00776AD1" w:rsidRPr="00776AD1" w14:paraId="7927B7B1" w14:textId="77777777" w:rsidTr="00776AD1">
        <w:trPr>
          <w:trHeight w:val="20"/>
        </w:trPr>
        <w:tc>
          <w:tcPr>
            <w:tcW w:w="0" w:type="auto"/>
            <w:shd w:val="clear" w:color="auto" w:fill="auto"/>
            <w:vAlign w:val="center"/>
            <w:hideMark/>
          </w:tcPr>
          <w:p w14:paraId="017D2EDA" w14:textId="77777777" w:rsidR="00776AD1" w:rsidRPr="00776AD1" w:rsidRDefault="00776AD1" w:rsidP="00776AD1">
            <w:pPr>
              <w:ind w:right="0"/>
              <w:rPr>
                <w:color w:val="000000"/>
                <w:sz w:val="20"/>
                <w:lang w:eastAsia="ru-RU"/>
              </w:rPr>
            </w:pPr>
            <w:r w:rsidRPr="00776AD1">
              <w:rPr>
                <w:color w:val="000000"/>
                <w:sz w:val="20"/>
                <w:lang w:eastAsia="ru-RU"/>
              </w:rPr>
              <w:t>037</w:t>
            </w:r>
          </w:p>
        </w:tc>
        <w:tc>
          <w:tcPr>
            <w:tcW w:w="0" w:type="auto"/>
            <w:shd w:val="clear" w:color="auto" w:fill="auto"/>
            <w:vAlign w:val="center"/>
            <w:hideMark/>
          </w:tcPr>
          <w:p w14:paraId="3A7B023D"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Костычева</w:t>
            </w:r>
            <w:proofErr w:type="spellEnd"/>
            <w:r w:rsidRPr="00776AD1">
              <w:rPr>
                <w:color w:val="000000"/>
                <w:sz w:val="20"/>
                <w:lang w:eastAsia="ru-RU"/>
              </w:rPr>
              <w:t>, 9</w:t>
            </w:r>
          </w:p>
        </w:tc>
        <w:tc>
          <w:tcPr>
            <w:tcW w:w="0" w:type="auto"/>
            <w:vMerge/>
            <w:vAlign w:val="center"/>
            <w:hideMark/>
          </w:tcPr>
          <w:p w14:paraId="1C11BBF9" w14:textId="77777777" w:rsidR="00776AD1" w:rsidRPr="00776AD1" w:rsidRDefault="00776AD1" w:rsidP="00776AD1">
            <w:pPr>
              <w:ind w:right="0"/>
              <w:jc w:val="left"/>
              <w:rPr>
                <w:color w:val="000000"/>
                <w:sz w:val="20"/>
                <w:lang w:eastAsia="ru-RU"/>
              </w:rPr>
            </w:pPr>
          </w:p>
        </w:tc>
        <w:tc>
          <w:tcPr>
            <w:tcW w:w="0" w:type="auto"/>
            <w:vMerge/>
            <w:vAlign w:val="center"/>
            <w:hideMark/>
          </w:tcPr>
          <w:p w14:paraId="6F650E47" w14:textId="77777777" w:rsidR="00776AD1" w:rsidRPr="00776AD1" w:rsidRDefault="00776AD1" w:rsidP="00776AD1">
            <w:pPr>
              <w:ind w:right="0"/>
              <w:jc w:val="left"/>
              <w:rPr>
                <w:color w:val="000000"/>
                <w:sz w:val="20"/>
                <w:lang w:eastAsia="ru-RU"/>
              </w:rPr>
            </w:pPr>
          </w:p>
        </w:tc>
        <w:tc>
          <w:tcPr>
            <w:tcW w:w="0" w:type="auto"/>
            <w:vMerge/>
            <w:vAlign w:val="center"/>
            <w:hideMark/>
          </w:tcPr>
          <w:p w14:paraId="12E1BD4C" w14:textId="77777777" w:rsidR="00776AD1" w:rsidRPr="00776AD1" w:rsidRDefault="00776AD1" w:rsidP="00776AD1">
            <w:pPr>
              <w:ind w:right="0"/>
              <w:jc w:val="left"/>
              <w:rPr>
                <w:color w:val="000000"/>
                <w:sz w:val="20"/>
                <w:lang w:eastAsia="ru-RU"/>
              </w:rPr>
            </w:pPr>
          </w:p>
        </w:tc>
      </w:tr>
      <w:tr w:rsidR="00776AD1" w:rsidRPr="00776AD1" w14:paraId="546247D5" w14:textId="77777777" w:rsidTr="00776AD1">
        <w:trPr>
          <w:trHeight w:val="20"/>
        </w:trPr>
        <w:tc>
          <w:tcPr>
            <w:tcW w:w="0" w:type="auto"/>
            <w:shd w:val="clear" w:color="auto" w:fill="auto"/>
            <w:vAlign w:val="center"/>
            <w:hideMark/>
          </w:tcPr>
          <w:p w14:paraId="03BEEC27" w14:textId="77777777" w:rsidR="00776AD1" w:rsidRPr="00776AD1" w:rsidRDefault="00776AD1" w:rsidP="00776AD1">
            <w:pPr>
              <w:ind w:right="0"/>
              <w:rPr>
                <w:color w:val="000000"/>
                <w:sz w:val="20"/>
                <w:lang w:eastAsia="ru-RU"/>
              </w:rPr>
            </w:pPr>
            <w:r w:rsidRPr="00776AD1">
              <w:rPr>
                <w:color w:val="000000"/>
                <w:sz w:val="20"/>
                <w:lang w:eastAsia="ru-RU"/>
              </w:rPr>
              <w:t>038</w:t>
            </w:r>
          </w:p>
        </w:tc>
        <w:tc>
          <w:tcPr>
            <w:tcW w:w="0" w:type="auto"/>
            <w:shd w:val="clear" w:color="auto" w:fill="auto"/>
            <w:vAlign w:val="center"/>
            <w:hideMark/>
          </w:tcPr>
          <w:p w14:paraId="4E76488B" w14:textId="77777777" w:rsidR="00776AD1" w:rsidRPr="00776AD1" w:rsidRDefault="00776AD1" w:rsidP="00776AD1">
            <w:pPr>
              <w:ind w:right="0"/>
              <w:jc w:val="left"/>
              <w:rPr>
                <w:color w:val="000000"/>
                <w:sz w:val="20"/>
                <w:lang w:eastAsia="ru-RU"/>
              </w:rPr>
            </w:pPr>
            <w:r w:rsidRPr="00776AD1">
              <w:rPr>
                <w:color w:val="000000"/>
                <w:sz w:val="20"/>
                <w:lang w:eastAsia="ru-RU"/>
              </w:rPr>
              <w:t>ВК Менжинского, 36</w:t>
            </w:r>
          </w:p>
        </w:tc>
        <w:tc>
          <w:tcPr>
            <w:tcW w:w="0" w:type="auto"/>
            <w:vMerge/>
            <w:vAlign w:val="center"/>
            <w:hideMark/>
          </w:tcPr>
          <w:p w14:paraId="2AC9D510" w14:textId="77777777" w:rsidR="00776AD1" w:rsidRPr="00776AD1" w:rsidRDefault="00776AD1" w:rsidP="00776AD1">
            <w:pPr>
              <w:ind w:right="0"/>
              <w:jc w:val="left"/>
              <w:rPr>
                <w:color w:val="000000"/>
                <w:sz w:val="20"/>
                <w:lang w:eastAsia="ru-RU"/>
              </w:rPr>
            </w:pPr>
          </w:p>
        </w:tc>
        <w:tc>
          <w:tcPr>
            <w:tcW w:w="0" w:type="auto"/>
            <w:vMerge/>
            <w:vAlign w:val="center"/>
            <w:hideMark/>
          </w:tcPr>
          <w:p w14:paraId="1BFF951D" w14:textId="77777777" w:rsidR="00776AD1" w:rsidRPr="00776AD1" w:rsidRDefault="00776AD1" w:rsidP="00776AD1">
            <w:pPr>
              <w:ind w:right="0"/>
              <w:jc w:val="left"/>
              <w:rPr>
                <w:color w:val="000000"/>
                <w:sz w:val="20"/>
                <w:lang w:eastAsia="ru-RU"/>
              </w:rPr>
            </w:pPr>
          </w:p>
        </w:tc>
        <w:tc>
          <w:tcPr>
            <w:tcW w:w="0" w:type="auto"/>
            <w:vMerge/>
            <w:vAlign w:val="center"/>
            <w:hideMark/>
          </w:tcPr>
          <w:p w14:paraId="37084C42" w14:textId="77777777" w:rsidR="00776AD1" w:rsidRPr="00776AD1" w:rsidRDefault="00776AD1" w:rsidP="00776AD1">
            <w:pPr>
              <w:ind w:right="0"/>
              <w:jc w:val="left"/>
              <w:rPr>
                <w:color w:val="000000"/>
                <w:sz w:val="20"/>
                <w:lang w:eastAsia="ru-RU"/>
              </w:rPr>
            </w:pPr>
          </w:p>
        </w:tc>
      </w:tr>
      <w:tr w:rsidR="00776AD1" w:rsidRPr="00776AD1" w14:paraId="24887897" w14:textId="77777777" w:rsidTr="00776AD1">
        <w:trPr>
          <w:trHeight w:val="20"/>
        </w:trPr>
        <w:tc>
          <w:tcPr>
            <w:tcW w:w="0" w:type="auto"/>
            <w:shd w:val="clear" w:color="auto" w:fill="auto"/>
            <w:vAlign w:val="center"/>
            <w:hideMark/>
          </w:tcPr>
          <w:p w14:paraId="596A97A2" w14:textId="77777777" w:rsidR="00776AD1" w:rsidRPr="00776AD1" w:rsidRDefault="00776AD1" w:rsidP="00776AD1">
            <w:pPr>
              <w:ind w:right="0"/>
              <w:rPr>
                <w:color w:val="000000"/>
                <w:sz w:val="20"/>
                <w:lang w:eastAsia="ru-RU"/>
              </w:rPr>
            </w:pPr>
            <w:r w:rsidRPr="00776AD1">
              <w:rPr>
                <w:color w:val="000000"/>
                <w:sz w:val="20"/>
                <w:lang w:eastAsia="ru-RU"/>
              </w:rPr>
              <w:t>039</w:t>
            </w:r>
          </w:p>
        </w:tc>
        <w:tc>
          <w:tcPr>
            <w:tcW w:w="0" w:type="auto"/>
            <w:shd w:val="clear" w:color="auto" w:fill="auto"/>
            <w:vAlign w:val="center"/>
            <w:hideMark/>
          </w:tcPr>
          <w:p w14:paraId="69481936"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Баранчинская</w:t>
            </w:r>
            <w:proofErr w:type="spellEnd"/>
            <w:r w:rsidRPr="00776AD1">
              <w:rPr>
                <w:color w:val="000000"/>
                <w:sz w:val="20"/>
                <w:lang w:eastAsia="ru-RU"/>
              </w:rPr>
              <w:t>, 14а</w:t>
            </w:r>
          </w:p>
        </w:tc>
        <w:tc>
          <w:tcPr>
            <w:tcW w:w="0" w:type="auto"/>
            <w:vMerge/>
            <w:vAlign w:val="center"/>
            <w:hideMark/>
          </w:tcPr>
          <w:p w14:paraId="0DFC1406" w14:textId="77777777" w:rsidR="00776AD1" w:rsidRPr="00776AD1" w:rsidRDefault="00776AD1" w:rsidP="00776AD1">
            <w:pPr>
              <w:ind w:right="0"/>
              <w:jc w:val="left"/>
              <w:rPr>
                <w:color w:val="000000"/>
                <w:sz w:val="20"/>
                <w:lang w:eastAsia="ru-RU"/>
              </w:rPr>
            </w:pPr>
          </w:p>
        </w:tc>
        <w:tc>
          <w:tcPr>
            <w:tcW w:w="0" w:type="auto"/>
            <w:vMerge/>
            <w:vAlign w:val="center"/>
            <w:hideMark/>
          </w:tcPr>
          <w:p w14:paraId="1A98D0C5" w14:textId="77777777" w:rsidR="00776AD1" w:rsidRPr="00776AD1" w:rsidRDefault="00776AD1" w:rsidP="00776AD1">
            <w:pPr>
              <w:ind w:right="0"/>
              <w:jc w:val="left"/>
              <w:rPr>
                <w:color w:val="000000"/>
                <w:sz w:val="20"/>
                <w:lang w:eastAsia="ru-RU"/>
              </w:rPr>
            </w:pPr>
          </w:p>
        </w:tc>
        <w:tc>
          <w:tcPr>
            <w:tcW w:w="0" w:type="auto"/>
            <w:vMerge/>
            <w:vAlign w:val="center"/>
            <w:hideMark/>
          </w:tcPr>
          <w:p w14:paraId="738DDDF2" w14:textId="77777777" w:rsidR="00776AD1" w:rsidRPr="00776AD1" w:rsidRDefault="00776AD1" w:rsidP="00776AD1">
            <w:pPr>
              <w:ind w:right="0"/>
              <w:jc w:val="left"/>
              <w:rPr>
                <w:color w:val="000000"/>
                <w:sz w:val="20"/>
                <w:lang w:eastAsia="ru-RU"/>
              </w:rPr>
            </w:pPr>
          </w:p>
        </w:tc>
      </w:tr>
      <w:tr w:rsidR="00776AD1" w:rsidRPr="00776AD1" w14:paraId="7497C8C2" w14:textId="77777777" w:rsidTr="00776AD1">
        <w:trPr>
          <w:trHeight w:val="20"/>
        </w:trPr>
        <w:tc>
          <w:tcPr>
            <w:tcW w:w="0" w:type="auto"/>
            <w:shd w:val="clear" w:color="auto" w:fill="auto"/>
            <w:vAlign w:val="center"/>
            <w:hideMark/>
          </w:tcPr>
          <w:p w14:paraId="2286ED15" w14:textId="77777777" w:rsidR="00776AD1" w:rsidRPr="00776AD1" w:rsidRDefault="00776AD1" w:rsidP="00776AD1">
            <w:pPr>
              <w:ind w:right="0"/>
              <w:rPr>
                <w:color w:val="000000"/>
                <w:sz w:val="20"/>
                <w:lang w:eastAsia="ru-RU"/>
              </w:rPr>
            </w:pPr>
            <w:r w:rsidRPr="00776AD1">
              <w:rPr>
                <w:color w:val="000000"/>
                <w:sz w:val="20"/>
                <w:lang w:eastAsia="ru-RU"/>
              </w:rPr>
              <w:t>040</w:t>
            </w:r>
          </w:p>
        </w:tc>
        <w:tc>
          <w:tcPr>
            <w:tcW w:w="0" w:type="auto"/>
            <w:shd w:val="clear" w:color="auto" w:fill="auto"/>
            <w:vAlign w:val="center"/>
            <w:hideMark/>
          </w:tcPr>
          <w:p w14:paraId="2D420942"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Сигаева</w:t>
            </w:r>
            <w:proofErr w:type="spellEnd"/>
            <w:r w:rsidRPr="00776AD1">
              <w:rPr>
                <w:color w:val="000000"/>
                <w:sz w:val="20"/>
                <w:lang w:eastAsia="ru-RU"/>
              </w:rPr>
              <w:t>, 2а</w:t>
            </w:r>
          </w:p>
        </w:tc>
        <w:tc>
          <w:tcPr>
            <w:tcW w:w="0" w:type="auto"/>
            <w:vMerge/>
            <w:vAlign w:val="center"/>
            <w:hideMark/>
          </w:tcPr>
          <w:p w14:paraId="5969FF84" w14:textId="77777777" w:rsidR="00776AD1" w:rsidRPr="00776AD1" w:rsidRDefault="00776AD1" w:rsidP="00776AD1">
            <w:pPr>
              <w:ind w:right="0"/>
              <w:jc w:val="left"/>
              <w:rPr>
                <w:color w:val="000000"/>
                <w:sz w:val="20"/>
                <w:lang w:eastAsia="ru-RU"/>
              </w:rPr>
            </w:pPr>
          </w:p>
        </w:tc>
        <w:tc>
          <w:tcPr>
            <w:tcW w:w="0" w:type="auto"/>
            <w:vMerge/>
            <w:vAlign w:val="center"/>
            <w:hideMark/>
          </w:tcPr>
          <w:p w14:paraId="527C634A" w14:textId="77777777" w:rsidR="00776AD1" w:rsidRPr="00776AD1" w:rsidRDefault="00776AD1" w:rsidP="00776AD1">
            <w:pPr>
              <w:ind w:right="0"/>
              <w:jc w:val="left"/>
              <w:rPr>
                <w:color w:val="000000"/>
                <w:sz w:val="20"/>
                <w:lang w:eastAsia="ru-RU"/>
              </w:rPr>
            </w:pPr>
          </w:p>
        </w:tc>
        <w:tc>
          <w:tcPr>
            <w:tcW w:w="0" w:type="auto"/>
            <w:vMerge/>
            <w:vAlign w:val="center"/>
            <w:hideMark/>
          </w:tcPr>
          <w:p w14:paraId="08F9DCC9" w14:textId="77777777" w:rsidR="00776AD1" w:rsidRPr="00776AD1" w:rsidRDefault="00776AD1" w:rsidP="00776AD1">
            <w:pPr>
              <w:ind w:right="0"/>
              <w:jc w:val="left"/>
              <w:rPr>
                <w:color w:val="000000"/>
                <w:sz w:val="20"/>
                <w:lang w:eastAsia="ru-RU"/>
              </w:rPr>
            </w:pPr>
          </w:p>
        </w:tc>
      </w:tr>
      <w:tr w:rsidR="00776AD1" w:rsidRPr="00776AD1" w14:paraId="080C8CB0" w14:textId="77777777" w:rsidTr="00776AD1">
        <w:trPr>
          <w:trHeight w:val="20"/>
        </w:trPr>
        <w:tc>
          <w:tcPr>
            <w:tcW w:w="0" w:type="auto"/>
            <w:gridSpan w:val="5"/>
            <w:shd w:val="clear" w:color="000000" w:fill="BDD7EE"/>
            <w:vAlign w:val="center"/>
            <w:hideMark/>
          </w:tcPr>
          <w:p w14:paraId="7DFDAE16"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ЕТО №05 (котельные ОАО «РЖД»)</w:t>
            </w:r>
          </w:p>
        </w:tc>
      </w:tr>
      <w:tr w:rsidR="00776AD1" w:rsidRPr="00776AD1" w14:paraId="328DB7BC" w14:textId="77777777" w:rsidTr="00776AD1">
        <w:trPr>
          <w:trHeight w:val="20"/>
        </w:trPr>
        <w:tc>
          <w:tcPr>
            <w:tcW w:w="0" w:type="auto"/>
            <w:shd w:val="clear" w:color="auto" w:fill="auto"/>
            <w:vAlign w:val="center"/>
            <w:hideMark/>
          </w:tcPr>
          <w:p w14:paraId="647DF7CE" w14:textId="77777777" w:rsidR="00776AD1" w:rsidRPr="00776AD1" w:rsidRDefault="00776AD1" w:rsidP="00776AD1">
            <w:pPr>
              <w:ind w:right="0"/>
              <w:rPr>
                <w:color w:val="000000"/>
                <w:sz w:val="20"/>
                <w:lang w:eastAsia="ru-RU"/>
              </w:rPr>
            </w:pPr>
            <w:r w:rsidRPr="00776AD1">
              <w:rPr>
                <w:color w:val="000000"/>
                <w:sz w:val="20"/>
                <w:lang w:eastAsia="ru-RU"/>
              </w:rPr>
              <w:t>041</w:t>
            </w:r>
          </w:p>
        </w:tc>
        <w:tc>
          <w:tcPr>
            <w:tcW w:w="0" w:type="auto"/>
            <w:shd w:val="clear" w:color="auto" w:fill="auto"/>
            <w:vAlign w:val="center"/>
            <w:hideMark/>
          </w:tcPr>
          <w:p w14:paraId="4F9878B2" w14:textId="77777777" w:rsidR="00776AD1" w:rsidRPr="00776AD1" w:rsidRDefault="00776AD1" w:rsidP="00776AD1">
            <w:pPr>
              <w:ind w:right="0"/>
              <w:jc w:val="left"/>
              <w:rPr>
                <w:color w:val="000000"/>
                <w:sz w:val="20"/>
                <w:lang w:eastAsia="ru-RU"/>
              </w:rPr>
            </w:pPr>
            <w:r w:rsidRPr="00776AD1">
              <w:rPr>
                <w:color w:val="000000"/>
                <w:sz w:val="20"/>
                <w:lang w:eastAsia="ru-RU"/>
              </w:rPr>
              <w:t>ВК Восточная</w:t>
            </w:r>
          </w:p>
        </w:tc>
        <w:tc>
          <w:tcPr>
            <w:tcW w:w="0" w:type="auto"/>
            <w:vMerge w:val="restart"/>
            <w:shd w:val="clear" w:color="auto" w:fill="auto"/>
            <w:vAlign w:val="center"/>
            <w:hideMark/>
          </w:tcPr>
          <w:p w14:paraId="275B1CDB" w14:textId="77777777" w:rsidR="00776AD1" w:rsidRPr="00776AD1" w:rsidRDefault="00776AD1" w:rsidP="00776AD1">
            <w:pPr>
              <w:ind w:right="0"/>
              <w:rPr>
                <w:color w:val="000000"/>
                <w:sz w:val="20"/>
                <w:lang w:eastAsia="ru-RU"/>
              </w:rPr>
            </w:pPr>
            <w:r w:rsidRPr="00776AD1">
              <w:rPr>
                <w:color w:val="000000"/>
                <w:sz w:val="20"/>
                <w:lang w:eastAsia="ru-RU"/>
              </w:rPr>
              <w:t>05</w:t>
            </w:r>
          </w:p>
        </w:tc>
        <w:tc>
          <w:tcPr>
            <w:tcW w:w="0" w:type="auto"/>
            <w:vMerge w:val="restart"/>
            <w:shd w:val="clear" w:color="auto" w:fill="auto"/>
            <w:noWrap/>
            <w:vAlign w:val="center"/>
            <w:hideMark/>
          </w:tcPr>
          <w:p w14:paraId="6D6ECF61"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vMerge w:val="restart"/>
            <w:shd w:val="clear" w:color="auto" w:fill="auto"/>
            <w:vAlign w:val="center"/>
            <w:hideMark/>
          </w:tcPr>
          <w:p w14:paraId="4F16A390"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0DA5FBCC" w14:textId="77777777" w:rsidTr="00776AD1">
        <w:trPr>
          <w:trHeight w:val="20"/>
        </w:trPr>
        <w:tc>
          <w:tcPr>
            <w:tcW w:w="0" w:type="auto"/>
            <w:shd w:val="clear" w:color="auto" w:fill="auto"/>
            <w:vAlign w:val="center"/>
            <w:hideMark/>
          </w:tcPr>
          <w:p w14:paraId="01CE7AC5" w14:textId="77777777" w:rsidR="00776AD1" w:rsidRPr="00776AD1" w:rsidRDefault="00776AD1" w:rsidP="00776AD1">
            <w:pPr>
              <w:ind w:right="0"/>
              <w:rPr>
                <w:color w:val="000000"/>
                <w:sz w:val="20"/>
                <w:lang w:eastAsia="ru-RU"/>
              </w:rPr>
            </w:pPr>
            <w:r w:rsidRPr="00776AD1">
              <w:rPr>
                <w:color w:val="000000"/>
                <w:sz w:val="20"/>
                <w:lang w:eastAsia="ru-RU"/>
              </w:rPr>
              <w:t>042</w:t>
            </w:r>
          </w:p>
        </w:tc>
        <w:tc>
          <w:tcPr>
            <w:tcW w:w="0" w:type="auto"/>
            <w:shd w:val="clear" w:color="auto" w:fill="auto"/>
            <w:vAlign w:val="center"/>
            <w:hideMark/>
          </w:tcPr>
          <w:p w14:paraId="69489861" w14:textId="77777777" w:rsidR="00776AD1" w:rsidRPr="00776AD1" w:rsidRDefault="00776AD1" w:rsidP="00776AD1">
            <w:pPr>
              <w:ind w:right="0"/>
              <w:jc w:val="left"/>
              <w:rPr>
                <w:color w:val="000000"/>
                <w:sz w:val="20"/>
                <w:lang w:eastAsia="ru-RU"/>
              </w:rPr>
            </w:pPr>
            <w:r w:rsidRPr="00776AD1">
              <w:rPr>
                <w:color w:val="000000"/>
                <w:sz w:val="20"/>
                <w:lang w:eastAsia="ru-RU"/>
              </w:rPr>
              <w:t>ВК Блочная</w:t>
            </w:r>
          </w:p>
        </w:tc>
        <w:tc>
          <w:tcPr>
            <w:tcW w:w="0" w:type="auto"/>
            <w:vMerge/>
            <w:vAlign w:val="center"/>
            <w:hideMark/>
          </w:tcPr>
          <w:p w14:paraId="210A9FA7" w14:textId="77777777" w:rsidR="00776AD1" w:rsidRPr="00776AD1" w:rsidRDefault="00776AD1" w:rsidP="00776AD1">
            <w:pPr>
              <w:ind w:right="0"/>
              <w:jc w:val="left"/>
              <w:rPr>
                <w:color w:val="000000"/>
                <w:sz w:val="20"/>
                <w:lang w:eastAsia="ru-RU"/>
              </w:rPr>
            </w:pPr>
          </w:p>
        </w:tc>
        <w:tc>
          <w:tcPr>
            <w:tcW w:w="0" w:type="auto"/>
            <w:vMerge/>
            <w:vAlign w:val="center"/>
            <w:hideMark/>
          </w:tcPr>
          <w:p w14:paraId="2F9B8F0E" w14:textId="77777777" w:rsidR="00776AD1" w:rsidRPr="00776AD1" w:rsidRDefault="00776AD1" w:rsidP="00776AD1">
            <w:pPr>
              <w:ind w:right="0"/>
              <w:jc w:val="left"/>
              <w:rPr>
                <w:color w:val="000000"/>
                <w:sz w:val="20"/>
                <w:lang w:eastAsia="ru-RU"/>
              </w:rPr>
            </w:pPr>
          </w:p>
        </w:tc>
        <w:tc>
          <w:tcPr>
            <w:tcW w:w="0" w:type="auto"/>
            <w:vMerge/>
            <w:vAlign w:val="center"/>
            <w:hideMark/>
          </w:tcPr>
          <w:p w14:paraId="7DCBC733" w14:textId="77777777" w:rsidR="00776AD1" w:rsidRPr="00776AD1" w:rsidRDefault="00776AD1" w:rsidP="00776AD1">
            <w:pPr>
              <w:ind w:right="0"/>
              <w:jc w:val="left"/>
              <w:rPr>
                <w:color w:val="000000"/>
                <w:sz w:val="20"/>
                <w:lang w:eastAsia="ru-RU"/>
              </w:rPr>
            </w:pPr>
          </w:p>
        </w:tc>
      </w:tr>
      <w:tr w:rsidR="00776AD1" w:rsidRPr="00776AD1" w14:paraId="6CE86E18" w14:textId="77777777" w:rsidTr="00776AD1">
        <w:trPr>
          <w:trHeight w:val="20"/>
        </w:trPr>
        <w:tc>
          <w:tcPr>
            <w:tcW w:w="0" w:type="auto"/>
            <w:gridSpan w:val="5"/>
            <w:shd w:val="clear" w:color="000000" w:fill="BDD7EE"/>
            <w:vAlign w:val="center"/>
            <w:hideMark/>
          </w:tcPr>
          <w:p w14:paraId="33B975C9" w14:textId="77777777" w:rsidR="00776AD1" w:rsidRPr="00776AD1" w:rsidRDefault="00776AD1" w:rsidP="00776AD1">
            <w:pPr>
              <w:ind w:right="0"/>
              <w:rPr>
                <w:b/>
                <w:bCs/>
                <w:color w:val="000000"/>
                <w:sz w:val="24"/>
                <w:szCs w:val="24"/>
                <w:lang w:eastAsia="ru-RU"/>
              </w:rPr>
            </w:pPr>
            <w:r w:rsidRPr="00776AD1">
              <w:rPr>
                <w:b/>
                <w:bCs/>
                <w:color w:val="000000"/>
                <w:sz w:val="24"/>
                <w:szCs w:val="24"/>
                <w:lang w:eastAsia="ru-RU"/>
              </w:rPr>
              <w:t>Прочие ЕТО</w:t>
            </w:r>
          </w:p>
        </w:tc>
      </w:tr>
      <w:tr w:rsidR="00776AD1" w:rsidRPr="00776AD1" w14:paraId="5BBCADD9" w14:textId="77777777" w:rsidTr="00776AD1">
        <w:trPr>
          <w:trHeight w:val="20"/>
        </w:trPr>
        <w:tc>
          <w:tcPr>
            <w:tcW w:w="0" w:type="auto"/>
            <w:shd w:val="clear" w:color="auto" w:fill="auto"/>
            <w:vAlign w:val="center"/>
            <w:hideMark/>
          </w:tcPr>
          <w:p w14:paraId="2BD472E6" w14:textId="77777777" w:rsidR="00776AD1" w:rsidRPr="00776AD1" w:rsidRDefault="00776AD1" w:rsidP="00776AD1">
            <w:pPr>
              <w:ind w:right="0"/>
              <w:rPr>
                <w:color w:val="000000"/>
                <w:sz w:val="20"/>
                <w:lang w:eastAsia="ru-RU"/>
              </w:rPr>
            </w:pPr>
            <w:r w:rsidRPr="00776AD1">
              <w:rPr>
                <w:color w:val="000000"/>
                <w:sz w:val="20"/>
                <w:lang w:eastAsia="ru-RU"/>
              </w:rPr>
              <w:t>044</w:t>
            </w:r>
          </w:p>
        </w:tc>
        <w:tc>
          <w:tcPr>
            <w:tcW w:w="0" w:type="auto"/>
            <w:shd w:val="clear" w:color="auto" w:fill="auto"/>
            <w:vAlign w:val="center"/>
            <w:hideMark/>
          </w:tcPr>
          <w:p w14:paraId="1048B5DA" w14:textId="77777777" w:rsidR="00776AD1" w:rsidRPr="00776AD1" w:rsidRDefault="00776AD1" w:rsidP="00776AD1">
            <w:pPr>
              <w:ind w:right="0"/>
              <w:jc w:val="left"/>
              <w:rPr>
                <w:color w:val="000000"/>
                <w:sz w:val="20"/>
                <w:lang w:eastAsia="ru-RU"/>
              </w:rPr>
            </w:pPr>
            <w:r w:rsidRPr="00776AD1">
              <w:rPr>
                <w:color w:val="000000"/>
                <w:sz w:val="20"/>
                <w:lang w:eastAsia="ru-RU"/>
              </w:rPr>
              <w:t>ВК Вышка-2 (ООО «СК Вышка-2»)</w:t>
            </w:r>
          </w:p>
        </w:tc>
        <w:tc>
          <w:tcPr>
            <w:tcW w:w="0" w:type="auto"/>
            <w:shd w:val="clear" w:color="auto" w:fill="auto"/>
            <w:vAlign w:val="center"/>
            <w:hideMark/>
          </w:tcPr>
          <w:p w14:paraId="50752CEF" w14:textId="77777777" w:rsidR="00776AD1" w:rsidRPr="00776AD1" w:rsidRDefault="00776AD1" w:rsidP="00776AD1">
            <w:pPr>
              <w:ind w:right="0"/>
              <w:rPr>
                <w:color w:val="000000"/>
                <w:sz w:val="20"/>
                <w:lang w:eastAsia="ru-RU"/>
              </w:rPr>
            </w:pPr>
            <w:r w:rsidRPr="00776AD1">
              <w:rPr>
                <w:color w:val="000000"/>
                <w:sz w:val="20"/>
                <w:lang w:eastAsia="ru-RU"/>
              </w:rPr>
              <w:t>06</w:t>
            </w:r>
          </w:p>
        </w:tc>
        <w:tc>
          <w:tcPr>
            <w:tcW w:w="0" w:type="auto"/>
            <w:shd w:val="clear" w:color="auto" w:fill="auto"/>
            <w:noWrap/>
            <w:vAlign w:val="center"/>
            <w:hideMark/>
          </w:tcPr>
          <w:p w14:paraId="3A49A44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362F9D92"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39C59C03" w14:textId="77777777" w:rsidTr="00776AD1">
        <w:trPr>
          <w:trHeight w:val="20"/>
        </w:trPr>
        <w:tc>
          <w:tcPr>
            <w:tcW w:w="0" w:type="auto"/>
            <w:shd w:val="clear" w:color="auto" w:fill="auto"/>
            <w:vAlign w:val="center"/>
            <w:hideMark/>
          </w:tcPr>
          <w:p w14:paraId="7066466E" w14:textId="77777777" w:rsidR="00776AD1" w:rsidRPr="00776AD1" w:rsidRDefault="00776AD1" w:rsidP="00776AD1">
            <w:pPr>
              <w:ind w:right="0"/>
              <w:rPr>
                <w:color w:val="000000"/>
                <w:sz w:val="20"/>
                <w:lang w:eastAsia="ru-RU"/>
              </w:rPr>
            </w:pPr>
            <w:r w:rsidRPr="00776AD1">
              <w:rPr>
                <w:color w:val="000000"/>
                <w:sz w:val="20"/>
                <w:lang w:eastAsia="ru-RU"/>
              </w:rPr>
              <w:t>045</w:t>
            </w:r>
          </w:p>
        </w:tc>
        <w:tc>
          <w:tcPr>
            <w:tcW w:w="0" w:type="auto"/>
            <w:shd w:val="clear" w:color="auto" w:fill="auto"/>
            <w:vAlign w:val="center"/>
            <w:hideMark/>
          </w:tcPr>
          <w:p w14:paraId="1EA8D9AE" w14:textId="77777777" w:rsidR="00776AD1" w:rsidRPr="00776AD1" w:rsidRDefault="00776AD1" w:rsidP="00776AD1">
            <w:pPr>
              <w:ind w:right="0"/>
              <w:jc w:val="left"/>
              <w:rPr>
                <w:color w:val="000000"/>
                <w:sz w:val="20"/>
                <w:lang w:eastAsia="ru-RU"/>
              </w:rPr>
            </w:pPr>
            <w:r w:rsidRPr="00776AD1">
              <w:rPr>
                <w:color w:val="000000"/>
                <w:sz w:val="20"/>
                <w:lang w:eastAsia="ru-RU"/>
              </w:rPr>
              <w:t>ВК Пермский картон</w:t>
            </w:r>
          </w:p>
        </w:tc>
        <w:tc>
          <w:tcPr>
            <w:tcW w:w="0" w:type="auto"/>
            <w:shd w:val="clear" w:color="auto" w:fill="auto"/>
            <w:vAlign w:val="center"/>
            <w:hideMark/>
          </w:tcPr>
          <w:p w14:paraId="4EB3BB75" w14:textId="77777777" w:rsidR="00776AD1" w:rsidRPr="00776AD1" w:rsidRDefault="00776AD1" w:rsidP="00776AD1">
            <w:pPr>
              <w:ind w:right="0"/>
              <w:rPr>
                <w:color w:val="000000"/>
                <w:sz w:val="20"/>
                <w:lang w:eastAsia="ru-RU"/>
              </w:rPr>
            </w:pPr>
            <w:r w:rsidRPr="00776AD1">
              <w:rPr>
                <w:color w:val="000000"/>
                <w:sz w:val="20"/>
                <w:lang w:eastAsia="ru-RU"/>
              </w:rPr>
              <w:t>07</w:t>
            </w:r>
          </w:p>
        </w:tc>
        <w:tc>
          <w:tcPr>
            <w:tcW w:w="0" w:type="auto"/>
            <w:shd w:val="clear" w:color="auto" w:fill="auto"/>
            <w:vAlign w:val="center"/>
            <w:hideMark/>
          </w:tcPr>
          <w:p w14:paraId="602B49C6" w14:textId="77777777" w:rsidR="00776AD1" w:rsidRPr="00776AD1" w:rsidRDefault="00776AD1" w:rsidP="00776AD1">
            <w:pPr>
              <w:ind w:right="0"/>
              <w:rPr>
                <w:color w:val="000000"/>
                <w:sz w:val="20"/>
                <w:lang w:eastAsia="ru-RU"/>
              </w:rPr>
            </w:pPr>
            <w:r w:rsidRPr="00776AD1">
              <w:rPr>
                <w:color w:val="000000"/>
                <w:sz w:val="20"/>
                <w:lang w:eastAsia="ru-RU"/>
              </w:rPr>
              <w:t>ООО «ГЭК»</w:t>
            </w:r>
          </w:p>
        </w:tc>
        <w:tc>
          <w:tcPr>
            <w:tcW w:w="0" w:type="auto"/>
            <w:shd w:val="clear" w:color="auto" w:fill="auto"/>
            <w:vAlign w:val="center"/>
            <w:hideMark/>
          </w:tcPr>
          <w:p w14:paraId="77BA1BB3" w14:textId="77777777" w:rsidR="00776AD1" w:rsidRPr="00776AD1" w:rsidRDefault="00776AD1" w:rsidP="00776AD1">
            <w:pPr>
              <w:ind w:right="0"/>
              <w:rPr>
                <w:color w:val="000000"/>
                <w:sz w:val="20"/>
                <w:lang w:eastAsia="ru-RU"/>
              </w:rPr>
            </w:pPr>
            <w:r w:rsidRPr="00776AD1">
              <w:rPr>
                <w:color w:val="000000"/>
                <w:sz w:val="20"/>
                <w:lang w:eastAsia="ru-RU"/>
              </w:rPr>
              <w:t>от 04.06.2013 г. №49</w:t>
            </w:r>
          </w:p>
        </w:tc>
      </w:tr>
      <w:tr w:rsidR="00776AD1" w:rsidRPr="00776AD1" w14:paraId="4F752398" w14:textId="77777777" w:rsidTr="00776AD1">
        <w:trPr>
          <w:trHeight w:val="20"/>
        </w:trPr>
        <w:tc>
          <w:tcPr>
            <w:tcW w:w="0" w:type="auto"/>
            <w:shd w:val="clear" w:color="auto" w:fill="auto"/>
            <w:vAlign w:val="center"/>
            <w:hideMark/>
          </w:tcPr>
          <w:p w14:paraId="6CFEEDD6" w14:textId="77777777" w:rsidR="00776AD1" w:rsidRPr="00776AD1" w:rsidRDefault="00776AD1" w:rsidP="00776AD1">
            <w:pPr>
              <w:ind w:right="0"/>
              <w:rPr>
                <w:color w:val="000000"/>
                <w:sz w:val="20"/>
                <w:lang w:eastAsia="ru-RU"/>
              </w:rPr>
            </w:pPr>
            <w:r w:rsidRPr="00776AD1">
              <w:rPr>
                <w:color w:val="000000"/>
                <w:sz w:val="20"/>
                <w:lang w:eastAsia="ru-RU"/>
              </w:rPr>
              <w:t>046</w:t>
            </w:r>
          </w:p>
        </w:tc>
        <w:tc>
          <w:tcPr>
            <w:tcW w:w="0" w:type="auto"/>
            <w:shd w:val="clear" w:color="auto" w:fill="auto"/>
            <w:vAlign w:val="center"/>
            <w:hideMark/>
          </w:tcPr>
          <w:p w14:paraId="0AF72747" w14:textId="77777777" w:rsidR="00776AD1" w:rsidRPr="00776AD1" w:rsidRDefault="00776AD1" w:rsidP="00776AD1">
            <w:pPr>
              <w:ind w:right="0"/>
              <w:jc w:val="left"/>
              <w:rPr>
                <w:color w:val="000000"/>
                <w:sz w:val="20"/>
                <w:lang w:eastAsia="ru-RU"/>
              </w:rPr>
            </w:pPr>
            <w:r w:rsidRPr="00776AD1">
              <w:rPr>
                <w:color w:val="000000"/>
                <w:sz w:val="20"/>
                <w:lang w:eastAsia="ru-RU"/>
              </w:rPr>
              <w:t>ВК ПНИПУ</w:t>
            </w:r>
          </w:p>
        </w:tc>
        <w:tc>
          <w:tcPr>
            <w:tcW w:w="0" w:type="auto"/>
            <w:shd w:val="clear" w:color="auto" w:fill="auto"/>
            <w:vAlign w:val="center"/>
            <w:hideMark/>
          </w:tcPr>
          <w:p w14:paraId="46AA7E13" w14:textId="77777777" w:rsidR="00776AD1" w:rsidRPr="00776AD1" w:rsidRDefault="00776AD1" w:rsidP="00776AD1">
            <w:pPr>
              <w:ind w:right="0"/>
              <w:rPr>
                <w:color w:val="000000"/>
                <w:sz w:val="20"/>
                <w:lang w:eastAsia="ru-RU"/>
              </w:rPr>
            </w:pPr>
            <w:r w:rsidRPr="00776AD1">
              <w:rPr>
                <w:color w:val="000000"/>
                <w:sz w:val="20"/>
                <w:lang w:eastAsia="ru-RU"/>
              </w:rPr>
              <w:t>08</w:t>
            </w:r>
          </w:p>
        </w:tc>
        <w:tc>
          <w:tcPr>
            <w:tcW w:w="0" w:type="auto"/>
            <w:shd w:val="clear" w:color="auto" w:fill="auto"/>
            <w:vAlign w:val="center"/>
            <w:hideMark/>
          </w:tcPr>
          <w:p w14:paraId="15B369FC" w14:textId="77777777" w:rsidR="00776AD1" w:rsidRPr="00776AD1" w:rsidRDefault="00776AD1" w:rsidP="00776AD1">
            <w:pPr>
              <w:ind w:right="0"/>
              <w:rPr>
                <w:color w:val="000000"/>
                <w:sz w:val="20"/>
                <w:lang w:eastAsia="ru-RU"/>
              </w:rPr>
            </w:pPr>
            <w:r w:rsidRPr="00776AD1">
              <w:rPr>
                <w:color w:val="000000"/>
                <w:sz w:val="20"/>
                <w:lang w:eastAsia="ru-RU"/>
              </w:rPr>
              <w:t>ФГАОУ «ПНИПУ»</w:t>
            </w:r>
          </w:p>
        </w:tc>
        <w:tc>
          <w:tcPr>
            <w:tcW w:w="0" w:type="auto"/>
            <w:shd w:val="clear" w:color="auto" w:fill="auto"/>
            <w:vAlign w:val="center"/>
            <w:hideMark/>
          </w:tcPr>
          <w:p w14:paraId="1EF59C2D" w14:textId="77777777" w:rsidR="00776AD1" w:rsidRPr="00776AD1" w:rsidRDefault="00776AD1" w:rsidP="00776AD1">
            <w:pPr>
              <w:ind w:right="0"/>
              <w:rPr>
                <w:color w:val="000000"/>
                <w:sz w:val="20"/>
                <w:lang w:eastAsia="ru-RU"/>
              </w:rPr>
            </w:pPr>
            <w:r w:rsidRPr="00776AD1">
              <w:rPr>
                <w:color w:val="000000"/>
                <w:sz w:val="20"/>
                <w:lang w:eastAsia="ru-RU"/>
              </w:rPr>
              <w:t>от 05.06.2013 г. №1094</w:t>
            </w:r>
          </w:p>
        </w:tc>
      </w:tr>
      <w:tr w:rsidR="00776AD1" w:rsidRPr="00776AD1" w14:paraId="3E5B2DBF" w14:textId="77777777" w:rsidTr="00776AD1">
        <w:trPr>
          <w:trHeight w:val="20"/>
        </w:trPr>
        <w:tc>
          <w:tcPr>
            <w:tcW w:w="0" w:type="auto"/>
            <w:shd w:val="clear" w:color="auto" w:fill="auto"/>
            <w:vAlign w:val="center"/>
            <w:hideMark/>
          </w:tcPr>
          <w:p w14:paraId="5BE34F5D" w14:textId="77777777" w:rsidR="00776AD1" w:rsidRPr="00776AD1" w:rsidRDefault="00776AD1" w:rsidP="00776AD1">
            <w:pPr>
              <w:ind w:right="0"/>
              <w:rPr>
                <w:color w:val="000000"/>
                <w:sz w:val="20"/>
                <w:lang w:eastAsia="ru-RU"/>
              </w:rPr>
            </w:pPr>
            <w:r w:rsidRPr="00776AD1">
              <w:rPr>
                <w:color w:val="000000"/>
                <w:sz w:val="20"/>
                <w:lang w:eastAsia="ru-RU"/>
              </w:rPr>
              <w:t>047</w:t>
            </w:r>
          </w:p>
        </w:tc>
        <w:tc>
          <w:tcPr>
            <w:tcW w:w="0" w:type="auto"/>
            <w:shd w:val="clear" w:color="auto" w:fill="auto"/>
            <w:vAlign w:val="center"/>
            <w:hideMark/>
          </w:tcPr>
          <w:p w14:paraId="3A689820"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w:t>
            </w:r>
            <w:proofErr w:type="spellStart"/>
            <w:r w:rsidRPr="00776AD1">
              <w:rPr>
                <w:color w:val="000000"/>
                <w:sz w:val="20"/>
                <w:lang w:eastAsia="ru-RU"/>
              </w:rPr>
              <w:t>Новомет</w:t>
            </w:r>
            <w:proofErr w:type="spellEnd"/>
            <w:r w:rsidRPr="00776AD1">
              <w:rPr>
                <w:color w:val="000000"/>
                <w:sz w:val="20"/>
                <w:lang w:eastAsia="ru-RU"/>
              </w:rPr>
              <w:t>-Пермь</w:t>
            </w:r>
          </w:p>
        </w:tc>
        <w:tc>
          <w:tcPr>
            <w:tcW w:w="0" w:type="auto"/>
            <w:shd w:val="clear" w:color="auto" w:fill="auto"/>
            <w:vAlign w:val="center"/>
            <w:hideMark/>
          </w:tcPr>
          <w:p w14:paraId="59A0C855" w14:textId="77777777" w:rsidR="00776AD1" w:rsidRPr="00776AD1" w:rsidRDefault="00776AD1" w:rsidP="00776AD1">
            <w:pPr>
              <w:ind w:right="0"/>
              <w:rPr>
                <w:color w:val="000000"/>
                <w:sz w:val="20"/>
                <w:lang w:eastAsia="ru-RU"/>
              </w:rPr>
            </w:pPr>
            <w:r w:rsidRPr="00776AD1">
              <w:rPr>
                <w:color w:val="000000"/>
                <w:sz w:val="20"/>
                <w:lang w:eastAsia="ru-RU"/>
              </w:rPr>
              <w:t>09</w:t>
            </w:r>
          </w:p>
        </w:tc>
        <w:tc>
          <w:tcPr>
            <w:tcW w:w="0" w:type="auto"/>
            <w:shd w:val="clear" w:color="auto" w:fill="auto"/>
            <w:vAlign w:val="center"/>
            <w:hideMark/>
          </w:tcPr>
          <w:p w14:paraId="08325460" w14:textId="77777777" w:rsidR="00776AD1" w:rsidRPr="00776AD1" w:rsidRDefault="00776AD1" w:rsidP="00776AD1">
            <w:pPr>
              <w:ind w:right="0"/>
              <w:rPr>
                <w:color w:val="000000"/>
                <w:sz w:val="20"/>
                <w:lang w:eastAsia="ru-RU"/>
              </w:rPr>
            </w:pPr>
            <w:r w:rsidRPr="00776AD1">
              <w:rPr>
                <w:color w:val="000000"/>
                <w:sz w:val="20"/>
                <w:lang w:eastAsia="ru-RU"/>
              </w:rPr>
              <w:t>АО «</w:t>
            </w:r>
            <w:proofErr w:type="spellStart"/>
            <w:r w:rsidRPr="00776AD1">
              <w:rPr>
                <w:color w:val="000000"/>
                <w:sz w:val="20"/>
                <w:lang w:eastAsia="ru-RU"/>
              </w:rPr>
              <w:t>Новомет</w:t>
            </w:r>
            <w:proofErr w:type="spellEnd"/>
            <w:r w:rsidRPr="00776AD1">
              <w:rPr>
                <w:color w:val="000000"/>
                <w:sz w:val="20"/>
                <w:lang w:eastAsia="ru-RU"/>
              </w:rPr>
              <w:t xml:space="preserve">-Пермь» </w:t>
            </w:r>
          </w:p>
        </w:tc>
        <w:tc>
          <w:tcPr>
            <w:tcW w:w="0" w:type="auto"/>
            <w:shd w:val="clear" w:color="auto" w:fill="auto"/>
            <w:vAlign w:val="center"/>
            <w:hideMark/>
          </w:tcPr>
          <w:p w14:paraId="0DDBA525" w14:textId="77777777" w:rsidR="00776AD1" w:rsidRPr="00776AD1" w:rsidRDefault="00776AD1" w:rsidP="00776AD1">
            <w:pPr>
              <w:ind w:right="0"/>
              <w:rPr>
                <w:color w:val="000000"/>
                <w:sz w:val="20"/>
                <w:lang w:eastAsia="ru-RU"/>
              </w:rPr>
            </w:pPr>
            <w:r w:rsidRPr="00776AD1">
              <w:rPr>
                <w:color w:val="000000"/>
                <w:sz w:val="20"/>
                <w:lang w:eastAsia="ru-RU"/>
              </w:rPr>
              <w:t>от 05.06.2013 г. №08-э</w:t>
            </w:r>
          </w:p>
        </w:tc>
      </w:tr>
      <w:tr w:rsidR="00776AD1" w:rsidRPr="00776AD1" w14:paraId="7FB02B8C" w14:textId="77777777" w:rsidTr="00776AD1">
        <w:trPr>
          <w:trHeight w:val="20"/>
        </w:trPr>
        <w:tc>
          <w:tcPr>
            <w:tcW w:w="0" w:type="auto"/>
            <w:shd w:val="clear" w:color="auto" w:fill="auto"/>
            <w:vAlign w:val="center"/>
            <w:hideMark/>
          </w:tcPr>
          <w:p w14:paraId="4AF6BFCB" w14:textId="77777777" w:rsidR="00776AD1" w:rsidRPr="00776AD1" w:rsidRDefault="00776AD1" w:rsidP="00776AD1">
            <w:pPr>
              <w:ind w:right="0"/>
              <w:rPr>
                <w:color w:val="000000"/>
                <w:sz w:val="20"/>
                <w:lang w:eastAsia="ru-RU"/>
              </w:rPr>
            </w:pPr>
            <w:r w:rsidRPr="00776AD1">
              <w:rPr>
                <w:color w:val="000000"/>
                <w:sz w:val="20"/>
                <w:lang w:eastAsia="ru-RU"/>
              </w:rPr>
              <w:t>049</w:t>
            </w:r>
          </w:p>
        </w:tc>
        <w:tc>
          <w:tcPr>
            <w:tcW w:w="0" w:type="auto"/>
            <w:shd w:val="clear" w:color="auto" w:fill="auto"/>
            <w:vAlign w:val="center"/>
            <w:hideMark/>
          </w:tcPr>
          <w:p w14:paraId="7728AC8E" w14:textId="77777777" w:rsidR="00776AD1" w:rsidRPr="00776AD1" w:rsidRDefault="00776AD1" w:rsidP="00776AD1">
            <w:pPr>
              <w:ind w:right="0"/>
              <w:jc w:val="left"/>
              <w:rPr>
                <w:color w:val="000000"/>
                <w:sz w:val="20"/>
                <w:lang w:eastAsia="ru-RU"/>
              </w:rPr>
            </w:pPr>
            <w:r w:rsidRPr="00776AD1">
              <w:rPr>
                <w:color w:val="000000"/>
                <w:sz w:val="20"/>
                <w:lang w:eastAsia="ru-RU"/>
              </w:rPr>
              <w:t>ВК Ива</w:t>
            </w:r>
          </w:p>
        </w:tc>
        <w:tc>
          <w:tcPr>
            <w:tcW w:w="0" w:type="auto"/>
            <w:shd w:val="clear" w:color="auto" w:fill="auto"/>
            <w:vAlign w:val="center"/>
            <w:hideMark/>
          </w:tcPr>
          <w:p w14:paraId="6E70AD4F" w14:textId="77777777" w:rsidR="00776AD1" w:rsidRPr="00776AD1" w:rsidRDefault="00776AD1" w:rsidP="00776AD1">
            <w:pPr>
              <w:ind w:right="0"/>
              <w:rPr>
                <w:color w:val="000000"/>
                <w:sz w:val="20"/>
                <w:lang w:eastAsia="ru-RU"/>
              </w:rPr>
            </w:pPr>
            <w:r w:rsidRPr="00776AD1">
              <w:rPr>
                <w:color w:val="000000"/>
                <w:sz w:val="20"/>
                <w:lang w:eastAsia="ru-RU"/>
              </w:rPr>
              <w:t>11</w:t>
            </w:r>
          </w:p>
        </w:tc>
        <w:tc>
          <w:tcPr>
            <w:tcW w:w="0" w:type="auto"/>
            <w:shd w:val="clear" w:color="auto" w:fill="auto"/>
            <w:noWrap/>
            <w:vAlign w:val="center"/>
            <w:hideMark/>
          </w:tcPr>
          <w:p w14:paraId="73B594ED"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181F313A"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30CB414D" w14:textId="77777777" w:rsidTr="00776AD1">
        <w:trPr>
          <w:trHeight w:val="20"/>
        </w:trPr>
        <w:tc>
          <w:tcPr>
            <w:tcW w:w="0" w:type="auto"/>
            <w:shd w:val="clear" w:color="auto" w:fill="auto"/>
            <w:vAlign w:val="center"/>
            <w:hideMark/>
          </w:tcPr>
          <w:p w14:paraId="2483A3E1" w14:textId="77777777" w:rsidR="00776AD1" w:rsidRPr="00776AD1" w:rsidRDefault="00776AD1" w:rsidP="00776AD1">
            <w:pPr>
              <w:ind w:right="0"/>
              <w:rPr>
                <w:color w:val="000000"/>
                <w:sz w:val="20"/>
                <w:lang w:eastAsia="ru-RU"/>
              </w:rPr>
            </w:pPr>
            <w:r w:rsidRPr="00776AD1">
              <w:rPr>
                <w:color w:val="000000"/>
                <w:sz w:val="20"/>
                <w:lang w:eastAsia="ru-RU"/>
              </w:rPr>
              <w:t>050</w:t>
            </w:r>
          </w:p>
        </w:tc>
        <w:tc>
          <w:tcPr>
            <w:tcW w:w="0" w:type="auto"/>
            <w:shd w:val="clear" w:color="auto" w:fill="auto"/>
            <w:vAlign w:val="center"/>
            <w:hideMark/>
          </w:tcPr>
          <w:p w14:paraId="6932B8B1" w14:textId="77777777" w:rsidR="00776AD1" w:rsidRPr="00776AD1" w:rsidRDefault="00776AD1" w:rsidP="00776AD1">
            <w:pPr>
              <w:ind w:right="0"/>
              <w:jc w:val="left"/>
              <w:rPr>
                <w:color w:val="000000"/>
                <w:sz w:val="20"/>
                <w:lang w:eastAsia="ru-RU"/>
              </w:rPr>
            </w:pPr>
            <w:r w:rsidRPr="00776AD1">
              <w:rPr>
                <w:color w:val="000000"/>
                <w:sz w:val="20"/>
                <w:lang w:eastAsia="ru-RU"/>
              </w:rPr>
              <w:t>ВК Делегатская, 34</w:t>
            </w:r>
          </w:p>
        </w:tc>
        <w:tc>
          <w:tcPr>
            <w:tcW w:w="0" w:type="auto"/>
            <w:shd w:val="clear" w:color="auto" w:fill="auto"/>
            <w:vAlign w:val="center"/>
            <w:hideMark/>
          </w:tcPr>
          <w:p w14:paraId="59E442DA" w14:textId="77777777" w:rsidR="00776AD1" w:rsidRPr="00776AD1" w:rsidRDefault="00776AD1" w:rsidP="00776AD1">
            <w:pPr>
              <w:ind w:right="0"/>
              <w:rPr>
                <w:color w:val="000000"/>
                <w:sz w:val="20"/>
                <w:lang w:eastAsia="ru-RU"/>
              </w:rPr>
            </w:pPr>
            <w:r w:rsidRPr="00776AD1">
              <w:rPr>
                <w:color w:val="000000"/>
                <w:sz w:val="20"/>
                <w:lang w:eastAsia="ru-RU"/>
              </w:rPr>
              <w:t>12</w:t>
            </w:r>
          </w:p>
        </w:tc>
        <w:tc>
          <w:tcPr>
            <w:tcW w:w="0" w:type="auto"/>
            <w:shd w:val="clear" w:color="auto" w:fill="auto"/>
            <w:noWrap/>
            <w:vAlign w:val="center"/>
            <w:hideMark/>
          </w:tcPr>
          <w:p w14:paraId="24E59C42"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17A85B82"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7A94E944" w14:textId="77777777" w:rsidTr="00776AD1">
        <w:trPr>
          <w:trHeight w:val="20"/>
        </w:trPr>
        <w:tc>
          <w:tcPr>
            <w:tcW w:w="0" w:type="auto"/>
            <w:shd w:val="clear" w:color="auto" w:fill="auto"/>
            <w:vAlign w:val="center"/>
            <w:hideMark/>
          </w:tcPr>
          <w:p w14:paraId="0094EDDC" w14:textId="77777777" w:rsidR="00776AD1" w:rsidRPr="00776AD1" w:rsidRDefault="00776AD1" w:rsidP="00776AD1">
            <w:pPr>
              <w:ind w:right="0"/>
              <w:rPr>
                <w:color w:val="000000"/>
                <w:sz w:val="20"/>
                <w:lang w:eastAsia="ru-RU"/>
              </w:rPr>
            </w:pPr>
            <w:r w:rsidRPr="00776AD1">
              <w:rPr>
                <w:color w:val="000000"/>
                <w:sz w:val="20"/>
                <w:lang w:eastAsia="ru-RU"/>
              </w:rPr>
              <w:t>051</w:t>
            </w:r>
          </w:p>
        </w:tc>
        <w:tc>
          <w:tcPr>
            <w:tcW w:w="0" w:type="auto"/>
            <w:shd w:val="clear" w:color="auto" w:fill="auto"/>
            <w:vAlign w:val="center"/>
            <w:hideMark/>
          </w:tcPr>
          <w:p w14:paraId="6C75BDF4" w14:textId="77777777" w:rsidR="00776AD1" w:rsidRPr="00776AD1" w:rsidRDefault="00776AD1" w:rsidP="00776AD1">
            <w:pPr>
              <w:ind w:right="0"/>
              <w:jc w:val="left"/>
              <w:rPr>
                <w:color w:val="000000"/>
                <w:sz w:val="20"/>
                <w:lang w:eastAsia="ru-RU"/>
              </w:rPr>
            </w:pPr>
            <w:r w:rsidRPr="00776AD1">
              <w:rPr>
                <w:color w:val="000000"/>
                <w:sz w:val="20"/>
                <w:lang w:eastAsia="ru-RU"/>
              </w:rPr>
              <w:t>ВК ЧОС</w:t>
            </w:r>
          </w:p>
        </w:tc>
        <w:tc>
          <w:tcPr>
            <w:tcW w:w="0" w:type="auto"/>
            <w:shd w:val="clear" w:color="auto" w:fill="auto"/>
            <w:vAlign w:val="center"/>
            <w:hideMark/>
          </w:tcPr>
          <w:p w14:paraId="7C0519D9" w14:textId="77777777" w:rsidR="00776AD1" w:rsidRPr="00776AD1" w:rsidRDefault="00776AD1" w:rsidP="00776AD1">
            <w:pPr>
              <w:ind w:right="0"/>
              <w:rPr>
                <w:color w:val="000000"/>
                <w:sz w:val="20"/>
                <w:lang w:eastAsia="ru-RU"/>
              </w:rPr>
            </w:pPr>
            <w:r w:rsidRPr="00776AD1">
              <w:rPr>
                <w:color w:val="000000"/>
                <w:sz w:val="20"/>
                <w:lang w:eastAsia="ru-RU"/>
              </w:rPr>
              <w:t>13</w:t>
            </w:r>
          </w:p>
        </w:tc>
        <w:tc>
          <w:tcPr>
            <w:tcW w:w="0" w:type="auto"/>
            <w:shd w:val="clear" w:color="auto" w:fill="auto"/>
            <w:noWrap/>
            <w:vAlign w:val="center"/>
            <w:hideMark/>
          </w:tcPr>
          <w:p w14:paraId="6ABD87E6"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04137C51"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53D038F4" w14:textId="77777777" w:rsidTr="00776AD1">
        <w:trPr>
          <w:trHeight w:val="230"/>
        </w:trPr>
        <w:tc>
          <w:tcPr>
            <w:tcW w:w="0" w:type="auto"/>
            <w:vMerge w:val="restart"/>
            <w:shd w:val="clear" w:color="auto" w:fill="auto"/>
            <w:vAlign w:val="center"/>
            <w:hideMark/>
          </w:tcPr>
          <w:p w14:paraId="3DC5DE99" w14:textId="77777777" w:rsidR="00776AD1" w:rsidRPr="00776AD1" w:rsidRDefault="00776AD1" w:rsidP="00776AD1">
            <w:pPr>
              <w:ind w:right="0"/>
              <w:rPr>
                <w:color w:val="000000"/>
                <w:sz w:val="20"/>
                <w:lang w:eastAsia="ru-RU"/>
              </w:rPr>
            </w:pPr>
            <w:r w:rsidRPr="00776AD1">
              <w:rPr>
                <w:color w:val="000000"/>
                <w:sz w:val="20"/>
                <w:lang w:eastAsia="ru-RU"/>
              </w:rPr>
              <w:t>052</w:t>
            </w:r>
          </w:p>
        </w:tc>
        <w:tc>
          <w:tcPr>
            <w:tcW w:w="0" w:type="auto"/>
            <w:vMerge w:val="restart"/>
            <w:shd w:val="clear" w:color="auto" w:fill="auto"/>
            <w:vAlign w:val="center"/>
            <w:hideMark/>
          </w:tcPr>
          <w:p w14:paraId="6AF96806" w14:textId="77777777" w:rsidR="00776AD1" w:rsidRPr="00776AD1" w:rsidRDefault="00776AD1" w:rsidP="00776AD1">
            <w:pPr>
              <w:ind w:right="0"/>
              <w:jc w:val="left"/>
              <w:rPr>
                <w:color w:val="000000"/>
                <w:sz w:val="20"/>
                <w:lang w:eastAsia="ru-RU"/>
              </w:rPr>
            </w:pPr>
            <w:r w:rsidRPr="00776AD1">
              <w:rPr>
                <w:color w:val="000000"/>
                <w:sz w:val="20"/>
                <w:lang w:eastAsia="ru-RU"/>
              </w:rPr>
              <w:t>ВК ИК-32 ГУФСИН</w:t>
            </w:r>
          </w:p>
        </w:tc>
        <w:tc>
          <w:tcPr>
            <w:tcW w:w="0" w:type="auto"/>
            <w:vMerge w:val="restart"/>
            <w:shd w:val="clear" w:color="auto" w:fill="auto"/>
            <w:vAlign w:val="center"/>
            <w:hideMark/>
          </w:tcPr>
          <w:p w14:paraId="7D18A337" w14:textId="77777777" w:rsidR="00776AD1" w:rsidRPr="00776AD1" w:rsidRDefault="00776AD1" w:rsidP="00776AD1">
            <w:pPr>
              <w:ind w:right="0"/>
              <w:rPr>
                <w:color w:val="000000"/>
                <w:sz w:val="20"/>
                <w:lang w:eastAsia="ru-RU"/>
              </w:rPr>
            </w:pPr>
            <w:r w:rsidRPr="00776AD1">
              <w:rPr>
                <w:color w:val="000000"/>
                <w:sz w:val="20"/>
                <w:lang w:eastAsia="ru-RU"/>
              </w:rPr>
              <w:t>14</w:t>
            </w:r>
          </w:p>
        </w:tc>
        <w:tc>
          <w:tcPr>
            <w:tcW w:w="0" w:type="auto"/>
            <w:vMerge w:val="restart"/>
            <w:shd w:val="clear" w:color="auto" w:fill="auto"/>
            <w:noWrap/>
            <w:vAlign w:val="center"/>
            <w:hideMark/>
          </w:tcPr>
          <w:p w14:paraId="353A6AB2"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vMerge w:val="restart"/>
            <w:shd w:val="clear" w:color="auto" w:fill="auto"/>
            <w:vAlign w:val="center"/>
            <w:hideMark/>
          </w:tcPr>
          <w:p w14:paraId="1D1BEFEE"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21472036" w14:textId="77777777" w:rsidTr="00776AD1">
        <w:trPr>
          <w:trHeight w:val="230"/>
        </w:trPr>
        <w:tc>
          <w:tcPr>
            <w:tcW w:w="0" w:type="auto"/>
            <w:vMerge/>
            <w:vAlign w:val="center"/>
            <w:hideMark/>
          </w:tcPr>
          <w:p w14:paraId="7625CB05" w14:textId="77777777" w:rsidR="00776AD1" w:rsidRPr="00776AD1" w:rsidRDefault="00776AD1" w:rsidP="00776AD1">
            <w:pPr>
              <w:ind w:right="0"/>
              <w:jc w:val="left"/>
              <w:rPr>
                <w:color w:val="000000"/>
                <w:sz w:val="20"/>
                <w:lang w:eastAsia="ru-RU"/>
              </w:rPr>
            </w:pPr>
          </w:p>
        </w:tc>
        <w:tc>
          <w:tcPr>
            <w:tcW w:w="0" w:type="auto"/>
            <w:vMerge/>
            <w:vAlign w:val="center"/>
            <w:hideMark/>
          </w:tcPr>
          <w:p w14:paraId="22EA6B9D" w14:textId="77777777" w:rsidR="00776AD1" w:rsidRPr="00776AD1" w:rsidRDefault="00776AD1" w:rsidP="00776AD1">
            <w:pPr>
              <w:ind w:right="0"/>
              <w:jc w:val="left"/>
              <w:rPr>
                <w:color w:val="000000"/>
                <w:sz w:val="20"/>
                <w:lang w:eastAsia="ru-RU"/>
              </w:rPr>
            </w:pPr>
          </w:p>
        </w:tc>
        <w:tc>
          <w:tcPr>
            <w:tcW w:w="0" w:type="auto"/>
            <w:vMerge/>
            <w:vAlign w:val="center"/>
            <w:hideMark/>
          </w:tcPr>
          <w:p w14:paraId="162F35FD" w14:textId="77777777" w:rsidR="00776AD1" w:rsidRPr="00776AD1" w:rsidRDefault="00776AD1" w:rsidP="00776AD1">
            <w:pPr>
              <w:ind w:right="0"/>
              <w:jc w:val="left"/>
              <w:rPr>
                <w:color w:val="000000"/>
                <w:sz w:val="20"/>
                <w:lang w:eastAsia="ru-RU"/>
              </w:rPr>
            </w:pPr>
          </w:p>
        </w:tc>
        <w:tc>
          <w:tcPr>
            <w:tcW w:w="0" w:type="auto"/>
            <w:vMerge/>
            <w:vAlign w:val="center"/>
            <w:hideMark/>
          </w:tcPr>
          <w:p w14:paraId="2C36D71F" w14:textId="77777777" w:rsidR="00776AD1" w:rsidRPr="00776AD1" w:rsidRDefault="00776AD1" w:rsidP="00776AD1">
            <w:pPr>
              <w:ind w:right="0"/>
              <w:jc w:val="left"/>
              <w:rPr>
                <w:color w:val="000000"/>
                <w:sz w:val="20"/>
                <w:lang w:eastAsia="ru-RU"/>
              </w:rPr>
            </w:pPr>
          </w:p>
        </w:tc>
        <w:tc>
          <w:tcPr>
            <w:tcW w:w="0" w:type="auto"/>
            <w:vMerge/>
            <w:vAlign w:val="center"/>
            <w:hideMark/>
          </w:tcPr>
          <w:p w14:paraId="4EE77A2E" w14:textId="77777777" w:rsidR="00776AD1" w:rsidRPr="00776AD1" w:rsidRDefault="00776AD1" w:rsidP="00776AD1">
            <w:pPr>
              <w:ind w:right="0"/>
              <w:jc w:val="left"/>
              <w:rPr>
                <w:color w:val="000000"/>
                <w:sz w:val="20"/>
                <w:lang w:eastAsia="ru-RU"/>
              </w:rPr>
            </w:pPr>
          </w:p>
        </w:tc>
      </w:tr>
      <w:tr w:rsidR="00776AD1" w:rsidRPr="00776AD1" w14:paraId="1A68164D" w14:textId="77777777" w:rsidTr="00776AD1">
        <w:trPr>
          <w:trHeight w:val="20"/>
        </w:trPr>
        <w:tc>
          <w:tcPr>
            <w:tcW w:w="0" w:type="auto"/>
            <w:shd w:val="clear" w:color="auto" w:fill="auto"/>
            <w:vAlign w:val="center"/>
            <w:hideMark/>
          </w:tcPr>
          <w:p w14:paraId="40AB87DE" w14:textId="77777777" w:rsidR="00776AD1" w:rsidRPr="00776AD1" w:rsidRDefault="00776AD1" w:rsidP="00776AD1">
            <w:pPr>
              <w:ind w:right="0"/>
              <w:rPr>
                <w:color w:val="000000"/>
                <w:sz w:val="20"/>
                <w:lang w:eastAsia="ru-RU"/>
              </w:rPr>
            </w:pPr>
            <w:r w:rsidRPr="00776AD1">
              <w:rPr>
                <w:color w:val="000000"/>
                <w:sz w:val="20"/>
                <w:lang w:eastAsia="ru-RU"/>
              </w:rPr>
              <w:t>053</w:t>
            </w:r>
          </w:p>
        </w:tc>
        <w:tc>
          <w:tcPr>
            <w:tcW w:w="0" w:type="auto"/>
            <w:shd w:val="clear" w:color="auto" w:fill="auto"/>
            <w:vAlign w:val="center"/>
            <w:hideMark/>
          </w:tcPr>
          <w:p w14:paraId="0F8817BC" w14:textId="77777777" w:rsidR="00776AD1" w:rsidRPr="00776AD1" w:rsidRDefault="00776AD1" w:rsidP="00776AD1">
            <w:pPr>
              <w:ind w:right="0"/>
              <w:jc w:val="left"/>
              <w:rPr>
                <w:color w:val="000000"/>
                <w:sz w:val="20"/>
                <w:lang w:eastAsia="ru-RU"/>
              </w:rPr>
            </w:pPr>
            <w:r w:rsidRPr="00776AD1">
              <w:rPr>
                <w:color w:val="000000"/>
                <w:sz w:val="20"/>
                <w:lang w:eastAsia="ru-RU"/>
              </w:rPr>
              <w:t>Точка поставки от котельной ВК Хмели, находящейся за чертой города</w:t>
            </w:r>
          </w:p>
        </w:tc>
        <w:tc>
          <w:tcPr>
            <w:tcW w:w="0" w:type="auto"/>
            <w:shd w:val="clear" w:color="auto" w:fill="auto"/>
            <w:vAlign w:val="center"/>
            <w:hideMark/>
          </w:tcPr>
          <w:p w14:paraId="730330BB" w14:textId="77777777" w:rsidR="00776AD1" w:rsidRPr="00776AD1" w:rsidRDefault="00776AD1" w:rsidP="00776AD1">
            <w:pPr>
              <w:ind w:right="0"/>
              <w:rPr>
                <w:color w:val="000000"/>
                <w:sz w:val="20"/>
                <w:lang w:eastAsia="ru-RU"/>
              </w:rPr>
            </w:pPr>
            <w:r w:rsidRPr="00776AD1">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c>
          <w:tcPr>
            <w:tcW w:w="0" w:type="auto"/>
            <w:shd w:val="clear" w:color="auto" w:fill="auto"/>
            <w:noWrap/>
            <w:vAlign w:val="center"/>
            <w:hideMark/>
          </w:tcPr>
          <w:p w14:paraId="5C7160EE"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04A072FD"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2D924F65" w14:textId="77777777" w:rsidTr="00776AD1">
        <w:trPr>
          <w:trHeight w:val="20"/>
        </w:trPr>
        <w:tc>
          <w:tcPr>
            <w:tcW w:w="0" w:type="auto"/>
            <w:shd w:val="clear" w:color="auto" w:fill="auto"/>
            <w:vAlign w:val="center"/>
            <w:hideMark/>
          </w:tcPr>
          <w:p w14:paraId="262C38E7" w14:textId="77777777" w:rsidR="00776AD1" w:rsidRPr="00776AD1" w:rsidRDefault="00776AD1" w:rsidP="00776AD1">
            <w:pPr>
              <w:ind w:right="0"/>
              <w:rPr>
                <w:color w:val="000000"/>
                <w:sz w:val="20"/>
                <w:lang w:eastAsia="ru-RU"/>
              </w:rPr>
            </w:pPr>
            <w:r w:rsidRPr="00776AD1">
              <w:rPr>
                <w:color w:val="000000"/>
                <w:sz w:val="20"/>
                <w:lang w:eastAsia="ru-RU"/>
              </w:rPr>
              <w:t>054</w:t>
            </w:r>
          </w:p>
        </w:tc>
        <w:tc>
          <w:tcPr>
            <w:tcW w:w="0" w:type="auto"/>
            <w:shd w:val="clear" w:color="auto" w:fill="auto"/>
            <w:vAlign w:val="center"/>
            <w:hideMark/>
          </w:tcPr>
          <w:p w14:paraId="098FC0DA"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по ул. Целинная, 39в</w:t>
            </w:r>
          </w:p>
        </w:tc>
        <w:tc>
          <w:tcPr>
            <w:tcW w:w="0" w:type="auto"/>
            <w:shd w:val="clear" w:color="auto" w:fill="auto"/>
            <w:vAlign w:val="center"/>
            <w:hideMark/>
          </w:tcPr>
          <w:p w14:paraId="6AE610E2" w14:textId="77777777" w:rsidR="00776AD1" w:rsidRPr="00776AD1" w:rsidRDefault="00776AD1" w:rsidP="00776AD1">
            <w:pPr>
              <w:ind w:right="0"/>
              <w:rPr>
                <w:color w:val="000000"/>
                <w:sz w:val="20"/>
                <w:lang w:eastAsia="ru-RU"/>
              </w:rPr>
            </w:pPr>
            <w:r w:rsidRPr="00776AD1">
              <w:rPr>
                <w:color w:val="000000"/>
                <w:sz w:val="20"/>
                <w:lang w:eastAsia="ru-RU"/>
              </w:rPr>
              <w:t>16</w:t>
            </w:r>
          </w:p>
        </w:tc>
        <w:tc>
          <w:tcPr>
            <w:tcW w:w="0" w:type="auto"/>
            <w:shd w:val="clear" w:color="auto" w:fill="auto"/>
            <w:noWrap/>
            <w:vAlign w:val="center"/>
            <w:hideMark/>
          </w:tcPr>
          <w:p w14:paraId="172295F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24DF8231"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7139D107" w14:textId="77777777" w:rsidTr="00776AD1">
        <w:trPr>
          <w:trHeight w:val="20"/>
        </w:trPr>
        <w:tc>
          <w:tcPr>
            <w:tcW w:w="0" w:type="auto"/>
            <w:shd w:val="clear" w:color="auto" w:fill="auto"/>
            <w:vAlign w:val="center"/>
            <w:hideMark/>
          </w:tcPr>
          <w:p w14:paraId="60FC9501" w14:textId="77777777" w:rsidR="00776AD1" w:rsidRPr="00776AD1" w:rsidRDefault="00776AD1" w:rsidP="00776AD1">
            <w:pPr>
              <w:ind w:right="0"/>
              <w:rPr>
                <w:color w:val="000000"/>
                <w:sz w:val="20"/>
                <w:lang w:eastAsia="ru-RU"/>
              </w:rPr>
            </w:pPr>
            <w:r w:rsidRPr="00776AD1">
              <w:rPr>
                <w:color w:val="000000"/>
                <w:sz w:val="20"/>
                <w:lang w:eastAsia="ru-RU"/>
              </w:rPr>
              <w:t>055</w:t>
            </w:r>
          </w:p>
        </w:tc>
        <w:tc>
          <w:tcPr>
            <w:tcW w:w="0" w:type="auto"/>
            <w:shd w:val="clear" w:color="auto" w:fill="auto"/>
            <w:vAlign w:val="center"/>
            <w:hideMark/>
          </w:tcPr>
          <w:p w14:paraId="54ED33DC" w14:textId="77777777" w:rsidR="00776AD1" w:rsidRPr="00776AD1" w:rsidRDefault="00776AD1" w:rsidP="00776AD1">
            <w:pPr>
              <w:ind w:right="0"/>
              <w:jc w:val="left"/>
              <w:rPr>
                <w:color w:val="000000"/>
                <w:sz w:val="20"/>
                <w:lang w:eastAsia="ru-RU"/>
              </w:rPr>
            </w:pPr>
            <w:r w:rsidRPr="00776AD1">
              <w:rPr>
                <w:color w:val="000000"/>
                <w:sz w:val="20"/>
                <w:lang w:eastAsia="ru-RU"/>
              </w:rPr>
              <w:t>ПК по ул. Гальперина, 11</w:t>
            </w:r>
          </w:p>
        </w:tc>
        <w:tc>
          <w:tcPr>
            <w:tcW w:w="0" w:type="auto"/>
            <w:shd w:val="clear" w:color="auto" w:fill="auto"/>
            <w:vAlign w:val="center"/>
            <w:hideMark/>
          </w:tcPr>
          <w:p w14:paraId="2AEB595D" w14:textId="77777777" w:rsidR="00776AD1" w:rsidRPr="00776AD1" w:rsidRDefault="00776AD1" w:rsidP="00776AD1">
            <w:pPr>
              <w:ind w:right="0"/>
              <w:rPr>
                <w:color w:val="000000"/>
                <w:sz w:val="20"/>
                <w:lang w:eastAsia="ru-RU"/>
              </w:rPr>
            </w:pPr>
            <w:r w:rsidRPr="00776AD1">
              <w:rPr>
                <w:color w:val="000000"/>
                <w:sz w:val="20"/>
                <w:lang w:eastAsia="ru-RU"/>
              </w:rPr>
              <w:t>17</w:t>
            </w:r>
          </w:p>
        </w:tc>
        <w:tc>
          <w:tcPr>
            <w:tcW w:w="0" w:type="auto"/>
            <w:shd w:val="clear" w:color="auto" w:fill="auto"/>
            <w:noWrap/>
            <w:vAlign w:val="center"/>
            <w:hideMark/>
          </w:tcPr>
          <w:p w14:paraId="21D0017B"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43D5841B"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52DF8EEF" w14:textId="77777777" w:rsidTr="00776AD1">
        <w:trPr>
          <w:trHeight w:val="20"/>
        </w:trPr>
        <w:tc>
          <w:tcPr>
            <w:tcW w:w="0" w:type="auto"/>
            <w:shd w:val="clear" w:color="auto" w:fill="auto"/>
            <w:vAlign w:val="center"/>
            <w:hideMark/>
          </w:tcPr>
          <w:p w14:paraId="5214F5D9" w14:textId="77777777" w:rsidR="00776AD1" w:rsidRPr="00776AD1" w:rsidRDefault="00776AD1" w:rsidP="00776AD1">
            <w:pPr>
              <w:ind w:right="0"/>
              <w:rPr>
                <w:color w:val="000000"/>
                <w:sz w:val="20"/>
                <w:lang w:eastAsia="ru-RU"/>
              </w:rPr>
            </w:pPr>
            <w:r w:rsidRPr="00776AD1">
              <w:rPr>
                <w:color w:val="000000"/>
                <w:sz w:val="20"/>
                <w:lang w:eastAsia="ru-RU"/>
              </w:rPr>
              <w:t>056</w:t>
            </w:r>
          </w:p>
        </w:tc>
        <w:tc>
          <w:tcPr>
            <w:tcW w:w="0" w:type="auto"/>
            <w:shd w:val="clear" w:color="auto" w:fill="auto"/>
            <w:vAlign w:val="center"/>
            <w:hideMark/>
          </w:tcPr>
          <w:p w14:paraId="09286CDD" w14:textId="77777777" w:rsidR="00776AD1" w:rsidRPr="00776AD1" w:rsidRDefault="00776AD1" w:rsidP="00776AD1">
            <w:pPr>
              <w:ind w:right="0"/>
              <w:jc w:val="left"/>
              <w:rPr>
                <w:color w:val="000000"/>
                <w:sz w:val="20"/>
                <w:lang w:eastAsia="ru-RU"/>
              </w:rPr>
            </w:pPr>
            <w:r w:rsidRPr="00776AD1">
              <w:rPr>
                <w:color w:val="000000"/>
                <w:sz w:val="20"/>
                <w:lang w:eastAsia="ru-RU"/>
              </w:rPr>
              <w:t>ПК АО «</w:t>
            </w:r>
            <w:proofErr w:type="spellStart"/>
            <w:r w:rsidRPr="00776AD1">
              <w:rPr>
                <w:color w:val="000000"/>
                <w:sz w:val="20"/>
                <w:lang w:eastAsia="ru-RU"/>
              </w:rPr>
              <w:t>Камтэкс</w:t>
            </w:r>
            <w:proofErr w:type="spellEnd"/>
            <w:r w:rsidRPr="00776AD1">
              <w:rPr>
                <w:color w:val="000000"/>
                <w:sz w:val="20"/>
                <w:lang w:eastAsia="ru-RU"/>
              </w:rPr>
              <w:t>-Химпром»</w:t>
            </w:r>
          </w:p>
        </w:tc>
        <w:tc>
          <w:tcPr>
            <w:tcW w:w="0" w:type="auto"/>
            <w:shd w:val="clear" w:color="auto" w:fill="auto"/>
            <w:vAlign w:val="center"/>
            <w:hideMark/>
          </w:tcPr>
          <w:p w14:paraId="6EE50464" w14:textId="77777777" w:rsidR="00776AD1" w:rsidRPr="00776AD1" w:rsidRDefault="00776AD1" w:rsidP="00776AD1">
            <w:pPr>
              <w:ind w:right="0"/>
              <w:rPr>
                <w:color w:val="000000"/>
                <w:sz w:val="20"/>
                <w:lang w:eastAsia="ru-RU"/>
              </w:rPr>
            </w:pPr>
            <w:r w:rsidRPr="00776AD1">
              <w:rPr>
                <w:color w:val="000000"/>
                <w:sz w:val="20"/>
                <w:lang w:eastAsia="ru-RU"/>
              </w:rPr>
              <w:t>18</w:t>
            </w:r>
          </w:p>
        </w:tc>
        <w:tc>
          <w:tcPr>
            <w:tcW w:w="0" w:type="auto"/>
            <w:shd w:val="clear" w:color="auto" w:fill="auto"/>
            <w:noWrap/>
            <w:vAlign w:val="center"/>
            <w:hideMark/>
          </w:tcPr>
          <w:p w14:paraId="62E673AD"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3DF09DB9"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717FAA63" w14:textId="77777777" w:rsidTr="00776AD1">
        <w:trPr>
          <w:trHeight w:val="20"/>
        </w:trPr>
        <w:tc>
          <w:tcPr>
            <w:tcW w:w="0" w:type="auto"/>
            <w:shd w:val="clear" w:color="auto" w:fill="auto"/>
            <w:vAlign w:val="center"/>
            <w:hideMark/>
          </w:tcPr>
          <w:p w14:paraId="657B40A9" w14:textId="77777777" w:rsidR="00776AD1" w:rsidRPr="00776AD1" w:rsidRDefault="00776AD1" w:rsidP="00776AD1">
            <w:pPr>
              <w:ind w:right="0"/>
              <w:rPr>
                <w:color w:val="000000"/>
                <w:sz w:val="20"/>
                <w:lang w:eastAsia="ru-RU"/>
              </w:rPr>
            </w:pPr>
            <w:r w:rsidRPr="00776AD1">
              <w:rPr>
                <w:color w:val="000000"/>
                <w:sz w:val="20"/>
                <w:lang w:eastAsia="ru-RU"/>
              </w:rPr>
              <w:t>057</w:t>
            </w:r>
          </w:p>
        </w:tc>
        <w:tc>
          <w:tcPr>
            <w:tcW w:w="0" w:type="auto"/>
            <w:shd w:val="clear" w:color="auto" w:fill="auto"/>
            <w:vAlign w:val="center"/>
            <w:hideMark/>
          </w:tcPr>
          <w:p w14:paraId="446C8B6E" w14:textId="77777777" w:rsidR="00776AD1" w:rsidRPr="00776AD1" w:rsidRDefault="00776AD1" w:rsidP="00776AD1">
            <w:pPr>
              <w:ind w:right="0"/>
              <w:jc w:val="left"/>
              <w:rPr>
                <w:color w:val="000000"/>
                <w:sz w:val="20"/>
                <w:lang w:eastAsia="ru-RU"/>
              </w:rPr>
            </w:pPr>
            <w:r w:rsidRPr="00776AD1">
              <w:rPr>
                <w:color w:val="000000"/>
                <w:sz w:val="20"/>
                <w:lang w:eastAsia="ru-RU"/>
              </w:rPr>
              <w:t>ВК АО «Газпром газораспределение Пермь»</w:t>
            </w:r>
          </w:p>
        </w:tc>
        <w:tc>
          <w:tcPr>
            <w:tcW w:w="0" w:type="auto"/>
            <w:shd w:val="clear" w:color="auto" w:fill="auto"/>
            <w:vAlign w:val="center"/>
            <w:hideMark/>
          </w:tcPr>
          <w:p w14:paraId="132DD45A" w14:textId="77777777" w:rsidR="00776AD1" w:rsidRPr="00776AD1" w:rsidRDefault="00776AD1" w:rsidP="00776AD1">
            <w:pPr>
              <w:ind w:right="0"/>
              <w:rPr>
                <w:color w:val="000000"/>
                <w:sz w:val="20"/>
                <w:lang w:eastAsia="ru-RU"/>
              </w:rPr>
            </w:pPr>
            <w:r w:rsidRPr="00776AD1">
              <w:rPr>
                <w:color w:val="000000"/>
                <w:sz w:val="20"/>
                <w:lang w:eastAsia="ru-RU"/>
              </w:rPr>
              <w:t>19</w:t>
            </w:r>
          </w:p>
        </w:tc>
        <w:tc>
          <w:tcPr>
            <w:tcW w:w="0" w:type="auto"/>
            <w:shd w:val="clear" w:color="auto" w:fill="auto"/>
            <w:noWrap/>
            <w:vAlign w:val="center"/>
            <w:hideMark/>
          </w:tcPr>
          <w:p w14:paraId="60384EEB"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6B387F7C"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65AE871A" w14:textId="77777777" w:rsidTr="00776AD1">
        <w:trPr>
          <w:trHeight w:val="20"/>
        </w:trPr>
        <w:tc>
          <w:tcPr>
            <w:tcW w:w="0" w:type="auto"/>
            <w:shd w:val="clear" w:color="auto" w:fill="auto"/>
            <w:vAlign w:val="center"/>
            <w:hideMark/>
          </w:tcPr>
          <w:p w14:paraId="49B878FF" w14:textId="77777777" w:rsidR="00776AD1" w:rsidRPr="00776AD1" w:rsidRDefault="00776AD1" w:rsidP="00776AD1">
            <w:pPr>
              <w:ind w:right="0"/>
              <w:rPr>
                <w:color w:val="000000"/>
                <w:sz w:val="20"/>
                <w:lang w:eastAsia="ru-RU"/>
              </w:rPr>
            </w:pPr>
            <w:r w:rsidRPr="00776AD1">
              <w:rPr>
                <w:color w:val="000000"/>
                <w:sz w:val="20"/>
                <w:lang w:eastAsia="ru-RU"/>
              </w:rPr>
              <w:t>058</w:t>
            </w:r>
          </w:p>
        </w:tc>
        <w:tc>
          <w:tcPr>
            <w:tcW w:w="0" w:type="auto"/>
            <w:shd w:val="clear" w:color="auto" w:fill="auto"/>
            <w:vAlign w:val="center"/>
            <w:hideMark/>
          </w:tcPr>
          <w:p w14:paraId="4506B12B"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завод «Машиностроитель»</w:t>
            </w:r>
          </w:p>
        </w:tc>
        <w:tc>
          <w:tcPr>
            <w:tcW w:w="0" w:type="auto"/>
            <w:shd w:val="clear" w:color="auto" w:fill="auto"/>
            <w:vAlign w:val="center"/>
            <w:hideMark/>
          </w:tcPr>
          <w:p w14:paraId="2CC792FE" w14:textId="77777777" w:rsidR="00776AD1" w:rsidRPr="00776AD1" w:rsidRDefault="00776AD1" w:rsidP="00776AD1">
            <w:pPr>
              <w:ind w:right="0"/>
              <w:rPr>
                <w:color w:val="000000"/>
                <w:sz w:val="20"/>
                <w:lang w:eastAsia="ru-RU"/>
              </w:rPr>
            </w:pPr>
            <w:r w:rsidRPr="00776AD1">
              <w:rPr>
                <w:color w:val="000000"/>
                <w:sz w:val="20"/>
                <w:lang w:eastAsia="ru-RU"/>
              </w:rPr>
              <w:t>20</w:t>
            </w:r>
          </w:p>
        </w:tc>
        <w:tc>
          <w:tcPr>
            <w:tcW w:w="0" w:type="auto"/>
            <w:shd w:val="clear" w:color="auto" w:fill="auto"/>
            <w:noWrap/>
            <w:vAlign w:val="center"/>
            <w:hideMark/>
          </w:tcPr>
          <w:p w14:paraId="7F5EE1FA"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76102D80"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4EFD6AE6" w14:textId="77777777" w:rsidTr="00776AD1">
        <w:trPr>
          <w:trHeight w:val="20"/>
        </w:trPr>
        <w:tc>
          <w:tcPr>
            <w:tcW w:w="0" w:type="auto"/>
            <w:shd w:val="clear" w:color="auto" w:fill="auto"/>
            <w:vAlign w:val="center"/>
            <w:hideMark/>
          </w:tcPr>
          <w:p w14:paraId="7381D72B" w14:textId="77777777" w:rsidR="00776AD1" w:rsidRPr="00776AD1" w:rsidRDefault="00776AD1" w:rsidP="00776AD1">
            <w:pPr>
              <w:ind w:right="0"/>
              <w:rPr>
                <w:color w:val="000000"/>
                <w:sz w:val="20"/>
                <w:lang w:eastAsia="ru-RU"/>
              </w:rPr>
            </w:pPr>
            <w:r w:rsidRPr="00776AD1">
              <w:rPr>
                <w:color w:val="000000"/>
                <w:sz w:val="20"/>
                <w:lang w:eastAsia="ru-RU"/>
              </w:rPr>
              <w:t>059</w:t>
            </w:r>
          </w:p>
        </w:tc>
        <w:tc>
          <w:tcPr>
            <w:tcW w:w="0" w:type="auto"/>
            <w:shd w:val="clear" w:color="auto" w:fill="auto"/>
            <w:vAlign w:val="center"/>
            <w:hideMark/>
          </w:tcPr>
          <w:p w14:paraId="57288DF2" w14:textId="77777777" w:rsidR="00776AD1" w:rsidRPr="00776AD1" w:rsidRDefault="00776AD1" w:rsidP="00776AD1">
            <w:pPr>
              <w:ind w:right="0"/>
              <w:jc w:val="left"/>
              <w:rPr>
                <w:color w:val="000000"/>
                <w:sz w:val="20"/>
                <w:lang w:eastAsia="ru-RU"/>
              </w:rPr>
            </w:pPr>
            <w:r w:rsidRPr="00776AD1">
              <w:rPr>
                <w:color w:val="000000"/>
                <w:sz w:val="20"/>
                <w:lang w:eastAsia="ru-RU"/>
              </w:rPr>
              <w:t>ВК АО «</w:t>
            </w:r>
            <w:proofErr w:type="spellStart"/>
            <w:r w:rsidRPr="00776AD1">
              <w:rPr>
                <w:color w:val="000000"/>
                <w:sz w:val="20"/>
                <w:lang w:eastAsia="ru-RU"/>
              </w:rPr>
              <w:t>Сибур</w:t>
            </w:r>
            <w:proofErr w:type="spellEnd"/>
            <w:r w:rsidRPr="00776AD1">
              <w:rPr>
                <w:color w:val="000000"/>
                <w:sz w:val="20"/>
                <w:lang w:eastAsia="ru-RU"/>
              </w:rPr>
              <w:t>-Химпром»</w:t>
            </w:r>
          </w:p>
        </w:tc>
        <w:tc>
          <w:tcPr>
            <w:tcW w:w="0" w:type="auto"/>
            <w:shd w:val="clear" w:color="auto" w:fill="auto"/>
            <w:vAlign w:val="center"/>
            <w:hideMark/>
          </w:tcPr>
          <w:p w14:paraId="49DA6A89" w14:textId="77777777" w:rsidR="00776AD1" w:rsidRPr="00776AD1" w:rsidRDefault="00776AD1" w:rsidP="00776AD1">
            <w:pPr>
              <w:ind w:right="0"/>
              <w:rPr>
                <w:color w:val="000000"/>
                <w:sz w:val="20"/>
                <w:lang w:eastAsia="ru-RU"/>
              </w:rPr>
            </w:pPr>
            <w:r w:rsidRPr="00776AD1">
              <w:rPr>
                <w:color w:val="000000"/>
                <w:sz w:val="20"/>
                <w:lang w:eastAsia="ru-RU"/>
              </w:rPr>
              <w:t>21</w:t>
            </w:r>
          </w:p>
        </w:tc>
        <w:tc>
          <w:tcPr>
            <w:tcW w:w="0" w:type="auto"/>
            <w:shd w:val="clear" w:color="auto" w:fill="auto"/>
            <w:noWrap/>
            <w:vAlign w:val="center"/>
            <w:hideMark/>
          </w:tcPr>
          <w:p w14:paraId="5B35D9A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3BEB5A8B"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268BC6E8" w14:textId="77777777" w:rsidTr="00776AD1">
        <w:trPr>
          <w:trHeight w:val="230"/>
        </w:trPr>
        <w:tc>
          <w:tcPr>
            <w:tcW w:w="0" w:type="auto"/>
            <w:vMerge w:val="restart"/>
            <w:shd w:val="clear" w:color="auto" w:fill="auto"/>
            <w:vAlign w:val="center"/>
            <w:hideMark/>
          </w:tcPr>
          <w:p w14:paraId="6AFAE2AD" w14:textId="77777777" w:rsidR="00776AD1" w:rsidRPr="00776AD1" w:rsidRDefault="00776AD1" w:rsidP="00776AD1">
            <w:pPr>
              <w:ind w:right="0"/>
              <w:rPr>
                <w:color w:val="000000"/>
                <w:sz w:val="20"/>
                <w:lang w:eastAsia="ru-RU"/>
              </w:rPr>
            </w:pPr>
            <w:r w:rsidRPr="00776AD1">
              <w:rPr>
                <w:color w:val="000000"/>
                <w:sz w:val="20"/>
                <w:lang w:eastAsia="ru-RU"/>
              </w:rPr>
              <w:t>060</w:t>
            </w:r>
          </w:p>
        </w:tc>
        <w:tc>
          <w:tcPr>
            <w:tcW w:w="0" w:type="auto"/>
            <w:vMerge w:val="restart"/>
            <w:shd w:val="clear" w:color="auto" w:fill="auto"/>
            <w:vAlign w:val="center"/>
            <w:hideMark/>
          </w:tcPr>
          <w:p w14:paraId="35D700FB" w14:textId="77777777" w:rsidR="00776AD1" w:rsidRPr="00776AD1" w:rsidRDefault="00776AD1" w:rsidP="00776AD1">
            <w:pPr>
              <w:ind w:right="0"/>
              <w:jc w:val="left"/>
              <w:rPr>
                <w:color w:val="000000"/>
                <w:sz w:val="20"/>
                <w:lang w:eastAsia="ru-RU"/>
              </w:rPr>
            </w:pPr>
            <w:r w:rsidRPr="00776AD1">
              <w:rPr>
                <w:color w:val="000000"/>
                <w:sz w:val="20"/>
                <w:lang w:eastAsia="ru-RU"/>
              </w:rPr>
              <w:t>ВК АО «ФПК»</w:t>
            </w:r>
          </w:p>
        </w:tc>
        <w:tc>
          <w:tcPr>
            <w:tcW w:w="0" w:type="auto"/>
            <w:vMerge w:val="restart"/>
            <w:shd w:val="clear" w:color="auto" w:fill="auto"/>
            <w:vAlign w:val="center"/>
            <w:hideMark/>
          </w:tcPr>
          <w:p w14:paraId="144D7A06" w14:textId="77777777" w:rsidR="00776AD1" w:rsidRPr="00776AD1" w:rsidRDefault="00776AD1" w:rsidP="00776AD1">
            <w:pPr>
              <w:ind w:right="0"/>
              <w:rPr>
                <w:color w:val="000000"/>
                <w:sz w:val="20"/>
                <w:lang w:eastAsia="ru-RU"/>
              </w:rPr>
            </w:pPr>
            <w:r w:rsidRPr="00776AD1">
              <w:rPr>
                <w:color w:val="000000"/>
                <w:sz w:val="20"/>
                <w:lang w:eastAsia="ru-RU"/>
              </w:rPr>
              <w:t>22</w:t>
            </w:r>
          </w:p>
        </w:tc>
        <w:tc>
          <w:tcPr>
            <w:tcW w:w="0" w:type="auto"/>
            <w:vMerge w:val="restart"/>
            <w:shd w:val="clear" w:color="auto" w:fill="auto"/>
            <w:noWrap/>
            <w:vAlign w:val="center"/>
            <w:hideMark/>
          </w:tcPr>
          <w:p w14:paraId="7B4EEDAD"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vMerge w:val="restart"/>
            <w:shd w:val="clear" w:color="auto" w:fill="auto"/>
            <w:vAlign w:val="center"/>
            <w:hideMark/>
          </w:tcPr>
          <w:p w14:paraId="1E00FA37"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63CE95A5" w14:textId="77777777" w:rsidTr="00776AD1">
        <w:trPr>
          <w:trHeight w:val="230"/>
        </w:trPr>
        <w:tc>
          <w:tcPr>
            <w:tcW w:w="0" w:type="auto"/>
            <w:vMerge/>
            <w:vAlign w:val="center"/>
            <w:hideMark/>
          </w:tcPr>
          <w:p w14:paraId="5B5A6B3A" w14:textId="77777777" w:rsidR="00776AD1" w:rsidRPr="00776AD1" w:rsidRDefault="00776AD1" w:rsidP="00776AD1">
            <w:pPr>
              <w:ind w:right="0"/>
              <w:jc w:val="left"/>
              <w:rPr>
                <w:color w:val="000000"/>
                <w:sz w:val="20"/>
                <w:lang w:eastAsia="ru-RU"/>
              </w:rPr>
            </w:pPr>
          </w:p>
        </w:tc>
        <w:tc>
          <w:tcPr>
            <w:tcW w:w="0" w:type="auto"/>
            <w:vMerge/>
            <w:vAlign w:val="center"/>
            <w:hideMark/>
          </w:tcPr>
          <w:p w14:paraId="36D06BB5" w14:textId="77777777" w:rsidR="00776AD1" w:rsidRPr="00776AD1" w:rsidRDefault="00776AD1" w:rsidP="00776AD1">
            <w:pPr>
              <w:ind w:right="0"/>
              <w:jc w:val="left"/>
              <w:rPr>
                <w:color w:val="000000"/>
                <w:sz w:val="20"/>
                <w:lang w:eastAsia="ru-RU"/>
              </w:rPr>
            </w:pPr>
          </w:p>
        </w:tc>
        <w:tc>
          <w:tcPr>
            <w:tcW w:w="0" w:type="auto"/>
            <w:vMerge/>
            <w:vAlign w:val="center"/>
            <w:hideMark/>
          </w:tcPr>
          <w:p w14:paraId="74C0DE36" w14:textId="77777777" w:rsidR="00776AD1" w:rsidRPr="00776AD1" w:rsidRDefault="00776AD1" w:rsidP="00776AD1">
            <w:pPr>
              <w:ind w:right="0"/>
              <w:jc w:val="left"/>
              <w:rPr>
                <w:color w:val="000000"/>
                <w:sz w:val="20"/>
                <w:lang w:eastAsia="ru-RU"/>
              </w:rPr>
            </w:pPr>
          </w:p>
        </w:tc>
        <w:tc>
          <w:tcPr>
            <w:tcW w:w="0" w:type="auto"/>
            <w:vMerge/>
            <w:vAlign w:val="center"/>
            <w:hideMark/>
          </w:tcPr>
          <w:p w14:paraId="2619A731" w14:textId="77777777" w:rsidR="00776AD1" w:rsidRPr="00776AD1" w:rsidRDefault="00776AD1" w:rsidP="00776AD1">
            <w:pPr>
              <w:ind w:right="0"/>
              <w:jc w:val="left"/>
              <w:rPr>
                <w:color w:val="000000"/>
                <w:sz w:val="20"/>
                <w:lang w:eastAsia="ru-RU"/>
              </w:rPr>
            </w:pPr>
          </w:p>
        </w:tc>
        <w:tc>
          <w:tcPr>
            <w:tcW w:w="0" w:type="auto"/>
            <w:vMerge/>
            <w:vAlign w:val="center"/>
            <w:hideMark/>
          </w:tcPr>
          <w:p w14:paraId="412FDA18" w14:textId="77777777" w:rsidR="00776AD1" w:rsidRPr="00776AD1" w:rsidRDefault="00776AD1" w:rsidP="00776AD1">
            <w:pPr>
              <w:ind w:right="0"/>
              <w:jc w:val="left"/>
              <w:rPr>
                <w:color w:val="000000"/>
                <w:sz w:val="20"/>
                <w:lang w:eastAsia="ru-RU"/>
              </w:rPr>
            </w:pPr>
          </w:p>
        </w:tc>
      </w:tr>
      <w:tr w:rsidR="00776AD1" w:rsidRPr="00776AD1" w14:paraId="15DEEB7A" w14:textId="77777777" w:rsidTr="00776AD1">
        <w:trPr>
          <w:trHeight w:val="20"/>
        </w:trPr>
        <w:tc>
          <w:tcPr>
            <w:tcW w:w="0" w:type="auto"/>
            <w:shd w:val="clear" w:color="auto" w:fill="auto"/>
            <w:vAlign w:val="center"/>
            <w:hideMark/>
          </w:tcPr>
          <w:p w14:paraId="074FCD5C" w14:textId="77777777" w:rsidR="00776AD1" w:rsidRPr="00776AD1" w:rsidRDefault="00776AD1" w:rsidP="00776AD1">
            <w:pPr>
              <w:ind w:right="0"/>
              <w:rPr>
                <w:color w:val="000000"/>
                <w:sz w:val="20"/>
                <w:lang w:eastAsia="ru-RU"/>
              </w:rPr>
            </w:pPr>
            <w:r w:rsidRPr="00776AD1">
              <w:rPr>
                <w:color w:val="000000"/>
                <w:sz w:val="20"/>
                <w:lang w:eastAsia="ru-RU"/>
              </w:rPr>
              <w:t>061</w:t>
            </w:r>
          </w:p>
        </w:tc>
        <w:tc>
          <w:tcPr>
            <w:tcW w:w="0" w:type="auto"/>
            <w:shd w:val="clear" w:color="auto" w:fill="auto"/>
            <w:vAlign w:val="center"/>
            <w:hideMark/>
          </w:tcPr>
          <w:p w14:paraId="1B8603E9" w14:textId="77777777" w:rsidR="00776AD1" w:rsidRPr="00776AD1" w:rsidRDefault="00776AD1" w:rsidP="00776AD1">
            <w:pPr>
              <w:ind w:right="0"/>
              <w:jc w:val="left"/>
              <w:rPr>
                <w:color w:val="000000"/>
                <w:sz w:val="20"/>
                <w:lang w:eastAsia="ru-RU"/>
              </w:rPr>
            </w:pPr>
            <w:r w:rsidRPr="00776AD1">
              <w:rPr>
                <w:color w:val="000000"/>
                <w:sz w:val="20"/>
                <w:lang w:eastAsia="ru-RU"/>
              </w:rPr>
              <w:t>ВК АО «Держава-М»</w:t>
            </w:r>
          </w:p>
        </w:tc>
        <w:tc>
          <w:tcPr>
            <w:tcW w:w="0" w:type="auto"/>
            <w:shd w:val="clear" w:color="auto" w:fill="auto"/>
            <w:vAlign w:val="center"/>
            <w:hideMark/>
          </w:tcPr>
          <w:p w14:paraId="7F50D20A" w14:textId="77777777" w:rsidR="00776AD1" w:rsidRPr="00776AD1" w:rsidRDefault="00776AD1" w:rsidP="00776AD1">
            <w:pPr>
              <w:ind w:right="0"/>
              <w:rPr>
                <w:color w:val="000000"/>
                <w:sz w:val="20"/>
                <w:lang w:eastAsia="ru-RU"/>
              </w:rPr>
            </w:pPr>
            <w:r w:rsidRPr="00776AD1">
              <w:rPr>
                <w:color w:val="000000"/>
                <w:sz w:val="20"/>
                <w:lang w:eastAsia="ru-RU"/>
              </w:rPr>
              <w:t>23</w:t>
            </w:r>
          </w:p>
        </w:tc>
        <w:tc>
          <w:tcPr>
            <w:tcW w:w="0" w:type="auto"/>
            <w:shd w:val="clear" w:color="auto" w:fill="auto"/>
            <w:noWrap/>
            <w:vAlign w:val="center"/>
            <w:hideMark/>
          </w:tcPr>
          <w:p w14:paraId="5A96C603"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65374F02"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5C107C52" w14:textId="77777777" w:rsidTr="00776AD1">
        <w:trPr>
          <w:trHeight w:val="20"/>
        </w:trPr>
        <w:tc>
          <w:tcPr>
            <w:tcW w:w="0" w:type="auto"/>
            <w:shd w:val="clear" w:color="auto" w:fill="auto"/>
            <w:vAlign w:val="center"/>
            <w:hideMark/>
          </w:tcPr>
          <w:p w14:paraId="23FC6271" w14:textId="77777777" w:rsidR="00776AD1" w:rsidRPr="00776AD1" w:rsidRDefault="00776AD1" w:rsidP="00776AD1">
            <w:pPr>
              <w:ind w:right="0"/>
              <w:rPr>
                <w:color w:val="000000"/>
                <w:sz w:val="20"/>
                <w:lang w:eastAsia="ru-RU"/>
              </w:rPr>
            </w:pPr>
            <w:r w:rsidRPr="00776AD1">
              <w:rPr>
                <w:color w:val="000000"/>
                <w:sz w:val="20"/>
                <w:lang w:eastAsia="ru-RU"/>
              </w:rPr>
              <w:t>063</w:t>
            </w:r>
          </w:p>
        </w:tc>
        <w:tc>
          <w:tcPr>
            <w:tcW w:w="0" w:type="auto"/>
            <w:shd w:val="clear" w:color="auto" w:fill="auto"/>
            <w:vAlign w:val="center"/>
            <w:hideMark/>
          </w:tcPr>
          <w:p w14:paraId="24594898"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ВК ОАО «Центральный </w:t>
            </w:r>
            <w:proofErr w:type="spellStart"/>
            <w:r w:rsidRPr="00776AD1">
              <w:rPr>
                <w:color w:val="000000"/>
                <w:sz w:val="20"/>
                <w:lang w:eastAsia="ru-RU"/>
              </w:rPr>
              <w:t>Агроснаб</w:t>
            </w:r>
            <w:proofErr w:type="spellEnd"/>
            <w:r w:rsidRPr="00776AD1">
              <w:rPr>
                <w:color w:val="000000"/>
                <w:sz w:val="20"/>
                <w:lang w:eastAsia="ru-RU"/>
              </w:rPr>
              <w:t>»</w:t>
            </w:r>
          </w:p>
        </w:tc>
        <w:tc>
          <w:tcPr>
            <w:tcW w:w="0" w:type="auto"/>
            <w:shd w:val="clear" w:color="auto" w:fill="auto"/>
            <w:vAlign w:val="center"/>
            <w:hideMark/>
          </w:tcPr>
          <w:p w14:paraId="1042A3E6" w14:textId="77777777" w:rsidR="00776AD1" w:rsidRPr="00776AD1" w:rsidRDefault="00776AD1" w:rsidP="00776AD1">
            <w:pPr>
              <w:ind w:right="0"/>
              <w:rPr>
                <w:color w:val="000000"/>
                <w:sz w:val="20"/>
                <w:lang w:eastAsia="ru-RU"/>
              </w:rPr>
            </w:pPr>
            <w:r w:rsidRPr="00776AD1">
              <w:rPr>
                <w:color w:val="000000"/>
                <w:sz w:val="20"/>
                <w:lang w:eastAsia="ru-RU"/>
              </w:rPr>
              <w:t>25</w:t>
            </w:r>
          </w:p>
        </w:tc>
        <w:tc>
          <w:tcPr>
            <w:tcW w:w="0" w:type="auto"/>
            <w:shd w:val="clear" w:color="auto" w:fill="auto"/>
            <w:noWrap/>
            <w:vAlign w:val="center"/>
            <w:hideMark/>
          </w:tcPr>
          <w:p w14:paraId="67965644"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0D7852E3"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18C29D59" w14:textId="77777777" w:rsidTr="00776AD1">
        <w:trPr>
          <w:trHeight w:val="20"/>
        </w:trPr>
        <w:tc>
          <w:tcPr>
            <w:tcW w:w="0" w:type="auto"/>
            <w:shd w:val="clear" w:color="auto" w:fill="auto"/>
            <w:vAlign w:val="center"/>
            <w:hideMark/>
          </w:tcPr>
          <w:p w14:paraId="7F7E35EB" w14:textId="77777777" w:rsidR="00776AD1" w:rsidRPr="00776AD1" w:rsidRDefault="00776AD1" w:rsidP="00776AD1">
            <w:pPr>
              <w:ind w:right="0"/>
              <w:rPr>
                <w:color w:val="000000"/>
                <w:sz w:val="20"/>
                <w:lang w:eastAsia="ru-RU"/>
              </w:rPr>
            </w:pPr>
            <w:r w:rsidRPr="00776AD1">
              <w:rPr>
                <w:color w:val="000000"/>
                <w:sz w:val="20"/>
                <w:lang w:eastAsia="ru-RU"/>
              </w:rPr>
              <w:t>064</w:t>
            </w:r>
          </w:p>
        </w:tc>
        <w:tc>
          <w:tcPr>
            <w:tcW w:w="0" w:type="auto"/>
            <w:shd w:val="clear" w:color="auto" w:fill="auto"/>
            <w:vAlign w:val="center"/>
            <w:hideMark/>
          </w:tcPr>
          <w:p w14:paraId="27E77A4C" w14:textId="77777777" w:rsidR="00776AD1" w:rsidRPr="00776AD1" w:rsidRDefault="00776AD1" w:rsidP="00776AD1">
            <w:pPr>
              <w:ind w:right="0"/>
              <w:jc w:val="left"/>
              <w:rPr>
                <w:color w:val="000000"/>
                <w:sz w:val="20"/>
                <w:lang w:eastAsia="ru-RU"/>
              </w:rPr>
            </w:pPr>
            <w:r w:rsidRPr="00776AD1">
              <w:rPr>
                <w:color w:val="000000"/>
                <w:sz w:val="20"/>
                <w:lang w:eastAsia="ru-RU"/>
              </w:rPr>
              <w:t>ВК АО «Пермский МРЗ «</w:t>
            </w:r>
            <w:proofErr w:type="spellStart"/>
            <w:r w:rsidRPr="00776AD1">
              <w:rPr>
                <w:color w:val="000000"/>
                <w:sz w:val="20"/>
                <w:lang w:eastAsia="ru-RU"/>
              </w:rPr>
              <w:t>Ремпутьмаш</w:t>
            </w:r>
            <w:proofErr w:type="spellEnd"/>
            <w:r w:rsidRPr="00776AD1">
              <w:rPr>
                <w:color w:val="000000"/>
                <w:sz w:val="20"/>
                <w:lang w:eastAsia="ru-RU"/>
              </w:rPr>
              <w:t>»</w:t>
            </w:r>
          </w:p>
        </w:tc>
        <w:tc>
          <w:tcPr>
            <w:tcW w:w="0" w:type="auto"/>
            <w:shd w:val="clear" w:color="auto" w:fill="auto"/>
            <w:vAlign w:val="center"/>
            <w:hideMark/>
          </w:tcPr>
          <w:p w14:paraId="764B8E3F" w14:textId="77777777" w:rsidR="00776AD1" w:rsidRPr="00776AD1" w:rsidRDefault="00776AD1" w:rsidP="00776AD1">
            <w:pPr>
              <w:ind w:right="0"/>
              <w:rPr>
                <w:color w:val="000000"/>
                <w:sz w:val="20"/>
                <w:lang w:eastAsia="ru-RU"/>
              </w:rPr>
            </w:pPr>
            <w:r w:rsidRPr="00776AD1">
              <w:rPr>
                <w:color w:val="000000"/>
                <w:sz w:val="20"/>
                <w:lang w:eastAsia="ru-RU"/>
              </w:rPr>
              <w:t>26</w:t>
            </w:r>
          </w:p>
        </w:tc>
        <w:tc>
          <w:tcPr>
            <w:tcW w:w="0" w:type="auto"/>
            <w:shd w:val="clear" w:color="auto" w:fill="auto"/>
            <w:noWrap/>
            <w:vAlign w:val="center"/>
            <w:hideMark/>
          </w:tcPr>
          <w:p w14:paraId="4B9D0285"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61767710"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01C33A12" w14:textId="77777777" w:rsidTr="00776AD1">
        <w:trPr>
          <w:trHeight w:val="20"/>
        </w:trPr>
        <w:tc>
          <w:tcPr>
            <w:tcW w:w="0" w:type="auto"/>
            <w:shd w:val="clear" w:color="auto" w:fill="auto"/>
            <w:vAlign w:val="center"/>
            <w:hideMark/>
          </w:tcPr>
          <w:p w14:paraId="7D1B0E75" w14:textId="77777777" w:rsidR="00776AD1" w:rsidRPr="00776AD1" w:rsidRDefault="00776AD1" w:rsidP="00776AD1">
            <w:pPr>
              <w:ind w:right="0"/>
              <w:rPr>
                <w:color w:val="000000"/>
                <w:sz w:val="20"/>
                <w:lang w:eastAsia="ru-RU"/>
              </w:rPr>
            </w:pPr>
            <w:r w:rsidRPr="00776AD1">
              <w:rPr>
                <w:color w:val="000000"/>
                <w:sz w:val="20"/>
                <w:lang w:eastAsia="ru-RU"/>
              </w:rPr>
              <w:t>065</w:t>
            </w:r>
          </w:p>
        </w:tc>
        <w:tc>
          <w:tcPr>
            <w:tcW w:w="0" w:type="auto"/>
            <w:shd w:val="clear" w:color="auto" w:fill="auto"/>
            <w:vAlign w:val="center"/>
            <w:hideMark/>
          </w:tcPr>
          <w:p w14:paraId="1206A860" w14:textId="77777777" w:rsidR="00776AD1" w:rsidRPr="00776AD1" w:rsidRDefault="00776AD1" w:rsidP="00776AD1">
            <w:pPr>
              <w:ind w:right="0"/>
              <w:jc w:val="left"/>
              <w:rPr>
                <w:color w:val="000000"/>
                <w:sz w:val="20"/>
                <w:lang w:eastAsia="ru-RU"/>
              </w:rPr>
            </w:pPr>
            <w:r w:rsidRPr="00776AD1">
              <w:rPr>
                <w:color w:val="000000"/>
                <w:sz w:val="20"/>
                <w:lang w:eastAsia="ru-RU"/>
              </w:rPr>
              <w:t>ВК ООО «Надежда»</w:t>
            </w:r>
          </w:p>
        </w:tc>
        <w:tc>
          <w:tcPr>
            <w:tcW w:w="0" w:type="auto"/>
            <w:shd w:val="clear" w:color="auto" w:fill="auto"/>
            <w:vAlign w:val="center"/>
            <w:hideMark/>
          </w:tcPr>
          <w:p w14:paraId="247626BF" w14:textId="77777777" w:rsidR="00776AD1" w:rsidRPr="00776AD1" w:rsidRDefault="00776AD1" w:rsidP="00776AD1">
            <w:pPr>
              <w:ind w:right="0"/>
              <w:rPr>
                <w:color w:val="000000"/>
                <w:sz w:val="20"/>
                <w:lang w:eastAsia="ru-RU"/>
              </w:rPr>
            </w:pPr>
            <w:r w:rsidRPr="00776AD1">
              <w:rPr>
                <w:color w:val="000000"/>
                <w:sz w:val="20"/>
                <w:lang w:eastAsia="ru-RU"/>
              </w:rPr>
              <w:t>27</w:t>
            </w:r>
          </w:p>
        </w:tc>
        <w:tc>
          <w:tcPr>
            <w:tcW w:w="0" w:type="auto"/>
            <w:shd w:val="clear" w:color="auto" w:fill="auto"/>
            <w:noWrap/>
            <w:vAlign w:val="center"/>
            <w:hideMark/>
          </w:tcPr>
          <w:p w14:paraId="63B925E1"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50EF274B"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5DDC3A1D" w14:textId="77777777" w:rsidTr="00776AD1">
        <w:trPr>
          <w:trHeight w:val="20"/>
        </w:trPr>
        <w:tc>
          <w:tcPr>
            <w:tcW w:w="0" w:type="auto"/>
            <w:shd w:val="clear" w:color="auto" w:fill="auto"/>
            <w:vAlign w:val="center"/>
            <w:hideMark/>
          </w:tcPr>
          <w:p w14:paraId="39978581" w14:textId="77777777" w:rsidR="00776AD1" w:rsidRPr="00776AD1" w:rsidRDefault="00776AD1" w:rsidP="00776AD1">
            <w:pPr>
              <w:ind w:right="0"/>
              <w:rPr>
                <w:color w:val="000000"/>
                <w:sz w:val="20"/>
                <w:lang w:eastAsia="ru-RU"/>
              </w:rPr>
            </w:pPr>
            <w:r w:rsidRPr="00776AD1">
              <w:rPr>
                <w:color w:val="000000"/>
                <w:sz w:val="20"/>
                <w:lang w:eastAsia="ru-RU"/>
              </w:rPr>
              <w:t>066</w:t>
            </w:r>
          </w:p>
        </w:tc>
        <w:tc>
          <w:tcPr>
            <w:tcW w:w="0" w:type="auto"/>
            <w:shd w:val="clear" w:color="auto" w:fill="auto"/>
            <w:vAlign w:val="center"/>
            <w:hideMark/>
          </w:tcPr>
          <w:p w14:paraId="04E96BDA" w14:textId="77777777" w:rsidR="00776AD1" w:rsidRPr="00776AD1" w:rsidRDefault="00776AD1" w:rsidP="00776AD1">
            <w:pPr>
              <w:ind w:right="0"/>
              <w:jc w:val="left"/>
              <w:rPr>
                <w:color w:val="000000"/>
                <w:sz w:val="20"/>
                <w:lang w:eastAsia="ru-RU"/>
              </w:rPr>
            </w:pPr>
            <w:r w:rsidRPr="00776AD1">
              <w:rPr>
                <w:color w:val="000000"/>
                <w:sz w:val="20"/>
                <w:lang w:eastAsia="ru-RU"/>
              </w:rPr>
              <w:t>ВК по ул. Древообделочная, 3</w:t>
            </w:r>
          </w:p>
        </w:tc>
        <w:tc>
          <w:tcPr>
            <w:tcW w:w="0" w:type="auto"/>
            <w:shd w:val="clear" w:color="auto" w:fill="auto"/>
            <w:vAlign w:val="center"/>
            <w:hideMark/>
          </w:tcPr>
          <w:p w14:paraId="09DB4757" w14:textId="77777777" w:rsidR="00776AD1" w:rsidRPr="00776AD1" w:rsidRDefault="00776AD1" w:rsidP="00776AD1">
            <w:pPr>
              <w:ind w:right="0"/>
              <w:rPr>
                <w:color w:val="000000"/>
                <w:sz w:val="20"/>
                <w:lang w:eastAsia="ru-RU"/>
              </w:rPr>
            </w:pPr>
            <w:r w:rsidRPr="00776AD1">
              <w:rPr>
                <w:color w:val="000000"/>
                <w:sz w:val="20"/>
                <w:lang w:eastAsia="ru-RU"/>
              </w:rPr>
              <w:t>28</w:t>
            </w:r>
          </w:p>
        </w:tc>
        <w:tc>
          <w:tcPr>
            <w:tcW w:w="0" w:type="auto"/>
            <w:shd w:val="clear" w:color="auto" w:fill="auto"/>
            <w:noWrap/>
            <w:vAlign w:val="center"/>
            <w:hideMark/>
          </w:tcPr>
          <w:p w14:paraId="3C4C907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604F50D1"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6FEF9AFC" w14:textId="77777777" w:rsidTr="00776AD1">
        <w:trPr>
          <w:trHeight w:val="20"/>
        </w:trPr>
        <w:tc>
          <w:tcPr>
            <w:tcW w:w="0" w:type="auto"/>
            <w:shd w:val="clear" w:color="auto" w:fill="auto"/>
            <w:vAlign w:val="center"/>
            <w:hideMark/>
          </w:tcPr>
          <w:p w14:paraId="64AE62B8" w14:textId="77777777" w:rsidR="00776AD1" w:rsidRPr="00776AD1" w:rsidRDefault="00776AD1" w:rsidP="00776AD1">
            <w:pPr>
              <w:ind w:right="0"/>
              <w:rPr>
                <w:color w:val="000000"/>
                <w:sz w:val="20"/>
                <w:lang w:eastAsia="ru-RU"/>
              </w:rPr>
            </w:pPr>
            <w:r w:rsidRPr="00776AD1">
              <w:rPr>
                <w:color w:val="000000"/>
                <w:sz w:val="20"/>
                <w:lang w:eastAsia="ru-RU"/>
              </w:rPr>
              <w:t>067</w:t>
            </w:r>
          </w:p>
        </w:tc>
        <w:tc>
          <w:tcPr>
            <w:tcW w:w="0" w:type="auto"/>
            <w:shd w:val="clear" w:color="auto" w:fill="auto"/>
            <w:vAlign w:val="center"/>
            <w:hideMark/>
          </w:tcPr>
          <w:p w14:paraId="110E142C" w14:textId="77777777" w:rsidR="00776AD1" w:rsidRPr="00776AD1" w:rsidRDefault="00776AD1" w:rsidP="00776AD1">
            <w:pPr>
              <w:ind w:right="0"/>
              <w:jc w:val="left"/>
              <w:rPr>
                <w:color w:val="000000"/>
                <w:sz w:val="20"/>
                <w:lang w:eastAsia="ru-RU"/>
              </w:rPr>
            </w:pPr>
            <w:r w:rsidRPr="00776AD1">
              <w:rPr>
                <w:color w:val="000000"/>
                <w:sz w:val="20"/>
                <w:lang w:eastAsia="ru-RU"/>
              </w:rPr>
              <w:t>ВК ООО «Теплосеть»</w:t>
            </w:r>
          </w:p>
        </w:tc>
        <w:tc>
          <w:tcPr>
            <w:tcW w:w="0" w:type="auto"/>
            <w:shd w:val="clear" w:color="auto" w:fill="auto"/>
            <w:vAlign w:val="center"/>
            <w:hideMark/>
          </w:tcPr>
          <w:p w14:paraId="6428A1F7" w14:textId="77777777" w:rsidR="00776AD1" w:rsidRPr="00776AD1" w:rsidRDefault="00776AD1" w:rsidP="00776AD1">
            <w:pPr>
              <w:ind w:right="0"/>
              <w:rPr>
                <w:color w:val="000000"/>
                <w:sz w:val="20"/>
                <w:lang w:eastAsia="ru-RU"/>
              </w:rPr>
            </w:pPr>
            <w:r w:rsidRPr="00776AD1">
              <w:rPr>
                <w:color w:val="000000"/>
                <w:sz w:val="20"/>
                <w:lang w:eastAsia="ru-RU"/>
              </w:rPr>
              <w:t>29</w:t>
            </w:r>
          </w:p>
        </w:tc>
        <w:tc>
          <w:tcPr>
            <w:tcW w:w="0" w:type="auto"/>
            <w:shd w:val="clear" w:color="auto" w:fill="auto"/>
            <w:noWrap/>
            <w:vAlign w:val="center"/>
            <w:hideMark/>
          </w:tcPr>
          <w:p w14:paraId="05DA7399"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28917985"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5A006975" w14:textId="77777777" w:rsidTr="00776AD1">
        <w:trPr>
          <w:trHeight w:val="20"/>
        </w:trPr>
        <w:tc>
          <w:tcPr>
            <w:tcW w:w="0" w:type="auto"/>
            <w:shd w:val="clear" w:color="auto" w:fill="auto"/>
            <w:vAlign w:val="center"/>
            <w:hideMark/>
          </w:tcPr>
          <w:p w14:paraId="5619B42D" w14:textId="77777777" w:rsidR="00776AD1" w:rsidRPr="00776AD1" w:rsidRDefault="00776AD1" w:rsidP="00776AD1">
            <w:pPr>
              <w:ind w:right="0"/>
              <w:rPr>
                <w:color w:val="000000"/>
                <w:sz w:val="20"/>
                <w:lang w:eastAsia="ru-RU"/>
              </w:rPr>
            </w:pPr>
            <w:r w:rsidRPr="00776AD1">
              <w:rPr>
                <w:color w:val="000000"/>
                <w:sz w:val="20"/>
                <w:lang w:eastAsia="ru-RU"/>
              </w:rPr>
              <w:t>068</w:t>
            </w:r>
          </w:p>
        </w:tc>
        <w:tc>
          <w:tcPr>
            <w:tcW w:w="0" w:type="auto"/>
            <w:shd w:val="clear" w:color="auto" w:fill="auto"/>
            <w:vAlign w:val="center"/>
            <w:hideMark/>
          </w:tcPr>
          <w:p w14:paraId="3321FB4A" w14:textId="77777777" w:rsidR="00776AD1" w:rsidRPr="00776AD1" w:rsidRDefault="00776AD1" w:rsidP="00776AD1">
            <w:pPr>
              <w:ind w:right="0"/>
              <w:jc w:val="left"/>
              <w:rPr>
                <w:color w:val="000000"/>
                <w:sz w:val="20"/>
                <w:lang w:eastAsia="ru-RU"/>
              </w:rPr>
            </w:pPr>
            <w:r w:rsidRPr="00776AD1">
              <w:rPr>
                <w:color w:val="000000"/>
                <w:sz w:val="20"/>
                <w:lang w:eastAsia="ru-RU"/>
              </w:rPr>
              <w:t>ВК ООО «Энергия-С»</w:t>
            </w:r>
          </w:p>
        </w:tc>
        <w:tc>
          <w:tcPr>
            <w:tcW w:w="0" w:type="auto"/>
            <w:shd w:val="clear" w:color="auto" w:fill="auto"/>
            <w:vAlign w:val="center"/>
            <w:hideMark/>
          </w:tcPr>
          <w:p w14:paraId="39B210A9" w14:textId="77777777" w:rsidR="00776AD1" w:rsidRPr="00776AD1" w:rsidRDefault="00776AD1" w:rsidP="00776AD1">
            <w:pPr>
              <w:ind w:right="0"/>
              <w:rPr>
                <w:color w:val="000000"/>
                <w:sz w:val="20"/>
                <w:lang w:eastAsia="ru-RU"/>
              </w:rPr>
            </w:pPr>
            <w:r w:rsidRPr="00776AD1">
              <w:rPr>
                <w:color w:val="000000"/>
                <w:sz w:val="20"/>
                <w:lang w:eastAsia="ru-RU"/>
              </w:rPr>
              <w:t>30</w:t>
            </w:r>
          </w:p>
        </w:tc>
        <w:tc>
          <w:tcPr>
            <w:tcW w:w="0" w:type="auto"/>
            <w:shd w:val="clear" w:color="auto" w:fill="auto"/>
            <w:noWrap/>
            <w:vAlign w:val="center"/>
            <w:hideMark/>
          </w:tcPr>
          <w:p w14:paraId="7F3607DF"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56D8E61A"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4E0D1E73" w14:textId="77777777" w:rsidTr="00776AD1">
        <w:trPr>
          <w:trHeight w:val="20"/>
        </w:trPr>
        <w:tc>
          <w:tcPr>
            <w:tcW w:w="0" w:type="auto"/>
            <w:shd w:val="clear" w:color="auto" w:fill="auto"/>
            <w:vAlign w:val="center"/>
            <w:hideMark/>
          </w:tcPr>
          <w:p w14:paraId="5CDA8A90" w14:textId="77777777" w:rsidR="00776AD1" w:rsidRPr="00776AD1" w:rsidRDefault="00776AD1" w:rsidP="00776AD1">
            <w:pPr>
              <w:ind w:right="0"/>
              <w:rPr>
                <w:color w:val="000000"/>
                <w:sz w:val="20"/>
                <w:lang w:eastAsia="ru-RU"/>
              </w:rPr>
            </w:pPr>
            <w:r w:rsidRPr="00776AD1">
              <w:rPr>
                <w:color w:val="000000"/>
                <w:sz w:val="20"/>
                <w:lang w:eastAsia="ru-RU"/>
              </w:rPr>
              <w:t>069</w:t>
            </w:r>
          </w:p>
        </w:tc>
        <w:tc>
          <w:tcPr>
            <w:tcW w:w="0" w:type="auto"/>
            <w:shd w:val="clear" w:color="auto" w:fill="auto"/>
            <w:vAlign w:val="center"/>
            <w:hideMark/>
          </w:tcPr>
          <w:p w14:paraId="4702A714" w14:textId="77777777" w:rsidR="00776AD1" w:rsidRPr="00776AD1" w:rsidRDefault="00776AD1" w:rsidP="00776AD1">
            <w:pPr>
              <w:ind w:right="0"/>
              <w:jc w:val="left"/>
              <w:rPr>
                <w:color w:val="000000"/>
                <w:sz w:val="20"/>
                <w:lang w:eastAsia="ru-RU"/>
              </w:rPr>
            </w:pPr>
            <w:r w:rsidRPr="00776AD1">
              <w:rPr>
                <w:color w:val="000000"/>
                <w:sz w:val="20"/>
                <w:lang w:eastAsia="ru-RU"/>
              </w:rPr>
              <w:t>ВК Лесозаводская, 3</w:t>
            </w:r>
          </w:p>
        </w:tc>
        <w:tc>
          <w:tcPr>
            <w:tcW w:w="0" w:type="auto"/>
            <w:shd w:val="clear" w:color="auto" w:fill="auto"/>
            <w:vAlign w:val="center"/>
            <w:hideMark/>
          </w:tcPr>
          <w:p w14:paraId="4BD09244" w14:textId="77777777" w:rsidR="00776AD1" w:rsidRPr="00776AD1" w:rsidRDefault="00776AD1" w:rsidP="00776AD1">
            <w:pPr>
              <w:ind w:right="0"/>
              <w:rPr>
                <w:color w:val="000000"/>
                <w:sz w:val="20"/>
                <w:lang w:eastAsia="ru-RU"/>
              </w:rPr>
            </w:pPr>
            <w:r w:rsidRPr="00776AD1">
              <w:rPr>
                <w:color w:val="000000"/>
                <w:sz w:val="20"/>
                <w:lang w:eastAsia="ru-RU"/>
              </w:rPr>
              <w:t>31</w:t>
            </w:r>
          </w:p>
        </w:tc>
        <w:tc>
          <w:tcPr>
            <w:tcW w:w="0" w:type="auto"/>
            <w:shd w:val="clear" w:color="auto" w:fill="auto"/>
            <w:noWrap/>
            <w:vAlign w:val="center"/>
            <w:hideMark/>
          </w:tcPr>
          <w:p w14:paraId="1B88190A"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4F356268"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3F0DEAB7" w14:textId="77777777" w:rsidTr="00776AD1">
        <w:trPr>
          <w:trHeight w:val="20"/>
        </w:trPr>
        <w:tc>
          <w:tcPr>
            <w:tcW w:w="0" w:type="auto"/>
            <w:shd w:val="clear" w:color="auto" w:fill="auto"/>
            <w:vAlign w:val="center"/>
            <w:hideMark/>
          </w:tcPr>
          <w:p w14:paraId="6856067B" w14:textId="77777777" w:rsidR="00776AD1" w:rsidRPr="00776AD1" w:rsidRDefault="00776AD1" w:rsidP="00776AD1">
            <w:pPr>
              <w:ind w:right="0"/>
              <w:rPr>
                <w:color w:val="000000"/>
                <w:sz w:val="20"/>
                <w:lang w:eastAsia="ru-RU"/>
              </w:rPr>
            </w:pPr>
            <w:r w:rsidRPr="00776AD1">
              <w:rPr>
                <w:color w:val="000000"/>
                <w:sz w:val="20"/>
                <w:lang w:eastAsia="ru-RU"/>
              </w:rPr>
              <w:t>070</w:t>
            </w:r>
          </w:p>
        </w:tc>
        <w:tc>
          <w:tcPr>
            <w:tcW w:w="0" w:type="auto"/>
            <w:shd w:val="clear" w:color="auto" w:fill="auto"/>
            <w:vAlign w:val="center"/>
            <w:hideMark/>
          </w:tcPr>
          <w:p w14:paraId="47437B51" w14:textId="77777777" w:rsidR="00776AD1" w:rsidRPr="00776AD1" w:rsidRDefault="00776AD1" w:rsidP="00776AD1">
            <w:pPr>
              <w:ind w:right="0"/>
              <w:jc w:val="left"/>
              <w:rPr>
                <w:color w:val="000000"/>
                <w:sz w:val="20"/>
                <w:lang w:eastAsia="ru-RU"/>
              </w:rPr>
            </w:pPr>
            <w:r w:rsidRPr="00776AD1">
              <w:rPr>
                <w:color w:val="000000"/>
                <w:sz w:val="20"/>
                <w:lang w:eastAsia="ru-RU"/>
              </w:rPr>
              <w:t>ГТУ-ТЭС-200</w:t>
            </w:r>
            <w:r w:rsidRPr="00776AD1">
              <w:rPr>
                <w:color w:val="000000"/>
                <w:sz w:val="20"/>
                <w:lang w:eastAsia="ru-RU"/>
              </w:rPr>
              <w:br/>
              <w:t>Котельная 123А</w:t>
            </w:r>
          </w:p>
        </w:tc>
        <w:tc>
          <w:tcPr>
            <w:tcW w:w="0" w:type="auto"/>
            <w:shd w:val="clear" w:color="auto" w:fill="auto"/>
            <w:vAlign w:val="center"/>
            <w:hideMark/>
          </w:tcPr>
          <w:p w14:paraId="02DEBC14" w14:textId="77777777" w:rsidR="00776AD1" w:rsidRPr="00776AD1" w:rsidRDefault="00776AD1" w:rsidP="00776AD1">
            <w:pPr>
              <w:ind w:right="0"/>
              <w:rPr>
                <w:color w:val="000000"/>
                <w:sz w:val="20"/>
                <w:lang w:eastAsia="ru-RU"/>
              </w:rPr>
            </w:pPr>
            <w:r w:rsidRPr="00776AD1">
              <w:rPr>
                <w:color w:val="000000"/>
                <w:sz w:val="20"/>
                <w:lang w:eastAsia="ru-RU"/>
              </w:rPr>
              <w:t>32</w:t>
            </w:r>
          </w:p>
        </w:tc>
        <w:tc>
          <w:tcPr>
            <w:tcW w:w="0" w:type="auto"/>
            <w:shd w:val="clear" w:color="auto" w:fill="auto"/>
            <w:noWrap/>
            <w:vAlign w:val="center"/>
            <w:hideMark/>
          </w:tcPr>
          <w:p w14:paraId="35E20317"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3A9D4933"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311E895A" w14:textId="77777777" w:rsidTr="00776AD1">
        <w:trPr>
          <w:trHeight w:val="20"/>
        </w:trPr>
        <w:tc>
          <w:tcPr>
            <w:tcW w:w="0" w:type="auto"/>
            <w:shd w:val="clear" w:color="auto" w:fill="auto"/>
            <w:vAlign w:val="center"/>
            <w:hideMark/>
          </w:tcPr>
          <w:p w14:paraId="13F2495F" w14:textId="77777777" w:rsidR="00776AD1" w:rsidRPr="00776AD1" w:rsidRDefault="00776AD1" w:rsidP="00776AD1">
            <w:pPr>
              <w:ind w:right="0"/>
              <w:rPr>
                <w:color w:val="000000"/>
                <w:sz w:val="20"/>
                <w:lang w:eastAsia="ru-RU"/>
              </w:rPr>
            </w:pPr>
            <w:r w:rsidRPr="00776AD1">
              <w:rPr>
                <w:color w:val="000000"/>
                <w:sz w:val="20"/>
                <w:lang w:eastAsia="ru-RU"/>
              </w:rPr>
              <w:t>071</w:t>
            </w:r>
          </w:p>
        </w:tc>
        <w:tc>
          <w:tcPr>
            <w:tcW w:w="0" w:type="auto"/>
            <w:shd w:val="clear" w:color="auto" w:fill="auto"/>
            <w:vAlign w:val="center"/>
            <w:hideMark/>
          </w:tcPr>
          <w:p w14:paraId="50F581A6" w14:textId="77777777" w:rsidR="00776AD1" w:rsidRPr="00776AD1" w:rsidRDefault="00776AD1" w:rsidP="00776AD1">
            <w:pPr>
              <w:ind w:right="0"/>
              <w:jc w:val="left"/>
              <w:rPr>
                <w:color w:val="000000"/>
                <w:sz w:val="20"/>
                <w:lang w:eastAsia="ru-RU"/>
              </w:rPr>
            </w:pPr>
            <w:r w:rsidRPr="00776AD1">
              <w:rPr>
                <w:color w:val="000000"/>
                <w:sz w:val="20"/>
                <w:lang w:eastAsia="ru-RU"/>
              </w:rPr>
              <w:t>ВК АО «Протон-ПМ»</w:t>
            </w:r>
          </w:p>
        </w:tc>
        <w:tc>
          <w:tcPr>
            <w:tcW w:w="0" w:type="auto"/>
            <w:shd w:val="clear" w:color="auto" w:fill="auto"/>
            <w:vAlign w:val="center"/>
            <w:hideMark/>
          </w:tcPr>
          <w:p w14:paraId="757BA9B9" w14:textId="77777777" w:rsidR="00776AD1" w:rsidRPr="00776AD1" w:rsidRDefault="00776AD1" w:rsidP="00776AD1">
            <w:pPr>
              <w:ind w:right="0"/>
              <w:rPr>
                <w:color w:val="000000"/>
                <w:sz w:val="20"/>
                <w:lang w:eastAsia="ru-RU"/>
              </w:rPr>
            </w:pPr>
            <w:r w:rsidRPr="00776AD1">
              <w:rPr>
                <w:color w:val="000000"/>
                <w:sz w:val="20"/>
                <w:lang w:eastAsia="ru-RU"/>
              </w:rPr>
              <w:t>33</w:t>
            </w:r>
          </w:p>
        </w:tc>
        <w:tc>
          <w:tcPr>
            <w:tcW w:w="0" w:type="auto"/>
            <w:shd w:val="clear" w:color="auto" w:fill="auto"/>
            <w:noWrap/>
            <w:vAlign w:val="center"/>
            <w:hideMark/>
          </w:tcPr>
          <w:p w14:paraId="242B180B"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24461EF6"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5799897D" w14:textId="77777777" w:rsidTr="00776AD1">
        <w:trPr>
          <w:trHeight w:val="20"/>
        </w:trPr>
        <w:tc>
          <w:tcPr>
            <w:tcW w:w="0" w:type="auto"/>
            <w:shd w:val="clear" w:color="auto" w:fill="auto"/>
            <w:vAlign w:val="center"/>
            <w:hideMark/>
          </w:tcPr>
          <w:p w14:paraId="7B880E32" w14:textId="77777777" w:rsidR="00776AD1" w:rsidRPr="00776AD1" w:rsidRDefault="00776AD1" w:rsidP="00776AD1">
            <w:pPr>
              <w:ind w:right="0"/>
              <w:rPr>
                <w:color w:val="000000"/>
                <w:sz w:val="20"/>
                <w:lang w:eastAsia="ru-RU"/>
              </w:rPr>
            </w:pPr>
            <w:r w:rsidRPr="00776AD1">
              <w:rPr>
                <w:color w:val="000000"/>
                <w:sz w:val="20"/>
                <w:lang w:eastAsia="ru-RU"/>
              </w:rPr>
              <w:t>072</w:t>
            </w:r>
          </w:p>
        </w:tc>
        <w:tc>
          <w:tcPr>
            <w:tcW w:w="0" w:type="auto"/>
            <w:shd w:val="clear" w:color="auto" w:fill="auto"/>
            <w:vAlign w:val="center"/>
            <w:hideMark/>
          </w:tcPr>
          <w:p w14:paraId="2D957F76" w14:textId="77777777" w:rsidR="00776AD1" w:rsidRPr="00776AD1" w:rsidRDefault="00776AD1" w:rsidP="00776AD1">
            <w:pPr>
              <w:ind w:right="0"/>
              <w:jc w:val="left"/>
              <w:rPr>
                <w:color w:val="000000"/>
                <w:sz w:val="20"/>
                <w:lang w:eastAsia="ru-RU"/>
              </w:rPr>
            </w:pPr>
            <w:r w:rsidRPr="00776AD1">
              <w:rPr>
                <w:color w:val="000000"/>
                <w:sz w:val="20"/>
                <w:lang w:eastAsia="ru-RU"/>
              </w:rPr>
              <w:t>ВК ФКУ ИК-29 ГУФСИН России</w:t>
            </w:r>
          </w:p>
        </w:tc>
        <w:tc>
          <w:tcPr>
            <w:tcW w:w="0" w:type="auto"/>
            <w:shd w:val="clear" w:color="auto" w:fill="auto"/>
            <w:vAlign w:val="center"/>
            <w:hideMark/>
          </w:tcPr>
          <w:p w14:paraId="5B47AFE7" w14:textId="77777777" w:rsidR="00776AD1" w:rsidRPr="00776AD1" w:rsidRDefault="00776AD1" w:rsidP="00776AD1">
            <w:pPr>
              <w:ind w:right="0"/>
              <w:rPr>
                <w:color w:val="000000"/>
                <w:sz w:val="20"/>
                <w:lang w:eastAsia="ru-RU"/>
              </w:rPr>
            </w:pPr>
            <w:r w:rsidRPr="00776AD1">
              <w:rPr>
                <w:color w:val="000000"/>
                <w:sz w:val="20"/>
                <w:lang w:eastAsia="ru-RU"/>
              </w:rPr>
              <w:t>34</w:t>
            </w:r>
          </w:p>
        </w:tc>
        <w:tc>
          <w:tcPr>
            <w:tcW w:w="0" w:type="auto"/>
            <w:shd w:val="clear" w:color="auto" w:fill="auto"/>
            <w:noWrap/>
            <w:vAlign w:val="center"/>
            <w:hideMark/>
          </w:tcPr>
          <w:p w14:paraId="6834092E"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2F5128DE"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1D659ADE" w14:textId="77777777" w:rsidTr="00776AD1">
        <w:trPr>
          <w:trHeight w:val="20"/>
        </w:trPr>
        <w:tc>
          <w:tcPr>
            <w:tcW w:w="0" w:type="auto"/>
            <w:shd w:val="clear" w:color="auto" w:fill="auto"/>
            <w:vAlign w:val="center"/>
            <w:hideMark/>
          </w:tcPr>
          <w:p w14:paraId="383C6D22" w14:textId="77777777" w:rsidR="00776AD1" w:rsidRPr="00776AD1" w:rsidRDefault="00776AD1" w:rsidP="00776AD1">
            <w:pPr>
              <w:ind w:right="0"/>
              <w:rPr>
                <w:color w:val="000000"/>
                <w:sz w:val="20"/>
                <w:lang w:eastAsia="ru-RU"/>
              </w:rPr>
            </w:pPr>
            <w:r w:rsidRPr="00776AD1">
              <w:rPr>
                <w:color w:val="000000"/>
                <w:sz w:val="20"/>
                <w:lang w:eastAsia="ru-RU"/>
              </w:rPr>
              <w:t>073</w:t>
            </w:r>
          </w:p>
        </w:tc>
        <w:tc>
          <w:tcPr>
            <w:tcW w:w="0" w:type="auto"/>
            <w:shd w:val="clear" w:color="auto" w:fill="auto"/>
            <w:vAlign w:val="center"/>
            <w:hideMark/>
          </w:tcPr>
          <w:p w14:paraId="01337A56" w14:textId="77777777" w:rsidR="00776AD1" w:rsidRPr="00776AD1" w:rsidRDefault="00776AD1" w:rsidP="00776AD1">
            <w:pPr>
              <w:ind w:right="0"/>
              <w:jc w:val="left"/>
              <w:rPr>
                <w:color w:val="000000"/>
                <w:sz w:val="20"/>
                <w:lang w:eastAsia="ru-RU"/>
              </w:rPr>
            </w:pPr>
            <w:r w:rsidRPr="00776AD1">
              <w:rPr>
                <w:color w:val="000000"/>
                <w:sz w:val="20"/>
                <w:lang w:eastAsia="ru-RU"/>
              </w:rPr>
              <w:t>ВК СПК по ул. Ракитная</w:t>
            </w:r>
          </w:p>
        </w:tc>
        <w:tc>
          <w:tcPr>
            <w:tcW w:w="0" w:type="auto"/>
            <w:shd w:val="clear" w:color="auto" w:fill="auto"/>
            <w:vAlign w:val="center"/>
            <w:hideMark/>
          </w:tcPr>
          <w:p w14:paraId="2EE8E593" w14:textId="77777777" w:rsidR="00776AD1" w:rsidRPr="00776AD1" w:rsidRDefault="00776AD1" w:rsidP="00776AD1">
            <w:pPr>
              <w:ind w:right="0"/>
              <w:rPr>
                <w:color w:val="000000"/>
                <w:sz w:val="20"/>
                <w:lang w:eastAsia="ru-RU"/>
              </w:rPr>
            </w:pPr>
            <w:r w:rsidRPr="00776AD1">
              <w:rPr>
                <w:color w:val="000000"/>
                <w:sz w:val="20"/>
                <w:lang w:eastAsia="ru-RU"/>
              </w:rPr>
              <w:t>35</w:t>
            </w:r>
          </w:p>
        </w:tc>
        <w:tc>
          <w:tcPr>
            <w:tcW w:w="0" w:type="auto"/>
            <w:shd w:val="clear" w:color="auto" w:fill="auto"/>
            <w:noWrap/>
            <w:vAlign w:val="center"/>
            <w:hideMark/>
          </w:tcPr>
          <w:p w14:paraId="37BBF1F3"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403DC970"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7F4E3A53" w14:textId="77777777" w:rsidTr="00776AD1">
        <w:trPr>
          <w:trHeight w:val="20"/>
        </w:trPr>
        <w:tc>
          <w:tcPr>
            <w:tcW w:w="0" w:type="auto"/>
            <w:shd w:val="clear" w:color="auto" w:fill="auto"/>
            <w:vAlign w:val="center"/>
            <w:hideMark/>
          </w:tcPr>
          <w:p w14:paraId="5DF2ED92" w14:textId="77777777" w:rsidR="00776AD1" w:rsidRPr="00776AD1" w:rsidRDefault="00776AD1" w:rsidP="00776AD1">
            <w:pPr>
              <w:ind w:right="0"/>
              <w:rPr>
                <w:color w:val="000000"/>
                <w:sz w:val="20"/>
                <w:lang w:eastAsia="ru-RU"/>
              </w:rPr>
            </w:pPr>
            <w:r w:rsidRPr="00776AD1">
              <w:rPr>
                <w:color w:val="000000"/>
                <w:sz w:val="20"/>
                <w:lang w:eastAsia="ru-RU"/>
              </w:rPr>
              <w:t>074</w:t>
            </w:r>
          </w:p>
        </w:tc>
        <w:tc>
          <w:tcPr>
            <w:tcW w:w="0" w:type="auto"/>
            <w:shd w:val="clear" w:color="auto" w:fill="auto"/>
            <w:vAlign w:val="center"/>
            <w:hideMark/>
          </w:tcPr>
          <w:p w14:paraId="4B90D959" w14:textId="77777777" w:rsidR="00776AD1" w:rsidRPr="00776AD1" w:rsidRDefault="00776AD1" w:rsidP="00776AD1">
            <w:pPr>
              <w:ind w:right="0"/>
              <w:jc w:val="left"/>
              <w:rPr>
                <w:color w:val="000000"/>
                <w:sz w:val="20"/>
                <w:lang w:eastAsia="ru-RU"/>
              </w:rPr>
            </w:pPr>
            <w:r w:rsidRPr="00776AD1">
              <w:rPr>
                <w:color w:val="000000"/>
                <w:sz w:val="20"/>
                <w:lang w:eastAsia="ru-RU"/>
              </w:rPr>
              <w:t>ВК ООО «РЭМ-Сервис»</w:t>
            </w:r>
          </w:p>
        </w:tc>
        <w:tc>
          <w:tcPr>
            <w:tcW w:w="0" w:type="auto"/>
            <w:shd w:val="clear" w:color="auto" w:fill="auto"/>
            <w:vAlign w:val="center"/>
            <w:hideMark/>
          </w:tcPr>
          <w:p w14:paraId="0EEF06F9" w14:textId="77777777" w:rsidR="00776AD1" w:rsidRPr="00776AD1" w:rsidRDefault="00776AD1" w:rsidP="00776AD1">
            <w:pPr>
              <w:ind w:right="0"/>
              <w:rPr>
                <w:color w:val="000000"/>
                <w:sz w:val="20"/>
                <w:lang w:eastAsia="ru-RU"/>
              </w:rPr>
            </w:pPr>
            <w:r w:rsidRPr="00776AD1">
              <w:rPr>
                <w:color w:val="000000"/>
                <w:sz w:val="20"/>
                <w:lang w:eastAsia="ru-RU"/>
              </w:rPr>
              <w:t>36</w:t>
            </w:r>
          </w:p>
        </w:tc>
        <w:tc>
          <w:tcPr>
            <w:tcW w:w="0" w:type="auto"/>
            <w:shd w:val="clear" w:color="auto" w:fill="auto"/>
            <w:noWrap/>
            <w:vAlign w:val="center"/>
            <w:hideMark/>
          </w:tcPr>
          <w:p w14:paraId="02EB378E"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14BF05CD"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099561CB" w14:textId="77777777" w:rsidTr="00776AD1">
        <w:trPr>
          <w:trHeight w:val="20"/>
        </w:trPr>
        <w:tc>
          <w:tcPr>
            <w:tcW w:w="0" w:type="auto"/>
            <w:shd w:val="clear" w:color="auto" w:fill="auto"/>
            <w:vAlign w:val="center"/>
            <w:hideMark/>
          </w:tcPr>
          <w:p w14:paraId="7720837A" w14:textId="77777777" w:rsidR="00776AD1" w:rsidRPr="00776AD1" w:rsidRDefault="00776AD1" w:rsidP="00776AD1">
            <w:pPr>
              <w:ind w:right="0"/>
              <w:rPr>
                <w:color w:val="000000"/>
                <w:sz w:val="20"/>
                <w:lang w:eastAsia="ru-RU"/>
              </w:rPr>
            </w:pPr>
            <w:r w:rsidRPr="00776AD1">
              <w:rPr>
                <w:color w:val="000000"/>
                <w:sz w:val="20"/>
                <w:lang w:eastAsia="ru-RU"/>
              </w:rPr>
              <w:t>075</w:t>
            </w:r>
          </w:p>
        </w:tc>
        <w:tc>
          <w:tcPr>
            <w:tcW w:w="0" w:type="auto"/>
            <w:shd w:val="clear" w:color="auto" w:fill="auto"/>
            <w:vAlign w:val="center"/>
            <w:hideMark/>
          </w:tcPr>
          <w:p w14:paraId="3560CCF1"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ПМС-168</w:t>
            </w:r>
          </w:p>
        </w:tc>
        <w:tc>
          <w:tcPr>
            <w:tcW w:w="0" w:type="auto"/>
            <w:shd w:val="clear" w:color="auto" w:fill="auto"/>
            <w:vAlign w:val="center"/>
            <w:hideMark/>
          </w:tcPr>
          <w:p w14:paraId="5DA3097F" w14:textId="77777777" w:rsidR="00776AD1" w:rsidRPr="00776AD1" w:rsidRDefault="00776AD1" w:rsidP="00776AD1">
            <w:pPr>
              <w:ind w:right="0"/>
              <w:rPr>
                <w:color w:val="000000"/>
                <w:sz w:val="20"/>
                <w:lang w:eastAsia="ru-RU"/>
              </w:rPr>
            </w:pPr>
            <w:r w:rsidRPr="00776AD1">
              <w:rPr>
                <w:color w:val="000000"/>
                <w:sz w:val="20"/>
                <w:lang w:eastAsia="ru-RU"/>
              </w:rPr>
              <w:t>37</w:t>
            </w:r>
          </w:p>
        </w:tc>
        <w:tc>
          <w:tcPr>
            <w:tcW w:w="0" w:type="auto"/>
            <w:shd w:val="clear" w:color="auto" w:fill="auto"/>
            <w:noWrap/>
            <w:vAlign w:val="center"/>
            <w:hideMark/>
          </w:tcPr>
          <w:p w14:paraId="52B04612"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4F7D00D2"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6138BDC0" w14:textId="77777777" w:rsidTr="00776AD1">
        <w:trPr>
          <w:trHeight w:val="20"/>
        </w:trPr>
        <w:tc>
          <w:tcPr>
            <w:tcW w:w="0" w:type="auto"/>
            <w:shd w:val="clear" w:color="auto" w:fill="auto"/>
            <w:vAlign w:val="center"/>
            <w:hideMark/>
          </w:tcPr>
          <w:p w14:paraId="42D552A2" w14:textId="77777777" w:rsidR="00776AD1" w:rsidRPr="00776AD1" w:rsidRDefault="00776AD1" w:rsidP="00776AD1">
            <w:pPr>
              <w:ind w:right="0"/>
              <w:rPr>
                <w:color w:val="000000"/>
                <w:sz w:val="20"/>
                <w:lang w:eastAsia="ru-RU"/>
              </w:rPr>
            </w:pPr>
            <w:r w:rsidRPr="00776AD1">
              <w:rPr>
                <w:color w:val="000000"/>
                <w:sz w:val="20"/>
                <w:lang w:eastAsia="ru-RU"/>
              </w:rPr>
              <w:t>076</w:t>
            </w:r>
          </w:p>
        </w:tc>
        <w:tc>
          <w:tcPr>
            <w:tcW w:w="0" w:type="auto"/>
            <w:shd w:val="clear" w:color="auto" w:fill="auto"/>
            <w:vAlign w:val="center"/>
            <w:hideMark/>
          </w:tcPr>
          <w:p w14:paraId="0CCFD8F0"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Казахская, 70</w:t>
            </w:r>
          </w:p>
        </w:tc>
        <w:tc>
          <w:tcPr>
            <w:tcW w:w="0" w:type="auto"/>
            <w:shd w:val="clear" w:color="auto" w:fill="auto"/>
            <w:vAlign w:val="center"/>
            <w:hideMark/>
          </w:tcPr>
          <w:p w14:paraId="1CC218A0" w14:textId="77777777" w:rsidR="00776AD1" w:rsidRPr="00776AD1" w:rsidRDefault="00776AD1" w:rsidP="00776AD1">
            <w:pPr>
              <w:ind w:right="0"/>
              <w:rPr>
                <w:color w:val="000000"/>
                <w:sz w:val="20"/>
                <w:lang w:eastAsia="ru-RU"/>
              </w:rPr>
            </w:pPr>
            <w:r w:rsidRPr="00776AD1">
              <w:rPr>
                <w:color w:val="000000"/>
                <w:sz w:val="20"/>
                <w:lang w:eastAsia="ru-RU"/>
              </w:rPr>
              <w:t>38</w:t>
            </w:r>
          </w:p>
        </w:tc>
        <w:tc>
          <w:tcPr>
            <w:tcW w:w="0" w:type="auto"/>
            <w:shd w:val="clear" w:color="auto" w:fill="auto"/>
            <w:noWrap/>
            <w:vAlign w:val="center"/>
            <w:hideMark/>
          </w:tcPr>
          <w:p w14:paraId="5D3776C2"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33D3D901"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0F3F29FB" w14:textId="77777777" w:rsidTr="00776AD1">
        <w:trPr>
          <w:trHeight w:val="20"/>
        </w:trPr>
        <w:tc>
          <w:tcPr>
            <w:tcW w:w="0" w:type="auto"/>
            <w:shd w:val="clear" w:color="auto" w:fill="auto"/>
            <w:vAlign w:val="center"/>
            <w:hideMark/>
          </w:tcPr>
          <w:p w14:paraId="58D4460A" w14:textId="77777777" w:rsidR="00776AD1" w:rsidRPr="00776AD1" w:rsidRDefault="00776AD1" w:rsidP="00776AD1">
            <w:pPr>
              <w:ind w:right="0"/>
              <w:rPr>
                <w:color w:val="000000"/>
                <w:sz w:val="20"/>
                <w:lang w:eastAsia="ru-RU"/>
              </w:rPr>
            </w:pPr>
            <w:r w:rsidRPr="00776AD1">
              <w:rPr>
                <w:color w:val="000000"/>
                <w:sz w:val="20"/>
                <w:lang w:eastAsia="ru-RU"/>
              </w:rPr>
              <w:t>077</w:t>
            </w:r>
          </w:p>
        </w:tc>
        <w:tc>
          <w:tcPr>
            <w:tcW w:w="0" w:type="auto"/>
            <w:shd w:val="clear" w:color="auto" w:fill="auto"/>
            <w:vAlign w:val="center"/>
            <w:hideMark/>
          </w:tcPr>
          <w:p w14:paraId="628FDEEC" w14:textId="77777777" w:rsidR="00776AD1" w:rsidRPr="00776AD1" w:rsidRDefault="00776AD1" w:rsidP="00776AD1">
            <w:pPr>
              <w:ind w:right="0"/>
              <w:jc w:val="left"/>
              <w:rPr>
                <w:color w:val="000000"/>
                <w:sz w:val="20"/>
                <w:lang w:eastAsia="ru-RU"/>
              </w:rPr>
            </w:pPr>
            <w:r w:rsidRPr="00776AD1">
              <w:rPr>
                <w:color w:val="000000"/>
                <w:sz w:val="20"/>
                <w:lang w:eastAsia="ru-RU"/>
              </w:rPr>
              <w:t>Котельная АО «Пермский мукомольный завод»</w:t>
            </w:r>
          </w:p>
        </w:tc>
        <w:tc>
          <w:tcPr>
            <w:tcW w:w="0" w:type="auto"/>
            <w:shd w:val="clear" w:color="auto" w:fill="auto"/>
            <w:vAlign w:val="center"/>
            <w:hideMark/>
          </w:tcPr>
          <w:p w14:paraId="4467F626" w14:textId="77777777" w:rsidR="00776AD1" w:rsidRPr="00776AD1" w:rsidRDefault="00776AD1" w:rsidP="00776AD1">
            <w:pPr>
              <w:ind w:right="0"/>
              <w:rPr>
                <w:color w:val="000000"/>
                <w:sz w:val="20"/>
                <w:lang w:eastAsia="ru-RU"/>
              </w:rPr>
            </w:pPr>
            <w:r w:rsidRPr="00776AD1">
              <w:rPr>
                <w:color w:val="000000"/>
                <w:sz w:val="20"/>
                <w:lang w:eastAsia="ru-RU"/>
              </w:rPr>
              <w:t>39</w:t>
            </w:r>
          </w:p>
        </w:tc>
        <w:tc>
          <w:tcPr>
            <w:tcW w:w="0" w:type="auto"/>
            <w:shd w:val="clear" w:color="auto" w:fill="auto"/>
            <w:noWrap/>
            <w:vAlign w:val="center"/>
            <w:hideMark/>
          </w:tcPr>
          <w:p w14:paraId="635AF7A7"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33DBB86E"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r w:rsidR="00776AD1" w:rsidRPr="00776AD1" w14:paraId="2093C964" w14:textId="77777777" w:rsidTr="00776AD1">
        <w:trPr>
          <w:trHeight w:val="20"/>
        </w:trPr>
        <w:tc>
          <w:tcPr>
            <w:tcW w:w="0" w:type="auto"/>
            <w:shd w:val="clear" w:color="auto" w:fill="auto"/>
            <w:vAlign w:val="center"/>
            <w:hideMark/>
          </w:tcPr>
          <w:p w14:paraId="053A49BE" w14:textId="77777777" w:rsidR="00776AD1" w:rsidRPr="00776AD1" w:rsidRDefault="00776AD1" w:rsidP="00776AD1">
            <w:pPr>
              <w:ind w:right="0"/>
              <w:rPr>
                <w:color w:val="000000"/>
                <w:sz w:val="20"/>
                <w:lang w:eastAsia="ru-RU"/>
              </w:rPr>
            </w:pPr>
            <w:r w:rsidRPr="00776AD1">
              <w:rPr>
                <w:color w:val="000000"/>
                <w:sz w:val="20"/>
                <w:lang w:eastAsia="ru-RU"/>
              </w:rPr>
              <w:t>078</w:t>
            </w:r>
          </w:p>
        </w:tc>
        <w:tc>
          <w:tcPr>
            <w:tcW w:w="0" w:type="auto"/>
            <w:shd w:val="clear" w:color="auto" w:fill="auto"/>
            <w:vAlign w:val="center"/>
            <w:hideMark/>
          </w:tcPr>
          <w:p w14:paraId="282BC369" w14:textId="77777777" w:rsidR="00776AD1" w:rsidRPr="00776AD1" w:rsidRDefault="00776AD1" w:rsidP="00776AD1">
            <w:pPr>
              <w:ind w:right="0"/>
              <w:jc w:val="left"/>
              <w:rPr>
                <w:color w:val="000000"/>
                <w:sz w:val="20"/>
                <w:lang w:eastAsia="ru-RU"/>
              </w:rPr>
            </w:pPr>
            <w:r w:rsidRPr="00776AD1">
              <w:rPr>
                <w:color w:val="000000"/>
                <w:sz w:val="20"/>
                <w:lang w:eastAsia="ru-RU"/>
              </w:rPr>
              <w:t xml:space="preserve">Котельная по ул. </w:t>
            </w:r>
            <w:proofErr w:type="spellStart"/>
            <w:r w:rsidRPr="00776AD1">
              <w:rPr>
                <w:color w:val="000000"/>
                <w:sz w:val="20"/>
                <w:lang w:eastAsia="ru-RU"/>
              </w:rPr>
              <w:t>Ласьвинская</w:t>
            </w:r>
            <w:proofErr w:type="spellEnd"/>
            <w:r w:rsidRPr="00776AD1">
              <w:rPr>
                <w:color w:val="000000"/>
                <w:sz w:val="20"/>
                <w:lang w:eastAsia="ru-RU"/>
              </w:rPr>
              <w:t>, 98, корп. 663</w:t>
            </w:r>
          </w:p>
        </w:tc>
        <w:tc>
          <w:tcPr>
            <w:tcW w:w="0" w:type="auto"/>
            <w:shd w:val="clear" w:color="auto" w:fill="auto"/>
            <w:vAlign w:val="center"/>
            <w:hideMark/>
          </w:tcPr>
          <w:p w14:paraId="31F44E44" w14:textId="77777777" w:rsidR="00776AD1" w:rsidRPr="00776AD1" w:rsidRDefault="00776AD1" w:rsidP="00776AD1">
            <w:pPr>
              <w:ind w:right="0"/>
              <w:rPr>
                <w:color w:val="000000"/>
                <w:sz w:val="20"/>
                <w:lang w:eastAsia="ru-RU"/>
              </w:rPr>
            </w:pPr>
            <w:r w:rsidRPr="00776AD1">
              <w:rPr>
                <w:color w:val="000000"/>
                <w:sz w:val="20"/>
                <w:lang w:eastAsia="ru-RU"/>
              </w:rPr>
              <w:t>40</w:t>
            </w:r>
          </w:p>
        </w:tc>
        <w:tc>
          <w:tcPr>
            <w:tcW w:w="0" w:type="auto"/>
            <w:shd w:val="clear" w:color="auto" w:fill="auto"/>
            <w:noWrap/>
            <w:vAlign w:val="center"/>
            <w:hideMark/>
          </w:tcPr>
          <w:p w14:paraId="046B463F" w14:textId="77777777" w:rsidR="00776AD1" w:rsidRPr="00776AD1" w:rsidRDefault="00776AD1" w:rsidP="00776AD1">
            <w:pPr>
              <w:ind w:right="0"/>
              <w:rPr>
                <w:color w:val="000000"/>
                <w:sz w:val="20"/>
                <w:lang w:eastAsia="ru-RU"/>
              </w:rPr>
            </w:pPr>
            <w:r w:rsidRPr="00776AD1">
              <w:rPr>
                <w:color w:val="000000"/>
                <w:sz w:val="20"/>
                <w:lang w:eastAsia="ru-RU"/>
              </w:rPr>
              <w:t>-</w:t>
            </w:r>
          </w:p>
        </w:tc>
        <w:tc>
          <w:tcPr>
            <w:tcW w:w="0" w:type="auto"/>
            <w:shd w:val="clear" w:color="auto" w:fill="auto"/>
            <w:vAlign w:val="center"/>
            <w:hideMark/>
          </w:tcPr>
          <w:p w14:paraId="22729390" w14:textId="77777777" w:rsidR="00776AD1" w:rsidRPr="00776AD1" w:rsidRDefault="00776AD1" w:rsidP="00776AD1">
            <w:pPr>
              <w:ind w:right="0"/>
              <w:rPr>
                <w:color w:val="000000"/>
                <w:sz w:val="20"/>
                <w:lang w:eastAsia="ru-RU"/>
              </w:rPr>
            </w:pPr>
            <w:r w:rsidRPr="00776AD1">
              <w:rPr>
                <w:color w:val="000000"/>
                <w:sz w:val="20"/>
                <w:lang w:eastAsia="ru-RU"/>
              </w:rPr>
              <w:t>отсутствует</w:t>
            </w:r>
          </w:p>
        </w:tc>
      </w:tr>
    </w:tbl>
    <w:p w14:paraId="2D5C4EDC" w14:textId="77777777" w:rsidR="009C5F4D" w:rsidRPr="00356450" w:rsidRDefault="009C5F4D" w:rsidP="008255A4">
      <w:pPr>
        <w:pStyle w:val="affffffff6"/>
        <w:spacing w:line="360" w:lineRule="auto"/>
        <w:rPr>
          <w:highlight w:val="yellow"/>
        </w:rPr>
      </w:pPr>
    </w:p>
    <w:p w14:paraId="494A169A" w14:textId="77777777" w:rsidR="000A64E9" w:rsidRPr="008A4D00" w:rsidRDefault="000A64E9" w:rsidP="00062F64">
      <w:pPr>
        <w:pStyle w:val="12"/>
        <w:keepNext w:val="0"/>
        <w:keepLines w:val="0"/>
        <w:pageBreakBefore/>
        <w:numPr>
          <w:ilvl w:val="0"/>
          <w:numId w:val="16"/>
        </w:numPr>
        <w:spacing w:before="120"/>
        <w:ind w:left="0" w:right="0" w:firstLine="0"/>
        <w:contextualSpacing/>
        <w:jc w:val="center"/>
        <w:rPr>
          <w:rFonts w:eastAsiaTheme="majorEastAsia"/>
          <w:smallCaps/>
          <w:spacing w:val="5"/>
          <w:szCs w:val="36"/>
          <w:lang w:bidi="en-US"/>
        </w:rPr>
      </w:pPr>
      <w:bookmarkStart w:id="66" w:name="_Toc536537644"/>
      <w:bookmarkStart w:id="67" w:name="_Toc134114317"/>
      <w:r w:rsidRPr="008A4D00">
        <w:rPr>
          <w:rFonts w:eastAsiaTheme="majorEastAsia"/>
          <w:smallCaps/>
          <w:spacing w:val="5"/>
          <w:szCs w:val="36"/>
          <w:lang w:bidi="en-US"/>
        </w:rPr>
        <w:t>Описание границ зон деятельности единой теплоснабжающей организации (организаций)</w:t>
      </w:r>
      <w:bookmarkEnd w:id="66"/>
      <w:bookmarkEnd w:id="67"/>
    </w:p>
    <w:p w14:paraId="3A51F321" w14:textId="77777777" w:rsidR="00400943" w:rsidRPr="008A4D00" w:rsidRDefault="000A64E9" w:rsidP="000A64E9">
      <w:pPr>
        <w:pStyle w:val="affffffff6"/>
        <w:spacing w:line="360" w:lineRule="auto"/>
      </w:pPr>
      <w:r w:rsidRPr="008A4D00">
        <w:t>Описание границ зон деятельности единой теплоснабжающей организации (организаций)</w:t>
      </w:r>
      <w:r w:rsidR="00400943" w:rsidRPr="008A4D00">
        <w:t xml:space="preserve"> представлено в таблице </w:t>
      </w:r>
      <w:r w:rsidR="00183AD3" w:rsidRPr="008A4D00">
        <w:t>ниже</w:t>
      </w:r>
      <w:r w:rsidR="00400943" w:rsidRPr="008A4D00">
        <w:t>.</w:t>
      </w:r>
    </w:p>
    <w:p w14:paraId="74E90304" w14:textId="77777777" w:rsidR="00400943" w:rsidRPr="008A4D00" w:rsidRDefault="00400943" w:rsidP="00BF57BD">
      <w:pPr>
        <w:pStyle w:val="affffffff6"/>
        <w:spacing w:line="360" w:lineRule="auto"/>
      </w:pPr>
    </w:p>
    <w:p w14:paraId="2284781B" w14:textId="77777777" w:rsidR="00BF57BD" w:rsidRPr="008A4D00" w:rsidRDefault="00BF57BD" w:rsidP="00BF57BD">
      <w:pPr>
        <w:pStyle w:val="affffffff6"/>
        <w:spacing w:line="360" w:lineRule="auto"/>
        <w:sectPr w:rsidR="00BF57BD" w:rsidRPr="008A4D00" w:rsidSect="008A4D00">
          <w:pgSz w:w="11906" w:h="16838" w:code="9"/>
          <w:pgMar w:top="1134" w:right="850" w:bottom="1134" w:left="1701" w:header="284" w:footer="284" w:gutter="0"/>
          <w:cols w:space="720"/>
          <w:docGrid w:linePitch="381"/>
        </w:sectPr>
      </w:pPr>
    </w:p>
    <w:p w14:paraId="2A259BFA" w14:textId="5AB9AA0A" w:rsidR="00400943" w:rsidRPr="008A4D00" w:rsidRDefault="00062F64" w:rsidP="00062F64">
      <w:pPr>
        <w:keepNext/>
        <w:keepLines/>
        <w:spacing w:before="120" w:after="120"/>
        <w:ind w:right="0"/>
        <w:jc w:val="both"/>
        <w:rPr>
          <w:b/>
          <w:bCs/>
          <w:sz w:val="24"/>
          <w:szCs w:val="24"/>
          <w:lang w:eastAsia="ru-RU"/>
        </w:rPr>
      </w:pPr>
      <w:bookmarkStart w:id="68" w:name="_Toc522636956"/>
      <w:bookmarkStart w:id="69" w:name="_Toc134114325"/>
      <w:r w:rsidRPr="008A4D00">
        <w:rPr>
          <w:b/>
          <w:bCs/>
          <w:sz w:val="24"/>
          <w:szCs w:val="24"/>
          <w:lang w:eastAsia="ru-RU"/>
        </w:rPr>
        <w:t xml:space="preserve">Таблица </w:t>
      </w:r>
      <w:r w:rsidRPr="008A4D00">
        <w:rPr>
          <w:b/>
          <w:bCs/>
          <w:sz w:val="24"/>
          <w:szCs w:val="24"/>
          <w:lang w:eastAsia="ru-RU"/>
        </w:rPr>
        <w:fldChar w:fldCharType="begin"/>
      </w:r>
      <w:r w:rsidRPr="008A4D00">
        <w:rPr>
          <w:b/>
          <w:bCs/>
          <w:sz w:val="24"/>
          <w:szCs w:val="24"/>
          <w:lang w:eastAsia="ru-RU"/>
        </w:rPr>
        <w:instrText xml:space="preserve"> STYLEREF 1 \s </w:instrText>
      </w:r>
      <w:r w:rsidRPr="008A4D00">
        <w:rPr>
          <w:b/>
          <w:bCs/>
          <w:sz w:val="24"/>
          <w:szCs w:val="24"/>
          <w:lang w:eastAsia="ru-RU"/>
        </w:rPr>
        <w:fldChar w:fldCharType="separate"/>
      </w:r>
      <w:r w:rsidR="008A4D00">
        <w:rPr>
          <w:b/>
          <w:bCs/>
          <w:noProof/>
          <w:sz w:val="24"/>
          <w:szCs w:val="24"/>
          <w:lang w:eastAsia="ru-RU"/>
        </w:rPr>
        <w:t>6</w:t>
      </w:r>
      <w:r w:rsidRPr="008A4D00">
        <w:rPr>
          <w:b/>
          <w:bCs/>
          <w:sz w:val="24"/>
          <w:szCs w:val="24"/>
          <w:lang w:eastAsia="ru-RU"/>
        </w:rPr>
        <w:fldChar w:fldCharType="end"/>
      </w:r>
      <w:r w:rsidRPr="008A4D00">
        <w:rPr>
          <w:b/>
          <w:bCs/>
          <w:sz w:val="24"/>
          <w:szCs w:val="24"/>
          <w:lang w:eastAsia="ru-RU"/>
        </w:rPr>
        <w:t>.</w:t>
      </w:r>
      <w:r w:rsidRPr="008A4D00">
        <w:rPr>
          <w:b/>
          <w:bCs/>
          <w:sz w:val="24"/>
          <w:szCs w:val="24"/>
          <w:lang w:eastAsia="ru-RU"/>
        </w:rPr>
        <w:fldChar w:fldCharType="begin"/>
      </w:r>
      <w:r w:rsidRPr="008A4D00">
        <w:rPr>
          <w:b/>
          <w:bCs/>
          <w:sz w:val="24"/>
          <w:szCs w:val="24"/>
          <w:lang w:eastAsia="ru-RU"/>
        </w:rPr>
        <w:instrText xml:space="preserve"> SEQ Таблица \* ARABIC \s 1 </w:instrText>
      </w:r>
      <w:r w:rsidRPr="008A4D00">
        <w:rPr>
          <w:b/>
          <w:bCs/>
          <w:sz w:val="24"/>
          <w:szCs w:val="24"/>
          <w:lang w:eastAsia="ru-RU"/>
        </w:rPr>
        <w:fldChar w:fldCharType="separate"/>
      </w:r>
      <w:r w:rsidR="008A4D00">
        <w:rPr>
          <w:b/>
          <w:bCs/>
          <w:noProof/>
          <w:sz w:val="24"/>
          <w:szCs w:val="24"/>
          <w:lang w:eastAsia="ru-RU"/>
        </w:rPr>
        <w:t>1</w:t>
      </w:r>
      <w:r w:rsidRPr="008A4D00">
        <w:rPr>
          <w:b/>
          <w:bCs/>
          <w:sz w:val="24"/>
          <w:szCs w:val="24"/>
          <w:lang w:eastAsia="ru-RU"/>
        </w:rPr>
        <w:fldChar w:fldCharType="end"/>
      </w:r>
      <w:r w:rsidR="00400943" w:rsidRPr="008A4D00">
        <w:rPr>
          <w:b/>
          <w:bCs/>
          <w:sz w:val="24"/>
          <w:szCs w:val="24"/>
          <w:lang w:eastAsia="ru-RU"/>
        </w:rPr>
        <w:t xml:space="preserve"> – </w:t>
      </w:r>
      <w:r w:rsidR="000A64E9" w:rsidRPr="008A4D00">
        <w:rPr>
          <w:b/>
          <w:bCs/>
          <w:sz w:val="24"/>
          <w:szCs w:val="24"/>
          <w:lang w:eastAsia="ru-RU"/>
        </w:rPr>
        <w:t>Описание границ зон деятельности единой теплоснабжающей организации (организаций)</w:t>
      </w:r>
      <w:bookmarkEnd w:id="68"/>
      <w:bookmarkEnd w:id="6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002"/>
        <w:gridCol w:w="3137"/>
        <w:gridCol w:w="2118"/>
        <w:gridCol w:w="13819"/>
      </w:tblGrid>
      <w:tr w:rsidR="008A4D00" w:rsidRPr="008A4D00" w14:paraId="60713E95" w14:textId="77777777" w:rsidTr="008A4D00">
        <w:trPr>
          <w:trHeight w:val="230"/>
          <w:tblHeader/>
        </w:trPr>
        <w:tc>
          <w:tcPr>
            <w:tcW w:w="0" w:type="auto"/>
            <w:vMerge w:val="restart"/>
            <w:shd w:val="clear" w:color="auto" w:fill="auto"/>
            <w:vAlign w:val="center"/>
            <w:hideMark/>
          </w:tcPr>
          <w:p w14:paraId="7D35DB81" w14:textId="77777777" w:rsidR="008A4D00" w:rsidRPr="008A4D00" w:rsidRDefault="008A4D00" w:rsidP="008A4D00">
            <w:pPr>
              <w:ind w:right="0"/>
              <w:rPr>
                <w:b/>
                <w:bCs/>
                <w:color w:val="000000"/>
                <w:sz w:val="20"/>
                <w:lang w:eastAsia="ru-RU"/>
              </w:rPr>
            </w:pPr>
            <w:r w:rsidRPr="008A4D00">
              <w:rPr>
                <w:b/>
                <w:bCs/>
                <w:color w:val="000000"/>
                <w:sz w:val="20"/>
                <w:lang w:eastAsia="ru-RU"/>
              </w:rPr>
              <w:t>№ системы теплоснабжения</w:t>
            </w:r>
          </w:p>
        </w:tc>
        <w:tc>
          <w:tcPr>
            <w:tcW w:w="0" w:type="auto"/>
            <w:vMerge w:val="restart"/>
            <w:shd w:val="clear" w:color="000000" w:fill="FFFFFF"/>
            <w:vAlign w:val="center"/>
            <w:hideMark/>
          </w:tcPr>
          <w:p w14:paraId="1632ECC3" w14:textId="77777777" w:rsidR="008A4D00" w:rsidRPr="008A4D00" w:rsidRDefault="008A4D00" w:rsidP="008A4D00">
            <w:pPr>
              <w:ind w:right="0"/>
              <w:rPr>
                <w:b/>
                <w:bCs/>
                <w:color w:val="000000"/>
                <w:sz w:val="20"/>
                <w:lang w:eastAsia="ru-RU"/>
              </w:rPr>
            </w:pPr>
            <w:r w:rsidRPr="008A4D00">
              <w:rPr>
                <w:b/>
                <w:bCs/>
                <w:color w:val="000000"/>
                <w:sz w:val="20"/>
                <w:lang w:eastAsia="ru-RU"/>
              </w:rPr>
              <w:t>Наименования источников тепловой энергии в системе теплоснабжения</w:t>
            </w:r>
          </w:p>
        </w:tc>
        <w:tc>
          <w:tcPr>
            <w:tcW w:w="3137" w:type="dxa"/>
            <w:vMerge w:val="restart"/>
            <w:shd w:val="clear" w:color="auto" w:fill="auto"/>
            <w:vAlign w:val="center"/>
            <w:hideMark/>
          </w:tcPr>
          <w:p w14:paraId="3AB1A2EC" w14:textId="77777777" w:rsidR="008A4D00" w:rsidRPr="008A4D00" w:rsidRDefault="008A4D00" w:rsidP="008A4D00">
            <w:pPr>
              <w:ind w:right="0"/>
              <w:rPr>
                <w:b/>
                <w:bCs/>
                <w:color w:val="000000"/>
                <w:sz w:val="20"/>
                <w:lang w:eastAsia="ru-RU"/>
              </w:rPr>
            </w:pPr>
            <w:r w:rsidRPr="008A4D00">
              <w:rPr>
                <w:b/>
                <w:bCs/>
                <w:color w:val="000000"/>
                <w:sz w:val="20"/>
                <w:lang w:eastAsia="ru-RU"/>
              </w:rPr>
              <w:t>№ зоны деятельности</w:t>
            </w:r>
          </w:p>
        </w:tc>
        <w:tc>
          <w:tcPr>
            <w:tcW w:w="2118" w:type="dxa"/>
            <w:vMerge w:val="restart"/>
            <w:shd w:val="clear" w:color="auto" w:fill="auto"/>
            <w:vAlign w:val="center"/>
            <w:hideMark/>
          </w:tcPr>
          <w:p w14:paraId="4BC40669" w14:textId="77777777" w:rsidR="008A4D00" w:rsidRPr="008A4D00" w:rsidRDefault="008A4D00" w:rsidP="008A4D00">
            <w:pPr>
              <w:ind w:right="0"/>
              <w:rPr>
                <w:b/>
                <w:bCs/>
                <w:color w:val="000000"/>
                <w:sz w:val="20"/>
                <w:lang w:eastAsia="ru-RU"/>
              </w:rPr>
            </w:pPr>
            <w:r w:rsidRPr="008A4D00">
              <w:rPr>
                <w:b/>
                <w:bCs/>
                <w:color w:val="000000"/>
                <w:sz w:val="20"/>
                <w:lang w:eastAsia="ru-RU"/>
              </w:rPr>
              <w:t>Утвержденная ЕТО</w:t>
            </w:r>
          </w:p>
        </w:tc>
        <w:tc>
          <w:tcPr>
            <w:tcW w:w="13819" w:type="dxa"/>
            <w:vMerge w:val="restart"/>
            <w:shd w:val="clear" w:color="auto" w:fill="auto"/>
            <w:vAlign w:val="center"/>
            <w:hideMark/>
          </w:tcPr>
          <w:p w14:paraId="3A36B958" w14:textId="77777777" w:rsidR="008A4D00" w:rsidRPr="008A4D00" w:rsidRDefault="008A4D00" w:rsidP="008A4D00">
            <w:pPr>
              <w:ind w:right="0"/>
              <w:rPr>
                <w:b/>
                <w:bCs/>
                <w:color w:val="000000"/>
                <w:sz w:val="20"/>
                <w:lang w:eastAsia="ru-RU"/>
              </w:rPr>
            </w:pPr>
            <w:r w:rsidRPr="008A4D00">
              <w:rPr>
                <w:b/>
                <w:bCs/>
                <w:color w:val="000000"/>
                <w:sz w:val="20"/>
                <w:lang w:eastAsia="ru-RU"/>
              </w:rPr>
              <w:t>Описание границ зон деятельности ЕТО</w:t>
            </w:r>
          </w:p>
        </w:tc>
      </w:tr>
      <w:tr w:rsidR="008A4D00" w:rsidRPr="008A4D00" w14:paraId="44CFBA68" w14:textId="77777777" w:rsidTr="008A4D00">
        <w:trPr>
          <w:trHeight w:val="230"/>
          <w:tblHeader/>
        </w:trPr>
        <w:tc>
          <w:tcPr>
            <w:tcW w:w="0" w:type="auto"/>
            <w:vMerge/>
            <w:vAlign w:val="center"/>
            <w:hideMark/>
          </w:tcPr>
          <w:p w14:paraId="737ABD42" w14:textId="77777777" w:rsidR="008A4D00" w:rsidRPr="008A4D00" w:rsidRDefault="008A4D00" w:rsidP="008A4D00">
            <w:pPr>
              <w:ind w:right="0"/>
              <w:jc w:val="left"/>
              <w:rPr>
                <w:b/>
                <w:bCs/>
                <w:color w:val="000000"/>
                <w:sz w:val="20"/>
                <w:lang w:eastAsia="ru-RU"/>
              </w:rPr>
            </w:pPr>
          </w:p>
        </w:tc>
        <w:tc>
          <w:tcPr>
            <w:tcW w:w="0" w:type="auto"/>
            <w:vMerge/>
            <w:vAlign w:val="center"/>
            <w:hideMark/>
          </w:tcPr>
          <w:p w14:paraId="46BB72BB" w14:textId="77777777" w:rsidR="008A4D00" w:rsidRPr="008A4D00" w:rsidRDefault="008A4D00" w:rsidP="008A4D00">
            <w:pPr>
              <w:ind w:right="0"/>
              <w:jc w:val="left"/>
              <w:rPr>
                <w:b/>
                <w:bCs/>
                <w:color w:val="000000"/>
                <w:sz w:val="20"/>
                <w:lang w:eastAsia="ru-RU"/>
              </w:rPr>
            </w:pPr>
          </w:p>
        </w:tc>
        <w:tc>
          <w:tcPr>
            <w:tcW w:w="3137" w:type="dxa"/>
            <w:vMerge/>
            <w:vAlign w:val="center"/>
            <w:hideMark/>
          </w:tcPr>
          <w:p w14:paraId="202D3D30" w14:textId="77777777" w:rsidR="008A4D00" w:rsidRPr="008A4D00" w:rsidRDefault="008A4D00" w:rsidP="008A4D00">
            <w:pPr>
              <w:ind w:right="0"/>
              <w:jc w:val="left"/>
              <w:rPr>
                <w:b/>
                <w:bCs/>
                <w:color w:val="000000"/>
                <w:sz w:val="20"/>
                <w:lang w:eastAsia="ru-RU"/>
              </w:rPr>
            </w:pPr>
          </w:p>
        </w:tc>
        <w:tc>
          <w:tcPr>
            <w:tcW w:w="2118" w:type="dxa"/>
            <w:vMerge/>
            <w:vAlign w:val="center"/>
            <w:hideMark/>
          </w:tcPr>
          <w:p w14:paraId="02911855" w14:textId="77777777" w:rsidR="008A4D00" w:rsidRPr="008A4D00" w:rsidRDefault="008A4D00" w:rsidP="008A4D00">
            <w:pPr>
              <w:ind w:right="0"/>
              <w:jc w:val="left"/>
              <w:rPr>
                <w:b/>
                <w:bCs/>
                <w:color w:val="000000"/>
                <w:sz w:val="20"/>
                <w:lang w:eastAsia="ru-RU"/>
              </w:rPr>
            </w:pPr>
          </w:p>
        </w:tc>
        <w:tc>
          <w:tcPr>
            <w:tcW w:w="13819" w:type="dxa"/>
            <w:vMerge/>
            <w:vAlign w:val="center"/>
            <w:hideMark/>
          </w:tcPr>
          <w:p w14:paraId="135F29B5" w14:textId="77777777" w:rsidR="008A4D00" w:rsidRPr="008A4D00" w:rsidRDefault="008A4D00" w:rsidP="008A4D00">
            <w:pPr>
              <w:ind w:right="0"/>
              <w:jc w:val="left"/>
              <w:rPr>
                <w:b/>
                <w:bCs/>
                <w:color w:val="000000"/>
                <w:sz w:val="20"/>
                <w:lang w:eastAsia="ru-RU"/>
              </w:rPr>
            </w:pPr>
          </w:p>
        </w:tc>
      </w:tr>
      <w:tr w:rsidR="008A4D00" w:rsidRPr="008A4D00" w14:paraId="54613953" w14:textId="77777777" w:rsidTr="008A4D00">
        <w:trPr>
          <w:trHeight w:val="20"/>
        </w:trPr>
        <w:tc>
          <w:tcPr>
            <w:tcW w:w="0" w:type="auto"/>
            <w:gridSpan w:val="5"/>
            <w:shd w:val="clear" w:color="000000" w:fill="BDD7EE"/>
            <w:vAlign w:val="center"/>
            <w:hideMark/>
          </w:tcPr>
          <w:p w14:paraId="702EF45B"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№01</w:t>
            </w:r>
          </w:p>
        </w:tc>
      </w:tr>
      <w:tr w:rsidR="008A4D00" w:rsidRPr="008A4D00" w14:paraId="385B13F7" w14:textId="77777777" w:rsidTr="008A4D00">
        <w:trPr>
          <w:trHeight w:val="230"/>
        </w:trPr>
        <w:tc>
          <w:tcPr>
            <w:tcW w:w="0" w:type="auto"/>
            <w:vMerge w:val="restart"/>
            <w:shd w:val="clear" w:color="auto" w:fill="auto"/>
            <w:vAlign w:val="center"/>
            <w:hideMark/>
          </w:tcPr>
          <w:p w14:paraId="30E0FF24" w14:textId="77777777" w:rsidR="008A4D00" w:rsidRPr="008A4D00" w:rsidRDefault="008A4D00" w:rsidP="008A4D00">
            <w:pPr>
              <w:ind w:right="0"/>
              <w:rPr>
                <w:color w:val="000000"/>
                <w:sz w:val="20"/>
                <w:lang w:eastAsia="ru-RU"/>
              </w:rPr>
            </w:pPr>
            <w:r w:rsidRPr="008A4D00">
              <w:rPr>
                <w:color w:val="000000"/>
                <w:sz w:val="20"/>
                <w:lang w:eastAsia="ru-RU"/>
              </w:rPr>
              <w:t>001</w:t>
            </w:r>
          </w:p>
        </w:tc>
        <w:tc>
          <w:tcPr>
            <w:tcW w:w="0" w:type="auto"/>
            <w:vMerge w:val="restart"/>
            <w:shd w:val="clear" w:color="auto" w:fill="auto"/>
            <w:vAlign w:val="center"/>
            <w:hideMark/>
          </w:tcPr>
          <w:p w14:paraId="42A8E7B0" w14:textId="77777777" w:rsidR="008A4D00" w:rsidRPr="008A4D00" w:rsidRDefault="008A4D00" w:rsidP="008A4D00">
            <w:pPr>
              <w:ind w:right="0"/>
              <w:jc w:val="left"/>
              <w:rPr>
                <w:color w:val="000000"/>
                <w:sz w:val="20"/>
                <w:lang w:eastAsia="ru-RU"/>
              </w:rPr>
            </w:pPr>
            <w:r w:rsidRPr="008A4D00">
              <w:rPr>
                <w:color w:val="000000"/>
                <w:sz w:val="20"/>
                <w:lang w:eastAsia="ru-RU"/>
              </w:rPr>
              <w:t>1) ТЭЦ-6</w:t>
            </w:r>
            <w:r w:rsidRPr="008A4D00">
              <w:rPr>
                <w:color w:val="000000"/>
                <w:sz w:val="20"/>
                <w:lang w:eastAsia="ru-RU"/>
              </w:rPr>
              <w:br/>
              <w:t>2) ВК-3</w:t>
            </w:r>
            <w:r w:rsidRPr="008A4D00">
              <w:rPr>
                <w:color w:val="000000"/>
                <w:sz w:val="20"/>
                <w:lang w:eastAsia="ru-RU"/>
              </w:rPr>
              <w:br/>
              <w:t>3) ТЭЦ-9</w:t>
            </w:r>
            <w:r w:rsidRPr="008A4D00">
              <w:rPr>
                <w:color w:val="000000"/>
                <w:sz w:val="20"/>
                <w:lang w:eastAsia="ru-RU"/>
              </w:rPr>
              <w:br/>
              <w:t>4) ВК-5</w:t>
            </w:r>
            <w:r w:rsidRPr="008A4D00">
              <w:rPr>
                <w:color w:val="000000"/>
                <w:sz w:val="20"/>
                <w:lang w:eastAsia="ru-RU"/>
              </w:rPr>
              <w:br/>
              <w:t>5) ВК-2</w:t>
            </w:r>
          </w:p>
        </w:tc>
        <w:tc>
          <w:tcPr>
            <w:tcW w:w="3137" w:type="dxa"/>
            <w:vMerge w:val="restart"/>
            <w:shd w:val="clear" w:color="auto" w:fill="auto"/>
            <w:vAlign w:val="center"/>
            <w:hideMark/>
          </w:tcPr>
          <w:p w14:paraId="64CD1C15" w14:textId="77777777" w:rsidR="008A4D00" w:rsidRPr="008A4D00" w:rsidRDefault="008A4D00" w:rsidP="008A4D00">
            <w:pPr>
              <w:ind w:right="0"/>
              <w:rPr>
                <w:color w:val="000000"/>
                <w:sz w:val="20"/>
                <w:lang w:eastAsia="ru-RU"/>
              </w:rPr>
            </w:pPr>
            <w:r w:rsidRPr="008A4D00">
              <w:rPr>
                <w:color w:val="000000"/>
                <w:sz w:val="20"/>
                <w:lang w:eastAsia="ru-RU"/>
              </w:rPr>
              <w:t>01</w:t>
            </w:r>
          </w:p>
        </w:tc>
        <w:tc>
          <w:tcPr>
            <w:tcW w:w="2118" w:type="dxa"/>
            <w:vMerge w:val="restart"/>
            <w:shd w:val="clear" w:color="auto" w:fill="auto"/>
            <w:vAlign w:val="center"/>
            <w:hideMark/>
          </w:tcPr>
          <w:p w14:paraId="2BBB46F8" w14:textId="77777777" w:rsidR="008A4D00" w:rsidRPr="008A4D00" w:rsidRDefault="008A4D00" w:rsidP="008A4D00">
            <w:pPr>
              <w:ind w:right="0"/>
              <w:rPr>
                <w:color w:val="000000"/>
                <w:sz w:val="20"/>
                <w:lang w:eastAsia="ru-RU"/>
              </w:rPr>
            </w:pPr>
            <w:r w:rsidRPr="008A4D00">
              <w:rPr>
                <w:color w:val="000000"/>
                <w:sz w:val="20"/>
                <w:lang w:eastAsia="ru-RU"/>
              </w:rPr>
              <w:t>ПАО «Т Плюс»</w:t>
            </w:r>
          </w:p>
        </w:tc>
        <w:tc>
          <w:tcPr>
            <w:tcW w:w="13819" w:type="dxa"/>
            <w:vMerge w:val="restart"/>
            <w:shd w:val="clear" w:color="auto" w:fill="auto"/>
            <w:vAlign w:val="center"/>
            <w:hideMark/>
          </w:tcPr>
          <w:p w14:paraId="4A9E5CCD"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ТЭЦ-6 и ВК-3 распространяется на центральную часть Свердловского Ленинского и Мотовилихинского районов города. Зона действия источника ограничена р. Кама, р. </w:t>
            </w:r>
            <w:proofErr w:type="spellStart"/>
            <w:r w:rsidRPr="008A4D00">
              <w:rPr>
                <w:color w:val="000000"/>
                <w:sz w:val="20"/>
                <w:lang w:eastAsia="ru-RU"/>
              </w:rPr>
              <w:t>Егошиха</w:t>
            </w:r>
            <w:proofErr w:type="spellEnd"/>
            <w:r w:rsidRPr="008A4D00">
              <w:rPr>
                <w:color w:val="000000"/>
                <w:sz w:val="20"/>
                <w:lang w:eastAsia="ru-RU"/>
              </w:rPr>
              <w:t xml:space="preserve">, ул. Уральская, Крупская, Лебедева, Розалии Землячки, КИМ, Тургенева, Инженерная, Добролюбова, р. Ива, ул. </w:t>
            </w:r>
            <w:proofErr w:type="spellStart"/>
            <w:r w:rsidRPr="008A4D00">
              <w:rPr>
                <w:color w:val="000000"/>
                <w:sz w:val="20"/>
                <w:lang w:eastAsia="ru-RU"/>
              </w:rPr>
              <w:t>Уинская</w:t>
            </w:r>
            <w:proofErr w:type="spellEnd"/>
            <w:r w:rsidRPr="008A4D00">
              <w:rPr>
                <w:color w:val="000000"/>
                <w:sz w:val="20"/>
                <w:lang w:eastAsia="ru-RU"/>
              </w:rPr>
              <w:t xml:space="preserve">, Агатовая, Самаркандская, </w:t>
            </w:r>
            <w:proofErr w:type="spellStart"/>
            <w:r w:rsidRPr="008A4D00">
              <w:rPr>
                <w:color w:val="000000"/>
                <w:sz w:val="20"/>
                <w:lang w:eastAsia="ru-RU"/>
              </w:rPr>
              <w:t>Горловская</w:t>
            </w:r>
            <w:proofErr w:type="spellEnd"/>
            <w:r w:rsidRPr="008A4D00">
              <w:rPr>
                <w:color w:val="000000"/>
                <w:sz w:val="20"/>
                <w:lang w:eastAsia="ru-RU"/>
              </w:rPr>
              <w:t xml:space="preserve">, </w:t>
            </w:r>
            <w:proofErr w:type="spellStart"/>
            <w:r w:rsidRPr="008A4D00">
              <w:rPr>
                <w:color w:val="000000"/>
                <w:sz w:val="20"/>
                <w:lang w:eastAsia="ru-RU"/>
              </w:rPr>
              <w:t>Балхашская</w:t>
            </w:r>
            <w:proofErr w:type="spellEnd"/>
            <w:r w:rsidRPr="008A4D00">
              <w:rPr>
                <w:color w:val="000000"/>
                <w:sz w:val="20"/>
                <w:lang w:eastAsia="ru-RU"/>
              </w:rPr>
              <w:t xml:space="preserve">, Братская, промышленной зоной вдоль ул. Пихтовая, ул. Бригадирская, Пихтовая, лесным массивом, р. </w:t>
            </w:r>
            <w:proofErr w:type="spellStart"/>
            <w:r w:rsidRPr="008A4D00">
              <w:rPr>
                <w:color w:val="000000"/>
                <w:sz w:val="20"/>
                <w:lang w:eastAsia="ru-RU"/>
              </w:rPr>
              <w:t>Егошиха</w:t>
            </w:r>
            <w:proofErr w:type="spellEnd"/>
            <w:r w:rsidRPr="008A4D00">
              <w:rPr>
                <w:color w:val="000000"/>
                <w:sz w:val="20"/>
                <w:lang w:eastAsia="ru-RU"/>
              </w:rPr>
              <w:t xml:space="preserve">, ул. </w:t>
            </w:r>
            <w:proofErr w:type="spellStart"/>
            <w:r w:rsidRPr="008A4D00">
              <w:rPr>
                <w:color w:val="000000"/>
                <w:sz w:val="20"/>
                <w:lang w:eastAsia="ru-RU"/>
              </w:rPr>
              <w:t>Бордовский</w:t>
            </w:r>
            <w:proofErr w:type="spellEnd"/>
            <w:r w:rsidRPr="008A4D00">
              <w:rPr>
                <w:color w:val="000000"/>
                <w:sz w:val="20"/>
                <w:lang w:eastAsia="ru-RU"/>
              </w:rPr>
              <w:t xml:space="preserve"> тракт, ж/д Главного направления, ул. </w:t>
            </w:r>
            <w:proofErr w:type="spellStart"/>
            <w:r w:rsidRPr="008A4D00">
              <w:rPr>
                <w:color w:val="000000"/>
                <w:sz w:val="20"/>
                <w:lang w:eastAsia="ru-RU"/>
              </w:rPr>
              <w:t>Таборская</w:t>
            </w:r>
            <w:proofErr w:type="spellEnd"/>
            <w:r w:rsidRPr="008A4D00">
              <w:rPr>
                <w:color w:val="000000"/>
                <w:sz w:val="20"/>
                <w:lang w:eastAsia="ru-RU"/>
              </w:rPr>
              <w:t xml:space="preserve">, </w:t>
            </w:r>
            <w:proofErr w:type="spellStart"/>
            <w:r w:rsidRPr="008A4D00">
              <w:rPr>
                <w:color w:val="000000"/>
                <w:sz w:val="20"/>
                <w:lang w:eastAsia="ru-RU"/>
              </w:rPr>
              <w:t>Вижайская</w:t>
            </w:r>
            <w:proofErr w:type="spellEnd"/>
            <w:r w:rsidRPr="008A4D00">
              <w:rPr>
                <w:color w:val="000000"/>
                <w:sz w:val="20"/>
                <w:lang w:eastAsia="ru-RU"/>
              </w:rPr>
              <w:t xml:space="preserve">, Яблочкова, Солдатова, Лодыгина, ж/д Главного направления, р. </w:t>
            </w:r>
            <w:proofErr w:type="spellStart"/>
            <w:r w:rsidRPr="008A4D00">
              <w:rPr>
                <w:color w:val="000000"/>
                <w:sz w:val="20"/>
                <w:lang w:eastAsia="ru-RU"/>
              </w:rPr>
              <w:t>Данилиха</w:t>
            </w:r>
            <w:proofErr w:type="spellEnd"/>
            <w:r w:rsidRPr="008A4D00">
              <w:rPr>
                <w:color w:val="000000"/>
                <w:sz w:val="20"/>
                <w:lang w:eastAsia="ru-RU"/>
              </w:rPr>
              <w:t>, ул. Попова, р. Кама и составляет 28,55 км2.</w:t>
            </w:r>
            <w:r w:rsidRPr="008A4D00">
              <w:rPr>
                <w:color w:val="000000"/>
                <w:sz w:val="20"/>
                <w:lang w:eastAsia="ru-RU"/>
              </w:rPr>
              <w:br/>
              <w:t xml:space="preserve">Зона действия ВК-2 распространяется на левобережную часть Мотовилихинского района. Зона действия источника ограничена р. Кама, </w:t>
            </w:r>
            <w:proofErr w:type="spellStart"/>
            <w:r w:rsidRPr="008A4D00">
              <w:rPr>
                <w:color w:val="000000"/>
                <w:sz w:val="20"/>
                <w:lang w:eastAsia="ru-RU"/>
              </w:rPr>
              <w:t>Мотовилиха</w:t>
            </w:r>
            <w:proofErr w:type="spellEnd"/>
            <w:r w:rsidRPr="008A4D00">
              <w:rPr>
                <w:color w:val="000000"/>
                <w:sz w:val="20"/>
                <w:lang w:eastAsia="ru-RU"/>
              </w:rPr>
              <w:t xml:space="preserve">, ул. </w:t>
            </w:r>
            <w:proofErr w:type="spellStart"/>
            <w:r w:rsidRPr="008A4D00">
              <w:rPr>
                <w:color w:val="000000"/>
                <w:sz w:val="20"/>
                <w:lang w:eastAsia="ru-RU"/>
              </w:rPr>
              <w:t>Борчаниновская</w:t>
            </w:r>
            <w:proofErr w:type="spellEnd"/>
            <w:r w:rsidRPr="008A4D00">
              <w:rPr>
                <w:color w:val="000000"/>
                <w:sz w:val="20"/>
                <w:lang w:eastAsia="ru-RU"/>
              </w:rPr>
              <w:t xml:space="preserve">, р. Ива, ул. Добролюбова, Инженерная, КИМ, Крупская, Уральская, р. </w:t>
            </w:r>
            <w:proofErr w:type="spellStart"/>
            <w:r w:rsidRPr="008A4D00">
              <w:rPr>
                <w:color w:val="000000"/>
                <w:sz w:val="20"/>
                <w:lang w:eastAsia="ru-RU"/>
              </w:rPr>
              <w:t>Егошиха</w:t>
            </w:r>
            <w:proofErr w:type="spellEnd"/>
            <w:r w:rsidRPr="008A4D00">
              <w:rPr>
                <w:color w:val="000000"/>
                <w:sz w:val="20"/>
                <w:lang w:eastAsia="ru-RU"/>
              </w:rPr>
              <w:t>, Кама и составляет 4 км2.</w:t>
            </w:r>
            <w:r w:rsidRPr="008A4D00">
              <w:rPr>
                <w:color w:val="000000"/>
                <w:sz w:val="20"/>
                <w:lang w:eastAsia="ru-RU"/>
              </w:rPr>
              <w:br/>
              <w:t xml:space="preserve">Зона действия ТЭЦ-9 и ВК-5 распространяется на Индустриальный, левобережную часть Дзержинского и Ленинского районов города. Зона действия источника ограничена р. Кама, ул. Попова, р. </w:t>
            </w:r>
            <w:proofErr w:type="spellStart"/>
            <w:r w:rsidRPr="008A4D00">
              <w:rPr>
                <w:color w:val="000000"/>
                <w:sz w:val="20"/>
                <w:lang w:eastAsia="ru-RU"/>
              </w:rPr>
              <w:t>Данилиха</w:t>
            </w:r>
            <w:proofErr w:type="spellEnd"/>
            <w:r w:rsidRPr="008A4D00">
              <w:rPr>
                <w:color w:val="000000"/>
                <w:sz w:val="20"/>
                <w:lang w:eastAsia="ru-RU"/>
              </w:rPr>
              <w:t xml:space="preserve">, Лодыгина, Солдатова, Яблочкова, </w:t>
            </w:r>
            <w:proofErr w:type="spellStart"/>
            <w:r w:rsidRPr="008A4D00">
              <w:rPr>
                <w:color w:val="000000"/>
                <w:sz w:val="20"/>
                <w:lang w:eastAsia="ru-RU"/>
              </w:rPr>
              <w:t>Вижайская</w:t>
            </w:r>
            <w:proofErr w:type="spellEnd"/>
            <w:r w:rsidRPr="008A4D00">
              <w:rPr>
                <w:color w:val="000000"/>
                <w:sz w:val="20"/>
                <w:lang w:eastAsia="ru-RU"/>
              </w:rPr>
              <w:t xml:space="preserve">, </w:t>
            </w:r>
            <w:proofErr w:type="spellStart"/>
            <w:r w:rsidRPr="008A4D00">
              <w:rPr>
                <w:color w:val="000000"/>
                <w:sz w:val="20"/>
                <w:lang w:eastAsia="ru-RU"/>
              </w:rPr>
              <w:t>Таборская</w:t>
            </w:r>
            <w:proofErr w:type="spellEnd"/>
            <w:r w:rsidRPr="008A4D00">
              <w:rPr>
                <w:color w:val="000000"/>
                <w:sz w:val="20"/>
                <w:lang w:eastAsia="ru-RU"/>
              </w:rPr>
              <w:t xml:space="preserve">, Василия Васильева, Леонова, Промышленная, Западным обходом, ул. </w:t>
            </w:r>
            <w:proofErr w:type="spellStart"/>
            <w:r w:rsidRPr="008A4D00">
              <w:rPr>
                <w:color w:val="000000"/>
                <w:sz w:val="20"/>
                <w:lang w:eastAsia="ru-RU"/>
              </w:rPr>
              <w:t>Фоминская</w:t>
            </w:r>
            <w:proofErr w:type="spellEnd"/>
            <w:r w:rsidRPr="008A4D00">
              <w:rPr>
                <w:color w:val="000000"/>
                <w:sz w:val="20"/>
                <w:lang w:eastAsia="ru-RU"/>
              </w:rPr>
              <w:t xml:space="preserve">, ул. Красина с переходом на автомагистраль до пересечения с Западным обходом, Трамвайная, </w:t>
            </w:r>
            <w:proofErr w:type="spellStart"/>
            <w:r w:rsidRPr="008A4D00">
              <w:rPr>
                <w:color w:val="000000"/>
                <w:sz w:val="20"/>
                <w:lang w:eastAsia="ru-RU"/>
              </w:rPr>
              <w:t>Вишерская</w:t>
            </w:r>
            <w:proofErr w:type="spellEnd"/>
            <w:r w:rsidRPr="008A4D00">
              <w:rPr>
                <w:color w:val="000000"/>
                <w:sz w:val="20"/>
                <w:lang w:eastAsia="ru-RU"/>
              </w:rPr>
              <w:t xml:space="preserve">, Дзержинского, р. Кама и составляет 47,6 км2. В обозначенную выше зону действия ТЭЦ-9 включена зона теплоснабжения, распространяющаяся на левобережную часть Дзержинского района и прочих потребителей жилищно-коммунального,  промышленного сектора г. Перми - ограниченная р. Кама, ул. Красина с переходом на автомагистраль до пересечения с Западным обходом, Трамвайная, </w:t>
            </w:r>
            <w:proofErr w:type="spellStart"/>
            <w:r w:rsidRPr="008A4D00">
              <w:rPr>
                <w:color w:val="000000"/>
                <w:sz w:val="20"/>
                <w:lang w:eastAsia="ru-RU"/>
              </w:rPr>
              <w:t>Вишерская</w:t>
            </w:r>
            <w:proofErr w:type="spellEnd"/>
            <w:r w:rsidRPr="008A4D00">
              <w:rPr>
                <w:color w:val="000000"/>
                <w:sz w:val="20"/>
                <w:lang w:eastAsia="ru-RU"/>
              </w:rPr>
              <w:t xml:space="preserve">, Дзержинского, Хохрякова, ж/д Главного направления, ул. Малкова, лесопарковой зоной </w:t>
            </w:r>
            <w:proofErr w:type="spellStart"/>
            <w:r w:rsidRPr="008A4D00">
              <w:rPr>
                <w:color w:val="000000"/>
                <w:sz w:val="20"/>
                <w:lang w:eastAsia="ru-RU"/>
              </w:rPr>
              <w:t>Балатово</w:t>
            </w:r>
            <w:proofErr w:type="spellEnd"/>
            <w:r w:rsidRPr="008A4D00">
              <w:rPr>
                <w:color w:val="000000"/>
                <w:sz w:val="20"/>
                <w:lang w:eastAsia="ru-RU"/>
              </w:rPr>
              <w:t>, ул. Встречная, Западным обходом, р. Кама, составляющая 8,4 км2 и переведенная на ТЭЦ-9 с сентября 2015 года. Так же в обозначенную зону действия ТЭЦ-9 включена зона теплоснабжения, распространяющаяся в приделах обособленного микрорайона «</w:t>
            </w:r>
            <w:proofErr w:type="spellStart"/>
            <w:r w:rsidRPr="008A4D00">
              <w:rPr>
                <w:color w:val="000000"/>
                <w:sz w:val="20"/>
                <w:lang w:eastAsia="ru-RU"/>
              </w:rPr>
              <w:t>Заостровка</w:t>
            </w:r>
            <w:proofErr w:type="spellEnd"/>
            <w:r w:rsidRPr="008A4D00">
              <w:rPr>
                <w:color w:val="000000"/>
                <w:sz w:val="20"/>
                <w:lang w:eastAsia="ru-RU"/>
              </w:rPr>
              <w:t>» и территории агропромышленного комплекса ООО «Пермский тепличный комбинат», ограниченных р. Кама, ул. Красина, лесным массивом, Восточным обходом, составляющих 1,2 км2 и переведенных на ТЭЦ-9 с сентября 2016 года.</w:t>
            </w:r>
          </w:p>
        </w:tc>
      </w:tr>
      <w:tr w:rsidR="008A4D00" w:rsidRPr="008A4D00" w14:paraId="6D53CAB2" w14:textId="77777777" w:rsidTr="008A4D00">
        <w:trPr>
          <w:trHeight w:val="230"/>
        </w:trPr>
        <w:tc>
          <w:tcPr>
            <w:tcW w:w="0" w:type="auto"/>
            <w:vMerge/>
            <w:vAlign w:val="center"/>
            <w:hideMark/>
          </w:tcPr>
          <w:p w14:paraId="1919CF5D" w14:textId="77777777" w:rsidR="008A4D00" w:rsidRPr="008A4D00" w:rsidRDefault="008A4D00" w:rsidP="008A4D00">
            <w:pPr>
              <w:ind w:right="0"/>
              <w:jc w:val="left"/>
              <w:rPr>
                <w:color w:val="000000"/>
                <w:sz w:val="20"/>
                <w:lang w:eastAsia="ru-RU"/>
              </w:rPr>
            </w:pPr>
          </w:p>
        </w:tc>
        <w:tc>
          <w:tcPr>
            <w:tcW w:w="0" w:type="auto"/>
            <w:vMerge/>
            <w:vAlign w:val="center"/>
            <w:hideMark/>
          </w:tcPr>
          <w:p w14:paraId="0E34D417" w14:textId="77777777" w:rsidR="008A4D00" w:rsidRPr="008A4D00" w:rsidRDefault="008A4D00" w:rsidP="008A4D00">
            <w:pPr>
              <w:ind w:right="0"/>
              <w:jc w:val="left"/>
              <w:rPr>
                <w:color w:val="000000"/>
                <w:sz w:val="20"/>
                <w:lang w:eastAsia="ru-RU"/>
              </w:rPr>
            </w:pPr>
          </w:p>
        </w:tc>
        <w:tc>
          <w:tcPr>
            <w:tcW w:w="3137" w:type="dxa"/>
            <w:vMerge/>
            <w:vAlign w:val="center"/>
            <w:hideMark/>
          </w:tcPr>
          <w:p w14:paraId="1BB93DC4" w14:textId="77777777" w:rsidR="008A4D00" w:rsidRPr="008A4D00" w:rsidRDefault="008A4D00" w:rsidP="008A4D00">
            <w:pPr>
              <w:ind w:right="0"/>
              <w:jc w:val="left"/>
              <w:rPr>
                <w:color w:val="000000"/>
                <w:sz w:val="20"/>
                <w:lang w:eastAsia="ru-RU"/>
              </w:rPr>
            </w:pPr>
          </w:p>
        </w:tc>
        <w:tc>
          <w:tcPr>
            <w:tcW w:w="2118" w:type="dxa"/>
            <w:vMerge/>
            <w:vAlign w:val="center"/>
            <w:hideMark/>
          </w:tcPr>
          <w:p w14:paraId="2C833FA7" w14:textId="77777777" w:rsidR="008A4D00" w:rsidRPr="008A4D00" w:rsidRDefault="008A4D00" w:rsidP="008A4D00">
            <w:pPr>
              <w:ind w:right="0"/>
              <w:jc w:val="left"/>
              <w:rPr>
                <w:color w:val="000000"/>
                <w:sz w:val="20"/>
                <w:lang w:eastAsia="ru-RU"/>
              </w:rPr>
            </w:pPr>
          </w:p>
        </w:tc>
        <w:tc>
          <w:tcPr>
            <w:tcW w:w="13819" w:type="dxa"/>
            <w:vMerge/>
            <w:vAlign w:val="center"/>
            <w:hideMark/>
          </w:tcPr>
          <w:p w14:paraId="422DAD07" w14:textId="77777777" w:rsidR="008A4D00" w:rsidRPr="008A4D00" w:rsidRDefault="008A4D00" w:rsidP="008A4D00">
            <w:pPr>
              <w:ind w:right="0"/>
              <w:jc w:val="left"/>
              <w:rPr>
                <w:color w:val="000000"/>
                <w:sz w:val="20"/>
                <w:lang w:eastAsia="ru-RU"/>
              </w:rPr>
            </w:pPr>
          </w:p>
        </w:tc>
      </w:tr>
      <w:tr w:rsidR="008A4D00" w:rsidRPr="008A4D00" w14:paraId="0A488783" w14:textId="77777777" w:rsidTr="008A4D00">
        <w:trPr>
          <w:trHeight w:val="230"/>
        </w:trPr>
        <w:tc>
          <w:tcPr>
            <w:tcW w:w="0" w:type="auto"/>
            <w:vMerge/>
            <w:vAlign w:val="center"/>
            <w:hideMark/>
          </w:tcPr>
          <w:p w14:paraId="4293F0BF" w14:textId="77777777" w:rsidR="008A4D00" w:rsidRPr="008A4D00" w:rsidRDefault="008A4D00" w:rsidP="008A4D00">
            <w:pPr>
              <w:ind w:right="0"/>
              <w:jc w:val="left"/>
              <w:rPr>
                <w:color w:val="000000"/>
                <w:sz w:val="20"/>
                <w:lang w:eastAsia="ru-RU"/>
              </w:rPr>
            </w:pPr>
          </w:p>
        </w:tc>
        <w:tc>
          <w:tcPr>
            <w:tcW w:w="0" w:type="auto"/>
            <w:vMerge/>
            <w:vAlign w:val="center"/>
            <w:hideMark/>
          </w:tcPr>
          <w:p w14:paraId="4087A062" w14:textId="77777777" w:rsidR="008A4D00" w:rsidRPr="008A4D00" w:rsidRDefault="008A4D00" w:rsidP="008A4D00">
            <w:pPr>
              <w:ind w:right="0"/>
              <w:jc w:val="left"/>
              <w:rPr>
                <w:color w:val="000000"/>
                <w:sz w:val="20"/>
                <w:lang w:eastAsia="ru-RU"/>
              </w:rPr>
            </w:pPr>
          </w:p>
        </w:tc>
        <w:tc>
          <w:tcPr>
            <w:tcW w:w="3137" w:type="dxa"/>
            <w:vMerge/>
            <w:vAlign w:val="center"/>
            <w:hideMark/>
          </w:tcPr>
          <w:p w14:paraId="2E20B701" w14:textId="77777777" w:rsidR="008A4D00" w:rsidRPr="008A4D00" w:rsidRDefault="008A4D00" w:rsidP="008A4D00">
            <w:pPr>
              <w:ind w:right="0"/>
              <w:jc w:val="left"/>
              <w:rPr>
                <w:color w:val="000000"/>
                <w:sz w:val="20"/>
                <w:lang w:eastAsia="ru-RU"/>
              </w:rPr>
            </w:pPr>
          </w:p>
        </w:tc>
        <w:tc>
          <w:tcPr>
            <w:tcW w:w="2118" w:type="dxa"/>
            <w:vMerge/>
            <w:vAlign w:val="center"/>
            <w:hideMark/>
          </w:tcPr>
          <w:p w14:paraId="38196E51" w14:textId="77777777" w:rsidR="008A4D00" w:rsidRPr="008A4D00" w:rsidRDefault="008A4D00" w:rsidP="008A4D00">
            <w:pPr>
              <w:ind w:right="0"/>
              <w:jc w:val="left"/>
              <w:rPr>
                <w:color w:val="000000"/>
                <w:sz w:val="20"/>
                <w:lang w:eastAsia="ru-RU"/>
              </w:rPr>
            </w:pPr>
          </w:p>
        </w:tc>
        <w:tc>
          <w:tcPr>
            <w:tcW w:w="13819" w:type="dxa"/>
            <w:vMerge/>
            <w:vAlign w:val="center"/>
            <w:hideMark/>
          </w:tcPr>
          <w:p w14:paraId="42A9E1CF" w14:textId="77777777" w:rsidR="008A4D00" w:rsidRPr="008A4D00" w:rsidRDefault="008A4D00" w:rsidP="008A4D00">
            <w:pPr>
              <w:ind w:right="0"/>
              <w:jc w:val="left"/>
              <w:rPr>
                <w:color w:val="000000"/>
                <w:sz w:val="20"/>
                <w:lang w:eastAsia="ru-RU"/>
              </w:rPr>
            </w:pPr>
          </w:p>
        </w:tc>
      </w:tr>
      <w:tr w:rsidR="008A4D00" w:rsidRPr="008A4D00" w14:paraId="78AEBAE6" w14:textId="77777777" w:rsidTr="008A4D00">
        <w:trPr>
          <w:trHeight w:val="230"/>
        </w:trPr>
        <w:tc>
          <w:tcPr>
            <w:tcW w:w="0" w:type="auto"/>
            <w:vMerge/>
            <w:vAlign w:val="center"/>
            <w:hideMark/>
          </w:tcPr>
          <w:p w14:paraId="1B8360BE" w14:textId="77777777" w:rsidR="008A4D00" w:rsidRPr="008A4D00" w:rsidRDefault="008A4D00" w:rsidP="008A4D00">
            <w:pPr>
              <w:ind w:right="0"/>
              <w:jc w:val="left"/>
              <w:rPr>
                <w:color w:val="000000"/>
                <w:sz w:val="20"/>
                <w:lang w:eastAsia="ru-RU"/>
              </w:rPr>
            </w:pPr>
          </w:p>
        </w:tc>
        <w:tc>
          <w:tcPr>
            <w:tcW w:w="0" w:type="auto"/>
            <w:vMerge/>
            <w:vAlign w:val="center"/>
            <w:hideMark/>
          </w:tcPr>
          <w:p w14:paraId="1A231CB0" w14:textId="77777777" w:rsidR="008A4D00" w:rsidRPr="008A4D00" w:rsidRDefault="008A4D00" w:rsidP="008A4D00">
            <w:pPr>
              <w:ind w:right="0"/>
              <w:jc w:val="left"/>
              <w:rPr>
                <w:color w:val="000000"/>
                <w:sz w:val="20"/>
                <w:lang w:eastAsia="ru-RU"/>
              </w:rPr>
            </w:pPr>
          </w:p>
        </w:tc>
        <w:tc>
          <w:tcPr>
            <w:tcW w:w="3137" w:type="dxa"/>
            <w:vMerge/>
            <w:vAlign w:val="center"/>
            <w:hideMark/>
          </w:tcPr>
          <w:p w14:paraId="5010403D" w14:textId="77777777" w:rsidR="008A4D00" w:rsidRPr="008A4D00" w:rsidRDefault="008A4D00" w:rsidP="008A4D00">
            <w:pPr>
              <w:ind w:right="0"/>
              <w:jc w:val="left"/>
              <w:rPr>
                <w:color w:val="000000"/>
                <w:sz w:val="20"/>
                <w:lang w:eastAsia="ru-RU"/>
              </w:rPr>
            </w:pPr>
          </w:p>
        </w:tc>
        <w:tc>
          <w:tcPr>
            <w:tcW w:w="2118" w:type="dxa"/>
            <w:vMerge/>
            <w:vAlign w:val="center"/>
            <w:hideMark/>
          </w:tcPr>
          <w:p w14:paraId="1A7D35C2" w14:textId="77777777" w:rsidR="008A4D00" w:rsidRPr="008A4D00" w:rsidRDefault="008A4D00" w:rsidP="008A4D00">
            <w:pPr>
              <w:ind w:right="0"/>
              <w:jc w:val="left"/>
              <w:rPr>
                <w:color w:val="000000"/>
                <w:sz w:val="20"/>
                <w:lang w:eastAsia="ru-RU"/>
              </w:rPr>
            </w:pPr>
          </w:p>
        </w:tc>
        <w:tc>
          <w:tcPr>
            <w:tcW w:w="13819" w:type="dxa"/>
            <w:vMerge/>
            <w:vAlign w:val="center"/>
            <w:hideMark/>
          </w:tcPr>
          <w:p w14:paraId="508425E6" w14:textId="77777777" w:rsidR="008A4D00" w:rsidRPr="008A4D00" w:rsidRDefault="008A4D00" w:rsidP="008A4D00">
            <w:pPr>
              <w:ind w:right="0"/>
              <w:jc w:val="left"/>
              <w:rPr>
                <w:color w:val="000000"/>
                <w:sz w:val="20"/>
                <w:lang w:eastAsia="ru-RU"/>
              </w:rPr>
            </w:pPr>
          </w:p>
        </w:tc>
      </w:tr>
      <w:tr w:rsidR="008A4D00" w:rsidRPr="008A4D00" w14:paraId="6675B366" w14:textId="77777777" w:rsidTr="008A4D00">
        <w:trPr>
          <w:trHeight w:val="230"/>
        </w:trPr>
        <w:tc>
          <w:tcPr>
            <w:tcW w:w="0" w:type="auto"/>
            <w:vMerge/>
            <w:vAlign w:val="center"/>
            <w:hideMark/>
          </w:tcPr>
          <w:p w14:paraId="6244FB4B" w14:textId="77777777" w:rsidR="008A4D00" w:rsidRPr="008A4D00" w:rsidRDefault="008A4D00" w:rsidP="008A4D00">
            <w:pPr>
              <w:ind w:right="0"/>
              <w:jc w:val="left"/>
              <w:rPr>
                <w:color w:val="000000"/>
                <w:sz w:val="20"/>
                <w:lang w:eastAsia="ru-RU"/>
              </w:rPr>
            </w:pPr>
          </w:p>
        </w:tc>
        <w:tc>
          <w:tcPr>
            <w:tcW w:w="0" w:type="auto"/>
            <w:vMerge/>
            <w:vAlign w:val="center"/>
            <w:hideMark/>
          </w:tcPr>
          <w:p w14:paraId="0B696243" w14:textId="77777777" w:rsidR="008A4D00" w:rsidRPr="008A4D00" w:rsidRDefault="008A4D00" w:rsidP="008A4D00">
            <w:pPr>
              <w:ind w:right="0"/>
              <w:jc w:val="left"/>
              <w:rPr>
                <w:color w:val="000000"/>
                <w:sz w:val="20"/>
                <w:lang w:eastAsia="ru-RU"/>
              </w:rPr>
            </w:pPr>
          </w:p>
        </w:tc>
        <w:tc>
          <w:tcPr>
            <w:tcW w:w="3137" w:type="dxa"/>
            <w:vMerge/>
            <w:vAlign w:val="center"/>
            <w:hideMark/>
          </w:tcPr>
          <w:p w14:paraId="64EB5B09" w14:textId="77777777" w:rsidR="008A4D00" w:rsidRPr="008A4D00" w:rsidRDefault="008A4D00" w:rsidP="008A4D00">
            <w:pPr>
              <w:ind w:right="0"/>
              <w:jc w:val="left"/>
              <w:rPr>
                <w:color w:val="000000"/>
                <w:sz w:val="20"/>
                <w:lang w:eastAsia="ru-RU"/>
              </w:rPr>
            </w:pPr>
          </w:p>
        </w:tc>
        <w:tc>
          <w:tcPr>
            <w:tcW w:w="2118" w:type="dxa"/>
            <w:vMerge/>
            <w:vAlign w:val="center"/>
            <w:hideMark/>
          </w:tcPr>
          <w:p w14:paraId="3410590A" w14:textId="77777777" w:rsidR="008A4D00" w:rsidRPr="008A4D00" w:rsidRDefault="008A4D00" w:rsidP="008A4D00">
            <w:pPr>
              <w:ind w:right="0"/>
              <w:jc w:val="left"/>
              <w:rPr>
                <w:color w:val="000000"/>
                <w:sz w:val="20"/>
                <w:lang w:eastAsia="ru-RU"/>
              </w:rPr>
            </w:pPr>
          </w:p>
        </w:tc>
        <w:tc>
          <w:tcPr>
            <w:tcW w:w="13819" w:type="dxa"/>
            <w:vMerge/>
            <w:vAlign w:val="center"/>
            <w:hideMark/>
          </w:tcPr>
          <w:p w14:paraId="72349644" w14:textId="77777777" w:rsidR="008A4D00" w:rsidRPr="008A4D00" w:rsidRDefault="008A4D00" w:rsidP="008A4D00">
            <w:pPr>
              <w:ind w:right="0"/>
              <w:jc w:val="left"/>
              <w:rPr>
                <w:color w:val="000000"/>
                <w:sz w:val="20"/>
                <w:lang w:eastAsia="ru-RU"/>
              </w:rPr>
            </w:pPr>
          </w:p>
        </w:tc>
      </w:tr>
      <w:tr w:rsidR="008A4D00" w:rsidRPr="008A4D00" w14:paraId="2B38E914" w14:textId="77777777" w:rsidTr="008A4D00">
        <w:trPr>
          <w:trHeight w:val="230"/>
        </w:trPr>
        <w:tc>
          <w:tcPr>
            <w:tcW w:w="0" w:type="auto"/>
            <w:vMerge/>
            <w:vAlign w:val="center"/>
            <w:hideMark/>
          </w:tcPr>
          <w:p w14:paraId="4C704445" w14:textId="77777777" w:rsidR="008A4D00" w:rsidRPr="008A4D00" w:rsidRDefault="008A4D00" w:rsidP="008A4D00">
            <w:pPr>
              <w:ind w:right="0"/>
              <w:jc w:val="left"/>
              <w:rPr>
                <w:color w:val="000000"/>
                <w:sz w:val="20"/>
                <w:lang w:eastAsia="ru-RU"/>
              </w:rPr>
            </w:pPr>
          </w:p>
        </w:tc>
        <w:tc>
          <w:tcPr>
            <w:tcW w:w="0" w:type="auto"/>
            <w:vMerge/>
            <w:vAlign w:val="center"/>
            <w:hideMark/>
          </w:tcPr>
          <w:p w14:paraId="09F7DA58" w14:textId="77777777" w:rsidR="008A4D00" w:rsidRPr="008A4D00" w:rsidRDefault="008A4D00" w:rsidP="008A4D00">
            <w:pPr>
              <w:ind w:right="0"/>
              <w:jc w:val="left"/>
              <w:rPr>
                <w:color w:val="000000"/>
                <w:sz w:val="20"/>
                <w:lang w:eastAsia="ru-RU"/>
              </w:rPr>
            </w:pPr>
          </w:p>
        </w:tc>
        <w:tc>
          <w:tcPr>
            <w:tcW w:w="3137" w:type="dxa"/>
            <w:vMerge/>
            <w:vAlign w:val="center"/>
            <w:hideMark/>
          </w:tcPr>
          <w:p w14:paraId="04801C31" w14:textId="77777777" w:rsidR="008A4D00" w:rsidRPr="008A4D00" w:rsidRDefault="008A4D00" w:rsidP="008A4D00">
            <w:pPr>
              <w:ind w:right="0"/>
              <w:jc w:val="left"/>
              <w:rPr>
                <w:color w:val="000000"/>
                <w:sz w:val="20"/>
                <w:lang w:eastAsia="ru-RU"/>
              </w:rPr>
            </w:pPr>
          </w:p>
        </w:tc>
        <w:tc>
          <w:tcPr>
            <w:tcW w:w="2118" w:type="dxa"/>
            <w:vMerge/>
            <w:vAlign w:val="center"/>
            <w:hideMark/>
          </w:tcPr>
          <w:p w14:paraId="41C63C72" w14:textId="77777777" w:rsidR="008A4D00" w:rsidRPr="008A4D00" w:rsidRDefault="008A4D00" w:rsidP="008A4D00">
            <w:pPr>
              <w:ind w:right="0"/>
              <w:jc w:val="left"/>
              <w:rPr>
                <w:color w:val="000000"/>
                <w:sz w:val="20"/>
                <w:lang w:eastAsia="ru-RU"/>
              </w:rPr>
            </w:pPr>
          </w:p>
        </w:tc>
        <w:tc>
          <w:tcPr>
            <w:tcW w:w="13819" w:type="dxa"/>
            <w:vMerge/>
            <w:vAlign w:val="center"/>
            <w:hideMark/>
          </w:tcPr>
          <w:p w14:paraId="6D09C78A" w14:textId="77777777" w:rsidR="008A4D00" w:rsidRPr="008A4D00" w:rsidRDefault="008A4D00" w:rsidP="008A4D00">
            <w:pPr>
              <w:ind w:right="0"/>
              <w:jc w:val="left"/>
              <w:rPr>
                <w:color w:val="000000"/>
                <w:sz w:val="20"/>
                <w:lang w:eastAsia="ru-RU"/>
              </w:rPr>
            </w:pPr>
          </w:p>
        </w:tc>
      </w:tr>
      <w:tr w:rsidR="008A4D00" w:rsidRPr="008A4D00" w14:paraId="7CDCE5F0" w14:textId="77777777" w:rsidTr="008A4D00">
        <w:trPr>
          <w:trHeight w:val="230"/>
        </w:trPr>
        <w:tc>
          <w:tcPr>
            <w:tcW w:w="0" w:type="auto"/>
            <w:vMerge/>
            <w:vAlign w:val="center"/>
            <w:hideMark/>
          </w:tcPr>
          <w:p w14:paraId="41526621" w14:textId="77777777" w:rsidR="008A4D00" w:rsidRPr="008A4D00" w:rsidRDefault="008A4D00" w:rsidP="008A4D00">
            <w:pPr>
              <w:ind w:right="0"/>
              <w:jc w:val="left"/>
              <w:rPr>
                <w:color w:val="000000"/>
                <w:sz w:val="20"/>
                <w:lang w:eastAsia="ru-RU"/>
              </w:rPr>
            </w:pPr>
          </w:p>
        </w:tc>
        <w:tc>
          <w:tcPr>
            <w:tcW w:w="0" w:type="auto"/>
            <w:vMerge/>
            <w:vAlign w:val="center"/>
            <w:hideMark/>
          </w:tcPr>
          <w:p w14:paraId="1124CCDE" w14:textId="77777777" w:rsidR="008A4D00" w:rsidRPr="008A4D00" w:rsidRDefault="008A4D00" w:rsidP="008A4D00">
            <w:pPr>
              <w:ind w:right="0"/>
              <w:jc w:val="left"/>
              <w:rPr>
                <w:color w:val="000000"/>
                <w:sz w:val="20"/>
                <w:lang w:eastAsia="ru-RU"/>
              </w:rPr>
            </w:pPr>
          </w:p>
        </w:tc>
        <w:tc>
          <w:tcPr>
            <w:tcW w:w="3137" w:type="dxa"/>
            <w:vMerge/>
            <w:vAlign w:val="center"/>
            <w:hideMark/>
          </w:tcPr>
          <w:p w14:paraId="4BD4220F" w14:textId="77777777" w:rsidR="008A4D00" w:rsidRPr="008A4D00" w:rsidRDefault="008A4D00" w:rsidP="008A4D00">
            <w:pPr>
              <w:ind w:right="0"/>
              <w:jc w:val="left"/>
              <w:rPr>
                <w:color w:val="000000"/>
                <w:sz w:val="20"/>
                <w:lang w:eastAsia="ru-RU"/>
              </w:rPr>
            </w:pPr>
          </w:p>
        </w:tc>
        <w:tc>
          <w:tcPr>
            <w:tcW w:w="2118" w:type="dxa"/>
            <w:vMerge/>
            <w:vAlign w:val="center"/>
            <w:hideMark/>
          </w:tcPr>
          <w:p w14:paraId="242B893F" w14:textId="77777777" w:rsidR="008A4D00" w:rsidRPr="008A4D00" w:rsidRDefault="008A4D00" w:rsidP="008A4D00">
            <w:pPr>
              <w:ind w:right="0"/>
              <w:jc w:val="left"/>
              <w:rPr>
                <w:color w:val="000000"/>
                <w:sz w:val="20"/>
                <w:lang w:eastAsia="ru-RU"/>
              </w:rPr>
            </w:pPr>
          </w:p>
        </w:tc>
        <w:tc>
          <w:tcPr>
            <w:tcW w:w="13819" w:type="dxa"/>
            <w:vMerge/>
            <w:vAlign w:val="center"/>
            <w:hideMark/>
          </w:tcPr>
          <w:p w14:paraId="353CE9AA" w14:textId="77777777" w:rsidR="008A4D00" w:rsidRPr="008A4D00" w:rsidRDefault="008A4D00" w:rsidP="008A4D00">
            <w:pPr>
              <w:ind w:right="0"/>
              <w:jc w:val="left"/>
              <w:rPr>
                <w:color w:val="000000"/>
                <w:sz w:val="20"/>
                <w:lang w:eastAsia="ru-RU"/>
              </w:rPr>
            </w:pPr>
          </w:p>
        </w:tc>
      </w:tr>
      <w:tr w:rsidR="008A4D00" w:rsidRPr="008A4D00" w14:paraId="4A529019" w14:textId="77777777" w:rsidTr="008A4D00">
        <w:trPr>
          <w:trHeight w:val="230"/>
        </w:trPr>
        <w:tc>
          <w:tcPr>
            <w:tcW w:w="0" w:type="auto"/>
            <w:vMerge/>
            <w:vAlign w:val="center"/>
            <w:hideMark/>
          </w:tcPr>
          <w:p w14:paraId="416E1775" w14:textId="77777777" w:rsidR="008A4D00" w:rsidRPr="008A4D00" w:rsidRDefault="008A4D00" w:rsidP="008A4D00">
            <w:pPr>
              <w:ind w:right="0"/>
              <w:jc w:val="left"/>
              <w:rPr>
                <w:color w:val="000000"/>
                <w:sz w:val="20"/>
                <w:lang w:eastAsia="ru-RU"/>
              </w:rPr>
            </w:pPr>
          </w:p>
        </w:tc>
        <w:tc>
          <w:tcPr>
            <w:tcW w:w="0" w:type="auto"/>
            <w:vMerge/>
            <w:vAlign w:val="center"/>
            <w:hideMark/>
          </w:tcPr>
          <w:p w14:paraId="3786B34E" w14:textId="77777777" w:rsidR="008A4D00" w:rsidRPr="008A4D00" w:rsidRDefault="008A4D00" w:rsidP="008A4D00">
            <w:pPr>
              <w:ind w:right="0"/>
              <w:jc w:val="left"/>
              <w:rPr>
                <w:color w:val="000000"/>
                <w:sz w:val="20"/>
                <w:lang w:eastAsia="ru-RU"/>
              </w:rPr>
            </w:pPr>
          </w:p>
        </w:tc>
        <w:tc>
          <w:tcPr>
            <w:tcW w:w="3137" w:type="dxa"/>
            <w:vMerge/>
            <w:vAlign w:val="center"/>
            <w:hideMark/>
          </w:tcPr>
          <w:p w14:paraId="45997BF8" w14:textId="77777777" w:rsidR="008A4D00" w:rsidRPr="008A4D00" w:rsidRDefault="008A4D00" w:rsidP="008A4D00">
            <w:pPr>
              <w:ind w:right="0"/>
              <w:jc w:val="left"/>
              <w:rPr>
                <w:color w:val="000000"/>
                <w:sz w:val="20"/>
                <w:lang w:eastAsia="ru-RU"/>
              </w:rPr>
            </w:pPr>
          </w:p>
        </w:tc>
        <w:tc>
          <w:tcPr>
            <w:tcW w:w="2118" w:type="dxa"/>
            <w:vMerge/>
            <w:vAlign w:val="center"/>
            <w:hideMark/>
          </w:tcPr>
          <w:p w14:paraId="2C35C19F" w14:textId="77777777" w:rsidR="008A4D00" w:rsidRPr="008A4D00" w:rsidRDefault="008A4D00" w:rsidP="008A4D00">
            <w:pPr>
              <w:ind w:right="0"/>
              <w:jc w:val="left"/>
              <w:rPr>
                <w:color w:val="000000"/>
                <w:sz w:val="20"/>
                <w:lang w:eastAsia="ru-RU"/>
              </w:rPr>
            </w:pPr>
          </w:p>
        </w:tc>
        <w:tc>
          <w:tcPr>
            <w:tcW w:w="13819" w:type="dxa"/>
            <w:vMerge/>
            <w:vAlign w:val="center"/>
            <w:hideMark/>
          </w:tcPr>
          <w:p w14:paraId="2551B326" w14:textId="77777777" w:rsidR="008A4D00" w:rsidRPr="008A4D00" w:rsidRDefault="008A4D00" w:rsidP="008A4D00">
            <w:pPr>
              <w:ind w:right="0"/>
              <w:jc w:val="left"/>
              <w:rPr>
                <w:color w:val="000000"/>
                <w:sz w:val="20"/>
                <w:lang w:eastAsia="ru-RU"/>
              </w:rPr>
            </w:pPr>
          </w:p>
        </w:tc>
      </w:tr>
      <w:tr w:rsidR="008A4D00" w:rsidRPr="008A4D00" w14:paraId="5803C4FA" w14:textId="77777777" w:rsidTr="008A4D00">
        <w:trPr>
          <w:trHeight w:val="230"/>
        </w:trPr>
        <w:tc>
          <w:tcPr>
            <w:tcW w:w="0" w:type="auto"/>
            <w:vMerge/>
            <w:vAlign w:val="center"/>
            <w:hideMark/>
          </w:tcPr>
          <w:p w14:paraId="5C6EDA02" w14:textId="77777777" w:rsidR="008A4D00" w:rsidRPr="008A4D00" w:rsidRDefault="008A4D00" w:rsidP="008A4D00">
            <w:pPr>
              <w:ind w:right="0"/>
              <w:jc w:val="left"/>
              <w:rPr>
                <w:color w:val="000000"/>
                <w:sz w:val="20"/>
                <w:lang w:eastAsia="ru-RU"/>
              </w:rPr>
            </w:pPr>
          </w:p>
        </w:tc>
        <w:tc>
          <w:tcPr>
            <w:tcW w:w="0" w:type="auto"/>
            <w:vMerge/>
            <w:vAlign w:val="center"/>
            <w:hideMark/>
          </w:tcPr>
          <w:p w14:paraId="23AE7125" w14:textId="77777777" w:rsidR="008A4D00" w:rsidRPr="008A4D00" w:rsidRDefault="008A4D00" w:rsidP="008A4D00">
            <w:pPr>
              <w:ind w:right="0"/>
              <w:jc w:val="left"/>
              <w:rPr>
                <w:color w:val="000000"/>
                <w:sz w:val="20"/>
                <w:lang w:eastAsia="ru-RU"/>
              </w:rPr>
            </w:pPr>
          </w:p>
        </w:tc>
        <w:tc>
          <w:tcPr>
            <w:tcW w:w="3137" w:type="dxa"/>
            <w:vMerge/>
            <w:vAlign w:val="center"/>
            <w:hideMark/>
          </w:tcPr>
          <w:p w14:paraId="763759ED" w14:textId="77777777" w:rsidR="008A4D00" w:rsidRPr="008A4D00" w:rsidRDefault="008A4D00" w:rsidP="008A4D00">
            <w:pPr>
              <w:ind w:right="0"/>
              <w:jc w:val="left"/>
              <w:rPr>
                <w:color w:val="000000"/>
                <w:sz w:val="20"/>
                <w:lang w:eastAsia="ru-RU"/>
              </w:rPr>
            </w:pPr>
          </w:p>
        </w:tc>
        <w:tc>
          <w:tcPr>
            <w:tcW w:w="2118" w:type="dxa"/>
            <w:vMerge/>
            <w:vAlign w:val="center"/>
            <w:hideMark/>
          </w:tcPr>
          <w:p w14:paraId="4481CFDC" w14:textId="77777777" w:rsidR="008A4D00" w:rsidRPr="008A4D00" w:rsidRDefault="008A4D00" w:rsidP="008A4D00">
            <w:pPr>
              <w:ind w:right="0"/>
              <w:jc w:val="left"/>
              <w:rPr>
                <w:color w:val="000000"/>
                <w:sz w:val="20"/>
                <w:lang w:eastAsia="ru-RU"/>
              </w:rPr>
            </w:pPr>
          </w:p>
        </w:tc>
        <w:tc>
          <w:tcPr>
            <w:tcW w:w="13819" w:type="dxa"/>
            <w:vMerge/>
            <w:vAlign w:val="center"/>
            <w:hideMark/>
          </w:tcPr>
          <w:p w14:paraId="43100104" w14:textId="77777777" w:rsidR="008A4D00" w:rsidRPr="008A4D00" w:rsidRDefault="008A4D00" w:rsidP="008A4D00">
            <w:pPr>
              <w:ind w:right="0"/>
              <w:jc w:val="left"/>
              <w:rPr>
                <w:color w:val="000000"/>
                <w:sz w:val="20"/>
                <w:lang w:eastAsia="ru-RU"/>
              </w:rPr>
            </w:pPr>
          </w:p>
        </w:tc>
      </w:tr>
      <w:tr w:rsidR="008A4D00" w:rsidRPr="008A4D00" w14:paraId="3F28F83F" w14:textId="77777777" w:rsidTr="008A4D00">
        <w:trPr>
          <w:trHeight w:val="230"/>
        </w:trPr>
        <w:tc>
          <w:tcPr>
            <w:tcW w:w="0" w:type="auto"/>
            <w:vMerge/>
            <w:vAlign w:val="center"/>
            <w:hideMark/>
          </w:tcPr>
          <w:p w14:paraId="23A89273" w14:textId="77777777" w:rsidR="008A4D00" w:rsidRPr="008A4D00" w:rsidRDefault="008A4D00" w:rsidP="008A4D00">
            <w:pPr>
              <w:ind w:right="0"/>
              <w:jc w:val="left"/>
              <w:rPr>
                <w:color w:val="000000"/>
                <w:sz w:val="20"/>
                <w:lang w:eastAsia="ru-RU"/>
              </w:rPr>
            </w:pPr>
          </w:p>
        </w:tc>
        <w:tc>
          <w:tcPr>
            <w:tcW w:w="0" w:type="auto"/>
            <w:vMerge/>
            <w:vAlign w:val="center"/>
            <w:hideMark/>
          </w:tcPr>
          <w:p w14:paraId="15070146" w14:textId="77777777" w:rsidR="008A4D00" w:rsidRPr="008A4D00" w:rsidRDefault="008A4D00" w:rsidP="008A4D00">
            <w:pPr>
              <w:ind w:right="0"/>
              <w:jc w:val="left"/>
              <w:rPr>
                <w:color w:val="000000"/>
                <w:sz w:val="20"/>
                <w:lang w:eastAsia="ru-RU"/>
              </w:rPr>
            </w:pPr>
          </w:p>
        </w:tc>
        <w:tc>
          <w:tcPr>
            <w:tcW w:w="3137" w:type="dxa"/>
            <w:vMerge/>
            <w:vAlign w:val="center"/>
            <w:hideMark/>
          </w:tcPr>
          <w:p w14:paraId="48C89672" w14:textId="77777777" w:rsidR="008A4D00" w:rsidRPr="008A4D00" w:rsidRDefault="008A4D00" w:rsidP="008A4D00">
            <w:pPr>
              <w:ind w:right="0"/>
              <w:jc w:val="left"/>
              <w:rPr>
                <w:color w:val="000000"/>
                <w:sz w:val="20"/>
                <w:lang w:eastAsia="ru-RU"/>
              </w:rPr>
            </w:pPr>
          </w:p>
        </w:tc>
        <w:tc>
          <w:tcPr>
            <w:tcW w:w="2118" w:type="dxa"/>
            <w:vMerge/>
            <w:vAlign w:val="center"/>
            <w:hideMark/>
          </w:tcPr>
          <w:p w14:paraId="52408036" w14:textId="77777777" w:rsidR="008A4D00" w:rsidRPr="008A4D00" w:rsidRDefault="008A4D00" w:rsidP="008A4D00">
            <w:pPr>
              <w:ind w:right="0"/>
              <w:jc w:val="left"/>
              <w:rPr>
                <w:color w:val="000000"/>
                <w:sz w:val="20"/>
                <w:lang w:eastAsia="ru-RU"/>
              </w:rPr>
            </w:pPr>
          </w:p>
        </w:tc>
        <w:tc>
          <w:tcPr>
            <w:tcW w:w="13819" w:type="dxa"/>
            <w:vMerge/>
            <w:vAlign w:val="center"/>
            <w:hideMark/>
          </w:tcPr>
          <w:p w14:paraId="0F836792" w14:textId="77777777" w:rsidR="008A4D00" w:rsidRPr="008A4D00" w:rsidRDefault="008A4D00" w:rsidP="008A4D00">
            <w:pPr>
              <w:ind w:right="0"/>
              <w:jc w:val="left"/>
              <w:rPr>
                <w:color w:val="000000"/>
                <w:sz w:val="20"/>
                <w:lang w:eastAsia="ru-RU"/>
              </w:rPr>
            </w:pPr>
          </w:p>
        </w:tc>
      </w:tr>
      <w:tr w:rsidR="008A4D00" w:rsidRPr="008A4D00" w14:paraId="73266D27" w14:textId="77777777" w:rsidTr="008A4D00">
        <w:trPr>
          <w:trHeight w:val="230"/>
        </w:trPr>
        <w:tc>
          <w:tcPr>
            <w:tcW w:w="0" w:type="auto"/>
            <w:vMerge/>
            <w:vAlign w:val="center"/>
            <w:hideMark/>
          </w:tcPr>
          <w:p w14:paraId="21C8692C" w14:textId="77777777" w:rsidR="008A4D00" w:rsidRPr="008A4D00" w:rsidRDefault="008A4D00" w:rsidP="008A4D00">
            <w:pPr>
              <w:ind w:right="0"/>
              <w:jc w:val="left"/>
              <w:rPr>
                <w:color w:val="000000"/>
                <w:sz w:val="20"/>
                <w:lang w:eastAsia="ru-RU"/>
              </w:rPr>
            </w:pPr>
          </w:p>
        </w:tc>
        <w:tc>
          <w:tcPr>
            <w:tcW w:w="0" w:type="auto"/>
            <w:vMerge/>
            <w:vAlign w:val="center"/>
            <w:hideMark/>
          </w:tcPr>
          <w:p w14:paraId="2077801F" w14:textId="77777777" w:rsidR="008A4D00" w:rsidRPr="008A4D00" w:rsidRDefault="008A4D00" w:rsidP="008A4D00">
            <w:pPr>
              <w:ind w:right="0"/>
              <w:jc w:val="left"/>
              <w:rPr>
                <w:color w:val="000000"/>
                <w:sz w:val="20"/>
                <w:lang w:eastAsia="ru-RU"/>
              </w:rPr>
            </w:pPr>
          </w:p>
        </w:tc>
        <w:tc>
          <w:tcPr>
            <w:tcW w:w="3137" w:type="dxa"/>
            <w:vMerge/>
            <w:vAlign w:val="center"/>
            <w:hideMark/>
          </w:tcPr>
          <w:p w14:paraId="237AF583" w14:textId="77777777" w:rsidR="008A4D00" w:rsidRPr="008A4D00" w:rsidRDefault="008A4D00" w:rsidP="008A4D00">
            <w:pPr>
              <w:ind w:right="0"/>
              <w:jc w:val="left"/>
              <w:rPr>
                <w:color w:val="000000"/>
                <w:sz w:val="20"/>
                <w:lang w:eastAsia="ru-RU"/>
              </w:rPr>
            </w:pPr>
          </w:p>
        </w:tc>
        <w:tc>
          <w:tcPr>
            <w:tcW w:w="2118" w:type="dxa"/>
            <w:vMerge/>
            <w:vAlign w:val="center"/>
            <w:hideMark/>
          </w:tcPr>
          <w:p w14:paraId="3F296AAC" w14:textId="77777777" w:rsidR="008A4D00" w:rsidRPr="008A4D00" w:rsidRDefault="008A4D00" w:rsidP="008A4D00">
            <w:pPr>
              <w:ind w:right="0"/>
              <w:jc w:val="left"/>
              <w:rPr>
                <w:color w:val="000000"/>
                <w:sz w:val="20"/>
                <w:lang w:eastAsia="ru-RU"/>
              </w:rPr>
            </w:pPr>
          </w:p>
        </w:tc>
        <w:tc>
          <w:tcPr>
            <w:tcW w:w="13819" w:type="dxa"/>
            <w:vMerge/>
            <w:vAlign w:val="center"/>
            <w:hideMark/>
          </w:tcPr>
          <w:p w14:paraId="32EE1849" w14:textId="77777777" w:rsidR="008A4D00" w:rsidRPr="008A4D00" w:rsidRDefault="008A4D00" w:rsidP="008A4D00">
            <w:pPr>
              <w:ind w:right="0"/>
              <w:jc w:val="left"/>
              <w:rPr>
                <w:color w:val="000000"/>
                <w:sz w:val="20"/>
                <w:lang w:eastAsia="ru-RU"/>
              </w:rPr>
            </w:pPr>
          </w:p>
        </w:tc>
      </w:tr>
      <w:tr w:rsidR="008A4D00" w:rsidRPr="008A4D00" w14:paraId="34FCEEE3" w14:textId="77777777" w:rsidTr="008A4D00">
        <w:trPr>
          <w:trHeight w:val="230"/>
        </w:trPr>
        <w:tc>
          <w:tcPr>
            <w:tcW w:w="0" w:type="auto"/>
            <w:vMerge/>
            <w:vAlign w:val="center"/>
            <w:hideMark/>
          </w:tcPr>
          <w:p w14:paraId="243659B2" w14:textId="77777777" w:rsidR="008A4D00" w:rsidRPr="008A4D00" w:rsidRDefault="008A4D00" w:rsidP="008A4D00">
            <w:pPr>
              <w:ind w:right="0"/>
              <w:jc w:val="left"/>
              <w:rPr>
                <w:color w:val="000000"/>
                <w:sz w:val="20"/>
                <w:lang w:eastAsia="ru-RU"/>
              </w:rPr>
            </w:pPr>
          </w:p>
        </w:tc>
        <w:tc>
          <w:tcPr>
            <w:tcW w:w="0" w:type="auto"/>
            <w:vMerge/>
            <w:vAlign w:val="center"/>
            <w:hideMark/>
          </w:tcPr>
          <w:p w14:paraId="541BC420" w14:textId="77777777" w:rsidR="008A4D00" w:rsidRPr="008A4D00" w:rsidRDefault="008A4D00" w:rsidP="008A4D00">
            <w:pPr>
              <w:ind w:right="0"/>
              <w:jc w:val="left"/>
              <w:rPr>
                <w:color w:val="000000"/>
                <w:sz w:val="20"/>
                <w:lang w:eastAsia="ru-RU"/>
              </w:rPr>
            </w:pPr>
          </w:p>
        </w:tc>
        <w:tc>
          <w:tcPr>
            <w:tcW w:w="3137" w:type="dxa"/>
            <w:vMerge/>
            <w:vAlign w:val="center"/>
            <w:hideMark/>
          </w:tcPr>
          <w:p w14:paraId="483FDDE2" w14:textId="77777777" w:rsidR="008A4D00" w:rsidRPr="008A4D00" w:rsidRDefault="008A4D00" w:rsidP="008A4D00">
            <w:pPr>
              <w:ind w:right="0"/>
              <w:jc w:val="left"/>
              <w:rPr>
                <w:color w:val="000000"/>
                <w:sz w:val="20"/>
                <w:lang w:eastAsia="ru-RU"/>
              </w:rPr>
            </w:pPr>
          </w:p>
        </w:tc>
        <w:tc>
          <w:tcPr>
            <w:tcW w:w="2118" w:type="dxa"/>
            <w:vMerge/>
            <w:vAlign w:val="center"/>
            <w:hideMark/>
          </w:tcPr>
          <w:p w14:paraId="55301445" w14:textId="77777777" w:rsidR="008A4D00" w:rsidRPr="008A4D00" w:rsidRDefault="008A4D00" w:rsidP="008A4D00">
            <w:pPr>
              <w:ind w:right="0"/>
              <w:jc w:val="left"/>
              <w:rPr>
                <w:color w:val="000000"/>
                <w:sz w:val="20"/>
                <w:lang w:eastAsia="ru-RU"/>
              </w:rPr>
            </w:pPr>
          </w:p>
        </w:tc>
        <w:tc>
          <w:tcPr>
            <w:tcW w:w="13819" w:type="dxa"/>
            <w:vMerge/>
            <w:vAlign w:val="center"/>
            <w:hideMark/>
          </w:tcPr>
          <w:p w14:paraId="30868DDC" w14:textId="77777777" w:rsidR="008A4D00" w:rsidRPr="008A4D00" w:rsidRDefault="008A4D00" w:rsidP="008A4D00">
            <w:pPr>
              <w:ind w:right="0"/>
              <w:jc w:val="left"/>
              <w:rPr>
                <w:color w:val="000000"/>
                <w:sz w:val="20"/>
                <w:lang w:eastAsia="ru-RU"/>
              </w:rPr>
            </w:pPr>
          </w:p>
        </w:tc>
      </w:tr>
      <w:tr w:rsidR="008A4D00" w:rsidRPr="008A4D00" w14:paraId="126F4BD5" w14:textId="77777777" w:rsidTr="008A4D00">
        <w:trPr>
          <w:trHeight w:val="230"/>
        </w:trPr>
        <w:tc>
          <w:tcPr>
            <w:tcW w:w="0" w:type="auto"/>
            <w:vMerge/>
            <w:vAlign w:val="center"/>
            <w:hideMark/>
          </w:tcPr>
          <w:p w14:paraId="66655C9E" w14:textId="77777777" w:rsidR="008A4D00" w:rsidRPr="008A4D00" w:rsidRDefault="008A4D00" w:rsidP="008A4D00">
            <w:pPr>
              <w:ind w:right="0"/>
              <w:jc w:val="left"/>
              <w:rPr>
                <w:color w:val="000000"/>
                <w:sz w:val="20"/>
                <w:lang w:eastAsia="ru-RU"/>
              </w:rPr>
            </w:pPr>
          </w:p>
        </w:tc>
        <w:tc>
          <w:tcPr>
            <w:tcW w:w="0" w:type="auto"/>
            <w:vMerge/>
            <w:vAlign w:val="center"/>
            <w:hideMark/>
          </w:tcPr>
          <w:p w14:paraId="599F17A7" w14:textId="77777777" w:rsidR="008A4D00" w:rsidRPr="008A4D00" w:rsidRDefault="008A4D00" w:rsidP="008A4D00">
            <w:pPr>
              <w:ind w:right="0"/>
              <w:jc w:val="left"/>
              <w:rPr>
                <w:color w:val="000000"/>
                <w:sz w:val="20"/>
                <w:lang w:eastAsia="ru-RU"/>
              </w:rPr>
            </w:pPr>
          </w:p>
        </w:tc>
        <w:tc>
          <w:tcPr>
            <w:tcW w:w="3137" w:type="dxa"/>
            <w:vMerge/>
            <w:vAlign w:val="center"/>
            <w:hideMark/>
          </w:tcPr>
          <w:p w14:paraId="475B3DFB" w14:textId="77777777" w:rsidR="008A4D00" w:rsidRPr="008A4D00" w:rsidRDefault="008A4D00" w:rsidP="008A4D00">
            <w:pPr>
              <w:ind w:right="0"/>
              <w:jc w:val="left"/>
              <w:rPr>
                <w:color w:val="000000"/>
                <w:sz w:val="20"/>
                <w:lang w:eastAsia="ru-RU"/>
              </w:rPr>
            </w:pPr>
          </w:p>
        </w:tc>
        <w:tc>
          <w:tcPr>
            <w:tcW w:w="2118" w:type="dxa"/>
            <w:vMerge/>
            <w:vAlign w:val="center"/>
            <w:hideMark/>
          </w:tcPr>
          <w:p w14:paraId="126597A2" w14:textId="77777777" w:rsidR="008A4D00" w:rsidRPr="008A4D00" w:rsidRDefault="008A4D00" w:rsidP="008A4D00">
            <w:pPr>
              <w:ind w:right="0"/>
              <w:jc w:val="left"/>
              <w:rPr>
                <w:color w:val="000000"/>
                <w:sz w:val="20"/>
                <w:lang w:eastAsia="ru-RU"/>
              </w:rPr>
            </w:pPr>
          </w:p>
        </w:tc>
        <w:tc>
          <w:tcPr>
            <w:tcW w:w="13819" w:type="dxa"/>
            <w:vMerge/>
            <w:vAlign w:val="center"/>
            <w:hideMark/>
          </w:tcPr>
          <w:p w14:paraId="5E76E656" w14:textId="77777777" w:rsidR="008A4D00" w:rsidRPr="008A4D00" w:rsidRDefault="008A4D00" w:rsidP="008A4D00">
            <w:pPr>
              <w:ind w:right="0"/>
              <w:jc w:val="left"/>
              <w:rPr>
                <w:color w:val="000000"/>
                <w:sz w:val="20"/>
                <w:lang w:eastAsia="ru-RU"/>
              </w:rPr>
            </w:pPr>
          </w:p>
        </w:tc>
      </w:tr>
      <w:tr w:rsidR="008A4D00" w:rsidRPr="008A4D00" w14:paraId="726AEED7" w14:textId="77777777" w:rsidTr="008A4D00">
        <w:trPr>
          <w:trHeight w:val="230"/>
        </w:trPr>
        <w:tc>
          <w:tcPr>
            <w:tcW w:w="0" w:type="auto"/>
            <w:vMerge/>
            <w:vAlign w:val="center"/>
            <w:hideMark/>
          </w:tcPr>
          <w:p w14:paraId="52BCF502" w14:textId="77777777" w:rsidR="008A4D00" w:rsidRPr="008A4D00" w:rsidRDefault="008A4D00" w:rsidP="008A4D00">
            <w:pPr>
              <w:ind w:right="0"/>
              <w:jc w:val="left"/>
              <w:rPr>
                <w:color w:val="000000"/>
                <w:sz w:val="20"/>
                <w:lang w:eastAsia="ru-RU"/>
              </w:rPr>
            </w:pPr>
          </w:p>
        </w:tc>
        <w:tc>
          <w:tcPr>
            <w:tcW w:w="0" w:type="auto"/>
            <w:vMerge/>
            <w:vAlign w:val="center"/>
            <w:hideMark/>
          </w:tcPr>
          <w:p w14:paraId="36102445" w14:textId="77777777" w:rsidR="008A4D00" w:rsidRPr="008A4D00" w:rsidRDefault="008A4D00" w:rsidP="008A4D00">
            <w:pPr>
              <w:ind w:right="0"/>
              <w:jc w:val="left"/>
              <w:rPr>
                <w:color w:val="000000"/>
                <w:sz w:val="20"/>
                <w:lang w:eastAsia="ru-RU"/>
              </w:rPr>
            </w:pPr>
          </w:p>
        </w:tc>
        <w:tc>
          <w:tcPr>
            <w:tcW w:w="3137" w:type="dxa"/>
            <w:vMerge/>
            <w:vAlign w:val="center"/>
            <w:hideMark/>
          </w:tcPr>
          <w:p w14:paraId="244C3D0A" w14:textId="77777777" w:rsidR="008A4D00" w:rsidRPr="008A4D00" w:rsidRDefault="008A4D00" w:rsidP="008A4D00">
            <w:pPr>
              <w:ind w:right="0"/>
              <w:jc w:val="left"/>
              <w:rPr>
                <w:color w:val="000000"/>
                <w:sz w:val="20"/>
                <w:lang w:eastAsia="ru-RU"/>
              </w:rPr>
            </w:pPr>
          </w:p>
        </w:tc>
        <w:tc>
          <w:tcPr>
            <w:tcW w:w="2118" w:type="dxa"/>
            <w:vMerge/>
            <w:vAlign w:val="center"/>
            <w:hideMark/>
          </w:tcPr>
          <w:p w14:paraId="1BCE7789" w14:textId="77777777" w:rsidR="008A4D00" w:rsidRPr="008A4D00" w:rsidRDefault="008A4D00" w:rsidP="008A4D00">
            <w:pPr>
              <w:ind w:right="0"/>
              <w:jc w:val="left"/>
              <w:rPr>
                <w:color w:val="000000"/>
                <w:sz w:val="20"/>
                <w:lang w:eastAsia="ru-RU"/>
              </w:rPr>
            </w:pPr>
          </w:p>
        </w:tc>
        <w:tc>
          <w:tcPr>
            <w:tcW w:w="13819" w:type="dxa"/>
            <w:vMerge/>
            <w:vAlign w:val="center"/>
            <w:hideMark/>
          </w:tcPr>
          <w:p w14:paraId="5ACC8082" w14:textId="77777777" w:rsidR="008A4D00" w:rsidRPr="008A4D00" w:rsidRDefault="008A4D00" w:rsidP="008A4D00">
            <w:pPr>
              <w:ind w:right="0"/>
              <w:jc w:val="left"/>
              <w:rPr>
                <w:color w:val="000000"/>
                <w:sz w:val="20"/>
                <w:lang w:eastAsia="ru-RU"/>
              </w:rPr>
            </w:pPr>
          </w:p>
        </w:tc>
      </w:tr>
      <w:tr w:rsidR="008A4D00" w:rsidRPr="008A4D00" w14:paraId="0650AEC3" w14:textId="77777777" w:rsidTr="008A4D00">
        <w:trPr>
          <w:trHeight w:val="20"/>
        </w:trPr>
        <w:tc>
          <w:tcPr>
            <w:tcW w:w="0" w:type="auto"/>
            <w:gridSpan w:val="5"/>
            <w:shd w:val="clear" w:color="000000" w:fill="BDD7EE"/>
            <w:vAlign w:val="center"/>
            <w:hideMark/>
          </w:tcPr>
          <w:p w14:paraId="0B59925D"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№02</w:t>
            </w:r>
          </w:p>
        </w:tc>
      </w:tr>
      <w:tr w:rsidR="008A4D00" w:rsidRPr="008A4D00" w14:paraId="5BE866E0" w14:textId="77777777" w:rsidTr="008A4D00">
        <w:trPr>
          <w:trHeight w:val="230"/>
        </w:trPr>
        <w:tc>
          <w:tcPr>
            <w:tcW w:w="0" w:type="auto"/>
            <w:vMerge w:val="restart"/>
            <w:shd w:val="clear" w:color="auto" w:fill="auto"/>
            <w:vAlign w:val="center"/>
            <w:hideMark/>
          </w:tcPr>
          <w:p w14:paraId="604D326C" w14:textId="77777777" w:rsidR="008A4D00" w:rsidRPr="008A4D00" w:rsidRDefault="008A4D00" w:rsidP="008A4D00">
            <w:pPr>
              <w:ind w:right="0"/>
              <w:rPr>
                <w:color w:val="000000"/>
                <w:sz w:val="20"/>
                <w:lang w:eastAsia="ru-RU"/>
              </w:rPr>
            </w:pPr>
            <w:r w:rsidRPr="008A4D00">
              <w:rPr>
                <w:color w:val="000000"/>
                <w:sz w:val="20"/>
                <w:lang w:eastAsia="ru-RU"/>
              </w:rPr>
              <w:t>019</w:t>
            </w:r>
          </w:p>
        </w:tc>
        <w:tc>
          <w:tcPr>
            <w:tcW w:w="0" w:type="auto"/>
            <w:vMerge w:val="restart"/>
            <w:shd w:val="clear" w:color="auto" w:fill="auto"/>
            <w:vAlign w:val="center"/>
            <w:hideMark/>
          </w:tcPr>
          <w:p w14:paraId="0C94534C" w14:textId="77777777" w:rsidR="008A4D00" w:rsidRPr="008A4D00" w:rsidRDefault="008A4D00" w:rsidP="008A4D00">
            <w:pPr>
              <w:ind w:right="0"/>
              <w:jc w:val="left"/>
              <w:rPr>
                <w:color w:val="000000"/>
                <w:sz w:val="20"/>
                <w:lang w:eastAsia="ru-RU"/>
              </w:rPr>
            </w:pPr>
            <w:r w:rsidRPr="008A4D00">
              <w:rPr>
                <w:color w:val="000000"/>
                <w:sz w:val="20"/>
                <w:lang w:eastAsia="ru-RU"/>
              </w:rPr>
              <w:t>ТЭЦ-14</w:t>
            </w:r>
          </w:p>
        </w:tc>
        <w:tc>
          <w:tcPr>
            <w:tcW w:w="3137" w:type="dxa"/>
            <w:vMerge w:val="restart"/>
            <w:shd w:val="clear" w:color="auto" w:fill="auto"/>
            <w:vAlign w:val="center"/>
            <w:hideMark/>
          </w:tcPr>
          <w:p w14:paraId="314C39F7" w14:textId="77777777" w:rsidR="008A4D00" w:rsidRPr="008A4D00" w:rsidRDefault="008A4D00" w:rsidP="008A4D00">
            <w:pPr>
              <w:ind w:right="0"/>
              <w:rPr>
                <w:color w:val="000000"/>
                <w:sz w:val="20"/>
                <w:lang w:eastAsia="ru-RU"/>
              </w:rPr>
            </w:pPr>
            <w:r w:rsidRPr="008A4D00">
              <w:rPr>
                <w:color w:val="000000"/>
                <w:sz w:val="20"/>
                <w:lang w:eastAsia="ru-RU"/>
              </w:rPr>
              <w:t>02</w:t>
            </w:r>
          </w:p>
        </w:tc>
        <w:tc>
          <w:tcPr>
            <w:tcW w:w="2118" w:type="dxa"/>
            <w:vMerge w:val="restart"/>
            <w:shd w:val="clear" w:color="auto" w:fill="auto"/>
            <w:vAlign w:val="center"/>
            <w:hideMark/>
          </w:tcPr>
          <w:p w14:paraId="54588AC7" w14:textId="77777777" w:rsidR="008A4D00" w:rsidRPr="008A4D00" w:rsidRDefault="008A4D00" w:rsidP="008A4D00">
            <w:pPr>
              <w:ind w:right="0"/>
              <w:rPr>
                <w:color w:val="000000"/>
                <w:sz w:val="20"/>
                <w:lang w:eastAsia="ru-RU"/>
              </w:rPr>
            </w:pPr>
            <w:r w:rsidRPr="008A4D00">
              <w:rPr>
                <w:color w:val="000000"/>
                <w:sz w:val="20"/>
                <w:lang w:eastAsia="ru-RU"/>
              </w:rPr>
              <w:t>ПАО «Т Плюс»</w:t>
            </w:r>
          </w:p>
        </w:tc>
        <w:tc>
          <w:tcPr>
            <w:tcW w:w="13819" w:type="dxa"/>
            <w:vMerge w:val="restart"/>
            <w:shd w:val="clear" w:color="auto" w:fill="auto"/>
            <w:vAlign w:val="center"/>
            <w:hideMark/>
          </w:tcPr>
          <w:p w14:paraId="63D0CA29"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ТЭЦ-14 распространяется на Кировский район города. Зона действия источника ограничена автодорогой Пермь-Краснокамск, р. Кама, р. </w:t>
            </w:r>
            <w:proofErr w:type="spellStart"/>
            <w:r w:rsidRPr="008A4D00">
              <w:rPr>
                <w:color w:val="000000"/>
                <w:sz w:val="20"/>
                <w:lang w:eastAsia="ru-RU"/>
              </w:rPr>
              <w:t>Ласьва</w:t>
            </w:r>
            <w:proofErr w:type="spellEnd"/>
            <w:r w:rsidRPr="008A4D00">
              <w:rPr>
                <w:color w:val="000000"/>
                <w:sz w:val="20"/>
                <w:lang w:eastAsia="ru-RU"/>
              </w:rPr>
              <w:t xml:space="preserve"> и составляет 19.6 км2.</w:t>
            </w:r>
          </w:p>
        </w:tc>
      </w:tr>
      <w:tr w:rsidR="008A4D00" w:rsidRPr="008A4D00" w14:paraId="75BB1778" w14:textId="77777777" w:rsidTr="008A4D00">
        <w:trPr>
          <w:trHeight w:val="230"/>
        </w:trPr>
        <w:tc>
          <w:tcPr>
            <w:tcW w:w="0" w:type="auto"/>
            <w:vMerge/>
            <w:vAlign w:val="center"/>
            <w:hideMark/>
          </w:tcPr>
          <w:p w14:paraId="7DBF935C" w14:textId="77777777" w:rsidR="008A4D00" w:rsidRPr="008A4D00" w:rsidRDefault="008A4D00" w:rsidP="008A4D00">
            <w:pPr>
              <w:ind w:right="0"/>
              <w:jc w:val="left"/>
              <w:rPr>
                <w:color w:val="000000"/>
                <w:sz w:val="20"/>
                <w:lang w:eastAsia="ru-RU"/>
              </w:rPr>
            </w:pPr>
          </w:p>
        </w:tc>
        <w:tc>
          <w:tcPr>
            <w:tcW w:w="0" w:type="auto"/>
            <w:vMerge/>
            <w:vAlign w:val="center"/>
            <w:hideMark/>
          </w:tcPr>
          <w:p w14:paraId="39853785" w14:textId="77777777" w:rsidR="008A4D00" w:rsidRPr="008A4D00" w:rsidRDefault="008A4D00" w:rsidP="008A4D00">
            <w:pPr>
              <w:ind w:right="0"/>
              <w:jc w:val="left"/>
              <w:rPr>
                <w:color w:val="000000"/>
                <w:sz w:val="20"/>
                <w:lang w:eastAsia="ru-RU"/>
              </w:rPr>
            </w:pPr>
          </w:p>
        </w:tc>
        <w:tc>
          <w:tcPr>
            <w:tcW w:w="3137" w:type="dxa"/>
            <w:vMerge/>
            <w:vAlign w:val="center"/>
            <w:hideMark/>
          </w:tcPr>
          <w:p w14:paraId="46AFAFF9" w14:textId="77777777" w:rsidR="008A4D00" w:rsidRPr="008A4D00" w:rsidRDefault="008A4D00" w:rsidP="008A4D00">
            <w:pPr>
              <w:ind w:right="0"/>
              <w:jc w:val="left"/>
              <w:rPr>
                <w:color w:val="000000"/>
                <w:sz w:val="20"/>
                <w:lang w:eastAsia="ru-RU"/>
              </w:rPr>
            </w:pPr>
          </w:p>
        </w:tc>
        <w:tc>
          <w:tcPr>
            <w:tcW w:w="2118" w:type="dxa"/>
            <w:vMerge/>
            <w:vAlign w:val="center"/>
            <w:hideMark/>
          </w:tcPr>
          <w:p w14:paraId="5CFEC84F" w14:textId="77777777" w:rsidR="008A4D00" w:rsidRPr="008A4D00" w:rsidRDefault="008A4D00" w:rsidP="008A4D00">
            <w:pPr>
              <w:ind w:right="0"/>
              <w:jc w:val="left"/>
              <w:rPr>
                <w:color w:val="000000"/>
                <w:sz w:val="20"/>
                <w:lang w:eastAsia="ru-RU"/>
              </w:rPr>
            </w:pPr>
          </w:p>
        </w:tc>
        <w:tc>
          <w:tcPr>
            <w:tcW w:w="13819" w:type="dxa"/>
            <w:vMerge/>
            <w:vAlign w:val="center"/>
            <w:hideMark/>
          </w:tcPr>
          <w:p w14:paraId="35576B45" w14:textId="77777777" w:rsidR="008A4D00" w:rsidRPr="008A4D00" w:rsidRDefault="008A4D00" w:rsidP="008A4D00">
            <w:pPr>
              <w:ind w:right="0"/>
              <w:jc w:val="left"/>
              <w:rPr>
                <w:color w:val="000000"/>
                <w:sz w:val="20"/>
                <w:lang w:eastAsia="ru-RU"/>
              </w:rPr>
            </w:pPr>
          </w:p>
        </w:tc>
      </w:tr>
      <w:tr w:rsidR="008A4D00" w:rsidRPr="008A4D00" w14:paraId="615CBCDF" w14:textId="77777777" w:rsidTr="008A4D00">
        <w:trPr>
          <w:trHeight w:val="230"/>
        </w:trPr>
        <w:tc>
          <w:tcPr>
            <w:tcW w:w="0" w:type="auto"/>
            <w:vMerge/>
            <w:vAlign w:val="center"/>
            <w:hideMark/>
          </w:tcPr>
          <w:p w14:paraId="25805BE5" w14:textId="77777777" w:rsidR="008A4D00" w:rsidRPr="008A4D00" w:rsidRDefault="008A4D00" w:rsidP="008A4D00">
            <w:pPr>
              <w:ind w:right="0"/>
              <w:jc w:val="left"/>
              <w:rPr>
                <w:color w:val="000000"/>
                <w:sz w:val="20"/>
                <w:lang w:eastAsia="ru-RU"/>
              </w:rPr>
            </w:pPr>
          </w:p>
        </w:tc>
        <w:tc>
          <w:tcPr>
            <w:tcW w:w="0" w:type="auto"/>
            <w:vMerge/>
            <w:vAlign w:val="center"/>
            <w:hideMark/>
          </w:tcPr>
          <w:p w14:paraId="48521910" w14:textId="77777777" w:rsidR="008A4D00" w:rsidRPr="008A4D00" w:rsidRDefault="008A4D00" w:rsidP="008A4D00">
            <w:pPr>
              <w:ind w:right="0"/>
              <w:jc w:val="left"/>
              <w:rPr>
                <w:color w:val="000000"/>
                <w:sz w:val="20"/>
                <w:lang w:eastAsia="ru-RU"/>
              </w:rPr>
            </w:pPr>
          </w:p>
        </w:tc>
        <w:tc>
          <w:tcPr>
            <w:tcW w:w="3137" w:type="dxa"/>
            <w:vMerge/>
            <w:vAlign w:val="center"/>
            <w:hideMark/>
          </w:tcPr>
          <w:p w14:paraId="10984F7C" w14:textId="77777777" w:rsidR="008A4D00" w:rsidRPr="008A4D00" w:rsidRDefault="008A4D00" w:rsidP="008A4D00">
            <w:pPr>
              <w:ind w:right="0"/>
              <w:jc w:val="left"/>
              <w:rPr>
                <w:color w:val="000000"/>
                <w:sz w:val="20"/>
                <w:lang w:eastAsia="ru-RU"/>
              </w:rPr>
            </w:pPr>
          </w:p>
        </w:tc>
        <w:tc>
          <w:tcPr>
            <w:tcW w:w="2118" w:type="dxa"/>
            <w:vMerge/>
            <w:vAlign w:val="center"/>
            <w:hideMark/>
          </w:tcPr>
          <w:p w14:paraId="3E2E0544" w14:textId="77777777" w:rsidR="008A4D00" w:rsidRPr="008A4D00" w:rsidRDefault="008A4D00" w:rsidP="008A4D00">
            <w:pPr>
              <w:ind w:right="0"/>
              <w:jc w:val="left"/>
              <w:rPr>
                <w:color w:val="000000"/>
                <w:sz w:val="20"/>
                <w:lang w:eastAsia="ru-RU"/>
              </w:rPr>
            </w:pPr>
          </w:p>
        </w:tc>
        <w:tc>
          <w:tcPr>
            <w:tcW w:w="13819" w:type="dxa"/>
            <w:vMerge/>
            <w:vAlign w:val="center"/>
            <w:hideMark/>
          </w:tcPr>
          <w:p w14:paraId="068CC48B" w14:textId="77777777" w:rsidR="008A4D00" w:rsidRPr="008A4D00" w:rsidRDefault="008A4D00" w:rsidP="008A4D00">
            <w:pPr>
              <w:ind w:right="0"/>
              <w:jc w:val="left"/>
              <w:rPr>
                <w:color w:val="000000"/>
                <w:sz w:val="20"/>
                <w:lang w:eastAsia="ru-RU"/>
              </w:rPr>
            </w:pPr>
          </w:p>
        </w:tc>
      </w:tr>
      <w:tr w:rsidR="008A4D00" w:rsidRPr="008A4D00" w14:paraId="057EEF12" w14:textId="77777777" w:rsidTr="008A4D00">
        <w:trPr>
          <w:trHeight w:val="20"/>
        </w:trPr>
        <w:tc>
          <w:tcPr>
            <w:tcW w:w="0" w:type="auto"/>
            <w:gridSpan w:val="5"/>
            <w:shd w:val="clear" w:color="auto" w:fill="C6D9F1" w:themeFill="text2" w:themeFillTint="33"/>
            <w:vAlign w:val="center"/>
            <w:hideMark/>
          </w:tcPr>
          <w:p w14:paraId="3DC68F94"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№01-2</w:t>
            </w:r>
          </w:p>
        </w:tc>
      </w:tr>
      <w:tr w:rsidR="008A4D00" w:rsidRPr="008A4D00" w14:paraId="1034E98B" w14:textId="77777777" w:rsidTr="008A4D00">
        <w:trPr>
          <w:trHeight w:val="230"/>
        </w:trPr>
        <w:tc>
          <w:tcPr>
            <w:tcW w:w="0" w:type="auto"/>
            <w:vMerge w:val="restart"/>
            <w:shd w:val="clear" w:color="auto" w:fill="auto"/>
            <w:vAlign w:val="center"/>
            <w:hideMark/>
          </w:tcPr>
          <w:p w14:paraId="71A631E5" w14:textId="77777777" w:rsidR="008A4D00" w:rsidRPr="008A4D00" w:rsidRDefault="008A4D00" w:rsidP="008A4D00">
            <w:pPr>
              <w:ind w:right="0"/>
              <w:rPr>
                <w:color w:val="000000"/>
                <w:sz w:val="20"/>
                <w:lang w:eastAsia="ru-RU"/>
              </w:rPr>
            </w:pPr>
            <w:r w:rsidRPr="008A4D00">
              <w:rPr>
                <w:color w:val="000000"/>
                <w:sz w:val="20"/>
                <w:lang w:eastAsia="ru-RU"/>
              </w:rPr>
              <w:t>002</w:t>
            </w:r>
          </w:p>
        </w:tc>
        <w:tc>
          <w:tcPr>
            <w:tcW w:w="0" w:type="auto"/>
            <w:vMerge w:val="restart"/>
            <w:shd w:val="clear" w:color="auto" w:fill="auto"/>
            <w:vAlign w:val="center"/>
            <w:hideMark/>
          </w:tcPr>
          <w:p w14:paraId="0FD50C6A" w14:textId="77777777" w:rsidR="008A4D00" w:rsidRPr="008A4D00" w:rsidRDefault="008A4D00" w:rsidP="008A4D00">
            <w:pPr>
              <w:ind w:right="0"/>
              <w:jc w:val="left"/>
              <w:rPr>
                <w:color w:val="000000"/>
                <w:sz w:val="20"/>
                <w:lang w:eastAsia="ru-RU"/>
              </w:rPr>
            </w:pPr>
            <w:r w:rsidRPr="008A4D00">
              <w:rPr>
                <w:color w:val="000000"/>
                <w:sz w:val="20"/>
                <w:lang w:eastAsia="ru-RU"/>
              </w:rPr>
              <w:t>ТЭЦ-13</w:t>
            </w:r>
          </w:p>
        </w:tc>
        <w:tc>
          <w:tcPr>
            <w:tcW w:w="3137" w:type="dxa"/>
            <w:vMerge w:val="restart"/>
            <w:shd w:val="clear" w:color="auto" w:fill="auto"/>
            <w:vAlign w:val="center"/>
            <w:hideMark/>
          </w:tcPr>
          <w:p w14:paraId="7B49F979" w14:textId="77777777" w:rsidR="008A4D00" w:rsidRPr="008A4D00" w:rsidRDefault="008A4D00" w:rsidP="008A4D00">
            <w:pPr>
              <w:ind w:right="0"/>
              <w:rPr>
                <w:color w:val="000000"/>
                <w:sz w:val="20"/>
                <w:lang w:eastAsia="ru-RU"/>
              </w:rPr>
            </w:pPr>
            <w:r w:rsidRPr="008A4D00">
              <w:rPr>
                <w:color w:val="000000"/>
                <w:sz w:val="20"/>
                <w:lang w:eastAsia="ru-RU"/>
              </w:rPr>
              <w:t>01-2</w:t>
            </w:r>
          </w:p>
        </w:tc>
        <w:tc>
          <w:tcPr>
            <w:tcW w:w="2118" w:type="dxa"/>
            <w:vMerge w:val="restart"/>
            <w:shd w:val="clear" w:color="auto" w:fill="auto"/>
            <w:vAlign w:val="center"/>
            <w:hideMark/>
          </w:tcPr>
          <w:p w14:paraId="5FF49549" w14:textId="77777777" w:rsidR="008A4D00" w:rsidRPr="008A4D00" w:rsidRDefault="008A4D00" w:rsidP="008A4D00">
            <w:pPr>
              <w:ind w:right="0"/>
              <w:rPr>
                <w:color w:val="000000"/>
                <w:sz w:val="20"/>
                <w:lang w:eastAsia="ru-RU"/>
              </w:rPr>
            </w:pPr>
            <w:r w:rsidRPr="008A4D00">
              <w:rPr>
                <w:color w:val="000000"/>
                <w:sz w:val="20"/>
                <w:lang w:eastAsia="ru-RU"/>
              </w:rPr>
              <w:t>ПАО «Т Плюс»</w:t>
            </w:r>
          </w:p>
        </w:tc>
        <w:tc>
          <w:tcPr>
            <w:tcW w:w="13819" w:type="dxa"/>
            <w:vMerge w:val="restart"/>
            <w:shd w:val="clear" w:color="auto" w:fill="auto"/>
            <w:vAlign w:val="center"/>
            <w:hideMark/>
          </w:tcPr>
          <w:p w14:paraId="450FF4F3"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ТЭЦ-13 распространяется на правобережную часть Орджоникидзевского района города. Зона действия источника ограничена </w:t>
            </w:r>
            <w:proofErr w:type="spellStart"/>
            <w:r w:rsidRPr="008A4D00">
              <w:rPr>
                <w:color w:val="000000"/>
                <w:sz w:val="20"/>
                <w:lang w:eastAsia="ru-RU"/>
              </w:rPr>
              <w:t>промзоной</w:t>
            </w:r>
            <w:proofErr w:type="spellEnd"/>
            <w:r w:rsidRPr="008A4D00">
              <w:rPr>
                <w:color w:val="000000"/>
                <w:sz w:val="20"/>
                <w:lang w:eastAsia="ru-RU"/>
              </w:rPr>
              <w:t xml:space="preserve"> ТЭЦ-13, ул. Гремячий Лог, ж/д проходящей вдоль р. </w:t>
            </w:r>
            <w:proofErr w:type="spellStart"/>
            <w:r w:rsidRPr="008A4D00">
              <w:rPr>
                <w:color w:val="000000"/>
                <w:sz w:val="20"/>
                <w:lang w:eastAsia="ru-RU"/>
              </w:rPr>
              <w:t>Гайва</w:t>
            </w:r>
            <w:proofErr w:type="spellEnd"/>
            <w:r w:rsidRPr="008A4D00">
              <w:rPr>
                <w:color w:val="000000"/>
                <w:sz w:val="20"/>
                <w:lang w:eastAsia="ru-RU"/>
              </w:rPr>
              <w:t xml:space="preserve">, ул. Усадебной, </w:t>
            </w:r>
            <w:proofErr w:type="spellStart"/>
            <w:r w:rsidRPr="008A4D00">
              <w:rPr>
                <w:color w:val="000000"/>
                <w:sz w:val="20"/>
                <w:lang w:eastAsia="ru-RU"/>
              </w:rPr>
              <w:t>Карбышева</w:t>
            </w:r>
            <w:proofErr w:type="spellEnd"/>
            <w:r w:rsidRPr="008A4D00">
              <w:rPr>
                <w:color w:val="000000"/>
                <w:sz w:val="20"/>
                <w:lang w:eastAsia="ru-RU"/>
              </w:rPr>
              <w:t xml:space="preserve">, Репина вдоль </w:t>
            </w:r>
            <w:proofErr w:type="spellStart"/>
            <w:r w:rsidRPr="008A4D00">
              <w:rPr>
                <w:color w:val="000000"/>
                <w:sz w:val="20"/>
                <w:lang w:eastAsia="ru-RU"/>
              </w:rPr>
              <w:t>промзоны</w:t>
            </w:r>
            <w:proofErr w:type="spellEnd"/>
            <w:r w:rsidRPr="008A4D00">
              <w:rPr>
                <w:color w:val="000000"/>
                <w:sz w:val="20"/>
                <w:lang w:eastAsia="ru-RU"/>
              </w:rPr>
              <w:t xml:space="preserve"> ТЭЦ-13 и составляет 8 км2.</w:t>
            </w:r>
          </w:p>
        </w:tc>
      </w:tr>
      <w:tr w:rsidR="008A4D00" w:rsidRPr="008A4D00" w14:paraId="5FBC15DA" w14:textId="77777777" w:rsidTr="008A4D00">
        <w:trPr>
          <w:trHeight w:val="230"/>
        </w:trPr>
        <w:tc>
          <w:tcPr>
            <w:tcW w:w="0" w:type="auto"/>
            <w:vMerge/>
            <w:vAlign w:val="center"/>
            <w:hideMark/>
          </w:tcPr>
          <w:p w14:paraId="58F0361D" w14:textId="77777777" w:rsidR="008A4D00" w:rsidRPr="008A4D00" w:rsidRDefault="008A4D00" w:rsidP="008A4D00">
            <w:pPr>
              <w:ind w:right="0"/>
              <w:jc w:val="left"/>
              <w:rPr>
                <w:color w:val="000000"/>
                <w:sz w:val="20"/>
                <w:lang w:eastAsia="ru-RU"/>
              </w:rPr>
            </w:pPr>
          </w:p>
        </w:tc>
        <w:tc>
          <w:tcPr>
            <w:tcW w:w="0" w:type="auto"/>
            <w:vMerge/>
            <w:vAlign w:val="center"/>
            <w:hideMark/>
          </w:tcPr>
          <w:p w14:paraId="1258CE5B" w14:textId="77777777" w:rsidR="008A4D00" w:rsidRPr="008A4D00" w:rsidRDefault="008A4D00" w:rsidP="008A4D00">
            <w:pPr>
              <w:ind w:right="0"/>
              <w:jc w:val="left"/>
              <w:rPr>
                <w:color w:val="000000"/>
                <w:sz w:val="20"/>
                <w:lang w:eastAsia="ru-RU"/>
              </w:rPr>
            </w:pPr>
          </w:p>
        </w:tc>
        <w:tc>
          <w:tcPr>
            <w:tcW w:w="3137" w:type="dxa"/>
            <w:vMerge/>
            <w:vAlign w:val="center"/>
            <w:hideMark/>
          </w:tcPr>
          <w:p w14:paraId="73F12809" w14:textId="77777777" w:rsidR="008A4D00" w:rsidRPr="008A4D00" w:rsidRDefault="008A4D00" w:rsidP="008A4D00">
            <w:pPr>
              <w:ind w:right="0"/>
              <w:jc w:val="left"/>
              <w:rPr>
                <w:color w:val="000000"/>
                <w:sz w:val="20"/>
                <w:lang w:eastAsia="ru-RU"/>
              </w:rPr>
            </w:pPr>
          </w:p>
        </w:tc>
        <w:tc>
          <w:tcPr>
            <w:tcW w:w="2118" w:type="dxa"/>
            <w:vMerge/>
            <w:vAlign w:val="center"/>
            <w:hideMark/>
          </w:tcPr>
          <w:p w14:paraId="0599DD34" w14:textId="77777777" w:rsidR="008A4D00" w:rsidRPr="008A4D00" w:rsidRDefault="008A4D00" w:rsidP="008A4D00">
            <w:pPr>
              <w:ind w:right="0"/>
              <w:jc w:val="left"/>
              <w:rPr>
                <w:color w:val="000000"/>
                <w:sz w:val="20"/>
                <w:lang w:eastAsia="ru-RU"/>
              </w:rPr>
            </w:pPr>
          </w:p>
        </w:tc>
        <w:tc>
          <w:tcPr>
            <w:tcW w:w="13819" w:type="dxa"/>
            <w:vMerge/>
            <w:vAlign w:val="center"/>
            <w:hideMark/>
          </w:tcPr>
          <w:p w14:paraId="7AC7D826" w14:textId="77777777" w:rsidR="008A4D00" w:rsidRPr="008A4D00" w:rsidRDefault="008A4D00" w:rsidP="008A4D00">
            <w:pPr>
              <w:ind w:right="0"/>
              <w:jc w:val="left"/>
              <w:rPr>
                <w:color w:val="000000"/>
                <w:sz w:val="20"/>
                <w:lang w:eastAsia="ru-RU"/>
              </w:rPr>
            </w:pPr>
          </w:p>
        </w:tc>
      </w:tr>
      <w:tr w:rsidR="008A4D00" w:rsidRPr="008A4D00" w14:paraId="7CA3C898" w14:textId="77777777" w:rsidTr="008A4D00">
        <w:trPr>
          <w:trHeight w:val="230"/>
        </w:trPr>
        <w:tc>
          <w:tcPr>
            <w:tcW w:w="0" w:type="auto"/>
            <w:vMerge/>
            <w:vAlign w:val="center"/>
            <w:hideMark/>
          </w:tcPr>
          <w:p w14:paraId="4D9F2356" w14:textId="77777777" w:rsidR="008A4D00" w:rsidRPr="008A4D00" w:rsidRDefault="008A4D00" w:rsidP="008A4D00">
            <w:pPr>
              <w:ind w:right="0"/>
              <w:jc w:val="left"/>
              <w:rPr>
                <w:color w:val="000000"/>
                <w:sz w:val="20"/>
                <w:lang w:eastAsia="ru-RU"/>
              </w:rPr>
            </w:pPr>
          </w:p>
        </w:tc>
        <w:tc>
          <w:tcPr>
            <w:tcW w:w="0" w:type="auto"/>
            <w:vMerge/>
            <w:vAlign w:val="center"/>
            <w:hideMark/>
          </w:tcPr>
          <w:p w14:paraId="6D1B7D98" w14:textId="77777777" w:rsidR="008A4D00" w:rsidRPr="008A4D00" w:rsidRDefault="008A4D00" w:rsidP="008A4D00">
            <w:pPr>
              <w:ind w:right="0"/>
              <w:jc w:val="left"/>
              <w:rPr>
                <w:color w:val="000000"/>
                <w:sz w:val="20"/>
                <w:lang w:eastAsia="ru-RU"/>
              </w:rPr>
            </w:pPr>
          </w:p>
        </w:tc>
        <w:tc>
          <w:tcPr>
            <w:tcW w:w="3137" w:type="dxa"/>
            <w:vMerge/>
            <w:vAlign w:val="center"/>
            <w:hideMark/>
          </w:tcPr>
          <w:p w14:paraId="52AE2AE0" w14:textId="77777777" w:rsidR="008A4D00" w:rsidRPr="008A4D00" w:rsidRDefault="008A4D00" w:rsidP="008A4D00">
            <w:pPr>
              <w:ind w:right="0"/>
              <w:jc w:val="left"/>
              <w:rPr>
                <w:color w:val="000000"/>
                <w:sz w:val="20"/>
                <w:lang w:eastAsia="ru-RU"/>
              </w:rPr>
            </w:pPr>
          </w:p>
        </w:tc>
        <w:tc>
          <w:tcPr>
            <w:tcW w:w="2118" w:type="dxa"/>
            <w:vMerge/>
            <w:vAlign w:val="center"/>
            <w:hideMark/>
          </w:tcPr>
          <w:p w14:paraId="7EAFBA8C" w14:textId="77777777" w:rsidR="008A4D00" w:rsidRPr="008A4D00" w:rsidRDefault="008A4D00" w:rsidP="008A4D00">
            <w:pPr>
              <w:ind w:right="0"/>
              <w:jc w:val="left"/>
              <w:rPr>
                <w:color w:val="000000"/>
                <w:sz w:val="20"/>
                <w:lang w:eastAsia="ru-RU"/>
              </w:rPr>
            </w:pPr>
          </w:p>
        </w:tc>
        <w:tc>
          <w:tcPr>
            <w:tcW w:w="13819" w:type="dxa"/>
            <w:vMerge/>
            <w:vAlign w:val="center"/>
            <w:hideMark/>
          </w:tcPr>
          <w:p w14:paraId="369491A2" w14:textId="77777777" w:rsidR="008A4D00" w:rsidRPr="008A4D00" w:rsidRDefault="008A4D00" w:rsidP="008A4D00">
            <w:pPr>
              <w:ind w:right="0"/>
              <w:jc w:val="left"/>
              <w:rPr>
                <w:color w:val="000000"/>
                <w:sz w:val="20"/>
                <w:lang w:eastAsia="ru-RU"/>
              </w:rPr>
            </w:pPr>
          </w:p>
        </w:tc>
      </w:tr>
      <w:tr w:rsidR="008A4D00" w:rsidRPr="008A4D00" w14:paraId="42A7996E" w14:textId="77777777" w:rsidTr="008A4D00">
        <w:trPr>
          <w:trHeight w:val="20"/>
        </w:trPr>
        <w:tc>
          <w:tcPr>
            <w:tcW w:w="0" w:type="auto"/>
            <w:gridSpan w:val="5"/>
            <w:shd w:val="clear" w:color="000000" w:fill="BDD7EE"/>
            <w:vAlign w:val="center"/>
            <w:hideMark/>
          </w:tcPr>
          <w:p w14:paraId="325359C5"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№01-3</w:t>
            </w:r>
          </w:p>
        </w:tc>
      </w:tr>
      <w:tr w:rsidR="008A4D00" w:rsidRPr="008A4D00" w14:paraId="75A1EECB" w14:textId="77777777" w:rsidTr="008A4D00">
        <w:trPr>
          <w:trHeight w:val="230"/>
        </w:trPr>
        <w:tc>
          <w:tcPr>
            <w:tcW w:w="0" w:type="auto"/>
            <w:vMerge w:val="restart"/>
            <w:shd w:val="clear" w:color="auto" w:fill="auto"/>
            <w:vAlign w:val="center"/>
            <w:hideMark/>
          </w:tcPr>
          <w:p w14:paraId="32B5FA03" w14:textId="77777777" w:rsidR="008A4D00" w:rsidRPr="008A4D00" w:rsidRDefault="008A4D00" w:rsidP="008A4D00">
            <w:pPr>
              <w:ind w:right="0"/>
              <w:rPr>
                <w:color w:val="000000"/>
                <w:sz w:val="20"/>
                <w:lang w:eastAsia="ru-RU"/>
              </w:rPr>
            </w:pPr>
            <w:r w:rsidRPr="008A4D00">
              <w:rPr>
                <w:color w:val="000000"/>
                <w:sz w:val="20"/>
                <w:lang w:eastAsia="ru-RU"/>
              </w:rPr>
              <w:t>003</w:t>
            </w:r>
          </w:p>
        </w:tc>
        <w:tc>
          <w:tcPr>
            <w:tcW w:w="0" w:type="auto"/>
            <w:vMerge w:val="restart"/>
            <w:shd w:val="clear" w:color="auto" w:fill="auto"/>
            <w:vAlign w:val="center"/>
            <w:hideMark/>
          </w:tcPr>
          <w:p w14:paraId="0A4511E5" w14:textId="77777777" w:rsidR="008A4D00" w:rsidRPr="008A4D00" w:rsidRDefault="008A4D00" w:rsidP="008A4D00">
            <w:pPr>
              <w:ind w:right="0"/>
              <w:jc w:val="left"/>
              <w:rPr>
                <w:color w:val="000000"/>
                <w:sz w:val="20"/>
                <w:lang w:eastAsia="ru-RU"/>
              </w:rPr>
            </w:pPr>
            <w:r w:rsidRPr="008A4D00">
              <w:rPr>
                <w:color w:val="000000"/>
                <w:sz w:val="20"/>
                <w:lang w:eastAsia="ru-RU"/>
              </w:rPr>
              <w:t>ВК-20</w:t>
            </w:r>
          </w:p>
        </w:tc>
        <w:tc>
          <w:tcPr>
            <w:tcW w:w="3137" w:type="dxa"/>
            <w:vMerge w:val="restart"/>
            <w:shd w:val="clear" w:color="auto" w:fill="auto"/>
            <w:vAlign w:val="center"/>
            <w:hideMark/>
          </w:tcPr>
          <w:p w14:paraId="16CC38A3" w14:textId="77777777" w:rsidR="008A4D00" w:rsidRPr="008A4D00" w:rsidRDefault="008A4D00" w:rsidP="008A4D00">
            <w:pPr>
              <w:ind w:right="0"/>
              <w:rPr>
                <w:color w:val="000000"/>
                <w:sz w:val="20"/>
                <w:lang w:eastAsia="ru-RU"/>
              </w:rPr>
            </w:pPr>
            <w:r w:rsidRPr="008A4D00">
              <w:rPr>
                <w:color w:val="000000"/>
                <w:sz w:val="20"/>
                <w:lang w:eastAsia="ru-RU"/>
              </w:rPr>
              <w:t>01-3</w:t>
            </w:r>
          </w:p>
        </w:tc>
        <w:tc>
          <w:tcPr>
            <w:tcW w:w="2118" w:type="dxa"/>
            <w:vMerge w:val="restart"/>
            <w:shd w:val="clear" w:color="auto" w:fill="auto"/>
            <w:vAlign w:val="center"/>
            <w:hideMark/>
          </w:tcPr>
          <w:p w14:paraId="33A592C4" w14:textId="77777777" w:rsidR="008A4D00" w:rsidRPr="008A4D00" w:rsidRDefault="008A4D00" w:rsidP="008A4D00">
            <w:pPr>
              <w:ind w:right="0"/>
              <w:rPr>
                <w:color w:val="000000"/>
                <w:sz w:val="20"/>
                <w:lang w:eastAsia="ru-RU"/>
              </w:rPr>
            </w:pPr>
            <w:r w:rsidRPr="008A4D00">
              <w:rPr>
                <w:color w:val="000000"/>
                <w:sz w:val="20"/>
                <w:lang w:eastAsia="ru-RU"/>
              </w:rPr>
              <w:t>ПАО «Т Плюс»</w:t>
            </w:r>
          </w:p>
        </w:tc>
        <w:tc>
          <w:tcPr>
            <w:tcW w:w="13819" w:type="dxa"/>
            <w:vMerge w:val="restart"/>
            <w:shd w:val="clear" w:color="auto" w:fill="auto"/>
            <w:vAlign w:val="center"/>
            <w:hideMark/>
          </w:tcPr>
          <w:p w14:paraId="71FC42F7"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ВК-20 распространяется на микрорайон </w:t>
            </w:r>
            <w:proofErr w:type="spellStart"/>
            <w:r w:rsidRPr="008A4D00">
              <w:rPr>
                <w:color w:val="000000"/>
                <w:sz w:val="20"/>
                <w:lang w:eastAsia="ru-RU"/>
              </w:rPr>
              <w:t>Камгэс</w:t>
            </w:r>
            <w:proofErr w:type="spellEnd"/>
            <w:r w:rsidRPr="008A4D00">
              <w:rPr>
                <w:color w:val="000000"/>
                <w:sz w:val="20"/>
                <w:lang w:eastAsia="ru-RU"/>
              </w:rPr>
              <w:t xml:space="preserve"> находящийся в левобережной части Орджоникидзевского района. Зона действия источника ограничена ул. </w:t>
            </w:r>
            <w:proofErr w:type="spellStart"/>
            <w:r w:rsidRPr="008A4D00">
              <w:rPr>
                <w:color w:val="000000"/>
                <w:sz w:val="20"/>
                <w:lang w:eastAsia="ru-RU"/>
              </w:rPr>
              <w:t>Лянгасова</w:t>
            </w:r>
            <w:proofErr w:type="spellEnd"/>
            <w:r w:rsidRPr="008A4D00">
              <w:rPr>
                <w:color w:val="000000"/>
                <w:sz w:val="20"/>
                <w:lang w:eastAsia="ru-RU"/>
              </w:rPr>
              <w:t xml:space="preserve">, </w:t>
            </w:r>
            <w:proofErr w:type="spellStart"/>
            <w:r w:rsidRPr="008A4D00">
              <w:rPr>
                <w:color w:val="000000"/>
                <w:sz w:val="20"/>
                <w:lang w:eastAsia="ru-RU"/>
              </w:rPr>
              <w:t>Краснослудская</w:t>
            </w:r>
            <w:proofErr w:type="spellEnd"/>
            <w:r w:rsidRPr="008A4D00">
              <w:rPr>
                <w:color w:val="000000"/>
                <w:sz w:val="20"/>
                <w:lang w:eastAsia="ru-RU"/>
              </w:rPr>
              <w:t xml:space="preserve">, </w:t>
            </w:r>
            <w:proofErr w:type="spellStart"/>
            <w:r w:rsidRPr="008A4D00">
              <w:rPr>
                <w:color w:val="000000"/>
                <w:sz w:val="20"/>
                <w:lang w:eastAsia="ru-RU"/>
              </w:rPr>
              <w:t>Усинская</w:t>
            </w:r>
            <w:proofErr w:type="spellEnd"/>
            <w:r w:rsidRPr="008A4D00">
              <w:rPr>
                <w:color w:val="000000"/>
                <w:sz w:val="20"/>
                <w:lang w:eastAsia="ru-RU"/>
              </w:rPr>
              <w:t xml:space="preserve">, </w:t>
            </w:r>
            <w:proofErr w:type="spellStart"/>
            <w:r w:rsidRPr="008A4D00">
              <w:rPr>
                <w:color w:val="000000"/>
                <w:sz w:val="20"/>
                <w:lang w:eastAsia="ru-RU"/>
              </w:rPr>
              <w:t>Хохловская</w:t>
            </w:r>
            <w:proofErr w:type="spellEnd"/>
            <w:r w:rsidRPr="008A4D00">
              <w:rPr>
                <w:color w:val="000000"/>
                <w:sz w:val="20"/>
                <w:lang w:eastAsia="ru-RU"/>
              </w:rPr>
              <w:t xml:space="preserve">, </w:t>
            </w:r>
            <w:proofErr w:type="spellStart"/>
            <w:r w:rsidRPr="008A4D00">
              <w:rPr>
                <w:color w:val="000000"/>
                <w:sz w:val="20"/>
                <w:lang w:eastAsia="ru-RU"/>
              </w:rPr>
              <w:t>Волховская</w:t>
            </w:r>
            <w:proofErr w:type="spellEnd"/>
            <w:r w:rsidRPr="008A4D00">
              <w:rPr>
                <w:color w:val="000000"/>
                <w:sz w:val="20"/>
                <w:lang w:eastAsia="ru-RU"/>
              </w:rPr>
              <w:t xml:space="preserve">, </w:t>
            </w:r>
            <w:proofErr w:type="spellStart"/>
            <w:r w:rsidRPr="008A4D00">
              <w:rPr>
                <w:color w:val="000000"/>
                <w:sz w:val="20"/>
                <w:lang w:eastAsia="ru-RU"/>
              </w:rPr>
              <w:t>Язьвинская</w:t>
            </w:r>
            <w:proofErr w:type="spellEnd"/>
            <w:r w:rsidRPr="008A4D00">
              <w:rPr>
                <w:color w:val="000000"/>
                <w:sz w:val="20"/>
                <w:lang w:eastAsia="ru-RU"/>
              </w:rPr>
              <w:t xml:space="preserve">, Кавказская, Белозерская, </w:t>
            </w:r>
            <w:proofErr w:type="spellStart"/>
            <w:r w:rsidRPr="008A4D00">
              <w:rPr>
                <w:color w:val="000000"/>
                <w:sz w:val="20"/>
                <w:lang w:eastAsia="ru-RU"/>
              </w:rPr>
              <w:t>Кутамышская</w:t>
            </w:r>
            <w:proofErr w:type="spellEnd"/>
            <w:r w:rsidRPr="008A4D00">
              <w:rPr>
                <w:color w:val="000000"/>
                <w:sz w:val="20"/>
                <w:lang w:eastAsia="ru-RU"/>
              </w:rPr>
              <w:t xml:space="preserve">, </w:t>
            </w:r>
            <w:proofErr w:type="spellStart"/>
            <w:r w:rsidRPr="008A4D00">
              <w:rPr>
                <w:color w:val="000000"/>
                <w:sz w:val="20"/>
                <w:lang w:eastAsia="ru-RU"/>
              </w:rPr>
              <w:t>руч</w:t>
            </w:r>
            <w:proofErr w:type="spellEnd"/>
            <w:r w:rsidRPr="008A4D00">
              <w:rPr>
                <w:color w:val="000000"/>
                <w:sz w:val="20"/>
                <w:lang w:eastAsia="ru-RU"/>
              </w:rPr>
              <w:t>. Грязный, ул. Боковая и составляет 1 км2.</w:t>
            </w:r>
          </w:p>
        </w:tc>
      </w:tr>
      <w:tr w:rsidR="008A4D00" w:rsidRPr="008A4D00" w14:paraId="58C97FA9" w14:textId="77777777" w:rsidTr="008A4D00">
        <w:trPr>
          <w:trHeight w:val="230"/>
        </w:trPr>
        <w:tc>
          <w:tcPr>
            <w:tcW w:w="0" w:type="auto"/>
            <w:vMerge/>
            <w:vAlign w:val="center"/>
            <w:hideMark/>
          </w:tcPr>
          <w:p w14:paraId="6052E5B1" w14:textId="77777777" w:rsidR="008A4D00" w:rsidRPr="008A4D00" w:rsidRDefault="008A4D00" w:rsidP="008A4D00">
            <w:pPr>
              <w:ind w:right="0"/>
              <w:jc w:val="left"/>
              <w:rPr>
                <w:color w:val="000000"/>
                <w:sz w:val="20"/>
                <w:lang w:eastAsia="ru-RU"/>
              </w:rPr>
            </w:pPr>
          </w:p>
        </w:tc>
        <w:tc>
          <w:tcPr>
            <w:tcW w:w="0" w:type="auto"/>
            <w:vMerge/>
            <w:vAlign w:val="center"/>
            <w:hideMark/>
          </w:tcPr>
          <w:p w14:paraId="6742B28E" w14:textId="77777777" w:rsidR="008A4D00" w:rsidRPr="008A4D00" w:rsidRDefault="008A4D00" w:rsidP="008A4D00">
            <w:pPr>
              <w:ind w:right="0"/>
              <w:jc w:val="left"/>
              <w:rPr>
                <w:color w:val="000000"/>
                <w:sz w:val="20"/>
                <w:lang w:eastAsia="ru-RU"/>
              </w:rPr>
            </w:pPr>
          </w:p>
        </w:tc>
        <w:tc>
          <w:tcPr>
            <w:tcW w:w="3137" w:type="dxa"/>
            <w:vMerge/>
            <w:vAlign w:val="center"/>
            <w:hideMark/>
          </w:tcPr>
          <w:p w14:paraId="04C8EA13" w14:textId="77777777" w:rsidR="008A4D00" w:rsidRPr="008A4D00" w:rsidRDefault="008A4D00" w:rsidP="008A4D00">
            <w:pPr>
              <w:ind w:right="0"/>
              <w:jc w:val="left"/>
              <w:rPr>
                <w:color w:val="000000"/>
                <w:sz w:val="20"/>
                <w:lang w:eastAsia="ru-RU"/>
              </w:rPr>
            </w:pPr>
          </w:p>
        </w:tc>
        <w:tc>
          <w:tcPr>
            <w:tcW w:w="2118" w:type="dxa"/>
            <w:vMerge/>
            <w:vAlign w:val="center"/>
            <w:hideMark/>
          </w:tcPr>
          <w:p w14:paraId="2AC89160" w14:textId="77777777" w:rsidR="008A4D00" w:rsidRPr="008A4D00" w:rsidRDefault="008A4D00" w:rsidP="008A4D00">
            <w:pPr>
              <w:ind w:right="0"/>
              <w:jc w:val="left"/>
              <w:rPr>
                <w:color w:val="000000"/>
                <w:sz w:val="20"/>
                <w:lang w:eastAsia="ru-RU"/>
              </w:rPr>
            </w:pPr>
          </w:p>
        </w:tc>
        <w:tc>
          <w:tcPr>
            <w:tcW w:w="13819" w:type="dxa"/>
            <w:vMerge/>
            <w:vAlign w:val="center"/>
            <w:hideMark/>
          </w:tcPr>
          <w:p w14:paraId="6B7DEBBC" w14:textId="77777777" w:rsidR="008A4D00" w:rsidRPr="008A4D00" w:rsidRDefault="008A4D00" w:rsidP="008A4D00">
            <w:pPr>
              <w:ind w:right="0"/>
              <w:jc w:val="left"/>
              <w:rPr>
                <w:color w:val="000000"/>
                <w:sz w:val="20"/>
                <w:lang w:eastAsia="ru-RU"/>
              </w:rPr>
            </w:pPr>
          </w:p>
        </w:tc>
      </w:tr>
      <w:tr w:rsidR="008A4D00" w:rsidRPr="008A4D00" w14:paraId="63F1523F" w14:textId="77777777" w:rsidTr="008A4D00">
        <w:trPr>
          <w:trHeight w:val="20"/>
        </w:trPr>
        <w:tc>
          <w:tcPr>
            <w:tcW w:w="0" w:type="auto"/>
            <w:shd w:val="clear" w:color="auto" w:fill="auto"/>
            <w:vAlign w:val="center"/>
            <w:hideMark/>
          </w:tcPr>
          <w:p w14:paraId="453353AE" w14:textId="77777777" w:rsidR="008A4D00" w:rsidRPr="008A4D00" w:rsidRDefault="008A4D00" w:rsidP="008A4D00">
            <w:pPr>
              <w:ind w:right="0"/>
              <w:rPr>
                <w:color w:val="000000"/>
                <w:sz w:val="20"/>
                <w:lang w:eastAsia="ru-RU"/>
              </w:rPr>
            </w:pPr>
            <w:r w:rsidRPr="008A4D00">
              <w:rPr>
                <w:color w:val="000000"/>
                <w:sz w:val="20"/>
                <w:lang w:eastAsia="ru-RU"/>
              </w:rPr>
              <w:t>004</w:t>
            </w:r>
          </w:p>
        </w:tc>
        <w:tc>
          <w:tcPr>
            <w:tcW w:w="0" w:type="auto"/>
            <w:shd w:val="clear" w:color="auto" w:fill="auto"/>
            <w:vAlign w:val="center"/>
            <w:hideMark/>
          </w:tcPr>
          <w:p w14:paraId="5D1E1985" w14:textId="77777777" w:rsidR="008A4D00" w:rsidRPr="008A4D00" w:rsidRDefault="008A4D00" w:rsidP="008A4D00">
            <w:pPr>
              <w:ind w:right="0"/>
              <w:jc w:val="left"/>
              <w:rPr>
                <w:color w:val="000000"/>
                <w:sz w:val="20"/>
                <w:lang w:eastAsia="ru-RU"/>
              </w:rPr>
            </w:pPr>
            <w:r w:rsidRPr="008A4D00">
              <w:rPr>
                <w:color w:val="000000"/>
                <w:sz w:val="20"/>
                <w:lang w:eastAsia="ru-RU"/>
              </w:rPr>
              <w:t>ВК Кислотные Дачи</w:t>
            </w:r>
          </w:p>
        </w:tc>
        <w:tc>
          <w:tcPr>
            <w:tcW w:w="3137" w:type="dxa"/>
            <w:vMerge/>
            <w:vAlign w:val="center"/>
            <w:hideMark/>
          </w:tcPr>
          <w:p w14:paraId="66C5DEF4" w14:textId="77777777" w:rsidR="008A4D00" w:rsidRPr="008A4D00" w:rsidRDefault="008A4D00" w:rsidP="008A4D00">
            <w:pPr>
              <w:ind w:right="0"/>
              <w:jc w:val="left"/>
              <w:rPr>
                <w:color w:val="000000"/>
                <w:sz w:val="20"/>
                <w:lang w:eastAsia="ru-RU"/>
              </w:rPr>
            </w:pPr>
          </w:p>
        </w:tc>
        <w:tc>
          <w:tcPr>
            <w:tcW w:w="2118" w:type="dxa"/>
            <w:vMerge/>
            <w:vAlign w:val="center"/>
            <w:hideMark/>
          </w:tcPr>
          <w:p w14:paraId="50071619"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3AE7A6A8"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микрорайон Кислотные дачи находящийся в левобережной части Орджоникидзевского района. Зона действия источника ограничена жилым массивом, расположенным вокруг ул. Г. Черняховского и ул. </w:t>
            </w:r>
            <w:proofErr w:type="spellStart"/>
            <w:r w:rsidRPr="008A4D00">
              <w:rPr>
                <w:sz w:val="20"/>
                <w:lang w:eastAsia="ru-RU"/>
              </w:rPr>
              <w:t>Волочаевская</w:t>
            </w:r>
            <w:proofErr w:type="spellEnd"/>
            <w:r w:rsidRPr="008A4D00">
              <w:rPr>
                <w:sz w:val="20"/>
                <w:lang w:eastAsia="ru-RU"/>
              </w:rPr>
              <w:t xml:space="preserve"> и составляет 3.28 км2.</w:t>
            </w:r>
          </w:p>
        </w:tc>
      </w:tr>
      <w:tr w:rsidR="008A4D00" w:rsidRPr="008A4D00" w14:paraId="7B5E3C9D" w14:textId="77777777" w:rsidTr="008A4D00">
        <w:trPr>
          <w:trHeight w:val="20"/>
        </w:trPr>
        <w:tc>
          <w:tcPr>
            <w:tcW w:w="0" w:type="auto"/>
            <w:shd w:val="clear" w:color="auto" w:fill="auto"/>
            <w:vAlign w:val="center"/>
            <w:hideMark/>
          </w:tcPr>
          <w:p w14:paraId="3BED2536" w14:textId="77777777" w:rsidR="008A4D00" w:rsidRPr="008A4D00" w:rsidRDefault="008A4D00" w:rsidP="008A4D00">
            <w:pPr>
              <w:ind w:right="0"/>
              <w:rPr>
                <w:color w:val="000000"/>
                <w:sz w:val="20"/>
                <w:lang w:eastAsia="ru-RU"/>
              </w:rPr>
            </w:pPr>
            <w:r w:rsidRPr="008A4D00">
              <w:rPr>
                <w:color w:val="000000"/>
                <w:sz w:val="20"/>
                <w:lang w:eastAsia="ru-RU"/>
              </w:rPr>
              <w:t>005</w:t>
            </w:r>
          </w:p>
        </w:tc>
        <w:tc>
          <w:tcPr>
            <w:tcW w:w="0" w:type="auto"/>
            <w:shd w:val="clear" w:color="auto" w:fill="auto"/>
            <w:vAlign w:val="center"/>
            <w:hideMark/>
          </w:tcPr>
          <w:p w14:paraId="13B958CB"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Новые </w:t>
            </w:r>
            <w:proofErr w:type="spellStart"/>
            <w:r w:rsidRPr="008A4D00">
              <w:rPr>
                <w:color w:val="000000"/>
                <w:sz w:val="20"/>
                <w:lang w:eastAsia="ru-RU"/>
              </w:rPr>
              <w:t>Ляды</w:t>
            </w:r>
            <w:proofErr w:type="spellEnd"/>
          </w:p>
        </w:tc>
        <w:tc>
          <w:tcPr>
            <w:tcW w:w="3137" w:type="dxa"/>
            <w:vMerge/>
            <w:vAlign w:val="center"/>
            <w:hideMark/>
          </w:tcPr>
          <w:p w14:paraId="489024DC" w14:textId="77777777" w:rsidR="008A4D00" w:rsidRPr="008A4D00" w:rsidRDefault="008A4D00" w:rsidP="008A4D00">
            <w:pPr>
              <w:ind w:right="0"/>
              <w:jc w:val="left"/>
              <w:rPr>
                <w:color w:val="000000"/>
                <w:sz w:val="20"/>
                <w:lang w:eastAsia="ru-RU"/>
              </w:rPr>
            </w:pPr>
          </w:p>
        </w:tc>
        <w:tc>
          <w:tcPr>
            <w:tcW w:w="2118" w:type="dxa"/>
            <w:vMerge/>
            <w:vAlign w:val="center"/>
            <w:hideMark/>
          </w:tcPr>
          <w:p w14:paraId="5CE2DFD7"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06B225BB"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микрорайон Новые </w:t>
            </w:r>
            <w:proofErr w:type="spellStart"/>
            <w:r w:rsidRPr="008A4D00">
              <w:rPr>
                <w:sz w:val="20"/>
                <w:lang w:eastAsia="ru-RU"/>
              </w:rPr>
              <w:t>Ляды</w:t>
            </w:r>
            <w:proofErr w:type="spellEnd"/>
            <w:r w:rsidRPr="008A4D00">
              <w:rPr>
                <w:sz w:val="20"/>
                <w:lang w:eastAsia="ru-RU"/>
              </w:rPr>
              <w:t xml:space="preserve"> находящийся в восточной части Свердловского района. Зона действия источника ограничена лесным массивом, частным сектором микрорайона и составляет 1.84 км2.</w:t>
            </w:r>
          </w:p>
        </w:tc>
      </w:tr>
      <w:tr w:rsidR="008A4D00" w:rsidRPr="008A4D00" w14:paraId="4A5AB967" w14:textId="77777777" w:rsidTr="008A4D00">
        <w:trPr>
          <w:trHeight w:val="20"/>
        </w:trPr>
        <w:tc>
          <w:tcPr>
            <w:tcW w:w="0" w:type="auto"/>
            <w:vMerge w:val="restart"/>
            <w:shd w:val="clear" w:color="auto" w:fill="auto"/>
            <w:vAlign w:val="center"/>
            <w:hideMark/>
          </w:tcPr>
          <w:p w14:paraId="69485063" w14:textId="77777777" w:rsidR="008A4D00" w:rsidRPr="008A4D00" w:rsidRDefault="008A4D00" w:rsidP="008A4D00">
            <w:pPr>
              <w:ind w:right="0"/>
              <w:rPr>
                <w:color w:val="000000"/>
                <w:sz w:val="20"/>
                <w:lang w:eastAsia="ru-RU"/>
              </w:rPr>
            </w:pPr>
            <w:r w:rsidRPr="008A4D00">
              <w:rPr>
                <w:color w:val="000000"/>
                <w:sz w:val="20"/>
                <w:lang w:eastAsia="ru-RU"/>
              </w:rPr>
              <w:t>006</w:t>
            </w:r>
          </w:p>
        </w:tc>
        <w:tc>
          <w:tcPr>
            <w:tcW w:w="0" w:type="auto"/>
            <w:shd w:val="clear" w:color="auto" w:fill="auto"/>
            <w:vAlign w:val="center"/>
            <w:hideMark/>
          </w:tcPr>
          <w:p w14:paraId="1640E1D3" w14:textId="77777777" w:rsidR="008A4D00" w:rsidRPr="008A4D00" w:rsidRDefault="008A4D00" w:rsidP="008A4D00">
            <w:pPr>
              <w:ind w:right="0"/>
              <w:jc w:val="left"/>
              <w:rPr>
                <w:color w:val="000000"/>
                <w:sz w:val="20"/>
                <w:lang w:eastAsia="ru-RU"/>
              </w:rPr>
            </w:pPr>
            <w:r w:rsidRPr="008A4D00">
              <w:rPr>
                <w:color w:val="000000"/>
                <w:sz w:val="20"/>
                <w:lang w:eastAsia="ru-RU"/>
              </w:rPr>
              <w:t>ВК Молодежная</w:t>
            </w:r>
          </w:p>
        </w:tc>
        <w:tc>
          <w:tcPr>
            <w:tcW w:w="3137" w:type="dxa"/>
            <w:vMerge/>
            <w:vAlign w:val="center"/>
            <w:hideMark/>
          </w:tcPr>
          <w:p w14:paraId="522418CB" w14:textId="77777777" w:rsidR="008A4D00" w:rsidRPr="008A4D00" w:rsidRDefault="008A4D00" w:rsidP="008A4D00">
            <w:pPr>
              <w:ind w:right="0"/>
              <w:jc w:val="left"/>
              <w:rPr>
                <w:color w:val="000000"/>
                <w:sz w:val="20"/>
                <w:lang w:eastAsia="ru-RU"/>
              </w:rPr>
            </w:pPr>
          </w:p>
        </w:tc>
        <w:tc>
          <w:tcPr>
            <w:tcW w:w="2118" w:type="dxa"/>
            <w:vMerge/>
            <w:vAlign w:val="center"/>
            <w:hideMark/>
          </w:tcPr>
          <w:p w14:paraId="4DD805FA" w14:textId="77777777" w:rsidR="008A4D00" w:rsidRPr="008A4D00" w:rsidRDefault="008A4D00" w:rsidP="008A4D00">
            <w:pPr>
              <w:ind w:right="0"/>
              <w:jc w:val="left"/>
              <w:rPr>
                <w:color w:val="000000"/>
                <w:sz w:val="20"/>
                <w:lang w:eastAsia="ru-RU"/>
              </w:rPr>
            </w:pPr>
          </w:p>
        </w:tc>
        <w:tc>
          <w:tcPr>
            <w:tcW w:w="13819" w:type="dxa"/>
            <w:vMerge w:val="restart"/>
            <w:shd w:val="clear" w:color="auto" w:fill="auto"/>
            <w:vAlign w:val="center"/>
            <w:hideMark/>
          </w:tcPr>
          <w:p w14:paraId="736A26AD"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микрорайон Молодежный находящийся в левобережной части Орджоникидзевского района. Зона действия источника ограничена ул. Лаврова, Штурвальная, Плановая, Качканарская, Ставропольская, Веденеева, </w:t>
            </w:r>
            <w:proofErr w:type="spellStart"/>
            <w:r w:rsidRPr="008A4D00">
              <w:rPr>
                <w:sz w:val="20"/>
                <w:lang w:eastAsia="ru-RU"/>
              </w:rPr>
              <w:t>Волховская</w:t>
            </w:r>
            <w:proofErr w:type="spellEnd"/>
            <w:r w:rsidRPr="008A4D00">
              <w:rPr>
                <w:sz w:val="20"/>
                <w:lang w:eastAsia="ru-RU"/>
              </w:rPr>
              <w:t xml:space="preserve"> и составляет 0.43 км2.</w:t>
            </w:r>
            <w:r w:rsidRPr="008A4D00">
              <w:rPr>
                <w:sz w:val="20"/>
                <w:lang w:eastAsia="ru-RU"/>
              </w:rPr>
              <w:br/>
              <w:t xml:space="preserve">Зона действия котельной распространяется на промышленную зону и микрорайон Молодежный находящийся в левобережной части Орджоникидзевского района. Зона действия источника ограничена р. Кама, ул. Менжинского, </w:t>
            </w:r>
            <w:proofErr w:type="spellStart"/>
            <w:r w:rsidRPr="008A4D00">
              <w:rPr>
                <w:sz w:val="20"/>
                <w:lang w:eastAsia="ru-RU"/>
              </w:rPr>
              <w:t>Волховская</w:t>
            </w:r>
            <w:proofErr w:type="spellEnd"/>
            <w:r w:rsidRPr="008A4D00">
              <w:rPr>
                <w:sz w:val="20"/>
                <w:lang w:eastAsia="ru-RU"/>
              </w:rPr>
              <w:t xml:space="preserve">, Веденеева, Ставропольская, Качканарская, Плановая, Косякова, </w:t>
            </w:r>
            <w:proofErr w:type="spellStart"/>
            <w:r w:rsidRPr="008A4D00">
              <w:rPr>
                <w:sz w:val="20"/>
                <w:lang w:eastAsia="ru-RU"/>
              </w:rPr>
              <w:t>Лянгасова</w:t>
            </w:r>
            <w:proofErr w:type="spellEnd"/>
            <w:r w:rsidRPr="008A4D00">
              <w:rPr>
                <w:sz w:val="20"/>
                <w:lang w:eastAsia="ru-RU"/>
              </w:rPr>
              <w:t>, Кутузова, Соликамская и составляет 0.83 км2.</w:t>
            </w:r>
          </w:p>
        </w:tc>
      </w:tr>
      <w:tr w:rsidR="008A4D00" w:rsidRPr="008A4D00" w14:paraId="65089C06" w14:textId="77777777" w:rsidTr="008A4D00">
        <w:trPr>
          <w:trHeight w:val="20"/>
        </w:trPr>
        <w:tc>
          <w:tcPr>
            <w:tcW w:w="0" w:type="auto"/>
            <w:vMerge/>
            <w:vAlign w:val="center"/>
            <w:hideMark/>
          </w:tcPr>
          <w:p w14:paraId="15877651" w14:textId="77777777" w:rsidR="008A4D00" w:rsidRPr="008A4D00" w:rsidRDefault="008A4D00" w:rsidP="008A4D00">
            <w:pPr>
              <w:ind w:right="0"/>
              <w:jc w:val="left"/>
              <w:rPr>
                <w:color w:val="000000"/>
                <w:sz w:val="20"/>
                <w:lang w:eastAsia="ru-RU"/>
              </w:rPr>
            </w:pPr>
          </w:p>
        </w:tc>
        <w:tc>
          <w:tcPr>
            <w:tcW w:w="0" w:type="auto"/>
            <w:shd w:val="clear" w:color="auto" w:fill="auto"/>
            <w:vAlign w:val="center"/>
            <w:hideMark/>
          </w:tcPr>
          <w:p w14:paraId="08D2C95C" w14:textId="77777777" w:rsidR="008A4D00" w:rsidRPr="008A4D00" w:rsidRDefault="008A4D00" w:rsidP="008A4D00">
            <w:pPr>
              <w:ind w:right="0"/>
              <w:jc w:val="left"/>
              <w:rPr>
                <w:color w:val="000000"/>
                <w:sz w:val="20"/>
                <w:lang w:eastAsia="ru-RU"/>
              </w:rPr>
            </w:pPr>
            <w:r w:rsidRPr="008A4D00">
              <w:rPr>
                <w:color w:val="000000"/>
                <w:sz w:val="20"/>
                <w:lang w:eastAsia="ru-RU"/>
              </w:rPr>
              <w:t>ВК Искра</w:t>
            </w:r>
          </w:p>
        </w:tc>
        <w:tc>
          <w:tcPr>
            <w:tcW w:w="3137" w:type="dxa"/>
            <w:vMerge/>
            <w:vAlign w:val="center"/>
            <w:hideMark/>
          </w:tcPr>
          <w:p w14:paraId="19839049" w14:textId="77777777" w:rsidR="008A4D00" w:rsidRPr="008A4D00" w:rsidRDefault="008A4D00" w:rsidP="008A4D00">
            <w:pPr>
              <w:ind w:right="0"/>
              <w:jc w:val="left"/>
              <w:rPr>
                <w:color w:val="000000"/>
                <w:sz w:val="20"/>
                <w:lang w:eastAsia="ru-RU"/>
              </w:rPr>
            </w:pPr>
          </w:p>
        </w:tc>
        <w:tc>
          <w:tcPr>
            <w:tcW w:w="2118" w:type="dxa"/>
            <w:vMerge/>
            <w:vAlign w:val="center"/>
            <w:hideMark/>
          </w:tcPr>
          <w:p w14:paraId="67430D65" w14:textId="77777777" w:rsidR="008A4D00" w:rsidRPr="008A4D00" w:rsidRDefault="008A4D00" w:rsidP="008A4D00">
            <w:pPr>
              <w:ind w:right="0"/>
              <w:jc w:val="left"/>
              <w:rPr>
                <w:color w:val="000000"/>
                <w:sz w:val="20"/>
                <w:lang w:eastAsia="ru-RU"/>
              </w:rPr>
            </w:pPr>
          </w:p>
        </w:tc>
        <w:tc>
          <w:tcPr>
            <w:tcW w:w="13819" w:type="dxa"/>
            <w:vMerge/>
            <w:vAlign w:val="center"/>
            <w:hideMark/>
          </w:tcPr>
          <w:p w14:paraId="1265C378" w14:textId="77777777" w:rsidR="008A4D00" w:rsidRPr="008A4D00" w:rsidRDefault="008A4D00" w:rsidP="008A4D00">
            <w:pPr>
              <w:ind w:right="0"/>
              <w:jc w:val="left"/>
              <w:rPr>
                <w:sz w:val="20"/>
                <w:lang w:eastAsia="ru-RU"/>
              </w:rPr>
            </w:pPr>
          </w:p>
        </w:tc>
      </w:tr>
      <w:tr w:rsidR="008A4D00" w:rsidRPr="008A4D00" w14:paraId="54B0AD42" w14:textId="77777777" w:rsidTr="008A4D00">
        <w:trPr>
          <w:trHeight w:val="20"/>
        </w:trPr>
        <w:tc>
          <w:tcPr>
            <w:tcW w:w="0" w:type="auto"/>
            <w:shd w:val="clear" w:color="auto" w:fill="auto"/>
            <w:vAlign w:val="center"/>
            <w:hideMark/>
          </w:tcPr>
          <w:p w14:paraId="16566C52" w14:textId="77777777" w:rsidR="008A4D00" w:rsidRPr="008A4D00" w:rsidRDefault="008A4D00" w:rsidP="008A4D00">
            <w:pPr>
              <w:ind w:right="0"/>
              <w:rPr>
                <w:color w:val="000000"/>
                <w:sz w:val="20"/>
                <w:lang w:eastAsia="ru-RU"/>
              </w:rPr>
            </w:pPr>
            <w:r w:rsidRPr="008A4D00">
              <w:rPr>
                <w:color w:val="000000"/>
                <w:sz w:val="20"/>
                <w:lang w:eastAsia="ru-RU"/>
              </w:rPr>
              <w:t>007</w:t>
            </w:r>
          </w:p>
        </w:tc>
        <w:tc>
          <w:tcPr>
            <w:tcW w:w="0" w:type="auto"/>
            <w:shd w:val="clear" w:color="auto" w:fill="auto"/>
            <w:vAlign w:val="center"/>
            <w:hideMark/>
          </w:tcPr>
          <w:p w14:paraId="0C864CF9"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Левшино</w:t>
            </w:r>
            <w:proofErr w:type="spellEnd"/>
          </w:p>
        </w:tc>
        <w:tc>
          <w:tcPr>
            <w:tcW w:w="3137" w:type="dxa"/>
            <w:vMerge/>
            <w:vAlign w:val="center"/>
            <w:hideMark/>
          </w:tcPr>
          <w:p w14:paraId="1743B55D" w14:textId="77777777" w:rsidR="008A4D00" w:rsidRPr="008A4D00" w:rsidRDefault="008A4D00" w:rsidP="008A4D00">
            <w:pPr>
              <w:ind w:right="0"/>
              <w:jc w:val="left"/>
              <w:rPr>
                <w:color w:val="000000"/>
                <w:sz w:val="20"/>
                <w:lang w:eastAsia="ru-RU"/>
              </w:rPr>
            </w:pPr>
          </w:p>
        </w:tc>
        <w:tc>
          <w:tcPr>
            <w:tcW w:w="2118" w:type="dxa"/>
            <w:vMerge/>
            <w:vAlign w:val="center"/>
            <w:hideMark/>
          </w:tcPr>
          <w:p w14:paraId="1B918083"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37FBDF42"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микрорайон </w:t>
            </w:r>
            <w:proofErr w:type="spellStart"/>
            <w:r w:rsidRPr="008A4D00">
              <w:rPr>
                <w:sz w:val="20"/>
                <w:lang w:eastAsia="ru-RU"/>
              </w:rPr>
              <w:t>Левшино</w:t>
            </w:r>
            <w:proofErr w:type="spellEnd"/>
            <w:r w:rsidRPr="008A4D00">
              <w:rPr>
                <w:sz w:val="20"/>
                <w:lang w:eastAsia="ru-RU"/>
              </w:rPr>
              <w:t xml:space="preserve"> находящийся в левобережной части Орджоникидзевского района. Зона действия источника ограничена р. Кама, ул. Железнодорожная, </w:t>
            </w:r>
            <w:proofErr w:type="spellStart"/>
            <w:r w:rsidRPr="008A4D00">
              <w:rPr>
                <w:sz w:val="20"/>
                <w:lang w:eastAsia="ru-RU"/>
              </w:rPr>
              <w:t>Левшинский</w:t>
            </w:r>
            <w:proofErr w:type="spellEnd"/>
            <w:r w:rsidRPr="008A4D00">
              <w:rPr>
                <w:sz w:val="20"/>
                <w:lang w:eastAsia="ru-RU"/>
              </w:rPr>
              <w:t xml:space="preserve"> пер., ул. Делегатская, </w:t>
            </w:r>
            <w:proofErr w:type="spellStart"/>
            <w:r w:rsidRPr="008A4D00">
              <w:rPr>
                <w:sz w:val="20"/>
                <w:lang w:eastAsia="ru-RU"/>
              </w:rPr>
              <w:t>Цимлянская</w:t>
            </w:r>
            <w:proofErr w:type="spellEnd"/>
            <w:r w:rsidRPr="008A4D00">
              <w:rPr>
                <w:sz w:val="20"/>
                <w:lang w:eastAsia="ru-RU"/>
              </w:rPr>
              <w:t>, Социалистическая и составляет 1.04 км2.</w:t>
            </w:r>
          </w:p>
        </w:tc>
      </w:tr>
      <w:tr w:rsidR="008A4D00" w:rsidRPr="008A4D00" w14:paraId="4A328415" w14:textId="77777777" w:rsidTr="008A4D00">
        <w:trPr>
          <w:trHeight w:val="20"/>
        </w:trPr>
        <w:tc>
          <w:tcPr>
            <w:tcW w:w="0" w:type="auto"/>
            <w:shd w:val="clear" w:color="auto" w:fill="auto"/>
            <w:vAlign w:val="center"/>
            <w:hideMark/>
          </w:tcPr>
          <w:p w14:paraId="18F3A55B" w14:textId="77777777" w:rsidR="008A4D00" w:rsidRPr="008A4D00" w:rsidRDefault="008A4D00" w:rsidP="008A4D00">
            <w:pPr>
              <w:ind w:right="0"/>
              <w:rPr>
                <w:color w:val="000000"/>
                <w:sz w:val="20"/>
                <w:lang w:eastAsia="ru-RU"/>
              </w:rPr>
            </w:pPr>
            <w:r w:rsidRPr="008A4D00">
              <w:rPr>
                <w:color w:val="000000"/>
                <w:sz w:val="20"/>
                <w:lang w:eastAsia="ru-RU"/>
              </w:rPr>
              <w:t>008</w:t>
            </w:r>
          </w:p>
        </w:tc>
        <w:tc>
          <w:tcPr>
            <w:tcW w:w="0" w:type="auto"/>
            <w:shd w:val="clear" w:color="auto" w:fill="auto"/>
            <w:vAlign w:val="center"/>
            <w:hideMark/>
          </w:tcPr>
          <w:p w14:paraId="561B4882" w14:textId="77777777" w:rsidR="008A4D00" w:rsidRPr="008A4D00" w:rsidRDefault="008A4D00" w:rsidP="008A4D00">
            <w:pPr>
              <w:ind w:right="0"/>
              <w:jc w:val="left"/>
              <w:rPr>
                <w:color w:val="000000"/>
                <w:sz w:val="20"/>
                <w:lang w:eastAsia="ru-RU"/>
              </w:rPr>
            </w:pPr>
            <w:r w:rsidRPr="008A4D00">
              <w:rPr>
                <w:color w:val="000000"/>
                <w:sz w:val="20"/>
                <w:lang w:eastAsia="ru-RU"/>
              </w:rPr>
              <w:t>ВК ПДК</w:t>
            </w:r>
          </w:p>
        </w:tc>
        <w:tc>
          <w:tcPr>
            <w:tcW w:w="3137" w:type="dxa"/>
            <w:vMerge/>
            <w:vAlign w:val="center"/>
            <w:hideMark/>
          </w:tcPr>
          <w:p w14:paraId="6FB982C2" w14:textId="77777777" w:rsidR="008A4D00" w:rsidRPr="008A4D00" w:rsidRDefault="008A4D00" w:rsidP="008A4D00">
            <w:pPr>
              <w:ind w:right="0"/>
              <w:jc w:val="left"/>
              <w:rPr>
                <w:color w:val="000000"/>
                <w:sz w:val="20"/>
                <w:lang w:eastAsia="ru-RU"/>
              </w:rPr>
            </w:pPr>
          </w:p>
        </w:tc>
        <w:tc>
          <w:tcPr>
            <w:tcW w:w="2118" w:type="dxa"/>
            <w:vMerge/>
            <w:vAlign w:val="center"/>
            <w:hideMark/>
          </w:tcPr>
          <w:p w14:paraId="3ADA3D05"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6163BC0F"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ПДК распространяется на микрорайон </w:t>
            </w:r>
            <w:proofErr w:type="spellStart"/>
            <w:r w:rsidRPr="008A4D00">
              <w:rPr>
                <w:sz w:val="20"/>
                <w:lang w:eastAsia="ru-RU"/>
              </w:rPr>
              <w:t>Левшино</w:t>
            </w:r>
            <w:proofErr w:type="spellEnd"/>
            <w:r w:rsidRPr="008A4D00">
              <w:rPr>
                <w:sz w:val="20"/>
                <w:lang w:eastAsia="ru-RU"/>
              </w:rPr>
              <w:t xml:space="preserve"> находящийся в левобережной части Орджоникидзевского района. Зона действия источника ограничена ул. </w:t>
            </w:r>
            <w:proofErr w:type="spellStart"/>
            <w:r w:rsidRPr="008A4D00">
              <w:rPr>
                <w:sz w:val="20"/>
                <w:lang w:eastAsia="ru-RU"/>
              </w:rPr>
              <w:t>Цимлянская</w:t>
            </w:r>
            <w:proofErr w:type="spellEnd"/>
            <w:r w:rsidRPr="008A4D00">
              <w:rPr>
                <w:sz w:val="20"/>
                <w:lang w:eastAsia="ru-RU"/>
              </w:rPr>
              <w:t xml:space="preserve">, Перевалочная, Белозерская, </w:t>
            </w:r>
            <w:proofErr w:type="spellStart"/>
            <w:r w:rsidRPr="008A4D00">
              <w:rPr>
                <w:sz w:val="20"/>
                <w:lang w:eastAsia="ru-RU"/>
              </w:rPr>
              <w:t>Валежная</w:t>
            </w:r>
            <w:proofErr w:type="spellEnd"/>
            <w:r w:rsidRPr="008A4D00">
              <w:rPr>
                <w:sz w:val="20"/>
                <w:lang w:eastAsia="ru-RU"/>
              </w:rPr>
              <w:t xml:space="preserve"> и составляет 0.4 км2.</w:t>
            </w:r>
          </w:p>
        </w:tc>
      </w:tr>
      <w:tr w:rsidR="008A4D00" w:rsidRPr="008A4D00" w14:paraId="0ECD8BF5" w14:textId="77777777" w:rsidTr="008A4D00">
        <w:trPr>
          <w:trHeight w:val="20"/>
        </w:trPr>
        <w:tc>
          <w:tcPr>
            <w:tcW w:w="0" w:type="auto"/>
            <w:shd w:val="clear" w:color="auto" w:fill="auto"/>
            <w:vAlign w:val="center"/>
            <w:hideMark/>
          </w:tcPr>
          <w:p w14:paraId="0F020468" w14:textId="77777777" w:rsidR="008A4D00" w:rsidRPr="008A4D00" w:rsidRDefault="008A4D00" w:rsidP="008A4D00">
            <w:pPr>
              <w:ind w:right="0"/>
              <w:rPr>
                <w:color w:val="000000"/>
                <w:sz w:val="20"/>
                <w:lang w:eastAsia="ru-RU"/>
              </w:rPr>
            </w:pPr>
            <w:r w:rsidRPr="008A4D00">
              <w:rPr>
                <w:color w:val="000000"/>
                <w:sz w:val="20"/>
                <w:lang w:eastAsia="ru-RU"/>
              </w:rPr>
              <w:t>009</w:t>
            </w:r>
          </w:p>
        </w:tc>
        <w:tc>
          <w:tcPr>
            <w:tcW w:w="0" w:type="auto"/>
            <w:shd w:val="clear" w:color="auto" w:fill="auto"/>
            <w:vAlign w:val="center"/>
            <w:hideMark/>
          </w:tcPr>
          <w:p w14:paraId="5B6FB709" w14:textId="77777777" w:rsidR="008A4D00" w:rsidRPr="008A4D00" w:rsidRDefault="008A4D00" w:rsidP="008A4D00">
            <w:pPr>
              <w:ind w:right="0"/>
              <w:jc w:val="left"/>
              <w:rPr>
                <w:color w:val="000000"/>
                <w:sz w:val="20"/>
                <w:lang w:eastAsia="ru-RU"/>
              </w:rPr>
            </w:pPr>
            <w:r w:rsidRPr="008A4D00">
              <w:rPr>
                <w:color w:val="000000"/>
                <w:sz w:val="20"/>
                <w:lang w:eastAsia="ru-RU"/>
              </w:rPr>
              <w:t>ВК Заозерье</w:t>
            </w:r>
          </w:p>
        </w:tc>
        <w:tc>
          <w:tcPr>
            <w:tcW w:w="3137" w:type="dxa"/>
            <w:vMerge/>
            <w:vAlign w:val="center"/>
            <w:hideMark/>
          </w:tcPr>
          <w:p w14:paraId="67CDC961" w14:textId="77777777" w:rsidR="008A4D00" w:rsidRPr="008A4D00" w:rsidRDefault="008A4D00" w:rsidP="008A4D00">
            <w:pPr>
              <w:ind w:right="0"/>
              <w:jc w:val="left"/>
              <w:rPr>
                <w:color w:val="000000"/>
                <w:sz w:val="20"/>
                <w:lang w:eastAsia="ru-RU"/>
              </w:rPr>
            </w:pPr>
          </w:p>
        </w:tc>
        <w:tc>
          <w:tcPr>
            <w:tcW w:w="2118" w:type="dxa"/>
            <w:vMerge/>
            <w:vAlign w:val="center"/>
            <w:hideMark/>
          </w:tcPr>
          <w:p w14:paraId="5CB38AC5"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6EDF7D0F" w14:textId="77777777" w:rsidR="008A4D00" w:rsidRPr="008A4D00" w:rsidRDefault="008A4D00" w:rsidP="008A4D00">
            <w:pPr>
              <w:ind w:right="0"/>
              <w:jc w:val="left"/>
              <w:rPr>
                <w:sz w:val="20"/>
                <w:lang w:eastAsia="ru-RU"/>
              </w:rPr>
            </w:pPr>
            <w:r w:rsidRPr="008A4D00">
              <w:rPr>
                <w:sz w:val="20"/>
                <w:lang w:eastAsia="ru-RU"/>
              </w:rPr>
              <w:t>Зона действия котельной распространяется на поселок Заозерье находящийся в правобережной части Орджоникидзевского района. Зона действия источника ограничена р. Кама, ул. Верхне-Камская, Прямолинейная, Сигнальная и составляет 0.51 км2.</w:t>
            </w:r>
          </w:p>
        </w:tc>
      </w:tr>
      <w:tr w:rsidR="008A4D00" w:rsidRPr="008A4D00" w14:paraId="4C4055CD" w14:textId="77777777" w:rsidTr="008A4D00">
        <w:trPr>
          <w:trHeight w:val="20"/>
        </w:trPr>
        <w:tc>
          <w:tcPr>
            <w:tcW w:w="0" w:type="auto"/>
            <w:shd w:val="clear" w:color="auto" w:fill="auto"/>
            <w:vAlign w:val="center"/>
            <w:hideMark/>
          </w:tcPr>
          <w:p w14:paraId="7E7EF1DE" w14:textId="77777777" w:rsidR="008A4D00" w:rsidRPr="008A4D00" w:rsidRDefault="008A4D00" w:rsidP="008A4D00">
            <w:pPr>
              <w:ind w:right="0"/>
              <w:rPr>
                <w:color w:val="000000"/>
                <w:sz w:val="20"/>
                <w:lang w:eastAsia="ru-RU"/>
              </w:rPr>
            </w:pPr>
            <w:r w:rsidRPr="008A4D00">
              <w:rPr>
                <w:color w:val="000000"/>
                <w:sz w:val="20"/>
                <w:lang w:eastAsia="ru-RU"/>
              </w:rPr>
              <w:t>011</w:t>
            </w:r>
          </w:p>
        </w:tc>
        <w:tc>
          <w:tcPr>
            <w:tcW w:w="0" w:type="auto"/>
            <w:shd w:val="clear" w:color="auto" w:fill="auto"/>
            <w:vAlign w:val="center"/>
            <w:hideMark/>
          </w:tcPr>
          <w:p w14:paraId="6711D6DE" w14:textId="77777777" w:rsidR="008A4D00" w:rsidRPr="008A4D00" w:rsidRDefault="008A4D00" w:rsidP="008A4D00">
            <w:pPr>
              <w:ind w:right="0"/>
              <w:jc w:val="left"/>
              <w:rPr>
                <w:color w:val="000000"/>
                <w:sz w:val="20"/>
                <w:lang w:eastAsia="ru-RU"/>
              </w:rPr>
            </w:pPr>
            <w:r w:rsidRPr="008A4D00">
              <w:rPr>
                <w:color w:val="000000"/>
                <w:sz w:val="20"/>
                <w:lang w:eastAsia="ru-RU"/>
              </w:rPr>
              <w:t>ВК Запруд</w:t>
            </w:r>
          </w:p>
        </w:tc>
        <w:tc>
          <w:tcPr>
            <w:tcW w:w="3137" w:type="dxa"/>
            <w:vMerge/>
            <w:vAlign w:val="center"/>
            <w:hideMark/>
          </w:tcPr>
          <w:p w14:paraId="326D015A" w14:textId="77777777" w:rsidR="008A4D00" w:rsidRPr="008A4D00" w:rsidRDefault="008A4D00" w:rsidP="008A4D00">
            <w:pPr>
              <w:ind w:right="0"/>
              <w:jc w:val="left"/>
              <w:rPr>
                <w:color w:val="000000"/>
                <w:sz w:val="20"/>
                <w:lang w:eastAsia="ru-RU"/>
              </w:rPr>
            </w:pPr>
          </w:p>
        </w:tc>
        <w:tc>
          <w:tcPr>
            <w:tcW w:w="2118" w:type="dxa"/>
            <w:vMerge/>
            <w:vAlign w:val="center"/>
            <w:hideMark/>
          </w:tcPr>
          <w:p w14:paraId="1AD9B975"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2DAC763A"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поселок Запруд находящийся в левобережной части Мотовилихинского района. Зона действия источника ограничена ул. </w:t>
            </w:r>
            <w:proofErr w:type="spellStart"/>
            <w:r w:rsidRPr="008A4D00">
              <w:rPr>
                <w:sz w:val="20"/>
                <w:lang w:eastAsia="ru-RU"/>
              </w:rPr>
              <w:t>Лядовская</w:t>
            </w:r>
            <w:proofErr w:type="spellEnd"/>
            <w:r w:rsidRPr="008A4D00">
              <w:rPr>
                <w:sz w:val="20"/>
                <w:lang w:eastAsia="ru-RU"/>
              </w:rPr>
              <w:t xml:space="preserve">, </w:t>
            </w:r>
            <w:proofErr w:type="spellStart"/>
            <w:r w:rsidRPr="008A4D00">
              <w:rPr>
                <w:sz w:val="20"/>
                <w:lang w:eastAsia="ru-RU"/>
              </w:rPr>
              <w:t>Колыбалова</w:t>
            </w:r>
            <w:proofErr w:type="spellEnd"/>
            <w:r w:rsidRPr="008A4D00">
              <w:rPr>
                <w:sz w:val="20"/>
                <w:lang w:eastAsia="ru-RU"/>
              </w:rPr>
              <w:t xml:space="preserve">, </w:t>
            </w:r>
            <w:proofErr w:type="spellStart"/>
            <w:r w:rsidRPr="008A4D00">
              <w:rPr>
                <w:sz w:val="20"/>
                <w:lang w:eastAsia="ru-RU"/>
              </w:rPr>
              <w:t>Гарцовская</w:t>
            </w:r>
            <w:proofErr w:type="spellEnd"/>
            <w:r w:rsidRPr="008A4D00">
              <w:rPr>
                <w:sz w:val="20"/>
                <w:lang w:eastAsia="ru-RU"/>
              </w:rPr>
              <w:t xml:space="preserve">, </w:t>
            </w:r>
            <w:proofErr w:type="spellStart"/>
            <w:r w:rsidRPr="008A4D00">
              <w:rPr>
                <w:sz w:val="20"/>
                <w:lang w:eastAsia="ru-RU"/>
              </w:rPr>
              <w:t>Запрудская</w:t>
            </w:r>
            <w:proofErr w:type="spellEnd"/>
            <w:r w:rsidRPr="008A4D00">
              <w:rPr>
                <w:sz w:val="20"/>
                <w:lang w:eastAsia="ru-RU"/>
              </w:rPr>
              <w:t xml:space="preserve"> и составляет 0.2 км2.</w:t>
            </w:r>
          </w:p>
        </w:tc>
      </w:tr>
      <w:tr w:rsidR="008A4D00" w:rsidRPr="008A4D00" w14:paraId="06BC2F9E" w14:textId="77777777" w:rsidTr="008A4D00">
        <w:trPr>
          <w:trHeight w:val="20"/>
        </w:trPr>
        <w:tc>
          <w:tcPr>
            <w:tcW w:w="0" w:type="auto"/>
            <w:shd w:val="clear" w:color="auto" w:fill="auto"/>
            <w:vAlign w:val="center"/>
            <w:hideMark/>
          </w:tcPr>
          <w:p w14:paraId="5B28854B" w14:textId="77777777" w:rsidR="008A4D00" w:rsidRPr="008A4D00" w:rsidRDefault="008A4D00" w:rsidP="008A4D00">
            <w:pPr>
              <w:ind w:right="0"/>
              <w:rPr>
                <w:color w:val="000000"/>
                <w:sz w:val="20"/>
                <w:lang w:eastAsia="ru-RU"/>
              </w:rPr>
            </w:pPr>
            <w:r w:rsidRPr="008A4D00">
              <w:rPr>
                <w:color w:val="000000"/>
                <w:sz w:val="20"/>
                <w:lang w:eastAsia="ru-RU"/>
              </w:rPr>
              <w:t>012</w:t>
            </w:r>
          </w:p>
        </w:tc>
        <w:tc>
          <w:tcPr>
            <w:tcW w:w="0" w:type="auto"/>
            <w:shd w:val="clear" w:color="auto" w:fill="auto"/>
            <w:vAlign w:val="center"/>
            <w:hideMark/>
          </w:tcPr>
          <w:p w14:paraId="3C8E76B2" w14:textId="77777777" w:rsidR="008A4D00" w:rsidRPr="008A4D00" w:rsidRDefault="008A4D00" w:rsidP="008A4D00">
            <w:pPr>
              <w:ind w:right="0"/>
              <w:jc w:val="left"/>
              <w:rPr>
                <w:color w:val="000000"/>
                <w:sz w:val="20"/>
                <w:lang w:eastAsia="ru-RU"/>
              </w:rPr>
            </w:pPr>
            <w:r w:rsidRPr="008A4D00">
              <w:rPr>
                <w:color w:val="000000"/>
                <w:sz w:val="20"/>
                <w:lang w:eastAsia="ru-RU"/>
              </w:rPr>
              <w:t>ВК Банная гора</w:t>
            </w:r>
          </w:p>
        </w:tc>
        <w:tc>
          <w:tcPr>
            <w:tcW w:w="3137" w:type="dxa"/>
            <w:vMerge/>
            <w:vAlign w:val="center"/>
            <w:hideMark/>
          </w:tcPr>
          <w:p w14:paraId="406C6C72" w14:textId="77777777" w:rsidR="008A4D00" w:rsidRPr="008A4D00" w:rsidRDefault="008A4D00" w:rsidP="008A4D00">
            <w:pPr>
              <w:ind w:right="0"/>
              <w:jc w:val="left"/>
              <w:rPr>
                <w:color w:val="000000"/>
                <w:sz w:val="20"/>
                <w:lang w:eastAsia="ru-RU"/>
              </w:rPr>
            </w:pPr>
          </w:p>
        </w:tc>
        <w:tc>
          <w:tcPr>
            <w:tcW w:w="2118" w:type="dxa"/>
            <w:vMerge/>
            <w:vAlign w:val="center"/>
            <w:hideMark/>
          </w:tcPr>
          <w:p w14:paraId="1A892CD4"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B898B92" w14:textId="77777777" w:rsidR="008A4D00" w:rsidRPr="008A4D00" w:rsidRDefault="008A4D00" w:rsidP="008A4D00">
            <w:pPr>
              <w:ind w:right="0"/>
              <w:jc w:val="left"/>
              <w:rPr>
                <w:sz w:val="20"/>
                <w:lang w:eastAsia="ru-RU"/>
              </w:rPr>
            </w:pPr>
            <w:r w:rsidRPr="008A4D00">
              <w:rPr>
                <w:sz w:val="20"/>
                <w:lang w:eastAsia="ru-RU"/>
              </w:rPr>
              <w:t>Зона действия котельной распространяется на Пермскую краевую клиническую психиатрическую больницу, расположенную в левобережной части Орджоникидзевского района. Зона действия источника ограничена р. Кама и лесным массивом, составляет 0.13 км2.</w:t>
            </w:r>
          </w:p>
        </w:tc>
      </w:tr>
      <w:tr w:rsidR="008A4D00" w:rsidRPr="008A4D00" w14:paraId="4305C110" w14:textId="77777777" w:rsidTr="008A4D00">
        <w:trPr>
          <w:trHeight w:val="20"/>
        </w:trPr>
        <w:tc>
          <w:tcPr>
            <w:tcW w:w="0" w:type="auto"/>
            <w:shd w:val="clear" w:color="auto" w:fill="auto"/>
            <w:vAlign w:val="center"/>
            <w:hideMark/>
          </w:tcPr>
          <w:p w14:paraId="7C7B7020" w14:textId="77777777" w:rsidR="008A4D00" w:rsidRPr="008A4D00" w:rsidRDefault="008A4D00" w:rsidP="008A4D00">
            <w:pPr>
              <w:ind w:right="0"/>
              <w:rPr>
                <w:color w:val="000000"/>
                <w:sz w:val="20"/>
                <w:lang w:eastAsia="ru-RU"/>
              </w:rPr>
            </w:pPr>
            <w:r w:rsidRPr="008A4D00">
              <w:rPr>
                <w:color w:val="000000"/>
                <w:sz w:val="20"/>
                <w:lang w:eastAsia="ru-RU"/>
              </w:rPr>
              <w:t>013</w:t>
            </w:r>
          </w:p>
        </w:tc>
        <w:tc>
          <w:tcPr>
            <w:tcW w:w="0" w:type="auto"/>
            <w:shd w:val="clear" w:color="auto" w:fill="auto"/>
            <w:vAlign w:val="center"/>
            <w:hideMark/>
          </w:tcPr>
          <w:p w14:paraId="26897084"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Окуловский</w:t>
            </w:r>
            <w:proofErr w:type="spellEnd"/>
          </w:p>
        </w:tc>
        <w:tc>
          <w:tcPr>
            <w:tcW w:w="3137" w:type="dxa"/>
            <w:vMerge/>
            <w:vAlign w:val="center"/>
            <w:hideMark/>
          </w:tcPr>
          <w:p w14:paraId="01AE3938" w14:textId="77777777" w:rsidR="008A4D00" w:rsidRPr="008A4D00" w:rsidRDefault="008A4D00" w:rsidP="008A4D00">
            <w:pPr>
              <w:ind w:right="0"/>
              <w:jc w:val="left"/>
              <w:rPr>
                <w:color w:val="000000"/>
                <w:sz w:val="20"/>
                <w:lang w:eastAsia="ru-RU"/>
              </w:rPr>
            </w:pPr>
          </w:p>
        </w:tc>
        <w:tc>
          <w:tcPr>
            <w:tcW w:w="2118" w:type="dxa"/>
            <w:vMerge/>
            <w:vAlign w:val="center"/>
            <w:hideMark/>
          </w:tcPr>
          <w:p w14:paraId="13D5D4D7"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0D52F821"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жилой квартал микрорайона </w:t>
            </w:r>
            <w:proofErr w:type="spellStart"/>
            <w:r w:rsidRPr="008A4D00">
              <w:rPr>
                <w:sz w:val="20"/>
                <w:lang w:eastAsia="ru-RU"/>
              </w:rPr>
              <w:t>Окуловский</w:t>
            </w:r>
            <w:proofErr w:type="spellEnd"/>
            <w:r w:rsidRPr="008A4D00">
              <w:rPr>
                <w:sz w:val="20"/>
                <w:lang w:eastAsia="ru-RU"/>
              </w:rPr>
              <w:t xml:space="preserve"> находящийся в правобережной части Дзержинского района. Зона действия источника ограничена ул. Докучаева, Транспортная, Сочинская и составляет 0.04 км2.</w:t>
            </w:r>
          </w:p>
        </w:tc>
      </w:tr>
      <w:tr w:rsidR="008A4D00" w:rsidRPr="008A4D00" w14:paraId="380D203A" w14:textId="77777777" w:rsidTr="008A4D00">
        <w:trPr>
          <w:trHeight w:val="20"/>
        </w:trPr>
        <w:tc>
          <w:tcPr>
            <w:tcW w:w="0" w:type="auto"/>
            <w:shd w:val="clear" w:color="auto" w:fill="auto"/>
            <w:vAlign w:val="center"/>
            <w:hideMark/>
          </w:tcPr>
          <w:p w14:paraId="4ECC49B2" w14:textId="77777777" w:rsidR="008A4D00" w:rsidRPr="008A4D00" w:rsidRDefault="008A4D00" w:rsidP="008A4D00">
            <w:pPr>
              <w:ind w:right="0"/>
              <w:rPr>
                <w:color w:val="000000"/>
                <w:sz w:val="20"/>
                <w:lang w:eastAsia="ru-RU"/>
              </w:rPr>
            </w:pPr>
            <w:r w:rsidRPr="008A4D00">
              <w:rPr>
                <w:color w:val="000000"/>
                <w:sz w:val="20"/>
                <w:lang w:eastAsia="ru-RU"/>
              </w:rPr>
              <w:t>014</w:t>
            </w:r>
          </w:p>
        </w:tc>
        <w:tc>
          <w:tcPr>
            <w:tcW w:w="0" w:type="auto"/>
            <w:shd w:val="clear" w:color="auto" w:fill="auto"/>
            <w:vAlign w:val="center"/>
            <w:hideMark/>
          </w:tcPr>
          <w:p w14:paraId="0E340510" w14:textId="77777777" w:rsidR="008A4D00" w:rsidRPr="008A4D00" w:rsidRDefault="008A4D00" w:rsidP="008A4D00">
            <w:pPr>
              <w:ind w:right="0"/>
              <w:jc w:val="left"/>
              <w:rPr>
                <w:color w:val="000000"/>
                <w:sz w:val="20"/>
                <w:lang w:eastAsia="ru-RU"/>
              </w:rPr>
            </w:pPr>
            <w:r w:rsidRPr="008A4D00">
              <w:rPr>
                <w:color w:val="000000"/>
                <w:sz w:val="20"/>
                <w:lang w:eastAsia="ru-RU"/>
              </w:rPr>
              <w:t>ВК Подснежник</w:t>
            </w:r>
          </w:p>
        </w:tc>
        <w:tc>
          <w:tcPr>
            <w:tcW w:w="3137" w:type="dxa"/>
            <w:vMerge/>
            <w:vAlign w:val="center"/>
            <w:hideMark/>
          </w:tcPr>
          <w:p w14:paraId="7CB2F0A7" w14:textId="77777777" w:rsidR="008A4D00" w:rsidRPr="008A4D00" w:rsidRDefault="008A4D00" w:rsidP="008A4D00">
            <w:pPr>
              <w:ind w:right="0"/>
              <w:jc w:val="left"/>
              <w:rPr>
                <w:color w:val="000000"/>
                <w:sz w:val="20"/>
                <w:lang w:eastAsia="ru-RU"/>
              </w:rPr>
            </w:pPr>
          </w:p>
        </w:tc>
        <w:tc>
          <w:tcPr>
            <w:tcW w:w="2118" w:type="dxa"/>
            <w:vMerge/>
            <w:vAlign w:val="center"/>
            <w:hideMark/>
          </w:tcPr>
          <w:p w14:paraId="77C73F8F"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31DE4BC2" w14:textId="77777777" w:rsidR="008A4D00" w:rsidRPr="008A4D00" w:rsidRDefault="008A4D00" w:rsidP="008A4D00">
            <w:pPr>
              <w:ind w:right="0"/>
              <w:jc w:val="left"/>
              <w:rPr>
                <w:sz w:val="20"/>
                <w:lang w:eastAsia="ru-RU"/>
              </w:rPr>
            </w:pPr>
            <w:r w:rsidRPr="008A4D00">
              <w:rPr>
                <w:sz w:val="20"/>
                <w:lang w:eastAsia="ru-RU"/>
              </w:rPr>
              <w:t>Зона действия котельной распространяется на детский пульмонологический санаторий «Светлана» находящийся в Свердловском районе. Зона действия источника ограничена ул. Пристанционная и лесным массивом, составляет 0.05 км2.</w:t>
            </w:r>
          </w:p>
        </w:tc>
      </w:tr>
      <w:tr w:rsidR="008A4D00" w:rsidRPr="008A4D00" w14:paraId="3D63FC4C" w14:textId="77777777" w:rsidTr="008A4D00">
        <w:trPr>
          <w:trHeight w:val="20"/>
        </w:trPr>
        <w:tc>
          <w:tcPr>
            <w:tcW w:w="0" w:type="auto"/>
            <w:shd w:val="clear" w:color="auto" w:fill="auto"/>
            <w:vAlign w:val="center"/>
            <w:hideMark/>
          </w:tcPr>
          <w:p w14:paraId="6A9A273C" w14:textId="77777777" w:rsidR="008A4D00" w:rsidRPr="008A4D00" w:rsidRDefault="008A4D00" w:rsidP="008A4D00">
            <w:pPr>
              <w:ind w:right="0"/>
              <w:rPr>
                <w:color w:val="000000"/>
                <w:sz w:val="20"/>
                <w:lang w:eastAsia="ru-RU"/>
              </w:rPr>
            </w:pPr>
            <w:r w:rsidRPr="008A4D00">
              <w:rPr>
                <w:color w:val="000000"/>
                <w:sz w:val="20"/>
                <w:lang w:eastAsia="ru-RU"/>
              </w:rPr>
              <w:t>015</w:t>
            </w:r>
          </w:p>
        </w:tc>
        <w:tc>
          <w:tcPr>
            <w:tcW w:w="0" w:type="auto"/>
            <w:shd w:val="clear" w:color="auto" w:fill="auto"/>
            <w:vAlign w:val="center"/>
            <w:hideMark/>
          </w:tcPr>
          <w:p w14:paraId="36E024A7" w14:textId="77777777" w:rsidR="008A4D00" w:rsidRPr="008A4D00" w:rsidRDefault="008A4D00" w:rsidP="008A4D00">
            <w:pPr>
              <w:ind w:right="0"/>
              <w:jc w:val="left"/>
              <w:rPr>
                <w:color w:val="000000"/>
                <w:sz w:val="20"/>
                <w:lang w:eastAsia="ru-RU"/>
              </w:rPr>
            </w:pPr>
            <w:r w:rsidRPr="008A4D00">
              <w:rPr>
                <w:color w:val="000000"/>
                <w:sz w:val="20"/>
                <w:lang w:eastAsia="ru-RU"/>
              </w:rPr>
              <w:t>ВК ДИПИ</w:t>
            </w:r>
          </w:p>
        </w:tc>
        <w:tc>
          <w:tcPr>
            <w:tcW w:w="3137" w:type="dxa"/>
            <w:vMerge/>
            <w:vAlign w:val="center"/>
            <w:hideMark/>
          </w:tcPr>
          <w:p w14:paraId="4FEAFE2C" w14:textId="77777777" w:rsidR="008A4D00" w:rsidRPr="008A4D00" w:rsidRDefault="008A4D00" w:rsidP="008A4D00">
            <w:pPr>
              <w:ind w:right="0"/>
              <w:jc w:val="left"/>
              <w:rPr>
                <w:color w:val="000000"/>
                <w:sz w:val="20"/>
                <w:lang w:eastAsia="ru-RU"/>
              </w:rPr>
            </w:pPr>
          </w:p>
        </w:tc>
        <w:tc>
          <w:tcPr>
            <w:tcW w:w="2118" w:type="dxa"/>
            <w:vMerge/>
            <w:vAlign w:val="center"/>
            <w:hideMark/>
          </w:tcPr>
          <w:p w14:paraId="0525C038"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44BDCD8"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жилой квартал микрорайона Курья находящийся в правобережной части Мотовилихинского района. Зона действия источника ограничена ул. 5-я Линия, </w:t>
            </w:r>
            <w:proofErr w:type="spellStart"/>
            <w:r w:rsidRPr="008A4D00">
              <w:rPr>
                <w:sz w:val="20"/>
                <w:lang w:eastAsia="ru-RU"/>
              </w:rPr>
              <w:t>Сосьвинская</w:t>
            </w:r>
            <w:proofErr w:type="spellEnd"/>
            <w:r w:rsidRPr="008A4D00">
              <w:rPr>
                <w:sz w:val="20"/>
                <w:lang w:eastAsia="ru-RU"/>
              </w:rPr>
              <w:t xml:space="preserve">, 13-я линия, </w:t>
            </w:r>
            <w:proofErr w:type="spellStart"/>
            <w:r w:rsidRPr="008A4D00">
              <w:rPr>
                <w:sz w:val="20"/>
                <w:lang w:eastAsia="ru-RU"/>
              </w:rPr>
              <w:t>Верхнекурьинская</w:t>
            </w:r>
            <w:proofErr w:type="spellEnd"/>
            <w:r w:rsidRPr="008A4D00">
              <w:rPr>
                <w:sz w:val="20"/>
                <w:lang w:eastAsia="ru-RU"/>
              </w:rPr>
              <w:t xml:space="preserve"> и составляет 0.18 км2.</w:t>
            </w:r>
          </w:p>
        </w:tc>
      </w:tr>
      <w:tr w:rsidR="008A4D00" w:rsidRPr="008A4D00" w14:paraId="1BDCF17C" w14:textId="77777777" w:rsidTr="008A4D00">
        <w:trPr>
          <w:trHeight w:val="20"/>
        </w:trPr>
        <w:tc>
          <w:tcPr>
            <w:tcW w:w="0" w:type="auto"/>
            <w:shd w:val="clear" w:color="auto" w:fill="auto"/>
            <w:vAlign w:val="center"/>
            <w:hideMark/>
          </w:tcPr>
          <w:p w14:paraId="3FD2C16E" w14:textId="77777777" w:rsidR="008A4D00" w:rsidRPr="008A4D00" w:rsidRDefault="008A4D00" w:rsidP="008A4D00">
            <w:pPr>
              <w:ind w:right="0"/>
              <w:rPr>
                <w:color w:val="000000"/>
                <w:sz w:val="20"/>
                <w:lang w:eastAsia="ru-RU"/>
              </w:rPr>
            </w:pPr>
            <w:r w:rsidRPr="008A4D00">
              <w:rPr>
                <w:color w:val="000000"/>
                <w:sz w:val="20"/>
                <w:lang w:eastAsia="ru-RU"/>
              </w:rPr>
              <w:t>016</w:t>
            </w:r>
          </w:p>
        </w:tc>
        <w:tc>
          <w:tcPr>
            <w:tcW w:w="0" w:type="auto"/>
            <w:shd w:val="clear" w:color="auto" w:fill="auto"/>
            <w:vAlign w:val="center"/>
            <w:hideMark/>
          </w:tcPr>
          <w:p w14:paraId="1353804A"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Пышминская</w:t>
            </w:r>
            <w:proofErr w:type="spellEnd"/>
          </w:p>
        </w:tc>
        <w:tc>
          <w:tcPr>
            <w:tcW w:w="3137" w:type="dxa"/>
            <w:vMerge/>
            <w:vAlign w:val="center"/>
            <w:hideMark/>
          </w:tcPr>
          <w:p w14:paraId="056D5CDF" w14:textId="77777777" w:rsidR="008A4D00" w:rsidRPr="008A4D00" w:rsidRDefault="008A4D00" w:rsidP="008A4D00">
            <w:pPr>
              <w:ind w:right="0"/>
              <w:jc w:val="left"/>
              <w:rPr>
                <w:color w:val="000000"/>
                <w:sz w:val="20"/>
                <w:lang w:eastAsia="ru-RU"/>
              </w:rPr>
            </w:pPr>
          </w:p>
        </w:tc>
        <w:tc>
          <w:tcPr>
            <w:tcW w:w="2118" w:type="dxa"/>
            <w:vMerge/>
            <w:vAlign w:val="center"/>
            <w:hideMark/>
          </w:tcPr>
          <w:p w14:paraId="4F907D26"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751E0619" w14:textId="77777777" w:rsidR="008A4D00" w:rsidRPr="008A4D00" w:rsidRDefault="008A4D00" w:rsidP="008A4D00">
            <w:pPr>
              <w:ind w:right="0"/>
              <w:jc w:val="left"/>
              <w:rPr>
                <w:sz w:val="20"/>
                <w:lang w:eastAsia="ru-RU"/>
              </w:rPr>
            </w:pPr>
            <w:r w:rsidRPr="008A4D00">
              <w:rPr>
                <w:sz w:val="20"/>
                <w:lang w:eastAsia="ru-RU"/>
              </w:rPr>
              <w:t xml:space="preserve">Зона действия котельной распространяется на жилой квартал микрорайона Курья находящийся в правобережной части Мотовилихинского района. Зона действия источника ограничена ул. 5-я Линия, </w:t>
            </w:r>
            <w:proofErr w:type="spellStart"/>
            <w:r w:rsidRPr="008A4D00">
              <w:rPr>
                <w:sz w:val="20"/>
                <w:lang w:eastAsia="ru-RU"/>
              </w:rPr>
              <w:t>Верхнекурьинская</w:t>
            </w:r>
            <w:proofErr w:type="spellEnd"/>
            <w:r w:rsidRPr="008A4D00">
              <w:rPr>
                <w:sz w:val="20"/>
                <w:lang w:eastAsia="ru-RU"/>
              </w:rPr>
              <w:t>, 1-я линия, Солнечная и составляет 0.05 км2.</w:t>
            </w:r>
          </w:p>
        </w:tc>
      </w:tr>
      <w:tr w:rsidR="008A4D00" w:rsidRPr="008A4D00" w14:paraId="0D0ECFEF" w14:textId="77777777" w:rsidTr="008A4D00">
        <w:trPr>
          <w:trHeight w:val="20"/>
        </w:trPr>
        <w:tc>
          <w:tcPr>
            <w:tcW w:w="0" w:type="auto"/>
            <w:shd w:val="clear" w:color="auto" w:fill="auto"/>
            <w:vAlign w:val="center"/>
            <w:hideMark/>
          </w:tcPr>
          <w:p w14:paraId="0628D407" w14:textId="77777777" w:rsidR="008A4D00" w:rsidRPr="008A4D00" w:rsidRDefault="008A4D00" w:rsidP="008A4D00">
            <w:pPr>
              <w:ind w:right="0"/>
              <w:rPr>
                <w:color w:val="000000"/>
                <w:sz w:val="20"/>
                <w:lang w:eastAsia="ru-RU"/>
              </w:rPr>
            </w:pPr>
            <w:r w:rsidRPr="008A4D00">
              <w:rPr>
                <w:color w:val="000000"/>
                <w:sz w:val="20"/>
                <w:lang w:eastAsia="ru-RU"/>
              </w:rPr>
              <w:t>017</w:t>
            </w:r>
          </w:p>
        </w:tc>
        <w:tc>
          <w:tcPr>
            <w:tcW w:w="0" w:type="auto"/>
            <w:shd w:val="clear" w:color="auto" w:fill="auto"/>
            <w:vAlign w:val="center"/>
            <w:hideMark/>
          </w:tcPr>
          <w:p w14:paraId="675AC9F0" w14:textId="77777777" w:rsidR="008A4D00" w:rsidRPr="008A4D00" w:rsidRDefault="008A4D00" w:rsidP="008A4D00">
            <w:pPr>
              <w:ind w:right="0"/>
              <w:jc w:val="left"/>
              <w:rPr>
                <w:color w:val="000000"/>
                <w:sz w:val="20"/>
                <w:lang w:eastAsia="ru-RU"/>
              </w:rPr>
            </w:pPr>
            <w:r w:rsidRPr="008A4D00">
              <w:rPr>
                <w:color w:val="000000"/>
                <w:sz w:val="20"/>
                <w:lang w:eastAsia="ru-RU"/>
              </w:rPr>
              <w:t>ВК Кавказская</w:t>
            </w:r>
          </w:p>
        </w:tc>
        <w:tc>
          <w:tcPr>
            <w:tcW w:w="3137" w:type="dxa"/>
            <w:vMerge/>
            <w:vAlign w:val="center"/>
            <w:hideMark/>
          </w:tcPr>
          <w:p w14:paraId="2101DB46" w14:textId="77777777" w:rsidR="008A4D00" w:rsidRPr="008A4D00" w:rsidRDefault="008A4D00" w:rsidP="008A4D00">
            <w:pPr>
              <w:ind w:right="0"/>
              <w:jc w:val="left"/>
              <w:rPr>
                <w:color w:val="000000"/>
                <w:sz w:val="20"/>
                <w:lang w:eastAsia="ru-RU"/>
              </w:rPr>
            </w:pPr>
          </w:p>
        </w:tc>
        <w:tc>
          <w:tcPr>
            <w:tcW w:w="2118" w:type="dxa"/>
            <w:vMerge/>
            <w:vAlign w:val="center"/>
            <w:hideMark/>
          </w:tcPr>
          <w:p w14:paraId="5F45D329"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4C2B7B8" w14:textId="77777777" w:rsidR="008A4D00" w:rsidRPr="008A4D00" w:rsidRDefault="008A4D00" w:rsidP="008A4D00">
            <w:pPr>
              <w:ind w:right="0"/>
              <w:jc w:val="left"/>
              <w:rPr>
                <w:sz w:val="20"/>
                <w:lang w:eastAsia="ru-RU"/>
              </w:rPr>
            </w:pPr>
            <w:r w:rsidRPr="008A4D00">
              <w:rPr>
                <w:sz w:val="20"/>
                <w:lang w:eastAsia="ru-RU"/>
              </w:rPr>
              <w:t>Зона действия котельной распространяется на два жилых дома по ул. Кавказская, 24а и Кавказская, 24б, находящихся в левобережной части Орджоникидзевского района. Зона действия источника ограничена ул. Кавказская, Менжинского, Таганрогская и составляет 0.1 км2.</w:t>
            </w:r>
          </w:p>
        </w:tc>
      </w:tr>
      <w:tr w:rsidR="008A4D00" w:rsidRPr="008A4D00" w14:paraId="77BEE75F" w14:textId="77777777" w:rsidTr="008A4D00">
        <w:trPr>
          <w:trHeight w:val="20"/>
        </w:trPr>
        <w:tc>
          <w:tcPr>
            <w:tcW w:w="0" w:type="auto"/>
            <w:shd w:val="clear" w:color="auto" w:fill="auto"/>
            <w:vAlign w:val="center"/>
            <w:hideMark/>
          </w:tcPr>
          <w:p w14:paraId="0C4BBF3F" w14:textId="77777777" w:rsidR="008A4D00" w:rsidRPr="008A4D00" w:rsidRDefault="008A4D00" w:rsidP="008A4D00">
            <w:pPr>
              <w:ind w:right="0"/>
              <w:rPr>
                <w:color w:val="000000"/>
                <w:sz w:val="20"/>
                <w:lang w:eastAsia="ru-RU"/>
              </w:rPr>
            </w:pPr>
            <w:r w:rsidRPr="008A4D00">
              <w:rPr>
                <w:color w:val="000000"/>
                <w:sz w:val="20"/>
                <w:lang w:eastAsia="ru-RU"/>
              </w:rPr>
              <w:t>018</w:t>
            </w:r>
          </w:p>
        </w:tc>
        <w:tc>
          <w:tcPr>
            <w:tcW w:w="0" w:type="auto"/>
            <w:shd w:val="clear" w:color="auto" w:fill="auto"/>
            <w:vAlign w:val="center"/>
            <w:hideMark/>
          </w:tcPr>
          <w:p w14:paraId="50F488EF" w14:textId="77777777" w:rsidR="008A4D00" w:rsidRPr="008A4D00" w:rsidRDefault="008A4D00" w:rsidP="008A4D00">
            <w:pPr>
              <w:ind w:right="0"/>
              <w:jc w:val="left"/>
              <w:rPr>
                <w:color w:val="000000"/>
                <w:sz w:val="20"/>
                <w:lang w:eastAsia="ru-RU"/>
              </w:rPr>
            </w:pPr>
            <w:r w:rsidRPr="008A4D00">
              <w:rPr>
                <w:color w:val="000000"/>
                <w:sz w:val="20"/>
                <w:lang w:eastAsia="ru-RU"/>
              </w:rPr>
              <w:t>ВК Брикетная</w:t>
            </w:r>
          </w:p>
        </w:tc>
        <w:tc>
          <w:tcPr>
            <w:tcW w:w="3137" w:type="dxa"/>
            <w:vMerge/>
            <w:vAlign w:val="center"/>
            <w:hideMark/>
          </w:tcPr>
          <w:p w14:paraId="503629BE" w14:textId="77777777" w:rsidR="008A4D00" w:rsidRPr="008A4D00" w:rsidRDefault="008A4D00" w:rsidP="008A4D00">
            <w:pPr>
              <w:ind w:right="0"/>
              <w:jc w:val="left"/>
              <w:rPr>
                <w:color w:val="000000"/>
                <w:sz w:val="20"/>
                <w:lang w:eastAsia="ru-RU"/>
              </w:rPr>
            </w:pPr>
          </w:p>
        </w:tc>
        <w:tc>
          <w:tcPr>
            <w:tcW w:w="2118" w:type="dxa"/>
            <w:vMerge/>
            <w:vAlign w:val="center"/>
            <w:hideMark/>
          </w:tcPr>
          <w:p w14:paraId="48EC2D99"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279E1CAD" w14:textId="77777777" w:rsidR="008A4D00" w:rsidRPr="008A4D00" w:rsidRDefault="008A4D00" w:rsidP="008A4D00">
            <w:pPr>
              <w:ind w:right="0"/>
              <w:jc w:val="left"/>
              <w:rPr>
                <w:sz w:val="20"/>
                <w:lang w:eastAsia="ru-RU"/>
              </w:rPr>
            </w:pPr>
            <w:r w:rsidRPr="008A4D00">
              <w:rPr>
                <w:sz w:val="20"/>
                <w:lang w:eastAsia="ru-RU"/>
              </w:rPr>
              <w:t>Зона действия котельной распространяется на квартал микрорайона Камская Долина, находящийся в правобережной части Ленинского района. Зона действия источника ограничена ул. Б. Революции, Ломоносова и составляет 0.02 км2.</w:t>
            </w:r>
          </w:p>
        </w:tc>
      </w:tr>
      <w:tr w:rsidR="008A4D00" w:rsidRPr="008A4D00" w14:paraId="48C78BAE" w14:textId="77777777" w:rsidTr="008A4D00">
        <w:trPr>
          <w:trHeight w:val="20"/>
        </w:trPr>
        <w:tc>
          <w:tcPr>
            <w:tcW w:w="0" w:type="auto"/>
            <w:shd w:val="clear" w:color="auto" w:fill="auto"/>
            <w:vAlign w:val="center"/>
            <w:hideMark/>
          </w:tcPr>
          <w:p w14:paraId="71BF0F23" w14:textId="77777777" w:rsidR="008A4D00" w:rsidRPr="008A4D00" w:rsidRDefault="008A4D00" w:rsidP="008A4D00">
            <w:pPr>
              <w:ind w:right="0"/>
              <w:rPr>
                <w:color w:val="000000"/>
                <w:sz w:val="20"/>
                <w:lang w:eastAsia="ru-RU"/>
              </w:rPr>
            </w:pPr>
            <w:r w:rsidRPr="008A4D00">
              <w:rPr>
                <w:color w:val="000000"/>
                <w:sz w:val="20"/>
                <w:lang w:eastAsia="ru-RU"/>
              </w:rPr>
              <w:t>025</w:t>
            </w:r>
          </w:p>
        </w:tc>
        <w:tc>
          <w:tcPr>
            <w:tcW w:w="0" w:type="auto"/>
            <w:shd w:val="clear" w:color="auto" w:fill="auto"/>
            <w:vAlign w:val="center"/>
            <w:hideMark/>
          </w:tcPr>
          <w:p w14:paraId="49B493A5" w14:textId="77777777" w:rsidR="008A4D00" w:rsidRPr="008A4D00" w:rsidRDefault="008A4D00" w:rsidP="008A4D00">
            <w:pPr>
              <w:ind w:right="0"/>
              <w:jc w:val="left"/>
              <w:rPr>
                <w:color w:val="000000"/>
                <w:sz w:val="20"/>
                <w:lang w:eastAsia="ru-RU"/>
              </w:rPr>
            </w:pPr>
            <w:r w:rsidRPr="008A4D00">
              <w:rPr>
                <w:color w:val="000000"/>
                <w:sz w:val="20"/>
                <w:lang w:eastAsia="ru-RU"/>
              </w:rPr>
              <w:t>ВК Чапаева, 6</w:t>
            </w:r>
          </w:p>
        </w:tc>
        <w:tc>
          <w:tcPr>
            <w:tcW w:w="3137" w:type="dxa"/>
            <w:vMerge/>
            <w:vAlign w:val="center"/>
            <w:hideMark/>
          </w:tcPr>
          <w:p w14:paraId="2F910A5E" w14:textId="77777777" w:rsidR="008A4D00" w:rsidRPr="008A4D00" w:rsidRDefault="008A4D00" w:rsidP="008A4D00">
            <w:pPr>
              <w:ind w:right="0"/>
              <w:jc w:val="left"/>
              <w:rPr>
                <w:color w:val="000000"/>
                <w:sz w:val="20"/>
                <w:lang w:eastAsia="ru-RU"/>
              </w:rPr>
            </w:pPr>
          </w:p>
        </w:tc>
        <w:tc>
          <w:tcPr>
            <w:tcW w:w="2118" w:type="dxa"/>
            <w:vMerge/>
            <w:vAlign w:val="center"/>
            <w:hideMark/>
          </w:tcPr>
          <w:p w14:paraId="6A47816D"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543D2529"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микрорайон Чапаевский находящийся в левобережной части Орджоникидзевского района. Зона действия источника ограничена ул. Соликамская, Липовая, </w:t>
            </w:r>
            <w:proofErr w:type="spellStart"/>
            <w:r w:rsidRPr="008A4D00">
              <w:rPr>
                <w:color w:val="000000"/>
                <w:sz w:val="20"/>
                <w:lang w:eastAsia="ru-RU"/>
              </w:rPr>
              <w:t>Лянгасова</w:t>
            </w:r>
            <w:proofErr w:type="spellEnd"/>
            <w:r w:rsidRPr="008A4D00">
              <w:rPr>
                <w:color w:val="000000"/>
                <w:sz w:val="20"/>
                <w:lang w:eastAsia="ru-RU"/>
              </w:rPr>
              <w:t xml:space="preserve">, пер. </w:t>
            </w:r>
            <w:proofErr w:type="spellStart"/>
            <w:r w:rsidRPr="008A4D00">
              <w:rPr>
                <w:color w:val="000000"/>
                <w:sz w:val="20"/>
                <w:lang w:eastAsia="ru-RU"/>
              </w:rPr>
              <w:t>Еловский</w:t>
            </w:r>
            <w:proofErr w:type="spellEnd"/>
            <w:r w:rsidRPr="008A4D00">
              <w:rPr>
                <w:color w:val="000000"/>
                <w:sz w:val="20"/>
                <w:lang w:eastAsia="ru-RU"/>
              </w:rPr>
              <w:t xml:space="preserve"> и составляет 0,3 км2.</w:t>
            </w:r>
          </w:p>
        </w:tc>
      </w:tr>
      <w:tr w:rsidR="008A4D00" w:rsidRPr="008A4D00" w14:paraId="7244151B" w14:textId="77777777" w:rsidTr="008A4D00">
        <w:trPr>
          <w:trHeight w:val="20"/>
        </w:trPr>
        <w:tc>
          <w:tcPr>
            <w:tcW w:w="0" w:type="auto"/>
            <w:shd w:val="clear" w:color="auto" w:fill="auto"/>
            <w:vAlign w:val="center"/>
            <w:hideMark/>
          </w:tcPr>
          <w:p w14:paraId="2A4680BB" w14:textId="77777777" w:rsidR="008A4D00" w:rsidRPr="008A4D00" w:rsidRDefault="008A4D00" w:rsidP="008A4D00">
            <w:pPr>
              <w:ind w:right="0"/>
              <w:rPr>
                <w:color w:val="000000"/>
                <w:sz w:val="20"/>
                <w:lang w:eastAsia="ru-RU"/>
              </w:rPr>
            </w:pPr>
            <w:r w:rsidRPr="008A4D00">
              <w:rPr>
                <w:color w:val="000000"/>
                <w:sz w:val="20"/>
                <w:lang w:eastAsia="ru-RU"/>
              </w:rPr>
              <w:t>034</w:t>
            </w:r>
          </w:p>
        </w:tc>
        <w:tc>
          <w:tcPr>
            <w:tcW w:w="0" w:type="auto"/>
            <w:shd w:val="clear" w:color="auto" w:fill="auto"/>
            <w:vAlign w:val="center"/>
            <w:hideMark/>
          </w:tcPr>
          <w:p w14:paraId="6DC55CB3" w14:textId="77777777" w:rsidR="008A4D00" w:rsidRPr="008A4D00" w:rsidRDefault="008A4D00" w:rsidP="008A4D00">
            <w:pPr>
              <w:ind w:right="0"/>
              <w:jc w:val="left"/>
              <w:rPr>
                <w:color w:val="000000"/>
                <w:sz w:val="20"/>
                <w:lang w:eastAsia="ru-RU"/>
              </w:rPr>
            </w:pPr>
            <w:r w:rsidRPr="008A4D00">
              <w:rPr>
                <w:color w:val="000000"/>
                <w:sz w:val="20"/>
                <w:lang w:eastAsia="ru-RU"/>
              </w:rPr>
              <w:t>ВК Западная</w:t>
            </w:r>
          </w:p>
        </w:tc>
        <w:tc>
          <w:tcPr>
            <w:tcW w:w="3137" w:type="dxa"/>
            <w:vMerge/>
            <w:vAlign w:val="center"/>
            <w:hideMark/>
          </w:tcPr>
          <w:p w14:paraId="478225E7" w14:textId="77777777" w:rsidR="008A4D00" w:rsidRPr="008A4D00" w:rsidRDefault="008A4D00" w:rsidP="008A4D00">
            <w:pPr>
              <w:ind w:right="0"/>
              <w:jc w:val="left"/>
              <w:rPr>
                <w:color w:val="000000"/>
                <w:sz w:val="20"/>
                <w:lang w:eastAsia="ru-RU"/>
              </w:rPr>
            </w:pPr>
          </w:p>
        </w:tc>
        <w:tc>
          <w:tcPr>
            <w:tcW w:w="2118" w:type="dxa"/>
            <w:vMerge/>
            <w:vAlign w:val="center"/>
            <w:hideMark/>
          </w:tcPr>
          <w:p w14:paraId="66F4F7E4"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5ED6D206"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ограничена ул. Кочегаров, </w:t>
            </w:r>
            <w:proofErr w:type="spellStart"/>
            <w:r w:rsidRPr="008A4D00">
              <w:rPr>
                <w:color w:val="000000"/>
                <w:sz w:val="20"/>
                <w:lang w:eastAsia="ru-RU"/>
              </w:rPr>
              <w:t>Ветлужская</w:t>
            </w:r>
            <w:proofErr w:type="spellEnd"/>
            <w:r w:rsidRPr="008A4D00">
              <w:rPr>
                <w:color w:val="000000"/>
                <w:sz w:val="20"/>
                <w:lang w:eastAsia="ru-RU"/>
              </w:rPr>
              <w:t xml:space="preserve">, лесопарковым массивом, ул. </w:t>
            </w:r>
            <w:proofErr w:type="spellStart"/>
            <w:r w:rsidRPr="008A4D00">
              <w:rPr>
                <w:color w:val="000000"/>
                <w:sz w:val="20"/>
                <w:lang w:eastAsia="ru-RU"/>
              </w:rPr>
              <w:t>Красноводская</w:t>
            </w:r>
            <w:proofErr w:type="spellEnd"/>
            <w:r w:rsidRPr="008A4D00">
              <w:rPr>
                <w:color w:val="000000"/>
                <w:sz w:val="20"/>
                <w:lang w:eastAsia="ru-RU"/>
              </w:rPr>
              <w:t xml:space="preserve">, Заречная, М. Загуменных, </w:t>
            </w:r>
            <w:proofErr w:type="spellStart"/>
            <w:r w:rsidRPr="008A4D00">
              <w:rPr>
                <w:color w:val="000000"/>
                <w:sz w:val="20"/>
                <w:lang w:eastAsia="ru-RU"/>
              </w:rPr>
              <w:t>Ветлужская</w:t>
            </w:r>
            <w:proofErr w:type="spellEnd"/>
            <w:r w:rsidRPr="008A4D00">
              <w:rPr>
                <w:color w:val="000000"/>
                <w:sz w:val="20"/>
                <w:lang w:eastAsia="ru-RU"/>
              </w:rPr>
              <w:t xml:space="preserve">, </w:t>
            </w:r>
            <w:proofErr w:type="spellStart"/>
            <w:r w:rsidRPr="008A4D00">
              <w:rPr>
                <w:color w:val="000000"/>
                <w:sz w:val="20"/>
                <w:lang w:eastAsia="ru-RU"/>
              </w:rPr>
              <w:t>Белоевская</w:t>
            </w:r>
            <w:proofErr w:type="spellEnd"/>
            <w:r w:rsidRPr="008A4D00">
              <w:rPr>
                <w:color w:val="000000"/>
                <w:sz w:val="20"/>
                <w:lang w:eastAsia="ru-RU"/>
              </w:rPr>
              <w:t xml:space="preserve"> и составляет 0,6 км2.</w:t>
            </w:r>
          </w:p>
        </w:tc>
      </w:tr>
      <w:tr w:rsidR="008A4D00" w:rsidRPr="008A4D00" w14:paraId="0275D856" w14:textId="77777777" w:rsidTr="008A4D00">
        <w:trPr>
          <w:trHeight w:val="20"/>
        </w:trPr>
        <w:tc>
          <w:tcPr>
            <w:tcW w:w="0" w:type="auto"/>
            <w:shd w:val="clear" w:color="auto" w:fill="auto"/>
            <w:vAlign w:val="center"/>
            <w:hideMark/>
          </w:tcPr>
          <w:p w14:paraId="38EAA059" w14:textId="77777777" w:rsidR="008A4D00" w:rsidRPr="008A4D00" w:rsidRDefault="008A4D00" w:rsidP="008A4D00">
            <w:pPr>
              <w:ind w:right="0"/>
              <w:rPr>
                <w:color w:val="000000"/>
                <w:sz w:val="20"/>
                <w:lang w:eastAsia="ru-RU"/>
              </w:rPr>
            </w:pPr>
            <w:r w:rsidRPr="008A4D00">
              <w:rPr>
                <w:color w:val="000000"/>
                <w:sz w:val="20"/>
                <w:lang w:eastAsia="ru-RU"/>
              </w:rPr>
              <w:t>033</w:t>
            </w:r>
          </w:p>
        </w:tc>
        <w:tc>
          <w:tcPr>
            <w:tcW w:w="0" w:type="auto"/>
            <w:shd w:val="clear" w:color="auto" w:fill="auto"/>
            <w:vAlign w:val="center"/>
            <w:hideMark/>
          </w:tcPr>
          <w:p w14:paraId="1C1653C5" w14:textId="77777777" w:rsidR="008A4D00" w:rsidRPr="008A4D00" w:rsidRDefault="008A4D00" w:rsidP="008A4D00">
            <w:pPr>
              <w:ind w:right="0"/>
              <w:jc w:val="left"/>
              <w:rPr>
                <w:color w:val="000000"/>
                <w:sz w:val="20"/>
                <w:lang w:eastAsia="ru-RU"/>
              </w:rPr>
            </w:pPr>
            <w:r w:rsidRPr="008A4D00">
              <w:rPr>
                <w:color w:val="000000"/>
                <w:sz w:val="20"/>
                <w:lang w:eastAsia="ru-RU"/>
              </w:rPr>
              <w:t>ВК Березовая роща</w:t>
            </w:r>
          </w:p>
        </w:tc>
        <w:tc>
          <w:tcPr>
            <w:tcW w:w="3137" w:type="dxa"/>
            <w:vMerge/>
            <w:vAlign w:val="center"/>
            <w:hideMark/>
          </w:tcPr>
          <w:p w14:paraId="1F987373" w14:textId="77777777" w:rsidR="008A4D00" w:rsidRPr="008A4D00" w:rsidRDefault="008A4D00" w:rsidP="008A4D00">
            <w:pPr>
              <w:ind w:right="0"/>
              <w:jc w:val="left"/>
              <w:rPr>
                <w:color w:val="000000"/>
                <w:sz w:val="20"/>
                <w:lang w:eastAsia="ru-RU"/>
              </w:rPr>
            </w:pPr>
          </w:p>
        </w:tc>
        <w:tc>
          <w:tcPr>
            <w:tcW w:w="2118" w:type="dxa"/>
            <w:vMerge/>
            <w:vAlign w:val="center"/>
            <w:hideMark/>
          </w:tcPr>
          <w:p w14:paraId="3691D62C"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3D23632"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комплекс зданий в районе в/г №50, в/ч 63196 и составляет 0,01 км2.</w:t>
            </w:r>
          </w:p>
        </w:tc>
      </w:tr>
      <w:tr w:rsidR="008A4D00" w:rsidRPr="008A4D00" w14:paraId="6C28CF6D" w14:textId="77777777" w:rsidTr="008A4D00">
        <w:trPr>
          <w:trHeight w:val="20"/>
        </w:trPr>
        <w:tc>
          <w:tcPr>
            <w:tcW w:w="0" w:type="auto"/>
            <w:shd w:val="clear" w:color="auto" w:fill="auto"/>
            <w:vAlign w:val="center"/>
            <w:hideMark/>
          </w:tcPr>
          <w:p w14:paraId="7DF9093F" w14:textId="77777777" w:rsidR="008A4D00" w:rsidRPr="008A4D00" w:rsidRDefault="008A4D00" w:rsidP="008A4D00">
            <w:pPr>
              <w:ind w:right="0"/>
              <w:rPr>
                <w:color w:val="000000"/>
                <w:sz w:val="20"/>
                <w:lang w:eastAsia="ru-RU"/>
              </w:rPr>
            </w:pPr>
            <w:r w:rsidRPr="008A4D00">
              <w:rPr>
                <w:color w:val="000000"/>
                <w:sz w:val="20"/>
                <w:lang w:eastAsia="ru-RU"/>
              </w:rPr>
              <w:t>028</w:t>
            </w:r>
          </w:p>
        </w:tc>
        <w:tc>
          <w:tcPr>
            <w:tcW w:w="0" w:type="auto"/>
            <w:shd w:val="clear" w:color="auto" w:fill="auto"/>
            <w:vAlign w:val="center"/>
            <w:hideMark/>
          </w:tcPr>
          <w:p w14:paraId="55E4A3F5" w14:textId="77777777" w:rsidR="008A4D00" w:rsidRPr="008A4D00" w:rsidRDefault="008A4D00" w:rsidP="008A4D00">
            <w:pPr>
              <w:ind w:right="0"/>
              <w:jc w:val="left"/>
              <w:rPr>
                <w:color w:val="000000"/>
                <w:sz w:val="20"/>
                <w:lang w:eastAsia="ru-RU"/>
              </w:rPr>
            </w:pPr>
            <w:r w:rsidRPr="008A4D00">
              <w:rPr>
                <w:color w:val="000000"/>
                <w:sz w:val="20"/>
                <w:lang w:eastAsia="ru-RU"/>
              </w:rPr>
              <w:t>ВК Б. Революции, 151</w:t>
            </w:r>
          </w:p>
        </w:tc>
        <w:tc>
          <w:tcPr>
            <w:tcW w:w="3137" w:type="dxa"/>
            <w:vMerge/>
            <w:vAlign w:val="center"/>
            <w:hideMark/>
          </w:tcPr>
          <w:p w14:paraId="3F72D854" w14:textId="77777777" w:rsidR="008A4D00" w:rsidRPr="008A4D00" w:rsidRDefault="008A4D00" w:rsidP="008A4D00">
            <w:pPr>
              <w:ind w:right="0"/>
              <w:jc w:val="left"/>
              <w:rPr>
                <w:color w:val="000000"/>
                <w:sz w:val="20"/>
                <w:lang w:eastAsia="ru-RU"/>
              </w:rPr>
            </w:pPr>
          </w:p>
        </w:tc>
        <w:tc>
          <w:tcPr>
            <w:tcW w:w="2118" w:type="dxa"/>
            <w:vMerge/>
            <w:vAlign w:val="center"/>
            <w:hideMark/>
          </w:tcPr>
          <w:p w14:paraId="33E1DEB1"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7B28ED69"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квартал микрорайона Курья находящийся в правобережной части Мотовилихинского района. Зона действия источника ограничена ул. Б. Революции, Торфяная и составляет 0.02 км2.</w:t>
            </w:r>
          </w:p>
        </w:tc>
      </w:tr>
      <w:tr w:rsidR="008A4D00" w:rsidRPr="008A4D00" w14:paraId="3AEB0962" w14:textId="77777777" w:rsidTr="008A4D00">
        <w:trPr>
          <w:trHeight w:val="20"/>
        </w:trPr>
        <w:tc>
          <w:tcPr>
            <w:tcW w:w="0" w:type="auto"/>
            <w:shd w:val="clear" w:color="auto" w:fill="auto"/>
            <w:vAlign w:val="center"/>
            <w:hideMark/>
          </w:tcPr>
          <w:p w14:paraId="74AA7338" w14:textId="77777777" w:rsidR="008A4D00" w:rsidRPr="008A4D00" w:rsidRDefault="008A4D00" w:rsidP="008A4D00">
            <w:pPr>
              <w:ind w:right="0"/>
              <w:rPr>
                <w:color w:val="000000"/>
                <w:sz w:val="20"/>
                <w:lang w:eastAsia="ru-RU"/>
              </w:rPr>
            </w:pPr>
            <w:r w:rsidRPr="008A4D00">
              <w:rPr>
                <w:color w:val="000000"/>
                <w:sz w:val="20"/>
                <w:lang w:eastAsia="ru-RU"/>
              </w:rPr>
              <w:t>030</w:t>
            </w:r>
          </w:p>
        </w:tc>
        <w:tc>
          <w:tcPr>
            <w:tcW w:w="0" w:type="auto"/>
            <w:shd w:val="clear" w:color="auto" w:fill="auto"/>
            <w:vAlign w:val="center"/>
            <w:hideMark/>
          </w:tcPr>
          <w:p w14:paraId="4A131777" w14:textId="77777777" w:rsidR="008A4D00" w:rsidRPr="008A4D00" w:rsidRDefault="008A4D00" w:rsidP="008A4D00">
            <w:pPr>
              <w:ind w:right="0"/>
              <w:jc w:val="left"/>
              <w:rPr>
                <w:color w:val="000000"/>
                <w:sz w:val="20"/>
                <w:lang w:eastAsia="ru-RU"/>
              </w:rPr>
            </w:pPr>
            <w:r w:rsidRPr="008A4D00">
              <w:rPr>
                <w:color w:val="000000"/>
                <w:sz w:val="20"/>
                <w:lang w:eastAsia="ru-RU"/>
              </w:rPr>
              <w:t>ВК Жукова, 33</w:t>
            </w:r>
          </w:p>
        </w:tc>
        <w:tc>
          <w:tcPr>
            <w:tcW w:w="3137" w:type="dxa"/>
            <w:vMerge/>
            <w:vAlign w:val="center"/>
            <w:hideMark/>
          </w:tcPr>
          <w:p w14:paraId="59780E44" w14:textId="77777777" w:rsidR="008A4D00" w:rsidRPr="008A4D00" w:rsidRDefault="008A4D00" w:rsidP="008A4D00">
            <w:pPr>
              <w:ind w:right="0"/>
              <w:jc w:val="left"/>
              <w:rPr>
                <w:color w:val="000000"/>
                <w:sz w:val="20"/>
                <w:lang w:eastAsia="ru-RU"/>
              </w:rPr>
            </w:pPr>
          </w:p>
        </w:tc>
        <w:tc>
          <w:tcPr>
            <w:tcW w:w="2118" w:type="dxa"/>
            <w:vMerge/>
            <w:vAlign w:val="center"/>
            <w:hideMark/>
          </w:tcPr>
          <w:p w14:paraId="6DC81EF7"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3158E8E3"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здание Пермского краевого перинатального центра по ул. М. Жукова, 33, находящегося в правобережной части Ленинского района и составляет 0.033 км2.</w:t>
            </w:r>
          </w:p>
        </w:tc>
      </w:tr>
      <w:tr w:rsidR="008A4D00" w:rsidRPr="008A4D00" w14:paraId="75284A1C" w14:textId="77777777" w:rsidTr="008A4D00">
        <w:trPr>
          <w:trHeight w:val="20"/>
        </w:trPr>
        <w:tc>
          <w:tcPr>
            <w:tcW w:w="0" w:type="auto"/>
            <w:shd w:val="clear" w:color="auto" w:fill="auto"/>
            <w:vAlign w:val="center"/>
            <w:hideMark/>
          </w:tcPr>
          <w:p w14:paraId="65D3C1ED" w14:textId="77777777" w:rsidR="008A4D00" w:rsidRPr="008A4D00" w:rsidRDefault="008A4D00" w:rsidP="008A4D00">
            <w:pPr>
              <w:ind w:right="0"/>
              <w:rPr>
                <w:color w:val="000000"/>
                <w:sz w:val="20"/>
                <w:lang w:eastAsia="ru-RU"/>
              </w:rPr>
            </w:pPr>
            <w:r w:rsidRPr="008A4D00">
              <w:rPr>
                <w:color w:val="000000"/>
                <w:sz w:val="20"/>
                <w:lang w:eastAsia="ru-RU"/>
              </w:rPr>
              <w:t>023</w:t>
            </w:r>
          </w:p>
        </w:tc>
        <w:tc>
          <w:tcPr>
            <w:tcW w:w="0" w:type="auto"/>
            <w:shd w:val="clear" w:color="auto" w:fill="auto"/>
            <w:vAlign w:val="center"/>
            <w:hideMark/>
          </w:tcPr>
          <w:p w14:paraId="07C38C53" w14:textId="77777777" w:rsidR="008A4D00" w:rsidRPr="008A4D00" w:rsidRDefault="008A4D00" w:rsidP="008A4D00">
            <w:pPr>
              <w:ind w:right="0"/>
              <w:jc w:val="left"/>
              <w:rPr>
                <w:color w:val="000000"/>
                <w:sz w:val="20"/>
                <w:lang w:eastAsia="ru-RU"/>
              </w:rPr>
            </w:pPr>
            <w:r w:rsidRPr="008A4D00">
              <w:rPr>
                <w:color w:val="000000"/>
                <w:sz w:val="20"/>
                <w:lang w:eastAsia="ru-RU"/>
              </w:rPr>
              <w:t>ВК Лепешинской, 3</w:t>
            </w:r>
          </w:p>
        </w:tc>
        <w:tc>
          <w:tcPr>
            <w:tcW w:w="3137" w:type="dxa"/>
            <w:vMerge/>
            <w:vAlign w:val="center"/>
            <w:hideMark/>
          </w:tcPr>
          <w:p w14:paraId="73EAFCDA" w14:textId="77777777" w:rsidR="008A4D00" w:rsidRPr="008A4D00" w:rsidRDefault="008A4D00" w:rsidP="008A4D00">
            <w:pPr>
              <w:ind w:right="0"/>
              <w:jc w:val="left"/>
              <w:rPr>
                <w:color w:val="000000"/>
                <w:sz w:val="20"/>
                <w:lang w:eastAsia="ru-RU"/>
              </w:rPr>
            </w:pPr>
          </w:p>
        </w:tc>
        <w:tc>
          <w:tcPr>
            <w:tcW w:w="2118" w:type="dxa"/>
            <w:vMerge/>
            <w:vAlign w:val="center"/>
            <w:hideMark/>
          </w:tcPr>
          <w:p w14:paraId="18F339F3"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4602D168"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находящейся по адресу Лепешинской 3, распространяется на микрорайон Акулова находящийся в правобережной части Дзержинского района. Зона действия источника ограничена ул. </w:t>
            </w:r>
            <w:proofErr w:type="spellStart"/>
            <w:r w:rsidRPr="008A4D00">
              <w:rPr>
                <w:color w:val="000000"/>
                <w:sz w:val="20"/>
                <w:lang w:eastAsia="ru-RU"/>
              </w:rPr>
              <w:t>Ветлужская</w:t>
            </w:r>
            <w:proofErr w:type="spellEnd"/>
            <w:r w:rsidRPr="008A4D00">
              <w:rPr>
                <w:color w:val="000000"/>
                <w:sz w:val="20"/>
                <w:lang w:eastAsia="ru-RU"/>
              </w:rPr>
              <w:t>, Лепешинской, Машинистов, Г. Наумова, Кочегаров, М. Загуменных и составляет 0.2 км2.</w:t>
            </w:r>
          </w:p>
        </w:tc>
      </w:tr>
      <w:tr w:rsidR="008A4D00" w:rsidRPr="008A4D00" w14:paraId="5CC888C5" w14:textId="77777777" w:rsidTr="008A4D00">
        <w:trPr>
          <w:trHeight w:val="20"/>
        </w:trPr>
        <w:tc>
          <w:tcPr>
            <w:tcW w:w="0" w:type="auto"/>
            <w:shd w:val="clear" w:color="auto" w:fill="auto"/>
            <w:vAlign w:val="center"/>
            <w:hideMark/>
          </w:tcPr>
          <w:p w14:paraId="25B01161" w14:textId="77777777" w:rsidR="008A4D00" w:rsidRPr="008A4D00" w:rsidRDefault="008A4D00" w:rsidP="008A4D00">
            <w:pPr>
              <w:ind w:right="0"/>
              <w:rPr>
                <w:color w:val="000000"/>
                <w:sz w:val="20"/>
                <w:lang w:eastAsia="ru-RU"/>
              </w:rPr>
            </w:pPr>
            <w:r w:rsidRPr="008A4D00">
              <w:rPr>
                <w:color w:val="000000"/>
                <w:sz w:val="20"/>
                <w:lang w:eastAsia="ru-RU"/>
              </w:rPr>
              <w:t>024</w:t>
            </w:r>
          </w:p>
        </w:tc>
        <w:tc>
          <w:tcPr>
            <w:tcW w:w="0" w:type="auto"/>
            <w:shd w:val="clear" w:color="auto" w:fill="auto"/>
            <w:vAlign w:val="center"/>
            <w:hideMark/>
          </w:tcPr>
          <w:p w14:paraId="6E977DCB" w14:textId="77777777" w:rsidR="008A4D00" w:rsidRPr="008A4D00" w:rsidRDefault="008A4D00" w:rsidP="008A4D00">
            <w:pPr>
              <w:ind w:right="0"/>
              <w:jc w:val="left"/>
              <w:rPr>
                <w:color w:val="000000"/>
                <w:sz w:val="20"/>
                <w:lang w:eastAsia="ru-RU"/>
              </w:rPr>
            </w:pPr>
            <w:r w:rsidRPr="008A4D00">
              <w:rPr>
                <w:color w:val="000000"/>
                <w:sz w:val="20"/>
                <w:lang w:eastAsia="ru-RU"/>
              </w:rPr>
              <w:t>ВК Наумова, 18а</w:t>
            </w:r>
          </w:p>
        </w:tc>
        <w:tc>
          <w:tcPr>
            <w:tcW w:w="3137" w:type="dxa"/>
            <w:vMerge/>
            <w:vAlign w:val="center"/>
            <w:hideMark/>
          </w:tcPr>
          <w:p w14:paraId="44C1C07E" w14:textId="77777777" w:rsidR="008A4D00" w:rsidRPr="008A4D00" w:rsidRDefault="008A4D00" w:rsidP="008A4D00">
            <w:pPr>
              <w:ind w:right="0"/>
              <w:jc w:val="left"/>
              <w:rPr>
                <w:color w:val="000000"/>
                <w:sz w:val="20"/>
                <w:lang w:eastAsia="ru-RU"/>
              </w:rPr>
            </w:pPr>
          </w:p>
        </w:tc>
        <w:tc>
          <w:tcPr>
            <w:tcW w:w="2118" w:type="dxa"/>
            <w:vMerge/>
            <w:vAlign w:val="center"/>
            <w:hideMark/>
          </w:tcPr>
          <w:p w14:paraId="58028367"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7377FA41"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находящейся по адресу Генерала Наумова 18а, распространяется на микрорайон Акулова находящийся в правобережной части Дзержинского района. Зона действия источника ограничена ул. </w:t>
            </w:r>
            <w:proofErr w:type="spellStart"/>
            <w:r w:rsidRPr="008A4D00">
              <w:rPr>
                <w:color w:val="000000"/>
                <w:sz w:val="20"/>
                <w:lang w:eastAsia="ru-RU"/>
              </w:rPr>
              <w:t>Ветлужская</w:t>
            </w:r>
            <w:proofErr w:type="spellEnd"/>
            <w:r w:rsidRPr="008A4D00">
              <w:rPr>
                <w:color w:val="000000"/>
                <w:sz w:val="20"/>
                <w:lang w:eastAsia="ru-RU"/>
              </w:rPr>
              <w:t>, Сортировочная, Кочегаров, Г. Наумова, Машинистов, Лепешинской и составляет 0,2 км2.</w:t>
            </w:r>
          </w:p>
        </w:tc>
      </w:tr>
      <w:tr w:rsidR="008A4D00" w:rsidRPr="008A4D00" w14:paraId="0A9F980C" w14:textId="77777777" w:rsidTr="008A4D00">
        <w:trPr>
          <w:trHeight w:val="20"/>
        </w:trPr>
        <w:tc>
          <w:tcPr>
            <w:tcW w:w="0" w:type="auto"/>
            <w:shd w:val="clear" w:color="auto" w:fill="auto"/>
            <w:vAlign w:val="center"/>
            <w:hideMark/>
          </w:tcPr>
          <w:p w14:paraId="1433E2D5" w14:textId="77777777" w:rsidR="008A4D00" w:rsidRPr="008A4D00" w:rsidRDefault="008A4D00" w:rsidP="008A4D00">
            <w:pPr>
              <w:ind w:right="0"/>
              <w:rPr>
                <w:color w:val="000000"/>
                <w:sz w:val="20"/>
                <w:lang w:eastAsia="ru-RU"/>
              </w:rPr>
            </w:pPr>
            <w:r w:rsidRPr="008A4D00">
              <w:rPr>
                <w:color w:val="000000"/>
                <w:sz w:val="20"/>
                <w:lang w:eastAsia="ru-RU"/>
              </w:rPr>
              <w:t>027</w:t>
            </w:r>
          </w:p>
        </w:tc>
        <w:tc>
          <w:tcPr>
            <w:tcW w:w="0" w:type="auto"/>
            <w:shd w:val="clear" w:color="auto" w:fill="auto"/>
            <w:vAlign w:val="center"/>
            <w:hideMark/>
          </w:tcPr>
          <w:p w14:paraId="2591C31F" w14:textId="77777777" w:rsidR="008A4D00" w:rsidRPr="008A4D00" w:rsidRDefault="008A4D00" w:rsidP="008A4D00">
            <w:pPr>
              <w:ind w:right="0"/>
              <w:jc w:val="left"/>
              <w:rPr>
                <w:color w:val="000000"/>
                <w:sz w:val="20"/>
                <w:lang w:eastAsia="ru-RU"/>
              </w:rPr>
            </w:pPr>
            <w:r w:rsidRPr="008A4D00">
              <w:rPr>
                <w:color w:val="000000"/>
                <w:sz w:val="20"/>
                <w:lang w:eastAsia="ru-RU"/>
              </w:rPr>
              <w:t>ВК Ленская, 32б</w:t>
            </w:r>
          </w:p>
        </w:tc>
        <w:tc>
          <w:tcPr>
            <w:tcW w:w="3137" w:type="dxa"/>
            <w:vMerge/>
            <w:vAlign w:val="center"/>
            <w:hideMark/>
          </w:tcPr>
          <w:p w14:paraId="63F74983" w14:textId="77777777" w:rsidR="008A4D00" w:rsidRPr="008A4D00" w:rsidRDefault="008A4D00" w:rsidP="008A4D00">
            <w:pPr>
              <w:ind w:right="0"/>
              <w:jc w:val="left"/>
              <w:rPr>
                <w:color w:val="000000"/>
                <w:sz w:val="20"/>
                <w:lang w:eastAsia="ru-RU"/>
              </w:rPr>
            </w:pPr>
          </w:p>
        </w:tc>
        <w:tc>
          <w:tcPr>
            <w:tcW w:w="2118" w:type="dxa"/>
            <w:vMerge/>
            <w:vAlign w:val="center"/>
            <w:hideMark/>
          </w:tcPr>
          <w:p w14:paraId="20CC0AD9"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4EC8DBA8"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квартал микрорайона Курья находящийся в правобережной части Мотовилихинского района. Зона действия источника ограничена ул. Ленская, ДОС и составляет 0.02 км2.</w:t>
            </w:r>
          </w:p>
        </w:tc>
      </w:tr>
      <w:tr w:rsidR="008A4D00" w:rsidRPr="008A4D00" w14:paraId="61629F80" w14:textId="77777777" w:rsidTr="008A4D00">
        <w:trPr>
          <w:trHeight w:val="20"/>
        </w:trPr>
        <w:tc>
          <w:tcPr>
            <w:tcW w:w="0" w:type="auto"/>
            <w:shd w:val="clear" w:color="auto" w:fill="auto"/>
            <w:vAlign w:val="center"/>
            <w:hideMark/>
          </w:tcPr>
          <w:p w14:paraId="2798B9EF" w14:textId="77777777" w:rsidR="008A4D00" w:rsidRPr="008A4D00" w:rsidRDefault="008A4D00" w:rsidP="008A4D00">
            <w:pPr>
              <w:ind w:right="0"/>
              <w:rPr>
                <w:color w:val="000000"/>
                <w:sz w:val="20"/>
                <w:lang w:eastAsia="ru-RU"/>
              </w:rPr>
            </w:pPr>
            <w:r w:rsidRPr="008A4D00">
              <w:rPr>
                <w:color w:val="000000"/>
                <w:sz w:val="20"/>
                <w:lang w:eastAsia="ru-RU"/>
              </w:rPr>
              <w:t>026</w:t>
            </w:r>
          </w:p>
        </w:tc>
        <w:tc>
          <w:tcPr>
            <w:tcW w:w="0" w:type="auto"/>
            <w:shd w:val="clear" w:color="auto" w:fill="auto"/>
            <w:vAlign w:val="center"/>
            <w:hideMark/>
          </w:tcPr>
          <w:p w14:paraId="2921DACB" w14:textId="77777777" w:rsidR="008A4D00" w:rsidRPr="008A4D00" w:rsidRDefault="008A4D00" w:rsidP="008A4D00">
            <w:pPr>
              <w:ind w:right="0"/>
              <w:jc w:val="left"/>
              <w:rPr>
                <w:color w:val="000000"/>
                <w:sz w:val="20"/>
                <w:lang w:eastAsia="ru-RU"/>
              </w:rPr>
            </w:pPr>
            <w:r w:rsidRPr="008A4D00">
              <w:rPr>
                <w:color w:val="000000"/>
                <w:sz w:val="20"/>
                <w:lang w:eastAsia="ru-RU"/>
              </w:rPr>
              <w:t>ВК Бахаревская, 53</w:t>
            </w:r>
          </w:p>
        </w:tc>
        <w:tc>
          <w:tcPr>
            <w:tcW w:w="3137" w:type="dxa"/>
            <w:vMerge/>
            <w:vAlign w:val="center"/>
            <w:hideMark/>
          </w:tcPr>
          <w:p w14:paraId="12D376D7" w14:textId="77777777" w:rsidR="008A4D00" w:rsidRPr="008A4D00" w:rsidRDefault="008A4D00" w:rsidP="008A4D00">
            <w:pPr>
              <w:ind w:right="0"/>
              <w:jc w:val="left"/>
              <w:rPr>
                <w:color w:val="000000"/>
                <w:sz w:val="20"/>
                <w:lang w:eastAsia="ru-RU"/>
              </w:rPr>
            </w:pPr>
          </w:p>
        </w:tc>
        <w:tc>
          <w:tcPr>
            <w:tcW w:w="2118" w:type="dxa"/>
            <w:vMerge/>
            <w:vAlign w:val="center"/>
            <w:hideMark/>
          </w:tcPr>
          <w:p w14:paraId="5582C875"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5510CBE"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жилой квартал находящийся в Свердловском районе города. Зона действия источника ограничена ж/д Главного направления, ул. Бахаревская и составляет 0.2 км2.</w:t>
            </w:r>
          </w:p>
        </w:tc>
      </w:tr>
      <w:tr w:rsidR="008A4D00" w:rsidRPr="008A4D00" w14:paraId="41BCCC2A" w14:textId="77777777" w:rsidTr="008A4D00">
        <w:trPr>
          <w:trHeight w:val="20"/>
        </w:trPr>
        <w:tc>
          <w:tcPr>
            <w:tcW w:w="0" w:type="auto"/>
            <w:shd w:val="clear" w:color="auto" w:fill="auto"/>
            <w:vAlign w:val="center"/>
            <w:hideMark/>
          </w:tcPr>
          <w:p w14:paraId="1F8DE079" w14:textId="77777777" w:rsidR="008A4D00" w:rsidRPr="008A4D00" w:rsidRDefault="008A4D00" w:rsidP="008A4D00">
            <w:pPr>
              <w:ind w:right="0"/>
              <w:rPr>
                <w:color w:val="000000"/>
                <w:sz w:val="20"/>
                <w:lang w:eastAsia="ru-RU"/>
              </w:rPr>
            </w:pPr>
            <w:r w:rsidRPr="008A4D00">
              <w:rPr>
                <w:color w:val="000000"/>
                <w:sz w:val="20"/>
                <w:lang w:eastAsia="ru-RU"/>
              </w:rPr>
              <w:t>022</w:t>
            </w:r>
          </w:p>
        </w:tc>
        <w:tc>
          <w:tcPr>
            <w:tcW w:w="0" w:type="auto"/>
            <w:shd w:val="clear" w:color="auto" w:fill="auto"/>
            <w:vAlign w:val="center"/>
            <w:hideMark/>
          </w:tcPr>
          <w:p w14:paraId="20E935CF" w14:textId="77777777" w:rsidR="008A4D00" w:rsidRPr="008A4D00" w:rsidRDefault="008A4D00" w:rsidP="008A4D00">
            <w:pPr>
              <w:ind w:right="0"/>
              <w:jc w:val="left"/>
              <w:rPr>
                <w:color w:val="000000"/>
                <w:sz w:val="20"/>
                <w:lang w:eastAsia="ru-RU"/>
              </w:rPr>
            </w:pPr>
            <w:r w:rsidRPr="008A4D00">
              <w:rPr>
                <w:color w:val="000000"/>
                <w:sz w:val="20"/>
                <w:lang w:eastAsia="ru-RU"/>
              </w:rPr>
              <w:t>ВК Криворожская, 36</w:t>
            </w:r>
          </w:p>
        </w:tc>
        <w:tc>
          <w:tcPr>
            <w:tcW w:w="3137" w:type="dxa"/>
            <w:vMerge/>
            <w:vAlign w:val="center"/>
            <w:hideMark/>
          </w:tcPr>
          <w:p w14:paraId="2DC2145A" w14:textId="77777777" w:rsidR="008A4D00" w:rsidRPr="008A4D00" w:rsidRDefault="008A4D00" w:rsidP="008A4D00">
            <w:pPr>
              <w:ind w:right="0"/>
              <w:jc w:val="left"/>
              <w:rPr>
                <w:color w:val="000000"/>
                <w:sz w:val="20"/>
                <w:lang w:eastAsia="ru-RU"/>
              </w:rPr>
            </w:pPr>
          </w:p>
        </w:tc>
        <w:tc>
          <w:tcPr>
            <w:tcW w:w="2118" w:type="dxa"/>
            <w:vMerge/>
            <w:vAlign w:val="center"/>
            <w:hideMark/>
          </w:tcPr>
          <w:p w14:paraId="0993857C"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7B748FC7"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микрорайон </w:t>
            </w:r>
            <w:proofErr w:type="spellStart"/>
            <w:r w:rsidRPr="008A4D00">
              <w:rPr>
                <w:color w:val="000000"/>
                <w:sz w:val="20"/>
                <w:lang w:eastAsia="ru-RU"/>
              </w:rPr>
              <w:t>Левшино</w:t>
            </w:r>
            <w:proofErr w:type="spellEnd"/>
            <w:r w:rsidRPr="008A4D00">
              <w:rPr>
                <w:color w:val="000000"/>
                <w:sz w:val="20"/>
                <w:lang w:eastAsia="ru-RU"/>
              </w:rPr>
              <w:t xml:space="preserve"> находящийся в левобережной части Орджоникидзевского района. Зона действия источника ограничена ул. </w:t>
            </w:r>
            <w:proofErr w:type="spellStart"/>
            <w:r w:rsidRPr="008A4D00">
              <w:rPr>
                <w:color w:val="000000"/>
                <w:sz w:val="20"/>
                <w:lang w:eastAsia="ru-RU"/>
              </w:rPr>
              <w:t>Цимлянская</w:t>
            </w:r>
            <w:proofErr w:type="spellEnd"/>
            <w:r w:rsidRPr="008A4D00">
              <w:rPr>
                <w:color w:val="000000"/>
                <w:sz w:val="20"/>
                <w:lang w:eastAsia="ru-RU"/>
              </w:rPr>
              <w:t>, Томская, Социалистическая, А. Старикова и составляет 0.2 км2.</w:t>
            </w:r>
          </w:p>
        </w:tc>
      </w:tr>
      <w:tr w:rsidR="008A4D00" w:rsidRPr="008A4D00" w14:paraId="4F5F2BB3" w14:textId="77777777" w:rsidTr="008A4D00">
        <w:trPr>
          <w:trHeight w:val="20"/>
        </w:trPr>
        <w:tc>
          <w:tcPr>
            <w:tcW w:w="0" w:type="auto"/>
            <w:shd w:val="clear" w:color="auto" w:fill="auto"/>
            <w:vAlign w:val="center"/>
            <w:hideMark/>
          </w:tcPr>
          <w:p w14:paraId="02F13F4D" w14:textId="77777777" w:rsidR="008A4D00" w:rsidRPr="008A4D00" w:rsidRDefault="008A4D00" w:rsidP="008A4D00">
            <w:pPr>
              <w:ind w:right="0"/>
              <w:rPr>
                <w:color w:val="000000"/>
                <w:sz w:val="20"/>
                <w:lang w:eastAsia="ru-RU"/>
              </w:rPr>
            </w:pPr>
            <w:r w:rsidRPr="008A4D00">
              <w:rPr>
                <w:color w:val="000000"/>
                <w:sz w:val="20"/>
                <w:lang w:eastAsia="ru-RU"/>
              </w:rPr>
              <w:t>031</w:t>
            </w:r>
          </w:p>
        </w:tc>
        <w:tc>
          <w:tcPr>
            <w:tcW w:w="0" w:type="auto"/>
            <w:shd w:val="clear" w:color="auto" w:fill="auto"/>
            <w:vAlign w:val="center"/>
            <w:hideMark/>
          </w:tcPr>
          <w:p w14:paraId="7C1630DB" w14:textId="77777777" w:rsidR="008A4D00" w:rsidRPr="008A4D00" w:rsidRDefault="008A4D00" w:rsidP="008A4D00">
            <w:pPr>
              <w:ind w:right="0"/>
              <w:jc w:val="left"/>
              <w:rPr>
                <w:color w:val="000000"/>
                <w:sz w:val="20"/>
                <w:lang w:eastAsia="ru-RU"/>
              </w:rPr>
            </w:pPr>
            <w:r w:rsidRPr="008A4D00">
              <w:rPr>
                <w:color w:val="000000"/>
                <w:sz w:val="20"/>
                <w:lang w:eastAsia="ru-RU"/>
              </w:rPr>
              <w:t>ВК Чусовская, 27</w:t>
            </w:r>
          </w:p>
        </w:tc>
        <w:tc>
          <w:tcPr>
            <w:tcW w:w="3137" w:type="dxa"/>
            <w:vMerge/>
            <w:vAlign w:val="center"/>
            <w:hideMark/>
          </w:tcPr>
          <w:p w14:paraId="7A5D3120" w14:textId="77777777" w:rsidR="008A4D00" w:rsidRPr="008A4D00" w:rsidRDefault="008A4D00" w:rsidP="008A4D00">
            <w:pPr>
              <w:ind w:right="0"/>
              <w:jc w:val="left"/>
              <w:rPr>
                <w:color w:val="000000"/>
                <w:sz w:val="20"/>
                <w:lang w:eastAsia="ru-RU"/>
              </w:rPr>
            </w:pPr>
          </w:p>
        </w:tc>
        <w:tc>
          <w:tcPr>
            <w:tcW w:w="2118" w:type="dxa"/>
            <w:vMerge/>
            <w:vAlign w:val="center"/>
            <w:hideMark/>
          </w:tcPr>
          <w:p w14:paraId="64329B39"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0479CAA1"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жилой квартал микрорайона Новые </w:t>
            </w:r>
            <w:proofErr w:type="spellStart"/>
            <w:r w:rsidRPr="008A4D00">
              <w:rPr>
                <w:color w:val="000000"/>
                <w:sz w:val="20"/>
                <w:lang w:eastAsia="ru-RU"/>
              </w:rPr>
              <w:t>Ляды</w:t>
            </w:r>
            <w:proofErr w:type="spellEnd"/>
            <w:r w:rsidRPr="008A4D00">
              <w:rPr>
                <w:color w:val="000000"/>
                <w:sz w:val="20"/>
                <w:lang w:eastAsia="ru-RU"/>
              </w:rPr>
              <w:t xml:space="preserve"> находящийся в Свердловском районе. Зона действия источника ограничена ул. Чусовская, Трактовая, Коммунистическая, Флотская, Крестьянская и составляет 0.2 км2.</w:t>
            </w:r>
          </w:p>
        </w:tc>
      </w:tr>
      <w:tr w:rsidR="008A4D00" w:rsidRPr="008A4D00" w14:paraId="05079BCA" w14:textId="77777777" w:rsidTr="008A4D00">
        <w:trPr>
          <w:trHeight w:val="20"/>
        </w:trPr>
        <w:tc>
          <w:tcPr>
            <w:tcW w:w="0" w:type="auto"/>
            <w:gridSpan w:val="5"/>
            <w:shd w:val="clear" w:color="000000" w:fill="BDD7EE"/>
            <w:vAlign w:val="center"/>
            <w:hideMark/>
          </w:tcPr>
          <w:p w14:paraId="111C4820"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№03 (котельные ПМУП «ГКТХ»)</w:t>
            </w:r>
          </w:p>
        </w:tc>
      </w:tr>
      <w:tr w:rsidR="008A4D00" w:rsidRPr="008A4D00" w14:paraId="509C2276" w14:textId="77777777" w:rsidTr="008A4D00">
        <w:trPr>
          <w:trHeight w:val="20"/>
        </w:trPr>
        <w:tc>
          <w:tcPr>
            <w:tcW w:w="0" w:type="auto"/>
            <w:shd w:val="clear" w:color="auto" w:fill="auto"/>
            <w:vAlign w:val="center"/>
            <w:hideMark/>
          </w:tcPr>
          <w:p w14:paraId="0FF055A6" w14:textId="77777777" w:rsidR="008A4D00" w:rsidRPr="008A4D00" w:rsidRDefault="008A4D00" w:rsidP="008A4D00">
            <w:pPr>
              <w:ind w:right="0"/>
              <w:rPr>
                <w:color w:val="000000"/>
                <w:sz w:val="20"/>
                <w:lang w:eastAsia="ru-RU"/>
              </w:rPr>
            </w:pPr>
            <w:r w:rsidRPr="008A4D00">
              <w:rPr>
                <w:color w:val="000000"/>
                <w:sz w:val="20"/>
                <w:lang w:eastAsia="ru-RU"/>
              </w:rPr>
              <w:t>020</w:t>
            </w:r>
          </w:p>
        </w:tc>
        <w:tc>
          <w:tcPr>
            <w:tcW w:w="0" w:type="auto"/>
            <w:shd w:val="clear" w:color="auto" w:fill="auto"/>
            <w:vAlign w:val="center"/>
            <w:hideMark/>
          </w:tcPr>
          <w:p w14:paraId="12127CCD" w14:textId="77777777" w:rsidR="008A4D00" w:rsidRPr="008A4D00" w:rsidRDefault="008A4D00" w:rsidP="008A4D00">
            <w:pPr>
              <w:ind w:right="0"/>
              <w:jc w:val="left"/>
              <w:rPr>
                <w:color w:val="000000"/>
                <w:sz w:val="20"/>
                <w:lang w:eastAsia="ru-RU"/>
              </w:rPr>
            </w:pPr>
            <w:r w:rsidRPr="008A4D00">
              <w:rPr>
                <w:color w:val="000000"/>
                <w:sz w:val="20"/>
                <w:lang w:eastAsia="ru-RU"/>
              </w:rPr>
              <w:t>ВК ГКТХ Вышка-2</w:t>
            </w:r>
          </w:p>
        </w:tc>
        <w:tc>
          <w:tcPr>
            <w:tcW w:w="3137" w:type="dxa"/>
            <w:vMerge w:val="restart"/>
            <w:shd w:val="clear" w:color="auto" w:fill="auto"/>
            <w:vAlign w:val="center"/>
            <w:hideMark/>
          </w:tcPr>
          <w:p w14:paraId="6A4A807D" w14:textId="77777777" w:rsidR="008A4D00" w:rsidRPr="008A4D00" w:rsidRDefault="008A4D00" w:rsidP="008A4D00">
            <w:pPr>
              <w:ind w:right="0"/>
              <w:rPr>
                <w:color w:val="000000"/>
                <w:sz w:val="20"/>
                <w:lang w:eastAsia="ru-RU"/>
              </w:rPr>
            </w:pPr>
            <w:r w:rsidRPr="008A4D00">
              <w:rPr>
                <w:color w:val="000000"/>
                <w:sz w:val="20"/>
                <w:lang w:eastAsia="ru-RU"/>
              </w:rPr>
              <w:t>03</w:t>
            </w:r>
          </w:p>
        </w:tc>
        <w:tc>
          <w:tcPr>
            <w:tcW w:w="2118" w:type="dxa"/>
            <w:vMerge w:val="restart"/>
            <w:shd w:val="clear" w:color="auto" w:fill="auto"/>
            <w:vAlign w:val="center"/>
            <w:hideMark/>
          </w:tcPr>
          <w:p w14:paraId="47302835" w14:textId="77777777" w:rsidR="008A4D00" w:rsidRPr="008A4D00" w:rsidRDefault="008A4D00" w:rsidP="008A4D00">
            <w:pPr>
              <w:ind w:right="0"/>
              <w:rPr>
                <w:color w:val="000000"/>
                <w:sz w:val="20"/>
                <w:lang w:eastAsia="ru-RU"/>
              </w:rPr>
            </w:pPr>
            <w:r w:rsidRPr="008A4D00">
              <w:rPr>
                <w:color w:val="000000"/>
                <w:sz w:val="20"/>
                <w:lang w:eastAsia="ru-RU"/>
              </w:rPr>
              <w:t>ПМУП «ГКТХ»</w:t>
            </w:r>
          </w:p>
        </w:tc>
        <w:tc>
          <w:tcPr>
            <w:tcW w:w="13819" w:type="dxa"/>
            <w:shd w:val="clear" w:color="auto" w:fill="auto"/>
            <w:vAlign w:val="center"/>
            <w:hideMark/>
          </w:tcPr>
          <w:p w14:paraId="1D834934"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микрорайон Вышка-2 находящийся в левобережной части Мотовилихинского района. Зона действия источника ограничена административной границей Мотовилихинского района, ул. Целинная, Кирпичная, Соликамская и составляет 1.5 км2.</w:t>
            </w:r>
          </w:p>
        </w:tc>
      </w:tr>
      <w:tr w:rsidR="008A4D00" w:rsidRPr="008A4D00" w14:paraId="6A8BA66A" w14:textId="77777777" w:rsidTr="008A4D00">
        <w:trPr>
          <w:trHeight w:val="20"/>
        </w:trPr>
        <w:tc>
          <w:tcPr>
            <w:tcW w:w="0" w:type="auto"/>
            <w:shd w:val="clear" w:color="auto" w:fill="auto"/>
            <w:vAlign w:val="center"/>
            <w:hideMark/>
          </w:tcPr>
          <w:p w14:paraId="10E2E927" w14:textId="77777777" w:rsidR="008A4D00" w:rsidRPr="008A4D00" w:rsidRDefault="008A4D00" w:rsidP="008A4D00">
            <w:pPr>
              <w:ind w:right="0"/>
              <w:rPr>
                <w:color w:val="000000"/>
                <w:sz w:val="20"/>
                <w:lang w:eastAsia="ru-RU"/>
              </w:rPr>
            </w:pPr>
            <w:r w:rsidRPr="008A4D00">
              <w:rPr>
                <w:color w:val="000000"/>
                <w:sz w:val="20"/>
                <w:lang w:eastAsia="ru-RU"/>
              </w:rPr>
              <w:t>021</w:t>
            </w:r>
          </w:p>
        </w:tc>
        <w:tc>
          <w:tcPr>
            <w:tcW w:w="0" w:type="auto"/>
            <w:shd w:val="clear" w:color="auto" w:fill="auto"/>
            <w:vAlign w:val="center"/>
            <w:hideMark/>
          </w:tcPr>
          <w:p w14:paraId="6C17404D" w14:textId="77777777" w:rsidR="008A4D00" w:rsidRPr="008A4D00" w:rsidRDefault="008A4D00" w:rsidP="008A4D00">
            <w:pPr>
              <w:ind w:right="0"/>
              <w:jc w:val="left"/>
              <w:rPr>
                <w:color w:val="000000"/>
                <w:sz w:val="20"/>
                <w:lang w:eastAsia="ru-RU"/>
              </w:rPr>
            </w:pPr>
            <w:r w:rsidRPr="008A4D00">
              <w:rPr>
                <w:color w:val="000000"/>
                <w:sz w:val="20"/>
                <w:lang w:eastAsia="ru-RU"/>
              </w:rPr>
              <w:t>ВК Хабаровская, 139</w:t>
            </w:r>
          </w:p>
        </w:tc>
        <w:tc>
          <w:tcPr>
            <w:tcW w:w="3137" w:type="dxa"/>
            <w:vMerge/>
            <w:vAlign w:val="center"/>
            <w:hideMark/>
          </w:tcPr>
          <w:p w14:paraId="530AC095" w14:textId="77777777" w:rsidR="008A4D00" w:rsidRPr="008A4D00" w:rsidRDefault="008A4D00" w:rsidP="008A4D00">
            <w:pPr>
              <w:ind w:right="0"/>
              <w:jc w:val="left"/>
              <w:rPr>
                <w:color w:val="000000"/>
                <w:sz w:val="20"/>
                <w:lang w:eastAsia="ru-RU"/>
              </w:rPr>
            </w:pPr>
          </w:p>
        </w:tc>
        <w:tc>
          <w:tcPr>
            <w:tcW w:w="2118" w:type="dxa"/>
            <w:vMerge/>
            <w:vAlign w:val="center"/>
            <w:hideMark/>
          </w:tcPr>
          <w:p w14:paraId="5E8B02A6"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5F17113"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находящейся по адресу Хабаровская 139, распространяется на микрорайон «</w:t>
            </w:r>
            <w:proofErr w:type="spellStart"/>
            <w:r w:rsidRPr="008A4D00">
              <w:rPr>
                <w:color w:val="000000"/>
                <w:sz w:val="20"/>
                <w:lang w:eastAsia="ru-RU"/>
              </w:rPr>
              <w:t>Акуловский</w:t>
            </w:r>
            <w:proofErr w:type="spellEnd"/>
            <w:r w:rsidRPr="008A4D00">
              <w:rPr>
                <w:color w:val="000000"/>
                <w:sz w:val="20"/>
                <w:lang w:eastAsia="ru-RU"/>
              </w:rPr>
              <w:t xml:space="preserve">», находящийся в правобережной части Дзержинского района. Зона действия источника ограничена лесным массивом, ул. Хабаровская, Вагонная, </w:t>
            </w:r>
            <w:proofErr w:type="spellStart"/>
            <w:r w:rsidRPr="008A4D00">
              <w:rPr>
                <w:color w:val="000000"/>
                <w:sz w:val="20"/>
                <w:lang w:eastAsia="ru-RU"/>
              </w:rPr>
              <w:t>Красноводская</w:t>
            </w:r>
            <w:proofErr w:type="spellEnd"/>
            <w:r w:rsidRPr="008A4D00">
              <w:rPr>
                <w:color w:val="000000"/>
                <w:sz w:val="20"/>
                <w:lang w:eastAsia="ru-RU"/>
              </w:rPr>
              <w:t xml:space="preserve"> и составляет 0,4 км2. Кроме того, в зоне действия данной котельной находится ЦТП на базе старой котельной Хабаровская, 36а (зона действия ЦТП ограничена лесным массивом и ул. Хабаровская, составляет 0,14 км2).</w:t>
            </w:r>
          </w:p>
        </w:tc>
      </w:tr>
      <w:tr w:rsidR="008A4D00" w:rsidRPr="008A4D00" w14:paraId="23936D99" w14:textId="77777777" w:rsidTr="008A4D00">
        <w:trPr>
          <w:trHeight w:val="20"/>
        </w:trPr>
        <w:tc>
          <w:tcPr>
            <w:tcW w:w="0" w:type="auto"/>
            <w:shd w:val="clear" w:color="auto" w:fill="auto"/>
            <w:vAlign w:val="center"/>
            <w:hideMark/>
          </w:tcPr>
          <w:p w14:paraId="0A7C1969" w14:textId="77777777" w:rsidR="008A4D00" w:rsidRPr="008A4D00" w:rsidRDefault="008A4D00" w:rsidP="008A4D00">
            <w:pPr>
              <w:ind w:right="0"/>
              <w:rPr>
                <w:color w:val="000000"/>
                <w:sz w:val="20"/>
                <w:lang w:eastAsia="ru-RU"/>
              </w:rPr>
            </w:pPr>
            <w:r w:rsidRPr="008A4D00">
              <w:rPr>
                <w:color w:val="000000"/>
                <w:sz w:val="20"/>
                <w:lang w:eastAsia="ru-RU"/>
              </w:rPr>
              <w:t>029</w:t>
            </w:r>
          </w:p>
        </w:tc>
        <w:tc>
          <w:tcPr>
            <w:tcW w:w="0" w:type="auto"/>
            <w:shd w:val="clear" w:color="auto" w:fill="auto"/>
            <w:vAlign w:val="center"/>
            <w:hideMark/>
          </w:tcPr>
          <w:p w14:paraId="55E79002" w14:textId="77777777" w:rsidR="008A4D00" w:rsidRPr="008A4D00" w:rsidRDefault="008A4D00" w:rsidP="008A4D00">
            <w:pPr>
              <w:ind w:right="0"/>
              <w:jc w:val="left"/>
              <w:rPr>
                <w:color w:val="000000"/>
                <w:sz w:val="20"/>
                <w:lang w:eastAsia="ru-RU"/>
              </w:rPr>
            </w:pPr>
            <w:r w:rsidRPr="008A4D00">
              <w:rPr>
                <w:color w:val="000000"/>
                <w:sz w:val="20"/>
                <w:lang w:eastAsia="ru-RU"/>
              </w:rPr>
              <w:t>ВК Белозерская, 48</w:t>
            </w:r>
          </w:p>
        </w:tc>
        <w:tc>
          <w:tcPr>
            <w:tcW w:w="3137" w:type="dxa"/>
            <w:vMerge/>
            <w:vAlign w:val="center"/>
            <w:hideMark/>
          </w:tcPr>
          <w:p w14:paraId="2F8C85C7" w14:textId="77777777" w:rsidR="008A4D00" w:rsidRPr="008A4D00" w:rsidRDefault="008A4D00" w:rsidP="008A4D00">
            <w:pPr>
              <w:ind w:right="0"/>
              <w:jc w:val="left"/>
              <w:rPr>
                <w:color w:val="000000"/>
                <w:sz w:val="20"/>
                <w:lang w:eastAsia="ru-RU"/>
              </w:rPr>
            </w:pPr>
          </w:p>
        </w:tc>
        <w:tc>
          <w:tcPr>
            <w:tcW w:w="2118" w:type="dxa"/>
            <w:vMerge/>
            <w:vAlign w:val="center"/>
            <w:hideMark/>
          </w:tcPr>
          <w:p w14:paraId="3CF4F018"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1BABA987"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два жилых дома по ул. Белозерская, 43а и Белозерская, 43б, находящихся в левобережной части Орджоникидзевского района. Зона действия источника ограничена ул. Кавказская, Менжинского, Таганрогская и составляет 0.1 км2.</w:t>
            </w:r>
          </w:p>
        </w:tc>
      </w:tr>
      <w:tr w:rsidR="008A4D00" w:rsidRPr="008A4D00" w14:paraId="096075FD" w14:textId="77777777" w:rsidTr="008A4D00">
        <w:trPr>
          <w:trHeight w:val="20"/>
        </w:trPr>
        <w:tc>
          <w:tcPr>
            <w:tcW w:w="0" w:type="auto"/>
            <w:shd w:val="clear" w:color="auto" w:fill="auto"/>
            <w:vAlign w:val="center"/>
            <w:hideMark/>
          </w:tcPr>
          <w:p w14:paraId="69E039FB" w14:textId="77777777" w:rsidR="008A4D00" w:rsidRPr="008A4D00" w:rsidRDefault="008A4D00" w:rsidP="008A4D00">
            <w:pPr>
              <w:ind w:right="0"/>
              <w:rPr>
                <w:color w:val="000000"/>
                <w:sz w:val="20"/>
                <w:lang w:eastAsia="ru-RU"/>
              </w:rPr>
            </w:pPr>
            <w:r w:rsidRPr="008A4D00">
              <w:rPr>
                <w:color w:val="000000"/>
                <w:sz w:val="20"/>
                <w:lang w:eastAsia="ru-RU"/>
              </w:rPr>
              <w:t>032</w:t>
            </w:r>
          </w:p>
        </w:tc>
        <w:tc>
          <w:tcPr>
            <w:tcW w:w="0" w:type="auto"/>
            <w:shd w:val="clear" w:color="auto" w:fill="auto"/>
            <w:vAlign w:val="center"/>
            <w:hideMark/>
          </w:tcPr>
          <w:p w14:paraId="5A1D4340" w14:textId="77777777" w:rsidR="008A4D00" w:rsidRPr="008A4D00" w:rsidRDefault="008A4D00" w:rsidP="008A4D00">
            <w:pPr>
              <w:ind w:right="0"/>
              <w:jc w:val="left"/>
              <w:rPr>
                <w:color w:val="000000"/>
                <w:sz w:val="20"/>
                <w:lang w:eastAsia="ru-RU"/>
              </w:rPr>
            </w:pPr>
            <w:r w:rsidRPr="008A4D00">
              <w:rPr>
                <w:color w:val="000000"/>
                <w:sz w:val="20"/>
                <w:lang w:eastAsia="ru-RU"/>
              </w:rPr>
              <w:t>ВК Дементьева, 50</w:t>
            </w:r>
          </w:p>
        </w:tc>
        <w:tc>
          <w:tcPr>
            <w:tcW w:w="3137" w:type="dxa"/>
            <w:vMerge/>
            <w:vAlign w:val="center"/>
            <w:hideMark/>
          </w:tcPr>
          <w:p w14:paraId="2FA9CBC3" w14:textId="77777777" w:rsidR="008A4D00" w:rsidRPr="008A4D00" w:rsidRDefault="008A4D00" w:rsidP="008A4D00">
            <w:pPr>
              <w:ind w:right="0"/>
              <w:jc w:val="left"/>
              <w:rPr>
                <w:color w:val="000000"/>
                <w:sz w:val="20"/>
                <w:lang w:eastAsia="ru-RU"/>
              </w:rPr>
            </w:pPr>
          </w:p>
        </w:tc>
        <w:tc>
          <w:tcPr>
            <w:tcW w:w="2118" w:type="dxa"/>
            <w:vMerge/>
            <w:vAlign w:val="center"/>
            <w:hideMark/>
          </w:tcPr>
          <w:p w14:paraId="1FFAC5B1"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727EE692"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комплекс жилых домов, расположенных на вновь осваиваемой территории </w:t>
            </w:r>
            <w:proofErr w:type="spellStart"/>
            <w:r w:rsidRPr="008A4D00">
              <w:rPr>
                <w:color w:val="000000"/>
                <w:sz w:val="20"/>
                <w:lang w:eastAsia="ru-RU"/>
              </w:rPr>
              <w:t>мкр</w:t>
            </w:r>
            <w:proofErr w:type="spellEnd"/>
            <w:r w:rsidRPr="008A4D00">
              <w:rPr>
                <w:color w:val="000000"/>
                <w:sz w:val="20"/>
                <w:lang w:eastAsia="ru-RU"/>
              </w:rPr>
              <w:t xml:space="preserve">. «Запруд» по ул. Ж. Дементьева, 48, 52, ул. </w:t>
            </w:r>
            <w:proofErr w:type="spellStart"/>
            <w:r w:rsidRPr="008A4D00">
              <w:rPr>
                <w:color w:val="000000"/>
                <w:sz w:val="20"/>
                <w:lang w:eastAsia="ru-RU"/>
              </w:rPr>
              <w:t>Исхакова</w:t>
            </w:r>
            <w:proofErr w:type="spellEnd"/>
            <w:r w:rsidRPr="008A4D00">
              <w:rPr>
                <w:color w:val="000000"/>
                <w:sz w:val="20"/>
                <w:lang w:eastAsia="ru-RU"/>
              </w:rPr>
              <w:t>, 43, 45, 49 находящихся в Мотовилихинском районе и составляет 0.02 км2.</w:t>
            </w:r>
          </w:p>
        </w:tc>
      </w:tr>
      <w:tr w:rsidR="008A4D00" w:rsidRPr="008A4D00" w14:paraId="3188161C" w14:textId="77777777" w:rsidTr="008A4D00">
        <w:trPr>
          <w:trHeight w:val="20"/>
        </w:trPr>
        <w:tc>
          <w:tcPr>
            <w:tcW w:w="0" w:type="auto"/>
            <w:shd w:val="clear" w:color="auto" w:fill="auto"/>
            <w:vAlign w:val="center"/>
            <w:hideMark/>
          </w:tcPr>
          <w:p w14:paraId="549B23A1" w14:textId="77777777" w:rsidR="008A4D00" w:rsidRPr="008A4D00" w:rsidRDefault="008A4D00" w:rsidP="008A4D00">
            <w:pPr>
              <w:ind w:right="0"/>
              <w:rPr>
                <w:color w:val="000000"/>
                <w:sz w:val="20"/>
                <w:lang w:eastAsia="ru-RU"/>
              </w:rPr>
            </w:pPr>
            <w:r w:rsidRPr="008A4D00">
              <w:rPr>
                <w:color w:val="000000"/>
                <w:sz w:val="20"/>
                <w:lang w:eastAsia="ru-RU"/>
              </w:rPr>
              <w:t>035</w:t>
            </w:r>
          </w:p>
        </w:tc>
        <w:tc>
          <w:tcPr>
            <w:tcW w:w="0" w:type="auto"/>
            <w:shd w:val="clear" w:color="auto" w:fill="auto"/>
            <w:vAlign w:val="center"/>
            <w:hideMark/>
          </w:tcPr>
          <w:p w14:paraId="5EB2C495" w14:textId="77777777" w:rsidR="008A4D00" w:rsidRPr="008A4D00" w:rsidRDefault="008A4D00" w:rsidP="008A4D00">
            <w:pPr>
              <w:ind w:right="0"/>
              <w:jc w:val="left"/>
              <w:rPr>
                <w:color w:val="000000"/>
                <w:sz w:val="20"/>
                <w:lang w:eastAsia="ru-RU"/>
              </w:rPr>
            </w:pPr>
            <w:r w:rsidRPr="008A4D00">
              <w:rPr>
                <w:color w:val="000000"/>
                <w:sz w:val="20"/>
                <w:lang w:eastAsia="ru-RU"/>
              </w:rPr>
              <w:t>ВК Южная</w:t>
            </w:r>
          </w:p>
        </w:tc>
        <w:tc>
          <w:tcPr>
            <w:tcW w:w="3137" w:type="dxa"/>
            <w:vMerge/>
            <w:vAlign w:val="center"/>
            <w:hideMark/>
          </w:tcPr>
          <w:p w14:paraId="0B2C73F4" w14:textId="77777777" w:rsidR="008A4D00" w:rsidRPr="008A4D00" w:rsidRDefault="008A4D00" w:rsidP="008A4D00">
            <w:pPr>
              <w:ind w:right="0"/>
              <w:jc w:val="left"/>
              <w:rPr>
                <w:color w:val="000000"/>
                <w:sz w:val="20"/>
                <w:lang w:eastAsia="ru-RU"/>
              </w:rPr>
            </w:pPr>
          </w:p>
        </w:tc>
        <w:tc>
          <w:tcPr>
            <w:tcW w:w="2118" w:type="dxa"/>
            <w:vMerge/>
            <w:vAlign w:val="center"/>
            <w:hideMark/>
          </w:tcPr>
          <w:p w14:paraId="436919BA"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320CD65A"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ограничена ул. Братская, Казахская, Луганская, Казахская, Днестровская и составляет 0,1 км2.</w:t>
            </w:r>
          </w:p>
        </w:tc>
      </w:tr>
      <w:tr w:rsidR="008A4D00" w:rsidRPr="008A4D00" w14:paraId="3BD38125" w14:textId="77777777" w:rsidTr="008A4D00">
        <w:trPr>
          <w:trHeight w:val="20"/>
        </w:trPr>
        <w:tc>
          <w:tcPr>
            <w:tcW w:w="0" w:type="auto"/>
            <w:gridSpan w:val="5"/>
            <w:shd w:val="clear" w:color="000000" w:fill="BDD7EE"/>
            <w:vAlign w:val="center"/>
            <w:hideMark/>
          </w:tcPr>
          <w:p w14:paraId="4CC4FABA"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№04 (котельные АО «ПЗСП»)</w:t>
            </w:r>
          </w:p>
        </w:tc>
      </w:tr>
      <w:tr w:rsidR="008A4D00" w:rsidRPr="008A4D00" w14:paraId="20332058" w14:textId="77777777" w:rsidTr="008A4D00">
        <w:trPr>
          <w:trHeight w:val="20"/>
        </w:trPr>
        <w:tc>
          <w:tcPr>
            <w:tcW w:w="0" w:type="auto"/>
            <w:shd w:val="clear" w:color="auto" w:fill="auto"/>
            <w:vAlign w:val="center"/>
            <w:hideMark/>
          </w:tcPr>
          <w:p w14:paraId="3C0E3E89" w14:textId="77777777" w:rsidR="008A4D00" w:rsidRPr="008A4D00" w:rsidRDefault="008A4D00" w:rsidP="008A4D00">
            <w:pPr>
              <w:ind w:right="0"/>
              <w:rPr>
                <w:color w:val="000000"/>
                <w:sz w:val="20"/>
                <w:lang w:eastAsia="ru-RU"/>
              </w:rPr>
            </w:pPr>
            <w:r w:rsidRPr="008A4D00">
              <w:rPr>
                <w:color w:val="000000"/>
                <w:sz w:val="20"/>
                <w:lang w:eastAsia="ru-RU"/>
              </w:rPr>
              <w:t>036</w:t>
            </w:r>
          </w:p>
        </w:tc>
        <w:tc>
          <w:tcPr>
            <w:tcW w:w="0" w:type="auto"/>
            <w:shd w:val="clear" w:color="auto" w:fill="auto"/>
            <w:vAlign w:val="center"/>
            <w:hideMark/>
          </w:tcPr>
          <w:p w14:paraId="0981DC4C" w14:textId="77777777" w:rsidR="008A4D00" w:rsidRPr="008A4D00" w:rsidRDefault="008A4D00" w:rsidP="008A4D00">
            <w:pPr>
              <w:ind w:right="0"/>
              <w:jc w:val="left"/>
              <w:rPr>
                <w:color w:val="000000"/>
                <w:sz w:val="20"/>
                <w:lang w:eastAsia="ru-RU"/>
              </w:rPr>
            </w:pPr>
            <w:r w:rsidRPr="008A4D00">
              <w:rPr>
                <w:color w:val="000000"/>
                <w:sz w:val="20"/>
                <w:lang w:eastAsia="ru-RU"/>
              </w:rPr>
              <w:t>ВК Докучаева, 31</w:t>
            </w:r>
          </w:p>
        </w:tc>
        <w:tc>
          <w:tcPr>
            <w:tcW w:w="3137" w:type="dxa"/>
            <w:vMerge w:val="restart"/>
            <w:shd w:val="clear" w:color="auto" w:fill="auto"/>
            <w:vAlign w:val="center"/>
            <w:hideMark/>
          </w:tcPr>
          <w:p w14:paraId="55ED10DF" w14:textId="77777777" w:rsidR="008A4D00" w:rsidRPr="008A4D00" w:rsidRDefault="008A4D00" w:rsidP="008A4D00">
            <w:pPr>
              <w:ind w:right="0"/>
              <w:rPr>
                <w:color w:val="000000"/>
                <w:sz w:val="20"/>
                <w:lang w:eastAsia="ru-RU"/>
              </w:rPr>
            </w:pPr>
            <w:r w:rsidRPr="008A4D00">
              <w:rPr>
                <w:color w:val="000000"/>
                <w:sz w:val="20"/>
                <w:lang w:eastAsia="ru-RU"/>
              </w:rPr>
              <w:t>04</w:t>
            </w:r>
          </w:p>
        </w:tc>
        <w:tc>
          <w:tcPr>
            <w:tcW w:w="2118" w:type="dxa"/>
            <w:vMerge w:val="restart"/>
            <w:shd w:val="clear" w:color="auto" w:fill="auto"/>
            <w:vAlign w:val="center"/>
            <w:hideMark/>
          </w:tcPr>
          <w:p w14:paraId="02AD1CDF" w14:textId="77777777" w:rsidR="008A4D00" w:rsidRPr="008A4D00" w:rsidRDefault="008A4D00" w:rsidP="008A4D00">
            <w:pPr>
              <w:ind w:right="0"/>
              <w:rPr>
                <w:color w:val="000000"/>
                <w:sz w:val="20"/>
                <w:lang w:eastAsia="ru-RU"/>
              </w:rPr>
            </w:pPr>
            <w:r w:rsidRPr="008A4D00">
              <w:rPr>
                <w:color w:val="000000"/>
                <w:sz w:val="20"/>
                <w:lang w:eastAsia="ru-RU"/>
              </w:rPr>
              <w:t>АО «ПЗСП»</w:t>
            </w:r>
          </w:p>
        </w:tc>
        <w:tc>
          <w:tcPr>
            <w:tcW w:w="13819" w:type="dxa"/>
            <w:shd w:val="clear" w:color="auto" w:fill="auto"/>
            <w:vAlign w:val="center"/>
            <w:hideMark/>
          </w:tcPr>
          <w:p w14:paraId="46395307"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промышленную зону предприятия АО «ПЗСП» и микрорайон Пролетарский находящийся в правобережной части Дзержинского района. Зона действия источника ограничена </w:t>
            </w:r>
            <w:proofErr w:type="spellStart"/>
            <w:r w:rsidRPr="008A4D00">
              <w:rPr>
                <w:color w:val="000000"/>
                <w:sz w:val="20"/>
                <w:lang w:eastAsia="ru-RU"/>
              </w:rPr>
              <w:t>промзоной</w:t>
            </w:r>
            <w:proofErr w:type="spellEnd"/>
            <w:r w:rsidRPr="008A4D00">
              <w:rPr>
                <w:color w:val="000000"/>
                <w:sz w:val="20"/>
                <w:lang w:eastAsia="ru-RU"/>
              </w:rPr>
              <w:t xml:space="preserve"> АО «ПЗСП», ул. Докучаева, транспортная, Сочинская и составляет 1.7 км2.</w:t>
            </w:r>
          </w:p>
        </w:tc>
      </w:tr>
      <w:tr w:rsidR="008A4D00" w:rsidRPr="008A4D00" w14:paraId="4DBFFA0B" w14:textId="77777777" w:rsidTr="008A4D00">
        <w:trPr>
          <w:trHeight w:val="20"/>
        </w:trPr>
        <w:tc>
          <w:tcPr>
            <w:tcW w:w="0" w:type="auto"/>
            <w:shd w:val="clear" w:color="auto" w:fill="auto"/>
            <w:vAlign w:val="center"/>
            <w:hideMark/>
          </w:tcPr>
          <w:p w14:paraId="646C908E" w14:textId="77777777" w:rsidR="008A4D00" w:rsidRPr="008A4D00" w:rsidRDefault="008A4D00" w:rsidP="008A4D00">
            <w:pPr>
              <w:ind w:right="0"/>
              <w:rPr>
                <w:color w:val="000000"/>
                <w:sz w:val="20"/>
                <w:lang w:eastAsia="ru-RU"/>
              </w:rPr>
            </w:pPr>
            <w:r w:rsidRPr="008A4D00">
              <w:rPr>
                <w:color w:val="000000"/>
                <w:sz w:val="20"/>
                <w:lang w:eastAsia="ru-RU"/>
              </w:rPr>
              <w:t>037</w:t>
            </w:r>
          </w:p>
        </w:tc>
        <w:tc>
          <w:tcPr>
            <w:tcW w:w="0" w:type="auto"/>
            <w:shd w:val="clear" w:color="auto" w:fill="auto"/>
            <w:vAlign w:val="center"/>
            <w:hideMark/>
          </w:tcPr>
          <w:p w14:paraId="33F28774"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Костычева</w:t>
            </w:r>
            <w:proofErr w:type="spellEnd"/>
            <w:r w:rsidRPr="008A4D00">
              <w:rPr>
                <w:color w:val="000000"/>
                <w:sz w:val="20"/>
                <w:lang w:eastAsia="ru-RU"/>
              </w:rPr>
              <w:t>, 9</w:t>
            </w:r>
          </w:p>
        </w:tc>
        <w:tc>
          <w:tcPr>
            <w:tcW w:w="3137" w:type="dxa"/>
            <w:vMerge/>
            <w:vAlign w:val="center"/>
            <w:hideMark/>
          </w:tcPr>
          <w:p w14:paraId="7A434E3F" w14:textId="77777777" w:rsidR="008A4D00" w:rsidRPr="008A4D00" w:rsidRDefault="008A4D00" w:rsidP="008A4D00">
            <w:pPr>
              <w:ind w:right="0"/>
              <w:jc w:val="left"/>
              <w:rPr>
                <w:color w:val="000000"/>
                <w:sz w:val="20"/>
                <w:lang w:eastAsia="ru-RU"/>
              </w:rPr>
            </w:pPr>
          </w:p>
        </w:tc>
        <w:tc>
          <w:tcPr>
            <w:tcW w:w="2118" w:type="dxa"/>
            <w:vMerge/>
            <w:vAlign w:val="center"/>
            <w:hideMark/>
          </w:tcPr>
          <w:p w14:paraId="031DB051"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2501B66B"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жилой квартал микрорайона Пролетарский находящийся в правобережной части Дзержинского района. Зона действия источника ограничена ул. </w:t>
            </w:r>
            <w:proofErr w:type="spellStart"/>
            <w:r w:rsidRPr="008A4D00">
              <w:rPr>
                <w:color w:val="000000"/>
                <w:sz w:val="20"/>
                <w:lang w:eastAsia="ru-RU"/>
              </w:rPr>
              <w:t>Ветлужская</w:t>
            </w:r>
            <w:proofErr w:type="spellEnd"/>
            <w:r w:rsidRPr="008A4D00">
              <w:rPr>
                <w:color w:val="000000"/>
                <w:sz w:val="20"/>
                <w:lang w:eastAsia="ru-RU"/>
              </w:rPr>
              <w:t xml:space="preserve">, Сочинская, Транспортная, </w:t>
            </w:r>
            <w:proofErr w:type="spellStart"/>
            <w:r w:rsidRPr="008A4D00">
              <w:rPr>
                <w:color w:val="000000"/>
                <w:sz w:val="20"/>
                <w:lang w:eastAsia="ru-RU"/>
              </w:rPr>
              <w:t>Красноборская</w:t>
            </w:r>
            <w:proofErr w:type="spellEnd"/>
            <w:r w:rsidRPr="008A4D00">
              <w:rPr>
                <w:color w:val="000000"/>
                <w:sz w:val="20"/>
                <w:lang w:eastAsia="ru-RU"/>
              </w:rPr>
              <w:t xml:space="preserve"> и составляет 0.04 км2.</w:t>
            </w:r>
          </w:p>
        </w:tc>
      </w:tr>
      <w:tr w:rsidR="008A4D00" w:rsidRPr="008A4D00" w14:paraId="3320688E" w14:textId="77777777" w:rsidTr="008A4D00">
        <w:trPr>
          <w:trHeight w:val="20"/>
        </w:trPr>
        <w:tc>
          <w:tcPr>
            <w:tcW w:w="0" w:type="auto"/>
            <w:shd w:val="clear" w:color="auto" w:fill="auto"/>
            <w:vAlign w:val="center"/>
            <w:hideMark/>
          </w:tcPr>
          <w:p w14:paraId="58E85A4D" w14:textId="77777777" w:rsidR="008A4D00" w:rsidRPr="008A4D00" w:rsidRDefault="008A4D00" w:rsidP="008A4D00">
            <w:pPr>
              <w:ind w:right="0"/>
              <w:rPr>
                <w:color w:val="000000"/>
                <w:sz w:val="20"/>
                <w:lang w:eastAsia="ru-RU"/>
              </w:rPr>
            </w:pPr>
            <w:r w:rsidRPr="008A4D00">
              <w:rPr>
                <w:color w:val="000000"/>
                <w:sz w:val="20"/>
                <w:lang w:eastAsia="ru-RU"/>
              </w:rPr>
              <w:t>038</w:t>
            </w:r>
          </w:p>
        </w:tc>
        <w:tc>
          <w:tcPr>
            <w:tcW w:w="0" w:type="auto"/>
            <w:shd w:val="clear" w:color="auto" w:fill="auto"/>
            <w:vAlign w:val="center"/>
            <w:hideMark/>
          </w:tcPr>
          <w:p w14:paraId="64DD21CC" w14:textId="77777777" w:rsidR="008A4D00" w:rsidRPr="008A4D00" w:rsidRDefault="008A4D00" w:rsidP="008A4D00">
            <w:pPr>
              <w:ind w:right="0"/>
              <w:jc w:val="left"/>
              <w:rPr>
                <w:color w:val="000000"/>
                <w:sz w:val="20"/>
                <w:lang w:eastAsia="ru-RU"/>
              </w:rPr>
            </w:pPr>
            <w:r w:rsidRPr="008A4D00">
              <w:rPr>
                <w:color w:val="000000"/>
                <w:sz w:val="20"/>
                <w:lang w:eastAsia="ru-RU"/>
              </w:rPr>
              <w:t>ВК Менжинского, 36</w:t>
            </w:r>
          </w:p>
        </w:tc>
        <w:tc>
          <w:tcPr>
            <w:tcW w:w="3137" w:type="dxa"/>
            <w:vMerge/>
            <w:vAlign w:val="center"/>
            <w:hideMark/>
          </w:tcPr>
          <w:p w14:paraId="1266898C" w14:textId="77777777" w:rsidR="008A4D00" w:rsidRPr="008A4D00" w:rsidRDefault="008A4D00" w:rsidP="008A4D00">
            <w:pPr>
              <w:ind w:right="0"/>
              <w:jc w:val="left"/>
              <w:rPr>
                <w:color w:val="000000"/>
                <w:sz w:val="20"/>
                <w:lang w:eastAsia="ru-RU"/>
              </w:rPr>
            </w:pPr>
          </w:p>
        </w:tc>
        <w:tc>
          <w:tcPr>
            <w:tcW w:w="2118" w:type="dxa"/>
            <w:vMerge/>
            <w:vAlign w:val="center"/>
            <w:hideMark/>
          </w:tcPr>
          <w:p w14:paraId="02B76BB2"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51AB491B"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жилой дом по ул. Менжинского, 36, находящегося в левобережной части Орджоникидзевского района. Зона действия источника ограничена ул. Кавказская, Менжинского, Таймырская и составляет 0.07 км2.</w:t>
            </w:r>
          </w:p>
        </w:tc>
      </w:tr>
      <w:tr w:rsidR="008A4D00" w:rsidRPr="008A4D00" w14:paraId="0D3F8A6A" w14:textId="77777777" w:rsidTr="008A4D00">
        <w:trPr>
          <w:trHeight w:val="20"/>
        </w:trPr>
        <w:tc>
          <w:tcPr>
            <w:tcW w:w="0" w:type="auto"/>
            <w:shd w:val="clear" w:color="auto" w:fill="auto"/>
            <w:vAlign w:val="center"/>
            <w:hideMark/>
          </w:tcPr>
          <w:p w14:paraId="7D57CE99" w14:textId="77777777" w:rsidR="008A4D00" w:rsidRPr="008A4D00" w:rsidRDefault="008A4D00" w:rsidP="008A4D00">
            <w:pPr>
              <w:ind w:right="0"/>
              <w:rPr>
                <w:color w:val="000000"/>
                <w:sz w:val="20"/>
                <w:lang w:eastAsia="ru-RU"/>
              </w:rPr>
            </w:pPr>
            <w:r w:rsidRPr="008A4D00">
              <w:rPr>
                <w:color w:val="000000"/>
                <w:sz w:val="20"/>
                <w:lang w:eastAsia="ru-RU"/>
              </w:rPr>
              <w:t>039</w:t>
            </w:r>
          </w:p>
        </w:tc>
        <w:tc>
          <w:tcPr>
            <w:tcW w:w="0" w:type="auto"/>
            <w:shd w:val="clear" w:color="auto" w:fill="auto"/>
            <w:vAlign w:val="center"/>
            <w:hideMark/>
          </w:tcPr>
          <w:p w14:paraId="2C9DBA92"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Баранчинская</w:t>
            </w:r>
            <w:proofErr w:type="spellEnd"/>
            <w:r w:rsidRPr="008A4D00">
              <w:rPr>
                <w:color w:val="000000"/>
                <w:sz w:val="20"/>
                <w:lang w:eastAsia="ru-RU"/>
              </w:rPr>
              <w:t>, 14а</w:t>
            </w:r>
          </w:p>
        </w:tc>
        <w:tc>
          <w:tcPr>
            <w:tcW w:w="3137" w:type="dxa"/>
            <w:vMerge/>
            <w:vAlign w:val="center"/>
            <w:hideMark/>
          </w:tcPr>
          <w:p w14:paraId="3A0B3799" w14:textId="77777777" w:rsidR="008A4D00" w:rsidRPr="008A4D00" w:rsidRDefault="008A4D00" w:rsidP="008A4D00">
            <w:pPr>
              <w:ind w:right="0"/>
              <w:jc w:val="left"/>
              <w:rPr>
                <w:color w:val="000000"/>
                <w:sz w:val="20"/>
                <w:lang w:eastAsia="ru-RU"/>
              </w:rPr>
            </w:pPr>
          </w:p>
        </w:tc>
        <w:tc>
          <w:tcPr>
            <w:tcW w:w="2118" w:type="dxa"/>
            <w:vMerge/>
            <w:vAlign w:val="center"/>
            <w:hideMark/>
          </w:tcPr>
          <w:p w14:paraId="5B60CA23"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2B378D96"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источника ограничена ул. </w:t>
            </w:r>
            <w:proofErr w:type="spellStart"/>
            <w:r w:rsidRPr="008A4D00">
              <w:rPr>
                <w:color w:val="000000"/>
                <w:sz w:val="20"/>
                <w:lang w:eastAsia="ru-RU"/>
              </w:rPr>
              <w:t>Баранчинская</w:t>
            </w:r>
            <w:proofErr w:type="spellEnd"/>
            <w:r w:rsidRPr="008A4D00">
              <w:rPr>
                <w:color w:val="000000"/>
                <w:sz w:val="20"/>
                <w:lang w:eastAsia="ru-RU"/>
              </w:rPr>
              <w:t>, Гашкова</w:t>
            </w:r>
          </w:p>
        </w:tc>
      </w:tr>
      <w:tr w:rsidR="008A4D00" w:rsidRPr="008A4D00" w14:paraId="71230969" w14:textId="77777777" w:rsidTr="008A4D00">
        <w:trPr>
          <w:trHeight w:val="20"/>
        </w:trPr>
        <w:tc>
          <w:tcPr>
            <w:tcW w:w="0" w:type="auto"/>
            <w:shd w:val="clear" w:color="auto" w:fill="auto"/>
            <w:vAlign w:val="center"/>
            <w:hideMark/>
          </w:tcPr>
          <w:p w14:paraId="59ADAC98" w14:textId="77777777" w:rsidR="008A4D00" w:rsidRPr="008A4D00" w:rsidRDefault="008A4D00" w:rsidP="008A4D00">
            <w:pPr>
              <w:ind w:right="0"/>
              <w:rPr>
                <w:color w:val="000000"/>
                <w:sz w:val="20"/>
                <w:lang w:eastAsia="ru-RU"/>
              </w:rPr>
            </w:pPr>
            <w:r w:rsidRPr="008A4D00">
              <w:rPr>
                <w:color w:val="000000"/>
                <w:sz w:val="20"/>
                <w:lang w:eastAsia="ru-RU"/>
              </w:rPr>
              <w:t>040</w:t>
            </w:r>
          </w:p>
        </w:tc>
        <w:tc>
          <w:tcPr>
            <w:tcW w:w="0" w:type="auto"/>
            <w:shd w:val="clear" w:color="auto" w:fill="auto"/>
            <w:vAlign w:val="center"/>
            <w:hideMark/>
          </w:tcPr>
          <w:p w14:paraId="76C323E0"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Сигаева</w:t>
            </w:r>
            <w:proofErr w:type="spellEnd"/>
            <w:r w:rsidRPr="008A4D00">
              <w:rPr>
                <w:color w:val="000000"/>
                <w:sz w:val="20"/>
                <w:lang w:eastAsia="ru-RU"/>
              </w:rPr>
              <w:t>, 2а</w:t>
            </w:r>
          </w:p>
        </w:tc>
        <w:tc>
          <w:tcPr>
            <w:tcW w:w="3137" w:type="dxa"/>
            <w:vMerge/>
            <w:vAlign w:val="center"/>
            <w:hideMark/>
          </w:tcPr>
          <w:p w14:paraId="37442E5A" w14:textId="77777777" w:rsidR="008A4D00" w:rsidRPr="008A4D00" w:rsidRDefault="008A4D00" w:rsidP="008A4D00">
            <w:pPr>
              <w:ind w:right="0"/>
              <w:jc w:val="left"/>
              <w:rPr>
                <w:color w:val="000000"/>
                <w:sz w:val="20"/>
                <w:lang w:eastAsia="ru-RU"/>
              </w:rPr>
            </w:pPr>
          </w:p>
        </w:tc>
        <w:tc>
          <w:tcPr>
            <w:tcW w:w="2118" w:type="dxa"/>
            <w:vMerge/>
            <w:vAlign w:val="center"/>
            <w:hideMark/>
          </w:tcPr>
          <w:p w14:paraId="4DB314C7"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6A30E737"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жилой дом по ул. </w:t>
            </w:r>
            <w:proofErr w:type="spellStart"/>
            <w:r w:rsidRPr="008A4D00">
              <w:rPr>
                <w:color w:val="000000"/>
                <w:sz w:val="20"/>
                <w:lang w:eastAsia="ru-RU"/>
              </w:rPr>
              <w:t>Сигаева</w:t>
            </w:r>
            <w:proofErr w:type="spellEnd"/>
            <w:r w:rsidRPr="008A4D00">
              <w:rPr>
                <w:color w:val="000000"/>
                <w:sz w:val="20"/>
                <w:lang w:eastAsia="ru-RU"/>
              </w:rPr>
              <w:t>, 2а в Мотовилихинском районе и составляет 0.002км2.</w:t>
            </w:r>
          </w:p>
        </w:tc>
      </w:tr>
      <w:tr w:rsidR="008A4D00" w:rsidRPr="008A4D00" w14:paraId="2049344A" w14:textId="77777777" w:rsidTr="008A4D00">
        <w:trPr>
          <w:trHeight w:val="20"/>
        </w:trPr>
        <w:tc>
          <w:tcPr>
            <w:tcW w:w="0" w:type="auto"/>
            <w:gridSpan w:val="5"/>
            <w:shd w:val="clear" w:color="000000" w:fill="BDD7EE"/>
            <w:vAlign w:val="center"/>
            <w:hideMark/>
          </w:tcPr>
          <w:p w14:paraId="682CF894"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ЕТО №05 (котельные ОАО «РЖД»)</w:t>
            </w:r>
          </w:p>
        </w:tc>
      </w:tr>
      <w:tr w:rsidR="008A4D00" w:rsidRPr="008A4D00" w14:paraId="5E8E18E2" w14:textId="77777777" w:rsidTr="008A4D00">
        <w:trPr>
          <w:trHeight w:val="20"/>
        </w:trPr>
        <w:tc>
          <w:tcPr>
            <w:tcW w:w="0" w:type="auto"/>
            <w:shd w:val="clear" w:color="auto" w:fill="auto"/>
            <w:vAlign w:val="center"/>
            <w:hideMark/>
          </w:tcPr>
          <w:p w14:paraId="3367AB4A" w14:textId="77777777" w:rsidR="008A4D00" w:rsidRPr="008A4D00" w:rsidRDefault="008A4D00" w:rsidP="008A4D00">
            <w:pPr>
              <w:ind w:right="0"/>
              <w:rPr>
                <w:color w:val="000000"/>
                <w:sz w:val="20"/>
                <w:lang w:eastAsia="ru-RU"/>
              </w:rPr>
            </w:pPr>
            <w:r w:rsidRPr="008A4D00">
              <w:rPr>
                <w:color w:val="000000"/>
                <w:sz w:val="20"/>
                <w:lang w:eastAsia="ru-RU"/>
              </w:rPr>
              <w:t>041</w:t>
            </w:r>
          </w:p>
        </w:tc>
        <w:tc>
          <w:tcPr>
            <w:tcW w:w="0" w:type="auto"/>
            <w:shd w:val="clear" w:color="auto" w:fill="auto"/>
            <w:vAlign w:val="center"/>
            <w:hideMark/>
          </w:tcPr>
          <w:p w14:paraId="2B22F666" w14:textId="77777777" w:rsidR="008A4D00" w:rsidRPr="008A4D00" w:rsidRDefault="008A4D00" w:rsidP="008A4D00">
            <w:pPr>
              <w:ind w:right="0"/>
              <w:jc w:val="left"/>
              <w:rPr>
                <w:color w:val="000000"/>
                <w:sz w:val="20"/>
                <w:lang w:eastAsia="ru-RU"/>
              </w:rPr>
            </w:pPr>
            <w:r w:rsidRPr="008A4D00">
              <w:rPr>
                <w:color w:val="000000"/>
                <w:sz w:val="20"/>
                <w:lang w:eastAsia="ru-RU"/>
              </w:rPr>
              <w:t>ВК Восточная</w:t>
            </w:r>
          </w:p>
        </w:tc>
        <w:tc>
          <w:tcPr>
            <w:tcW w:w="3137" w:type="dxa"/>
            <w:vMerge w:val="restart"/>
            <w:shd w:val="clear" w:color="auto" w:fill="auto"/>
            <w:vAlign w:val="center"/>
            <w:hideMark/>
          </w:tcPr>
          <w:p w14:paraId="77536997" w14:textId="77777777" w:rsidR="008A4D00" w:rsidRPr="008A4D00" w:rsidRDefault="008A4D00" w:rsidP="008A4D00">
            <w:pPr>
              <w:ind w:right="0"/>
              <w:rPr>
                <w:color w:val="000000"/>
                <w:sz w:val="20"/>
                <w:lang w:eastAsia="ru-RU"/>
              </w:rPr>
            </w:pPr>
            <w:r w:rsidRPr="008A4D00">
              <w:rPr>
                <w:color w:val="000000"/>
                <w:sz w:val="20"/>
                <w:lang w:eastAsia="ru-RU"/>
              </w:rPr>
              <w:t>05</w:t>
            </w:r>
          </w:p>
        </w:tc>
        <w:tc>
          <w:tcPr>
            <w:tcW w:w="2118" w:type="dxa"/>
            <w:vMerge w:val="restart"/>
            <w:shd w:val="clear" w:color="auto" w:fill="auto"/>
            <w:vAlign w:val="center"/>
            <w:hideMark/>
          </w:tcPr>
          <w:p w14:paraId="5606AB15" w14:textId="77777777" w:rsidR="008A4D00" w:rsidRPr="008A4D00" w:rsidRDefault="008A4D00" w:rsidP="008A4D00">
            <w:pPr>
              <w:ind w:right="0"/>
              <w:rPr>
                <w:color w:val="000000"/>
                <w:sz w:val="20"/>
                <w:lang w:eastAsia="ru-RU"/>
              </w:rPr>
            </w:pPr>
            <w:r w:rsidRPr="008A4D00">
              <w:rPr>
                <w:color w:val="000000"/>
                <w:sz w:val="20"/>
                <w:lang w:eastAsia="ru-RU"/>
              </w:rPr>
              <w:t>ОАО «РЖД»</w:t>
            </w:r>
          </w:p>
        </w:tc>
        <w:tc>
          <w:tcPr>
            <w:tcW w:w="13819" w:type="dxa"/>
            <w:shd w:val="clear" w:color="auto" w:fill="auto"/>
            <w:vAlign w:val="center"/>
            <w:hideMark/>
          </w:tcPr>
          <w:p w14:paraId="58DE2DC1"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ОАО «РЖД» и ряд сторонних потребителей</w:t>
            </w:r>
          </w:p>
        </w:tc>
      </w:tr>
      <w:tr w:rsidR="008A4D00" w:rsidRPr="008A4D00" w14:paraId="6253EB74" w14:textId="77777777" w:rsidTr="008A4D00">
        <w:trPr>
          <w:trHeight w:val="20"/>
        </w:trPr>
        <w:tc>
          <w:tcPr>
            <w:tcW w:w="0" w:type="auto"/>
            <w:shd w:val="clear" w:color="auto" w:fill="auto"/>
            <w:vAlign w:val="center"/>
            <w:hideMark/>
          </w:tcPr>
          <w:p w14:paraId="0C5D72CB" w14:textId="77777777" w:rsidR="008A4D00" w:rsidRPr="008A4D00" w:rsidRDefault="008A4D00" w:rsidP="008A4D00">
            <w:pPr>
              <w:ind w:right="0"/>
              <w:rPr>
                <w:color w:val="000000"/>
                <w:sz w:val="20"/>
                <w:lang w:eastAsia="ru-RU"/>
              </w:rPr>
            </w:pPr>
            <w:r w:rsidRPr="008A4D00">
              <w:rPr>
                <w:color w:val="000000"/>
                <w:sz w:val="20"/>
                <w:lang w:eastAsia="ru-RU"/>
              </w:rPr>
              <w:t>042</w:t>
            </w:r>
          </w:p>
        </w:tc>
        <w:tc>
          <w:tcPr>
            <w:tcW w:w="0" w:type="auto"/>
            <w:shd w:val="clear" w:color="auto" w:fill="auto"/>
            <w:vAlign w:val="center"/>
            <w:hideMark/>
          </w:tcPr>
          <w:p w14:paraId="78097D4E" w14:textId="77777777" w:rsidR="008A4D00" w:rsidRPr="008A4D00" w:rsidRDefault="008A4D00" w:rsidP="008A4D00">
            <w:pPr>
              <w:ind w:right="0"/>
              <w:jc w:val="left"/>
              <w:rPr>
                <w:color w:val="000000"/>
                <w:sz w:val="20"/>
                <w:lang w:eastAsia="ru-RU"/>
              </w:rPr>
            </w:pPr>
            <w:r w:rsidRPr="008A4D00">
              <w:rPr>
                <w:color w:val="000000"/>
                <w:sz w:val="20"/>
                <w:lang w:eastAsia="ru-RU"/>
              </w:rPr>
              <w:t>ВК Блочная</w:t>
            </w:r>
          </w:p>
        </w:tc>
        <w:tc>
          <w:tcPr>
            <w:tcW w:w="3137" w:type="dxa"/>
            <w:vMerge/>
            <w:vAlign w:val="center"/>
            <w:hideMark/>
          </w:tcPr>
          <w:p w14:paraId="1F1915F2" w14:textId="77777777" w:rsidR="008A4D00" w:rsidRPr="008A4D00" w:rsidRDefault="008A4D00" w:rsidP="008A4D00">
            <w:pPr>
              <w:ind w:right="0"/>
              <w:jc w:val="left"/>
              <w:rPr>
                <w:color w:val="000000"/>
                <w:sz w:val="20"/>
                <w:lang w:eastAsia="ru-RU"/>
              </w:rPr>
            </w:pPr>
          </w:p>
        </w:tc>
        <w:tc>
          <w:tcPr>
            <w:tcW w:w="2118" w:type="dxa"/>
            <w:vMerge/>
            <w:vAlign w:val="center"/>
            <w:hideMark/>
          </w:tcPr>
          <w:p w14:paraId="206B9B17" w14:textId="77777777" w:rsidR="008A4D00" w:rsidRPr="008A4D00" w:rsidRDefault="008A4D00" w:rsidP="008A4D00">
            <w:pPr>
              <w:ind w:right="0"/>
              <w:jc w:val="left"/>
              <w:rPr>
                <w:color w:val="000000"/>
                <w:sz w:val="20"/>
                <w:lang w:eastAsia="ru-RU"/>
              </w:rPr>
            </w:pPr>
          </w:p>
        </w:tc>
        <w:tc>
          <w:tcPr>
            <w:tcW w:w="13819" w:type="dxa"/>
            <w:shd w:val="clear" w:color="auto" w:fill="auto"/>
            <w:vAlign w:val="center"/>
            <w:hideMark/>
          </w:tcPr>
          <w:p w14:paraId="5B298158"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ОАО «РЖД» и ряд сторонних потребителей</w:t>
            </w:r>
          </w:p>
        </w:tc>
      </w:tr>
      <w:tr w:rsidR="008A4D00" w:rsidRPr="008A4D00" w14:paraId="6F9A3D9F" w14:textId="77777777" w:rsidTr="008A4D00">
        <w:trPr>
          <w:trHeight w:val="20"/>
        </w:trPr>
        <w:tc>
          <w:tcPr>
            <w:tcW w:w="0" w:type="auto"/>
            <w:gridSpan w:val="5"/>
            <w:shd w:val="clear" w:color="000000" w:fill="BDD7EE"/>
            <w:vAlign w:val="center"/>
            <w:hideMark/>
          </w:tcPr>
          <w:p w14:paraId="487C9CDA" w14:textId="77777777" w:rsidR="008A4D00" w:rsidRPr="008A4D00" w:rsidRDefault="008A4D00" w:rsidP="008A4D00">
            <w:pPr>
              <w:ind w:right="0"/>
              <w:rPr>
                <w:b/>
                <w:bCs/>
                <w:color w:val="000000"/>
                <w:sz w:val="24"/>
                <w:szCs w:val="24"/>
                <w:lang w:eastAsia="ru-RU"/>
              </w:rPr>
            </w:pPr>
            <w:r w:rsidRPr="008A4D00">
              <w:rPr>
                <w:b/>
                <w:bCs/>
                <w:color w:val="000000"/>
                <w:sz w:val="24"/>
                <w:szCs w:val="24"/>
                <w:lang w:eastAsia="ru-RU"/>
              </w:rPr>
              <w:t>Прочие ЕТО</w:t>
            </w:r>
          </w:p>
        </w:tc>
      </w:tr>
      <w:tr w:rsidR="008A4D00" w:rsidRPr="008A4D00" w14:paraId="2ED59E8A" w14:textId="77777777" w:rsidTr="008A4D00">
        <w:trPr>
          <w:trHeight w:val="20"/>
        </w:trPr>
        <w:tc>
          <w:tcPr>
            <w:tcW w:w="0" w:type="auto"/>
            <w:shd w:val="clear" w:color="auto" w:fill="auto"/>
            <w:vAlign w:val="center"/>
            <w:hideMark/>
          </w:tcPr>
          <w:p w14:paraId="0B3AE238" w14:textId="77777777" w:rsidR="008A4D00" w:rsidRPr="008A4D00" w:rsidRDefault="008A4D00" w:rsidP="008A4D00">
            <w:pPr>
              <w:ind w:right="0"/>
              <w:rPr>
                <w:color w:val="000000"/>
                <w:sz w:val="20"/>
                <w:lang w:eastAsia="ru-RU"/>
              </w:rPr>
            </w:pPr>
            <w:r w:rsidRPr="008A4D00">
              <w:rPr>
                <w:color w:val="000000"/>
                <w:sz w:val="20"/>
                <w:lang w:eastAsia="ru-RU"/>
              </w:rPr>
              <w:t>044</w:t>
            </w:r>
          </w:p>
        </w:tc>
        <w:tc>
          <w:tcPr>
            <w:tcW w:w="0" w:type="auto"/>
            <w:shd w:val="clear" w:color="auto" w:fill="auto"/>
            <w:vAlign w:val="center"/>
            <w:hideMark/>
          </w:tcPr>
          <w:p w14:paraId="6D052FB8" w14:textId="77777777" w:rsidR="008A4D00" w:rsidRPr="008A4D00" w:rsidRDefault="008A4D00" w:rsidP="008A4D00">
            <w:pPr>
              <w:ind w:right="0"/>
              <w:jc w:val="left"/>
              <w:rPr>
                <w:color w:val="000000"/>
                <w:sz w:val="20"/>
                <w:lang w:eastAsia="ru-RU"/>
              </w:rPr>
            </w:pPr>
            <w:r w:rsidRPr="008A4D00">
              <w:rPr>
                <w:color w:val="000000"/>
                <w:sz w:val="20"/>
                <w:lang w:eastAsia="ru-RU"/>
              </w:rPr>
              <w:t>ВК Вышка-2 (ООО «СК Вышка-2»)</w:t>
            </w:r>
          </w:p>
        </w:tc>
        <w:tc>
          <w:tcPr>
            <w:tcW w:w="3137" w:type="dxa"/>
            <w:shd w:val="clear" w:color="auto" w:fill="auto"/>
            <w:vAlign w:val="center"/>
            <w:hideMark/>
          </w:tcPr>
          <w:p w14:paraId="7B049A94" w14:textId="77777777" w:rsidR="008A4D00" w:rsidRPr="008A4D00" w:rsidRDefault="008A4D00" w:rsidP="008A4D00">
            <w:pPr>
              <w:ind w:right="0"/>
              <w:rPr>
                <w:color w:val="000000"/>
                <w:sz w:val="20"/>
                <w:lang w:eastAsia="ru-RU"/>
              </w:rPr>
            </w:pPr>
            <w:r w:rsidRPr="008A4D00">
              <w:rPr>
                <w:color w:val="000000"/>
                <w:sz w:val="20"/>
                <w:lang w:eastAsia="ru-RU"/>
              </w:rPr>
              <w:t>06</w:t>
            </w:r>
          </w:p>
        </w:tc>
        <w:tc>
          <w:tcPr>
            <w:tcW w:w="2118" w:type="dxa"/>
            <w:shd w:val="clear" w:color="auto" w:fill="auto"/>
            <w:vAlign w:val="center"/>
            <w:hideMark/>
          </w:tcPr>
          <w:p w14:paraId="7AAB1FF7" w14:textId="77777777" w:rsidR="008A4D00" w:rsidRPr="008A4D00" w:rsidRDefault="008A4D00" w:rsidP="008A4D00">
            <w:pPr>
              <w:ind w:right="0"/>
              <w:rPr>
                <w:color w:val="000000"/>
                <w:sz w:val="20"/>
                <w:lang w:eastAsia="ru-RU"/>
              </w:rPr>
            </w:pPr>
            <w:r w:rsidRPr="008A4D00">
              <w:rPr>
                <w:color w:val="000000"/>
                <w:sz w:val="20"/>
                <w:lang w:eastAsia="ru-RU"/>
              </w:rPr>
              <w:t>ООО «СК Вышка-2»</w:t>
            </w:r>
          </w:p>
        </w:tc>
        <w:tc>
          <w:tcPr>
            <w:tcW w:w="13819" w:type="dxa"/>
            <w:shd w:val="clear" w:color="auto" w:fill="auto"/>
            <w:vAlign w:val="center"/>
            <w:hideMark/>
          </w:tcPr>
          <w:p w14:paraId="11F63ED8"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комплекс жилых дома расположенных на вновь осваиваемой территории </w:t>
            </w:r>
            <w:proofErr w:type="spellStart"/>
            <w:r w:rsidRPr="008A4D00">
              <w:rPr>
                <w:color w:val="000000"/>
                <w:sz w:val="20"/>
                <w:lang w:eastAsia="ru-RU"/>
              </w:rPr>
              <w:t>мкр</w:t>
            </w:r>
            <w:proofErr w:type="spellEnd"/>
            <w:r w:rsidRPr="008A4D00">
              <w:rPr>
                <w:color w:val="000000"/>
                <w:sz w:val="20"/>
                <w:lang w:eastAsia="ru-RU"/>
              </w:rPr>
              <w:t>. «Вышка-2» по ул. Целинная, 55, 57, находящихся в Мотовилихинском районе и составляет 0.23 км2.</w:t>
            </w:r>
          </w:p>
        </w:tc>
      </w:tr>
      <w:tr w:rsidR="008A4D00" w:rsidRPr="008A4D00" w14:paraId="61FF8C78" w14:textId="77777777" w:rsidTr="008A4D00">
        <w:trPr>
          <w:trHeight w:val="20"/>
        </w:trPr>
        <w:tc>
          <w:tcPr>
            <w:tcW w:w="0" w:type="auto"/>
            <w:shd w:val="clear" w:color="auto" w:fill="auto"/>
            <w:vAlign w:val="center"/>
            <w:hideMark/>
          </w:tcPr>
          <w:p w14:paraId="542FE534" w14:textId="77777777" w:rsidR="008A4D00" w:rsidRPr="008A4D00" w:rsidRDefault="008A4D00" w:rsidP="008A4D00">
            <w:pPr>
              <w:ind w:right="0"/>
              <w:rPr>
                <w:color w:val="000000"/>
                <w:sz w:val="20"/>
                <w:lang w:eastAsia="ru-RU"/>
              </w:rPr>
            </w:pPr>
            <w:r w:rsidRPr="008A4D00">
              <w:rPr>
                <w:color w:val="000000"/>
                <w:sz w:val="20"/>
                <w:lang w:eastAsia="ru-RU"/>
              </w:rPr>
              <w:t>045</w:t>
            </w:r>
          </w:p>
        </w:tc>
        <w:tc>
          <w:tcPr>
            <w:tcW w:w="0" w:type="auto"/>
            <w:shd w:val="clear" w:color="auto" w:fill="auto"/>
            <w:vAlign w:val="center"/>
            <w:hideMark/>
          </w:tcPr>
          <w:p w14:paraId="4C78EA42" w14:textId="77777777" w:rsidR="008A4D00" w:rsidRPr="008A4D00" w:rsidRDefault="008A4D00" w:rsidP="008A4D00">
            <w:pPr>
              <w:ind w:right="0"/>
              <w:jc w:val="left"/>
              <w:rPr>
                <w:color w:val="000000"/>
                <w:sz w:val="20"/>
                <w:lang w:eastAsia="ru-RU"/>
              </w:rPr>
            </w:pPr>
            <w:r w:rsidRPr="008A4D00">
              <w:rPr>
                <w:color w:val="000000"/>
                <w:sz w:val="20"/>
                <w:lang w:eastAsia="ru-RU"/>
              </w:rPr>
              <w:t>ВК Пермский картон</w:t>
            </w:r>
          </w:p>
        </w:tc>
        <w:tc>
          <w:tcPr>
            <w:tcW w:w="3137" w:type="dxa"/>
            <w:shd w:val="clear" w:color="auto" w:fill="auto"/>
            <w:vAlign w:val="center"/>
            <w:hideMark/>
          </w:tcPr>
          <w:p w14:paraId="55BFD52B" w14:textId="77777777" w:rsidR="008A4D00" w:rsidRPr="008A4D00" w:rsidRDefault="008A4D00" w:rsidP="008A4D00">
            <w:pPr>
              <w:ind w:right="0"/>
              <w:rPr>
                <w:color w:val="000000"/>
                <w:sz w:val="20"/>
                <w:lang w:eastAsia="ru-RU"/>
              </w:rPr>
            </w:pPr>
            <w:r w:rsidRPr="008A4D00">
              <w:rPr>
                <w:color w:val="000000"/>
                <w:sz w:val="20"/>
                <w:lang w:eastAsia="ru-RU"/>
              </w:rPr>
              <w:t>07</w:t>
            </w:r>
          </w:p>
        </w:tc>
        <w:tc>
          <w:tcPr>
            <w:tcW w:w="2118" w:type="dxa"/>
            <w:shd w:val="clear" w:color="auto" w:fill="auto"/>
            <w:vAlign w:val="center"/>
            <w:hideMark/>
          </w:tcPr>
          <w:p w14:paraId="3B61C1BE" w14:textId="77777777" w:rsidR="008A4D00" w:rsidRPr="008A4D00" w:rsidRDefault="008A4D00" w:rsidP="008A4D00">
            <w:pPr>
              <w:ind w:right="0"/>
              <w:rPr>
                <w:color w:val="000000"/>
                <w:sz w:val="20"/>
                <w:lang w:eastAsia="ru-RU"/>
              </w:rPr>
            </w:pPr>
            <w:r w:rsidRPr="008A4D00">
              <w:rPr>
                <w:color w:val="000000"/>
                <w:sz w:val="20"/>
                <w:lang w:eastAsia="ru-RU"/>
              </w:rPr>
              <w:t>ООО «ГЭК»</w:t>
            </w:r>
          </w:p>
        </w:tc>
        <w:tc>
          <w:tcPr>
            <w:tcW w:w="13819" w:type="dxa"/>
            <w:shd w:val="clear" w:color="auto" w:fill="auto"/>
            <w:vAlign w:val="center"/>
            <w:hideMark/>
          </w:tcPr>
          <w:p w14:paraId="305257D0"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микрорайон Бумажник находящийся в левобережной части Орджоникидзевского района. Зона действия источника ограничена р. Кама, Васильевка, ул. Бенгальская, Пузырева и составляет 1.8 км2.</w:t>
            </w:r>
          </w:p>
        </w:tc>
      </w:tr>
      <w:tr w:rsidR="008A4D00" w:rsidRPr="008A4D00" w14:paraId="7610B937" w14:textId="77777777" w:rsidTr="008A4D00">
        <w:trPr>
          <w:trHeight w:val="20"/>
        </w:trPr>
        <w:tc>
          <w:tcPr>
            <w:tcW w:w="0" w:type="auto"/>
            <w:shd w:val="clear" w:color="auto" w:fill="auto"/>
            <w:vAlign w:val="center"/>
            <w:hideMark/>
          </w:tcPr>
          <w:p w14:paraId="23BCC37E" w14:textId="77777777" w:rsidR="008A4D00" w:rsidRPr="008A4D00" w:rsidRDefault="008A4D00" w:rsidP="008A4D00">
            <w:pPr>
              <w:ind w:right="0"/>
              <w:rPr>
                <w:color w:val="000000"/>
                <w:sz w:val="20"/>
                <w:lang w:eastAsia="ru-RU"/>
              </w:rPr>
            </w:pPr>
            <w:r w:rsidRPr="008A4D00">
              <w:rPr>
                <w:color w:val="000000"/>
                <w:sz w:val="20"/>
                <w:lang w:eastAsia="ru-RU"/>
              </w:rPr>
              <w:t>046</w:t>
            </w:r>
          </w:p>
        </w:tc>
        <w:tc>
          <w:tcPr>
            <w:tcW w:w="0" w:type="auto"/>
            <w:shd w:val="clear" w:color="auto" w:fill="auto"/>
            <w:vAlign w:val="center"/>
            <w:hideMark/>
          </w:tcPr>
          <w:p w14:paraId="1BA481D5" w14:textId="77777777" w:rsidR="008A4D00" w:rsidRPr="008A4D00" w:rsidRDefault="008A4D00" w:rsidP="008A4D00">
            <w:pPr>
              <w:ind w:right="0"/>
              <w:jc w:val="left"/>
              <w:rPr>
                <w:color w:val="000000"/>
                <w:sz w:val="20"/>
                <w:lang w:eastAsia="ru-RU"/>
              </w:rPr>
            </w:pPr>
            <w:r w:rsidRPr="008A4D00">
              <w:rPr>
                <w:color w:val="000000"/>
                <w:sz w:val="20"/>
                <w:lang w:eastAsia="ru-RU"/>
              </w:rPr>
              <w:t>ВК ПНИПУ</w:t>
            </w:r>
          </w:p>
        </w:tc>
        <w:tc>
          <w:tcPr>
            <w:tcW w:w="3137" w:type="dxa"/>
            <w:shd w:val="clear" w:color="auto" w:fill="auto"/>
            <w:vAlign w:val="center"/>
            <w:hideMark/>
          </w:tcPr>
          <w:p w14:paraId="11157FAE" w14:textId="77777777" w:rsidR="008A4D00" w:rsidRPr="008A4D00" w:rsidRDefault="008A4D00" w:rsidP="008A4D00">
            <w:pPr>
              <w:ind w:right="0"/>
              <w:rPr>
                <w:color w:val="000000"/>
                <w:sz w:val="20"/>
                <w:lang w:eastAsia="ru-RU"/>
              </w:rPr>
            </w:pPr>
            <w:r w:rsidRPr="008A4D00">
              <w:rPr>
                <w:color w:val="000000"/>
                <w:sz w:val="20"/>
                <w:lang w:eastAsia="ru-RU"/>
              </w:rPr>
              <w:t>08</w:t>
            </w:r>
          </w:p>
        </w:tc>
        <w:tc>
          <w:tcPr>
            <w:tcW w:w="2118" w:type="dxa"/>
            <w:shd w:val="clear" w:color="auto" w:fill="auto"/>
            <w:vAlign w:val="center"/>
            <w:hideMark/>
          </w:tcPr>
          <w:p w14:paraId="00CFEBA4" w14:textId="77777777" w:rsidR="008A4D00" w:rsidRPr="008A4D00" w:rsidRDefault="008A4D00" w:rsidP="008A4D00">
            <w:pPr>
              <w:ind w:right="0"/>
              <w:rPr>
                <w:color w:val="000000"/>
                <w:sz w:val="20"/>
                <w:lang w:eastAsia="ru-RU"/>
              </w:rPr>
            </w:pPr>
            <w:r w:rsidRPr="008A4D00">
              <w:rPr>
                <w:color w:val="000000"/>
                <w:sz w:val="20"/>
                <w:lang w:eastAsia="ru-RU"/>
              </w:rPr>
              <w:t>ФГАОУ «ПНИПУ»</w:t>
            </w:r>
          </w:p>
        </w:tc>
        <w:tc>
          <w:tcPr>
            <w:tcW w:w="13819" w:type="dxa"/>
            <w:shd w:val="clear" w:color="auto" w:fill="auto"/>
            <w:vAlign w:val="center"/>
            <w:hideMark/>
          </w:tcPr>
          <w:p w14:paraId="438F933F"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«ПНИПУ» распространяется на микрорайон Студенческий городок находящийся в правобережной части Ленинского района. Зона действия источника ограничена лесным массивом и автодорогой Пермь – </w:t>
            </w:r>
            <w:proofErr w:type="spellStart"/>
            <w:r w:rsidRPr="008A4D00">
              <w:rPr>
                <w:color w:val="000000"/>
                <w:sz w:val="20"/>
                <w:lang w:eastAsia="ru-RU"/>
              </w:rPr>
              <w:t>Гайва</w:t>
            </w:r>
            <w:proofErr w:type="spellEnd"/>
            <w:r w:rsidRPr="008A4D00">
              <w:rPr>
                <w:color w:val="000000"/>
                <w:sz w:val="20"/>
                <w:lang w:eastAsia="ru-RU"/>
              </w:rPr>
              <w:t>, составляет 1.5 км2.</w:t>
            </w:r>
          </w:p>
        </w:tc>
      </w:tr>
      <w:tr w:rsidR="008A4D00" w:rsidRPr="008A4D00" w14:paraId="34A3B71D" w14:textId="77777777" w:rsidTr="008A4D00">
        <w:trPr>
          <w:trHeight w:val="20"/>
        </w:trPr>
        <w:tc>
          <w:tcPr>
            <w:tcW w:w="0" w:type="auto"/>
            <w:shd w:val="clear" w:color="auto" w:fill="auto"/>
            <w:vAlign w:val="center"/>
            <w:hideMark/>
          </w:tcPr>
          <w:p w14:paraId="7A9E7CC5" w14:textId="77777777" w:rsidR="008A4D00" w:rsidRPr="008A4D00" w:rsidRDefault="008A4D00" w:rsidP="008A4D00">
            <w:pPr>
              <w:ind w:right="0"/>
              <w:rPr>
                <w:color w:val="000000"/>
                <w:sz w:val="20"/>
                <w:lang w:eastAsia="ru-RU"/>
              </w:rPr>
            </w:pPr>
            <w:r w:rsidRPr="008A4D00">
              <w:rPr>
                <w:color w:val="000000"/>
                <w:sz w:val="20"/>
                <w:lang w:eastAsia="ru-RU"/>
              </w:rPr>
              <w:t>047</w:t>
            </w:r>
          </w:p>
        </w:tc>
        <w:tc>
          <w:tcPr>
            <w:tcW w:w="0" w:type="auto"/>
            <w:shd w:val="clear" w:color="auto" w:fill="auto"/>
            <w:vAlign w:val="center"/>
            <w:hideMark/>
          </w:tcPr>
          <w:p w14:paraId="2D259345"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w:t>
            </w:r>
            <w:proofErr w:type="spellStart"/>
            <w:r w:rsidRPr="008A4D00">
              <w:rPr>
                <w:color w:val="000000"/>
                <w:sz w:val="20"/>
                <w:lang w:eastAsia="ru-RU"/>
              </w:rPr>
              <w:t>Новомет</w:t>
            </w:r>
            <w:proofErr w:type="spellEnd"/>
            <w:r w:rsidRPr="008A4D00">
              <w:rPr>
                <w:color w:val="000000"/>
                <w:sz w:val="20"/>
                <w:lang w:eastAsia="ru-RU"/>
              </w:rPr>
              <w:t>-Пермь</w:t>
            </w:r>
          </w:p>
        </w:tc>
        <w:tc>
          <w:tcPr>
            <w:tcW w:w="3137" w:type="dxa"/>
            <w:shd w:val="clear" w:color="auto" w:fill="auto"/>
            <w:vAlign w:val="center"/>
            <w:hideMark/>
          </w:tcPr>
          <w:p w14:paraId="158F81BB" w14:textId="77777777" w:rsidR="008A4D00" w:rsidRPr="008A4D00" w:rsidRDefault="008A4D00" w:rsidP="008A4D00">
            <w:pPr>
              <w:ind w:right="0"/>
              <w:rPr>
                <w:color w:val="000000"/>
                <w:sz w:val="20"/>
                <w:lang w:eastAsia="ru-RU"/>
              </w:rPr>
            </w:pPr>
            <w:r w:rsidRPr="008A4D00">
              <w:rPr>
                <w:color w:val="000000"/>
                <w:sz w:val="20"/>
                <w:lang w:eastAsia="ru-RU"/>
              </w:rPr>
              <w:t>09</w:t>
            </w:r>
          </w:p>
        </w:tc>
        <w:tc>
          <w:tcPr>
            <w:tcW w:w="2118" w:type="dxa"/>
            <w:shd w:val="clear" w:color="auto" w:fill="auto"/>
            <w:vAlign w:val="center"/>
            <w:hideMark/>
          </w:tcPr>
          <w:p w14:paraId="3D70973C" w14:textId="77777777" w:rsidR="008A4D00" w:rsidRPr="008A4D00" w:rsidRDefault="008A4D00" w:rsidP="008A4D00">
            <w:pPr>
              <w:ind w:right="0"/>
              <w:rPr>
                <w:color w:val="000000"/>
                <w:sz w:val="20"/>
                <w:lang w:eastAsia="ru-RU"/>
              </w:rPr>
            </w:pPr>
            <w:r w:rsidRPr="008A4D00">
              <w:rPr>
                <w:color w:val="000000"/>
                <w:sz w:val="20"/>
                <w:lang w:eastAsia="ru-RU"/>
              </w:rPr>
              <w:t>АО «</w:t>
            </w:r>
            <w:proofErr w:type="spellStart"/>
            <w:r w:rsidRPr="008A4D00">
              <w:rPr>
                <w:color w:val="000000"/>
                <w:sz w:val="20"/>
                <w:lang w:eastAsia="ru-RU"/>
              </w:rPr>
              <w:t>Новомет</w:t>
            </w:r>
            <w:proofErr w:type="spellEnd"/>
            <w:r w:rsidRPr="008A4D00">
              <w:rPr>
                <w:color w:val="000000"/>
                <w:sz w:val="20"/>
                <w:lang w:eastAsia="ru-RU"/>
              </w:rPr>
              <w:t xml:space="preserve">-Пермь» </w:t>
            </w:r>
          </w:p>
        </w:tc>
        <w:tc>
          <w:tcPr>
            <w:tcW w:w="13819" w:type="dxa"/>
            <w:shd w:val="clear" w:color="auto" w:fill="auto"/>
            <w:vAlign w:val="center"/>
            <w:hideMark/>
          </w:tcPr>
          <w:p w14:paraId="2366AA65"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АО «</w:t>
            </w:r>
            <w:proofErr w:type="spellStart"/>
            <w:r w:rsidRPr="008A4D00">
              <w:rPr>
                <w:color w:val="000000"/>
                <w:sz w:val="20"/>
                <w:lang w:eastAsia="ru-RU"/>
              </w:rPr>
              <w:t>Новомет</w:t>
            </w:r>
            <w:proofErr w:type="spellEnd"/>
            <w:r w:rsidRPr="008A4D00">
              <w:rPr>
                <w:color w:val="000000"/>
                <w:sz w:val="20"/>
                <w:lang w:eastAsia="ru-RU"/>
              </w:rPr>
              <w:t xml:space="preserve">-Пермь» распространяется на промышленную зону одноименного предприятия и часть микрорайона Ремзавод, находящийся на западной окраине Индустриального района. Зона действия источника ограничена </w:t>
            </w:r>
            <w:proofErr w:type="spellStart"/>
            <w:r w:rsidRPr="008A4D00">
              <w:rPr>
                <w:color w:val="000000"/>
                <w:sz w:val="20"/>
                <w:lang w:eastAsia="ru-RU"/>
              </w:rPr>
              <w:t>промзоной</w:t>
            </w:r>
            <w:proofErr w:type="spellEnd"/>
            <w:r w:rsidRPr="008A4D00">
              <w:rPr>
                <w:color w:val="000000"/>
                <w:sz w:val="20"/>
                <w:lang w:eastAsia="ru-RU"/>
              </w:rPr>
              <w:t xml:space="preserve"> АО «</w:t>
            </w:r>
            <w:proofErr w:type="spellStart"/>
            <w:r w:rsidRPr="008A4D00">
              <w:rPr>
                <w:color w:val="000000"/>
                <w:sz w:val="20"/>
                <w:lang w:eastAsia="ru-RU"/>
              </w:rPr>
              <w:t>Новомет</w:t>
            </w:r>
            <w:proofErr w:type="spellEnd"/>
            <w:r w:rsidRPr="008A4D00">
              <w:rPr>
                <w:color w:val="000000"/>
                <w:sz w:val="20"/>
                <w:lang w:eastAsia="ru-RU"/>
              </w:rPr>
              <w:t xml:space="preserve">-Пермь» и прилегающим жилым кварталом микрорайона по ул. </w:t>
            </w:r>
            <w:proofErr w:type="spellStart"/>
            <w:r w:rsidRPr="008A4D00">
              <w:rPr>
                <w:color w:val="000000"/>
                <w:sz w:val="20"/>
                <w:lang w:eastAsia="ru-RU"/>
              </w:rPr>
              <w:t>Казанцевская</w:t>
            </w:r>
            <w:proofErr w:type="spellEnd"/>
            <w:r w:rsidRPr="008A4D00">
              <w:rPr>
                <w:color w:val="000000"/>
                <w:sz w:val="20"/>
                <w:lang w:eastAsia="ru-RU"/>
              </w:rPr>
              <w:t xml:space="preserve"> и составляет 0.4 км2.</w:t>
            </w:r>
          </w:p>
        </w:tc>
      </w:tr>
      <w:tr w:rsidR="008A4D00" w:rsidRPr="008A4D00" w14:paraId="1E40D43D" w14:textId="77777777" w:rsidTr="008A4D00">
        <w:trPr>
          <w:trHeight w:val="20"/>
        </w:trPr>
        <w:tc>
          <w:tcPr>
            <w:tcW w:w="0" w:type="auto"/>
            <w:shd w:val="clear" w:color="auto" w:fill="auto"/>
            <w:vAlign w:val="center"/>
            <w:hideMark/>
          </w:tcPr>
          <w:p w14:paraId="07B4A5E3" w14:textId="77777777" w:rsidR="008A4D00" w:rsidRPr="008A4D00" w:rsidRDefault="008A4D00" w:rsidP="008A4D00">
            <w:pPr>
              <w:ind w:right="0"/>
              <w:rPr>
                <w:color w:val="000000"/>
                <w:sz w:val="20"/>
                <w:lang w:eastAsia="ru-RU"/>
              </w:rPr>
            </w:pPr>
            <w:r w:rsidRPr="008A4D00">
              <w:rPr>
                <w:color w:val="000000"/>
                <w:sz w:val="20"/>
                <w:lang w:eastAsia="ru-RU"/>
              </w:rPr>
              <w:t>049</w:t>
            </w:r>
          </w:p>
        </w:tc>
        <w:tc>
          <w:tcPr>
            <w:tcW w:w="0" w:type="auto"/>
            <w:shd w:val="clear" w:color="auto" w:fill="auto"/>
            <w:vAlign w:val="center"/>
            <w:hideMark/>
          </w:tcPr>
          <w:p w14:paraId="384C9A7B" w14:textId="77777777" w:rsidR="008A4D00" w:rsidRPr="008A4D00" w:rsidRDefault="008A4D00" w:rsidP="008A4D00">
            <w:pPr>
              <w:ind w:right="0"/>
              <w:jc w:val="left"/>
              <w:rPr>
                <w:color w:val="000000"/>
                <w:sz w:val="20"/>
                <w:lang w:eastAsia="ru-RU"/>
              </w:rPr>
            </w:pPr>
            <w:r w:rsidRPr="008A4D00">
              <w:rPr>
                <w:color w:val="000000"/>
                <w:sz w:val="20"/>
                <w:lang w:eastAsia="ru-RU"/>
              </w:rPr>
              <w:t>ВК Ива</w:t>
            </w:r>
          </w:p>
        </w:tc>
        <w:tc>
          <w:tcPr>
            <w:tcW w:w="3137" w:type="dxa"/>
            <w:shd w:val="clear" w:color="auto" w:fill="auto"/>
            <w:vAlign w:val="center"/>
            <w:hideMark/>
          </w:tcPr>
          <w:p w14:paraId="6DCF302E" w14:textId="77777777" w:rsidR="008A4D00" w:rsidRPr="008A4D00" w:rsidRDefault="008A4D00" w:rsidP="008A4D00">
            <w:pPr>
              <w:ind w:right="0"/>
              <w:rPr>
                <w:color w:val="000000"/>
                <w:sz w:val="20"/>
                <w:lang w:eastAsia="ru-RU"/>
              </w:rPr>
            </w:pPr>
            <w:r w:rsidRPr="008A4D00">
              <w:rPr>
                <w:color w:val="000000"/>
                <w:sz w:val="20"/>
                <w:lang w:eastAsia="ru-RU"/>
              </w:rPr>
              <w:t>11</w:t>
            </w:r>
          </w:p>
        </w:tc>
        <w:tc>
          <w:tcPr>
            <w:tcW w:w="2118" w:type="dxa"/>
            <w:shd w:val="clear" w:color="auto" w:fill="auto"/>
            <w:vAlign w:val="center"/>
            <w:hideMark/>
          </w:tcPr>
          <w:p w14:paraId="40784A33" w14:textId="77777777" w:rsidR="008A4D00" w:rsidRPr="008A4D00" w:rsidRDefault="008A4D00" w:rsidP="008A4D00">
            <w:pPr>
              <w:ind w:right="0"/>
              <w:rPr>
                <w:color w:val="000000"/>
                <w:sz w:val="20"/>
                <w:lang w:eastAsia="ru-RU"/>
              </w:rPr>
            </w:pPr>
            <w:r w:rsidRPr="008A4D00">
              <w:rPr>
                <w:color w:val="000000"/>
                <w:sz w:val="20"/>
                <w:lang w:eastAsia="ru-RU"/>
              </w:rPr>
              <w:t>ООО «</w:t>
            </w:r>
            <w:proofErr w:type="spellStart"/>
            <w:r w:rsidRPr="008A4D00">
              <w:rPr>
                <w:color w:val="000000"/>
                <w:sz w:val="20"/>
                <w:lang w:eastAsia="ru-RU"/>
              </w:rPr>
              <w:t>Тимсервис</w:t>
            </w:r>
            <w:proofErr w:type="spellEnd"/>
            <w:r w:rsidRPr="008A4D00">
              <w:rPr>
                <w:color w:val="000000"/>
                <w:sz w:val="20"/>
                <w:lang w:eastAsia="ru-RU"/>
              </w:rPr>
              <w:t>»</w:t>
            </w:r>
          </w:p>
        </w:tc>
        <w:tc>
          <w:tcPr>
            <w:tcW w:w="13819" w:type="dxa"/>
            <w:shd w:val="clear" w:color="auto" w:fill="auto"/>
            <w:vAlign w:val="center"/>
            <w:hideMark/>
          </w:tcPr>
          <w:p w14:paraId="61C3592C"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вновь строящийся жилой район Ива («Грибоедова») находящийся в левобережной части Мотовилихинского района. Зона действия источника ограничена ул. Грибоедова, </w:t>
            </w:r>
            <w:proofErr w:type="spellStart"/>
            <w:r w:rsidRPr="008A4D00">
              <w:rPr>
                <w:color w:val="000000"/>
                <w:sz w:val="20"/>
                <w:lang w:eastAsia="ru-RU"/>
              </w:rPr>
              <w:t>Уинская</w:t>
            </w:r>
            <w:proofErr w:type="spellEnd"/>
            <w:r w:rsidRPr="008A4D00">
              <w:rPr>
                <w:color w:val="000000"/>
                <w:sz w:val="20"/>
                <w:lang w:eastAsia="ru-RU"/>
              </w:rPr>
              <w:t xml:space="preserve">, </w:t>
            </w:r>
            <w:proofErr w:type="spellStart"/>
            <w:r w:rsidRPr="008A4D00">
              <w:rPr>
                <w:color w:val="000000"/>
                <w:sz w:val="20"/>
                <w:lang w:eastAsia="ru-RU"/>
              </w:rPr>
              <w:t>Старцева</w:t>
            </w:r>
            <w:proofErr w:type="spellEnd"/>
            <w:r w:rsidRPr="008A4D00">
              <w:rPr>
                <w:color w:val="000000"/>
                <w:sz w:val="20"/>
                <w:lang w:eastAsia="ru-RU"/>
              </w:rPr>
              <w:t xml:space="preserve"> и составляет 0.9 км2.</w:t>
            </w:r>
          </w:p>
        </w:tc>
      </w:tr>
      <w:tr w:rsidR="008A4D00" w:rsidRPr="008A4D00" w14:paraId="2F19A864" w14:textId="77777777" w:rsidTr="008A4D00">
        <w:trPr>
          <w:trHeight w:val="20"/>
        </w:trPr>
        <w:tc>
          <w:tcPr>
            <w:tcW w:w="0" w:type="auto"/>
            <w:shd w:val="clear" w:color="auto" w:fill="auto"/>
            <w:vAlign w:val="center"/>
            <w:hideMark/>
          </w:tcPr>
          <w:p w14:paraId="381AE72D" w14:textId="77777777" w:rsidR="008A4D00" w:rsidRPr="008A4D00" w:rsidRDefault="008A4D00" w:rsidP="008A4D00">
            <w:pPr>
              <w:ind w:right="0"/>
              <w:rPr>
                <w:color w:val="000000"/>
                <w:sz w:val="20"/>
                <w:lang w:eastAsia="ru-RU"/>
              </w:rPr>
            </w:pPr>
            <w:r w:rsidRPr="008A4D00">
              <w:rPr>
                <w:color w:val="000000"/>
                <w:sz w:val="20"/>
                <w:lang w:eastAsia="ru-RU"/>
              </w:rPr>
              <w:t>050</w:t>
            </w:r>
          </w:p>
        </w:tc>
        <w:tc>
          <w:tcPr>
            <w:tcW w:w="0" w:type="auto"/>
            <w:shd w:val="clear" w:color="auto" w:fill="auto"/>
            <w:vAlign w:val="center"/>
            <w:hideMark/>
          </w:tcPr>
          <w:p w14:paraId="7B2379F8" w14:textId="77777777" w:rsidR="008A4D00" w:rsidRPr="008A4D00" w:rsidRDefault="008A4D00" w:rsidP="008A4D00">
            <w:pPr>
              <w:ind w:right="0"/>
              <w:jc w:val="left"/>
              <w:rPr>
                <w:color w:val="000000"/>
                <w:sz w:val="20"/>
                <w:lang w:eastAsia="ru-RU"/>
              </w:rPr>
            </w:pPr>
            <w:r w:rsidRPr="008A4D00">
              <w:rPr>
                <w:color w:val="000000"/>
                <w:sz w:val="20"/>
                <w:lang w:eastAsia="ru-RU"/>
              </w:rPr>
              <w:t>ВК Делегатская, 34</w:t>
            </w:r>
          </w:p>
        </w:tc>
        <w:tc>
          <w:tcPr>
            <w:tcW w:w="3137" w:type="dxa"/>
            <w:shd w:val="clear" w:color="auto" w:fill="auto"/>
            <w:vAlign w:val="center"/>
            <w:hideMark/>
          </w:tcPr>
          <w:p w14:paraId="1B0B0A05" w14:textId="77777777" w:rsidR="008A4D00" w:rsidRPr="008A4D00" w:rsidRDefault="008A4D00" w:rsidP="008A4D00">
            <w:pPr>
              <w:ind w:right="0"/>
              <w:rPr>
                <w:color w:val="000000"/>
                <w:sz w:val="20"/>
                <w:lang w:eastAsia="ru-RU"/>
              </w:rPr>
            </w:pPr>
            <w:r w:rsidRPr="008A4D00">
              <w:rPr>
                <w:color w:val="000000"/>
                <w:sz w:val="20"/>
                <w:lang w:eastAsia="ru-RU"/>
              </w:rPr>
              <w:t>12</w:t>
            </w:r>
          </w:p>
        </w:tc>
        <w:tc>
          <w:tcPr>
            <w:tcW w:w="2118" w:type="dxa"/>
            <w:shd w:val="clear" w:color="auto" w:fill="auto"/>
            <w:vAlign w:val="center"/>
            <w:hideMark/>
          </w:tcPr>
          <w:p w14:paraId="118C1D16" w14:textId="77777777" w:rsidR="008A4D00" w:rsidRPr="008A4D00" w:rsidRDefault="008A4D00" w:rsidP="008A4D00">
            <w:pPr>
              <w:ind w:right="0"/>
              <w:rPr>
                <w:color w:val="000000"/>
                <w:sz w:val="20"/>
                <w:lang w:eastAsia="ru-RU"/>
              </w:rPr>
            </w:pPr>
            <w:r w:rsidRPr="008A4D00">
              <w:rPr>
                <w:color w:val="000000"/>
                <w:sz w:val="20"/>
                <w:lang w:eastAsia="ru-RU"/>
              </w:rPr>
              <w:t>ООО «</w:t>
            </w:r>
            <w:proofErr w:type="spellStart"/>
            <w:r w:rsidRPr="008A4D00">
              <w:rPr>
                <w:color w:val="000000"/>
                <w:sz w:val="20"/>
                <w:lang w:eastAsia="ru-RU"/>
              </w:rPr>
              <w:t>Тимсервис</w:t>
            </w:r>
            <w:proofErr w:type="spellEnd"/>
            <w:r w:rsidRPr="008A4D00">
              <w:rPr>
                <w:color w:val="000000"/>
                <w:sz w:val="20"/>
                <w:lang w:eastAsia="ru-RU"/>
              </w:rPr>
              <w:t>»</w:t>
            </w:r>
          </w:p>
        </w:tc>
        <w:tc>
          <w:tcPr>
            <w:tcW w:w="13819" w:type="dxa"/>
            <w:shd w:val="clear" w:color="auto" w:fill="auto"/>
            <w:vAlign w:val="center"/>
            <w:hideMark/>
          </w:tcPr>
          <w:p w14:paraId="4744A278"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жилой квартал микрорайона </w:t>
            </w:r>
            <w:proofErr w:type="spellStart"/>
            <w:r w:rsidRPr="008A4D00">
              <w:rPr>
                <w:color w:val="000000"/>
                <w:sz w:val="20"/>
                <w:lang w:eastAsia="ru-RU"/>
              </w:rPr>
              <w:t>Левшино</w:t>
            </w:r>
            <w:proofErr w:type="spellEnd"/>
            <w:r w:rsidRPr="008A4D00">
              <w:rPr>
                <w:color w:val="000000"/>
                <w:sz w:val="20"/>
                <w:lang w:eastAsia="ru-RU"/>
              </w:rPr>
              <w:t xml:space="preserve"> находящийся в левобережной части Орджоникидзевского района. Зона действия источника ограничена ул. Делегатская, </w:t>
            </w:r>
            <w:proofErr w:type="spellStart"/>
            <w:r w:rsidRPr="008A4D00">
              <w:rPr>
                <w:color w:val="000000"/>
                <w:sz w:val="20"/>
                <w:lang w:eastAsia="ru-RU"/>
              </w:rPr>
              <w:t>Цимлянская</w:t>
            </w:r>
            <w:proofErr w:type="spellEnd"/>
            <w:r w:rsidRPr="008A4D00">
              <w:rPr>
                <w:color w:val="000000"/>
                <w:sz w:val="20"/>
                <w:lang w:eastAsia="ru-RU"/>
              </w:rPr>
              <w:t xml:space="preserve">, </w:t>
            </w:r>
            <w:proofErr w:type="spellStart"/>
            <w:r w:rsidRPr="008A4D00">
              <w:rPr>
                <w:color w:val="000000"/>
                <w:sz w:val="20"/>
                <w:lang w:eastAsia="ru-RU"/>
              </w:rPr>
              <w:t>Памирская</w:t>
            </w:r>
            <w:proofErr w:type="spellEnd"/>
            <w:r w:rsidRPr="008A4D00">
              <w:rPr>
                <w:color w:val="000000"/>
                <w:sz w:val="20"/>
                <w:lang w:eastAsia="ru-RU"/>
              </w:rPr>
              <w:t xml:space="preserve"> и составляет 1.01 км2.</w:t>
            </w:r>
          </w:p>
        </w:tc>
      </w:tr>
      <w:tr w:rsidR="008A4D00" w:rsidRPr="008A4D00" w14:paraId="0AEBCB92" w14:textId="77777777" w:rsidTr="008A4D00">
        <w:trPr>
          <w:trHeight w:val="20"/>
        </w:trPr>
        <w:tc>
          <w:tcPr>
            <w:tcW w:w="0" w:type="auto"/>
            <w:shd w:val="clear" w:color="auto" w:fill="auto"/>
            <w:vAlign w:val="center"/>
            <w:hideMark/>
          </w:tcPr>
          <w:p w14:paraId="065DD328" w14:textId="77777777" w:rsidR="008A4D00" w:rsidRPr="008A4D00" w:rsidRDefault="008A4D00" w:rsidP="008A4D00">
            <w:pPr>
              <w:ind w:right="0"/>
              <w:rPr>
                <w:color w:val="000000"/>
                <w:sz w:val="20"/>
                <w:lang w:eastAsia="ru-RU"/>
              </w:rPr>
            </w:pPr>
            <w:r w:rsidRPr="008A4D00">
              <w:rPr>
                <w:color w:val="000000"/>
                <w:sz w:val="20"/>
                <w:lang w:eastAsia="ru-RU"/>
              </w:rPr>
              <w:t>051</w:t>
            </w:r>
          </w:p>
        </w:tc>
        <w:tc>
          <w:tcPr>
            <w:tcW w:w="0" w:type="auto"/>
            <w:shd w:val="clear" w:color="auto" w:fill="auto"/>
            <w:vAlign w:val="center"/>
            <w:hideMark/>
          </w:tcPr>
          <w:p w14:paraId="587A5C4D" w14:textId="77777777" w:rsidR="008A4D00" w:rsidRPr="008A4D00" w:rsidRDefault="008A4D00" w:rsidP="008A4D00">
            <w:pPr>
              <w:ind w:right="0"/>
              <w:jc w:val="left"/>
              <w:rPr>
                <w:color w:val="000000"/>
                <w:sz w:val="20"/>
                <w:lang w:eastAsia="ru-RU"/>
              </w:rPr>
            </w:pPr>
            <w:r w:rsidRPr="008A4D00">
              <w:rPr>
                <w:color w:val="000000"/>
                <w:sz w:val="20"/>
                <w:lang w:eastAsia="ru-RU"/>
              </w:rPr>
              <w:t>ВК ЧОС</w:t>
            </w:r>
          </w:p>
        </w:tc>
        <w:tc>
          <w:tcPr>
            <w:tcW w:w="3137" w:type="dxa"/>
            <w:shd w:val="clear" w:color="auto" w:fill="auto"/>
            <w:vAlign w:val="center"/>
            <w:hideMark/>
          </w:tcPr>
          <w:p w14:paraId="6933EDB5" w14:textId="77777777" w:rsidR="008A4D00" w:rsidRPr="008A4D00" w:rsidRDefault="008A4D00" w:rsidP="008A4D00">
            <w:pPr>
              <w:ind w:right="0"/>
              <w:rPr>
                <w:color w:val="000000"/>
                <w:sz w:val="20"/>
                <w:lang w:eastAsia="ru-RU"/>
              </w:rPr>
            </w:pPr>
            <w:r w:rsidRPr="008A4D00">
              <w:rPr>
                <w:color w:val="000000"/>
                <w:sz w:val="20"/>
                <w:lang w:eastAsia="ru-RU"/>
              </w:rPr>
              <w:t>13</w:t>
            </w:r>
          </w:p>
        </w:tc>
        <w:tc>
          <w:tcPr>
            <w:tcW w:w="2118" w:type="dxa"/>
            <w:shd w:val="clear" w:color="auto" w:fill="auto"/>
            <w:vAlign w:val="center"/>
            <w:hideMark/>
          </w:tcPr>
          <w:p w14:paraId="08331CA3" w14:textId="77777777" w:rsidR="008A4D00" w:rsidRPr="008A4D00" w:rsidRDefault="008A4D00" w:rsidP="008A4D00">
            <w:pPr>
              <w:ind w:right="0"/>
              <w:rPr>
                <w:color w:val="000000"/>
                <w:sz w:val="20"/>
                <w:lang w:eastAsia="ru-RU"/>
              </w:rPr>
            </w:pPr>
            <w:r w:rsidRPr="008A4D00">
              <w:rPr>
                <w:color w:val="000000"/>
                <w:sz w:val="20"/>
                <w:lang w:eastAsia="ru-RU"/>
              </w:rPr>
              <w:t>ООО «НОВОГОР-</w:t>
            </w:r>
            <w:proofErr w:type="spellStart"/>
            <w:r w:rsidRPr="008A4D00">
              <w:rPr>
                <w:color w:val="000000"/>
                <w:sz w:val="20"/>
                <w:lang w:eastAsia="ru-RU"/>
              </w:rPr>
              <w:t>Прикамье</w:t>
            </w:r>
            <w:proofErr w:type="spellEnd"/>
            <w:r w:rsidRPr="008A4D00">
              <w:rPr>
                <w:color w:val="000000"/>
                <w:sz w:val="20"/>
                <w:lang w:eastAsia="ru-RU"/>
              </w:rPr>
              <w:t>»</w:t>
            </w:r>
          </w:p>
        </w:tc>
        <w:tc>
          <w:tcPr>
            <w:tcW w:w="13819" w:type="dxa"/>
            <w:shd w:val="clear" w:color="auto" w:fill="auto"/>
            <w:vAlign w:val="center"/>
            <w:hideMark/>
          </w:tcPr>
          <w:p w14:paraId="2BDE5190"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5 жилых домов по ул. Водозаборная, 1,3, первый Павловский проезд, 2, 3, 4 и МАДОУ «Детский сад №22», находящихся в левобережной части Орджоникидзевского района. Зона действия котельной так же распространяется на Чусовские очистные сооружения. Зона действия источника ограничена ул. Водозаборная, Павловским проездом, лесным массивом, р. Кама  и составляет 0.4 км2.</w:t>
            </w:r>
          </w:p>
        </w:tc>
      </w:tr>
      <w:tr w:rsidR="008A4D00" w:rsidRPr="008A4D00" w14:paraId="4D51FEED" w14:textId="77777777" w:rsidTr="008A4D00">
        <w:trPr>
          <w:trHeight w:val="230"/>
        </w:trPr>
        <w:tc>
          <w:tcPr>
            <w:tcW w:w="0" w:type="auto"/>
            <w:vMerge w:val="restart"/>
            <w:shd w:val="clear" w:color="auto" w:fill="auto"/>
            <w:vAlign w:val="center"/>
            <w:hideMark/>
          </w:tcPr>
          <w:p w14:paraId="12ED53BE" w14:textId="77777777" w:rsidR="008A4D00" w:rsidRPr="008A4D00" w:rsidRDefault="008A4D00" w:rsidP="008A4D00">
            <w:pPr>
              <w:ind w:right="0"/>
              <w:rPr>
                <w:color w:val="000000"/>
                <w:sz w:val="20"/>
                <w:lang w:eastAsia="ru-RU"/>
              </w:rPr>
            </w:pPr>
            <w:r w:rsidRPr="008A4D00">
              <w:rPr>
                <w:color w:val="000000"/>
                <w:sz w:val="20"/>
                <w:lang w:eastAsia="ru-RU"/>
              </w:rPr>
              <w:t>052</w:t>
            </w:r>
          </w:p>
        </w:tc>
        <w:tc>
          <w:tcPr>
            <w:tcW w:w="0" w:type="auto"/>
            <w:vMerge w:val="restart"/>
            <w:shd w:val="clear" w:color="auto" w:fill="auto"/>
            <w:vAlign w:val="center"/>
            <w:hideMark/>
          </w:tcPr>
          <w:p w14:paraId="35B2603D" w14:textId="77777777" w:rsidR="008A4D00" w:rsidRPr="008A4D00" w:rsidRDefault="008A4D00" w:rsidP="008A4D00">
            <w:pPr>
              <w:ind w:right="0"/>
              <w:jc w:val="left"/>
              <w:rPr>
                <w:color w:val="000000"/>
                <w:sz w:val="20"/>
                <w:lang w:eastAsia="ru-RU"/>
              </w:rPr>
            </w:pPr>
            <w:r w:rsidRPr="008A4D00">
              <w:rPr>
                <w:color w:val="000000"/>
                <w:sz w:val="20"/>
                <w:lang w:eastAsia="ru-RU"/>
              </w:rPr>
              <w:t>ВК ИК-32 ГУФСИН</w:t>
            </w:r>
          </w:p>
        </w:tc>
        <w:tc>
          <w:tcPr>
            <w:tcW w:w="3137" w:type="dxa"/>
            <w:vMerge w:val="restart"/>
            <w:shd w:val="clear" w:color="auto" w:fill="auto"/>
            <w:vAlign w:val="center"/>
            <w:hideMark/>
          </w:tcPr>
          <w:p w14:paraId="1722D130" w14:textId="77777777" w:rsidR="008A4D00" w:rsidRPr="008A4D00" w:rsidRDefault="008A4D00" w:rsidP="008A4D00">
            <w:pPr>
              <w:ind w:right="0"/>
              <w:rPr>
                <w:color w:val="000000"/>
                <w:sz w:val="20"/>
                <w:lang w:eastAsia="ru-RU"/>
              </w:rPr>
            </w:pPr>
            <w:r w:rsidRPr="008A4D00">
              <w:rPr>
                <w:color w:val="000000"/>
                <w:sz w:val="20"/>
                <w:lang w:eastAsia="ru-RU"/>
              </w:rPr>
              <w:t>14</w:t>
            </w:r>
          </w:p>
        </w:tc>
        <w:tc>
          <w:tcPr>
            <w:tcW w:w="2118" w:type="dxa"/>
            <w:vMerge w:val="restart"/>
            <w:shd w:val="clear" w:color="auto" w:fill="auto"/>
            <w:vAlign w:val="center"/>
            <w:hideMark/>
          </w:tcPr>
          <w:p w14:paraId="2DBFEDCA" w14:textId="77777777" w:rsidR="008A4D00" w:rsidRPr="008A4D00" w:rsidRDefault="008A4D00" w:rsidP="008A4D00">
            <w:pPr>
              <w:ind w:right="0"/>
              <w:rPr>
                <w:color w:val="000000"/>
                <w:sz w:val="20"/>
                <w:lang w:eastAsia="ru-RU"/>
              </w:rPr>
            </w:pPr>
            <w:r w:rsidRPr="008A4D00">
              <w:rPr>
                <w:color w:val="000000"/>
                <w:sz w:val="20"/>
                <w:lang w:eastAsia="ru-RU"/>
              </w:rPr>
              <w:t>ФКУ ИК-32 ГУФСИН России по Пермскому краю</w:t>
            </w:r>
          </w:p>
        </w:tc>
        <w:tc>
          <w:tcPr>
            <w:tcW w:w="13819" w:type="dxa"/>
            <w:vMerge w:val="restart"/>
            <w:shd w:val="clear" w:color="auto" w:fill="auto"/>
            <w:vAlign w:val="center"/>
            <w:hideMark/>
          </w:tcPr>
          <w:p w14:paraId="37121F92"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3 жилых дома по ул. Докучаева, 27а, б, в находящихся в правобережной части Орджоникидзевского района. Так же котельная работает на корпуса ФКУ ИК-32 ГУФСИН России. Зона действия источника ограничена лесным массивом и составляет 0.135 км2.</w:t>
            </w:r>
          </w:p>
        </w:tc>
      </w:tr>
      <w:tr w:rsidR="008A4D00" w:rsidRPr="008A4D00" w14:paraId="20AFF92A" w14:textId="77777777" w:rsidTr="008A4D00">
        <w:trPr>
          <w:trHeight w:val="230"/>
        </w:trPr>
        <w:tc>
          <w:tcPr>
            <w:tcW w:w="0" w:type="auto"/>
            <w:vMerge/>
            <w:vAlign w:val="center"/>
            <w:hideMark/>
          </w:tcPr>
          <w:p w14:paraId="5DADB099" w14:textId="77777777" w:rsidR="008A4D00" w:rsidRPr="008A4D00" w:rsidRDefault="008A4D00" w:rsidP="008A4D00">
            <w:pPr>
              <w:ind w:right="0"/>
              <w:jc w:val="left"/>
              <w:rPr>
                <w:color w:val="000000"/>
                <w:sz w:val="20"/>
                <w:lang w:eastAsia="ru-RU"/>
              </w:rPr>
            </w:pPr>
          </w:p>
        </w:tc>
        <w:tc>
          <w:tcPr>
            <w:tcW w:w="0" w:type="auto"/>
            <w:vMerge/>
            <w:vAlign w:val="center"/>
            <w:hideMark/>
          </w:tcPr>
          <w:p w14:paraId="6B5CCA00" w14:textId="77777777" w:rsidR="008A4D00" w:rsidRPr="008A4D00" w:rsidRDefault="008A4D00" w:rsidP="008A4D00">
            <w:pPr>
              <w:ind w:right="0"/>
              <w:jc w:val="left"/>
              <w:rPr>
                <w:color w:val="000000"/>
                <w:sz w:val="20"/>
                <w:lang w:eastAsia="ru-RU"/>
              </w:rPr>
            </w:pPr>
          </w:p>
        </w:tc>
        <w:tc>
          <w:tcPr>
            <w:tcW w:w="3137" w:type="dxa"/>
            <w:vMerge/>
            <w:vAlign w:val="center"/>
            <w:hideMark/>
          </w:tcPr>
          <w:p w14:paraId="61BE5BD5" w14:textId="77777777" w:rsidR="008A4D00" w:rsidRPr="008A4D00" w:rsidRDefault="008A4D00" w:rsidP="008A4D00">
            <w:pPr>
              <w:ind w:right="0"/>
              <w:jc w:val="left"/>
              <w:rPr>
                <w:color w:val="000000"/>
                <w:sz w:val="20"/>
                <w:lang w:eastAsia="ru-RU"/>
              </w:rPr>
            </w:pPr>
          </w:p>
        </w:tc>
        <w:tc>
          <w:tcPr>
            <w:tcW w:w="2118" w:type="dxa"/>
            <w:vMerge/>
            <w:vAlign w:val="center"/>
            <w:hideMark/>
          </w:tcPr>
          <w:p w14:paraId="5ED5E1B4" w14:textId="77777777" w:rsidR="008A4D00" w:rsidRPr="008A4D00" w:rsidRDefault="008A4D00" w:rsidP="008A4D00">
            <w:pPr>
              <w:ind w:right="0"/>
              <w:jc w:val="left"/>
              <w:rPr>
                <w:color w:val="000000"/>
                <w:sz w:val="20"/>
                <w:lang w:eastAsia="ru-RU"/>
              </w:rPr>
            </w:pPr>
          </w:p>
        </w:tc>
        <w:tc>
          <w:tcPr>
            <w:tcW w:w="13819" w:type="dxa"/>
            <w:vMerge/>
            <w:vAlign w:val="center"/>
            <w:hideMark/>
          </w:tcPr>
          <w:p w14:paraId="4E40A2BD" w14:textId="77777777" w:rsidR="008A4D00" w:rsidRPr="008A4D00" w:rsidRDefault="008A4D00" w:rsidP="008A4D00">
            <w:pPr>
              <w:ind w:right="0"/>
              <w:jc w:val="left"/>
              <w:rPr>
                <w:color w:val="000000"/>
                <w:sz w:val="20"/>
                <w:lang w:eastAsia="ru-RU"/>
              </w:rPr>
            </w:pPr>
          </w:p>
        </w:tc>
      </w:tr>
      <w:tr w:rsidR="008A4D00" w:rsidRPr="008A4D00" w14:paraId="78FD7428" w14:textId="77777777" w:rsidTr="008A4D00">
        <w:trPr>
          <w:trHeight w:val="20"/>
        </w:trPr>
        <w:tc>
          <w:tcPr>
            <w:tcW w:w="0" w:type="auto"/>
            <w:shd w:val="clear" w:color="auto" w:fill="auto"/>
            <w:vAlign w:val="center"/>
            <w:hideMark/>
          </w:tcPr>
          <w:p w14:paraId="19F68532" w14:textId="77777777" w:rsidR="008A4D00" w:rsidRPr="008A4D00" w:rsidRDefault="008A4D00" w:rsidP="008A4D00">
            <w:pPr>
              <w:ind w:right="0"/>
              <w:rPr>
                <w:color w:val="000000"/>
                <w:sz w:val="20"/>
                <w:lang w:eastAsia="ru-RU"/>
              </w:rPr>
            </w:pPr>
            <w:r w:rsidRPr="008A4D00">
              <w:rPr>
                <w:color w:val="000000"/>
                <w:sz w:val="20"/>
                <w:lang w:eastAsia="ru-RU"/>
              </w:rPr>
              <w:t>053</w:t>
            </w:r>
          </w:p>
        </w:tc>
        <w:tc>
          <w:tcPr>
            <w:tcW w:w="0" w:type="auto"/>
            <w:shd w:val="clear" w:color="auto" w:fill="auto"/>
            <w:vAlign w:val="center"/>
            <w:hideMark/>
          </w:tcPr>
          <w:p w14:paraId="216086D7" w14:textId="77777777" w:rsidR="008A4D00" w:rsidRPr="008A4D00" w:rsidRDefault="008A4D00" w:rsidP="008A4D00">
            <w:pPr>
              <w:ind w:right="0"/>
              <w:jc w:val="left"/>
              <w:rPr>
                <w:color w:val="000000"/>
                <w:sz w:val="20"/>
                <w:lang w:eastAsia="ru-RU"/>
              </w:rPr>
            </w:pPr>
            <w:r w:rsidRPr="008A4D00">
              <w:rPr>
                <w:color w:val="000000"/>
                <w:sz w:val="20"/>
                <w:lang w:eastAsia="ru-RU"/>
              </w:rPr>
              <w:t>Точка поставки от котельной ВК Хмели, находящейся за чертой города</w:t>
            </w:r>
          </w:p>
        </w:tc>
        <w:tc>
          <w:tcPr>
            <w:tcW w:w="5255" w:type="dxa"/>
            <w:gridSpan w:val="2"/>
            <w:shd w:val="clear" w:color="auto" w:fill="auto"/>
            <w:vAlign w:val="center"/>
            <w:hideMark/>
          </w:tcPr>
          <w:p w14:paraId="0F219803" w14:textId="77777777" w:rsidR="008A4D00" w:rsidRPr="008A4D00" w:rsidRDefault="008A4D00" w:rsidP="008A4D00">
            <w:pPr>
              <w:ind w:right="0"/>
              <w:rPr>
                <w:color w:val="000000"/>
                <w:sz w:val="20"/>
                <w:lang w:eastAsia="ru-RU"/>
              </w:rPr>
            </w:pPr>
            <w:r w:rsidRPr="008A4D00">
              <w:rPr>
                <w:color w:val="000000"/>
                <w:sz w:val="20"/>
                <w:lang w:eastAsia="ru-RU"/>
              </w:rPr>
              <w:t>Котельная ООО "Пермский насосный завод" находится в д. Хмели Савинского сельского поселения Пермского района Пермского края, она лишь обслуживает 4 дома Индустриального района г. Перми. Статус ЕТО подлежит определению в Схеме теплоснабжения Савинского сельского поселения</w:t>
            </w:r>
          </w:p>
        </w:tc>
        <w:tc>
          <w:tcPr>
            <w:tcW w:w="13819" w:type="dxa"/>
            <w:shd w:val="clear" w:color="auto" w:fill="auto"/>
            <w:vAlign w:val="center"/>
            <w:hideMark/>
          </w:tcPr>
          <w:p w14:paraId="16D15D85"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ЕТО в границах г. Перми распространяется на группу жилых домов по Ш. Космонавтов, 322, 324, 326а, 330, находящихся Индустриальном районе и составляет 0.18 км2.</w:t>
            </w:r>
          </w:p>
        </w:tc>
      </w:tr>
      <w:tr w:rsidR="008A4D00" w:rsidRPr="008A4D00" w14:paraId="429110BF" w14:textId="77777777" w:rsidTr="008A4D00">
        <w:trPr>
          <w:trHeight w:val="20"/>
        </w:trPr>
        <w:tc>
          <w:tcPr>
            <w:tcW w:w="0" w:type="auto"/>
            <w:shd w:val="clear" w:color="auto" w:fill="auto"/>
            <w:vAlign w:val="center"/>
            <w:hideMark/>
          </w:tcPr>
          <w:p w14:paraId="2E5E0F41" w14:textId="77777777" w:rsidR="008A4D00" w:rsidRPr="008A4D00" w:rsidRDefault="008A4D00" w:rsidP="008A4D00">
            <w:pPr>
              <w:ind w:right="0"/>
              <w:rPr>
                <w:color w:val="000000"/>
                <w:sz w:val="20"/>
                <w:lang w:eastAsia="ru-RU"/>
              </w:rPr>
            </w:pPr>
            <w:r w:rsidRPr="008A4D00">
              <w:rPr>
                <w:color w:val="000000"/>
                <w:sz w:val="20"/>
                <w:lang w:eastAsia="ru-RU"/>
              </w:rPr>
              <w:t>054</w:t>
            </w:r>
          </w:p>
        </w:tc>
        <w:tc>
          <w:tcPr>
            <w:tcW w:w="0" w:type="auto"/>
            <w:shd w:val="clear" w:color="auto" w:fill="auto"/>
            <w:vAlign w:val="center"/>
            <w:hideMark/>
          </w:tcPr>
          <w:p w14:paraId="697BF9AB" w14:textId="77777777" w:rsidR="008A4D00" w:rsidRPr="008A4D00" w:rsidRDefault="008A4D00" w:rsidP="008A4D00">
            <w:pPr>
              <w:ind w:right="0"/>
              <w:jc w:val="left"/>
              <w:rPr>
                <w:color w:val="000000"/>
                <w:sz w:val="20"/>
                <w:lang w:eastAsia="ru-RU"/>
              </w:rPr>
            </w:pPr>
            <w:r w:rsidRPr="008A4D00">
              <w:rPr>
                <w:color w:val="000000"/>
                <w:sz w:val="20"/>
                <w:lang w:eastAsia="ru-RU"/>
              </w:rPr>
              <w:t>Котельная по ул. Целинная, 39в</w:t>
            </w:r>
          </w:p>
        </w:tc>
        <w:tc>
          <w:tcPr>
            <w:tcW w:w="3137" w:type="dxa"/>
            <w:shd w:val="clear" w:color="auto" w:fill="auto"/>
            <w:vAlign w:val="center"/>
            <w:hideMark/>
          </w:tcPr>
          <w:p w14:paraId="5425F2C8" w14:textId="77777777" w:rsidR="008A4D00" w:rsidRPr="008A4D00" w:rsidRDefault="008A4D00" w:rsidP="008A4D00">
            <w:pPr>
              <w:ind w:right="0"/>
              <w:rPr>
                <w:color w:val="000000"/>
                <w:sz w:val="20"/>
                <w:lang w:eastAsia="ru-RU"/>
              </w:rPr>
            </w:pPr>
            <w:r w:rsidRPr="008A4D00">
              <w:rPr>
                <w:color w:val="000000"/>
                <w:sz w:val="20"/>
                <w:lang w:eastAsia="ru-RU"/>
              </w:rPr>
              <w:t>16</w:t>
            </w:r>
          </w:p>
        </w:tc>
        <w:tc>
          <w:tcPr>
            <w:tcW w:w="2118" w:type="dxa"/>
            <w:shd w:val="clear" w:color="auto" w:fill="auto"/>
            <w:vAlign w:val="center"/>
            <w:hideMark/>
          </w:tcPr>
          <w:p w14:paraId="4EDFBE71" w14:textId="77777777" w:rsidR="008A4D00" w:rsidRPr="008A4D00" w:rsidRDefault="008A4D00" w:rsidP="008A4D00">
            <w:pPr>
              <w:ind w:right="0"/>
              <w:rPr>
                <w:color w:val="000000"/>
                <w:sz w:val="20"/>
                <w:lang w:eastAsia="ru-RU"/>
              </w:rPr>
            </w:pPr>
            <w:r w:rsidRPr="008A4D00">
              <w:rPr>
                <w:color w:val="000000"/>
                <w:sz w:val="20"/>
                <w:lang w:eastAsia="ru-RU"/>
              </w:rPr>
              <w:t>ООО «ПТЭК»</w:t>
            </w:r>
          </w:p>
        </w:tc>
        <w:tc>
          <w:tcPr>
            <w:tcW w:w="13819" w:type="dxa"/>
            <w:shd w:val="clear" w:color="auto" w:fill="auto"/>
            <w:vAlign w:val="center"/>
            <w:hideMark/>
          </w:tcPr>
          <w:p w14:paraId="7899E271"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Зона действия котельной распространяется на комплекс жилых дома расположенных на вновь осваиваемой территории </w:t>
            </w:r>
            <w:proofErr w:type="spellStart"/>
            <w:r w:rsidRPr="008A4D00">
              <w:rPr>
                <w:color w:val="000000"/>
                <w:sz w:val="20"/>
                <w:lang w:eastAsia="ru-RU"/>
              </w:rPr>
              <w:t>мкр</w:t>
            </w:r>
            <w:proofErr w:type="spellEnd"/>
            <w:r w:rsidRPr="008A4D00">
              <w:rPr>
                <w:color w:val="000000"/>
                <w:sz w:val="20"/>
                <w:lang w:eastAsia="ru-RU"/>
              </w:rPr>
              <w:t>. «Вышка-2» по ул. Целинная, 39, 41, 43, 43/1, 45, 47, 47а, 49, 49а, 49б находящихся в Мотовилихинском районе и составляет 0.25 км2.</w:t>
            </w:r>
          </w:p>
        </w:tc>
      </w:tr>
      <w:tr w:rsidR="008A4D00" w:rsidRPr="008A4D00" w14:paraId="690E7BD5" w14:textId="77777777" w:rsidTr="008A4D00">
        <w:trPr>
          <w:trHeight w:val="20"/>
        </w:trPr>
        <w:tc>
          <w:tcPr>
            <w:tcW w:w="0" w:type="auto"/>
            <w:shd w:val="clear" w:color="auto" w:fill="auto"/>
            <w:vAlign w:val="center"/>
            <w:hideMark/>
          </w:tcPr>
          <w:p w14:paraId="523C476D" w14:textId="77777777" w:rsidR="008A4D00" w:rsidRPr="008A4D00" w:rsidRDefault="008A4D00" w:rsidP="008A4D00">
            <w:pPr>
              <w:ind w:right="0"/>
              <w:rPr>
                <w:color w:val="000000"/>
                <w:sz w:val="20"/>
                <w:lang w:eastAsia="ru-RU"/>
              </w:rPr>
            </w:pPr>
            <w:r w:rsidRPr="008A4D00">
              <w:rPr>
                <w:color w:val="000000"/>
                <w:sz w:val="20"/>
                <w:lang w:eastAsia="ru-RU"/>
              </w:rPr>
              <w:t>055</w:t>
            </w:r>
          </w:p>
        </w:tc>
        <w:tc>
          <w:tcPr>
            <w:tcW w:w="0" w:type="auto"/>
            <w:shd w:val="clear" w:color="auto" w:fill="auto"/>
            <w:vAlign w:val="center"/>
            <w:hideMark/>
          </w:tcPr>
          <w:p w14:paraId="6D8D0AD8" w14:textId="77777777" w:rsidR="008A4D00" w:rsidRPr="008A4D00" w:rsidRDefault="008A4D00" w:rsidP="008A4D00">
            <w:pPr>
              <w:ind w:right="0"/>
              <w:jc w:val="left"/>
              <w:rPr>
                <w:color w:val="000000"/>
                <w:sz w:val="20"/>
                <w:lang w:eastAsia="ru-RU"/>
              </w:rPr>
            </w:pPr>
            <w:r w:rsidRPr="008A4D00">
              <w:rPr>
                <w:color w:val="000000"/>
                <w:sz w:val="20"/>
                <w:lang w:eastAsia="ru-RU"/>
              </w:rPr>
              <w:t>ПК по ул. Гальперина, 11</w:t>
            </w:r>
          </w:p>
        </w:tc>
        <w:tc>
          <w:tcPr>
            <w:tcW w:w="3137" w:type="dxa"/>
            <w:shd w:val="clear" w:color="auto" w:fill="auto"/>
            <w:vAlign w:val="center"/>
            <w:hideMark/>
          </w:tcPr>
          <w:p w14:paraId="56E5F009" w14:textId="77777777" w:rsidR="008A4D00" w:rsidRPr="008A4D00" w:rsidRDefault="008A4D00" w:rsidP="008A4D00">
            <w:pPr>
              <w:ind w:right="0"/>
              <w:rPr>
                <w:color w:val="000000"/>
                <w:sz w:val="20"/>
                <w:lang w:eastAsia="ru-RU"/>
              </w:rPr>
            </w:pPr>
            <w:r w:rsidRPr="008A4D00">
              <w:rPr>
                <w:color w:val="000000"/>
                <w:sz w:val="20"/>
                <w:lang w:eastAsia="ru-RU"/>
              </w:rPr>
              <w:t>17</w:t>
            </w:r>
          </w:p>
        </w:tc>
        <w:tc>
          <w:tcPr>
            <w:tcW w:w="2118" w:type="dxa"/>
            <w:shd w:val="clear" w:color="auto" w:fill="auto"/>
            <w:vAlign w:val="center"/>
            <w:hideMark/>
          </w:tcPr>
          <w:p w14:paraId="4E3674F1" w14:textId="77777777" w:rsidR="008A4D00" w:rsidRPr="008A4D00" w:rsidRDefault="008A4D00" w:rsidP="008A4D00">
            <w:pPr>
              <w:ind w:right="0"/>
              <w:rPr>
                <w:color w:val="000000"/>
                <w:sz w:val="20"/>
                <w:lang w:eastAsia="ru-RU"/>
              </w:rPr>
            </w:pPr>
            <w:r w:rsidRPr="008A4D00">
              <w:rPr>
                <w:color w:val="000000"/>
                <w:sz w:val="20"/>
                <w:lang w:eastAsia="ru-RU"/>
              </w:rPr>
              <w:t>ФКП «Пермский пороховой завод»</w:t>
            </w:r>
          </w:p>
        </w:tc>
        <w:tc>
          <w:tcPr>
            <w:tcW w:w="13819" w:type="dxa"/>
            <w:shd w:val="clear" w:color="auto" w:fill="auto"/>
            <w:vAlign w:val="center"/>
            <w:hideMark/>
          </w:tcPr>
          <w:p w14:paraId="1A311C11"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промышленную зону ФКП "ППЗ"</w:t>
            </w:r>
          </w:p>
        </w:tc>
      </w:tr>
      <w:tr w:rsidR="008A4D00" w:rsidRPr="008A4D00" w14:paraId="0444AD20" w14:textId="77777777" w:rsidTr="008A4D00">
        <w:trPr>
          <w:trHeight w:val="20"/>
        </w:trPr>
        <w:tc>
          <w:tcPr>
            <w:tcW w:w="0" w:type="auto"/>
            <w:shd w:val="clear" w:color="auto" w:fill="auto"/>
            <w:vAlign w:val="center"/>
            <w:hideMark/>
          </w:tcPr>
          <w:p w14:paraId="6BB19B67" w14:textId="77777777" w:rsidR="008A4D00" w:rsidRPr="008A4D00" w:rsidRDefault="008A4D00" w:rsidP="008A4D00">
            <w:pPr>
              <w:ind w:right="0"/>
              <w:rPr>
                <w:color w:val="000000"/>
                <w:sz w:val="20"/>
                <w:lang w:eastAsia="ru-RU"/>
              </w:rPr>
            </w:pPr>
            <w:r w:rsidRPr="008A4D00">
              <w:rPr>
                <w:color w:val="000000"/>
                <w:sz w:val="20"/>
                <w:lang w:eastAsia="ru-RU"/>
              </w:rPr>
              <w:t>056</w:t>
            </w:r>
          </w:p>
        </w:tc>
        <w:tc>
          <w:tcPr>
            <w:tcW w:w="0" w:type="auto"/>
            <w:shd w:val="clear" w:color="auto" w:fill="auto"/>
            <w:vAlign w:val="center"/>
            <w:hideMark/>
          </w:tcPr>
          <w:p w14:paraId="17A3B662" w14:textId="77777777" w:rsidR="008A4D00" w:rsidRPr="008A4D00" w:rsidRDefault="008A4D00" w:rsidP="008A4D00">
            <w:pPr>
              <w:ind w:right="0"/>
              <w:jc w:val="left"/>
              <w:rPr>
                <w:color w:val="000000"/>
                <w:sz w:val="20"/>
                <w:lang w:eastAsia="ru-RU"/>
              </w:rPr>
            </w:pPr>
            <w:r w:rsidRPr="008A4D00">
              <w:rPr>
                <w:color w:val="000000"/>
                <w:sz w:val="20"/>
                <w:lang w:eastAsia="ru-RU"/>
              </w:rPr>
              <w:t>ПК АО «</w:t>
            </w:r>
            <w:proofErr w:type="spellStart"/>
            <w:r w:rsidRPr="008A4D00">
              <w:rPr>
                <w:color w:val="000000"/>
                <w:sz w:val="20"/>
                <w:lang w:eastAsia="ru-RU"/>
              </w:rPr>
              <w:t>Камтэкс</w:t>
            </w:r>
            <w:proofErr w:type="spellEnd"/>
            <w:r w:rsidRPr="008A4D00">
              <w:rPr>
                <w:color w:val="000000"/>
                <w:sz w:val="20"/>
                <w:lang w:eastAsia="ru-RU"/>
              </w:rPr>
              <w:t>-Химпром»</w:t>
            </w:r>
          </w:p>
        </w:tc>
        <w:tc>
          <w:tcPr>
            <w:tcW w:w="3137" w:type="dxa"/>
            <w:shd w:val="clear" w:color="auto" w:fill="auto"/>
            <w:vAlign w:val="center"/>
            <w:hideMark/>
          </w:tcPr>
          <w:p w14:paraId="7E9879BB" w14:textId="77777777" w:rsidR="008A4D00" w:rsidRPr="008A4D00" w:rsidRDefault="008A4D00" w:rsidP="008A4D00">
            <w:pPr>
              <w:ind w:right="0"/>
              <w:rPr>
                <w:color w:val="000000"/>
                <w:sz w:val="20"/>
                <w:lang w:eastAsia="ru-RU"/>
              </w:rPr>
            </w:pPr>
            <w:r w:rsidRPr="008A4D00">
              <w:rPr>
                <w:color w:val="000000"/>
                <w:sz w:val="20"/>
                <w:lang w:eastAsia="ru-RU"/>
              </w:rPr>
              <w:t>18</w:t>
            </w:r>
          </w:p>
        </w:tc>
        <w:tc>
          <w:tcPr>
            <w:tcW w:w="2118" w:type="dxa"/>
            <w:shd w:val="clear" w:color="auto" w:fill="auto"/>
            <w:vAlign w:val="center"/>
            <w:hideMark/>
          </w:tcPr>
          <w:p w14:paraId="3A82FA9D" w14:textId="77777777" w:rsidR="008A4D00" w:rsidRPr="008A4D00" w:rsidRDefault="008A4D00" w:rsidP="008A4D00">
            <w:pPr>
              <w:ind w:right="0"/>
              <w:rPr>
                <w:color w:val="000000"/>
                <w:sz w:val="20"/>
                <w:lang w:eastAsia="ru-RU"/>
              </w:rPr>
            </w:pPr>
            <w:r w:rsidRPr="008A4D00">
              <w:rPr>
                <w:color w:val="000000"/>
                <w:sz w:val="20"/>
                <w:lang w:eastAsia="ru-RU"/>
              </w:rPr>
              <w:t>АО «</w:t>
            </w:r>
            <w:proofErr w:type="spellStart"/>
            <w:r w:rsidRPr="008A4D00">
              <w:rPr>
                <w:color w:val="000000"/>
                <w:sz w:val="20"/>
                <w:lang w:eastAsia="ru-RU"/>
              </w:rPr>
              <w:t>Камтэкс</w:t>
            </w:r>
            <w:proofErr w:type="spellEnd"/>
            <w:r w:rsidRPr="008A4D00">
              <w:rPr>
                <w:color w:val="000000"/>
                <w:sz w:val="20"/>
                <w:lang w:eastAsia="ru-RU"/>
              </w:rPr>
              <w:t>-Химпром»</w:t>
            </w:r>
          </w:p>
        </w:tc>
        <w:tc>
          <w:tcPr>
            <w:tcW w:w="13819" w:type="dxa"/>
            <w:shd w:val="clear" w:color="auto" w:fill="auto"/>
            <w:vAlign w:val="center"/>
            <w:hideMark/>
          </w:tcPr>
          <w:p w14:paraId="4DD5204B" w14:textId="77777777" w:rsidR="008A4D00" w:rsidRPr="008A4D00" w:rsidRDefault="008A4D00" w:rsidP="008A4D00">
            <w:pPr>
              <w:ind w:right="0"/>
              <w:jc w:val="left"/>
              <w:rPr>
                <w:color w:val="000000"/>
                <w:sz w:val="20"/>
                <w:lang w:eastAsia="ru-RU"/>
              </w:rPr>
            </w:pPr>
            <w:r w:rsidRPr="008A4D00">
              <w:rPr>
                <w:color w:val="000000"/>
                <w:sz w:val="20"/>
                <w:lang w:eastAsia="ru-RU"/>
              </w:rPr>
              <w:t>Зона действия котельной распространяется на промышленную зону АО "</w:t>
            </w:r>
            <w:proofErr w:type="spellStart"/>
            <w:r w:rsidRPr="008A4D00">
              <w:rPr>
                <w:color w:val="000000"/>
                <w:sz w:val="20"/>
                <w:lang w:eastAsia="ru-RU"/>
              </w:rPr>
              <w:t>Камтэкс</w:t>
            </w:r>
            <w:proofErr w:type="spellEnd"/>
            <w:r w:rsidRPr="008A4D00">
              <w:rPr>
                <w:color w:val="000000"/>
                <w:sz w:val="20"/>
                <w:lang w:eastAsia="ru-RU"/>
              </w:rPr>
              <w:t>-Химпром"</w:t>
            </w:r>
          </w:p>
        </w:tc>
      </w:tr>
      <w:tr w:rsidR="008A4D00" w:rsidRPr="008A4D00" w14:paraId="1FF0F4DA" w14:textId="77777777" w:rsidTr="008A4D00">
        <w:trPr>
          <w:trHeight w:val="20"/>
        </w:trPr>
        <w:tc>
          <w:tcPr>
            <w:tcW w:w="0" w:type="auto"/>
            <w:shd w:val="clear" w:color="auto" w:fill="auto"/>
            <w:vAlign w:val="center"/>
            <w:hideMark/>
          </w:tcPr>
          <w:p w14:paraId="59B249DD" w14:textId="77777777" w:rsidR="008A4D00" w:rsidRPr="008A4D00" w:rsidRDefault="008A4D00" w:rsidP="008A4D00">
            <w:pPr>
              <w:ind w:right="0"/>
              <w:rPr>
                <w:color w:val="000000"/>
                <w:sz w:val="20"/>
                <w:lang w:eastAsia="ru-RU"/>
              </w:rPr>
            </w:pPr>
            <w:r w:rsidRPr="008A4D00">
              <w:rPr>
                <w:color w:val="000000"/>
                <w:sz w:val="20"/>
                <w:lang w:eastAsia="ru-RU"/>
              </w:rPr>
              <w:t>057</w:t>
            </w:r>
          </w:p>
        </w:tc>
        <w:tc>
          <w:tcPr>
            <w:tcW w:w="0" w:type="auto"/>
            <w:shd w:val="clear" w:color="auto" w:fill="auto"/>
            <w:vAlign w:val="center"/>
            <w:hideMark/>
          </w:tcPr>
          <w:p w14:paraId="27C887B1" w14:textId="77777777" w:rsidR="008A4D00" w:rsidRPr="008A4D00" w:rsidRDefault="008A4D00" w:rsidP="008A4D00">
            <w:pPr>
              <w:ind w:right="0"/>
              <w:jc w:val="left"/>
              <w:rPr>
                <w:color w:val="000000"/>
                <w:sz w:val="20"/>
                <w:lang w:eastAsia="ru-RU"/>
              </w:rPr>
            </w:pPr>
            <w:r w:rsidRPr="008A4D00">
              <w:rPr>
                <w:color w:val="000000"/>
                <w:sz w:val="20"/>
                <w:lang w:eastAsia="ru-RU"/>
              </w:rPr>
              <w:t>ВК АО «Газпром газораспределение Пермь»</w:t>
            </w:r>
          </w:p>
        </w:tc>
        <w:tc>
          <w:tcPr>
            <w:tcW w:w="3137" w:type="dxa"/>
            <w:shd w:val="clear" w:color="auto" w:fill="auto"/>
            <w:vAlign w:val="center"/>
            <w:hideMark/>
          </w:tcPr>
          <w:p w14:paraId="530A5410" w14:textId="77777777" w:rsidR="008A4D00" w:rsidRPr="008A4D00" w:rsidRDefault="008A4D00" w:rsidP="008A4D00">
            <w:pPr>
              <w:ind w:right="0"/>
              <w:rPr>
                <w:color w:val="000000"/>
                <w:sz w:val="20"/>
                <w:lang w:eastAsia="ru-RU"/>
              </w:rPr>
            </w:pPr>
            <w:r w:rsidRPr="008A4D00">
              <w:rPr>
                <w:color w:val="000000"/>
                <w:sz w:val="20"/>
                <w:lang w:eastAsia="ru-RU"/>
              </w:rPr>
              <w:t>19</w:t>
            </w:r>
          </w:p>
        </w:tc>
        <w:tc>
          <w:tcPr>
            <w:tcW w:w="2118" w:type="dxa"/>
            <w:shd w:val="clear" w:color="auto" w:fill="auto"/>
            <w:vAlign w:val="center"/>
            <w:hideMark/>
          </w:tcPr>
          <w:p w14:paraId="4E47BD95" w14:textId="77777777" w:rsidR="008A4D00" w:rsidRPr="008A4D00" w:rsidRDefault="008A4D00" w:rsidP="008A4D00">
            <w:pPr>
              <w:ind w:right="0"/>
              <w:rPr>
                <w:color w:val="000000"/>
                <w:sz w:val="20"/>
                <w:lang w:eastAsia="ru-RU"/>
              </w:rPr>
            </w:pPr>
            <w:r w:rsidRPr="008A4D00">
              <w:rPr>
                <w:color w:val="000000"/>
                <w:sz w:val="20"/>
                <w:lang w:eastAsia="ru-RU"/>
              </w:rPr>
              <w:t>АО «Газпром газораспределение Пермь»</w:t>
            </w:r>
          </w:p>
        </w:tc>
        <w:tc>
          <w:tcPr>
            <w:tcW w:w="13819" w:type="dxa"/>
            <w:shd w:val="clear" w:color="auto" w:fill="auto"/>
            <w:vAlign w:val="center"/>
            <w:hideMark/>
          </w:tcPr>
          <w:p w14:paraId="3140D9D1"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АО «Газпром газораспределение Пермь» и ряд сторонних потребителей</w:t>
            </w:r>
          </w:p>
        </w:tc>
      </w:tr>
      <w:tr w:rsidR="008A4D00" w:rsidRPr="008A4D00" w14:paraId="4584A33C" w14:textId="77777777" w:rsidTr="008A4D00">
        <w:trPr>
          <w:trHeight w:val="20"/>
        </w:trPr>
        <w:tc>
          <w:tcPr>
            <w:tcW w:w="0" w:type="auto"/>
            <w:shd w:val="clear" w:color="auto" w:fill="auto"/>
            <w:vAlign w:val="center"/>
            <w:hideMark/>
          </w:tcPr>
          <w:p w14:paraId="79EE256F" w14:textId="77777777" w:rsidR="008A4D00" w:rsidRPr="008A4D00" w:rsidRDefault="008A4D00" w:rsidP="008A4D00">
            <w:pPr>
              <w:ind w:right="0"/>
              <w:rPr>
                <w:color w:val="000000"/>
                <w:sz w:val="20"/>
                <w:lang w:eastAsia="ru-RU"/>
              </w:rPr>
            </w:pPr>
            <w:r w:rsidRPr="008A4D00">
              <w:rPr>
                <w:color w:val="000000"/>
                <w:sz w:val="20"/>
                <w:lang w:eastAsia="ru-RU"/>
              </w:rPr>
              <w:t>058</w:t>
            </w:r>
          </w:p>
        </w:tc>
        <w:tc>
          <w:tcPr>
            <w:tcW w:w="0" w:type="auto"/>
            <w:shd w:val="clear" w:color="auto" w:fill="auto"/>
            <w:vAlign w:val="center"/>
            <w:hideMark/>
          </w:tcPr>
          <w:p w14:paraId="401F1626" w14:textId="77777777" w:rsidR="008A4D00" w:rsidRPr="008A4D00" w:rsidRDefault="008A4D00" w:rsidP="008A4D00">
            <w:pPr>
              <w:ind w:right="0"/>
              <w:jc w:val="left"/>
              <w:rPr>
                <w:color w:val="000000"/>
                <w:sz w:val="20"/>
                <w:lang w:eastAsia="ru-RU"/>
              </w:rPr>
            </w:pPr>
            <w:r w:rsidRPr="008A4D00">
              <w:rPr>
                <w:color w:val="000000"/>
                <w:sz w:val="20"/>
                <w:lang w:eastAsia="ru-RU"/>
              </w:rPr>
              <w:t>ВК АО «Пермский завод «Машиностроитель»</w:t>
            </w:r>
          </w:p>
        </w:tc>
        <w:tc>
          <w:tcPr>
            <w:tcW w:w="3137" w:type="dxa"/>
            <w:shd w:val="clear" w:color="auto" w:fill="auto"/>
            <w:vAlign w:val="center"/>
            <w:hideMark/>
          </w:tcPr>
          <w:p w14:paraId="03A18F58" w14:textId="77777777" w:rsidR="008A4D00" w:rsidRPr="008A4D00" w:rsidRDefault="008A4D00" w:rsidP="008A4D00">
            <w:pPr>
              <w:ind w:right="0"/>
              <w:rPr>
                <w:color w:val="000000"/>
                <w:sz w:val="20"/>
                <w:lang w:eastAsia="ru-RU"/>
              </w:rPr>
            </w:pPr>
            <w:r w:rsidRPr="008A4D00">
              <w:rPr>
                <w:color w:val="000000"/>
                <w:sz w:val="20"/>
                <w:lang w:eastAsia="ru-RU"/>
              </w:rPr>
              <w:t>20</w:t>
            </w:r>
          </w:p>
        </w:tc>
        <w:tc>
          <w:tcPr>
            <w:tcW w:w="2118" w:type="dxa"/>
            <w:shd w:val="clear" w:color="auto" w:fill="auto"/>
            <w:vAlign w:val="center"/>
            <w:hideMark/>
          </w:tcPr>
          <w:p w14:paraId="6804C6C8" w14:textId="77777777" w:rsidR="008A4D00" w:rsidRPr="008A4D00" w:rsidRDefault="008A4D00" w:rsidP="008A4D00">
            <w:pPr>
              <w:ind w:right="0"/>
              <w:rPr>
                <w:color w:val="000000"/>
                <w:sz w:val="20"/>
                <w:lang w:eastAsia="ru-RU"/>
              </w:rPr>
            </w:pPr>
            <w:r w:rsidRPr="008A4D00">
              <w:rPr>
                <w:color w:val="000000"/>
                <w:sz w:val="20"/>
                <w:lang w:eastAsia="ru-RU"/>
              </w:rPr>
              <w:t>АО «Пермский завод «Машиностроитель»</w:t>
            </w:r>
          </w:p>
        </w:tc>
        <w:tc>
          <w:tcPr>
            <w:tcW w:w="13819" w:type="dxa"/>
            <w:shd w:val="clear" w:color="auto" w:fill="auto"/>
            <w:vAlign w:val="center"/>
            <w:hideMark/>
          </w:tcPr>
          <w:p w14:paraId="1A4AE01E"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АО «Пермский завод «Машиностроитель» и ряд сторонних потребителей</w:t>
            </w:r>
          </w:p>
        </w:tc>
      </w:tr>
      <w:tr w:rsidR="008A4D00" w:rsidRPr="008A4D00" w14:paraId="65D0365F" w14:textId="77777777" w:rsidTr="008A4D00">
        <w:trPr>
          <w:trHeight w:val="20"/>
        </w:trPr>
        <w:tc>
          <w:tcPr>
            <w:tcW w:w="0" w:type="auto"/>
            <w:shd w:val="clear" w:color="auto" w:fill="auto"/>
            <w:vAlign w:val="center"/>
            <w:hideMark/>
          </w:tcPr>
          <w:p w14:paraId="0C770174" w14:textId="77777777" w:rsidR="008A4D00" w:rsidRPr="008A4D00" w:rsidRDefault="008A4D00" w:rsidP="008A4D00">
            <w:pPr>
              <w:ind w:right="0"/>
              <w:rPr>
                <w:color w:val="000000"/>
                <w:sz w:val="20"/>
                <w:lang w:eastAsia="ru-RU"/>
              </w:rPr>
            </w:pPr>
            <w:r w:rsidRPr="008A4D00">
              <w:rPr>
                <w:color w:val="000000"/>
                <w:sz w:val="20"/>
                <w:lang w:eastAsia="ru-RU"/>
              </w:rPr>
              <w:t>059</w:t>
            </w:r>
          </w:p>
        </w:tc>
        <w:tc>
          <w:tcPr>
            <w:tcW w:w="0" w:type="auto"/>
            <w:shd w:val="clear" w:color="auto" w:fill="auto"/>
            <w:vAlign w:val="center"/>
            <w:hideMark/>
          </w:tcPr>
          <w:p w14:paraId="4C7F6BA6" w14:textId="77777777" w:rsidR="008A4D00" w:rsidRPr="008A4D00" w:rsidRDefault="008A4D00" w:rsidP="008A4D00">
            <w:pPr>
              <w:ind w:right="0"/>
              <w:jc w:val="left"/>
              <w:rPr>
                <w:color w:val="000000"/>
                <w:sz w:val="20"/>
                <w:lang w:eastAsia="ru-RU"/>
              </w:rPr>
            </w:pPr>
            <w:r w:rsidRPr="008A4D00">
              <w:rPr>
                <w:color w:val="000000"/>
                <w:sz w:val="20"/>
                <w:lang w:eastAsia="ru-RU"/>
              </w:rPr>
              <w:t>ВК АО «</w:t>
            </w:r>
            <w:proofErr w:type="spellStart"/>
            <w:r w:rsidRPr="008A4D00">
              <w:rPr>
                <w:color w:val="000000"/>
                <w:sz w:val="20"/>
                <w:lang w:eastAsia="ru-RU"/>
              </w:rPr>
              <w:t>Сибур</w:t>
            </w:r>
            <w:proofErr w:type="spellEnd"/>
            <w:r w:rsidRPr="008A4D00">
              <w:rPr>
                <w:color w:val="000000"/>
                <w:sz w:val="20"/>
                <w:lang w:eastAsia="ru-RU"/>
              </w:rPr>
              <w:t>-Химпром»</w:t>
            </w:r>
          </w:p>
        </w:tc>
        <w:tc>
          <w:tcPr>
            <w:tcW w:w="3137" w:type="dxa"/>
            <w:shd w:val="clear" w:color="auto" w:fill="auto"/>
            <w:vAlign w:val="center"/>
            <w:hideMark/>
          </w:tcPr>
          <w:p w14:paraId="4F519519" w14:textId="77777777" w:rsidR="008A4D00" w:rsidRPr="008A4D00" w:rsidRDefault="008A4D00" w:rsidP="008A4D00">
            <w:pPr>
              <w:ind w:right="0"/>
              <w:rPr>
                <w:color w:val="000000"/>
                <w:sz w:val="20"/>
                <w:lang w:eastAsia="ru-RU"/>
              </w:rPr>
            </w:pPr>
            <w:r w:rsidRPr="008A4D00">
              <w:rPr>
                <w:color w:val="000000"/>
                <w:sz w:val="20"/>
                <w:lang w:eastAsia="ru-RU"/>
              </w:rPr>
              <w:t>21</w:t>
            </w:r>
          </w:p>
        </w:tc>
        <w:tc>
          <w:tcPr>
            <w:tcW w:w="2118" w:type="dxa"/>
            <w:shd w:val="clear" w:color="auto" w:fill="auto"/>
            <w:vAlign w:val="center"/>
            <w:hideMark/>
          </w:tcPr>
          <w:p w14:paraId="07D1B91A" w14:textId="77777777" w:rsidR="008A4D00" w:rsidRPr="008A4D00" w:rsidRDefault="008A4D00" w:rsidP="008A4D00">
            <w:pPr>
              <w:ind w:right="0"/>
              <w:rPr>
                <w:color w:val="000000"/>
                <w:sz w:val="20"/>
                <w:lang w:eastAsia="ru-RU"/>
              </w:rPr>
            </w:pPr>
            <w:r w:rsidRPr="008A4D00">
              <w:rPr>
                <w:color w:val="000000"/>
                <w:sz w:val="20"/>
                <w:lang w:eastAsia="ru-RU"/>
              </w:rPr>
              <w:t>АО «</w:t>
            </w:r>
            <w:proofErr w:type="spellStart"/>
            <w:r w:rsidRPr="008A4D00">
              <w:rPr>
                <w:color w:val="000000"/>
                <w:sz w:val="20"/>
                <w:lang w:eastAsia="ru-RU"/>
              </w:rPr>
              <w:t>Сибур</w:t>
            </w:r>
            <w:proofErr w:type="spellEnd"/>
            <w:r w:rsidRPr="008A4D00">
              <w:rPr>
                <w:color w:val="000000"/>
                <w:sz w:val="20"/>
                <w:lang w:eastAsia="ru-RU"/>
              </w:rPr>
              <w:t>-Химпром»</w:t>
            </w:r>
          </w:p>
        </w:tc>
        <w:tc>
          <w:tcPr>
            <w:tcW w:w="13819" w:type="dxa"/>
            <w:shd w:val="clear" w:color="auto" w:fill="auto"/>
            <w:vAlign w:val="center"/>
            <w:hideMark/>
          </w:tcPr>
          <w:p w14:paraId="13B6C5D5"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АО «</w:t>
            </w:r>
            <w:proofErr w:type="spellStart"/>
            <w:r w:rsidRPr="008A4D00">
              <w:rPr>
                <w:sz w:val="20"/>
                <w:lang w:eastAsia="ru-RU"/>
              </w:rPr>
              <w:t>Сибур</w:t>
            </w:r>
            <w:proofErr w:type="spellEnd"/>
            <w:r w:rsidRPr="008A4D00">
              <w:rPr>
                <w:sz w:val="20"/>
                <w:lang w:eastAsia="ru-RU"/>
              </w:rPr>
              <w:t>-Химпром» и ряд сторонних потребителей</w:t>
            </w:r>
          </w:p>
        </w:tc>
      </w:tr>
      <w:tr w:rsidR="008A4D00" w:rsidRPr="008A4D00" w14:paraId="67245BF5" w14:textId="77777777" w:rsidTr="008A4D00">
        <w:trPr>
          <w:trHeight w:val="230"/>
        </w:trPr>
        <w:tc>
          <w:tcPr>
            <w:tcW w:w="0" w:type="auto"/>
            <w:vMerge w:val="restart"/>
            <w:shd w:val="clear" w:color="auto" w:fill="auto"/>
            <w:vAlign w:val="center"/>
            <w:hideMark/>
          </w:tcPr>
          <w:p w14:paraId="7FC2CAFA" w14:textId="77777777" w:rsidR="008A4D00" w:rsidRPr="008A4D00" w:rsidRDefault="008A4D00" w:rsidP="008A4D00">
            <w:pPr>
              <w:ind w:right="0"/>
              <w:rPr>
                <w:color w:val="000000"/>
                <w:sz w:val="20"/>
                <w:lang w:eastAsia="ru-RU"/>
              </w:rPr>
            </w:pPr>
            <w:r w:rsidRPr="008A4D00">
              <w:rPr>
                <w:color w:val="000000"/>
                <w:sz w:val="20"/>
                <w:lang w:eastAsia="ru-RU"/>
              </w:rPr>
              <w:t>060</w:t>
            </w:r>
          </w:p>
        </w:tc>
        <w:tc>
          <w:tcPr>
            <w:tcW w:w="0" w:type="auto"/>
            <w:vMerge w:val="restart"/>
            <w:shd w:val="clear" w:color="auto" w:fill="auto"/>
            <w:vAlign w:val="center"/>
            <w:hideMark/>
          </w:tcPr>
          <w:p w14:paraId="6EF1CB4F" w14:textId="77777777" w:rsidR="008A4D00" w:rsidRPr="008A4D00" w:rsidRDefault="008A4D00" w:rsidP="008A4D00">
            <w:pPr>
              <w:ind w:right="0"/>
              <w:jc w:val="left"/>
              <w:rPr>
                <w:color w:val="000000"/>
                <w:sz w:val="20"/>
                <w:lang w:eastAsia="ru-RU"/>
              </w:rPr>
            </w:pPr>
            <w:r w:rsidRPr="008A4D00">
              <w:rPr>
                <w:color w:val="000000"/>
                <w:sz w:val="20"/>
                <w:lang w:eastAsia="ru-RU"/>
              </w:rPr>
              <w:t>ВК АО «ФПК»</w:t>
            </w:r>
          </w:p>
        </w:tc>
        <w:tc>
          <w:tcPr>
            <w:tcW w:w="3137" w:type="dxa"/>
            <w:vMerge w:val="restart"/>
            <w:shd w:val="clear" w:color="auto" w:fill="auto"/>
            <w:vAlign w:val="center"/>
            <w:hideMark/>
          </w:tcPr>
          <w:p w14:paraId="4D118485" w14:textId="77777777" w:rsidR="008A4D00" w:rsidRPr="008A4D00" w:rsidRDefault="008A4D00" w:rsidP="008A4D00">
            <w:pPr>
              <w:ind w:right="0"/>
              <w:rPr>
                <w:color w:val="000000"/>
                <w:sz w:val="20"/>
                <w:lang w:eastAsia="ru-RU"/>
              </w:rPr>
            </w:pPr>
            <w:r w:rsidRPr="008A4D00">
              <w:rPr>
                <w:color w:val="000000"/>
                <w:sz w:val="20"/>
                <w:lang w:eastAsia="ru-RU"/>
              </w:rPr>
              <w:t>22</w:t>
            </w:r>
          </w:p>
        </w:tc>
        <w:tc>
          <w:tcPr>
            <w:tcW w:w="2118" w:type="dxa"/>
            <w:vMerge w:val="restart"/>
            <w:shd w:val="clear" w:color="auto" w:fill="auto"/>
            <w:vAlign w:val="center"/>
            <w:hideMark/>
          </w:tcPr>
          <w:p w14:paraId="3415AEAB" w14:textId="77777777" w:rsidR="008A4D00" w:rsidRPr="008A4D00" w:rsidRDefault="008A4D00" w:rsidP="008A4D00">
            <w:pPr>
              <w:ind w:right="0"/>
              <w:rPr>
                <w:color w:val="000000"/>
                <w:sz w:val="20"/>
                <w:lang w:eastAsia="ru-RU"/>
              </w:rPr>
            </w:pPr>
            <w:r w:rsidRPr="008A4D00">
              <w:rPr>
                <w:color w:val="000000"/>
                <w:sz w:val="20"/>
                <w:lang w:eastAsia="ru-RU"/>
              </w:rPr>
              <w:t>ОАО «РЖД»</w:t>
            </w:r>
          </w:p>
        </w:tc>
        <w:tc>
          <w:tcPr>
            <w:tcW w:w="13819" w:type="dxa"/>
            <w:vMerge w:val="restart"/>
            <w:shd w:val="clear" w:color="auto" w:fill="auto"/>
            <w:vAlign w:val="center"/>
            <w:hideMark/>
          </w:tcPr>
          <w:p w14:paraId="3EDAB37B"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ОАО «РЖД» и ряд сторонних потребителей</w:t>
            </w:r>
          </w:p>
        </w:tc>
      </w:tr>
      <w:tr w:rsidR="008A4D00" w:rsidRPr="008A4D00" w14:paraId="2A5A962D" w14:textId="77777777" w:rsidTr="008A4D00">
        <w:trPr>
          <w:trHeight w:val="230"/>
        </w:trPr>
        <w:tc>
          <w:tcPr>
            <w:tcW w:w="0" w:type="auto"/>
            <w:vMerge/>
            <w:vAlign w:val="center"/>
            <w:hideMark/>
          </w:tcPr>
          <w:p w14:paraId="78E8C3E1" w14:textId="77777777" w:rsidR="008A4D00" w:rsidRPr="008A4D00" w:rsidRDefault="008A4D00" w:rsidP="008A4D00">
            <w:pPr>
              <w:ind w:right="0"/>
              <w:jc w:val="left"/>
              <w:rPr>
                <w:color w:val="000000"/>
                <w:sz w:val="20"/>
                <w:lang w:eastAsia="ru-RU"/>
              </w:rPr>
            </w:pPr>
          </w:p>
        </w:tc>
        <w:tc>
          <w:tcPr>
            <w:tcW w:w="0" w:type="auto"/>
            <w:vMerge/>
            <w:vAlign w:val="center"/>
            <w:hideMark/>
          </w:tcPr>
          <w:p w14:paraId="14AF94F0" w14:textId="77777777" w:rsidR="008A4D00" w:rsidRPr="008A4D00" w:rsidRDefault="008A4D00" w:rsidP="008A4D00">
            <w:pPr>
              <w:ind w:right="0"/>
              <w:jc w:val="left"/>
              <w:rPr>
                <w:color w:val="000000"/>
                <w:sz w:val="20"/>
                <w:lang w:eastAsia="ru-RU"/>
              </w:rPr>
            </w:pPr>
          </w:p>
        </w:tc>
        <w:tc>
          <w:tcPr>
            <w:tcW w:w="3137" w:type="dxa"/>
            <w:vMerge/>
            <w:vAlign w:val="center"/>
            <w:hideMark/>
          </w:tcPr>
          <w:p w14:paraId="2EF17AF4" w14:textId="77777777" w:rsidR="008A4D00" w:rsidRPr="008A4D00" w:rsidRDefault="008A4D00" w:rsidP="008A4D00">
            <w:pPr>
              <w:ind w:right="0"/>
              <w:jc w:val="left"/>
              <w:rPr>
                <w:color w:val="000000"/>
                <w:sz w:val="20"/>
                <w:lang w:eastAsia="ru-RU"/>
              </w:rPr>
            </w:pPr>
          </w:p>
        </w:tc>
        <w:tc>
          <w:tcPr>
            <w:tcW w:w="2118" w:type="dxa"/>
            <w:vMerge/>
            <w:vAlign w:val="center"/>
            <w:hideMark/>
          </w:tcPr>
          <w:p w14:paraId="0106AC39" w14:textId="77777777" w:rsidR="008A4D00" w:rsidRPr="008A4D00" w:rsidRDefault="008A4D00" w:rsidP="008A4D00">
            <w:pPr>
              <w:ind w:right="0"/>
              <w:jc w:val="left"/>
              <w:rPr>
                <w:color w:val="000000"/>
                <w:sz w:val="20"/>
                <w:lang w:eastAsia="ru-RU"/>
              </w:rPr>
            </w:pPr>
          </w:p>
        </w:tc>
        <w:tc>
          <w:tcPr>
            <w:tcW w:w="13819" w:type="dxa"/>
            <w:vMerge/>
            <w:vAlign w:val="center"/>
            <w:hideMark/>
          </w:tcPr>
          <w:p w14:paraId="7809C86B" w14:textId="77777777" w:rsidR="008A4D00" w:rsidRPr="008A4D00" w:rsidRDefault="008A4D00" w:rsidP="008A4D00">
            <w:pPr>
              <w:ind w:right="0"/>
              <w:jc w:val="left"/>
              <w:rPr>
                <w:sz w:val="20"/>
                <w:lang w:eastAsia="ru-RU"/>
              </w:rPr>
            </w:pPr>
          </w:p>
        </w:tc>
      </w:tr>
      <w:tr w:rsidR="008A4D00" w:rsidRPr="008A4D00" w14:paraId="14D78B3F" w14:textId="77777777" w:rsidTr="008A4D00">
        <w:trPr>
          <w:trHeight w:val="20"/>
        </w:trPr>
        <w:tc>
          <w:tcPr>
            <w:tcW w:w="0" w:type="auto"/>
            <w:shd w:val="clear" w:color="auto" w:fill="auto"/>
            <w:vAlign w:val="center"/>
            <w:hideMark/>
          </w:tcPr>
          <w:p w14:paraId="7040118A" w14:textId="77777777" w:rsidR="008A4D00" w:rsidRPr="008A4D00" w:rsidRDefault="008A4D00" w:rsidP="008A4D00">
            <w:pPr>
              <w:ind w:right="0"/>
              <w:rPr>
                <w:color w:val="000000"/>
                <w:sz w:val="20"/>
                <w:lang w:eastAsia="ru-RU"/>
              </w:rPr>
            </w:pPr>
            <w:r w:rsidRPr="008A4D00">
              <w:rPr>
                <w:color w:val="000000"/>
                <w:sz w:val="20"/>
                <w:lang w:eastAsia="ru-RU"/>
              </w:rPr>
              <w:t>061</w:t>
            </w:r>
          </w:p>
        </w:tc>
        <w:tc>
          <w:tcPr>
            <w:tcW w:w="0" w:type="auto"/>
            <w:shd w:val="clear" w:color="auto" w:fill="auto"/>
            <w:vAlign w:val="center"/>
            <w:hideMark/>
          </w:tcPr>
          <w:p w14:paraId="64EDC920" w14:textId="77777777" w:rsidR="008A4D00" w:rsidRPr="008A4D00" w:rsidRDefault="008A4D00" w:rsidP="008A4D00">
            <w:pPr>
              <w:ind w:right="0"/>
              <w:jc w:val="left"/>
              <w:rPr>
                <w:color w:val="000000"/>
                <w:sz w:val="20"/>
                <w:lang w:eastAsia="ru-RU"/>
              </w:rPr>
            </w:pPr>
            <w:r w:rsidRPr="008A4D00">
              <w:rPr>
                <w:color w:val="000000"/>
                <w:sz w:val="20"/>
                <w:lang w:eastAsia="ru-RU"/>
              </w:rPr>
              <w:t>ВК АО «Держава-М»</w:t>
            </w:r>
          </w:p>
        </w:tc>
        <w:tc>
          <w:tcPr>
            <w:tcW w:w="3137" w:type="dxa"/>
            <w:shd w:val="clear" w:color="auto" w:fill="auto"/>
            <w:vAlign w:val="center"/>
            <w:hideMark/>
          </w:tcPr>
          <w:p w14:paraId="1149C358" w14:textId="77777777" w:rsidR="008A4D00" w:rsidRPr="008A4D00" w:rsidRDefault="008A4D00" w:rsidP="008A4D00">
            <w:pPr>
              <w:ind w:right="0"/>
              <w:rPr>
                <w:color w:val="000000"/>
                <w:sz w:val="20"/>
                <w:lang w:eastAsia="ru-RU"/>
              </w:rPr>
            </w:pPr>
            <w:r w:rsidRPr="008A4D00">
              <w:rPr>
                <w:color w:val="000000"/>
                <w:sz w:val="20"/>
                <w:lang w:eastAsia="ru-RU"/>
              </w:rPr>
              <w:t>23</w:t>
            </w:r>
          </w:p>
        </w:tc>
        <w:tc>
          <w:tcPr>
            <w:tcW w:w="2118" w:type="dxa"/>
            <w:shd w:val="clear" w:color="auto" w:fill="auto"/>
            <w:vAlign w:val="center"/>
            <w:hideMark/>
          </w:tcPr>
          <w:p w14:paraId="55D7BDF7" w14:textId="77777777" w:rsidR="008A4D00" w:rsidRPr="008A4D00" w:rsidRDefault="008A4D00" w:rsidP="008A4D00">
            <w:pPr>
              <w:ind w:right="0"/>
              <w:rPr>
                <w:color w:val="000000"/>
                <w:sz w:val="20"/>
                <w:lang w:eastAsia="ru-RU"/>
              </w:rPr>
            </w:pPr>
            <w:r w:rsidRPr="008A4D00">
              <w:rPr>
                <w:color w:val="000000"/>
                <w:sz w:val="20"/>
                <w:lang w:eastAsia="ru-RU"/>
              </w:rPr>
              <w:t>АО «Держава-М»</w:t>
            </w:r>
          </w:p>
        </w:tc>
        <w:tc>
          <w:tcPr>
            <w:tcW w:w="13819" w:type="dxa"/>
            <w:shd w:val="clear" w:color="auto" w:fill="auto"/>
            <w:vAlign w:val="center"/>
            <w:hideMark/>
          </w:tcPr>
          <w:p w14:paraId="509F9302"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АО «Держава-М» и ряд сторонних потребителей</w:t>
            </w:r>
          </w:p>
        </w:tc>
      </w:tr>
      <w:tr w:rsidR="008A4D00" w:rsidRPr="008A4D00" w14:paraId="76FDD081" w14:textId="77777777" w:rsidTr="008A4D00">
        <w:trPr>
          <w:trHeight w:val="20"/>
        </w:trPr>
        <w:tc>
          <w:tcPr>
            <w:tcW w:w="0" w:type="auto"/>
            <w:shd w:val="clear" w:color="auto" w:fill="auto"/>
            <w:vAlign w:val="center"/>
            <w:hideMark/>
          </w:tcPr>
          <w:p w14:paraId="2C05A95C" w14:textId="77777777" w:rsidR="008A4D00" w:rsidRPr="008A4D00" w:rsidRDefault="008A4D00" w:rsidP="008A4D00">
            <w:pPr>
              <w:ind w:right="0"/>
              <w:rPr>
                <w:color w:val="000000"/>
                <w:sz w:val="20"/>
                <w:lang w:eastAsia="ru-RU"/>
              </w:rPr>
            </w:pPr>
            <w:r w:rsidRPr="008A4D00">
              <w:rPr>
                <w:color w:val="000000"/>
                <w:sz w:val="20"/>
                <w:lang w:eastAsia="ru-RU"/>
              </w:rPr>
              <w:t>063</w:t>
            </w:r>
          </w:p>
        </w:tc>
        <w:tc>
          <w:tcPr>
            <w:tcW w:w="0" w:type="auto"/>
            <w:shd w:val="clear" w:color="auto" w:fill="auto"/>
            <w:vAlign w:val="center"/>
            <w:hideMark/>
          </w:tcPr>
          <w:p w14:paraId="703EEE1C"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ВК ОАО «Центральный </w:t>
            </w:r>
            <w:proofErr w:type="spellStart"/>
            <w:r w:rsidRPr="008A4D00">
              <w:rPr>
                <w:color w:val="000000"/>
                <w:sz w:val="20"/>
                <w:lang w:eastAsia="ru-RU"/>
              </w:rPr>
              <w:t>Агроснаб</w:t>
            </w:r>
            <w:proofErr w:type="spellEnd"/>
            <w:r w:rsidRPr="008A4D00">
              <w:rPr>
                <w:color w:val="000000"/>
                <w:sz w:val="20"/>
                <w:lang w:eastAsia="ru-RU"/>
              </w:rPr>
              <w:t>»</w:t>
            </w:r>
          </w:p>
        </w:tc>
        <w:tc>
          <w:tcPr>
            <w:tcW w:w="3137" w:type="dxa"/>
            <w:shd w:val="clear" w:color="auto" w:fill="auto"/>
            <w:vAlign w:val="center"/>
            <w:hideMark/>
          </w:tcPr>
          <w:p w14:paraId="39419126" w14:textId="77777777" w:rsidR="008A4D00" w:rsidRPr="008A4D00" w:rsidRDefault="008A4D00" w:rsidP="008A4D00">
            <w:pPr>
              <w:ind w:right="0"/>
              <w:rPr>
                <w:color w:val="000000"/>
                <w:sz w:val="20"/>
                <w:lang w:eastAsia="ru-RU"/>
              </w:rPr>
            </w:pPr>
            <w:r w:rsidRPr="008A4D00">
              <w:rPr>
                <w:color w:val="000000"/>
                <w:sz w:val="20"/>
                <w:lang w:eastAsia="ru-RU"/>
              </w:rPr>
              <w:t>25</w:t>
            </w:r>
          </w:p>
        </w:tc>
        <w:tc>
          <w:tcPr>
            <w:tcW w:w="2118" w:type="dxa"/>
            <w:shd w:val="clear" w:color="auto" w:fill="auto"/>
            <w:vAlign w:val="center"/>
            <w:hideMark/>
          </w:tcPr>
          <w:p w14:paraId="236A24B7" w14:textId="77777777" w:rsidR="008A4D00" w:rsidRPr="008A4D00" w:rsidRDefault="008A4D00" w:rsidP="008A4D00">
            <w:pPr>
              <w:ind w:right="0"/>
              <w:rPr>
                <w:color w:val="000000"/>
                <w:sz w:val="20"/>
                <w:lang w:eastAsia="ru-RU"/>
              </w:rPr>
            </w:pPr>
            <w:r w:rsidRPr="008A4D00">
              <w:rPr>
                <w:color w:val="000000"/>
                <w:sz w:val="20"/>
                <w:lang w:eastAsia="ru-RU"/>
              </w:rPr>
              <w:t xml:space="preserve">ОАО «Центральный </w:t>
            </w:r>
            <w:proofErr w:type="spellStart"/>
            <w:r w:rsidRPr="008A4D00">
              <w:rPr>
                <w:color w:val="000000"/>
                <w:sz w:val="20"/>
                <w:lang w:eastAsia="ru-RU"/>
              </w:rPr>
              <w:t>Агроснаб</w:t>
            </w:r>
            <w:proofErr w:type="spellEnd"/>
            <w:r w:rsidRPr="008A4D00">
              <w:rPr>
                <w:color w:val="000000"/>
                <w:sz w:val="20"/>
                <w:lang w:eastAsia="ru-RU"/>
              </w:rPr>
              <w:t>»</w:t>
            </w:r>
          </w:p>
        </w:tc>
        <w:tc>
          <w:tcPr>
            <w:tcW w:w="13819" w:type="dxa"/>
            <w:shd w:val="clear" w:color="auto" w:fill="auto"/>
            <w:vAlign w:val="center"/>
            <w:hideMark/>
          </w:tcPr>
          <w:p w14:paraId="3A0F4604" w14:textId="77777777" w:rsidR="008A4D00" w:rsidRPr="008A4D00" w:rsidRDefault="008A4D00" w:rsidP="008A4D00">
            <w:pPr>
              <w:ind w:right="0"/>
              <w:jc w:val="left"/>
              <w:rPr>
                <w:sz w:val="20"/>
                <w:lang w:eastAsia="ru-RU"/>
              </w:rPr>
            </w:pPr>
            <w:r w:rsidRPr="008A4D00">
              <w:rPr>
                <w:sz w:val="20"/>
                <w:lang w:eastAsia="ru-RU"/>
              </w:rPr>
              <w:t xml:space="preserve">Зона действия распространяется на производственную площадку ОАО «Центральный </w:t>
            </w:r>
            <w:proofErr w:type="spellStart"/>
            <w:r w:rsidRPr="008A4D00">
              <w:rPr>
                <w:sz w:val="20"/>
                <w:lang w:eastAsia="ru-RU"/>
              </w:rPr>
              <w:t>Агроснаб</w:t>
            </w:r>
            <w:proofErr w:type="spellEnd"/>
            <w:r w:rsidRPr="008A4D00">
              <w:rPr>
                <w:sz w:val="20"/>
                <w:lang w:eastAsia="ru-RU"/>
              </w:rPr>
              <w:t>» и ряд сторонних потребителей</w:t>
            </w:r>
          </w:p>
        </w:tc>
      </w:tr>
      <w:tr w:rsidR="008A4D00" w:rsidRPr="008A4D00" w14:paraId="7B2C8124" w14:textId="77777777" w:rsidTr="008A4D00">
        <w:trPr>
          <w:trHeight w:val="20"/>
        </w:trPr>
        <w:tc>
          <w:tcPr>
            <w:tcW w:w="0" w:type="auto"/>
            <w:shd w:val="clear" w:color="auto" w:fill="auto"/>
            <w:vAlign w:val="center"/>
            <w:hideMark/>
          </w:tcPr>
          <w:p w14:paraId="0234E8E4" w14:textId="77777777" w:rsidR="008A4D00" w:rsidRPr="008A4D00" w:rsidRDefault="008A4D00" w:rsidP="008A4D00">
            <w:pPr>
              <w:ind w:right="0"/>
              <w:rPr>
                <w:color w:val="000000"/>
                <w:sz w:val="20"/>
                <w:lang w:eastAsia="ru-RU"/>
              </w:rPr>
            </w:pPr>
            <w:r w:rsidRPr="008A4D00">
              <w:rPr>
                <w:color w:val="000000"/>
                <w:sz w:val="20"/>
                <w:lang w:eastAsia="ru-RU"/>
              </w:rPr>
              <w:t>064</w:t>
            </w:r>
          </w:p>
        </w:tc>
        <w:tc>
          <w:tcPr>
            <w:tcW w:w="0" w:type="auto"/>
            <w:shd w:val="clear" w:color="auto" w:fill="auto"/>
            <w:vAlign w:val="center"/>
            <w:hideMark/>
          </w:tcPr>
          <w:p w14:paraId="42D72867" w14:textId="77777777" w:rsidR="008A4D00" w:rsidRPr="008A4D00" w:rsidRDefault="008A4D00" w:rsidP="008A4D00">
            <w:pPr>
              <w:ind w:right="0"/>
              <w:jc w:val="left"/>
              <w:rPr>
                <w:color w:val="000000"/>
                <w:sz w:val="20"/>
                <w:lang w:eastAsia="ru-RU"/>
              </w:rPr>
            </w:pPr>
            <w:r w:rsidRPr="008A4D00">
              <w:rPr>
                <w:color w:val="000000"/>
                <w:sz w:val="20"/>
                <w:lang w:eastAsia="ru-RU"/>
              </w:rPr>
              <w:t>ВК АО «Пермский МРЗ «</w:t>
            </w:r>
            <w:proofErr w:type="spellStart"/>
            <w:r w:rsidRPr="008A4D00">
              <w:rPr>
                <w:color w:val="000000"/>
                <w:sz w:val="20"/>
                <w:lang w:eastAsia="ru-RU"/>
              </w:rPr>
              <w:t>Ремпутьмаш</w:t>
            </w:r>
            <w:proofErr w:type="spellEnd"/>
            <w:r w:rsidRPr="008A4D00">
              <w:rPr>
                <w:color w:val="000000"/>
                <w:sz w:val="20"/>
                <w:lang w:eastAsia="ru-RU"/>
              </w:rPr>
              <w:t>»</w:t>
            </w:r>
          </w:p>
        </w:tc>
        <w:tc>
          <w:tcPr>
            <w:tcW w:w="3137" w:type="dxa"/>
            <w:shd w:val="clear" w:color="auto" w:fill="auto"/>
            <w:vAlign w:val="center"/>
            <w:hideMark/>
          </w:tcPr>
          <w:p w14:paraId="5335CC63" w14:textId="77777777" w:rsidR="008A4D00" w:rsidRPr="008A4D00" w:rsidRDefault="008A4D00" w:rsidP="008A4D00">
            <w:pPr>
              <w:ind w:right="0"/>
              <w:rPr>
                <w:color w:val="000000"/>
                <w:sz w:val="20"/>
                <w:lang w:eastAsia="ru-RU"/>
              </w:rPr>
            </w:pPr>
            <w:r w:rsidRPr="008A4D00">
              <w:rPr>
                <w:color w:val="000000"/>
                <w:sz w:val="20"/>
                <w:lang w:eastAsia="ru-RU"/>
              </w:rPr>
              <w:t>26</w:t>
            </w:r>
          </w:p>
        </w:tc>
        <w:tc>
          <w:tcPr>
            <w:tcW w:w="2118" w:type="dxa"/>
            <w:shd w:val="clear" w:color="auto" w:fill="auto"/>
            <w:vAlign w:val="center"/>
            <w:hideMark/>
          </w:tcPr>
          <w:p w14:paraId="51EEE20F" w14:textId="77777777" w:rsidR="008A4D00" w:rsidRPr="008A4D00" w:rsidRDefault="008A4D00" w:rsidP="008A4D00">
            <w:pPr>
              <w:ind w:right="0"/>
              <w:rPr>
                <w:color w:val="000000"/>
                <w:sz w:val="20"/>
                <w:lang w:eastAsia="ru-RU"/>
              </w:rPr>
            </w:pPr>
            <w:r w:rsidRPr="008A4D00">
              <w:rPr>
                <w:color w:val="000000"/>
                <w:sz w:val="20"/>
                <w:lang w:eastAsia="ru-RU"/>
              </w:rPr>
              <w:t>АО «Пермский МРЗ «</w:t>
            </w:r>
            <w:proofErr w:type="spellStart"/>
            <w:r w:rsidRPr="008A4D00">
              <w:rPr>
                <w:color w:val="000000"/>
                <w:sz w:val="20"/>
                <w:lang w:eastAsia="ru-RU"/>
              </w:rPr>
              <w:t>Ремпутьмаш</w:t>
            </w:r>
            <w:proofErr w:type="spellEnd"/>
            <w:r w:rsidRPr="008A4D00">
              <w:rPr>
                <w:color w:val="000000"/>
                <w:sz w:val="20"/>
                <w:lang w:eastAsia="ru-RU"/>
              </w:rPr>
              <w:t>»</w:t>
            </w:r>
          </w:p>
        </w:tc>
        <w:tc>
          <w:tcPr>
            <w:tcW w:w="13819" w:type="dxa"/>
            <w:shd w:val="clear" w:color="auto" w:fill="auto"/>
            <w:vAlign w:val="center"/>
            <w:hideMark/>
          </w:tcPr>
          <w:p w14:paraId="54632919"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АО «Пермский МРЗ «</w:t>
            </w:r>
            <w:proofErr w:type="spellStart"/>
            <w:r w:rsidRPr="008A4D00">
              <w:rPr>
                <w:sz w:val="20"/>
                <w:lang w:eastAsia="ru-RU"/>
              </w:rPr>
              <w:t>Ремпутьмаш</w:t>
            </w:r>
            <w:proofErr w:type="spellEnd"/>
            <w:r w:rsidRPr="008A4D00">
              <w:rPr>
                <w:sz w:val="20"/>
                <w:lang w:eastAsia="ru-RU"/>
              </w:rPr>
              <w:t>» и ряд сторонних потребителей</w:t>
            </w:r>
          </w:p>
        </w:tc>
      </w:tr>
      <w:tr w:rsidR="008A4D00" w:rsidRPr="008A4D00" w14:paraId="79C6EC65" w14:textId="77777777" w:rsidTr="008A4D00">
        <w:trPr>
          <w:trHeight w:val="20"/>
        </w:trPr>
        <w:tc>
          <w:tcPr>
            <w:tcW w:w="0" w:type="auto"/>
            <w:shd w:val="clear" w:color="auto" w:fill="auto"/>
            <w:vAlign w:val="center"/>
            <w:hideMark/>
          </w:tcPr>
          <w:p w14:paraId="756332D8" w14:textId="77777777" w:rsidR="008A4D00" w:rsidRPr="008A4D00" w:rsidRDefault="008A4D00" w:rsidP="008A4D00">
            <w:pPr>
              <w:ind w:right="0"/>
              <w:rPr>
                <w:color w:val="000000"/>
                <w:sz w:val="20"/>
                <w:lang w:eastAsia="ru-RU"/>
              </w:rPr>
            </w:pPr>
            <w:r w:rsidRPr="008A4D00">
              <w:rPr>
                <w:color w:val="000000"/>
                <w:sz w:val="20"/>
                <w:lang w:eastAsia="ru-RU"/>
              </w:rPr>
              <w:t>065</w:t>
            </w:r>
          </w:p>
        </w:tc>
        <w:tc>
          <w:tcPr>
            <w:tcW w:w="0" w:type="auto"/>
            <w:shd w:val="clear" w:color="auto" w:fill="auto"/>
            <w:vAlign w:val="center"/>
            <w:hideMark/>
          </w:tcPr>
          <w:p w14:paraId="79A2708A" w14:textId="77777777" w:rsidR="008A4D00" w:rsidRPr="008A4D00" w:rsidRDefault="008A4D00" w:rsidP="008A4D00">
            <w:pPr>
              <w:ind w:right="0"/>
              <w:jc w:val="left"/>
              <w:rPr>
                <w:color w:val="000000"/>
                <w:sz w:val="20"/>
                <w:lang w:eastAsia="ru-RU"/>
              </w:rPr>
            </w:pPr>
            <w:r w:rsidRPr="008A4D00">
              <w:rPr>
                <w:color w:val="000000"/>
                <w:sz w:val="20"/>
                <w:lang w:eastAsia="ru-RU"/>
              </w:rPr>
              <w:t>ВК ООО «Надежда»</w:t>
            </w:r>
          </w:p>
        </w:tc>
        <w:tc>
          <w:tcPr>
            <w:tcW w:w="3137" w:type="dxa"/>
            <w:shd w:val="clear" w:color="auto" w:fill="auto"/>
            <w:vAlign w:val="center"/>
            <w:hideMark/>
          </w:tcPr>
          <w:p w14:paraId="67C469DF" w14:textId="77777777" w:rsidR="008A4D00" w:rsidRPr="008A4D00" w:rsidRDefault="008A4D00" w:rsidP="008A4D00">
            <w:pPr>
              <w:ind w:right="0"/>
              <w:rPr>
                <w:color w:val="000000"/>
                <w:sz w:val="20"/>
                <w:lang w:eastAsia="ru-RU"/>
              </w:rPr>
            </w:pPr>
            <w:r w:rsidRPr="008A4D00">
              <w:rPr>
                <w:color w:val="000000"/>
                <w:sz w:val="20"/>
                <w:lang w:eastAsia="ru-RU"/>
              </w:rPr>
              <w:t>27</w:t>
            </w:r>
          </w:p>
        </w:tc>
        <w:tc>
          <w:tcPr>
            <w:tcW w:w="2118" w:type="dxa"/>
            <w:shd w:val="clear" w:color="auto" w:fill="auto"/>
            <w:vAlign w:val="center"/>
            <w:hideMark/>
          </w:tcPr>
          <w:p w14:paraId="751E8712" w14:textId="77777777" w:rsidR="008A4D00" w:rsidRPr="008A4D00" w:rsidRDefault="008A4D00" w:rsidP="008A4D00">
            <w:pPr>
              <w:ind w:right="0"/>
              <w:rPr>
                <w:color w:val="000000"/>
                <w:sz w:val="20"/>
                <w:lang w:eastAsia="ru-RU"/>
              </w:rPr>
            </w:pPr>
            <w:r w:rsidRPr="008A4D00">
              <w:rPr>
                <w:color w:val="000000"/>
                <w:sz w:val="20"/>
                <w:lang w:eastAsia="ru-RU"/>
              </w:rPr>
              <w:t>ООО «Надежда»</w:t>
            </w:r>
          </w:p>
        </w:tc>
        <w:tc>
          <w:tcPr>
            <w:tcW w:w="13819" w:type="dxa"/>
            <w:shd w:val="clear" w:color="auto" w:fill="auto"/>
            <w:vAlign w:val="center"/>
            <w:hideMark/>
          </w:tcPr>
          <w:p w14:paraId="2F30AF6E"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ООО «Надежда» и ряд сторонних потребителей</w:t>
            </w:r>
          </w:p>
        </w:tc>
      </w:tr>
      <w:tr w:rsidR="008A4D00" w:rsidRPr="008A4D00" w14:paraId="1D0D0A6B" w14:textId="77777777" w:rsidTr="008A4D00">
        <w:trPr>
          <w:trHeight w:val="20"/>
        </w:trPr>
        <w:tc>
          <w:tcPr>
            <w:tcW w:w="0" w:type="auto"/>
            <w:shd w:val="clear" w:color="auto" w:fill="auto"/>
            <w:vAlign w:val="center"/>
            <w:hideMark/>
          </w:tcPr>
          <w:p w14:paraId="5F67CBEF" w14:textId="77777777" w:rsidR="008A4D00" w:rsidRPr="008A4D00" w:rsidRDefault="008A4D00" w:rsidP="008A4D00">
            <w:pPr>
              <w:ind w:right="0"/>
              <w:rPr>
                <w:color w:val="000000"/>
                <w:sz w:val="20"/>
                <w:lang w:eastAsia="ru-RU"/>
              </w:rPr>
            </w:pPr>
            <w:r w:rsidRPr="008A4D00">
              <w:rPr>
                <w:color w:val="000000"/>
                <w:sz w:val="20"/>
                <w:lang w:eastAsia="ru-RU"/>
              </w:rPr>
              <w:t>066</w:t>
            </w:r>
          </w:p>
        </w:tc>
        <w:tc>
          <w:tcPr>
            <w:tcW w:w="0" w:type="auto"/>
            <w:shd w:val="clear" w:color="auto" w:fill="auto"/>
            <w:vAlign w:val="center"/>
            <w:hideMark/>
          </w:tcPr>
          <w:p w14:paraId="2C0789BC" w14:textId="77777777" w:rsidR="008A4D00" w:rsidRPr="008A4D00" w:rsidRDefault="008A4D00" w:rsidP="008A4D00">
            <w:pPr>
              <w:ind w:right="0"/>
              <w:jc w:val="left"/>
              <w:rPr>
                <w:color w:val="000000"/>
                <w:sz w:val="20"/>
                <w:lang w:eastAsia="ru-RU"/>
              </w:rPr>
            </w:pPr>
            <w:r w:rsidRPr="008A4D00">
              <w:rPr>
                <w:color w:val="000000"/>
                <w:sz w:val="20"/>
                <w:lang w:eastAsia="ru-RU"/>
              </w:rPr>
              <w:t>ВК по ул. Древообделочная, 3</w:t>
            </w:r>
          </w:p>
        </w:tc>
        <w:tc>
          <w:tcPr>
            <w:tcW w:w="3137" w:type="dxa"/>
            <w:shd w:val="clear" w:color="auto" w:fill="auto"/>
            <w:vAlign w:val="center"/>
            <w:hideMark/>
          </w:tcPr>
          <w:p w14:paraId="383BB914" w14:textId="77777777" w:rsidR="008A4D00" w:rsidRPr="008A4D00" w:rsidRDefault="008A4D00" w:rsidP="008A4D00">
            <w:pPr>
              <w:ind w:right="0"/>
              <w:rPr>
                <w:color w:val="000000"/>
                <w:sz w:val="20"/>
                <w:lang w:eastAsia="ru-RU"/>
              </w:rPr>
            </w:pPr>
            <w:r w:rsidRPr="008A4D00">
              <w:rPr>
                <w:color w:val="000000"/>
                <w:sz w:val="20"/>
                <w:lang w:eastAsia="ru-RU"/>
              </w:rPr>
              <w:t>28</w:t>
            </w:r>
          </w:p>
        </w:tc>
        <w:tc>
          <w:tcPr>
            <w:tcW w:w="2118" w:type="dxa"/>
            <w:shd w:val="clear" w:color="auto" w:fill="auto"/>
            <w:vAlign w:val="center"/>
            <w:hideMark/>
          </w:tcPr>
          <w:p w14:paraId="66380E8D" w14:textId="77777777" w:rsidR="008A4D00" w:rsidRPr="008A4D00" w:rsidRDefault="008A4D00" w:rsidP="008A4D00">
            <w:pPr>
              <w:ind w:right="0"/>
              <w:rPr>
                <w:color w:val="000000"/>
                <w:sz w:val="20"/>
                <w:lang w:eastAsia="ru-RU"/>
              </w:rPr>
            </w:pPr>
            <w:r w:rsidRPr="008A4D00">
              <w:rPr>
                <w:color w:val="000000"/>
                <w:sz w:val="20"/>
                <w:lang w:eastAsia="ru-RU"/>
              </w:rPr>
              <w:t>ООО «Армейский Обоз»</w:t>
            </w:r>
          </w:p>
        </w:tc>
        <w:tc>
          <w:tcPr>
            <w:tcW w:w="13819" w:type="dxa"/>
            <w:shd w:val="clear" w:color="auto" w:fill="auto"/>
            <w:vAlign w:val="center"/>
            <w:hideMark/>
          </w:tcPr>
          <w:p w14:paraId="0F9332B5"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ООО «Армейский Обоз» и ряд сторонних потребителей</w:t>
            </w:r>
          </w:p>
        </w:tc>
      </w:tr>
      <w:tr w:rsidR="008A4D00" w:rsidRPr="008A4D00" w14:paraId="41C2CE58" w14:textId="77777777" w:rsidTr="008A4D00">
        <w:trPr>
          <w:trHeight w:val="20"/>
        </w:trPr>
        <w:tc>
          <w:tcPr>
            <w:tcW w:w="0" w:type="auto"/>
            <w:shd w:val="clear" w:color="auto" w:fill="auto"/>
            <w:vAlign w:val="center"/>
            <w:hideMark/>
          </w:tcPr>
          <w:p w14:paraId="18557B59" w14:textId="77777777" w:rsidR="008A4D00" w:rsidRPr="008A4D00" w:rsidRDefault="008A4D00" w:rsidP="008A4D00">
            <w:pPr>
              <w:ind w:right="0"/>
              <w:rPr>
                <w:color w:val="000000"/>
                <w:sz w:val="20"/>
                <w:lang w:eastAsia="ru-RU"/>
              </w:rPr>
            </w:pPr>
            <w:r w:rsidRPr="008A4D00">
              <w:rPr>
                <w:color w:val="000000"/>
                <w:sz w:val="20"/>
                <w:lang w:eastAsia="ru-RU"/>
              </w:rPr>
              <w:t>067</w:t>
            </w:r>
          </w:p>
        </w:tc>
        <w:tc>
          <w:tcPr>
            <w:tcW w:w="0" w:type="auto"/>
            <w:shd w:val="clear" w:color="auto" w:fill="auto"/>
            <w:vAlign w:val="center"/>
            <w:hideMark/>
          </w:tcPr>
          <w:p w14:paraId="2269BBF5" w14:textId="77777777" w:rsidR="008A4D00" w:rsidRPr="008A4D00" w:rsidRDefault="008A4D00" w:rsidP="008A4D00">
            <w:pPr>
              <w:ind w:right="0"/>
              <w:jc w:val="left"/>
              <w:rPr>
                <w:color w:val="000000"/>
                <w:sz w:val="20"/>
                <w:lang w:eastAsia="ru-RU"/>
              </w:rPr>
            </w:pPr>
            <w:r w:rsidRPr="008A4D00">
              <w:rPr>
                <w:color w:val="000000"/>
                <w:sz w:val="20"/>
                <w:lang w:eastAsia="ru-RU"/>
              </w:rPr>
              <w:t>ВК ООО «Теплосеть»</w:t>
            </w:r>
          </w:p>
        </w:tc>
        <w:tc>
          <w:tcPr>
            <w:tcW w:w="3137" w:type="dxa"/>
            <w:shd w:val="clear" w:color="auto" w:fill="auto"/>
            <w:vAlign w:val="center"/>
            <w:hideMark/>
          </w:tcPr>
          <w:p w14:paraId="4D5C6970" w14:textId="77777777" w:rsidR="008A4D00" w:rsidRPr="008A4D00" w:rsidRDefault="008A4D00" w:rsidP="008A4D00">
            <w:pPr>
              <w:ind w:right="0"/>
              <w:rPr>
                <w:color w:val="000000"/>
                <w:sz w:val="20"/>
                <w:lang w:eastAsia="ru-RU"/>
              </w:rPr>
            </w:pPr>
            <w:r w:rsidRPr="008A4D00">
              <w:rPr>
                <w:color w:val="000000"/>
                <w:sz w:val="20"/>
                <w:lang w:eastAsia="ru-RU"/>
              </w:rPr>
              <w:t>29</w:t>
            </w:r>
          </w:p>
        </w:tc>
        <w:tc>
          <w:tcPr>
            <w:tcW w:w="2118" w:type="dxa"/>
            <w:shd w:val="clear" w:color="auto" w:fill="auto"/>
            <w:vAlign w:val="center"/>
            <w:hideMark/>
          </w:tcPr>
          <w:p w14:paraId="6D45D9CE" w14:textId="77777777" w:rsidR="008A4D00" w:rsidRPr="008A4D00" w:rsidRDefault="008A4D00" w:rsidP="008A4D00">
            <w:pPr>
              <w:ind w:right="0"/>
              <w:rPr>
                <w:color w:val="000000"/>
                <w:sz w:val="20"/>
                <w:lang w:eastAsia="ru-RU"/>
              </w:rPr>
            </w:pPr>
            <w:r w:rsidRPr="008A4D00">
              <w:rPr>
                <w:color w:val="000000"/>
                <w:sz w:val="20"/>
                <w:lang w:eastAsia="ru-RU"/>
              </w:rPr>
              <w:t>ООО «Теплосеть»</w:t>
            </w:r>
          </w:p>
        </w:tc>
        <w:tc>
          <w:tcPr>
            <w:tcW w:w="13819" w:type="dxa"/>
            <w:shd w:val="clear" w:color="auto" w:fill="auto"/>
            <w:vAlign w:val="center"/>
            <w:hideMark/>
          </w:tcPr>
          <w:p w14:paraId="2BC1B829"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ООО «Теплосеть» и ряд сторонних потребителей</w:t>
            </w:r>
          </w:p>
        </w:tc>
      </w:tr>
      <w:tr w:rsidR="008A4D00" w:rsidRPr="008A4D00" w14:paraId="6CEAAF4E" w14:textId="77777777" w:rsidTr="008A4D00">
        <w:trPr>
          <w:trHeight w:val="20"/>
        </w:trPr>
        <w:tc>
          <w:tcPr>
            <w:tcW w:w="0" w:type="auto"/>
            <w:shd w:val="clear" w:color="auto" w:fill="auto"/>
            <w:vAlign w:val="center"/>
            <w:hideMark/>
          </w:tcPr>
          <w:p w14:paraId="6972CA73" w14:textId="77777777" w:rsidR="008A4D00" w:rsidRPr="008A4D00" w:rsidRDefault="008A4D00" w:rsidP="008A4D00">
            <w:pPr>
              <w:ind w:right="0"/>
              <w:rPr>
                <w:color w:val="000000"/>
                <w:sz w:val="20"/>
                <w:lang w:eastAsia="ru-RU"/>
              </w:rPr>
            </w:pPr>
            <w:r w:rsidRPr="008A4D00">
              <w:rPr>
                <w:color w:val="000000"/>
                <w:sz w:val="20"/>
                <w:lang w:eastAsia="ru-RU"/>
              </w:rPr>
              <w:t>068</w:t>
            </w:r>
          </w:p>
        </w:tc>
        <w:tc>
          <w:tcPr>
            <w:tcW w:w="0" w:type="auto"/>
            <w:shd w:val="clear" w:color="auto" w:fill="auto"/>
            <w:vAlign w:val="center"/>
            <w:hideMark/>
          </w:tcPr>
          <w:p w14:paraId="73CD9EBA" w14:textId="77777777" w:rsidR="008A4D00" w:rsidRPr="008A4D00" w:rsidRDefault="008A4D00" w:rsidP="008A4D00">
            <w:pPr>
              <w:ind w:right="0"/>
              <w:jc w:val="left"/>
              <w:rPr>
                <w:color w:val="000000"/>
                <w:sz w:val="20"/>
                <w:lang w:eastAsia="ru-RU"/>
              </w:rPr>
            </w:pPr>
            <w:r w:rsidRPr="008A4D00">
              <w:rPr>
                <w:color w:val="000000"/>
                <w:sz w:val="20"/>
                <w:lang w:eastAsia="ru-RU"/>
              </w:rPr>
              <w:t>ВК ООО «Энергия-С»</w:t>
            </w:r>
          </w:p>
        </w:tc>
        <w:tc>
          <w:tcPr>
            <w:tcW w:w="3137" w:type="dxa"/>
            <w:shd w:val="clear" w:color="auto" w:fill="auto"/>
            <w:vAlign w:val="center"/>
            <w:hideMark/>
          </w:tcPr>
          <w:p w14:paraId="324F3690" w14:textId="77777777" w:rsidR="008A4D00" w:rsidRPr="008A4D00" w:rsidRDefault="008A4D00" w:rsidP="008A4D00">
            <w:pPr>
              <w:ind w:right="0"/>
              <w:rPr>
                <w:color w:val="000000"/>
                <w:sz w:val="20"/>
                <w:lang w:eastAsia="ru-RU"/>
              </w:rPr>
            </w:pPr>
            <w:r w:rsidRPr="008A4D00">
              <w:rPr>
                <w:color w:val="000000"/>
                <w:sz w:val="20"/>
                <w:lang w:eastAsia="ru-RU"/>
              </w:rPr>
              <w:t>30</w:t>
            </w:r>
          </w:p>
        </w:tc>
        <w:tc>
          <w:tcPr>
            <w:tcW w:w="2118" w:type="dxa"/>
            <w:shd w:val="clear" w:color="auto" w:fill="auto"/>
            <w:vAlign w:val="center"/>
            <w:hideMark/>
          </w:tcPr>
          <w:p w14:paraId="23ED08DB" w14:textId="77777777" w:rsidR="008A4D00" w:rsidRPr="008A4D00" w:rsidRDefault="008A4D00" w:rsidP="008A4D00">
            <w:pPr>
              <w:ind w:right="0"/>
              <w:rPr>
                <w:color w:val="000000"/>
                <w:sz w:val="20"/>
                <w:lang w:eastAsia="ru-RU"/>
              </w:rPr>
            </w:pPr>
            <w:r w:rsidRPr="008A4D00">
              <w:rPr>
                <w:color w:val="000000"/>
                <w:sz w:val="20"/>
                <w:lang w:eastAsia="ru-RU"/>
              </w:rPr>
              <w:t>ООО «Энергия-С»</w:t>
            </w:r>
          </w:p>
        </w:tc>
        <w:tc>
          <w:tcPr>
            <w:tcW w:w="13819" w:type="dxa"/>
            <w:shd w:val="clear" w:color="auto" w:fill="auto"/>
            <w:vAlign w:val="center"/>
            <w:hideMark/>
          </w:tcPr>
          <w:p w14:paraId="57798B87"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ООО «Энергия-С» и ряд сторонних потребителей</w:t>
            </w:r>
          </w:p>
        </w:tc>
      </w:tr>
      <w:tr w:rsidR="008A4D00" w:rsidRPr="008A4D00" w14:paraId="77B2180A" w14:textId="77777777" w:rsidTr="008A4D00">
        <w:trPr>
          <w:trHeight w:val="20"/>
        </w:trPr>
        <w:tc>
          <w:tcPr>
            <w:tcW w:w="0" w:type="auto"/>
            <w:shd w:val="clear" w:color="auto" w:fill="auto"/>
            <w:vAlign w:val="center"/>
            <w:hideMark/>
          </w:tcPr>
          <w:p w14:paraId="02542772" w14:textId="77777777" w:rsidR="008A4D00" w:rsidRPr="008A4D00" w:rsidRDefault="008A4D00" w:rsidP="008A4D00">
            <w:pPr>
              <w:ind w:right="0"/>
              <w:rPr>
                <w:color w:val="000000"/>
                <w:sz w:val="20"/>
                <w:lang w:eastAsia="ru-RU"/>
              </w:rPr>
            </w:pPr>
            <w:r w:rsidRPr="008A4D00">
              <w:rPr>
                <w:color w:val="000000"/>
                <w:sz w:val="20"/>
                <w:lang w:eastAsia="ru-RU"/>
              </w:rPr>
              <w:t>069</w:t>
            </w:r>
          </w:p>
        </w:tc>
        <w:tc>
          <w:tcPr>
            <w:tcW w:w="0" w:type="auto"/>
            <w:shd w:val="clear" w:color="auto" w:fill="auto"/>
            <w:vAlign w:val="center"/>
            <w:hideMark/>
          </w:tcPr>
          <w:p w14:paraId="7179E74D" w14:textId="77777777" w:rsidR="008A4D00" w:rsidRPr="008A4D00" w:rsidRDefault="008A4D00" w:rsidP="008A4D00">
            <w:pPr>
              <w:ind w:right="0"/>
              <w:jc w:val="left"/>
              <w:rPr>
                <w:color w:val="000000"/>
                <w:sz w:val="20"/>
                <w:lang w:eastAsia="ru-RU"/>
              </w:rPr>
            </w:pPr>
            <w:r w:rsidRPr="008A4D00">
              <w:rPr>
                <w:color w:val="000000"/>
                <w:sz w:val="20"/>
                <w:lang w:eastAsia="ru-RU"/>
              </w:rPr>
              <w:t>ВК Лесозаводская, 3</w:t>
            </w:r>
          </w:p>
        </w:tc>
        <w:tc>
          <w:tcPr>
            <w:tcW w:w="3137" w:type="dxa"/>
            <w:shd w:val="clear" w:color="auto" w:fill="auto"/>
            <w:vAlign w:val="center"/>
            <w:hideMark/>
          </w:tcPr>
          <w:p w14:paraId="6CAB593A" w14:textId="77777777" w:rsidR="008A4D00" w:rsidRPr="008A4D00" w:rsidRDefault="008A4D00" w:rsidP="008A4D00">
            <w:pPr>
              <w:ind w:right="0"/>
              <w:rPr>
                <w:color w:val="000000"/>
                <w:sz w:val="20"/>
                <w:lang w:eastAsia="ru-RU"/>
              </w:rPr>
            </w:pPr>
            <w:r w:rsidRPr="008A4D00">
              <w:rPr>
                <w:color w:val="000000"/>
                <w:sz w:val="20"/>
                <w:lang w:eastAsia="ru-RU"/>
              </w:rPr>
              <w:t>31</w:t>
            </w:r>
          </w:p>
        </w:tc>
        <w:tc>
          <w:tcPr>
            <w:tcW w:w="2118" w:type="dxa"/>
            <w:shd w:val="clear" w:color="auto" w:fill="auto"/>
            <w:vAlign w:val="center"/>
            <w:hideMark/>
          </w:tcPr>
          <w:p w14:paraId="048AF857" w14:textId="77777777" w:rsidR="008A4D00" w:rsidRPr="008A4D00" w:rsidRDefault="008A4D00" w:rsidP="008A4D00">
            <w:pPr>
              <w:ind w:right="0"/>
              <w:rPr>
                <w:color w:val="000000"/>
                <w:sz w:val="20"/>
                <w:lang w:eastAsia="ru-RU"/>
              </w:rPr>
            </w:pPr>
            <w:r w:rsidRPr="008A4D00">
              <w:rPr>
                <w:color w:val="000000"/>
                <w:sz w:val="20"/>
                <w:lang w:eastAsia="ru-RU"/>
              </w:rPr>
              <w:t>ФГУП «Машзавод им. Ф.Э. Дзержинского»</w:t>
            </w:r>
          </w:p>
        </w:tc>
        <w:tc>
          <w:tcPr>
            <w:tcW w:w="13819" w:type="dxa"/>
            <w:shd w:val="clear" w:color="auto" w:fill="auto"/>
            <w:vAlign w:val="center"/>
            <w:hideMark/>
          </w:tcPr>
          <w:p w14:paraId="6265D53B"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ФГУП «Машзавод им. Ф.Э. Дзержинского» и ряд сторонних потребителей</w:t>
            </w:r>
          </w:p>
        </w:tc>
      </w:tr>
      <w:tr w:rsidR="008A4D00" w:rsidRPr="008A4D00" w14:paraId="39D92820" w14:textId="77777777" w:rsidTr="008A4D00">
        <w:trPr>
          <w:trHeight w:val="20"/>
        </w:trPr>
        <w:tc>
          <w:tcPr>
            <w:tcW w:w="0" w:type="auto"/>
            <w:shd w:val="clear" w:color="auto" w:fill="auto"/>
            <w:vAlign w:val="center"/>
            <w:hideMark/>
          </w:tcPr>
          <w:p w14:paraId="06512F26" w14:textId="77777777" w:rsidR="008A4D00" w:rsidRPr="008A4D00" w:rsidRDefault="008A4D00" w:rsidP="008A4D00">
            <w:pPr>
              <w:ind w:right="0"/>
              <w:rPr>
                <w:color w:val="000000"/>
                <w:sz w:val="20"/>
                <w:lang w:eastAsia="ru-RU"/>
              </w:rPr>
            </w:pPr>
            <w:r w:rsidRPr="008A4D00">
              <w:rPr>
                <w:color w:val="000000"/>
                <w:sz w:val="20"/>
                <w:lang w:eastAsia="ru-RU"/>
              </w:rPr>
              <w:t>070</w:t>
            </w:r>
          </w:p>
        </w:tc>
        <w:tc>
          <w:tcPr>
            <w:tcW w:w="0" w:type="auto"/>
            <w:shd w:val="clear" w:color="auto" w:fill="auto"/>
            <w:vAlign w:val="center"/>
            <w:hideMark/>
          </w:tcPr>
          <w:p w14:paraId="738A6D7D" w14:textId="77777777" w:rsidR="008A4D00" w:rsidRPr="008A4D00" w:rsidRDefault="008A4D00" w:rsidP="008A4D00">
            <w:pPr>
              <w:ind w:right="0"/>
              <w:jc w:val="left"/>
              <w:rPr>
                <w:color w:val="000000"/>
                <w:sz w:val="20"/>
                <w:lang w:eastAsia="ru-RU"/>
              </w:rPr>
            </w:pPr>
            <w:r w:rsidRPr="008A4D00">
              <w:rPr>
                <w:color w:val="000000"/>
                <w:sz w:val="20"/>
                <w:lang w:eastAsia="ru-RU"/>
              </w:rPr>
              <w:t>ГТУ-ТЭС-200</w:t>
            </w:r>
            <w:r w:rsidRPr="008A4D00">
              <w:rPr>
                <w:color w:val="000000"/>
                <w:sz w:val="20"/>
                <w:lang w:eastAsia="ru-RU"/>
              </w:rPr>
              <w:br/>
              <w:t>Котельная 123А</w:t>
            </w:r>
          </w:p>
        </w:tc>
        <w:tc>
          <w:tcPr>
            <w:tcW w:w="3137" w:type="dxa"/>
            <w:shd w:val="clear" w:color="auto" w:fill="auto"/>
            <w:vAlign w:val="center"/>
            <w:hideMark/>
          </w:tcPr>
          <w:p w14:paraId="20974674" w14:textId="77777777" w:rsidR="008A4D00" w:rsidRPr="008A4D00" w:rsidRDefault="008A4D00" w:rsidP="008A4D00">
            <w:pPr>
              <w:ind w:right="0"/>
              <w:rPr>
                <w:color w:val="000000"/>
                <w:sz w:val="20"/>
                <w:lang w:eastAsia="ru-RU"/>
              </w:rPr>
            </w:pPr>
            <w:r w:rsidRPr="008A4D00">
              <w:rPr>
                <w:color w:val="000000"/>
                <w:sz w:val="20"/>
                <w:lang w:eastAsia="ru-RU"/>
              </w:rPr>
              <w:t>32</w:t>
            </w:r>
          </w:p>
        </w:tc>
        <w:tc>
          <w:tcPr>
            <w:tcW w:w="2118" w:type="dxa"/>
            <w:shd w:val="clear" w:color="auto" w:fill="auto"/>
            <w:vAlign w:val="center"/>
            <w:hideMark/>
          </w:tcPr>
          <w:p w14:paraId="6676954C" w14:textId="77777777" w:rsidR="008A4D00" w:rsidRPr="008A4D00" w:rsidRDefault="008A4D00" w:rsidP="008A4D00">
            <w:pPr>
              <w:ind w:right="0"/>
              <w:rPr>
                <w:color w:val="000000"/>
                <w:sz w:val="20"/>
                <w:lang w:eastAsia="ru-RU"/>
              </w:rPr>
            </w:pPr>
            <w:r w:rsidRPr="008A4D00">
              <w:rPr>
                <w:color w:val="000000"/>
                <w:sz w:val="20"/>
                <w:lang w:eastAsia="ru-RU"/>
              </w:rPr>
              <w:t>ООО «ЛУКОЙЛ-</w:t>
            </w:r>
            <w:proofErr w:type="spellStart"/>
            <w:r w:rsidRPr="008A4D00">
              <w:rPr>
                <w:color w:val="000000"/>
                <w:sz w:val="20"/>
                <w:lang w:eastAsia="ru-RU"/>
              </w:rPr>
              <w:t>Пермнефтеоргсинтез</w:t>
            </w:r>
            <w:proofErr w:type="spellEnd"/>
            <w:r w:rsidRPr="008A4D00">
              <w:rPr>
                <w:color w:val="000000"/>
                <w:sz w:val="20"/>
                <w:lang w:eastAsia="ru-RU"/>
              </w:rPr>
              <w:t>»</w:t>
            </w:r>
          </w:p>
        </w:tc>
        <w:tc>
          <w:tcPr>
            <w:tcW w:w="13819" w:type="dxa"/>
            <w:shd w:val="clear" w:color="auto" w:fill="auto"/>
            <w:vAlign w:val="center"/>
            <w:hideMark/>
          </w:tcPr>
          <w:p w14:paraId="6E4A778C"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ООО «ЛУКОЙЛ-</w:t>
            </w:r>
            <w:proofErr w:type="spellStart"/>
            <w:r w:rsidRPr="008A4D00">
              <w:rPr>
                <w:sz w:val="20"/>
                <w:lang w:eastAsia="ru-RU"/>
              </w:rPr>
              <w:t>Пермнефтеоргсинтез</w:t>
            </w:r>
            <w:proofErr w:type="spellEnd"/>
            <w:r w:rsidRPr="008A4D00">
              <w:rPr>
                <w:sz w:val="20"/>
                <w:lang w:eastAsia="ru-RU"/>
              </w:rPr>
              <w:t>» и ряд сторонних потребителей</w:t>
            </w:r>
          </w:p>
        </w:tc>
      </w:tr>
      <w:tr w:rsidR="008A4D00" w:rsidRPr="008A4D00" w14:paraId="7F990CFC" w14:textId="77777777" w:rsidTr="008A4D00">
        <w:trPr>
          <w:trHeight w:val="20"/>
        </w:trPr>
        <w:tc>
          <w:tcPr>
            <w:tcW w:w="0" w:type="auto"/>
            <w:shd w:val="clear" w:color="auto" w:fill="auto"/>
            <w:vAlign w:val="center"/>
            <w:hideMark/>
          </w:tcPr>
          <w:p w14:paraId="5AE52D9D" w14:textId="77777777" w:rsidR="008A4D00" w:rsidRPr="008A4D00" w:rsidRDefault="008A4D00" w:rsidP="008A4D00">
            <w:pPr>
              <w:ind w:right="0"/>
              <w:rPr>
                <w:color w:val="000000"/>
                <w:sz w:val="20"/>
                <w:lang w:eastAsia="ru-RU"/>
              </w:rPr>
            </w:pPr>
            <w:r w:rsidRPr="008A4D00">
              <w:rPr>
                <w:color w:val="000000"/>
                <w:sz w:val="20"/>
                <w:lang w:eastAsia="ru-RU"/>
              </w:rPr>
              <w:t>071</w:t>
            </w:r>
          </w:p>
        </w:tc>
        <w:tc>
          <w:tcPr>
            <w:tcW w:w="0" w:type="auto"/>
            <w:shd w:val="clear" w:color="auto" w:fill="auto"/>
            <w:vAlign w:val="center"/>
            <w:hideMark/>
          </w:tcPr>
          <w:p w14:paraId="2513BFA5" w14:textId="77777777" w:rsidR="008A4D00" w:rsidRPr="008A4D00" w:rsidRDefault="008A4D00" w:rsidP="008A4D00">
            <w:pPr>
              <w:ind w:right="0"/>
              <w:jc w:val="left"/>
              <w:rPr>
                <w:color w:val="000000"/>
                <w:sz w:val="20"/>
                <w:lang w:eastAsia="ru-RU"/>
              </w:rPr>
            </w:pPr>
            <w:r w:rsidRPr="008A4D00">
              <w:rPr>
                <w:color w:val="000000"/>
                <w:sz w:val="20"/>
                <w:lang w:eastAsia="ru-RU"/>
              </w:rPr>
              <w:t>ВК АО «Протон-ПМ»</w:t>
            </w:r>
          </w:p>
        </w:tc>
        <w:tc>
          <w:tcPr>
            <w:tcW w:w="3137" w:type="dxa"/>
            <w:shd w:val="clear" w:color="auto" w:fill="auto"/>
            <w:vAlign w:val="center"/>
            <w:hideMark/>
          </w:tcPr>
          <w:p w14:paraId="01ABEE18" w14:textId="77777777" w:rsidR="008A4D00" w:rsidRPr="008A4D00" w:rsidRDefault="008A4D00" w:rsidP="008A4D00">
            <w:pPr>
              <w:ind w:right="0"/>
              <w:rPr>
                <w:color w:val="000000"/>
                <w:sz w:val="20"/>
                <w:lang w:eastAsia="ru-RU"/>
              </w:rPr>
            </w:pPr>
            <w:r w:rsidRPr="008A4D00">
              <w:rPr>
                <w:color w:val="000000"/>
                <w:sz w:val="20"/>
                <w:lang w:eastAsia="ru-RU"/>
              </w:rPr>
              <w:t>33</w:t>
            </w:r>
          </w:p>
        </w:tc>
        <w:tc>
          <w:tcPr>
            <w:tcW w:w="2118" w:type="dxa"/>
            <w:shd w:val="clear" w:color="auto" w:fill="auto"/>
            <w:vAlign w:val="center"/>
            <w:hideMark/>
          </w:tcPr>
          <w:p w14:paraId="3BD9B755" w14:textId="77777777" w:rsidR="008A4D00" w:rsidRPr="008A4D00" w:rsidRDefault="008A4D00" w:rsidP="008A4D00">
            <w:pPr>
              <w:ind w:right="0"/>
              <w:rPr>
                <w:color w:val="000000"/>
                <w:sz w:val="20"/>
                <w:lang w:eastAsia="ru-RU"/>
              </w:rPr>
            </w:pPr>
            <w:r w:rsidRPr="008A4D00">
              <w:rPr>
                <w:color w:val="000000"/>
                <w:sz w:val="20"/>
                <w:lang w:eastAsia="ru-RU"/>
              </w:rPr>
              <w:t>АО «Протон-ПМ»</w:t>
            </w:r>
          </w:p>
        </w:tc>
        <w:tc>
          <w:tcPr>
            <w:tcW w:w="13819" w:type="dxa"/>
            <w:shd w:val="clear" w:color="auto" w:fill="auto"/>
            <w:vAlign w:val="center"/>
            <w:hideMark/>
          </w:tcPr>
          <w:p w14:paraId="2A5AFC98"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АО «Протон-ПМ» и ряд сторонних потребителей</w:t>
            </w:r>
          </w:p>
        </w:tc>
      </w:tr>
      <w:tr w:rsidR="008A4D00" w:rsidRPr="008A4D00" w14:paraId="39C00B57" w14:textId="77777777" w:rsidTr="008A4D00">
        <w:trPr>
          <w:trHeight w:val="20"/>
        </w:trPr>
        <w:tc>
          <w:tcPr>
            <w:tcW w:w="0" w:type="auto"/>
            <w:shd w:val="clear" w:color="auto" w:fill="auto"/>
            <w:vAlign w:val="center"/>
            <w:hideMark/>
          </w:tcPr>
          <w:p w14:paraId="2D942179" w14:textId="77777777" w:rsidR="008A4D00" w:rsidRPr="008A4D00" w:rsidRDefault="008A4D00" w:rsidP="008A4D00">
            <w:pPr>
              <w:ind w:right="0"/>
              <w:rPr>
                <w:color w:val="000000"/>
                <w:sz w:val="20"/>
                <w:lang w:eastAsia="ru-RU"/>
              </w:rPr>
            </w:pPr>
            <w:r w:rsidRPr="008A4D00">
              <w:rPr>
                <w:color w:val="000000"/>
                <w:sz w:val="20"/>
                <w:lang w:eastAsia="ru-RU"/>
              </w:rPr>
              <w:t>072</w:t>
            </w:r>
          </w:p>
        </w:tc>
        <w:tc>
          <w:tcPr>
            <w:tcW w:w="0" w:type="auto"/>
            <w:shd w:val="clear" w:color="auto" w:fill="auto"/>
            <w:vAlign w:val="center"/>
            <w:hideMark/>
          </w:tcPr>
          <w:p w14:paraId="26D4F799" w14:textId="77777777" w:rsidR="008A4D00" w:rsidRPr="008A4D00" w:rsidRDefault="008A4D00" w:rsidP="008A4D00">
            <w:pPr>
              <w:ind w:right="0"/>
              <w:jc w:val="left"/>
              <w:rPr>
                <w:color w:val="000000"/>
                <w:sz w:val="20"/>
                <w:lang w:eastAsia="ru-RU"/>
              </w:rPr>
            </w:pPr>
            <w:r w:rsidRPr="008A4D00">
              <w:rPr>
                <w:color w:val="000000"/>
                <w:sz w:val="20"/>
                <w:lang w:eastAsia="ru-RU"/>
              </w:rPr>
              <w:t>ВК ФКУ ИК-29 ГУФСИН России</w:t>
            </w:r>
          </w:p>
        </w:tc>
        <w:tc>
          <w:tcPr>
            <w:tcW w:w="3137" w:type="dxa"/>
            <w:shd w:val="clear" w:color="auto" w:fill="auto"/>
            <w:vAlign w:val="center"/>
            <w:hideMark/>
          </w:tcPr>
          <w:p w14:paraId="532B7DD9" w14:textId="77777777" w:rsidR="008A4D00" w:rsidRPr="008A4D00" w:rsidRDefault="008A4D00" w:rsidP="008A4D00">
            <w:pPr>
              <w:ind w:right="0"/>
              <w:rPr>
                <w:color w:val="000000"/>
                <w:sz w:val="20"/>
                <w:lang w:eastAsia="ru-RU"/>
              </w:rPr>
            </w:pPr>
            <w:r w:rsidRPr="008A4D00">
              <w:rPr>
                <w:color w:val="000000"/>
                <w:sz w:val="20"/>
                <w:lang w:eastAsia="ru-RU"/>
              </w:rPr>
              <w:t>34</w:t>
            </w:r>
          </w:p>
        </w:tc>
        <w:tc>
          <w:tcPr>
            <w:tcW w:w="2118" w:type="dxa"/>
            <w:shd w:val="clear" w:color="auto" w:fill="auto"/>
            <w:vAlign w:val="center"/>
            <w:hideMark/>
          </w:tcPr>
          <w:p w14:paraId="4687E2CC" w14:textId="77777777" w:rsidR="008A4D00" w:rsidRPr="008A4D00" w:rsidRDefault="008A4D00" w:rsidP="008A4D00">
            <w:pPr>
              <w:ind w:right="0"/>
              <w:rPr>
                <w:color w:val="000000"/>
                <w:sz w:val="20"/>
                <w:lang w:eastAsia="ru-RU"/>
              </w:rPr>
            </w:pPr>
            <w:r w:rsidRPr="008A4D00">
              <w:rPr>
                <w:color w:val="000000"/>
                <w:sz w:val="20"/>
                <w:lang w:eastAsia="ru-RU"/>
              </w:rPr>
              <w:t>ФКУ ИК-29 ГУФСИН России по Пермскому краю</w:t>
            </w:r>
          </w:p>
        </w:tc>
        <w:tc>
          <w:tcPr>
            <w:tcW w:w="13819" w:type="dxa"/>
            <w:shd w:val="clear" w:color="auto" w:fill="auto"/>
            <w:vAlign w:val="center"/>
            <w:hideMark/>
          </w:tcPr>
          <w:p w14:paraId="66147457"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ФКУ ИК-29 ГУФСИН России по Пермскому краю и ряд сторонних потребителей</w:t>
            </w:r>
          </w:p>
        </w:tc>
      </w:tr>
      <w:tr w:rsidR="008A4D00" w:rsidRPr="008A4D00" w14:paraId="0C116A6A" w14:textId="77777777" w:rsidTr="008A4D00">
        <w:trPr>
          <w:trHeight w:val="20"/>
        </w:trPr>
        <w:tc>
          <w:tcPr>
            <w:tcW w:w="0" w:type="auto"/>
            <w:shd w:val="clear" w:color="auto" w:fill="auto"/>
            <w:vAlign w:val="center"/>
            <w:hideMark/>
          </w:tcPr>
          <w:p w14:paraId="177FEB5D" w14:textId="77777777" w:rsidR="008A4D00" w:rsidRPr="008A4D00" w:rsidRDefault="008A4D00" w:rsidP="008A4D00">
            <w:pPr>
              <w:ind w:right="0"/>
              <w:rPr>
                <w:color w:val="000000"/>
                <w:sz w:val="20"/>
                <w:lang w:eastAsia="ru-RU"/>
              </w:rPr>
            </w:pPr>
            <w:r w:rsidRPr="008A4D00">
              <w:rPr>
                <w:color w:val="000000"/>
                <w:sz w:val="20"/>
                <w:lang w:eastAsia="ru-RU"/>
              </w:rPr>
              <w:t>073</w:t>
            </w:r>
          </w:p>
        </w:tc>
        <w:tc>
          <w:tcPr>
            <w:tcW w:w="0" w:type="auto"/>
            <w:shd w:val="clear" w:color="auto" w:fill="auto"/>
            <w:vAlign w:val="center"/>
            <w:hideMark/>
          </w:tcPr>
          <w:p w14:paraId="217511B3" w14:textId="77777777" w:rsidR="008A4D00" w:rsidRPr="008A4D00" w:rsidRDefault="008A4D00" w:rsidP="008A4D00">
            <w:pPr>
              <w:ind w:right="0"/>
              <w:jc w:val="left"/>
              <w:rPr>
                <w:color w:val="000000"/>
                <w:sz w:val="20"/>
                <w:lang w:eastAsia="ru-RU"/>
              </w:rPr>
            </w:pPr>
            <w:r w:rsidRPr="008A4D00">
              <w:rPr>
                <w:color w:val="000000"/>
                <w:sz w:val="20"/>
                <w:lang w:eastAsia="ru-RU"/>
              </w:rPr>
              <w:t>ВК СПК по ул. Ракитная</w:t>
            </w:r>
          </w:p>
        </w:tc>
        <w:tc>
          <w:tcPr>
            <w:tcW w:w="3137" w:type="dxa"/>
            <w:shd w:val="clear" w:color="auto" w:fill="auto"/>
            <w:vAlign w:val="center"/>
            <w:hideMark/>
          </w:tcPr>
          <w:p w14:paraId="2334BB5F" w14:textId="77777777" w:rsidR="008A4D00" w:rsidRPr="008A4D00" w:rsidRDefault="008A4D00" w:rsidP="008A4D00">
            <w:pPr>
              <w:ind w:right="0"/>
              <w:rPr>
                <w:color w:val="000000"/>
                <w:sz w:val="20"/>
                <w:lang w:eastAsia="ru-RU"/>
              </w:rPr>
            </w:pPr>
            <w:r w:rsidRPr="008A4D00">
              <w:rPr>
                <w:color w:val="000000"/>
                <w:sz w:val="20"/>
                <w:lang w:eastAsia="ru-RU"/>
              </w:rPr>
              <w:t>35</w:t>
            </w:r>
          </w:p>
        </w:tc>
        <w:tc>
          <w:tcPr>
            <w:tcW w:w="2118" w:type="dxa"/>
            <w:shd w:val="clear" w:color="auto" w:fill="auto"/>
            <w:vAlign w:val="center"/>
            <w:hideMark/>
          </w:tcPr>
          <w:p w14:paraId="3904FFF5" w14:textId="77777777" w:rsidR="008A4D00" w:rsidRPr="008A4D00" w:rsidRDefault="008A4D00" w:rsidP="008A4D00">
            <w:pPr>
              <w:ind w:right="0"/>
              <w:rPr>
                <w:color w:val="000000"/>
                <w:sz w:val="20"/>
                <w:lang w:eastAsia="ru-RU"/>
              </w:rPr>
            </w:pPr>
            <w:r w:rsidRPr="008A4D00">
              <w:rPr>
                <w:color w:val="000000"/>
                <w:sz w:val="20"/>
                <w:lang w:eastAsia="ru-RU"/>
              </w:rPr>
              <w:t>АО «СПК»</w:t>
            </w:r>
          </w:p>
        </w:tc>
        <w:tc>
          <w:tcPr>
            <w:tcW w:w="13819" w:type="dxa"/>
            <w:shd w:val="clear" w:color="auto" w:fill="auto"/>
            <w:vAlign w:val="center"/>
            <w:hideMark/>
          </w:tcPr>
          <w:p w14:paraId="0FDC28AF"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производственную площадку потребителей по ул. Ракитная</w:t>
            </w:r>
          </w:p>
        </w:tc>
      </w:tr>
      <w:tr w:rsidR="008A4D00" w:rsidRPr="008A4D00" w14:paraId="6EE35073" w14:textId="77777777" w:rsidTr="008A4D00">
        <w:trPr>
          <w:trHeight w:val="20"/>
        </w:trPr>
        <w:tc>
          <w:tcPr>
            <w:tcW w:w="0" w:type="auto"/>
            <w:shd w:val="clear" w:color="auto" w:fill="auto"/>
            <w:vAlign w:val="center"/>
            <w:hideMark/>
          </w:tcPr>
          <w:p w14:paraId="132C17C3" w14:textId="77777777" w:rsidR="008A4D00" w:rsidRPr="008A4D00" w:rsidRDefault="008A4D00" w:rsidP="008A4D00">
            <w:pPr>
              <w:ind w:right="0"/>
              <w:rPr>
                <w:color w:val="000000"/>
                <w:sz w:val="20"/>
                <w:lang w:eastAsia="ru-RU"/>
              </w:rPr>
            </w:pPr>
            <w:r w:rsidRPr="008A4D00">
              <w:rPr>
                <w:color w:val="000000"/>
                <w:sz w:val="20"/>
                <w:lang w:eastAsia="ru-RU"/>
              </w:rPr>
              <w:t>074</w:t>
            </w:r>
          </w:p>
        </w:tc>
        <w:tc>
          <w:tcPr>
            <w:tcW w:w="0" w:type="auto"/>
            <w:shd w:val="clear" w:color="auto" w:fill="auto"/>
            <w:vAlign w:val="center"/>
            <w:hideMark/>
          </w:tcPr>
          <w:p w14:paraId="1D98509C" w14:textId="77777777" w:rsidR="008A4D00" w:rsidRPr="008A4D00" w:rsidRDefault="008A4D00" w:rsidP="008A4D00">
            <w:pPr>
              <w:ind w:right="0"/>
              <w:jc w:val="left"/>
              <w:rPr>
                <w:color w:val="000000"/>
                <w:sz w:val="20"/>
                <w:lang w:eastAsia="ru-RU"/>
              </w:rPr>
            </w:pPr>
            <w:r w:rsidRPr="008A4D00">
              <w:rPr>
                <w:color w:val="000000"/>
                <w:sz w:val="20"/>
                <w:lang w:eastAsia="ru-RU"/>
              </w:rPr>
              <w:t>ВК ООО «РЭМ-Сервис»</w:t>
            </w:r>
          </w:p>
        </w:tc>
        <w:tc>
          <w:tcPr>
            <w:tcW w:w="3137" w:type="dxa"/>
            <w:shd w:val="clear" w:color="auto" w:fill="auto"/>
            <w:vAlign w:val="center"/>
            <w:hideMark/>
          </w:tcPr>
          <w:p w14:paraId="7759300F" w14:textId="77777777" w:rsidR="008A4D00" w:rsidRPr="008A4D00" w:rsidRDefault="008A4D00" w:rsidP="008A4D00">
            <w:pPr>
              <w:ind w:right="0"/>
              <w:rPr>
                <w:color w:val="000000"/>
                <w:sz w:val="20"/>
                <w:lang w:eastAsia="ru-RU"/>
              </w:rPr>
            </w:pPr>
            <w:r w:rsidRPr="008A4D00">
              <w:rPr>
                <w:color w:val="000000"/>
                <w:sz w:val="20"/>
                <w:lang w:eastAsia="ru-RU"/>
              </w:rPr>
              <w:t>36</w:t>
            </w:r>
          </w:p>
        </w:tc>
        <w:tc>
          <w:tcPr>
            <w:tcW w:w="2118" w:type="dxa"/>
            <w:shd w:val="clear" w:color="auto" w:fill="auto"/>
            <w:vAlign w:val="center"/>
            <w:hideMark/>
          </w:tcPr>
          <w:p w14:paraId="3395A2EA" w14:textId="77777777" w:rsidR="008A4D00" w:rsidRPr="008A4D00" w:rsidRDefault="008A4D00" w:rsidP="008A4D00">
            <w:pPr>
              <w:ind w:right="0"/>
              <w:rPr>
                <w:color w:val="000000"/>
                <w:sz w:val="20"/>
                <w:lang w:eastAsia="ru-RU"/>
              </w:rPr>
            </w:pPr>
            <w:r w:rsidRPr="008A4D00">
              <w:rPr>
                <w:color w:val="000000"/>
                <w:sz w:val="20"/>
                <w:lang w:eastAsia="ru-RU"/>
              </w:rPr>
              <w:t>ООО «РЭМ-Сервис»</w:t>
            </w:r>
          </w:p>
        </w:tc>
        <w:tc>
          <w:tcPr>
            <w:tcW w:w="13819" w:type="dxa"/>
            <w:shd w:val="clear" w:color="auto" w:fill="auto"/>
            <w:vAlign w:val="center"/>
            <w:hideMark/>
          </w:tcPr>
          <w:p w14:paraId="0E97C167" w14:textId="77777777" w:rsidR="008A4D00" w:rsidRPr="008A4D00" w:rsidRDefault="008A4D00" w:rsidP="008A4D00">
            <w:pPr>
              <w:ind w:right="0"/>
              <w:jc w:val="left"/>
              <w:rPr>
                <w:sz w:val="20"/>
                <w:lang w:eastAsia="ru-RU"/>
              </w:rPr>
            </w:pPr>
            <w:r w:rsidRPr="008A4D00">
              <w:rPr>
                <w:sz w:val="20"/>
                <w:lang w:eastAsia="ru-RU"/>
              </w:rPr>
              <w:t>Зона действия источника распространяется на жилые здания в районе ул. Верхне-</w:t>
            </w:r>
            <w:proofErr w:type="spellStart"/>
            <w:r w:rsidRPr="008A4D00">
              <w:rPr>
                <w:sz w:val="20"/>
                <w:lang w:eastAsia="ru-RU"/>
              </w:rPr>
              <w:t>Муллинская</w:t>
            </w:r>
            <w:proofErr w:type="spellEnd"/>
            <w:r w:rsidRPr="008A4D00">
              <w:rPr>
                <w:sz w:val="20"/>
                <w:lang w:eastAsia="ru-RU"/>
              </w:rPr>
              <w:t xml:space="preserve"> и составляет 0,01 км2.</w:t>
            </w:r>
          </w:p>
        </w:tc>
      </w:tr>
      <w:tr w:rsidR="008A4D00" w:rsidRPr="008A4D00" w14:paraId="19720F1E" w14:textId="77777777" w:rsidTr="008A4D00">
        <w:trPr>
          <w:trHeight w:val="20"/>
        </w:trPr>
        <w:tc>
          <w:tcPr>
            <w:tcW w:w="0" w:type="auto"/>
            <w:shd w:val="clear" w:color="auto" w:fill="auto"/>
            <w:vAlign w:val="center"/>
            <w:hideMark/>
          </w:tcPr>
          <w:p w14:paraId="21924949" w14:textId="77777777" w:rsidR="008A4D00" w:rsidRPr="008A4D00" w:rsidRDefault="008A4D00" w:rsidP="008A4D00">
            <w:pPr>
              <w:ind w:right="0"/>
              <w:rPr>
                <w:color w:val="000000"/>
                <w:sz w:val="20"/>
                <w:lang w:eastAsia="ru-RU"/>
              </w:rPr>
            </w:pPr>
            <w:r w:rsidRPr="008A4D00">
              <w:rPr>
                <w:color w:val="000000"/>
                <w:sz w:val="20"/>
                <w:lang w:eastAsia="ru-RU"/>
              </w:rPr>
              <w:t>075</w:t>
            </w:r>
          </w:p>
        </w:tc>
        <w:tc>
          <w:tcPr>
            <w:tcW w:w="0" w:type="auto"/>
            <w:shd w:val="clear" w:color="auto" w:fill="auto"/>
            <w:vAlign w:val="center"/>
            <w:hideMark/>
          </w:tcPr>
          <w:p w14:paraId="04123297" w14:textId="77777777" w:rsidR="008A4D00" w:rsidRPr="008A4D00" w:rsidRDefault="008A4D00" w:rsidP="008A4D00">
            <w:pPr>
              <w:ind w:right="0"/>
              <w:jc w:val="left"/>
              <w:rPr>
                <w:color w:val="000000"/>
                <w:sz w:val="20"/>
                <w:lang w:eastAsia="ru-RU"/>
              </w:rPr>
            </w:pPr>
            <w:r w:rsidRPr="008A4D00">
              <w:rPr>
                <w:color w:val="000000"/>
                <w:sz w:val="20"/>
                <w:lang w:eastAsia="ru-RU"/>
              </w:rPr>
              <w:t>Котельная ПМС-168</w:t>
            </w:r>
          </w:p>
        </w:tc>
        <w:tc>
          <w:tcPr>
            <w:tcW w:w="3137" w:type="dxa"/>
            <w:shd w:val="clear" w:color="auto" w:fill="auto"/>
            <w:vAlign w:val="center"/>
            <w:hideMark/>
          </w:tcPr>
          <w:p w14:paraId="492B7FC1" w14:textId="77777777" w:rsidR="008A4D00" w:rsidRPr="008A4D00" w:rsidRDefault="008A4D00" w:rsidP="008A4D00">
            <w:pPr>
              <w:ind w:right="0"/>
              <w:rPr>
                <w:color w:val="000000"/>
                <w:sz w:val="20"/>
                <w:lang w:eastAsia="ru-RU"/>
              </w:rPr>
            </w:pPr>
            <w:r w:rsidRPr="008A4D00">
              <w:rPr>
                <w:color w:val="000000"/>
                <w:sz w:val="20"/>
                <w:lang w:eastAsia="ru-RU"/>
              </w:rPr>
              <w:t>37</w:t>
            </w:r>
          </w:p>
        </w:tc>
        <w:tc>
          <w:tcPr>
            <w:tcW w:w="2118" w:type="dxa"/>
            <w:shd w:val="clear" w:color="auto" w:fill="auto"/>
            <w:vAlign w:val="center"/>
            <w:hideMark/>
          </w:tcPr>
          <w:p w14:paraId="24D0F218" w14:textId="77777777" w:rsidR="008A4D00" w:rsidRPr="008A4D00" w:rsidRDefault="008A4D00" w:rsidP="008A4D00">
            <w:pPr>
              <w:ind w:right="0"/>
              <w:rPr>
                <w:color w:val="000000"/>
                <w:sz w:val="20"/>
                <w:lang w:eastAsia="ru-RU"/>
              </w:rPr>
            </w:pPr>
            <w:r w:rsidRPr="008A4D00">
              <w:rPr>
                <w:color w:val="000000"/>
                <w:sz w:val="20"/>
                <w:lang w:eastAsia="ru-RU"/>
              </w:rPr>
              <w:t>ОАО «РЖД»</w:t>
            </w:r>
          </w:p>
        </w:tc>
        <w:tc>
          <w:tcPr>
            <w:tcW w:w="13819" w:type="dxa"/>
            <w:shd w:val="clear" w:color="auto" w:fill="auto"/>
            <w:vAlign w:val="center"/>
            <w:hideMark/>
          </w:tcPr>
          <w:p w14:paraId="7EE45A88"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ОАО «РЖД» и ряд сторонних потребителей</w:t>
            </w:r>
          </w:p>
        </w:tc>
      </w:tr>
      <w:tr w:rsidR="008A4D00" w:rsidRPr="008A4D00" w14:paraId="477AEC1E" w14:textId="77777777" w:rsidTr="008A4D00">
        <w:trPr>
          <w:trHeight w:val="20"/>
        </w:trPr>
        <w:tc>
          <w:tcPr>
            <w:tcW w:w="0" w:type="auto"/>
            <w:shd w:val="clear" w:color="auto" w:fill="auto"/>
            <w:vAlign w:val="center"/>
            <w:hideMark/>
          </w:tcPr>
          <w:p w14:paraId="47BAA12E" w14:textId="77777777" w:rsidR="008A4D00" w:rsidRPr="008A4D00" w:rsidRDefault="008A4D00" w:rsidP="008A4D00">
            <w:pPr>
              <w:ind w:right="0"/>
              <w:rPr>
                <w:color w:val="000000"/>
                <w:sz w:val="20"/>
                <w:lang w:eastAsia="ru-RU"/>
              </w:rPr>
            </w:pPr>
            <w:r w:rsidRPr="008A4D00">
              <w:rPr>
                <w:color w:val="000000"/>
                <w:sz w:val="20"/>
                <w:lang w:eastAsia="ru-RU"/>
              </w:rPr>
              <w:t>076</w:t>
            </w:r>
          </w:p>
        </w:tc>
        <w:tc>
          <w:tcPr>
            <w:tcW w:w="0" w:type="auto"/>
            <w:shd w:val="clear" w:color="auto" w:fill="auto"/>
            <w:vAlign w:val="center"/>
            <w:hideMark/>
          </w:tcPr>
          <w:p w14:paraId="5DC62CCA" w14:textId="77777777" w:rsidR="008A4D00" w:rsidRPr="008A4D00" w:rsidRDefault="008A4D00" w:rsidP="008A4D00">
            <w:pPr>
              <w:ind w:right="0"/>
              <w:jc w:val="left"/>
              <w:rPr>
                <w:color w:val="000000"/>
                <w:sz w:val="20"/>
                <w:lang w:eastAsia="ru-RU"/>
              </w:rPr>
            </w:pPr>
            <w:r w:rsidRPr="008A4D00">
              <w:rPr>
                <w:color w:val="000000"/>
                <w:sz w:val="20"/>
                <w:lang w:eastAsia="ru-RU"/>
              </w:rPr>
              <w:t>Котельная Казахская, 70</w:t>
            </w:r>
          </w:p>
        </w:tc>
        <w:tc>
          <w:tcPr>
            <w:tcW w:w="3137" w:type="dxa"/>
            <w:shd w:val="clear" w:color="auto" w:fill="auto"/>
            <w:vAlign w:val="center"/>
            <w:hideMark/>
          </w:tcPr>
          <w:p w14:paraId="16B11B60" w14:textId="77777777" w:rsidR="008A4D00" w:rsidRPr="008A4D00" w:rsidRDefault="008A4D00" w:rsidP="008A4D00">
            <w:pPr>
              <w:ind w:right="0"/>
              <w:rPr>
                <w:color w:val="000000"/>
                <w:sz w:val="20"/>
                <w:lang w:eastAsia="ru-RU"/>
              </w:rPr>
            </w:pPr>
            <w:r w:rsidRPr="008A4D00">
              <w:rPr>
                <w:color w:val="000000"/>
                <w:sz w:val="20"/>
                <w:lang w:eastAsia="ru-RU"/>
              </w:rPr>
              <w:t>38</w:t>
            </w:r>
          </w:p>
        </w:tc>
        <w:tc>
          <w:tcPr>
            <w:tcW w:w="2118" w:type="dxa"/>
            <w:shd w:val="clear" w:color="auto" w:fill="auto"/>
            <w:vAlign w:val="center"/>
            <w:hideMark/>
          </w:tcPr>
          <w:p w14:paraId="2373EB1F" w14:textId="77777777" w:rsidR="008A4D00" w:rsidRPr="008A4D00" w:rsidRDefault="008A4D00" w:rsidP="008A4D00">
            <w:pPr>
              <w:ind w:right="0"/>
              <w:rPr>
                <w:color w:val="000000"/>
                <w:sz w:val="20"/>
                <w:lang w:eastAsia="ru-RU"/>
              </w:rPr>
            </w:pPr>
            <w:r w:rsidRPr="008A4D00">
              <w:rPr>
                <w:color w:val="000000"/>
                <w:sz w:val="20"/>
                <w:lang w:eastAsia="ru-RU"/>
              </w:rPr>
              <w:t>АО «Газпром газораспределение Пермь»</w:t>
            </w:r>
          </w:p>
        </w:tc>
        <w:tc>
          <w:tcPr>
            <w:tcW w:w="13819" w:type="dxa"/>
            <w:shd w:val="clear" w:color="auto" w:fill="auto"/>
            <w:vAlign w:val="center"/>
            <w:hideMark/>
          </w:tcPr>
          <w:p w14:paraId="310FD569"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АО «Газпром газораспределение Пермь» и ряд сторонних потребителей</w:t>
            </w:r>
          </w:p>
        </w:tc>
      </w:tr>
      <w:tr w:rsidR="008A4D00" w:rsidRPr="008A4D00" w14:paraId="67F37A59" w14:textId="77777777" w:rsidTr="008A4D00">
        <w:trPr>
          <w:trHeight w:val="20"/>
        </w:trPr>
        <w:tc>
          <w:tcPr>
            <w:tcW w:w="0" w:type="auto"/>
            <w:shd w:val="clear" w:color="auto" w:fill="auto"/>
            <w:vAlign w:val="center"/>
            <w:hideMark/>
          </w:tcPr>
          <w:p w14:paraId="51C125F8" w14:textId="77777777" w:rsidR="008A4D00" w:rsidRPr="008A4D00" w:rsidRDefault="008A4D00" w:rsidP="008A4D00">
            <w:pPr>
              <w:ind w:right="0"/>
              <w:rPr>
                <w:color w:val="000000"/>
                <w:sz w:val="20"/>
                <w:lang w:eastAsia="ru-RU"/>
              </w:rPr>
            </w:pPr>
            <w:r w:rsidRPr="008A4D00">
              <w:rPr>
                <w:color w:val="000000"/>
                <w:sz w:val="20"/>
                <w:lang w:eastAsia="ru-RU"/>
              </w:rPr>
              <w:t>077</w:t>
            </w:r>
          </w:p>
        </w:tc>
        <w:tc>
          <w:tcPr>
            <w:tcW w:w="0" w:type="auto"/>
            <w:shd w:val="clear" w:color="auto" w:fill="auto"/>
            <w:vAlign w:val="center"/>
            <w:hideMark/>
          </w:tcPr>
          <w:p w14:paraId="79DA8A95" w14:textId="77777777" w:rsidR="008A4D00" w:rsidRPr="008A4D00" w:rsidRDefault="008A4D00" w:rsidP="008A4D00">
            <w:pPr>
              <w:ind w:right="0"/>
              <w:jc w:val="left"/>
              <w:rPr>
                <w:color w:val="000000"/>
                <w:sz w:val="20"/>
                <w:lang w:eastAsia="ru-RU"/>
              </w:rPr>
            </w:pPr>
            <w:r w:rsidRPr="008A4D00">
              <w:rPr>
                <w:color w:val="000000"/>
                <w:sz w:val="20"/>
                <w:lang w:eastAsia="ru-RU"/>
              </w:rPr>
              <w:t>Котельная АО «Пермский мукомольный завод»</w:t>
            </w:r>
          </w:p>
        </w:tc>
        <w:tc>
          <w:tcPr>
            <w:tcW w:w="3137" w:type="dxa"/>
            <w:shd w:val="clear" w:color="auto" w:fill="auto"/>
            <w:vAlign w:val="center"/>
            <w:hideMark/>
          </w:tcPr>
          <w:p w14:paraId="5003811F" w14:textId="77777777" w:rsidR="008A4D00" w:rsidRPr="008A4D00" w:rsidRDefault="008A4D00" w:rsidP="008A4D00">
            <w:pPr>
              <w:ind w:right="0"/>
              <w:rPr>
                <w:color w:val="000000"/>
                <w:sz w:val="20"/>
                <w:lang w:eastAsia="ru-RU"/>
              </w:rPr>
            </w:pPr>
            <w:r w:rsidRPr="008A4D00">
              <w:rPr>
                <w:color w:val="000000"/>
                <w:sz w:val="20"/>
                <w:lang w:eastAsia="ru-RU"/>
              </w:rPr>
              <w:t>39</w:t>
            </w:r>
          </w:p>
        </w:tc>
        <w:tc>
          <w:tcPr>
            <w:tcW w:w="2118" w:type="dxa"/>
            <w:shd w:val="clear" w:color="auto" w:fill="auto"/>
            <w:vAlign w:val="center"/>
            <w:hideMark/>
          </w:tcPr>
          <w:p w14:paraId="317D5A01" w14:textId="77777777" w:rsidR="008A4D00" w:rsidRPr="008A4D00" w:rsidRDefault="008A4D00" w:rsidP="008A4D00">
            <w:pPr>
              <w:ind w:right="0"/>
              <w:rPr>
                <w:color w:val="000000"/>
                <w:sz w:val="20"/>
                <w:lang w:eastAsia="ru-RU"/>
              </w:rPr>
            </w:pPr>
            <w:r w:rsidRPr="008A4D00">
              <w:rPr>
                <w:color w:val="000000"/>
                <w:sz w:val="20"/>
                <w:lang w:eastAsia="ru-RU"/>
              </w:rPr>
              <w:t>АО «Пермский мукомольный завод»</w:t>
            </w:r>
          </w:p>
        </w:tc>
        <w:tc>
          <w:tcPr>
            <w:tcW w:w="13819" w:type="dxa"/>
            <w:shd w:val="clear" w:color="auto" w:fill="auto"/>
            <w:vAlign w:val="center"/>
            <w:hideMark/>
          </w:tcPr>
          <w:p w14:paraId="30F2A6BD"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АО «Пермский мукомольный завод» и ряд сторонних потребителей</w:t>
            </w:r>
          </w:p>
        </w:tc>
      </w:tr>
      <w:tr w:rsidR="008A4D00" w:rsidRPr="008A4D00" w14:paraId="12E97AF3" w14:textId="77777777" w:rsidTr="008A4D00">
        <w:trPr>
          <w:trHeight w:val="20"/>
        </w:trPr>
        <w:tc>
          <w:tcPr>
            <w:tcW w:w="0" w:type="auto"/>
            <w:shd w:val="clear" w:color="auto" w:fill="auto"/>
            <w:vAlign w:val="center"/>
            <w:hideMark/>
          </w:tcPr>
          <w:p w14:paraId="02A9926F" w14:textId="77777777" w:rsidR="008A4D00" w:rsidRPr="008A4D00" w:rsidRDefault="008A4D00" w:rsidP="008A4D00">
            <w:pPr>
              <w:ind w:right="0"/>
              <w:rPr>
                <w:color w:val="000000"/>
                <w:sz w:val="20"/>
                <w:lang w:eastAsia="ru-RU"/>
              </w:rPr>
            </w:pPr>
            <w:r w:rsidRPr="008A4D00">
              <w:rPr>
                <w:color w:val="000000"/>
                <w:sz w:val="20"/>
                <w:lang w:eastAsia="ru-RU"/>
              </w:rPr>
              <w:t>078</w:t>
            </w:r>
          </w:p>
        </w:tc>
        <w:tc>
          <w:tcPr>
            <w:tcW w:w="0" w:type="auto"/>
            <w:shd w:val="clear" w:color="auto" w:fill="auto"/>
            <w:vAlign w:val="center"/>
            <w:hideMark/>
          </w:tcPr>
          <w:p w14:paraId="3E636798" w14:textId="77777777" w:rsidR="008A4D00" w:rsidRPr="008A4D00" w:rsidRDefault="008A4D00" w:rsidP="008A4D00">
            <w:pPr>
              <w:ind w:right="0"/>
              <w:jc w:val="left"/>
              <w:rPr>
                <w:color w:val="000000"/>
                <w:sz w:val="20"/>
                <w:lang w:eastAsia="ru-RU"/>
              </w:rPr>
            </w:pPr>
            <w:r w:rsidRPr="008A4D00">
              <w:rPr>
                <w:color w:val="000000"/>
                <w:sz w:val="20"/>
                <w:lang w:eastAsia="ru-RU"/>
              </w:rPr>
              <w:t xml:space="preserve">Котельная по ул. </w:t>
            </w:r>
            <w:proofErr w:type="spellStart"/>
            <w:r w:rsidRPr="008A4D00">
              <w:rPr>
                <w:color w:val="000000"/>
                <w:sz w:val="20"/>
                <w:lang w:eastAsia="ru-RU"/>
              </w:rPr>
              <w:t>Ласьвинская</w:t>
            </w:r>
            <w:proofErr w:type="spellEnd"/>
            <w:r w:rsidRPr="008A4D00">
              <w:rPr>
                <w:color w:val="000000"/>
                <w:sz w:val="20"/>
                <w:lang w:eastAsia="ru-RU"/>
              </w:rPr>
              <w:t>, 98, корп. 663</w:t>
            </w:r>
          </w:p>
        </w:tc>
        <w:tc>
          <w:tcPr>
            <w:tcW w:w="3137" w:type="dxa"/>
            <w:shd w:val="clear" w:color="auto" w:fill="auto"/>
            <w:vAlign w:val="center"/>
            <w:hideMark/>
          </w:tcPr>
          <w:p w14:paraId="0689FFB3" w14:textId="77777777" w:rsidR="008A4D00" w:rsidRPr="008A4D00" w:rsidRDefault="008A4D00" w:rsidP="008A4D00">
            <w:pPr>
              <w:ind w:right="0"/>
              <w:rPr>
                <w:color w:val="000000"/>
                <w:sz w:val="20"/>
                <w:lang w:eastAsia="ru-RU"/>
              </w:rPr>
            </w:pPr>
            <w:r w:rsidRPr="008A4D00">
              <w:rPr>
                <w:color w:val="000000"/>
                <w:sz w:val="20"/>
                <w:lang w:eastAsia="ru-RU"/>
              </w:rPr>
              <w:t>40</w:t>
            </w:r>
          </w:p>
        </w:tc>
        <w:tc>
          <w:tcPr>
            <w:tcW w:w="2118" w:type="dxa"/>
            <w:shd w:val="clear" w:color="auto" w:fill="auto"/>
            <w:vAlign w:val="center"/>
            <w:hideMark/>
          </w:tcPr>
          <w:p w14:paraId="77233976" w14:textId="77777777" w:rsidR="008A4D00" w:rsidRPr="008A4D00" w:rsidRDefault="008A4D00" w:rsidP="008A4D00">
            <w:pPr>
              <w:ind w:right="0"/>
              <w:rPr>
                <w:color w:val="000000"/>
                <w:sz w:val="20"/>
                <w:lang w:eastAsia="ru-RU"/>
              </w:rPr>
            </w:pPr>
            <w:r w:rsidRPr="008A4D00">
              <w:rPr>
                <w:color w:val="000000"/>
                <w:sz w:val="20"/>
                <w:lang w:eastAsia="ru-RU"/>
              </w:rPr>
              <w:t>АО «</w:t>
            </w:r>
            <w:proofErr w:type="spellStart"/>
            <w:r w:rsidRPr="008A4D00">
              <w:rPr>
                <w:color w:val="000000"/>
                <w:sz w:val="20"/>
                <w:lang w:eastAsia="ru-RU"/>
              </w:rPr>
              <w:t>Галополимер</w:t>
            </w:r>
            <w:proofErr w:type="spellEnd"/>
            <w:r w:rsidRPr="008A4D00">
              <w:rPr>
                <w:color w:val="000000"/>
                <w:sz w:val="20"/>
                <w:lang w:eastAsia="ru-RU"/>
              </w:rPr>
              <w:t xml:space="preserve"> Пермь»</w:t>
            </w:r>
          </w:p>
        </w:tc>
        <w:tc>
          <w:tcPr>
            <w:tcW w:w="13819" w:type="dxa"/>
            <w:shd w:val="clear" w:color="auto" w:fill="auto"/>
            <w:vAlign w:val="center"/>
            <w:hideMark/>
          </w:tcPr>
          <w:p w14:paraId="1D604FFE" w14:textId="77777777" w:rsidR="008A4D00" w:rsidRPr="008A4D00" w:rsidRDefault="008A4D00" w:rsidP="008A4D00">
            <w:pPr>
              <w:ind w:right="0"/>
              <w:jc w:val="left"/>
              <w:rPr>
                <w:sz w:val="20"/>
                <w:lang w:eastAsia="ru-RU"/>
              </w:rPr>
            </w:pPr>
            <w:r w:rsidRPr="008A4D00">
              <w:rPr>
                <w:sz w:val="20"/>
                <w:lang w:eastAsia="ru-RU"/>
              </w:rPr>
              <w:t>Зона действия распространяется на площадку АО «</w:t>
            </w:r>
            <w:proofErr w:type="spellStart"/>
            <w:r w:rsidRPr="008A4D00">
              <w:rPr>
                <w:sz w:val="20"/>
                <w:lang w:eastAsia="ru-RU"/>
              </w:rPr>
              <w:t>Галополимер</w:t>
            </w:r>
            <w:proofErr w:type="spellEnd"/>
            <w:r w:rsidRPr="008A4D00">
              <w:rPr>
                <w:sz w:val="20"/>
                <w:lang w:eastAsia="ru-RU"/>
              </w:rPr>
              <w:t xml:space="preserve"> Пермь» и ряд сторонних потребителей</w:t>
            </w:r>
          </w:p>
        </w:tc>
      </w:tr>
    </w:tbl>
    <w:p w14:paraId="2768D869" w14:textId="77777777" w:rsidR="008C5A78" w:rsidRDefault="008C5A78" w:rsidP="000A64E9">
      <w:pPr>
        <w:pStyle w:val="affffffff6"/>
        <w:spacing w:line="360" w:lineRule="auto"/>
        <w:rPr>
          <w:highlight w:val="yellow"/>
        </w:rPr>
      </w:pPr>
    </w:p>
    <w:bookmarkEnd w:id="9"/>
    <w:bookmarkEnd w:id="8"/>
    <w:bookmarkEnd w:id="7"/>
    <w:bookmarkEnd w:id="6"/>
    <w:bookmarkEnd w:id="5"/>
    <w:bookmarkEnd w:id="4"/>
    <w:p w14:paraId="38CC776D" w14:textId="740BE1E3" w:rsidR="00AE0EF2" w:rsidRDefault="00AE0EF2" w:rsidP="00EF3109">
      <w:pPr>
        <w:pStyle w:val="affffffff6"/>
        <w:spacing w:line="360" w:lineRule="auto"/>
        <w:ind w:firstLine="0"/>
        <w:jc w:val="center"/>
      </w:pPr>
    </w:p>
    <w:sectPr w:rsidR="00AE0EF2" w:rsidSect="008A4D00">
      <w:pgSz w:w="23814" w:h="16840" w:orient="landscape" w:code="9"/>
      <w:pgMar w:top="851"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BF11" w14:textId="77777777" w:rsidR="00661042" w:rsidRDefault="00661042">
      <w:r>
        <w:separator/>
      </w:r>
    </w:p>
  </w:endnote>
  <w:endnote w:type="continuationSeparator" w:id="0">
    <w:p w14:paraId="2CB364BF" w14:textId="77777777" w:rsidR="00661042" w:rsidRDefault="0066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409C" w14:textId="77777777" w:rsidR="00661042" w:rsidRPr="00D12A9A" w:rsidRDefault="00661042" w:rsidP="00D12A9A">
    <w:pPr>
      <w:pBdr>
        <w:bottom w:val="single" w:sz="12" w:space="1" w:color="auto"/>
      </w:pBdr>
      <w:tabs>
        <w:tab w:val="center" w:pos="4677"/>
        <w:tab w:val="right" w:pos="9355"/>
      </w:tabs>
      <w:ind w:right="0"/>
      <w:rPr>
        <w:rFonts w:eastAsia="Calibri"/>
        <w:sz w:val="24"/>
        <w:szCs w:val="24"/>
        <w:lang w:eastAsia="ru-RU"/>
      </w:rPr>
    </w:pPr>
  </w:p>
  <w:p w14:paraId="0629690E" w14:textId="77777777" w:rsidR="00661042" w:rsidRPr="00D12A9A" w:rsidRDefault="00661042" w:rsidP="00D12A9A">
    <w:pPr>
      <w:tabs>
        <w:tab w:val="center" w:pos="4677"/>
        <w:tab w:val="right" w:pos="9355"/>
      </w:tabs>
      <w:ind w:right="0"/>
      <w:jc w:val="right"/>
      <w:rPr>
        <w:rFonts w:eastAsia="Calibri"/>
        <w:sz w:val="24"/>
        <w:szCs w:val="24"/>
        <w:lang w:eastAsia="ru-RU"/>
      </w:rPr>
    </w:pPr>
    <w:r w:rsidRPr="00D12A9A">
      <w:rPr>
        <w:rFonts w:eastAsia="Calibri"/>
        <w:sz w:val="24"/>
        <w:szCs w:val="24"/>
        <w:lang w:eastAsia="ru-RU"/>
      </w:rPr>
      <w:fldChar w:fldCharType="begin"/>
    </w:r>
    <w:r w:rsidRPr="00D12A9A">
      <w:rPr>
        <w:rFonts w:eastAsia="Calibri"/>
        <w:sz w:val="24"/>
        <w:szCs w:val="24"/>
        <w:lang w:eastAsia="ru-RU"/>
      </w:rPr>
      <w:instrText>PAGE   \* MERGEFORMAT</w:instrText>
    </w:r>
    <w:r w:rsidRPr="00D12A9A">
      <w:rPr>
        <w:rFonts w:eastAsia="Calibri"/>
        <w:sz w:val="24"/>
        <w:szCs w:val="24"/>
        <w:lang w:eastAsia="ru-RU"/>
      </w:rPr>
      <w:fldChar w:fldCharType="separate"/>
    </w:r>
    <w:r w:rsidR="00C40AEE">
      <w:rPr>
        <w:rFonts w:eastAsia="Calibri"/>
        <w:noProof/>
        <w:sz w:val="24"/>
        <w:szCs w:val="24"/>
        <w:lang w:eastAsia="ru-RU"/>
      </w:rPr>
      <w:t>14</w:t>
    </w:r>
    <w:r w:rsidRPr="00D12A9A">
      <w:rPr>
        <w:rFonts w:eastAsia="Calibri"/>
        <w:sz w:val="24"/>
        <w:szCs w:val="24"/>
        <w:lang w:eastAsia="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03AC" w14:textId="11A31A2D" w:rsidR="00661042" w:rsidRPr="00981684" w:rsidRDefault="00661042" w:rsidP="00D42B54">
    <w:pPr>
      <w:rPr>
        <w:rFonts w:eastAsia="Calibri"/>
        <w:b/>
        <w:sz w:val="22"/>
      </w:rPr>
    </w:pPr>
    <w:r>
      <w:rPr>
        <w:rFonts w:eastAsia="Calibri"/>
        <w:b/>
        <w:sz w:val="22"/>
      </w:rPr>
      <w:t>Пермь, 20</w:t>
    </w:r>
    <w:r>
      <w:rPr>
        <w:rFonts w:eastAsia="Calibri"/>
        <w:b/>
        <w:sz w:val="22"/>
        <w:lang w:val="en-US"/>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D266" w14:textId="77777777" w:rsidR="00661042" w:rsidRDefault="00661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7082B" w14:textId="77777777" w:rsidR="00661042" w:rsidRDefault="00661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DB53" w14:textId="77777777" w:rsidR="00661042" w:rsidRDefault="00661042" w:rsidP="004D593E">
    <w:pPr>
      <w:pStyle w:val="af3"/>
      <w:framePr w:wrap="around" w:vAnchor="text" w:hAnchor="margin" w:xAlign="right"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14:paraId="5A0EDEE9" w14:textId="77777777" w:rsidR="00661042" w:rsidRDefault="00661042" w:rsidP="004D593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DF68" w14:textId="77777777" w:rsidR="00661042" w:rsidRPr="00282CA9" w:rsidRDefault="00661042" w:rsidP="00AE4838">
    <w:pPr>
      <w:pBdr>
        <w:bottom w:val="single" w:sz="12" w:space="1" w:color="auto"/>
      </w:pBdr>
      <w:tabs>
        <w:tab w:val="center" w:pos="4677"/>
        <w:tab w:val="right" w:pos="9355"/>
      </w:tabs>
      <w:rPr>
        <w:rFonts w:eastAsia="Calibri"/>
      </w:rPr>
    </w:pPr>
  </w:p>
  <w:p w14:paraId="54717C5C" w14:textId="77777777" w:rsidR="00661042" w:rsidRPr="00282CA9" w:rsidRDefault="00661042" w:rsidP="00AE4838">
    <w:pPr>
      <w:tabs>
        <w:tab w:val="center" w:pos="4677"/>
        <w:tab w:val="right" w:pos="9355"/>
      </w:tabs>
      <w:jc w:val="right"/>
      <w:rPr>
        <w:rFonts w:eastAsia="Calibri"/>
      </w:rPr>
    </w:pPr>
    <w:r w:rsidRPr="00282CA9">
      <w:rPr>
        <w:rFonts w:eastAsia="Calibri"/>
      </w:rPr>
      <w:fldChar w:fldCharType="begin"/>
    </w:r>
    <w:r w:rsidRPr="00282CA9">
      <w:rPr>
        <w:rFonts w:eastAsia="Calibri"/>
      </w:rPr>
      <w:instrText>PAGE   \* MERGEFORMAT</w:instrText>
    </w:r>
    <w:r w:rsidRPr="00282CA9">
      <w:rPr>
        <w:rFonts w:eastAsia="Calibri"/>
      </w:rPr>
      <w:fldChar w:fldCharType="separate"/>
    </w:r>
    <w:r>
      <w:rPr>
        <w:rFonts w:eastAsia="Calibri"/>
        <w:noProof/>
      </w:rPr>
      <w:t>7</w:t>
    </w:r>
    <w:r w:rsidRPr="00282CA9">
      <w:rPr>
        <w:rFonts w:eastAsia="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84C8" w14:textId="77777777" w:rsidR="00661042" w:rsidRDefault="00661042">
      <w:r>
        <w:separator/>
      </w:r>
    </w:p>
  </w:footnote>
  <w:footnote w:type="continuationSeparator" w:id="0">
    <w:p w14:paraId="4BB62C64" w14:textId="77777777" w:rsidR="00661042" w:rsidRDefault="00661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B6FC" w14:textId="2799CEFB" w:rsidR="00661042" w:rsidRPr="009C5F4D" w:rsidRDefault="00661042" w:rsidP="009C5F4D">
    <w:pPr>
      <w:pBdr>
        <w:bottom w:val="single" w:sz="4" w:space="1" w:color="auto"/>
      </w:pBdr>
      <w:tabs>
        <w:tab w:val="center" w:pos="4677"/>
        <w:tab w:val="right" w:pos="9355"/>
      </w:tabs>
      <w:ind w:right="0"/>
      <w:rPr>
        <w:rFonts w:eastAsia="Calibri"/>
        <w:caps/>
        <w:sz w:val="16"/>
        <w:szCs w:val="16"/>
      </w:rPr>
    </w:pPr>
    <w:r w:rsidRPr="00B269C3">
      <w:rPr>
        <w:rFonts w:eastAsia="Calibri"/>
        <w:caps/>
        <w:sz w:val="16"/>
        <w:szCs w:val="16"/>
      </w:rPr>
      <w:t>ОБОСНОВЫВАЮЩИЕ МАТЕРИАЛЫ К СХЕМЕ ТЕПЛОСНАБЖЕНИЯ МО ГО ГОРОД ПЕРМЬ НА ПЕРИОД ДО 2043 Г.</w:t>
    </w:r>
  </w:p>
  <w:p w14:paraId="5C84C2CD" w14:textId="77777777" w:rsidR="00661042" w:rsidRPr="00AF529B" w:rsidRDefault="00661042" w:rsidP="00827ACE">
    <w:pPr>
      <w:pBdr>
        <w:bottom w:val="single" w:sz="4" w:space="1" w:color="auto"/>
      </w:pBdr>
      <w:tabs>
        <w:tab w:val="center" w:pos="4677"/>
        <w:tab w:val="right" w:pos="9355"/>
      </w:tabs>
      <w:ind w:right="0"/>
      <w:rPr>
        <w:rFonts w:eastAsia="Calibri"/>
        <w:caps/>
        <w:sz w:val="16"/>
        <w:szCs w:val="16"/>
      </w:rPr>
    </w:pPr>
    <w:r w:rsidRPr="00827ACE">
      <w:rPr>
        <w:rFonts w:eastAsia="Calibri"/>
        <w:caps/>
        <w:sz w:val="16"/>
        <w:szCs w:val="16"/>
      </w:rPr>
      <w:t xml:space="preserve">ГЛАВА </w:t>
    </w:r>
    <w:r w:rsidRPr="009C5F4D">
      <w:rPr>
        <w:rFonts w:eastAsia="Calibri"/>
        <w:caps/>
        <w:sz w:val="16"/>
        <w:szCs w:val="16"/>
      </w:rPr>
      <w:t>15</w:t>
    </w:r>
    <w:r>
      <w:rPr>
        <w:rFonts w:eastAsia="Calibri"/>
        <w:caps/>
        <w:sz w:val="16"/>
        <w:szCs w:val="16"/>
      </w:rPr>
      <w:t>. Реестр единых теплоснабжающих организаций</w:t>
    </w:r>
  </w:p>
  <w:p w14:paraId="6C3229D5" w14:textId="77777777" w:rsidR="00661042" w:rsidRPr="00827ACE" w:rsidRDefault="00661042" w:rsidP="00827ACE">
    <w:pPr>
      <w:pStyle w:val="af8"/>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F1434" w14:textId="77777777" w:rsidR="00661042" w:rsidRDefault="00661042" w:rsidP="00D42B54">
    <w:pPr>
      <w:pStyle w:val="af8"/>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C4ACA" w14:textId="77777777" w:rsidR="00661042" w:rsidRDefault="0066104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2B0B5" w14:textId="77777777" w:rsidR="00661042" w:rsidRDefault="0066104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49CF" w14:textId="77777777" w:rsidR="00661042" w:rsidRDefault="00661042" w:rsidP="004D593E">
    <w:pPr>
      <w:pStyle w:val="af8"/>
      <w:framePr w:wrap="around" w:vAnchor="text" w:hAnchor="margin" w:xAlign="center" w:y="1"/>
      <w:rPr>
        <w:rStyle w:val="af5"/>
        <w:rFonts w:eastAsia="TimesNewRomanPSMT"/>
      </w:rPr>
    </w:pPr>
    <w:r>
      <w:rPr>
        <w:rStyle w:val="af5"/>
        <w:rFonts w:eastAsia="TimesNewRomanPSMT"/>
      </w:rPr>
      <w:fldChar w:fldCharType="begin"/>
    </w:r>
    <w:r>
      <w:rPr>
        <w:rStyle w:val="af5"/>
        <w:rFonts w:eastAsia="TimesNewRomanPSMT"/>
      </w:rPr>
      <w:instrText xml:space="preserve">PAGE  </w:instrText>
    </w:r>
    <w:r>
      <w:rPr>
        <w:rStyle w:val="af5"/>
        <w:rFonts w:eastAsia="TimesNewRomanPSMT"/>
      </w:rPr>
      <w:fldChar w:fldCharType="end"/>
    </w:r>
  </w:p>
  <w:p w14:paraId="7E9A757E" w14:textId="77777777" w:rsidR="00661042" w:rsidRDefault="0066104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9BC25B8"/>
    <w:multiLevelType w:val="hybridMultilevel"/>
    <w:tmpl w:val="E4F421E8"/>
    <w:lvl w:ilvl="0" w:tplc="2F3A49BE">
      <w:start w:val="1"/>
      <w:numFmt w:val="decimal"/>
      <w:pStyle w:val="1"/>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AAB023E"/>
    <w:multiLevelType w:val="hybridMultilevel"/>
    <w:tmpl w:val="56F451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6F1E01"/>
    <w:multiLevelType w:val="hybridMultilevel"/>
    <w:tmpl w:val="8446FA3C"/>
    <w:lvl w:ilvl="0" w:tplc="D86E7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4382A87"/>
    <w:multiLevelType w:val="hybridMultilevel"/>
    <w:tmpl w:val="A7781758"/>
    <w:lvl w:ilvl="0" w:tplc="ADA2A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AA49BE"/>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21197C"/>
    <w:multiLevelType w:val="multilevel"/>
    <w:tmpl w:val="98B86F2E"/>
    <w:lvl w:ilvl="0">
      <w:start w:val="1"/>
      <w:numFmt w:val="decimal"/>
      <w:pStyle w:val="10"/>
      <w:lvlText w:val="%1."/>
      <w:lvlJc w:val="left"/>
      <w:pPr>
        <w:ind w:left="999" w:hanging="432"/>
      </w:pPr>
      <w:rPr>
        <w:rFonts w:hint="default"/>
      </w:rPr>
    </w:lvl>
    <w:lvl w:ilvl="1">
      <w:start w:val="1"/>
      <w:numFmt w:val="decimal"/>
      <w:pStyle w:val="2"/>
      <w:lvlText w:val="%1.%2"/>
      <w:lvlJc w:val="left"/>
      <w:pPr>
        <w:ind w:left="2136" w:hanging="576"/>
      </w:pPr>
      <w:rPr>
        <w:rFonts w:hint="default"/>
      </w:rPr>
    </w:lvl>
    <w:lvl w:ilvl="2">
      <w:start w:val="1"/>
      <w:numFmt w:val="decimal"/>
      <w:pStyle w:val="3"/>
      <w:lvlText w:val="%1.%2.%3"/>
      <w:lvlJc w:val="left"/>
      <w:pPr>
        <w:ind w:left="1287" w:hanging="720"/>
      </w:pPr>
      <w:rPr>
        <w:rFonts w:hint="default"/>
      </w:rPr>
    </w:lvl>
    <w:lvl w:ilvl="3">
      <w:start w:val="1"/>
      <w:numFmt w:val="decimal"/>
      <w:pStyle w:val="40"/>
      <w:lvlText w:val="%1.%2.%3.%4"/>
      <w:lvlJc w:val="left"/>
      <w:pPr>
        <w:ind w:left="1431" w:hanging="864"/>
      </w:pPr>
      <w:rPr>
        <w:rFonts w:hint="default"/>
      </w:rPr>
    </w:lvl>
    <w:lvl w:ilvl="4">
      <w:start w:val="1"/>
      <w:numFmt w:val="decimal"/>
      <w:pStyle w:val="5"/>
      <w:lvlText w:val="%1.%2.%3.%4.%5"/>
      <w:lvlJc w:val="left"/>
      <w:pPr>
        <w:ind w:left="1575" w:hanging="1008"/>
      </w:pPr>
      <w:rPr>
        <w:rFonts w:hint="default"/>
      </w:rPr>
    </w:lvl>
    <w:lvl w:ilvl="5">
      <w:start w:val="1"/>
      <w:numFmt w:val="decimal"/>
      <w:pStyle w:val="6"/>
      <w:lvlText w:val="%1.%2.%3.%4.%5.%6"/>
      <w:lvlJc w:val="left"/>
      <w:pPr>
        <w:ind w:left="1719" w:hanging="1152"/>
      </w:pPr>
      <w:rPr>
        <w:rFonts w:hint="default"/>
      </w:rPr>
    </w:lvl>
    <w:lvl w:ilvl="6">
      <w:start w:val="1"/>
      <w:numFmt w:val="decimal"/>
      <w:pStyle w:val="7"/>
      <w:lvlText w:val="%1.%2.%3.%4.%5.%6.%7"/>
      <w:lvlJc w:val="left"/>
      <w:pPr>
        <w:ind w:left="1863" w:hanging="1296"/>
      </w:pPr>
      <w:rPr>
        <w:rFonts w:hint="default"/>
      </w:rPr>
    </w:lvl>
    <w:lvl w:ilvl="7">
      <w:start w:val="1"/>
      <w:numFmt w:val="decimal"/>
      <w:pStyle w:val="8"/>
      <w:lvlText w:val="%1.%2.%3.%4.%5.%6.%7.%8"/>
      <w:lvlJc w:val="left"/>
      <w:pPr>
        <w:ind w:left="2007" w:hanging="1440"/>
      </w:pPr>
      <w:rPr>
        <w:rFonts w:hint="default"/>
      </w:rPr>
    </w:lvl>
    <w:lvl w:ilvl="8">
      <w:start w:val="1"/>
      <w:numFmt w:val="decimal"/>
      <w:pStyle w:val="9"/>
      <w:lvlText w:val="%1.%2.%3.%4.%5.%6.%7.%8.%9"/>
      <w:lvlJc w:val="left"/>
      <w:pPr>
        <w:ind w:left="2151" w:hanging="1584"/>
      </w:pPr>
      <w:rPr>
        <w:rFonts w:hint="default"/>
      </w:rPr>
    </w:lvl>
  </w:abstractNum>
  <w:abstractNum w:abstractNumId="8" w15:restartNumberingAfterBreak="0">
    <w:nsid w:val="2E4124FE"/>
    <w:multiLevelType w:val="multilevel"/>
    <w:tmpl w:val="EA0A4692"/>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9958AC"/>
    <w:multiLevelType w:val="hybridMultilevel"/>
    <w:tmpl w:val="63401806"/>
    <w:lvl w:ilvl="0" w:tplc="37D2D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C94E42"/>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0B7FE9"/>
    <w:multiLevelType w:val="hybridMultilevel"/>
    <w:tmpl w:val="089A3F60"/>
    <w:lvl w:ilvl="0" w:tplc="C38AFFB2">
      <w:start w:val="1"/>
      <w:numFmt w:val="decimal"/>
      <w:pStyle w:val="a0"/>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3322A9"/>
    <w:multiLevelType w:val="hybridMultilevel"/>
    <w:tmpl w:val="6002C3BE"/>
    <w:lvl w:ilvl="0" w:tplc="EDD4820E">
      <w:start w:val="1"/>
      <w:numFmt w:val="bullet"/>
      <w:pStyle w:val="a1"/>
      <w:lvlText w:val=""/>
      <w:lvlJc w:val="left"/>
      <w:pPr>
        <w:tabs>
          <w:tab w:val="num" w:pos="1440"/>
        </w:tabs>
        <w:ind w:left="1440" w:hanging="360"/>
      </w:pPr>
      <w:rPr>
        <w:rFonts w:ascii="Wingdings" w:hAnsi="Wingdings" w:hint="default"/>
        <w:b/>
        <w:i w:val="0"/>
        <w:sz w:val="24"/>
        <w:szCs w:val="24"/>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41812E00"/>
    <w:multiLevelType w:val="hybridMultilevel"/>
    <w:tmpl w:val="B26EAE18"/>
    <w:lvl w:ilvl="0" w:tplc="51AA47B2">
      <w:start w:val="1"/>
      <w:numFmt w:val="decimal"/>
      <w:pStyle w:val="7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41E53E29"/>
    <w:multiLevelType w:val="hybridMultilevel"/>
    <w:tmpl w:val="707A9384"/>
    <w:lvl w:ilvl="0" w:tplc="CF126654">
      <w:start w:val="1"/>
      <w:numFmt w:val="decimal"/>
      <w:pStyle w:val="11"/>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A259BD"/>
    <w:multiLevelType w:val="hybridMultilevel"/>
    <w:tmpl w:val="1458DC86"/>
    <w:lvl w:ilvl="0" w:tplc="891C57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3446253"/>
    <w:multiLevelType w:val="hybridMultilevel"/>
    <w:tmpl w:val="E5603E9E"/>
    <w:lvl w:ilvl="0" w:tplc="B6B6DE9A">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3686982"/>
    <w:multiLevelType w:val="hybridMultilevel"/>
    <w:tmpl w:val="2226959C"/>
    <w:lvl w:ilvl="0" w:tplc="070E01BC">
      <w:start w:val="1"/>
      <w:numFmt w:val="decimal"/>
      <w:pStyle w:val="a2"/>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36172A"/>
    <w:multiLevelType w:val="hybridMultilevel"/>
    <w:tmpl w:val="C868BF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14701E0"/>
    <w:multiLevelType w:val="hybridMultilevel"/>
    <w:tmpl w:val="F802301A"/>
    <w:lvl w:ilvl="0" w:tplc="BEAC3BC2">
      <w:start w:val="1"/>
      <w:numFmt w:val="decimal"/>
      <w:pStyle w:val="a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9A31A7"/>
    <w:multiLevelType w:val="hybridMultilevel"/>
    <w:tmpl w:val="D05A8AE8"/>
    <w:lvl w:ilvl="0" w:tplc="5CAA420A">
      <w:start w:val="1"/>
      <w:numFmt w:val="bullet"/>
      <w:pStyle w:val="a4"/>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12"/>
  </w:num>
  <w:num w:numId="3">
    <w:abstractNumId w:val="4"/>
  </w:num>
  <w:num w:numId="4">
    <w:abstractNumId w:val="18"/>
  </w:num>
  <w:num w:numId="5">
    <w:abstractNumId w:val="8"/>
  </w:num>
  <w:num w:numId="6">
    <w:abstractNumId w:val="17"/>
  </w:num>
  <w:num w:numId="7">
    <w:abstractNumId w:val="0"/>
  </w:num>
  <w:num w:numId="8">
    <w:abstractNumId w:val="16"/>
  </w:num>
  <w:num w:numId="9">
    <w:abstractNumId w:val="14"/>
  </w:num>
  <w:num w:numId="10">
    <w:abstractNumId w:val="22"/>
  </w:num>
  <w:num w:numId="11">
    <w:abstractNumId w:val="19"/>
  </w:num>
  <w:num w:numId="12">
    <w:abstractNumId w:val="1"/>
  </w:num>
  <w:num w:numId="13">
    <w:abstractNumId w:val="20"/>
  </w:num>
  <w:num w:numId="14">
    <w:abstractNumId w:val="23"/>
  </w:num>
  <w:num w:numId="15">
    <w:abstractNumId w:val="24"/>
  </w:num>
  <w:num w:numId="16">
    <w:abstractNumId w:val="7"/>
  </w:num>
  <w:num w:numId="17">
    <w:abstractNumId w:val="13"/>
  </w:num>
  <w:num w:numId="18">
    <w:abstractNumId w:val="2"/>
  </w:num>
  <w:num w:numId="19">
    <w:abstractNumId w:val="10"/>
  </w:num>
  <w:num w:numId="20">
    <w:abstractNumId w:val="5"/>
  </w:num>
  <w:num w:numId="21">
    <w:abstractNumId w:val="21"/>
  </w:num>
  <w:num w:numId="22">
    <w:abstractNumId w:val="3"/>
  </w:num>
  <w:num w:numId="23">
    <w:abstractNumId w:val="6"/>
  </w:num>
  <w:num w:numId="24">
    <w:abstractNumId w:val="9"/>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0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39"/>
    <w:rsid w:val="0000010C"/>
    <w:rsid w:val="000002E8"/>
    <w:rsid w:val="00000EAD"/>
    <w:rsid w:val="00001063"/>
    <w:rsid w:val="00001257"/>
    <w:rsid w:val="00001DB6"/>
    <w:rsid w:val="000029AA"/>
    <w:rsid w:val="00003E13"/>
    <w:rsid w:val="00003FF1"/>
    <w:rsid w:val="00004221"/>
    <w:rsid w:val="000049E4"/>
    <w:rsid w:val="00004AD7"/>
    <w:rsid w:val="00004B2B"/>
    <w:rsid w:val="00004BC2"/>
    <w:rsid w:val="0000550E"/>
    <w:rsid w:val="000059DA"/>
    <w:rsid w:val="0000666E"/>
    <w:rsid w:val="00006762"/>
    <w:rsid w:val="000067E7"/>
    <w:rsid w:val="00006950"/>
    <w:rsid w:val="0001039E"/>
    <w:rsid w:val="000104DC"/>
    <w:rsid w:val="0001064C"/>
    <w:rsid w:val="00010FEA"/>
    <w:rsid w:val="00011720"/>
    <w:rsid w:val="00012029"/>
    <w:rsid w:val="0001247B"/>
    <w:rsid w:val="00012730"/>
    <w:rsid w:val="00012772"/>
    <w:rsid w:val="00012B49"/>
    <w:rsid w:val="00012DAC"/>
    <w:rsid w:val="00013FBB"/>
    <w:rsid w:val="00014590"/>
    <w:rsid w:val="000147C2"/>
    <w:rsid w:val="000147F8"/>
    <w:rsid w:val="00014E44"/>
    <w:rsid w:val="00015397"/>
    <w:rsid w:val="000161C3"/>
    <w:rsid w:val="000164C0"/>
    <w:rsid w:val="000168A7"/>
    <w:rsid w:val="00016B6B"/>
    <w:rsid w:val="00017310"/>
    <w:rsid w:val="00017652"/>
    <w:rsid w:val="0001784A"/>
    <w:rsid w:val="00017F93"/>
    <w:rsid w:val="000203B7"/>
    <w:rsid w:val="00021ECD"/>
    <w:rsid w:val="00023291"/>
    <w:rsid w:val="0002352A"/>
    <w:rsid w:val="00023F03"/>
    <w:rsid w:val="00026118"/>
    <w:rsid w:val="000264DF"/>
    <w:rsid w:val="00026B1E"/>
    <w:rsid w:val="000271AA"/>
    <w:rsid w:val="00027BCC"/>
    <w:rsid w:val="00030CDA"/>
    <w:rsid w:val="00030CE3"/>
    <w:rsid w:val="00030EDC"/>
    <w:rsid w:val="00031433"/>
    <w:rsid w:val="00031919"/>
    <w:rsid w:val="00031E33"/>
    <w:rsid w:val="00031EDB"/>
    <w:rsid w:val="000321F4"/>
    <w:rsid w:val="00032271"/>
    <w:rsid w:val="00032BE3"/>
    <w:rsid w:val="00033934"/>
    <w:rsid w:val="00033AA5"/>
    <w:rsid w:val="0003411B"/>
    <w:rsid w:val="00034B7A"/>
    <w:rsid w:val="00035D21"/>
    <w:rsid w:val="00035DA3"/>
    <w:rsid w:val="000375EA"/>
    <w:rsid w:val="00040938"/>
    <w:rsid w:val="00040AE2"/>
    <w:rsid w:val="00041342"/>
    <w:rsid w:val="00041DB4"/>
    <w:rsid w:val="0004265A"/>
    <w:rsid w:val="00042DE9"/>
    <w:rsid w:val="00042E6E"/>
    <w:rsid w:val="0004354B"/>
    <w:rsid w:val="0004366D"/>
    <w:rsid w:val="00043979"/>
    <w:rsid w:val="000448C1"/>
    <w:rsid w:val="00044F81"/>
    <w:rsid w:val="00045150"/>
    <w:rsid w:val="00045910"/>
    <w:rsid w:val="00046A16"/>
    <w:rsid w:val="00046A81"/>
    <w:rsid w:val="000500C6"/>
    <w:rsid w:val="000515F9"/>
    <w:rsid w:val="000531FB"/>
    <w:rsid w:val="000534BC"/>
    <w:rsid w:val="00053A9D"/>
    <w:rsid w:val="00053DD2"/>
    <w:rsid w:val="00053FD6"/>
    <w:rsid w:val="0005468C"/>
    <w:rsid w:val="00054861"/>
    <w:rsid w:val="00054E00"/>
    <w:rsid w:val="000552E7"/>
    <w:rsid w:val="00055FE5"/>
    <w:rsid w:val="00056259"/>
    <w:rsid w:val="00056329"/>
    <w:rsid w:val="00056A4B"/>
    <w:rsid w:val="000577E2"/>
    <w:rsid w:val="000578A2"/>
    <w:rsid w:val="000605EA"/>
    <w:rsid w:val="00060733"/>
    <w:rsid w:val="00061FE6"/>
    <w:rsid w:val="00062BD1"/>
    <w:rsid w:val="00062DFC"/>
    <w:rsid w:val="00062F64"/>
    <w:rsid w:val="000630A4"/>
    <w:rsid w:val="00063738"/>
    <w:rsid w:val="0006475C"/>
    <w:rsid w:val="0006478D"/>
    <w:rsid w:val="00064B66"/>
    <w:rsid w:val="00064CBA"/>
    <w:rsid w:val="0006506B"/>
    <w:rsid w:val="00065680"/>
    <w:rsid w:val="00065844"/>
    <w:rsid w:val="00065B8E"/>
    <w:rsid w:val="00066DB0"/>
    <w:rsid w:val="00067F14"/>
    <w:rsid w:val="00067FDD"/>
    <w:rsid w:val="0007025E"/>
    <w:rsid w:val="0007068C"/>
    <w:rsid w:val="00070D09"/>
    <w:rsid w:val="00070FCB"/>
    <w:rsid w:val="00071640"/>
    <w:rsid w:val="000719E7"/>
    <w:rsid w:val="00071E49"/>
    <w:rsid w:val="00071E4E"/>
    <w:rsid w:val="000725D3"/>
    <w:rsid w:val="00072E9B"/>
    <w:rsid w:val="00074B15"/>
    <w:rsid w:val="00074EFD"/>
    <w:rsid w:val="00075D1C"/>
    <w:rsid w:val="00075EF4"/>
    <w:rsid w:val="00076CAE"/>
    <w:rsid w:val="00077577"/>
    <w:rsid w:val="00081354"/>
    <w:rsid w:val="00081572"/>
    <w:rsid w:val="000821D8"/>
    <w:rsid w:val="0008316A"/>
    <w:rsid w:val="000836C1"/>
    <w:rsid w:val="0008497F"/>
    <w:rsid w:val="00084B23"/>
    <w:rsid w:val="00084B61"/>
    <w:rsid w:val="000850FC"/>
    <w:rsid w:val="00085A28"/>
    <w:rsid w:val="000869C4"/>
    <w:rsid w:val="00087294"/>
    <w:rsid w:val="0008765F"/>
    <w:rsid w:val="00090289"/>
    <w:rsid w:val="00091825"/>
    <w:rsid w:val="000929BE"/>
    <w:rsid w:val="00094937"/>
    <w:rsid w:val="00094A9B"/>
    <w:rsid w:val="00094C0D"/>
    <w:rsid w:val="00095280"/>
    <w:rsid w:val="00095A3C"/>
    <w:rsid w:val="00096156"/>
    <w:rsid w:val="000968E0"/>
    <w:rsid w:val="00096A3B"/>
    <w:rsid w:val="0009709B"/>
    <w:rsid w:val="0009730C"/>
    <w:rsid w:val="000974F5"/>
    <w:rsid w:val="000A0A9E"/>
    <w:rsid w:val="000A0E90"/>
    <w:rsid w:val="000A0EE4"/>
    <w:rsid w:val="000A1077"/>
    <w:rsid w:val="000A2DCC"/>
    <w:rsid w:val="000A3143"/>
    <w:rsid w:val="000A32B8"/>
    <w:rsid w:val="000A3652"/>
    <w:rsid w:val="000A3F9A"/>
    <w:rsid w:val="000A4B55"/>
    <w:rsid w:val="000A5740"/>
    <w:rsid w:val="000A57B8"/>
    <w:rsid w:val="000A62B3"/>
    <w:rsid w:val="000A64E9"/>
    <w:rsid w:val="000A79F1"/>
    <w:rsid w:val="000A7ACC"/>
    <w:rsid w:val="000B09DC"/>
    <w:rsid w:val="000B4115"/>
    <w:rsid w:val="000B4AA6"/>
    <w:rsid w:val="000B5357"/>
    <w:rsid w:val="000B5AFC"/>
    <w:rsid w:val="000B5CBF"/>
    <w:rsid w:val="000B61D5"/>
    <w:rsid w:val="000B6AAB"/>
    <w:rsid w:val="000B72A1"/>
    <w:rsid w:val="000B7B78"/>
    <w:rsid w:val="000C0369"/>
    <w:rsid w:val="000C0548"/>
    <w:rsid w:val="000C0741"/>
    <w:rsid w:val="000C0A15"/>
    <w:rsid w:val="000C240B"/>
    <w:rsid w:val="000C26E0"/>
    <w:rsid w:val="000C3947"/>
    <w:rsid w:val="000C3C4A"/>
    <w:rsid w:val="000C4CB4"/>
    <w:rsid w:val="000C4E65"/>
    <w:rsid w:val="000C5742"/>
    <w:rsid w:val="000C57E8"/>
    <w:rsid w:val="000C6E3B"/>
    <w:rsid w:val="000C7132"/>
    <w:rsid w:val="000C7AFA"/>
    <w:rsid w:val="000C7B79"/>
    <w:rsid w:val="000C7CBD"/>
    <w:rsid w:val="000D003B"/>
    <w:rsid w:val="000D0599"/>
    <w:rsid w:val="000D0D0C"/>
    <w:rsid w:val="000D25DD"/>
    <w:rsid w:val="000D2D58"/>
    <w:rsid w:val="000D44CB"/>
    <w:rsid w:val="000D4BB1"/>
    <w:rsid w:val="000D4C47"/>
    <w:rsid w:val="000D60EA"/>
    <w:rsid w:val="000D6734"/>
    <w:rsid w:val="000D75C8"/>
    <w:rsid w:val="000E00D4"/>
    <w:rsid w:val="000E17A5"/>
    <w:rsid w:val="000E3118"/>
    <w:rsid w:val="000E4A03"/>
    <w:rsid w:val="000E5093"/>
    <w:rsid w:val="000E65B2"/>
    <w:rsid w:val="000E7127"/>
    <w:rsid w:val="000E7393"/>
    <w:rsid w:val="000E7F3E"/>
    <w:rsid w:val="000F04B5"/>
    <w:rsid w:val="000F13C8"/>
    <w:rsid w:val="000F1880"/>
    <w:rsid w:val="000F1C0F"/>
    <w:rsid w:val="000F2741"/>
    <w:rsid w:val="000F3008"/>
    <w:rsid w:val="000F3640"/>
    <w:rsid w:val="000F3FF1"/>
    <w:rsid w:val="000F4D0B"/>
    <w:rsid w:val="000F5604"/>
    <w:rsid w:val="000F5E60"/>
    <w:rsid w:val="000F62F9"/>
    <w:rsid w:val="000F644C"/>
    <w:rsid w:val="000F6510"/>
    <w:rsid w:val="000F69D3"/>
    <w:rsid w:val="000F70FC"/>
    <w:rsid w:val="000F7479"/>
    <w:rsid w:val="000F7D02"/>
    <w:rsid w:val="00100884"/>
    <w:rsid w:val="00100BA6"/>
    <w:rsid w:val="00100C80"/>
    <w:rsid w:val="00100F5A"/>
    <w:rsid w:val="001012FF"/>
    <w:rsid w:val="0010185E"/>
    <w:rsid w:val="00101C28"/>
    <w:rsid w:val="00102A61"/>
    <w:rsid w:val="001035BD"/>
    <w:rsid w:val="00103607"/>
    <w:rsid w:val="00104979"/>
    <w:rsid w:val="00104FBA"/>
    <w:rsid w:val="00105EBB"/>
    <w:rsid w:val="00106ED5"/>
    <w:rsid w:val="00107111"/>
    <w:rsid w:val="001076E0"/>
    <w:rsid w:val="00107825"/>
    <w:rsid w:val="00107B17"/>
    <w:rsid w:val="00110B39"/>
    <w:rsid w:val="00111725"/>
    <w:rsid w:val="001117AF"/>
    <w:rsid w:val="00111D23"/>
    <w:rsid w:val="00111DA9"/>
    <w:rsid w:val="00111E3F"/>
    <w:rsid w:val="0011201E"/>
    <w:rsid w:val="0011214F"/>
    <w:rsid w:val="00112CDC"/>
    <w:rsid w:val="00112D0E"/>
    <w:rsid w:val="00112E35"/>
    <w:rsid w:val="001130AE"/>
    <w:rsid w:val="001138EA"/>
    <w:rsid w:val="00114EF7"/>
    <w:rsid w:val="00114F75"/>
    <w:rsid w:val="001153B2"/>
    <w:rsid w:val="00115479"/>
    <w:rsid w:val="00117181"/>
    <w:rsid w:val="00117245"/>
    <w:rsid w:val="00117F70"/>
    <w:rsid w:val="0012003F"/>
    <w:rsid w:val="00120A92"/>
    <w:rsid w:val="00120EE3"/>
    <w:rsid w:val="001212DD"/>
    <w:rsid w:val="00121768"/>
    <w:rsid w:val="00121BD9"/>
    <w:rsid w:val="00121D97"/>
    <w:rsid w:val="00123E35"/>
    <w:rsid w:val="00124682"/>
    <w:rsid w:val="001246FB"/>
    <w:rsid w:val="001248BF"/>
    <w:rsid w:val="00125966"/>
    <w:rsid w:val="00125F88"/>
    <w:rsid w:val="00126D96"/>
    <w:rsid w:val="00127342"/>
    <w:rsid w:val="00130850"/>
    <w:rsid w:val="00130C3F"/>
    <w:rsid w:val="00131927"/>
    <w:rsid w:val="00132E5C"/>
    <w:rsid w:val="00132FDD"/>
    <w:rsid w:val="00133C0C"/>
    <w:rsid w:val="00134F5F"/>
    <w:rsid w:val="001352F3"/>
    <w:rsid w:val="00135389"/>
    <w:rsid w:val="0013655F"/>
    <w:rsid w:val="0013685E"/>
    <w:rsid w:val="00136A65"/>
    <w:rsid w:val="00140936"/>
    <w:rsid w:val="00140F59"/>
    <w:rsid w:val="00144803"/>
    <w:rsid w:val="00144C6E"/>
    <w:rsid w:val="00145613"/>
    <w:rsid w:val="00145E3D"/>
    <w:rsid w:val="00146E7F"/>
    <w:rsid w:val="0014740E"/>
    <w:rsid w:val="00147976"/>
    <w:rsid w:val="00150066"/>
    <w:rsid w:val="00150BFA"/>
    <w:rsid w:val="00151916"/>
    <w:rsid w:val="0015216F"/>
    <w:rsid w:val="00152EBC"/>
    <w:rsid w:val="00153F71"/>
    <w:rsid w:val="00154056"/>
    <w:rsid w:val="00155AEA"/>
    <w:rsid w:val="001568F4"/>
    <w:rsid w:val="001571EA"/>
    <w:rsid w:val="00157492"/>
    <w:rsid w:val="00160879"/>
    <w:rsid w:val="00160CBD"/>
    <w:rsid w:val="0016188C"/>
    <w:rsid w:val="00161C1D"/>
    <w:rsid w:val="00161E28"/>
    <w:rsid w:val="00161FE7"/>
    <w:rsid w:val="00162765"/>
    <w:rsid w:val="00164B92"/>
    <w:rsid w:val="001650DC"/>
    <w:rsid w:val="00165C2D"/>
    <w:rsid w:val="00165C46"/>
    <w:rsid w:val="00165E01"/>
    <w:rsid w:val="0016605C"/>
    <w:rsid w:val="0016637B"/>
    <w:rsid w:val="00166438"/>
    <w:rsid w:val="001665DC"/>
    <w:rsid w:val="00166935"/>
    <w:rsid w:val="00166B07"/>
    <w:rsid w:val="001701ED"/>
    <w:rsid w:val="0017098A"/>
    <w:rsid w:val="00171EAD"/>
    <w:rsid w:val="001724AC"/>
    <w:rsid w:val="0017273B"/>
    <w:rsid w:val="0017378B"/>
    <w:rsid w:val="00173BDC"/>
    <w:rsid w:val="00174259"/>
    <w:rsid w:val="00174EAD"/>
    <w:rsid w:val="00175038"/>
    <w:rsid w:val="00175040"/>
    <w:rsid w:val="00176DB7"/>
    <w:rsid w:val="001806DC"/>
    <w:rsid w:val="00180AAE"/>
    <w:rsid w:val="00180F11"/>
    <w:rsid w:val="00182B79"/>
    <w:rsid w:val="00182E48"/>
    <w:rsid w:val="00183AD3"/>
    <w:rsid w:val="001844D6"/>
    <w:rsid w:val="00184895"/>
    <w:rsid w:val="00184E53"/>
    <w:rsid w:val="00185949"/>
    <w:rsid w:val="00185AEB"/>
    <w:rsid w:val="001862E9"/>
    <w:rsid w:val="00186300"/>
    <w:rsid w:val="0018662C"/>
    <w:rsid w:val="00186AA3"/>
    <w:rsid w:val="00187A47"/>
    <w:rsid w:val="00187D2C"/>
    <w:rsid w:val="0019203A"/>
    <w:rsid w:val="00192652"/>
    <w:rsid w:val="00192C03"/>
    <w:rsid w:val="00192D63"/>
    <w:rsid w:val="00193A61"/>
    <w:rsid w:val="00194590"/>
    <w:rsid w:val="00195512"/>
    <w:rsid w:val="00195A74"/>
    <w:rsid w:val="001965F0"/>
    <w:rsid w:val="00196700"/>
    <w:rsid w:val="00196834"/>
    <w:rsid w:val="00196F2D"/>
    <w:rsid w:val="0019735A"/>
    <w:rsid w:val="001975D9"/>
    <w:rsid w:val="00197906"/>
    <w:rsid w:val="001979AC"/>
    <w:rsid w:val="00197A04"/>
    <w:rsid w:val="00197A31"/>
    <w:rsid w:val="00197CA2"/>
    <w:rsid w:val="001A0206"/>
    <w:rsid w:val="001A0DC1"/>
    <w:rsid w:val="001A1303"/>
    <w:rsid w:val="001A1DC3"/>
    <w:rsid w:val="001A1F96"/>
    <w:rsid w:val="001A22EF"/>
    <w:rsid w:val="001A2B69"/>
    <w:rsid w:val="001A37BF"/>
    <w:rsid w:val="001A4AEA"/>
    <w:rsid w:val="001A5C67"/>
    <w:rsid w:val="001A6196"/>
    <w:rsid w:val="001A6B08"/>
    <w:rsid w:val="001A6D9C"/>
    <w:rsid w:val="001A6EF3"/>
    <w:rsid w:val="001A7819"/>
    <w:rsid w:val="001B0792"/>
    <w:rsid w:val="001B1186"/>
    <w:rsid w:val="001B1AE0"/>
    <w:rsid w:val="001B1D2F"/>
    <w:rsid w:val="001B2232"/>
    <w:rsid w:val="001B2441"/>
    <w:rsid w:val="001B35D3"/>
    <w:rsid w:val="001B3887"/>
    <w:rsid w:val="001B3BBC"/>
    <w:rsid w:val="001B3E45"/>
    <w:rsid w:val="001B3FF2"/>
    <w:rsid w:val="001B40F9"/>
    <w:rsid w:val="001B4DD7"/>
    <w:rsid w:val="001B7791"/>
    <w:rsid w:val="001B7DC5"/>
    <w:rsid w:val="001C00CE"/>
    <w:rsid w:val="001C0256"/>
    <w:rsid w:val="001C04BC"/>
    <w:rsid w:val="001C0773"/>
    <w:rsid w:val="001C0836"/>
    <w:rsid w:val="001C09C6"/>
    <w:rsid w:val="001C257C"/>
    <w:rsid w:val="001C309F"/>
    <w:rsid w:val="001C442D"/>
    <w:rsid w:val="001C54AE"/>
    <w:rsid w:val="001C5DBD"/>
    <w:rsid w:val="001C6D91"/>
    <w:rsid w:val="001C7448"/>
    <w:rsid w:val="001C7B16"/>
    <w:rsid w:val="001D05EF"/>
    <w:rsid w:val="001D0E1F"/>
    <w:rsid w:val="001D0EC5"/>
    <w:rsid w:val="001D1885"/>
    <w:rsid w:val="001D2516"/>
    <w:rsid w:val="001D3BFD"/>
    <w:rsid w:val="001D45A0"/>
    <w:rsid w:val="001D4DF6"/>
    <w:rsid w:val="001D5028"/>
    <w:rsid w:val="001D5428"/>
    <w:rsid w:val="001D543E"/>
    <w:rsid w:val="001D5B00"/>
    <w:rsid w:val="001D76FB"/>
    <w:rsid w:val="001D7C6A"/>
    <w:rsid w:val="001E02CF"/>
    <w:rsid w:val="001E0781"/>
    <w:rsid w:val="001E143F"/>
    <w:rsid w:val="001E1A08"/>
    <w:rsid w:val="001E271C"/>
    <w:rsid w:val="001E2B30"/>
    <w:rsid w:val="001E3217"/>
    <w:rsid w:val="001E41C3"/>
    <w:rsid w:val="001E4232"/>
    <w:rsid w:val="001E4B5B"/>
    <w:rsid w:val="001E504F"/>
    <w:rsid w:val="001E5280"/>
    <w:rsid w:val="001E56C1"/>
    <w:rsid w:val="001E5D9B"/>
    <w:rsid w:val="001E6F7E"/>
    <w:rsid w:val="001E72D2"/>
    <w:rsid w:val="001E742C"/>
    <w:rsid w:val="001E7FAA"/>
    <w:rsid w:val="001F058A"/>
    <w:rsid w:val="001F08CC"/>
    <w:rsid w:val="001F0ACB"/>
    <w:rsid w:val="001F12E1"/>
    <w:rsid w:val="001F215E"/>
    <w:rsid w:val="001F2885"/>
    <w:rsid w:val="001F3D7B"/>
    <w:rsid w:val="001F4F1F"/>
    <w:rsid w:val="001F51B5"/>
    <w:rsid w:val="001F68E2"/>
    <w:rsid w:val="001F68F4"/>
    <w:rsid w:val="001F698C"/>
    <w:rsid w:val="001F798C"/>
    <w:rsid w:val="001F7C6C"/>
    <w:rsid w:val="00200EEC"/>
    <w:rsid w:val="00201728"/>
    <w:rsid w:val="00201F44"/>
    <w:rsid w:val="00204C96"/>
    <w:rsid w:val="00204DF5"/>
    <w:rsid w:val="00204F42"/>
    <w:rsid w:val="00205367"/>
    <w:rsid w:val="0020626A"/>
    <w:rsid w:val="00206612"/>
    <w:rsid w:val="00207343"/>
    <w:rsid w:val="00207794"/>
    <w:rsid w:val="0020785B"/>
    <w:rsid w:val="002078B2"/>
    <w:rsid w:val="00207ACB"/>
    <w:rsid w:val="002105C0"/>
    <w:rsid w:val="002115D1"/>
    <w:rsid w:val="00211AA3"/>
    <w:rsid w:val="00211B6C"/>
    <w:rsid w:val="00211CE1"/>
    <w:rsid w:val="00211DBA"/>
    <w:rsid w:val="00213968"/>
    <w:rsid w:val="002147B3"/>
    <w:rsid w:val="00214D84"/>
    <w:rsid w:val="00214E76"/>
    <w:rsid w:val="00215240"/>
    <w:rsid w:val="0021543E"/>
    <w:rsid w:val="00215A23"/>
    <w:rsid w:val="00216920"/>
    <w:rsid w:val="00217904"/>
    <w:rsid w:val="0022173B"/>
    <w:rsid w:val="00221C50"/>
    <w:rsid w:val="00221D34"/>
    <w:rsid w:val="00222847"/>
    <w:rsid w:val="00222AE1"/>
    <w:rsid w:val="00223CAB"/>
    <w:rsid w:val="00223D35"/>
    <w:rsid w:val="00224C61"/>
    <w:rsid w:val="00224F1E"/>
    <w:rsid w:val="00226630"/>
    <w:rsid w:val="00227B2C"/>
    <w:rsid w:val="002306B5"/>
    <w:rsid w:val="0023078E"/>
    <w:rsid w:val="00231961"/>
    <w:rsid w:val="00231BD7"/>
    <w:rsid w:val="00232169"/>
    <w:rsid w:val="00232541"/>
    <w:rsid w:val="00232C41"/>
    <w:rsid w:val="00233D6A"/>
    <w:rsid w:val="00234C33"/>
    <w:rsid w:val="00235D39"/>
    <w:rsid w:val="002361C7"/>
    <w:rsid w:val="00236535"/>
    <w:rsid w:val="0023670C"/>
    <w:rsid w:val="002377E1"/>
    <w:rsid w:val="0024063A"/>
    <w:rsid w:val="002406C7"/>
    <w:rsid w:val="0024080D"/>
    <w:rsid w:val="00240ABE"/>
    <w:rsid w:val="00240CA8"/>
    <w:rsid w:val="00240F4C"/>
    <w:rsid w:val="00242370"/>
    <w:rsid w:val="00242C6D"/>
    <w:rsid w:val="00243C54"/>
    <w:rsid w:val="002446AC"/>
    <w:rsid w:val="00244C11"/>
    <w:rsid w:val="00245DC1"/>
    <w:rsid w:val="00245F76"/>
    <w:rsid w:val="00246585"/>
    <w:rsid w:val="00247D79"/>
    <w:rsid w:val="0025062E"/>
    <w:rsid w:val="0025091E"/>
    <w:rsid w:val="00251BF9"/>
    <w:rsid w:val="00251D1A"/>
    <w:rsid w:val="002528F6"/>
    <w:rsid w:val="002533CA"/>
    <w:rsid w:val="00253628"/>
    <w:rsid w:val="002538BD"/>
    <w:rsid w:val="00253C7F"/>
    <w:rsid w:val="0025573D"/>
    <w:rsid w:val="00255992"/>
    <w:rsid w:val="00255CE3"/>
    <w:rsid w:val="002563CE"/>
    <w:rsid w:val="00256C80"/>
    <w:rsid w:val="00257104"/>
    <w:rsid w:val="00257747"/>
    <w:rsid w:val="0026052B"/>
    <w:rsid w:val="002610FF"/>
    <w:rsid w:val="00262637"/>
    <w:rsid w:val="00262E9D"/>
    <w:rsid w:val="0026385A"/>
    <w:rsid w:val="002638A3"/>
    <w:rsid w:val="00263EA1"/>
    <w:rsid w:val="002647F5"/>
    <w:rsid w:val="00264C48"/>
    <w:rsid w:val="002654E3"/>
    <w:rsid w:val="00267E0E"/>
    <w:rsid w:val="002708F2"/>
    <w:rsid w:val="00270F41"/>
    <w:rsid w:val="002714CE"/>
    <w:rsid w:val="00271B7E"/>
    <w:rsid w:val="002734B5"/>
    <w:rsid w:val="00273620"/>
    <w:rsid w:val="002736E6"/>
    <w:rsid w:val="002737EE"/>
    <w:rsid w:val="00274204"/>
    <w:rsid w:val="0027503E"/>
    <w:rsid w:val="00275EA5"/>
    <w:rsid w:val="00276C0F"/>
    <w:rsid w:val="00276CA5"/>
    <w:rsid w:val="00277068"/>
    <w:rsid w:val="002801F1"/>
    <w:rsid w:val="0028049F"/>
    <w:rsid w:val="002811EA"/>
    <w:rsid w:val="00281F99"/>
    <w:rsid w:val="002824ED"/>
    <w:rsid w:val="002827C8"/>
    <w:rsid w:val="00282C90"/>
    <w:rsid w:val="002832CD"/>
    <w:rsid w:val="0028428B"/>
    <w:rsid w:val="0028508A"/>
    <w:rsid w:val="00285206"/>
    <w:rsid w:val="0028568F"/>
    <w:rsid w:val="00285D56"/>
    <w:rsid w:val="00287834"/>
    <w:rsid w:val="00291BFB"/>
    <w:rsid w:val="00293025"/>
    <w:rsid w:val="00293383"/>
    <w:rsid w:val="00293945"/>
    <w:rsid w:val="00293B7D"/>
    <w:rsid w:val="00294098"/>
    <w:rsid w:val="002949EC"/>
    <w:rsid w:val="00294BCA"/>
    <w:rsid w:val="00294FDB"/>
    <w:rsid w:val="002952CD"/>
    <w:rsid w:val="0029538B"/>
    <w:rsid w:val="0029544E"/>
    <w:rsid w:val="00296990"/>
    <w:rsid w:val="00296BAE"/>
    <w:rsid w:val="00296CE5"/>
    <w:rsid w:val="00296F58"/>
    <w:rsid w:val="00297791"/>
    <w:rsid w:val="002A0585"/>
    <w:rsid w:val="002A0687"/>
    <w:rsid w:val="002A1046"/>
    <w:rsid w:val="002A1B62"/>
    <w:rsid w:val="002A2025"/>
    <w:rsid w:val="002A2A7D"/>
    <w:rsid w:val="002A2AED"/>
    <w:rsid w:val="002A2C4E"/>
    <w:rsid w:val="002A2F52"/>
    <w:rsid w:val="002A3465"/>
    <w:rsid w:val="002A3CD0"/>
    <w:rsid w:val="002A3ED8"/>
    <w:rsid w:val="002A4C2A"/>
    <w:rsid w:val="002A629B"/>
    <w:rsid w:val="002B04E9"/>
    <w:rsid w:val="002B05AC"/>
    <w:rsid w:val="002B09FB"/>
    <w:rsid w:val="002B1080"/>
    <w:rsid w:val="002B1C02"/>
    <w:rsid w:val="002B1CF7"/>
    <w:rsid w:val="002B2456"/>
    <w:rsid w:val="002B25B1"/>
    <w:rsid w:val="002B2CDD"/>
    <w:rsid w:val="002B4542"/>
    <w:rsid w:val="002B4737"/>
    <w:rsid w:val="002B4863"/>
    <w:rsid w:val="002B4BC4"/>
    <w:rsid w:val="002B52A7"/>
    <w:rsid w:val="002B5958"/>
    <w:rsid w:val="002B6824"/>
    <w:rsid w:val="002B6898"/>
    <w:rsid w:val="002B6F96"/>
    <w:rsid w:val="002B7796"/>
    <w:rsid w:val="002B7F73"/>
    <w:rsid w:val="002C0882"/>
    <w:rsid w:val="002C09A4"/>
    <w:rsid w:val="002C14E7"/>
    <w:rsid w:val="002C27CE"/>
    <w:rsid w:val="002C2DA9"/>
    <w:rsid w:val="002C2EF7"/>
    <w:rsid w:val="002C31AB"/>
    <w:rsid w:val="002C3548"/>
    <w:rsid w:val="002C3A9F"/>
    <w:rsid w:val="002C4079"/>
    <w:rsid w:val="002C41D7"/>
    <w:rsid w:val="002C4356"/>
    <w:rsid w:val="002C5DC5"/>
    <w:rsid w:val="002C60B9"/>
    <w:rsid w:val="002C64ED"/>
    <w:rsid w:val="002C68CB"/>
    <w:rsid w:val="002C7C28"/>
    <w:rsid w:val="002C7F8D"/>
    <w:rsid w:val="002D14DD"/>
    <w:rsid w:val="002D1F59"/>
    <w:rsid w:val="002D27B4"/>
    <w:rsid w:val="002D33CD"/>
    <w:rsid w:val="002D47E8"/>
    <w:rsid w:val="002D4AB1"/>
    <w:rsid w:val="002D4B86"/>
    <w:rsid w:val="002D53A0"/>
    <w:rsid w:val="002D7AD4"/>
    <w:rsid w:val="002E1AE7"/>
    <w:rsid w:val="002E2496"/>
    <w:rsid w:val="002E2B7A"/>
    <w:rsid w:val="002E2E0A"/>
    <w:rsid w:val="002E2F35"/>
    <w:rsid w:val="002E3E49"/>
    <w:rsid w:val="002E4D93"/>
    <w:rsid w:val="002E595F"/>
    <w:rsid w:val="002E5D53"/>
    <w:rsid w:val="002E65E4"/>
    <w:rsid w:val="002E6C64"/>
    <w:rsid w:val="002E6E9E"/>
    <w:rsid w:val="002E71B0"/>
    <w:rsid w:val="002F068D"/>
    <w:rsid w:val="002F0B6B"/>
    <w:rsid w:val="002F1432"/>
    <w:rsid w:val="002F2D40"/>
    <w:rsid w:val="002F413D"/>
    <w:rsid w:val="002F5ACB"/>
    <w:rsid w:val="002F6799"/>
    <w:rsid w:val="002F6C75"/>
    <w:rsid w:val="002F71D1"/>
    <w:rsid w:val="002F7518"/>
    <w:rsid w:val="0030020F"/>
    <w:rsid w:val="003006AF"/>
    <w:rsid w:val="00301495"/>
    <w:rsid w:val="00302121"/>
    <w:rsid w:val="003022C6"/>
    <w:rsid w:val="00302996"/>
    <w:rsid w:val="00304235"/>
    <w:rsid w:val="00306230"/>
    <w:rsid w:val="00306C22"/>
    <w:rsid w:val="0030715C"/>
    <w:rsid w:val="00310A31"/>
    <w:rsid w:val="00310D7F"/>
    <w:rsid w:val="00311A6E"/>
    <w:rsid w:val="003122B3"/>
    <w:rsid w:val="003125BE"/>
    <w:rsid w:val="00312849"/>
    <w:rsid w:val="00312F62"/>
    <w:rsid w:val="0031345B"/>
    <w:rsid w:val="0031437D"/>
    <w:rsid w:val="003147EE"/>
    <w:rsid w:val="003149D6"/>
    <w:rsid w:val="00314FB6"/>
    <w:rsid w:val="003154F9"/>
    <w:rsid w:val="003155EB"/>
    <w:rsid w:val="00315A59"/>
    <w:rsid w:val="00316407"/>
    <w:rsid w:val="0031649C"/>
    <w:rsid w:val="00317361"/>
    <w:rsid w:val="003176EB"/>
    <w:rsid w:val="00320296"/>
    <w:rsid w:val="003209E1"/>
    <w:rsid w:val="00321A1E"/>
    <w:rsid w:val="0032279E"/>
    <w:rsid w:val="003239B6"/>
    <w:rsid w:val="00324A74"/>
    <w:rsid w:val="003255C4"/>
    <w:rsid w:val="003256B8"/>
    <w:rsid w:val="00325741"/>
    <w:rsid w:val="00325879"/>
    <w:rsid w:val="00325AAF"/>
    <w:rsid w:val="0032712E"/>
    <w:rsid w:val="0032785F"/>
    <w:rsid w:val="00327878"/>
    <w:rsid w:val="00327B22"/>
    <w:rsid w:val="00327B26"/>
    <w:rsid w:val="0033014C"/>
    <w:rsid w:val="0033020B"/>
    <w:rsid w:val="00331A1D"/>
    <w:rsid w:val="00331EF3"/>
    <w:rsid w:val="003325A0"/>
    <w:rsid w:val="00333010"/>
    <w:rsid w:val="00333050"/>
    <w:rsid w:val="00333B56"/>
    <w:rsid w:val="003347B5"/>
    <w:rsid w:val="00334989"/>
    <w:rsid w:val="00334A9F"/>
    <w:rsid w:val="00335568"/>
    <w:rsid w:val="00335FA1"/>
    <w:rsid w:val="003361D1"/>
    <w:rsid w:val="00336BE5"/>
    <w:rsid w:val="003376C0"/>
    <w:rsid w:val="00337883"/>
    <w:rsid w:val="00337B4B"/>
    <w:rsid w:val="00340268"/>
    <w:rsid w:val="003402A8"/>
    <w:rsid w:val="00340BE8"/>
    <w:rsid w:val="00340CB9"/>
    <w:rsid w:val="0034168E"/>
    <w:rsid w:val="00342CDF"/>
    <w:rsid w:val="003438E0"/>
    <w:rsid w:val="00343BB0"/>
    <w:rsid w:val="0034400A"/>
    <w:rsid w:val="00345366"/>
    <w:rsid w:val="003459A4"/>
    <w:rsid w:val="00345B69"/>
    <w:rsid w:val="0034653F"/>
    <w:rsid w:val="003469B5"/>
    <w:rsid w:val="00346DC5"/>
    <w:rsid w:val="0034703D"/>
    <w:rsid w:val="0034705A"/>
    <w:rsid w:val="00350213"/>
    <w:rsid w:val="00351407"/>
    <w:rsid w:val="003519B6"/>
    <w:rsid w:val="00353414"/>
    <w:rsid w:val="00353610"/>
    <w:rsid w:val="00353F3A"/>
    <w:rsid w:val="0035434F"/>
    <w:rsid w:val="003543FD"/>
    <w:rsid w:val="003550D6"/>
    <w:rsid w:val="0035521E"/>
    <w:rsid w:val="003553A0"/>
    <w:rsid w:val="003557F0"/>
    <w:rsid w:val="00355AEE"/>
    <w:rsid w:val="00356076"/>
    <w:rsid w:val="00356450"/>
    <w:rsid w:val="0035748E"/>
    <w:rsid w:val="00357546"/>
    <w:rsid w:val="00357995"/>
    <w:rsid w:val="003602DF"/>
    <w:rsid w:val="003607D2"/>
    <w:rsid w:val="00361B33"/>
    <w:rsid w:val="00361CF8"/>
    <w:rsid w:val="003620B9"/>
    <w:rsid w:val="00362E09"/>
    <w:rsid w:val="0036311B"/>
    <w:rsid w:val="00363648"/>
    <w:rsid w:val="00363A3C"/>
    <w:rsid w:val="00363E24"/>
    <w:rsid w:val="0036497F"/>
    <w:rsid w:val="00364A3F"/>
    <w:rsid w:val="00364EE8"/>
    <w:rsid w:val="00365AFD"/>
    <w:rsid w:val="00367556"/>
    <w:rsid w:val="003678EA"/>
    <w:rsid w:val="0037027F"/>
    <w:rsid w:val="00370DC0"/>
    <w:rsid w:val="0037306C"/>
    <w:rsid w:val="003733AC"/>
    <w:rsid w:val="00373C3B"/>
    <w:rsid w:val="0037426E"/>
    <w:rsid w:val="0037494E"/>
    <w:rsid w:val="00375DDA"/>
    <w:rsid w:val="00375F2C"/>
    <w:rsid w:val="00376215"/>
    <w:rsid w:val="00376A29"/>
    <w:rsid w:val="0037761E"/>
    <w:rsid w:val="00380488"/>
    <w:rsid w:val="0038173F"/>
    <w:rsid w:val="0038179F"/>
    <w:rsid w:val="003819B5"/>
    <w:rsid w:val="00382903"/>
    <w:rsid w:val="003834D5"/>
    <w:rsid w:val="00383776"/>
    <w:rsid w:val="00383B67"/>
    <w:rsid w:val="00384264"/>
    <w:rsid w:val="00385150"/>
    <w:rsid w:val="00385999"/>
    <w:rsid w:val="00385B9B"/>
    <w:rsid w:val="00386DAC"/>
    <w:rsid w:val="003871C8"/>
    <w:rsid w:val="00387E06"/>
    <w:rsid w:val="00391213"/>
    <w:rsid w:val="003919B0"/>
    <w:rsid w:val="003927F6"/>
    <w:rsid w:val="00393336"/>
    <w:rsid w:val="0039466C"/>
    <w:rsid w:val="0039576C"/>
    <w:rsid w:val="00395CCA"/>
    <w:rsid w:val="00395FAD"/>
    <w:rsid w:val="003977C6"/>
    <w:rsid w:val="003977CF"/>
    <w:rsid w:val="00397A6F"/>
    <w:rsid w:val="00397DDB"/>
    <w:rsid w:val="003A0227"/>
    <w:rsid w:val="003A0F00"/>
    <w:rsid w:val="003A1518"/>
    <w:rsid w:val="003A18B9"/>
    <w:rsid w:val="003A1A7B"/>
    <w:rsid w:val="003A1F11"/>
    <w:rsid w:val="003A2036"/>
    <w:rsid w:val="003A2216"/>
    <w:rsid w:val="003A2B7A"/>
    <w:rsid w:val="003A2F11"/>
    <w:rsid w:val="003A4651"/>
    <w:rsid w:val="003A4DE8"/>
    <w:rsid w:val="003A533C"/>
    <w:rsid w:val="003A705B"/>
    <w:rsid w:val="003A7D37"/>
    <w:rsid w:val="003A7EF4"/>
    <w:rsid w:val="003B0D70"/>
    <w:rsid w:val="003B2332"/>
    <w:rsid w:val="003B2662"/>
    <w:rsid w:val="003B2F4D"/>
    <w:rsid w:val="003B2FE7"/>
    <w:rsid w:val="003B37D1"/>
    <w:rsid w:val="003B3978"/>
    <w:rsid w:val="003B3BE9"/>
    <w:rsid w:val="003B4D70"/>
    <w:rsid w:val="003B4DA2"/>
    <w:rsid w:val="003B5D95"/>
    <w:rsid w:val="003B7B21"/>
    <w:rsid w:val="003B7DAC"/>
    <w:rsid w:val="003C0994"/>
    <w:rsid w:val="003C0A80"/>
    <w:rsid w:val="003C158E"/>
    <w:rsid w:val="003C1DAD"/>
    <w:rsid w:val="003C21B6"/>
    <w:rsid w:val="003C2F97"/>
    <w:rsid w:val="003C3955"/>
    <w:rsid w:val="003C3C3E"/>
    <w:rsid w:val="003C4822"/>
    <w:rsid w:val="003C668A"/>
    <w:rsid w:val="003C67BA"/>
    <w:rsid w:val="003C6867"/>
    <w:rsid w:val="003C6B6E"/>
    <w:rsid w:val="003C6C28"/>
    <w:rsid w:val="003C6E66"/>
    <w:rsid w:val="003C7595"/>
    <w:rsid w:val="003C75DD"/>
    <w:rsid w:val="003C7C10"/>
    <w:rsid w:val="003D090E"/>
    <w:rsid w:val="003D162A"/>
    <w:rsid w:val="003D17EC"/>
    <w:rsid w:val="003D29A0"/>
    <w:rsid w:val="003D38B9"/>
    <w:rsid w:val="003D38E3"/>
    <w:rsid w:val="003D4DA5"/>
    <w:rsid w:val="003D5A87"/>
    <w:rsid w:val="003D5BE9"/>
    <w:rsid w:val="003D601B"/>
    <w:rsid w:val="003D6163"/>
    <w:rsid w:val="003D6259"/>
    <w:rsid w:val="003D6585"/>
    <w:rsid w:val="003D6A7D"/>
    <w:rsid w:val="003D6F3D"/>
    <w:rsid w:val="003D7627"/>
    <w:rsid w:val="003D766A"/>
    <w:rsid w:val="003E0273"/>
    <w:rsid w:val="003E0793"/>
    <w:rsid w:val="003E0B02"/>
    <w:rsid w:val="003E0DFB"/>
    <w:rsid w:val="003E1148"/>
    <w:rsid w:val="003E13FE"/>
    <w:rsid w:val="003E1AE6"/>
    <w:rsid w:val="003E2785"/>
    <w:rsid w:val="003E3207"/>
    <w:rsid w:val="003E32B0"/>
    <w:rsid w:val="003E48C9"/>
    <w:rsid w:val="003E502A"/>
    <w:rsid w:val="003E53FF"/>
    <w:rsid w:val="003E64AC"/>
    <w:rsid w:val="003E6626"/>
    <w:rsid w:val="003E6721"/>
    <w:rsid w:val="003E7217"/>
    <w:rsid w:val="003E7CBC"/>
    <w:rsid w:val="003F034C"/>
    <w:rsid w:val="003F05E3"/>
    <w:rsid w:val="003F17F9"/>
    <w:rsid w:val="003F25D5"/>
    <w:rsid w:val="003F28B7"/>
    <w:rsid w:val="003F2C6E"/>
    <w:rsid w:val="003F3A20"/>
    <w:rsid w:val="003F427B"/>
    <w:rsid w:val="003F48F1"/>
    <w:rsid w:val="003F4A17"/>
    <w:rsid w:val="003F5076"/>
    <w:rsid w:val="003F5390"/>
    <w:rsid w:val="003F53B6"/>
    <w:rsid w:val="003F589D"/>
    <w:rsid w:val="003F5FF2"/>
    <w:rsid w:val="003F78E9"/>
    <w:rsid w:val="004008DF"/>
    <w:rsid w:val="00400943"/>
    <w:rsid w:val="004010A7"/>
    <w:rsid w:val="004010E5"/>
    <w:rsid w:val="00401744"/>
    <w:rsid w:val="0040181D"/>
    <w:rsid w:val="00401C2D"/>
    <w:rsid w:val="00402222"/>
    <w:rsid w:val="00402784"/>
    <w:rsid w:val="00403B25"/>
    <w:rsid w:val="004043A5"/>
    <w:rsid w:val="00404B8E"/>
    <w:rsid w:val="00404DBF"/>
    <w:rsid w:val="00404EB3"/>
    <w:rsid w:val="00406F1A"/>
    <w:rsid w:val="004079D7"/>
    <w:rsid w:val="0041155C"/>
    <w:rsid w:val="00411783"/>
    <w:rsid w:val="004120C3"/>
    <w:rsid w:val="0041257F"/>
    <w:rsid w:val="00413197"/>
    <w:rsid w:val="00413249"/>
    <w:rsid w:val="0041438F"/>
    <w:rsid w:val="00414D99"/>
    <w:rsid w:val="00414E05"/>
    <w:rsid w:val="00414F22"/>
    <w:rsid w:val="00415942"/>
    <w:rsid w:val="00416842"/>
    <w:rsid w:val="004175B8"/>
    <w:rsid w:val="004200E5"/>
    <w:rsid w:val="0042096D"/>
    <w:rsid w:val="00423C27"/>
    <w:rsid w:val="00423C43"/>
    <w:rsid w:val="004243DA"/>
    <w:rsid w:val="00425692"/>
    <w:rsid w:val="0042569E"/>
    <w:rsid w:val="004258D2"/>
    <w:rsid w:val="00425E19"/>
    <w:rsid w:val="00425E8F"/>
    <w:rsid w:val="00426221"/>
    <w:rsid w:val="00426986"/>
    <w:rsid w:val="00426F39"/>
    <w:rsid w:val="004270E4"/>
    <w:rsid w:val="00427757"/>
    <w:rsid w:val="004277D5"/>
    <w:rsid w:val="00427FE7"/>
    <w:rsid w:val="00431AC2"/>
    <w:rsid w:val="00431D71"/>
    <w:rsid w:val="00432280"/>
    <w:rsid w:val="004335DA"/>
    <w:rsid w:val="0043373B"/>
    <w:rsid w:val="004355EC"/>
    <w:rsid w:val="00435C5D"/>
    <w:rsid w:val="004371DD"/>
    <w:rsid w:val="004372CE"/>
    <w:rsid w:val="0043751C"/>
    <w:rsid w:val="00437630"/>
    <w:rsid w:val="00441530"/>
    <w:rsid w:val="00442384"/>
    <w:rsid w:val="00442D21"/>
    <w:rsid w:val="004437F4"/>
    <w:rsid w:val="00444154"/>
    <w:rsid w:val="00444207"/>
    <w:rsid w:val="004445A7"/>
    <w:rsid w:val="004449C1"/>
    <w:rsid w:val="004469BD"/>
    <w:rsid w:val="004470FD"/>
    <w:rsid w:val="004479C7"/>
    <w:rsid w:val="00447F15"/>
    <w:rsid w:val="004501D2"/>
    <w:rsid w:val="00450ED5"/>
    <w:rsid w:val="00451486"/>
    <w:rsid w:val="004526AF"/>
    <w:rsid w:val="004526C5"/>
    <w:rsid w:val="004545BC"/>
    <w:rsid w:val="00455100"/>
    <w:rsid w:val="0045578A"/>
    <w:rsid w:val="00455998"/>
    <w:rsid w:val="00455C9B"/>
    <w:rsid w:val="00455CB9"/>
    <w:rsid w:val="00456825"/>
    <w:rsid w:val="0045684C"/>
    <w:rsid w:val="004568E5"/>
    <w:rsid w:val="00456998"/>
    <w:rsid w:val="00456A63"/>
    <w:rsid w:val="0045762C"/>
    <w:rsid w:val="00457CEB"/>
    <w:rsid w:val="00460651"/>
    <w:rsid w:val="00462B37"/>
    <w:rsid w:val="00462E1C"/>
    <w:rsid w:val="004634B3"/>
    <w:rsid w:val="0046371A"/>
    <w:rsid w:val="00463CBA"/>
    <w:rsid w:val="00463E05"/>
    <w:rsid w:val="004649CC"/>
    <w:rsid w:val="00464AB9"/>
    <w:rsid w:val="00464BE6"/>
    <w:rsid w:val="0046676A"/>
    <w:rsid w:val="00466C20"/>
    <w:rsid w:val="00466F8B"/>
    <w:rsid w:val="004673D6"/>
    <w:rsid w:val="00467796"/>
    <w:rsid w:val="00467C8F"/>
    <w:rsid w:val="00470063"/>
    <w:rsid w:val="00470875"/>
    <w:rsid w:val="00470E3C"/>
    <w:rsid w:val="00471540"/>
    <w:rsid w:val="00471AC6"/>
    <w:rsid w:val="004720C8"/>
    <w:rsid w:val="00472585"/>
    <w:rsid w:val="00472A89"/>
    <w:rsid w:val="004731E7"/>
    <w:rsid w:val="00473C08"/>
    <w:rsid w:val="00474813"/>
    <w:rsid w:val="004758DD"/>
    <w:rsid w:val="00476E5E"/>
    <w:rsid w:val="004773F0"/>
    <w:rsid w:val="00480439"/>
    <w:rsid w:val="004815B9"/>
    <w:rsid w:val="0048184C"/>
    <w:rsid w:val="004818CB"/>
    <w:rsid w:val="00482D56"/>
    <w:rsid w:val="00483D69"/>
    <w:rsid w:val="0048425F"/>
    <w:rsid w:val="00484BF0"/>
    <w:rsid w:val="00484CB1"/>
    <w:rsid w:val="00484D78"/>
    <w:rsid w:val="00485FAD"/>
    <w:rsid w:val="00486325"/>
    <w:rsid w:val="00486DF8"/>
    <w:rsid w:val="0048774A"/>
    <w:rsid w:val="00487CE2"/>
    <w:rsid w:val="00491401"/>
    <w:rsid w:val="0049191C"/>
    <w:rsid w:val="004925C3"/>
    <w:rsid w:val="00494E57"/>
    <w:rsid w:val="00495196"/>
    <w:rsid w:val="0049607C"/>
    <w:rsid w:val="004972DD"/>
    <w:rsid w:val="004978BF"/>
    <w:rsid w:val="004A0549"/>
    <w:rsid w:val="004A060F"/>
    <w:rsid w:val="004A2100"/>
    <w:rsid w:val="004A28CA"/>
    <w:rsid w:val="004A3ACF"/>
    <w:rsid w:val="004A6277"/>
    <w:rsid w:val="004A641E"/>
    <w:rsid w:val="004A64D8"/>
    <w:rsid w:val="004A7A6F"/>
    <w:rsid w:val="004A7D0B"/>
    <w:rsid w:val="004B014C"/>
    <w:rsid w:val="004B11B9"/>
    <w:rsid w:val="004B13AE"/>
    <w:rsid w:val="004B1401"/>
    <w:rsid w:val="004B174B"/>
    <w:rsid w:val="004B1E06"/>
    <w:rsid w:val="004B2220"/>
    <w:rsid w:val="004B31BF"/>
    <w:rsid w:val="004B33D3"/>
    <w:rsid w:val="004B346A"/>
    <w:rsid w:val="004B3CE9"/>
    <w:rsid w:val="004B3F92"/>
    <w:rsid w:val="004B4A7D"/>
    <w:rsid w:val="004B4E7B"/>
    <w:rsid w:val="004B58B1"/>
    <w:rsid w:val="004B61F3"/>
    <w:rsid w:val="004B6320"/>
    <w:rsid w:val="004B6BFD"/>
    <w:rsid w:val="004B744F"/>
    <w:rsid w:val="004B74E4"/>
    <w:rsid w:val="004B769E"/>
    <w:rsid w:val="004C04E6"/>
    <w:rsid w:val="004C0DBB"/>
    <w:rsid w:val="004C1076"/>
    <w:rsid w:val="004C1C7A"/>
    <w:rsid w:val="004C2078"/>
    <w:rsid w:val="004C2CAC"/>
    <w:rsid w:val="004C3B8A"/>
    <w:rsid w:val="004C3EFA"/>
    <w:rsid w:val="004C52AF"/>
    <w:rsid w:val="004C5A5E"/>
    <w:rsid w:val="004C7020"/>
    <w:rsid w:val="004C7E23"/>
    <w:rsid w:val="004C7E7E"/>
    <w:rsid w:val="004D0716"/>
    <w:rsid w:val="004D0F99"/>
    <w:rsid w:val="004D1006"/>
    <w:rsid w:val="004D1A77"/>
    <w:rsid w:val="004D3035"/>
    <w:rsid w:val="004D3052"/>
    <w:rsid w:val="004D32F3"/>
    <w:rsid w:val="004D36C4"/>
    <w:rsid w:val="004D5083"/>
    <w:rsid w:val="004D5187"/>
    <w:rsid w:val="004D53B9"/>
    <w:rsid w:val="004D593E"/>
    <w:rsid w:val="004D65EB"/>
    <w:rsid w:val="004D6755"/>
    <w:rsid w:val="004D74E0"/>
    <w:rsid w:val="004D7742"/>
    <w:rsid w:val="004E05F1"/>
    <w:rsid w:val="004E0910"/>
    <w:rsid w:val="004E0A9F"/>
    <w:rsid w:val="004E1068"/>
    <w:rsid w:val="004E1190"/>
    <w:rsid w:val="004E2056"/>
    <w:rsid w:val="004E28DE"/>
    <w:rsid w:val="004E2D14"/>
    <w:rsid w:val="004E337B"/>
    <w:rsid w:val="004E3413"/>
    <w:rsid w:val="004E35EF"/>
    <w:rsid w:val="004E4578"/>
    <w:rsid w:val="004E470F"/>
    <w:rsid w:val="004E471C"/>
    <w:rsid w:val="004E4786"/>
    <w:rsid w:val="004E5664"/>
    <w:rsid w:val="004E691C"/>
    <w:rsid w:val="004E6C7C"/>
    <w:rsid w:val="004E700C"/>
    <w:rsid w:val="004E7AA2"/>
    <w:rsid w:val="004F0571"/>
    <w:rsid w:val="004F1138"/>
    <w:rsid w:val="004F16E9"/>
    <w:rsid w:val="004F2C2F"/>
    <w:rsid w:val="004F2CEE"/>
    <w:rsid w:val="004F3726"/>
    <w:rsid w:val="004F3D43"/>
    <w:rsid w:val="004F48EF"/>
    <w:rsid w:val="004F52A6"/>
    <w:rsid w:val="004F5367"/>
    <w:rsid w:val="004F564C"/>
    <w:rsid w:val="004F5DA0"/>
    <w:rsid w:val="004F6E9E"/>
    <w:rsid w:val="004F73A6"/>
    <w:rsid w:val="004F7E82"/>
    <w:rsid w:val="005002E0"/>
    <w:rsid w:val="00501A3B"/>
    <w:rsid w:val="00502CE3"/>
    <w:rsid w:val="005030F3"/>
    <w:rsid w:val="00503679"/>
    <w:rsid w:val="00503D63"/>
    <w:rsid w:val="00504897"/>
    <w:rsid w:val="00505037"/>
    <w:rsid w:val="0050531C"/>
    <w:rsid w:val="00505707"/>
    <w:rsid w:val="00507C62"/>
    <w:rsid w:val="00510584"/>
    <w:rsid w:val="005109EA"/>
    <w:rsid w:val="005121CE"/>
    <w:rsid w:val="0051264D"/>
    <w:rsid w:val="00512AAD"/>
    <w:rsid w:val="005133C8"/>
    <w:rsid w:val="005137C0"/>
    <w:rsid w:val="00513837"/>
    <w:rsid w:val="00513A68"/>
    <w:rsid w:val="005144B7"/>
    <w:rsid w:val="005148A7"/>
    <w:rsid w:val="00515057"/>
    <w:rsid w:val="00515591"/>
    <w:rsid w:val="00517180"/>
    <w:rsid w:val="005173FE"/>
    <w:rsid w:val="00520843"/>
    <w:rsid w:val="00522506"/>
    <w:rsid w:val="00522FF9"/>
    <w:rsid w:val="00523268"/>
    <w:rsid w:val="005235D0"/>
    <w:rsid w:val="00524ADC"/>
    <w:rsid w:val="005252F5"/>
    <w:rsid w:val="00526712"/>
    <w:rsid w:val="00526B55"/>
    <w:rsid w:val="00527139"/>
    <w:rsid w:val="005305CF"/>
    <w:rsid w:val="00530660"/>
    <w:rsid w:val="00530837"/>
    <w:rsid w:val="0053094D"/>
    <w:rsid w:val="00530B76"/>
    <w:rsid w:val="00531529"/>
    <w:rsid w:val="00531903"/>
    <w:rsid w:val="00531FF8"/>
    <w:rsid w:val="0053279D"/>
    <w:rsid w:val="00532F5C"/>
    <w:rsid w:val="0053357C"/>
    <w:rsid w:val="00535183"/>
    <w:rsid w:val="0053572E"/>
    <w:rsid w:val="00536275"/>
    <w:rsid w:val="00536C0D"/>
    <w:rsid w:val="00536EF7"/>
    <w:rsid w:val="00536F54"/>
    <w:rsid w:val="005378BE"/>
    <w:rsid w:val="00537F59"/>
    <w:rsid w:val="005404C5"/>
    <w:rsid w:val="005404E1"/>
    <w:rsid w:val="005404F5"/>
    <w:rsid w:val="00541778"/>
    <w:rsid w:val="0054183F"/>
    <w:rsid w:val="00542387"/>
    <w:rsid w:val="0054260A"/>
    <w:rsid w:val="00543944"/>
    <w:rsid w:val="00544BBF"/>
    <w:rsid w:val="0054503C"/>
    <w:rsid w:val="00545B6F"/>
    <w:rsid w:val="00545F15"/>
    <w:rsid w:val="00545FFD"/>
    <w:rsid w:val="00546228"/>
    <w:rsid w:val="00547731"/>
    <w:rsid w:val="00547EDD"/>
    <w:rsid w:val="005501B9"/>
    <w:rsid w:val="005502B0"/>
    <w:rsid w:val="00553ACB"/>
    <w:rsid w:val="005547EC"/>
    <w:rsid w:val="00554920"/>
    <w:rsid w:val="00554D0F"/>
    <w:rsid w:val="0055630F"/>
    <w:rsid w:val="00556C96"/>
    <w:rsid w:val="0055735E"/>
    <w:rsid w:val="005577EF"/>
    <w:rsid w:val="00557913"/>
    <w:rsid w:val="0056100A"/>
    <w:rsid w:val="00561571"/>
    <w:rsid w:val="0056192F"/>
    <w:rsid w:val="005624C2"/>
    <w:rsid w:val="00562831"/>
    <w:rsid w:val="00562DA9"/>
    <w:rsid w:val="00563660"/>
    <w:rsid w:val="00563ACF"/>
    <w:rsid w:val="005641DF"/>
    <w:rsid w:val="0056479C"/>
    <w:rsid w:val="00565CC7"/>
    <w:rsid w:val="00565D14"/>
    <w:rsid w:val="00565DA3"/>
    <w:rsid w:val="00565EDE"/>
    <w:rsid w:val="00567F5D"/>
    <w:rsid w:val="005709D6"/>
    <w:rsid w:val="0057186F"/>
    <w:rsid w:val="00571C5F"/>
    <w:rsid w:val="00571F83"/>
    <w:rsid w:val="005735E4"/>
    <w:rsid w:val="00573639"/>
    <w:rsid w:val="00573F48"/>
    <w:rsid w:val="00574265"/>
    <w:rsid w:val="00575018"/>
    <w:rsid w:val="00575534"/>
    <w:rsid w:val="00575721"/>
    <w:rsid w:val="00575772"/>
    <w:rsid w:val="005758F3"/>
    <w:rsid w:val="00575CA7"/>
    <w:rsid w:val="00575DC8"/>
    <w:rsid w:val="00575E5E"/>
    <w:rsid w:val="00577000"/>
    <w:rsid w:val="00577895"/>
    <w:rsid w:val="00577B22"/>
    <w:rsid w:val="00577EAF"/>
    <w:rsid w:val="0058019A"/>
    <w:rsid w:val="00581832"/>
    <w:rsid w:val="00581A28"/>
    <w:rsid w:val="00581D08"/>
    <w:rsid w:val="00582032"/>
    <w:rsid w:val="005831B1"/>
    <w:rsid w:val="00583F23"/>
    <w:rsid w:val="00585A82"/>
    <w:rsid w:val="00585BE1"/>
    <w:rsid w:val="00586B50"/>
    <w:rsid w:val="005901E7"/>
    <w:rsid w:val="005903B5"/>
    <w:rsid w:val="0059090B"/>
    <w:rsid w:val="00590A74"/>
    <w:rsid w:val="00591A05"/>
    <w:rsid w:val="00592598"/>
    <w:rsid w:val="0059427D"/>
    <w:rsid w:val="005942EE"/>
    <w:rsid w:val="00594782"/>
    <w:rsid w:val="0059660F"/>
    <w:rsid w:val="005966B1"/>
    <w:rsid w:val="00596F71"/>
    <w:rsid w:val="00597484"/>
    <w:rsid w:val="005A0002"/>
    <w:rsid w:val="005A231A"/>
    <w:rsid w:val="005A314F"/>
    <w:rsid w:val="005A3262"/>
    <w:rsid w:val="005A361D"/>
    <w:rsid w:val="005A3FE2"/>
    <w:rsid w:val="005A5108"/>
    <w:rsid w:val="005A51A4"/>
    <w:rsid w:val="005A5B10"/>
    <w:rsid w:val="005A6655"/>
    <w:rsid w:val="005A6C5F"/>
    <w:rsid w:val="005A77A6"/>
    <w:rsid w:val="005A77DF"/>
    <w:rsid w:val="005A7A92"/>
    <w:rsid w:val="005B04E1"/>
    <w:rsid w:val="005B0C40"/>
    <w:rsid w:val="005B1073"/>
    <w:rsid w:val="005B125D"/>
    <w:rsid w:val="005B215D"/>
    <w:rsid w:val="005B2239"/>
    <w:rsid w:val="005B234C"/>
    <w:rsid w:val="005B2A4A"/>
    <w:rsid w:val="005B32BC"/>
    <w:rsid w:val="005B40B8"/>
    <w:rsid w:val="005B4947"/>
    <w:rsid w:val="005B5268"/>
    <w:rsid w:val="005B56F3"/>
    <w:rsid w:val="005B6FD3"/>
    <w:rsid w:val="005C0C92"/>
    <w:rsid w:val="005C1385"/>
    <w:rsid w:val="005C19CA"/>
    <w:rsid w:val="005C2298"/>
    <w:rsid w:val="005C380F"/>
    <w:rsid w:val="005C3881"/>
    <w:rsid w:val="005C448D"/>
    <w:rsid w:val="005C48F6"/>
    <w:rsid w:val="005C4E65"/>
    <w:rsid w:val="005C4EAF"/>
    <w:rsid w:val="005C5D79"/>
    <w:rsid w:val="005C7162"/>
    <w:rsid w:val="005C722B"/>
    <w:rsid w:val="005C73A9"/>
    <w:rsid w:val="005C73C8"/>
    <w:rsid w:val="005C7D13"/>
    <w:rsid w:val="005D0848"/>
    <w:rsid w:val="005D27C7"/>
    <w:rsid w:val="005D335F"/>
    <w:rsid w:val="005D36F1"/>
    <w:rsid w:val="005D3F6A"/>
    <w:rsid w:val="005D41D2"/>
    <w:rsid w:val="005D4BAF"/>
    <w:rsid w:val="005D4D88"/>
    <w:rsid w:val="005D5495"/>
    <w:rsid w:val="005D6206"/>
    <w:rsid w:val="005D6AD1"/>
    <w:rsid w:val="005D749D"/>
    <w:rsid w:val="005D7B75"/>
    <w:rsid w:val="005E083D"/>
    <w:rsid w:val="005E177B"/>
    <w:rsid w:val="005E1B69"/>
    <w:rsid w:val="005E363F"/>
    <w:rsid w:val="005E392D"/>
    <w:rsid w:val="005E3F79"/>
    <w:rsid w:val="005E3FAD"/>
    <w:rsid w:val="005E42B9"/>
    <w:rsid w:val="005E47ED"/>
    <w:rsid w:val="005E56C6"/>
    <w:rsid w:val="005E5D3B"/>
    <w:rsid w:val="005E6357"/>
    <w:rsid w:val="005E65D7"/>
    <w:rsid w:val="005E6827"/>
    <w:rsid w:val="005E6EF6"/>
    <w:rsid w:val="005E721B"/>
    <w:rsid w:val="005E7786"/>
    <w:rsid w:val="005F065C"/>
    <w:rsid w:val="005F112F"/>
    <w:rsid w:val="005F2FA5"/>
    <w:rsid w:val="005F320B"/>
    <w:rsid w:val="005F3657"/>
    <w:rsid w:val="005F39A0"/>
    <w:rsid w:val="005F4A19"/>
    <w:rsid w:val="005F6882"/>
    <w:rsid w:val="005F6FE6"/>
    <w:rsid w:val="005F743B"/>
    <w:rsid w:val="005F7F0B"/>
    <w:rsid w:val="00600F3E"/>
    <w:rsid w:val="0060174D"/>
    <w:rsid w:val="00602610"/>
    <w:rsid w:val="0060336E"/>
    <w:rsid w:val="006041A3"/>
    <w:rsid w:val="006042A3"/>
    <w:rsid w:val="006047B8"/>
    <w:rsid w:val="00604992"/>
    <w:rsid w:val="00605221"/>
    <w:rsid w:val="006052F0"/>
    <w:rsid w:val="00605CBB"/>
    <w:rsid w:val="00606366"/>
    <w:rsid w:val="0060700C"/>
    <w:rsid w:val="006075F4"/>
    <w:rsid w:val="00607BED"/>
    <w:rsid w:val="00610059"/>
    <w:rsid w:val="00610634"/>
    <w:rsid w:val="00611E07"/>
    <w:rsid w:val="00612D44"/>
    <w:rsid w:val="00614CDA"/>
    <w:rsid w:val="0061500E"/>
    <w:rsid w:val="00615242"/>
    <w:rsid w:val="0061655C"/>
    <w:rsid w:val="00617C37"/>
    <w:rsid w:val="00620623"/>
    <w:rsid w:val="00621D5D"/>
    <w:rsid w:val="00621E8F"/>
    <w:rsid w:val="00622056"/>
    <w:rsid w:val="006226D1"/>
    <w:rsid w:val="00622F6F"/>
    <w:rsid w:val="0062410D"/>
    <w:rsid w:val="006245BF"/>
    <w:rsid w:val="00624B9B"/>
    <w:rsid w:val="00624FED"/>
    <w:rsid w:val="00625712"/>
    <w:rsid w:val="00625DA5"/>
    <w:rsid w:val="006307F5"/>
    <w:rsid w:val="00630840"/>
    <w:rsid w:val="0063084B"/>
    <w:rsid w:val="0063152D"/>
    <w:rsid w:val="00631D74"/>
    <w:rsid w:val="00631E4E"/>
    <w:rsid w:val="00631EC9"/>
    <w:rsid w:val="00632324"/>
    <w:rsid w:val="006327C3"/>
    <w:rsid w:val="00633B63"/>
    <w:rsid w:val="00634781"/>
    <w:rsid w:val="0063536B"/>
    <w:rsid w:val="00637826"/>
    <w:rsid w:val="006378C2"/>
    <w:rsid w:val="00640710"/>
    <w:rsid w:val="0064095C"/>
    <w:rsid w:val="00640E04"/>
    <w:rsid w:val="00640ED8"/>
    <w:rsid w:val="00640EDD"/>
    <w:rsid w:val="006413F2"/>
    <w:rsid w:val="0064156F"/>
    <w:rsid w:val="00641F91"/>
    <w:rsid w:val="00642F56"/>
    <w:rsid w:val="0064309C"/>
    <w:rsid w:val="00643CC5"/>
    <w:rsid w:val="00644901"/>
    <w:rsid w:val="00644D5D"/>
    <w:rsid w:val="00645D22"/>
    <w:rsid w:val="0064660E"/>
    <w:rsid w:val="00646FAF"/>
    <w:rsid w:val="00650AF0"/>
    <w:rsid w:val="00650CA9"/>
    <w:rsid w:val="00651019"/>
    <w:rsid w:val="00653AF4"/>
    <w:rsid w:val="00654768"/>
    <w:rsid w:val="00655340"/>
    <w:rsid w:val="006553C4"/>
    <w:rsid w:val="00656690"/>
    <w:rsid w:val="0065687C"/>
    <w:rsid w:val="0065747A"/>
    <w:rsid w:val="00660043"/>
    <w:rsid w:val="00661042"/>
    <w:rsid w:val="006612F8"/>
    <w:rsid w:val="006614D8"/>
    <w:rsid w:val="00661A92"/>
    <w:rsid w:val="00661C06"/>
    <w:rsid w:val="006629EC"/>
    <w:rsid w:val="00663A7B"/>
    <w:rsid w:val="00663C99"/>
    <w:rsid w:val="00663DF5"/>
    <w:rsid w:val="006640DF"/>
    <w:rsid w:val="006645C0"/>
    <w:rsid w:val="00665035"/>
    <w:rsid w:val="00665063"/>
    <w:rsid w:val="00666A34"/>
    <w:rsid w:val="00666D4E"/>
    <w:rsid w:val="00666EDB"/>
    <w:rsid w:val="00667595"/>
    <w:rsid w:val="0066797F"/>
    <w:rsid w:val="00667D4B"/>
    <w:rsid w:val="0067064F"/>
    <w:rsid w:val="00671B07"/>
    <w:rsid w:val="00671E7F"/>
    <w:rsid w:val="0067265D"/>
    <w:rsid w:val="006739CC"/>
    <w:rsid w:val="006748E7"/>
    <w:rsid w:val="0067508F"/>
    <w:rsid w:val="006751BF"/>
    <w:rsid w:val="00675503"/>
    <w:rsid w:val="00675DC5"/>
    <w:rsid w:val="00676B30"/>
    <w:rsid w:val="00677036"/>
    <w:rsid w:val="00677280"/>
    <w:rsid w:val="00677748"/>
    <w:rsid w:val="006800E6"/>
    <w:rsid w:val="006812C9"/>
    <w:rsid w:val="00681EF1"/>
    <w:rsid w:val="0068204E"/>
    <w:rsid w:val="006820AC"/>
    <w:rsid w:val="00682F20"/>
    <w:rsid w:val="0068365F"/>
    <w:rsid w:val="00683D2B"/>
    <w:rsid w:val="00684406"/>
    <w:rsid w:val="006849E2"/>
    <w:rsid w:val="00684B1C"/>
    <w:rsid w:val="00685796"/>
    <w:rsid w:val="006860C4"/>
    <w:rsid w:val="0069006C"/>
    <w:rsid w:val="00690F89"/>
    <w:rsid w:val="00691E3A"/>
    <w:rsid w:val="006929BE"/>
    <w:rsid w:val="00692AF9"/>
    <w:rsid w:val="00692C8E"/>
    <w:rsid w:val="00693829"/>
    <w:rsid w:val="006938DA"/>
    <w:rsid w:val="006948B6"/>
    <w:rsid w:val="00694A6F"/>
    <w:rsid w:val="00695598"/>
    <w:rsid w:val="0069590D"/>
    <w:rsid w:val="0069669E"/>
    <w:rsid w:val="006A061C"/>
    <w:rsid w:val="006A12D3"/>
    <w:rsid w:val="006A16F9"/>
    <w:rsid w:val="006A18CF"/>
    <w:rsid w:val="006A27A3"/>
    <w:rsid w:val="006A2D85"/>
    <w:rsid w:val="006A4507"/>
    <w:rsid w:val="006A4553"/>
    <w:rsid w:val="006A45B6"/>
    <w:rsid w:val="006A469B"/>
    <w:rsid w:val="006A4762"/>
    <w:rsid w:val="006A5452"/>
    <w:rsid w:val="006A54B2"/>
    <w:rsid w:val="006A6340"/>
    <w:rsid w:val="006A6443"/>
    <w:rsid w:val="006A67C9"/>
    <w:rsid w:val="006A6C3A"/>
    <w:rsid w:val="006A6D89"/>
    <w:rsid w:val="006A7616"/>
    <w:rsid w:val="006A7C43"/>
    <w:rsid w:val="006B092B"/>
    <w:rsid w:val="006B0D23"/>
    <w:rsid w:val="006B0F77"/>
    <w:rsid w:val="006B1D06"/>
    <w:rsid w:val="006B1F0D"/>
    <w:rsid w:val="006B203C"/>
    <w:rsid w:val="006B21D3"/>
    <w:rsid w:val="006B2AE5"/>
    <w:rsid w:val="006B325D"/>
    <w:rsid w:val="006B328C"/>
    <w:rsid w:val="006B4BC6"/>
    <w:rsid w:val="006B531E"/>
    <w:rsid w:val="006B61CE"/>
    <w:rsid w:val="006B6DAC"/>
    <w:rsid w:val="006B7149"/>
    <w:rsid w:val="006B7F77"/>
    <w:rsid w:val="006C013B"/>
    <w:rsid w:val="006C05E2"/>
    <w:rsid w:val="006C0C30"/>
    <w:rsid w:val="006C0D70"/>
    <w:rsid w:val="006C14F2"/>
    <w:rsid w:val="006C1DD2"/>
    <w:rsid w:val="006C3541"/>
    <w:rsid w:val="006C3B0E"/>
    <w:rsid w:val="006C4833"/>
    <w:rsid w:val="006C4942"/>
    <w:rsid w:val="006C59F8"/>
    <w:rsid w:val="006C6AAA"/>
    <w:rsid w:val="006C6C6C"/>
    <w:rsid w:val="006D066D"/>
    <w:rsid w:val="006D1336"/>
    <w:rsid w:val="006D48B5"/>
    <w:rsid w:val="006D5A54"/>
    <w:rsid w:val="006D5A62"/>
    <w:rsid w:val="006D5A8A"/>
    <w:rsid w:val="006D5C94"/>
    <w:rsid w:val="006D6BD6"/>
    <w:rsid w:val="006D6C97"/>
    <w:rsid w:val="006D75D3"/>
    <w:rsid w:val="006D76D3"/>
    <w:rsid w:val="006E062F"/>
    <w:rsid w:val="006E06B3"/>
    <w:rsid w:val="006E235F"/>
    <w:rsid w:val="006E2990"/>
    <w:rsid w:val="006E431B"/>
    <w:rsid w:val="006E4E54"/>
    <w:rsid w:val="006E572B"/>
    <w:rsid w:val="006E5737"/>
    <w:rsid w:val="006E5CBD"/>
    <w:rsid w:val="006F0309"/>
    <w:rsid w:val="006F0352"/>
    <w:rsid w:val="006F0A73"/>
    <w:rsid w:val="006F0F2E"/>
    <w:rsid w:val="006F1DE6"/>
    <w:rsid w:val="006F1E85"/>
    <w:rsid w:val="006F1EC4"/>
    <w:rsid w:val="006F1FC0"/>
    <w:rsid w:val="006F2240"/>
    <w:rsid w:val="006F273F"/>
    <w:rsid w:val="006F3AB4"/>
    <w:rsid w:val="006F3F32"/>
    <w:rsid w:val="006F46BE"/>
    <w:rsid w:val="006F4821"/>
    <w:rsid w:val="006F4963"/>
    <w:rsid w:val="006F5290"/>
    <w:rsid w:val="006F52F8"/>
    <w:rsid w:val="006F5335"/>
    <w:rsid w:val="006F6146"/>
    <w:rsid w:val="006F6BCF"/>
    <w:rsid w:val="006F6D1E"/>
    <w:rsid w:val="006F6DC7"/>
    <w:rsid w:val="00700E0A"/>
    <w:rsid w:val="0070145C"/>
    <w:rsid w:val="00701CCA"/>
    <w:rsid w:val="00703C6C"/>
    <w:rsid w:val="007045B4"/>
    <w:rsid w:val="00704E54"/>
    <w:rsid w:val="00704F4D"/>
    <w:rsid w:val="007054C7"/>
    <w:rsid w:val="00706895"/>
    <w:rsid w:val="007077A7"/>
    <w:rsid w:val="00707F3B"/>
    <w:rsid w:val="00710A83"/>
    <w:rsid w:val="00712AAD"/>
    <w:rsid w:val="00712C13"/>
    <w:rsid w:val="00712D62"/>
    <w:rsid w:val="007134FF"/>
    <w:rsid w:val="0071464D"/>
    <w:rsid w:val="00716525"/>
    <w:rsid w:val="0071659E"/>
    <w:rsid w:val="00717B20"/>
    <w:rsid w:val="00717C24"/>
    <w:rsid w:val="00717C98"/>
    <w:rsid w:val="00720D73"/>
    <w:rsid w:val="00721093"/>
    <w:rsid w:val="00721649"/>
    <w:rsid w:val="00721E80"/>
    <w:rsid w:val="007221BA"/>
    <w:rsid w:val="00722AEF"/>
    <w:rsid w:val="00723CE7"/>
    <w:rsid w:val="0072424E"/>
    <w:rsid w:val="00724EE7"/>
    <w:rsid w:val="007252CD"/>
    <w:rsid w:val="007262B5"/>
    <w:rsid w:val="00726D74"/>
    <w:rsid w:val="007279FB"/>
    <w:rsid w:val="00727E64"/>
    <w:rsid w:val="007307BC"/>
    <w:rsid w:val="00730B10"/>
    <w:rsid w:val="007325F6"/>
    <w:rsid w:val="00732856"/>
    <w:rsid w:val="00733DB1"/>
    <w:rsid w:val="00734319"/>
    <w:rsid w:val="00734994"/>
    <w:rsid w:val="00734E25"/>
    <w:rsid w:val="00735091"/>
    <w:rsid w:val="007359AD"/>
    <w:rsid w:val="00736C09"/>
    <w:rsid w:val="00736CA2"/>
    <w:rsid w:val="00736CA6"/>
    <w:rsid w:val="0073701D"/>
    <w:rsid w:val="00737155"/>
    <w:rsid w:val="007373C9"/>
    <w:rsid w:val="007379F0"/>
    <w:rsid w:val="007402F7"/>
    <w:rsid w:val="0074044F"/>
    <w:rsid w:val="0074168E"/>
    <w:rsid w:val="00742360"/>
    <w:rsid w:val="007433D3"/>
    <w:rsid w:val="00743A5A"/>
    <w:rsid w:val="00743BEE"/>
    <w:rsid w:val="00744877"/>
    <w:rsid w:val="00744911"/>
    <w:rsid w:val="00744C72"/>
    <w:rsid w:val="00750ABF"/>
    <w:rsid w:val="00750AC5"/>
    <w:rsid w:val="00750FBE"/>
    <w:rsid w:val="007521F7"/>
    <w:rsid w:val="00752A19"/>
    <w:rsid w:val="0075303C"/>
    <w:rsid w:val="00753AB6"/>
    <w:rsid w:val="00754360"/>
    <w:rsid w:val="0075480D"/>
    <w:rsid w:val="00754F76"/>
    <w:rsid w:val="00755FFD"/>
    <w:rsid w:val="00756BB4"/>
    <w:rsid w:val="00756C03"/>
    <w:rsid w:val="00756DAF"/>
    <w:rsid w:val="0075761E"/>
    <w:rsid w:val="00757A23"/>
    <w:rsid w:val="00757F0D"/>
    <w:rsid w:val="00760488"/>
    <w:rsid w:val="0076066A"/>
    <w:rsid w:val="00761473"/>
    <w:rsid w:val="007622B4"/>
    <w:rsid w:val="00762CA8"/>
    <w:rsid w:val="0076332F"/>
    <w:rsid w:val="00763728"/>
    <w:rsid w:val="0076378C"/>
    <w:rsid w:val="00763B67"/>
    <w:rsid w:val="00764F13"/>
    <w:rsid w:val="00764F1E"/>
    <w:rsid w:val="0076630C"/>
    <w:rsid w:val="00766A53"/>
    <w:rsid w:val="00766A75"/>
    <w:rsid w:val="00767B26"/>
    <w:rsid w:val="0077026F"/>
    <w:rsid w:val="00770421"/>
    <w:rsid w:val="00770825"/>
    <w:rsid w:val="0077177E"/>
    <w:rsid w:val="0077178E"/>
    <w:rsid w:val="00771D3D"/>
    <w:rsid w:val="00772E67"/>
    <w:rsid w:val="00772ED4"/>
    <w:rsid w:val="00773B57"/>
    <w:rsid w:val="00773BCE"/>
    <w:rsid w:val="00773C80"/>
    <w:rsid w:val="0077446E"/>
    <w:rsid w:val="007746E7"/>
    <w:rsid w:val="00774957"/>
    <w:rsid w:val="00774DEB"/>
    <w:rsid w:val="00774EAD"/>
    <w:rsid w:val="007751E4"/>
    <w:rsid w:val="00775509"/>
    <w:rsid w:val="00776AD1"/>
    <w:rsid w:val="007800E1"/>
    <w:rsid w:val="007801B5"/>
    <w:rsid w:val="007808B2"/>
    <w:rsid w:val="007811E5"/>
    <w:rsid w:val="007814D6"/>
    <w:rsid w:val="0078184F"/>
    <w:rsid w:val="007819D6"/>
    <w:rsid w:val="0078235C"/>
    <w:rsid w:val="00782CD9"/>
    <w:rsid w:val="00782E84"/>
    <w:rsid w:val="007834E1"/>
    <w:rsid w:val="007836EC"/>
    <w:rsid w:val="00783AF6"/>
    <w:rsid w:val="00785269"/>
    <w:rsid w:val="0078583E"/>
    <w:rsid w:val="00787201"/>
    <w:rsid w:val="00787ACD"/>
    <w:rsid w:val="00790C26"/>
    <w:rsid w:val="00790E13"/>
    <w:rsid w:val="00791005"/>
    <w:rsid w:val="00791493"/>
    <w:rsid w:val="00791597"/>
    <w:rsid w:val="00791AC4"/>
    <w:rsid w:val="00791FE5"/>
    <w:rsid w:val="007920C2"/>
    <w:rsid w:val="0079366A"/>
    <w:rsid w:val="00793950"/>
    <w:rsid w:val="00793CB0"/>
    <w:rsid w:val="00794DF1"/>
    <w:rsid w:val="00795351"/>
    <w:rsid w:val="0079552F"/>
    <w:rsid w:val="00795AEF"/>
    <w:rsid w:val="00795E1A"/>
    <w:rsid w:val="00795FAE"/>
    <w:rsid w:val="00796202"/>
    <w:rsid w:val="0079627C"/>
    <w:rsid w:val="00796B70"/>
    <w:rsid w:val="00797528"/>
    <w:rsid w:val="00797817"/>
    <w:rsid w:val="007A09DF"/>
    <w:rsid w:val="007A138F"/>
    <w:rsid w:val="007A270A"/>
    <w:rsid w:val="007A2A70"/>
    <w:rsid w:val="007A2ECE"/>
    <w:rsid w:val="007A3091"/>
    <w:rsid w:val="007A3360"/>
    <w:rsid w:val="007A34DD"/>
    <w:rsid w:val="007A49E3"/>
    <w:rsid w:val="007A5201"/>
    <w:rsid w:val="007A5363"/>
    <w:rsid w:val="007A5C80"/>
    <w:rsid w:val="007A6FCC"/>
    <w:rsid w:val="007B02B0"/>
    <w:rsid w:val="007B0EA1"/>
    <w:rsid w:val="007B1D8D"/>
    <w:rsid w:val="007B2146"/>
    <w:rsid w:val="007B2D73"/>
    <w:rsid w:val="007B3144"/>
    <w:rsid w:val="007B38D9"/>
    <w:rsid w:val="007B4926"/>
    <w:rsid w:val="007B553C"/>
    <w:rsid w:val="007B65F6"/>
    <w:rsid w:val="007B661A"/>
    <w:rsid w:val="007B67C3"/>
    <w:rsid w:val="007B6B6E"/>
    <w:rsid w:val="007B7620"/>
    <w:rsid w:val="007C0880"/>
    <w:rsid w:val="007C191A"/>
    <w:rsid w:val="007C3AA1"/>
    <w:rsid w:val="007C6219"/>
    <w:rsid w:val="007C639E"/>
    <w:rsid w:val="007C6A3B"/>
    <w:rsid w:val="007C6A48"/>
    <w:rsid w:val="007D0117"/>
    <w:rsid w:val="007D0C3E"/>
    <w:rsid w:val="007D160F"/>
    <w:rsid w:val="007D1BEB"/>
    <w:rsid w:val="007D253D"/>
    <w:rsid w:val="007D2BEC"/>
    <w:rsid w:val="007D2DD3"/>
    <w:rsid w:val="007D2E67"/>
    <w:rsid w:val="007D3AD8"/>
    <w:rsid w:val="007D3B31"/>
    <w:rsid w:val="007D4412"/>
    <w:rsid w:val="007D45BF"/>
    <w:rsid w:val="007D4E2F"/>
    <w:rsid w:val="007D572F"/>
    <w:rsid w:val="007D7164"/>
    <w:rsid w:val="007D7F7F"/>
    <w:rsid w:val="007E0052"/>
    <w:rsid w:val="007E0C72"/>
    <w:rsid w:val="007E0CAB"/>
    <w:rsid w:val="007E176A"/>
    <w:rsid w:val="007E2918"/>
    <w:rsid w:val="007E2D57"/>
    <w:rsid w:val="007E4690"/>
    <w:rsid w:val="007E4A97"/>
    <w:rsid w:val="007E5C59"/>
    <w:rsid w:val="007E5F43"/>
    <w:rsid w:val="007E60A1"/>
    <w:rsid w:val="007E6571"/>
    <w:rsid w:val="007E664A"/>
    <w:rsid w:val="007E6976"/>
    <w:rsid w:val="007E78DC"/>
    <w:rsid w:val="007E7C21"/>
    <w:rsid w:val="007E7D3D"/>
    <w:rsid w:val="007F08EA"/>
    <w:rsid w:val="007F0A05"/>
    <w:rsid w:val="007F1907"/>
    <w:rsid w:val="007F241A"/>
    <w:rsid w:val="007F2E17"/>
    <w:rsid w:val="007F32B5"/>
    <w:rsid w:val="007F379E"/>
    <w:rsid w:val="007F3D45"/>
    <w:rsid w:val="007F3EA4"/>
    <w:rsid w:val="007F590B"/>
    <w:rsid w:val="007F5BDD"/>
    <w:rsid w:val="007F5F18"/>
    <w:rsid w:val="007F721F"/>
    <w:rsid w:val="008006B7"/>
    <w:rsid w:val="00800E18"/>
    <w:rsid w:val="00801753"/>
    <w:rsid w:val="00801800"/>
    <w:rsid w:val="008018B1"/>
    <w:rsid w:val="00801DEB"/>
    <w:rsid w:val="00801F9E"/>
    <w:rsid w:val="00803B41"/>
    <w:rsid w:val="00803E8F"/>
    <w:rsid w:val="008045E2"/>
    <w:rsid w:val="00805321"/>
    <w:rsid w:val="00805438"/>
    <w:rsid w:val="00805EAA"/>
    <w:rsid w:val="00806CF3"/>
    <w:rsid w:val="0080726F"/>
    <w:rsid w:val="00807C7D"/>
    <w:rsid w:val="00807D08"/>
    <w:rsid w:val="008107F3"/>
    <w:rsid w:val="00810AB5"/>
    <w:rsid w:val="00810AF8"/>
    <w:rsid w:val="00813947"/>
    <w:rsid w:val="00813C79"/>
    <w:rsid w:val="00813F8A"/>
    <w:rsid w:val="0081485F"/>
    <w:rsid w:val="00815359"/>
    <w:rsid w:val="00815449"/>
    <w:rsid w:val="0081556F"/>
    <w:rsid w:val="00815FCA"/>
    <w:rsid w:val="0081641A"/>
    <w:rsid w:val="00816485"/>
    <w:rsid w:val="00816AD8"/>
    <w:rsid w:val="00816D08"/>
    <w:rsid w:val="00817A1F"/>
    <w:rsid w:val="00817CCC"/>
    <w:rsid w:val="00817E41"/>
    <w:rsid w:val="00820736"/>
    <w:rsid w:val="0082073B"/>
    <w:rsid w:val="0082182A"/>
    <w:rsid w:val="00821BE4"/>
    <w:rsid w:val="00821C19"/>
    <w:rsid w:val="00822594"/>
    <w:rsid w:val="00823221"/>
    <w:rsid w:val="008235FF"/>
    <w:rsid w:val="00824617"/>
    <w:rsid w:val="008249B1"/>
    <w:rsid w:val="00824EC1"/>
    <w:rsid w:val="008255A4"/>
    <w:rsid w:val="00825A41"/>
    <w:rsid w:val="00825DB0"/>
    <w:rsid w:val="008263E3"/>
    <w:rsid w:val="0082642B"/>
    <w:rsid w:val="00826A52"/>
    <w:rsid w:val="00826DF4"/>
    <w:rsid w:val="00826EB4"/>
    <w:rsid w:val="00826F67"/>
    <w:rsid w:val="00827ACE"/>
    <w:rsid w:val="00827D8A"/>
    <w:rsid w:val="00827E57"/>
    <w:rsid w:val="00827F07"/>
    <w:rsid w:val="0083001B"/>
    <w:rsid w:val="0083282B"/>
    <w:rsid w:val="00832972"/>
    <w:rsid w:val="008329E9"/>
    <w:rsid w:val="00832C62"/>
    <w:rsid w:val="00833612"/>
    <w:rsid w:val="008348D1"/>
    <w:rsid w:val="008351B4"/>
    <w:rsid w:val="00835E8D"/>
    <w:rsid w:val="008365A1"/>
    <w:rsid w:val="00836FAB"/>
    <w:rsid w:val="00837EE0"/>
    <w:rsid w:val="00840103"/>
    <w:rsid w:val="00840960"/>
    <w:rsid w:val="00840A81"/>
    <w:rsid w:val="00840E38"/>
    <w:rsid w:val="0084110C"/>
    <w:rsid w:val="0084122C"/>
    <w:rsid w:val="0084149E"/>
    <w:rsid w:val="0084179B"/>
    <w:rsid w:val="00841CCD"/>
    <w:rsid w:val="00841D22"/>
    <w:rsid w:val="008424DD"/>
    <w:rsid w:val="0084287F"/>
    <w:rsid w:val="00842B08"/>
    <w:rsid w:val="00842E8B"/>
    <w:rsid w:val="008439B4"/>
    <w:rsid w:val="00843ADC"/>
    <w:rsid w:val="008440FE"/>
    <w:rsid w:val="0084463A"/>
    <w:rsid w:val="0084497A"/>
    <w:rsid w:val="00845425"/>
    <w:rsid w:val="008457A5"/>
    <w:rsid w:val="00846261"/>
    <w:rsid w:val="00846CBB"/>
    <w:rsid w:val="00846D39"/>
    <w:rsid w:val="008475FC"/>
    <w:rsid w:val="00847667"/>
    <w:rsid w:val="0084780C"/>
    <w:rsid w:val="008479A5"/>
    <w:rsid w:val="00850476"/>
    <w:rsid w:val="008532D9"/>
    <w:rsid w:val="00855860"/>
    <w:rsid w:val="008564F3"/>
    <w:rsid w:val="00856750"/>
    <w:rsid w:val="00856D38"/>
    <w:rsid w:val="008575A9"/>
    <w:rsid w:val="008579C3"/>
    <w:rsid w:val="008579EE"/>
    <w:rsid w:val="008607D1"/>
    <w:rsid w:val="00860DD1"/>
    <w:rsid w:val="008615B2"/>
    <w:rsid w:val="008615C8"/>
    <w:rsid w:val="008615CA"/>
    <w:rsid w:val="008615E2"/>
    <w:rsid w:val="0086161F"/>
    <w:rsid w:val="0086184B"/>
    <w:rsid w:val="008618C8"/>
    <w:rsid w:val="00861E11"/>
    <w:rsid w:val="00863F56"/>
    <w:rsid w:val="008642B4"/>
    <w:rsid w:val="008646BE"/>
    <w:rsid w:val="00864915"/>
    <w:rsid w:val="00865775"/>
    <w:rsid w:val="008659CE"/>
    <w:rsid w:val="00865F7F"/>
    <w:rsid w:val="00866288"/>
    <w:rsid w:val="008678DE"/>
    <w:rsid w:val="008703BD"/>
    <w:rsid w:val="00871DFC"/>
    <w:rsid w:val="008720E0"/>
    <w:rsid w:val="008722EC"/>
    <w:rsid w:val="0087274D"/>
    <w:rsid w:val="00872949"/>
    <w:rsid w:val="008729F3"/>
    <w:rsid w:val="00872FD8"/>
    <w:rsid w:val="008737C1"/>
    <w:rsid w:val="008744EE"/>
    <w:rsid w:val="00874965"/>
    <w:rsid w:val="0087589D"/>
    <w:rsid w:val="008761F2"/>
    <w:rsid w:val="008762C5"/>
    <w:rsid w:val="00876BA3"/>
    <w:rsid w:val="00876CDE"/>
    <w:rsid w:val="00881C5A"/>
    <w:rsid w:val="00882195"/>
    <w:rsid w:val="0088241C"/>
    <w:rsid w:val="008827F9"/>
    <w:rsid w:val="00882DDF"/>
    <w:rsid w:val="00883708"/>
    <w:rsid w:val="00884FE0"/>
    <w:rsid w:val="00885B1B"/>
    <w:rsid w:val="008860AD"/>
    <w:rsid w:val="00886D95"/>
    <w:rsid w:val="00887BCB"/>
    <w:rsid w:val="008902A8"/>
    <w:rsid w:val="008912F3"/>
    <w:rsid w:val="00891758"/>
    <w:rsid w:val="00891D06"/>
    <w:rsid w:val="00892F10"/>
    <w:rsid w:val="00893305"/>
    <w:rsid w:val="008944EA"/>
    <w:rsid w:val="0089555F"/>
    <w:rsid w:val="0089556C"/>
    <w:rsid w:val="00895BA3"/>
    <w:rsid w:val="008962B4"/>
    <w:rsid w:val="008973D3"/>
    <w:rsid w:val="008976BB"/>
    <w:rsid w:val="00897D32"/>
    <w:rsid w:val="00897F0A"/>
    <w:rsid w:val="008A0BF2"/>
    <w:rsid w:val="008A0F19"/>
    <w:rsid w:val="008A114B"/>
    <w:rsid w:val="008A125E"/>
    <w:rsid w:val="008A1D24"/>
    <w:rsid w:val="008A23D3"/>
    <w:rsid w:val="008A2DA0"/>
    <w:rsid w:val="008A2F09"/>
    <w:rsid w:val="008A31DF"/>
    <w:rsid w:val="008A3426"/>
    <w:rsid w:val="008A4822"/>
    <w:rsid w:val="008A4C35"/>
    <w:rsid w:val="008A4D00"/>
    <w:rsid w:val="008A5069"/>
    <w:rsid w:val="008A564F"/>
    <w:rsid w:val="008A5C9E"/>
    <w:rsid w:val="008A6635"/>
    <w:rsid w:val="008A6F4E"/>
    <w:rsid w:val="008A7F5B"/>
    <w:rsid w:val="008A7F93"/>
    <w:rsid w:val="008B2C04"/>
    <w:rsid w:val="008B4856"/>
    <w:rsid w:val="008B4DF9"/>
    <w:rsid w:val="008B4F1E"/>
    <w:rsid w:val="008B54DD"/>
    <w:rsid w:val="008B5EF4"/>
    <w:rsid w:val="008B6C4A"/>
    <w:rsid w:val="008B7037"/>
    <w:rsid w:val="008B7FAD"/>
    <w:rsid w:val="008C0B82"/>
    <w:rsid w:val="008C16B1"/>
    <w:rsid w:val="008C2595"/>
    <w:rsid w:val="008C4CCE"/>
    <w:rsid w:val="008C5034"/>
    <w:rsid w:val="008C5987"/>
    <w:rsid w:val="008C5A78"/>
    <w:rsid w:val="008C617B"/>
    <w:rsid w:val="008C69A8"/>
    <w:rsid w:val="008C7252"/>
    <w:rsid w:val="008C792E"/>
    <w:rsid w:val="008C7F3B"/>
    <w:rsid w:val="008D172C"/>
    <w:rsid w:val="008D1B10"/>
    <w:rsid w:val="008D1B54"/>
    <w:rsid w:val="008D24FB"/>
    <w:rsid w:val="008D2EFC"/>
    <w:rsid w:val="008D3122"/>
    <w:rsid w:val="008D3D10"/>
    <w:rsid w:val="008D5C37"/>
    <w:rsid w:val="008D601E"/>
    <w:rsid w:val="008D61BC"/>
    <w:rsid w:val="008D61CD"/>
    <w:rsid w:val="008D6A8A"/>
    <w:rsid w:val="008D6B6A"/>
    <w:rsid w:val="008D6CAF"/>
    <w:rsid w:val="008D74F2"/>
    <w:rsid w:val="008D7567"/>
    <w:rsid w:val="008D7749"/>
    <w:rsid w:val="008D7F72"/>
    <w:rsid w:val="008E0B8C"/>
    <w:rsid w:val="008E13B7"/>
    <w:rsid w:val="008E1F9C"/>
    <w:rsid w:val="008E2E96"/>
    <w:rsid w:val="008E2EDB"/>
    <w:rsid w:val="008E34EA"/>
    <w:rsid w:val="008E387F"/>
    <w:rsid w:val="008E4598"/>
    <w:rsid w:val="008E4B00"/>
    <w:rsid w:val="008E5F9F"/>
    <w:rsid w:val="008E6EE5"/>
    <w:rsid w:val="008F0235"/>
    <w:rsid w:val="008F082C"/>
    <w:rsid w:val="008F1647"/>
    <w:rsid w:val="008F218F"/>
    <w:rsid w:val="008F21B5"/>
    <w:rsid w:val="008F2B6F"/>
    <w:rsid w:val="008F3353"/>
    <w:rsid w:val="008F3779"/>
    <w:rsid w:val="008F38B1"/>
    <w:rsid w:val="008F3FE2"/>
    <w:rsid w:val="008F481B"/>
    <w:rsid w:val="008F4EC5"/>
    <w:rsid w:val="008F5D04"/>
    <w:rsid w:val="008F6833"/>
    <w:rsid w:val="00900AF7"/>
    <w:rsid w:val="0090223D"/>
    <w:rsid w:val="00902597"/>
    <w:rsid w:val="009031FE"/>
    <w:rsid w:val="00903902"/>
    <w:rsid w:val="00904D6C"/>
    <w:rsid w:val="0090504B"/>
    <w:rsid w:val="0090534F"/>
    <w:rsid w:val="00905544"/>
    <w:rsid w:val="00905E48"/>
    <w:rsid w:val="0090679A"/>
    <w:rsid w:val="00907C46"/>
    <w:rsid w:val="00907D5D"/>
    <w:rsid w:val="00910C65"/>
    <w:rsid w:val="00912D87"/>
    <w:rsid w:val="009130EE"/>
    <w:rsid w:val="0091331F"/>
    <w:rsid w:val="009133F8"/>
    <w:rsid w:val="009137FF"/>
    <w:rsid w:val="00914574"/>
    <w:rsid w:val="00914A8A"/>
    <w:rsid w:val="00914FBB"/>
    <w:rsid w:val="0091570A"/>
    <w:rsid w:val="00916059"/>
    <w:rsid w:val="00916142"/>
    <w:rsid w:val="00916995"/>
    <w:rsid w:val="00917C98"/>
    <w:rsid w:val="00917CEE"/>
    <w:rsid w:val="00920705"/>
    <w:rsid w:val="00920745"/>
    <w:rsid w:val="0092086F"/>
    <w:rsid w:val="00920CF6"/>
    <w:rsid w:val="009210E5"/>
    <w:rsid w:val="0092214C"/>
    <w:rsid w:val="0092379A"/>
    <w:rsid w:val="009240D4"/>
    <w:rsid w:val="0092471B"/>
    <w:rsid w:val="00924CA5"/>
    <w:rsid w:val="00925966"/>
    <w:rsid w:val="00926512"/>
    <w:rsid w:val="0092684E"/>
    <w:rsid w:val="00926A55"/>
    <w:rsid w:val="00926EBB"/>
    <w:rsid w:val="00927872"/>
    <w:rsid w:val="00927DC2"/>
    <w:rsid w:val="00927FD5"/>
    <w:rsid w:val="00930E3F"/>
    <w:rsid w:val="00930F15"/>
    <w:rsid w:val="009318C7"/>
    <w:rsid w:val="00932A92"/>
    <w:rsid w:val="0093356E"/>
    <w:rsid w:val="00933702"/>
    <w:rsid w:val="009344E6"/>
    <w:rsid w:val="009349EE"/>
    <w:rsid w:val="00934F46"/>
    <w:rsid w:val="009363D2"/>
    <w:rsid w:val="00937005"/>
    <w:rsid w:val="00937332"/>
    <w:rsid w:val="00937DCE"/>
    <w:rsid w:val="00937E2E"/>
    <w:rsid w:val="0094040C"/>
    <w:rsid w:val="00940CAD"/>
    <w:rsid w:val="009410BB"/>
    <w:rsid w:val="00941A8D"/>
    <w:rsid w:val="009427DE"/>
    <w:rsid w:val="00942A4E"/>
    <w:rsid w:val="00942C59"/>
    <w:rsid w:val="0094322C"/>
    <w:rsid w:val="00943250"/>
    <w:rsid w:val="00943369"/>
    <w:rsid w:val="009439A1"/>
    <w:rsid w:val="00944CCC"/>
    <w:rsid w:val="0094558D"/>
    <w:rsid w:val="00945B01"/>
    <w:rsid w:val="00946192"/>
    <w:rsid w:val="0094645E"/>
    <w:rsid w:val="009469DF"/>
    <w:rsid w:val="00946A34"/>
    <w:rsid w:val="00947614"/>
    <w:rsid w:val="0094774B"/>
    <w:rsid w:val="00947B61"/>
    <w:rsid w:val="0095056A"/>
    <w:rsid w:val="00951002"/>
    <w:rsid w:val="00951900"/>
    <w:rsid w:val="0095292E"/>
    <w:rsid w:val="00952C6A"/>
    <w:rsid w:val="00952F99"/>
    <w:rsid w:val="00953164"/>
    <w:rsid w:val="009531FE"/>
    <w:rsid w:val="00953304"/>
    <w:rsid w:val="00953688"/>
    <w:rsid w:val="009549EA"/>
    <w:rsid w:val="00954ADE"/>
    <w:rsid w:val="00954E9A"/>
    <w:rsid w:val="00955C14"/>
    <w:rsid w:val="00955ECD"/>
    <w:rsid w:val="009560A5"/>
    <w:rsid w:val="009563E3"/>
    <w:rsid w:val="00956EC4"/>
    <w:rsid w:val="00957207"/>
    <w:rsid w:val="00957BFB"/>
    <w:rsid w:val="00957E59"/>
    <w:rsid w:val="00957F62"/>
    <w:rsid w:val="009608F2"/>
    <w:rsid w:val="009615CC"/>
    <w:rsid w:val="00961823"/>
    <w:rsid w:val="0096355C"/>
    <w:rsid w:val="00963E18"/>
    <w:rsid w:val="0096414D"/>
    <w:rsid w:val="009644EE"/>
    <w:rsid w:val="00964693"/>
    <w:rsid w:val="00965C2C"/>
    <w:rsid w:val="00966D4F"/>
    <w:rsid w:val="009674C4"/>
    <w:rsid w:val="0096783B"/>
    <w:rsid w:val="00967F84"/>
    <w:rsid w:val="00971DB5"/>
    <w:rsid w:val="00972643"/>
    <w:rsid w:val="0097297E"/>
    <w:rsid w:val="00973979"/>
    <w:rsid w:val="00973C51"/>
    <w:rsid w:val="00973D5A"/>
    <w:rsid w:val="00974A74"/>
    <w:rsid w:val="0097667C"/>
    <w:rsid w:val="00976DE6"/>
    <w:rsid w:val="00977804"/>
    <w:rsid w:val="00980444"/>
    <w:rsid w:val="00980506"/>
    <w:rsid w:val="00980F27"/>
    <w:rsid w:val="0098152F"/>
    <w:rsid w:val="00981684"/>
    <w:rsid w:val="00982157"/>
    <w:rsid w:val="00983022"/>
    <w:rsid w:val="00983155"/>
    <w:rsid w:val="009836A2"/>
    <w:rsid w:val="00983917"/>
    <w:rsid w:val="00983D5A"/>
    <w:rsid w:val="00984189"/>
    <w:rsid w:val="009862E5"/>
    <w:rsid w:val="00986EC7"/>
    <w:rsid w:val="00987789"/>
    <w:rsid w:val="00987D4C"/>
    <w:rsid w:val="009900E1"/>
    <w:rsid w:val="00990325"/>
    <w:rsid w:val="00991065"/>
    <w:rsid w:val="009920B8"/>
    <w:rsid w:val="00992276"/>
    <w:rsid w:val="009923CD"/>
    <w:rsid w:val="00992AB0"/>
    <w:rsid w:val="00992EC2"/>
    <w:rsid w:val="00993E6B"/>
    <w:rsid w:val="00993FBC"/>
    <w:rsid w:val="009948B2"/>
    <w:rsid w:val="009948DE"/>
    <w:rsid w:val="00995376"/>
    <w:rsid w:val="00995D10"/>
    <w:rsid w:val="00995D6A"/>
    <w:rsid w:val="0099672A"/>
    <w:rsid w:val="00997765"/>
    <w:rsid w:val="009A0335"/>
    <w:rsid w:val="009A0467"/>
    <w:rsid w:val="009A07AE"/>
    <w:rsid w:val="009A07D6"/>
    <w:rsid w:val="009A0EF3"/>
    <w:rsid w:val="009A1A08"/>
    <w:rsid w:val="009A20ED"/>
    <w:rsid w:val="009A2C91"/>
    <w:rsid w:val="009A3314"/>
    <w:rsid w:val="009A4948"/>
    <w:rsid w:val="009A4E4D"/>
    <w:rsid w:val="009A53ED"/>
    <w:rsid w:val="009A5653"/>
    <w:rsid w:val="009A5B8D"/>
    <w:rsid w:val="009A698E"/>
    <w:rsid w:val="009A7490"/>
    <w:rsid w:val="009B0A96"/>
    <w:rsid w:val="009B0B7E"/>
    <w:rsid w:val="009B0BBC"/>
    <w:rsid w:val="009B210A"/>
    <w:rsid w:val="009B261C"/>
    <w:rsid w:val="009B2946"/>
    <w:rsid w:val="009B32FE"/>
    <w:rsid w:val="009B382F"/>
    <w:rsid w:val="009B5362"/>
    <w:rsid w:val="009B58AF"/>
    <w:rsid w:val="009B60B0"/>
    <w:rsid w:val="009B61ED"/>
    <w:rsid w:val="009B6813"/>
    <w:rsid w:val="009B68C9"/>
    <w:rsid w:val="009B6FF7"/>
    <w:rsid w:val="009B7340"/>
    <w:rsid w:val="009B75AA"/>
    <w:rsid w:val="009B7DC6"/>
    <w:rsid w:val="009B7F89"/>
    <w:rsid w:val="009C01B5"/>
    <w:rsid w:val="009C0454"/>
    <w:rsid w:val="009C0AB2"/>
    <w:rsid w:val="009C0E4F"/>
    <w:rsid w:val="009C0F27"/>
    <w:rsid w:val="009C13A1"/>
    <w:rsid w:val="009C161F"/>
    <w:rsid w:val="009C23AB"/>
    <w:rsid w:val="009C3230"/>
    <w:rsid w:val="009C3C0C"/>
    <w:rsid w:val="009C53C7"/>
    <w:rsid w:val="009C53D1"/>
    <w:rsid w:val="009C5C4F"/>
    <w:rsid w:val="009C5F4D"/>
    <w:rsid w:val="009C7771"/>
    <w:rsid w:val="009C7E94"/>
    <w:rsid w:val="009C7F15"/>
    <w:rsid w:val="009D02DE"/>
    <w:rsid w:val="009D0376"/>
    <w:rsid w:val="009D0F6C"/>
    <w:rsid w:val="009D1356"/>
    <w:rsid w:val="009D18AF"/>
    <w:rsid w:val="009D1A96"/>
    <w:rsid w:val="009D208E"/>
    <w:rsid w:val="009D234E"/>
    <w:rsid w:val="009D269B"/>
    <w:rsid w:val="009D2890"/>
    <w:rsid w:val="009D2C7B"/>
    <w:rsid w:val="009D3862"/>
    <w:rsid w:val="009D400B"/>
    <w:rsid w:val="009D5748"/>
    <w:rsid w:val="009D58E4"/>
    <w:rsid w:val="009D5B88"/>
    <w:rsid w:val="009D6FDD"/>
    <w:rsid w:val="009D70C5"/>
    <w:rsid w:val="009D7636"/>
    <w:rsid w:val="009D7903"/>
    <w:rsid w:val="009E342E"/>
    <w:rsid w:val="009E34FC"/>
    <w:rsid w:val="009E36A0"/>
    <w:rsid w:val="009E3959"/>
    <w:rsid w:val="009E3A10"/>
    <w:rsid w:val="009E404B"/>
    <w:rsid w:val="009E43FF"/>
    <w:rsid w:val="009E5133"/>
    <w:rsid w:val="009E5E7F"/>
    <w:rsid w:val="009E700F"/>
    <w:rsid w:val="009E7CA0"/>
    <w:rsid w:val="009E7E4D"/>
    <w:rsid w:val="009E7EB9"/>
    <w:rsid w:val="009E7EFD"/>
    <w:rsid w:val="009F0270"/>
    <w:rsid w:val="009F03E1"/>
    <w:rsid w:val="009F0A63"/>
    <w:rsid w:val="009F12A8"/>
    <w:rsid w:val="009F1721"/>
    <w:rsid w:val="009F19A5"/>
    <w:rsid w:val="009F1F76"/>
    <w:rsid w:val="009F2355"/>
    <w:rsid w:val="009F33CB"/>
    <w:rsid w:val="009F3DB6"/>
    <w:rsid w:val="009F3DFD"/>
    <w:rsid w:val="009F4E4D"/>
    <w:rsid w:val="009F6192"/>
    <w:rsid w:val="009F6326"/>
    <w:rsid w:val="009F6B4E"/>
    <w:rsid w:val="009F796E"/>
    <w:rsid w:val="009F7E78"/>
    <w:rsid w:val="00A018DB"/>
    <w:rsid w:val="00A0261A"/>
    <w:rsid w:val="00A03D61"/>
    <w:rsid w:val="00A042F3"/>
    <w:rsid w:val="00A04403"/>
    <w:rsid w:val="00A04581"/>
    <w:rsid w:val="00A04AEA"/>
    <w:rsid w:val="00A0566B"/>
    <w:rsid w:val="00A057C8"/>
    <w:rsid w:val="00A0614F"/>
    <w:rsid w:val="00A06A94"/>
    <w:rsid w:val="00A06B9A"/>
    <w:rsid w:val="00A06E62"/>
    <w:rsid w:val="00A07906"/>
    <w:rsid w:val="00A07CDB"/>
    <w:rsid w:val="00A10A51"/>
    <w:rsid w:val="00A10D0C"/>
    <w:rsid w:val="00A10D20"/>
    <w:rsid w:val="00A11B83"/>
    <w:rsid w:val="00A12721"/>
    <w:rsid w:val="00A12E5D"/>
    <w:rsid w:val="00A133DA"/>
    <w:rsid w:val="00A13432"/>
    <w:rsid w:val="00A13746"/>
    <w:rsid w:val="00A1394C"/>
    <w:rsid w:val="00A13950"/>
    <w:rsid w:val="00A13971"/>
    <w:rsid w:val="00A13ACE"/>
    <w:rsid w:val="00A14D33"/>
    <w:rsid w:val="00A15271"/>
    <w:rsid w:val="00A15D6C"/>
    <w:rsid w:val="00A16149"/>
    <w:rsid w:val="00A16537"/>
    <w:rsid w:val="00A17066"/>
    <w:rsid w:val="00A17B9E"/>
    <w:rsid w:val="00A202E7"/>
    <w:rsid w:val="00A20BD5"/>
    <w:rsid w:val="00A20BFE"/>
    <w:rsid w:val="00A213DE"/>
    <w:rsid w:val="00A21C87"/>
    <w:rsid w:val="00A2257C"/>
    <w:rsid w:val="00A22687"/>
    <w:rsid w:val="00A2286C"/>
    <w:rsid w:val="00A22E39"/>
    <w:rsid w:val="00A23806"/>
    <w:rsid w:val="00A23AED"/>
    <w:rsid w:val="00A24430"/>
    <w:rsid w:val="00A246BA"/>
    <w:rsid w:val="00A256FF"/>
    <w:rsid w:val="00A25CC8"/>
    <w:rsid w:val="00A2646E"/>
    <w:rsid w:val="00A26765"/>
    <w:rsid w:val="00A27502"/>
    <w:rsid w:val="00A27A77"/>
    <w:rsid w:val="00A27CE5"/>
    <w:rsid w:val="00A30589"/>
    <w:rsid w:val="00A30CC8"/>
    <w:rsid w:val="00A30FBB"/>
    <w:rsid w:val="00A30FE8"/>
    <w:rsid w:val="00A3127A"/>
    <w:rsid w:val="00A320F9"/>
    <w:rsid w:val="00A32140"/>
    <w:rsid w:val="00A323DE"/>
    <w:rsid w:val="00A32FDE"/>
    <w:rsid w:val="00A333BD"/>
    <w:rsid w:val="00A33598"/>
    <w:rsid w:val="00A34148"/>
    <w:rsid w:val="00A34C30"/>
    <w:rsid w:val="00A34D8A"/>
    <w:rsid w:val="00A35C9E"/>
    <w:rsid w:val="00A370BE"/>
    <w:rsid w:val="00A37516"/>
    <w:rsid w:val="00A4018F"/>
    <w:rsid w:val="00A4023F"/>
    <w:rsid w:val="00A429BD"/>
    <w:rsid w:val="00A42E47"/>
    <w:rsid w:val="00A435BF"/>
    <w:rsid w:val="00A435E8"/>
    <w:rsid w:val="00A43944"/>
    <w:rsid w:val="00A43DCD"/>
    <w:rsid w:val="00A44494"/>
    <w:rsid w:val="00A44739"/>
    <w:rsid w:val="00A448EB"/>
    <w:rsid w:val="00A44BB2"/>
    <w:rsid w:val="00A45FB0"/>
    <w:rsid w:val="00A46454"/>
    <w:rsid w:val="00A46645"/>
    <w:rsid w:val="00A473A8"/>
    <w:rsid w:val="00A47568"/>
    <w:rsid w:val="00A47715"/>
    <w:rsid w:val="00A4773D"/>
    <w:rsid w:val="00A5097E"/>
    <w:rsid w:val="00A50E2F"/>
    <w:rsid w:val="00A51117"/>
    <w:rsid w:val="00A519B6"/>
    <w:rsid w:val="00A5224C"/>
    <w:rsid w:val="00A52D83"/>
    <w:rsid w:val="00A532A2"/>
    <w:rsid w:val="00A53D85"/>
    <w:rsid w:val="00A541E1"/>
    <w:rsid w:val="00A54CCD"/>
    <w:rsid w:val="00A55728"/>
    <w:rsid w:val="00A5593B"/>
    <w:rsid w:val="00A55E84"/>
    <w:rsid w:val="00A565E1"/>
    <w:rsid w:val="00A60883"/>
    <w:rsid w:val="00A6095C"/>
    <w:rsid w:val="00A60BF9"/>
    <w:rsid w:val="00A62762"/>
    <w:rsid w:val="00A63AE5"/>
    <w:rsid w:val="00A64023"/>
    <w:rsid w:val="00A642A2"/>
    <w:rsid w:val="00A6558B"/>
    <w:rsid w:val="00A66128"/>
    <w:rsid w:val="00A661F1"/>
    <w:rsid w:val="00A66D4E"/>
    <w:rsid w:val="00A70020"/>
    <w:rsid w:val="00A70520"/>
    <w:rsid w:val="00A708AA"/>
    <w:rsid w:val="00A7198D"/>
    <w:rsid w:val="00A72776"/>
    <w:rsid w:val="00A7340D"/>
    <w:rsid w:val="00A73A2A"/>
    <w:rsid w:val="00A73EAB"/>
    <w:rsid w:val="00A73FFD"/>
    <w:rsid w:val="00A751B7"/>
    <w:rsid w:val="00A77619"/>
    <w:rsid w:val="00A7763E"/>
    <w:rsid w:val="00A77692"/>
    <w:rsid w:val="00A7778C"/>
    <w:rsid w:val="00A77BF9"/>
    <w:rsid w:val="00A77CF6"/>
    <w:rsid w:val="00A811C2"/>
    <w:rsid w:val="00A81221"/>
    <w:rsid w:val="00A812E1"/>
    <w:rsid w:val="00A8130B"/>
    <w:rsid w:val="00A81568"/>
    <w:rsid w:val="00A8205E"/>
    <w:rsid w:val="00A83C55"/>
    <w:rsid w:val="00A83E66"/>
    <w:rsid w:val="00A8409C"/>
    <w:rsid w:val="00A8453F"/>
    <w:rsid w:val="00A8510A"/>
    <w:rsid w:val="00A854A5"/>
    <w:rsid w:val="00A855D0"/>
    <w:rsid w:val="00A85D71"/>
    <w:rsid w:val="00A867AE"/>
    <w:rsid w:val="00A873F0"/>
    <w:rsid w:val="00A87D6A"/>
    <w:rsid w:val="00A904FB"/>
    <w:rsid w:val="00A90C56"/>
    <w:rsid w:val="00A91925"/>
    <w:rsid w:val="00A927C4"/>
    <w:rsid w:val="00A92861"/>
    <w:rsid w:val="00A92A28"/>
    <w:rsid w:val="00A92A9B"/>
    <w:rsid w:val="00A931ED"/>
    <w:rsid w:val="00A93E6F"/>
    <w:rsid w:val="00A940CD"/>
    <w:rsid w:val="00A945D5"/>
    <w:rsid w:val="00A94BB4"/>
    <w:rsid w:val="00A94D34"/>
    <w:rsid w:val="00A9554E"/>
    <w:rsid w:val="00A958CC"/>
    <w:rsid w:val="00A96153"/>
    <w:rsid w:val="00A9746F"/>
    <w:rsid w:val="00A975E6"/>
    <w:rsid w:val="00A97DB9"/>
    <w:rsid w:val="00AA0107"/>
    <w:rsid w:val="00AA01CC"/>
    <w:rsid w:val="00AA0ED9"/>
    <w:rsid w:val="00AA1235"/>
    <w:rsid w:val="00AA17C4"/>
    <w:rsid w:val="00AA1A7A"/>
    <w:rsid w:val="00AA1A8D"/>
    <w:rsid w:val="00AA1DF6"/>
    <w:rsid w:val="00AA2E2E"/>
    <w:rsid w:val="00AA2F9D"/>
    <w:rsid w:val="00AA4757"/>
    <w:rsid w:val="00AA4872"/>
    <w:rsid w:val="00AA4C42"/>
    <w:rsid w:val="00AA50D0"/>
    <w:rsid w:val="00AA57B6"/>
    <w:rsid w:val="00AA6161"/>
    <w:rsid w:val="00AA671E"/>
    <w:rsid w:val="00AA69DD"/>
    <w:rsid w:val="00AA6F0F"/>
    <w:rsid w:val="00AA70F3"/>
    <w:rsid w:val="00AA7617"/>
    <w:rsid w:val="00AA78A7"/>
    <w:rsid w:val="00AA7BD1"/>
    <w:rsid w:val="00AA7D4A"/>
    <w:rsid w:val="00AB0459"/>
    <w:rsid w:val="00AB0FC6"/>
    <w:rsid w:val="00AB1214"/>
    <w:rsid w:val="00AB16D4"/>
    <w:rsid w:val="00AB39E1"/>
    <w:rsid w:val="00AB3F18"/>
    <w:rsid w:val="00AB4287"/>
    <w:rsid w:val="00AB5241"/>
    <w:rsid w:val="00AB6D6B"/>
    <w:rsid w:val="00AC0FAE"/>
    <w:rsid w:val="00AC123E"/>
    <w:rsid w:val="00AC13A4"/>
    <w:rsid w:val="00AC31E8"/>
    <w:rsid w:val="00AC33F5"/>
    <w:rsid w:val="00AC3409"/>
    <w:rsid w:val="00AC378E"/>
    <w:rsid w:val="00AC3C1E"/>
    <w:rsid w:val="00AC4512"/>
    <w:rsid w:val="00AC6062"/>
    <w:rsid w:val="00AC6301"/>
    <w:rsid w:val="00AC65B2"/>
    <w:rsid w:val="00AC6A92"/>
    <w:rsid w:val="00AC7ADF"/>
    <w:rsid w:val="00AD06D2"/>
    <w:rsid w:val="00AD0B39"/>
    <w:rsid w:val="00AD1710"/>
    <w:rsid w:val="00AD2112"/>
    <w:rsid w:val="00AD2727"/>
    <w:rsid w:val="00AD3519"/>
    <w:rsid w:val="00AD3FBF"/>
    <w:rsid w:val="00AD4168"/>
    <w:rsid w:val="00AD4195"/>
    <w:rsid w:val="00AD4770"/>
    <w:rsid w:val="00AD4825"/>
    <w:rsid w:val="00AD5749"/>
    <w:rsid w:val="00AD6620"/>
    <w:rsid w:val="00AD6E4A"/>
    <w:rsid w:val="00AD7F14"/>
    <w:rsid w:val="00AE097A"/>
    <w:rsid w:val="00AE0EF2"/>
    <w:rsid w:val="00AE1321"/>
    <w:rsid w:val="00AE2744"/>
    <w:rsid w:val="00AE3EBB"/>
    <w:rsid w:val="00AE41A9"/>
    <w:rsid w:val="00AE4838"/>
    <w:rsid w:val="00AE4D68"/>
    <w:rsid w:val="00AE684D"/>
    <w:rsid w:val="00AE68C8"/>
    <w:rsid w:val="00AE6F07"/>
    <w:rsid w:val="00AE7146"/>
    <w:rsid w:val="00AE74D9"/>
    <w:rsid w:val="00AF000E"/>
    <w:rsid w:val="00AF044E"/>
    <w:rsid w:val="00AF0BF2"/>
    <w:rsid w:val="00AF0C0E"/>
    <w:rsid w:val="00AF165E"/>
    <w:rsid w:val="00AF1C36"/>
    <w:rsid w:val="00AF1D62"/>
    <w:rsid w:val="00AF1F0E"/>
    <w:rsid w:val="00AF2DCA"/>
    <w:rsid w:val="00AF3C89"/>
    <w:rsid w:val="00AF415B"/>
    <w:rsid w:val="00AF50CB"/>
    <w:rsid w:val="00AF529B"/>
    <w:rsid w:val="00AF6171"/>
    <w:rsid w:val="00AF64AA"/>
    <w:rsid w:val="00AF6D97"/>
    <w:rsid w:val="00AF70AC"/>
    <w:rsid w:val="00B02957"/>
    <w:rsid w:val="00B02F56"/>
    <w:rsid w:val="00B0334C"/>
    <w:rsid w:val="00B035DD"/>
    <w:rsid w:val="00B045DC"/>
    <w:rsid w:val="00B04F62"/>
    <w:rsid w:val="00B0520C"/>
    <w:rsid w:val="00B05215"/>
    <w:rsid w:val="00B0627C"/>
    <w:rsid w:val="00B06D80"/>
    <w:rsid w:val="00B07802"/>
    <w:rsid w:val="00B1113B"/>
    <w:rsid w:val="00B1253C"/>
    <w:rsid w:val="00B13CFC"/>
    <w:rsid w:val="00B14029"/>
    <w:rsid w:val="00B14A8E"/>
    <w:rsid w:val="00B158CD"/>
    <w:rsid w:val="00B16427"/>
    <w:rsid w:val="00B16E73"/>
    <w:rsid w:val="00B171D1"/>
    <w:rsid w:val="00B177F2"/>
    <w:rsid w:val="00B2038F"/>
    <w:rsid w:val="00B20453"/>
    <w:rsid w:val="00B212FB"/>
    <w:rsid w:val="00B219E4"/>
    <w:rsid w:val="00B21E65"/>
    <w:rsid w:val="00B21F8A"/>
    <w:rsid w:val="00B22C49"/>
    <w:rsid w:val="00B22E5D"/>
    <w:rsid w:val="00B235B6"/>
    <w:rsid w:val="00B23769"/>
    <w:rsid w:val="00B23BC5"/>
    <w:rsid w:val="00B23E7B"/>
    <w:rsid w:val="00B2426A"/>
    <w:rsid w:val="00B24B0D"/>
    <w:rsid w:val="00B258E1"/>
    <w:rsid w:val="00B266F8"/>
    <w:rsid w:val="00B269C3"/>
    <w:rsid w:val="00B26BDA"/>
    <w:rsid w:val="00B27537"/>
    <w:rsid w:val="00B276E1"/>
    <w:rsid w:val="00B277DE"/>
    <w:rsid w:val="00B27CB7"/>
    <w:rsid w:val="00B30464"/>
    <w:rsid w:val="00B306FA"/>
    <w:rsid w:val="00B30DFB"/>
    <w:rsid w:val="00B34F56"/>
    <w:rsid w:val="00B353C0"/>
    <w:rsid w:val="00B35519"/>
    <w:rsid w:val="00B35E47"/>
    <w:rsid w:val="00B360CE"/>
    <w:rsid w:val="00B3728F"/>
    <w:rsid w:val="00B40046"/>
    <w:rsid w:val="00B401D5"/>
    <w:rsid w:val="00B42DBF"/>
    <w:rsid w:val="00B436BF"/>
    <w:rsid w:val="00B43937"/>
    <w:rsid w:val="00B44A65"/>
    <w:rsid w:val="00B44FE7"/>
    <w:rsid w:val="00B45247"/>
    <w:rsid w:val="00B4700D"/>
    <w:rsid w:val="00B47744"/>
    <w:rsid w:val="00B52010"/>
    <w:rsid w:val="00B52222"/>
    <w:rsid w:val="00B535E5"/>
    <w:rsid w:val="00B53798"/>
    <w:rsid w:val="00B5424E"/>
    <w:rsid w:val="00B5465F"/>
    <w:rsid w:val="00B54D10"/>
    <w:rsid w:val="00B55058"/>
    <w:rsid w:val="00B55C18"/>
    <w:rsid w:val="00B55F97"/>
    <w:rsid w:val="00B56A52"/>
    <w:rsid w:val="00B60A34"/>
    <w:rsid w:val="00B60A8E"/>
    <w:rsid w:val="00B61015"/>
    <w:rsid w:val="00B61730"/>
    <w:rsid w:val="00B62B68"/>
    <w:rsid w:val="00B6388B"/>
    <w:rsid w:val="00B6407A"/>
    <w:rsid w:val="00B657DA"/>
    <w:rsid w:val="00B65AD4"/>
    <w:rsid w:val="00B66101"/>
    <w:rsid w:val="00B67730"/>
    <w:rsid w:val="00B70673"/>
    <w:rsid w:val="00B7068C"/>
    <w:rsid w:val="00B70AD8"/>
    <w:rsid w:val="00B70E80"/>
    <w:rsid w:val="00B713F3"/>
    <w:rsid w:val="00B714F9"/>
    <w:rsid w:val="00B72406"/>
    <w:rsid w:val="00B729B2"/>
    <w:rsid w:val="00B72AD1"/>
    <w:rsid w:val="00B733B3"/>
    <w:rsid w:val="00B7547E"/>
    <w:rsid w:val="00B76186"/>
    <w:rsid w:val="00B76414"/>
    <w:rsid w:val="00B767BA"/>
    <w:rsid w:val="00B76A14"/>
    <w:rsid w:val="00B77826"/>
    <w:rsid w:val="00B77923"/>
    <w:rsid w:val="00B77CD5"/>
    <w:rsid w:val="00B77E94"/>
    <w:rsid w:val="00B80D16"/>
    <w:rsid w:val="00B81187"/>
    <w:rsid w:val="00B81426"/>
    <w:rsid w:val="00B8233E"/>
    <w:rsid w:val="00B83B3B"/>
    <w:rsid w:val="00B84D70"/>
    <w:rsid w:val="00B84F1F"/>
    <w:rsid w:val="00B854E1"/>
    <w:rsid w:val="00B8580A"/>
    <w:rsid w:val="00B85D56"/>
    <w:rsid w:val="00B85FD5"/>
    <w:rsid w:val="00B86026"/>
    <w:rsid w:val="00B877C7"/>
    <w:rsid w:val="00B87D76"/>
    <w:rsid w:val="00B87EF4"/>
    <w:rsid w:val="00B90274"/>
    <w:rsid w:val="00B91710"/>
    <w:rsid w:val="00B91BDD"/>
    <w:rsid w:val="00B91FC1"/>
    <w:rsid w:val="00B922AA"/>
    <w:rsid w:val="00B939B2"/>
    <w:rsid w:val="00B942BC"/>
    <w:rsid w:val="00B949F9"/>
    <w:rsid w:val="00B94A79"/>
    <w:rsid w:val="00B96F8B"/>
    <w:rsid w:val="00B9740C"/>
    <w:rsid w:val="00B974F0"/>
    <w:rsid w:val="00BA0160"/>
    <w:rsid w:val="00BA0767"/>
    <w:rsid w:val="00BA100E"/>
    <w:rsid w:val="00BA19A5"/>
    <w:rsid w:val="00BA2906"/>
    <w:rsid w:val="00BA34D2"/>
    <w:rsid w:val="00BA380E"/>
    <w:rsid w:val="00BA4A95"/>
    <w:rsid w:val="00BA4BB7"/>
    <w:rsid w:val="00BA4CB0"/>
    <w:rsid w:val="00BA538A"/>
    <w:rsid w:val="00BA575E"/>
    <w:rsid w:val="00BA58A1"/>
    <w:rsid w:val="00BA591D"/>
    <w:rsid w:val="00BA5FF8"/>
    <w:rsid w:val="00BA62C5"/>
    <w:rsid w:val="00BA69FF"/>
    <w:rsid w:val="00BA6B79"/>
    <w:rsid w:val="00BB14BD"/>
    <w:rsid w:val="00BB156D"/>
    <w:rsid w:val="00BB15BB"/>
    <w:rsid w:val="00BB195F"/>
    <w:rsid w:val="00BB34C5"/>
    <w:rsid w:val="00BB3DA2"/>
    <w:rsid w:val="00BB49F6"/>
    <w:rsid w:val="00BB4C08"/>
    <w:rsid w:val="00BB572B"/>
    <w:rsid w:val="00BB69F1"/>
    <w:rsid w:val="00BB6E5F"/>
    <w:rsid w:val="00BB6FEC"/>
    <w:rsid w:val="00BB7C16"/>
    <w:rsid w:val="00BC0788"/>
    <w:rsid w:val="00BC0A87"/>
    <w:rsid w:val="00BC0CB0"/>
    <w:rsid w:val="00BC0D54"/>
    <w:rsid w:val="00BC104C"/>
    <w:rsid w:val="00BC1468"/>
    <w:rsid w:val="00BC1A8B"/>
    <w:rsid w:val="00BC36E5"/>
    <w:rsid w:val="00BC3B01"/>
    <w:rsid w:val="00BC3B93"/>
    <w:rsid w:val="00BC4844"/>
    <w:rsid w:val="00BC6378"/>
    <w:rsid w:val="00BC6E77"/>
    <w:rsid w:val="00BC6F3F"/>
    <w:rsid w:val="00BC716B"/>
    <w:rsid w:val="00BC7201"/>
    <w:rsid w:val="00BC7D98"/>
    <w:rsid w:val="00BC7FAB"/>
    <w:rsid w:val="00BC7FEB"/>
    <w:rsid w:val="00BD0385"/>
    <w:rsid w:val="00BD03A3"/>
    <w:rsid w:val="00BD06DB"/>
    <w:rsid w:val="00BD07A3"/>
    <w:rsid w:val="00BD17F3"/>
    <w:rsid w:val="00BD22FB"/>
    <w:rsid w:val="00BD3832"/>
    <w:rsid w:val="00BD38C0"/>
    <w:rsid w:val="00BD529F"/>
    <w:rsid w:val="00BD6338"/>
    <w:rsid w:val="00BD63EB"/>
    <w:rsid w:val="00BD6E57"/>
    <w:rsid w:val="00BE007D"/>
    <w:rsid w:val="00BE0096"/>
    <w:rsid w:val="00BE0ACF"/>
    <w:rsid w:val="00BE1163"/>
    <w:rsid w:val="00BE121F"/>
    <w:rsid w:val="00BE1A65"/>
    <w:rsid w:val="00BE21DB"/>
    <w:rsid w:val="00BE2764"/>
    <w:rsid w:val="00BE2C5A"/>
    <w:rsid w:val="00BE3AB7"/>
    <w:rsid w:val="00BE40DD"/>
    <w:rsid w:val="00BE4369"/>
    <w:rsid w:val="00BE517F"/>
    <w:rsid w:val="00BE632E"/>
    <w:rsid w:val="00BE672A"/>
    <w:rsid w:val="00BE6BCE"/>
    <w:rsid w:val="00BE755F"/>
    <w:rsid w:val="00BE77AE"/>
    <w:rsid w:val="00BF0223"/>
    <w:rsid w:val="00BF0351"/>
    <w:rsid w:val="00BF0594"/>
    <w:rsid w:val="00BF0980"/>
    <w:rsid w:val="00BF1631"/>
    <w:rsid w:val="00BF1FF8"/>
    <w:rsid w:val="00BF2641"/>
    <w:rsid w:val="00BF2B41"/>
    <w:rsid w:val="00BF2D0C"/>
    <w:rsid w:val="00BF31EA"/>
    <w:rsid w:val="00BF352C"/>
    <w:rsid w:val="00BF48E1"/>
    <w:rsid w:val="00BF4D85"/>
    <w:rsid w:val="00BF51A4"/>
    <w:rsid w:val="00BF5512"/>
    <w:rsid w:val="00BF57BD"/>
    <w:rsid w:val="00BF61D5"/>
    <w:rsid w:val="00BF658B"/>
    <w:rsid w:val="00BF6CD4"/>
    <w:rsid w:val="00BF6F50"/>
    <w:rsid w:val="00BF71AA"/>
    <w:rsid w:val="00BF71C3"/>
    <w:rsid w:val="00C01028"/>
    <w:rsid w:val="00C01191"/>
    <w:rsid w:val="00C011B1"/>
    <w:rsid w:val="00C01890"/>
    <w:rsid w:val="00C01D39"/>
    <w:rsid w:val="00C01D5C"/>
    <w:rsid w:val="00C029BB"/>
    <w:rsid w:val="00C02CB2"/>
    <w:rsid w:val="00C03221"/>
    <w:rsid w:val="00C043C8"/>
    <w:rsid w:val="00C044A3"/>
    <w:rsid w:val="00C05AD1"/>
    <w:rsid w:val="00C05DA4"/>
    <w:rsid w:val="00C0619A"/>
    <w:rsid w:val="00C0689C"/>
    <w:rsid w:val="00C07167"/>
    <w:rsid w:val="00C07BBC"/>
    <w:rsid w:val="00C1107E"/>
    <w:rsid w:val="00C12133"/>
    <w:rsid w:val="00C12843"/>
    <w:rsid w:val="00C12D1F"/>
    <w:rsid w:val="00C133C1"/>
    <w:rsid w:val="00C137BB"/>
    <w:rsid w:val="00C1407E"/>
    <w:rsid w:val="00C148EF"/>
    <w:rsid w:val="00C1510B"/>
    <w:rsid w:val="00C15F12"/>
    <w:rsid w:val="00C16A83"/>
    <w:rsid w:val="00C17302"/>
    <w:rsid w:val="00C17346"/>
    <w:rsid w:val="00C205AA"/>
    <w:rsid w:val="00C207A6"/>
    <w:rsid w:val="00C21832"/>
    <w:rsid w:val="00C21F4C"/>
    <w:rsid w:val="00C21F54"/>
    <w:rsid w:val="00C22114"/>
    <w:rsid w:val="00C224AE"/>
    <w:rsid w:val="00C22C91"/>
    <w:rsid w:val="00C22E89"/>
    <w:rsid w:val="00C22F58"/>
    <w:rsid w:val="00C2426E"/>
    <w:rsid w:val="00C24447"/>
    <w:rsid w:val="00C244FF"/>
    <w:rsid w:val="00C25265"/>
    <w:rsid w:val="00C30774"/>
    <w:rsid w:val="00C3121D"/>
    <w:rsid w:val="00C31326"/>
    <w:rsid w:val="00C327EE"/>
    <w:rsid w:val="00C328DA"/>
    <w:rsid w:val="00C32EF3"/>
    <w:rsid w:val="00C33172"/>
    <w:rsid w:val="00C33263"/>
    <w:rsid w:val="00C3443C"/>
    <w:rsid w:val="00C3444C"/>
    <w:rsid w:val="00C347B1"/>
    <w:rsid w:val="00C35940"/>
    <w:rsid w:val="00C35ABE"/>
    <w:rsid w:val="00C36423"/>
    <w:rsid w:val="00C3666B"/>
    <w:rsid w:val="00C36E3D"/>
    <w:rsid w:val="00C37474"/>
    <w:rsid w:val="00C375C7"/>
    <w:rsid w:val="00C400B5"/>
    <w:rsid w:val="00C40810"/>
    <w:rsid w:val="00C40AEE"/>
    <w:rsid w:val="00C40B20"/>
    <w:rsid w:val="00C40E2D"/>
    <w:rsid w:val="00C41378"/>
    <w:rsid w:val="00C429A9"/>
    <w:rsid w:val="00C42A8F"/>
    <w:rsid w:val="00C42C52"/>
    <w:rsid w:val="00C42DF3"/>
    <w:rsid w:val="00C437E5"/>
    <w:rsid w:val="00C43A84"/>
    <w:rsid w:val="00C442AC"/>
    <w:rsid w:val="00C4493F"/>
    <w:rsid w:val="00C44C67"/>
    <w:rsid w:val="00C45374"/>
    <w:rsid w:val="00C45396"/>
    <w:rsid w:val="00C454AC"/>
    <w:rsid w:val="00C4613A"/>
    <w:rsid w:val="00C4619E"/>
    <w:rsid w:val="00C46653"/>
    <w:rsid w:val="00C46D25"/>
    <w:rsid w:val="00C46F28"/>
    <w:rsid w:val="00C47AD5"/>
    <w:rsid w:val="00C47BFC"/>
    <w:rsid w:val="00C47CD0"/>
    <w:rsid w:val="00C50277"/>
    <w:rsid w:val="00C50991"/>
    <w:rsid w:val="00C50CB8"/>
    <w:rsid w:val="00C51743"/>
    <w:rsid w:val="00C518FA"/>
    <w:rsid w:val="00C51D2B"/>
    <w:rsid w:val="00C52209"/>
    <w:rsid w:val="00C52E32"/>
    <w:rsid w:val="00C530E2"/>
    <w:rsid w:val="00C53BBE"/>
    <w:rsid w:val="00C53F7B"/>
    <w:rsid w:val="00C53FF1"/>
    <w:rsid w:val="00C54300"/>
    <w:rsid w:val="00C54CA0"/>
    <w:rsid w:val="00C55189"/>
    <w:rsid w:val="00C55340"/>
    <w:rsid w:val="00C566B3"/>
    <w:rsid w:val="00C56D21"/>
    <w:rsid w:val="00C576BD"/>
    <w:rsid w:val="00C57716"/>
    <w:rsid w:val="00C615AE"/>
    <w:rsid w:val="00C61F50"/>
    <w:rsid w:val="00C6209F"/>
    <w:rsid w:val="00C622CD"/>
    <w:rsid w:val="00C62A11"/>
    <w:rsid w:val="00C633E0"/>
    <w:rsid w:val="00C64141"/>
    <w:rsid w:val="00C6421D"/>
    <w:rsid w:val="00C64D20"/>
    <w:rsid w:val="00C64E12"/>
    <w:rsid w:val="00C653D4"/>
    <w:rsid w:val="00C655C5"/>
    <w:rsid w:val="00C6578E"/>
    <w:rsid w:val="00C65C38"/>
    <w:rsid w:val="00C6696E"/>
    <w:rsid w:val="00C6705B"/>
    <w:rsid w:val="00C674EB"/>
    <w:rsid w:val="00C67B00"/>
    <w:rsid w:val="00C71A64"/>
    <w:rsid w:val="00C722A3"/>
    <w:rsid w:val="00C7321F"/>
    <w:rsid w:val="00C74E3C"/>
    <w:rsid w:val="00C75634"/>
    <w:rsid w:val="00C76470"/>
    <w:rsid w:val="00C76DD8"/>
    <w:rsid w:val="00C76EF4"/>
    <w:rsid w:val="00C7727E"/>
    <w:rsid w:val="00C77327"/>
    <w:rsid w:val="00C773E6"/>
    <w:rsid w:val="00C774CA"/>
    <w:rsid w:val="00C77717"/>
    <w:rsid w:val="00C77771"/>
    <w:rsid w:val="00C81BE4"/>
    <w:rsid w:val="00C820EE"/>
    <w:rsid w:val="00C83FF7"/>
    <w:rsid w:val="00C853F9"/>
    <w:rsid w:val="00C85F3E"/>
    <w:rsid w:val="00C861D0"/>
    <w:rsid w:val="00C8639A"/>
    <w:rsid w:val="00C86AA3"/>
    <w:rsid w:val="00C86EB2"/>
    <w:rsid w:val="00C90371"/>
    <w:rsid w:val="00C90A20"/>
    <w:rsid w:val="00C916B2"/>
    <w:rsid w:val="00C9207C"/>
    <w:rsid w:val="00C9279E"/>
    <w:rsid w:val="00C929EA"/>
    <w:rsid w:val="00C94118"/>
    <w:rsid w:val="00C94119"/>
    <w:rsid w:val="00C962A9"/>
    <w:rsid w:val="00C96591"/>
    <w:rsid w:val="00C969CB"/>
    <w:rsid w:val="00C96A36"/>
    <w:rsid w:val="00C96F37"/>
    <w:rsid w:val="00CA01B2"/>
    <w:rsid w:val="00CA05A6"/>
    <w:rsid w:val="00CA0620"/>
    <w:rsid w:val="00CA16BA"/>
    <w:rsid w:val="00CA2A50"/>
    <w:rsid w:val="00CA347F"/>
    <w:rsid w:val="00CA5E0F"/>
    <w:rsid w:val="00CA5EAA"/>
    <w:rsid w:val="00CA5F77"/>
    <w:rsid w:val="00CA7410"/>
    <w:rsid w:val="00CA7415"/>
    <w:rsid w:val="00CA74DE"/>
    <w:rsid w:val="00CA789E"/>
    <w:rsid w:val="00CA7AC1"/>
    <w:rsid w:val="00CA7DAA"/>
    <w:rsid w:val="00CB0130"/>
    <w:rsid w:val="00CB1455"/>
    <w:rsid w:val="00CB1E73"/>
    <w:rsid w:val="00CB29C4"/>
    <w:rsid w:val="00CB29FE"/>
    <w:rsid w:val="00CB2AC9"/>
    <w:rsid w:val="00CB382D"/>
    <w:rsid w:val="00CB6763"/>
    <w:rsid w:val="00CB69EE"/>
    <w:rsid w:val="00CB6ACE"/>
    <w:rsid w:val="00CB6CF3"/>
    <w:rsid w:val="00CB6D71"/>
    <w:rsid w:val="00CB75A5"/>
    <w:rsid w:val="00CB75E9"/>
    <w:rsid w:val="00CB7E9A"/>
    <w:rsid w:val="00CC04F5"/>
    <w:rsid w:val="00CC1092"/>
    <w:rsid w:val="00CC1378"/>
    <w:rsid w:val="00CC137C"/>
    <w:rsid w:val="00CC1679"/>
    <w:rsid w:val="00CC1A76"/>
    <w:rsid w:val="00CC226D"/>
    <w:rsid w:val="00CC356A"/>
    <w:rsid w:val="00CC4015"/>
    <w:rsid w:val="00CC47FA"/>
    <w:rsid w:val="00CC4DA2"/>
    <w:rsid w:val="00CC55A9"/>
    <w:rsid w:val="00CC65F3"/>
    <w:rsid w:val="00CC79FF"/>
    <w:rsid w:val="00CC7E1B"/>
    <w:rsid w:val="00CD0E9C"/>
    <w:rsid w:val="00CD0F15"/>
    <w:rsid w:val="00CD13E0"/>
    <w:rsid w:val="00CD18E3"/>
    <w:rsid w:val="00CD19AC"/>
    <w:rsid w:val="00CD22FF"/>
    <w:rsid w:val="00CD27FA"/>
    <w:rsid w:val="00CD2E91"/>
    <w:rsid w:val="00CD3A7F"/>
    <w:rsid w:val="00CD4E1F"/>
    <w:rsid w:val="00CD5557"/>
    <w:rsid w:val="00CD5620"/>
    <w:rsid w:val="00CD5A0F"/>
    <w:rsid w:val="00CD5B5B"/>
    <w:rsid w:val="00CD6807"/>
    <w:rsid w:val="00CD681C"/>
    <w:rsid w:val="00CD77DD"/>
    <w:rsid w:val="00CD78CD"/>
    <w:rsid w:val="00CD7FC0"/>
    <w:rsid w:val="00CE0504"/>
    <w:rsid w:val="00CE0631"/>
    <w:rsid w:val="00CE08B8"/>
    <w:rsid w:val="00CE0B4D"/>
    <w:rsid w:val="00CE0D8C"/>
    <w:rsid w:val="00CE0DC9"/>
    <w:rsid w:val="00CE1C2C"/>
    <w:rsid w:val="00CE1E42"/>
    <w:rsid w:val="00CE1FF2"/>
    <w:rsid w:val="00CE31EA"/>
    <w:rsid w:val="00CE32F9"/>
    <w:rsid w:val="00CE33DE"/>
    <w:rsid w:val="00CE3412"/>
    <w:rsid w:val="00CE3769"/>
    <w:rsid w:val="00CE394F"/>
    <w:rsid w:val="00CE3AA1"/>
    <w:rsid w:val="00CE3D62"/>
    <w:rsid w:val="00CE41B3"/>
    <w:rsid w:val="00CE4559"/>
    <w:rsid w:val="00CE4A69"/>
    <w:rsid w:val="00CE4B38"/>
    <w:rsid w:val="00CE51BD"/>
    <w:rsid w:val="00CE5ECD"/>
    <w:rsid w:val="00CE7422"/>
    <w:rsid w:val="00CE79B7"/>
    <w:rsid w:val="00CE7D50"/>
    <w:rsid w:val="00CE7FE1"/>
    <w:rsid w:val="00CF1062"/>
    <w:rsid w:val="00CF1342"/>
    <w:rsid w:val="00CF167E"/>
    <w:rsid w:val="00CF1802"/>
    <w:rsid w:val="00CF1AAA"/>
    <w:rsid w:val="00CF28EA"/>
    <w:rsid w:val="00CF34AC"/>
    <w:rsid w:val="00CF4E24"/>
    <w:rsid w:val="00CF54E9"/>
    <w:rsid w:val="00CF5D44"/>
    <w:rsid w:val="00CF60C8"/>
    <w:rsid w:val="00CF6988"/>
    <w:rsid w:val="00CF6D3E"/>
    <w:rsid w:val="00CF7283"/>
    <w:rsid w:val="00CF767E"/>
    <w:rsid w:val="00CF7795"/>
    <w:rsid w:val="00CF7A74"/>
    <w:rsid w:val="00D0034C"/>
    <w:rsid w:val="00D010B5"/>
    <w:rsid w:val="00D013B7"/>
    <w:rsid w:val="00D01AFF"/>
    <w:rsid w:val="00D01DB3"/>
    <w:rsid w:val="00D0217A"/>
    <w:rsid w:val="00D034B4"/>
    <w:rsid w:val="00D03AB4"/>
    <w:rsid w:val="00D04070"/>
    <w:rsid w:val="00D04383"/>
    <w:rsid w:val="00D04B2C"/>
    <w:rsid w:val="00D04E2A"/>
    <w:rsid w:val="00D05801"/>
    <w:rsid w:val="00D05ABD"/>
    <w:rsid w:val="00D05F75"/>
    <w:rsid w:val="00D06615"/>
    <w:rsid w:val="00D06C83"/>
    <w:rsid w:val="00D06D41"/>
    <w:rsid w:val="00D06FA9"/>
    <w:rsid w:val="00D07B44"/>
    <w:rsid w:val="00D1116A"/>
    <w:rsid w:val="00D11346"/>
    <w:rsid w:val="00D11F50"/>
    <w:rsid w:val="00D12075"/>
    <w:rsid w:val="00D12A9A"/>
    <w:rsid w:val="00D13C3E"/>
    <w:rsid w:val="00D14135"/>
    <w:rsid w:val="00D14BA0"/>
    <w:rsid w:val="00D16892"/>
    <w:rsid w:val="00D17C3C"/>
    <w:rsid w:val="00D17EEF"/>
    <w:rsid w:val="00D20BF2"/>
    <w:rsid w:val="00D2120C"/>
    <w:rsid w:val="00D22225"/>
    <w:rsid w:val="00D222F4"/>
    <w:rsid w:val="00D228C6"/>
    <w:rsid w:val="00D22D2B"/>
    <w:rsid w:val="00D22E02"/>
    <w:rsid w:val="00D2307A"/>
    <w:rsid w:val="00D23A6B"/>
    <w:rsid w:val="00D23C0E"/>
    <w:rsid w:val="00D23FDE"/>
    <w:rsid w:val="00D24D7C"/>
    <w:rsid w:val="00D25A23"/>
    <w:rsid w:val="00D267F9"/>
    <w:rsid w:val="00D26E32"/>
    <w:rsid w:val="00D27415"/>
    <w:rsid w:val="00D277DB"/>
    <w:rsid w:val="00D278A8"/>
    <w:rsid w:val="00D30627"/>
    <w:rsid w:val="00D306A7"/>
    <w:rsid w:val="00D308AE"/>
    <w:rsid w:val="00D30B0C"/>
    <w:rsid w:val="00D3179A"/>
    <w:rsid w:val="00D32097"/>
    <w:rsid w:val="00D32968"/>
    <w:rsid w:val="00D3356D"/>
    <w:rsid w:val="00D34D25"/>
    <w:rsid w:val="00D37446"/>
    <w:rsid w:val="00D37461"/>
    <w:rsid w:val="00D40998"/>
    <w:rsid w:val="00D4180D"/>
    <w:rsid w:val="00D41D27"/>
    <w:rsid w:val="00D42B54"/>
    <w:rsid w:val="00D43FB0"/>
    <w:rsid w:val="00D440E3"/>
    <w:rsid w:val="00D44D3E"/>
    <w:rsid w:val="00D45129"/>
    <w:rsid w:val="00D465F3"/>
    <w:rsid w:val="00D46F83"/>
    <w:rsid w:val="00D470DC"/>
    <w:rsid w:val="00D51F04"/>
    <w:rsid w:val="00D51F4B"/>
    <w:rsid w:val="00D5391D"/>
    <w:rsid w:val="00D5394A"/>
    <w:rsid w:val="00D53A2B"/>
    <w:rsid w:val="00D54A94"/>
    <w:rsid w:val="00D54BD6"/>
    <w:rsid w:val="00D54F42"/>
    <w:rsid w:val="00D551D9"/>
    <w:rsid w:val="00D55346"/>
    <w:rsid w:val="00D566A3"/>
    <w:rsid w:val="00D57CE2"/>
    <w:rsid w:val="00D57DF9"/>
    <w:rsid w:val="00D60383"/>
    <w:rsid w:val="00D61944"/>
    <w:rsid w:val="00D61B3E"/>
    <w:rsid w:val="00D61C45"/>
    <w:rsid w:val="00D62A48"/>
    <w:rsid w:val="00D635BE"/>
    <w:rsid w:val="00D638DC"/>
    <w:rsid w:val="00D63A3C"/>
    <w:rsid w:val="00D63E54"/>
    <w:rsid w:val="00D63E62"/>
    <w:rsid w:val="00D65668"/>
    <w:rsid w:val="00D6579D"/>
    <w:rsid w:val="00D658C9"/>
    <w:rsid w:val="00D65A79"/>
    <w:rsid w:val="00D672B5"/>
    <w:rsid w:val="00D67915"/>
    <w:rsid w:val="00D67ED7"/>
    <w:rsid w:val="00D71050"/>
    <w:rsid w:val="00D7186B"/>
    <w:rsid w:val="00D71B4C"/>
    <w:rsid w:val="00D7210B"/>
    <w:rsid w:val="00D72661"/>
    <w:rsid w:val="00D72B4B"/>
    <w:rsid w:val="00D731DD"/>
    <w:rsid w:val="00D73704"/>
    <w:rsid w:val="00D73786"/>
    <w:rsid w:val="00D73837"/>
    <w:rsid w:val="00D73A6E"/>
    <w:rsid w:val="00D74487"/>
    <w:rsid w:val="00D75A02"/>
    <w:rsid w:val="00D76CD2"/>
    <w:rsid w:val="00D76E0D"/>
    <w:rsid w:val="00D77D82"/>
    <w:rsid w:val="00D80316"/>
    <w:rsid w:val="00D80F53"/>
    <w:rsid w:val="00D8127F"/>
    <w:rsid w:val="00D8263F"/>
    <w:rsid w:val="00D82966"/>
    <w:rsid w:val="00D82D86"/>
    <w:rsid w:val="00D83225"/>
    <w:rsid w:val="00D83702"/>
    <w:rsid w:val="00D83D92"/>
    <w:rsid w:val="00D84C5B"/>
    <w:rsid w:val="00D85B17"/>
    <w:rsid w:val="00D90055"/>
    <w:rsid w:val="00D90516"/>
    <w:rsid w:val="00D90631"/>
    <w:rsid w:val="00D90778"/>
    <w:rsid w:val="00D9149A"/>
    <w:rsid w:val="00D9158B"/>
    <w:rsid w:val="00D91C86"/>
    <w:rsid w:val="00D92A74"/>
    <w:rsid w:val="00D92F48"/>
    <w:rsid w:val="00D931E3"/>
    <w:rsid w:val="00D931F4"/>
    <w:rsid w:val="00D94D2D"/>
    <w:rsid w:val="00D95190"/>
    <w:rsid w:val="00D952A7"/>
    <w:rsid w:val="00D95831"/>
    <w:rsid w:val="00D95BAA"/>
    <w:rsid w:val="00D9630B"/>
    <w:rsid w:val="00D96C96"/>
    <w:rsid w:val="00D97581"/>
    <w:rsid w:val="00D977AA"/>
    <w:rsid w:val="00DA10C2"/>
    <w:rsid w:val="00DA1907"/>
    <w:rsid w:val="00DA387D"/>
    <w:rsid w:val="00DA49D7"/>
    <w:rsid w:val="00DA50EF"/>
    <w:rsid w:val="00DA5374"/>
    <w:rsid w:val="00DA5377"/>
    <w:rsid w:val="00DA53CA"/>
    <w:rsid w:val="00DA59C4"/>
    <w:rsid w:val="00DA5B94"/>
    <w:rsid w:val="00DA66DA"/>
    <w:rsid w:val="00DA7018"/>
    <w:rsid w:val="00DA7485"/>
    <w:rsid w:val="00DA7504"/>
    <w:rsid w:val="00DA77C2"/>
    <w:rsid w:val="00DB00BC"/>
    <w:rsid w:val="00DB1B7E"/>
    <w:rsid w:val="00DB2273"/>
    <w:rsid w:val="00DB4F52"/>
    <w:rsid w:val="00DB727E"/>
    <w:rsid w:val="00DB7FE2"/>
    <w:rsid w:val="00DC0C11"/>
    <w:rsid w:val="00DC1045"/>
    <w:rsid w:val="00DC170B"/>
    <w:rsid w:val="00DC1C4D"/>
    <w:rsid w:val="00DC4566"/>
    <w:rsid w:val="00DC4FBF"/>
    <w:rsid w:val="00DC5127"/>
    <w:rsid w:val="00DC70AA"/>
    <w:rsid w:val="00DC70D4"/>
    <w:rsid w:val="00DC7769"/>
    <w:rsid w:val="00DC78ED"/>
    <w:rsid w:val="00DC7FE0"/>
    <w:rsid w:val="00DD0173"/>
    <w:rsid w:val="00DD1170"/>
    <w:rsid w:val="00DD17EF"/>
    <w:rsid w:val="00DD1A71"/>
    <w:rsid w:val="00DD1FDD"/>
    <w:rsid w:val="00DD2F4C"/>
    <w:rsid w:val="00DD3063"/>
    <w:rsid w:val="00DD3126"/>
    <w:rsid w:val="00DD35CE"/>
    <w:rsid w:val="00DD4802"/>
    <w:rsid w:val="00DD5902"/>
    <w:rsid w:val="00DD5CEB"/>
    <w:rsid w:val="00DD72E0"/>
    <w:rsid w:val="00DD7CE1"/>
    <w:rsid w:val="00DE0168"/>
    <w:rsid w:val="00DE0588"/>
    <w:rsid w:val="00DE154D"/>
    <w:rsid w:val="00DE4D04"/>
    <w:rsid w:val="00DE6163"/>
    <w:rsid w:val="00DE63E1"/>
    <w:rsid w:val="00DE65BF"/>
    <w:rsid w:val="00DE7CF8"/>
    <w:rsid w:val="00DF0648"/>
    <w:rsid w:val="00DF0889"/>
    <w:rsid w:val="00DF0D51"/>
    <w:rsid w:val="00DF0E11"/>
    <w:rsid w:val="00DF13DE"/>
    <w:rsid w:val="00DF1B0B"/>
    <w:rsid w:val="00DF2E9A"/>
    <w:rsid w:val="00DF32D8"/>
    <w:rsid w:val="00DF354F"/>
    <w:rsid w:val="00DF3A49"/>
    <w:rsid w:val="00DF5CC7"/>
    <w:rsid w:val="00DF5F3F"/>
    <w:rsid w:val="00DF5FF1"/>
    <w:rsid w:val="00DF6B1F"/>
    <w:rsid w:val="00E005A3"/>
    <w:rsid w:val="00E0072E"/>
    <w:rsid w:val="00E009D2"/>
    <w:rsid w:val="00E01331"/>
    <w:rsid w:val="00E019C9"/>
    <w:rsid w:val="00E01E74"/>
    <w:rsid w:val="00E02061"/>
    <w:rsid w:val="00E0211E"/>
    <w:rsid w:val="00E0246D"/>
    <w:rsid w:val="00E02A92"/>
    <w:rsid w:val="00E02B20"/>
    <w:rsid w:val="00E032DD"/>
    <w:rsid w:val="00E035B8"/>
    <w:rsid w:val="00E0399F"/>
    <w:rsid w:val="00E03C2D"/>
    <w:rsid w:val="00E0463D"/>
    <w:rsid w:val="00E04E12"/>
    <w:rsid w:val="00E04E5D"/>
    <w:rsid w:val="00E05566"/>
    <w:rsid w:val="00E06FF8"/>
    <w:rsid w:val="00E073AC"/>
    <w:rsid w:val="00E07BCE"/>
    <w:rsid w:val="00E07C6B"/>
    <w:rsid w:val="00E102C3"/>
    <w:rsid w:val="00E102FE"/>
    <w:rsid w:val="00E116AA"/>
    <w:rsid w:val="00E11C68"/>
    <w:rsid w:val="00E12506"/>
    <w:rsid w:val="00E14477"/>
    <w:rsid w:val="00E15130"/>
    <w:rsid w:val="00E151AF"/>
    <w:rsid w:val="00E15F65"/>
    <w:rsid w:val="00E16E69"/>
    <w:rsid w:val="00E207D5"/>
    <w:rsid w:val="00E20B7D"/>
    <w:rsid w:val="00E20F84"/>
    <w:rsid w:val="00E210B8"/>
    <w:rsid w:val="00E211EC"/>
    <w:rsid w:val="00E23228"/>
    <w:rsid w:val="00E23C7C"/>
    <w:rsid w:val="00E24B42"/>
    <w:rsid w:val="00E24B79"/>
    <w:rsid w:val="00E24CAF"/>
    <w:rsid w:val="00E24FAC"/>
    <w:rsid w:val="00E255B2"/>
    <w:rsid w:val="00E26AE3"/>
    <w:rsid w:val="00E26FE9"/>
    <w:rsid w:val="00E2708E"/>
    <w:rsid w:val="00E310DB"/>
    <w:rsid w:val="00E312C8"/>
    <w:rsid w:val="00E31D23"/>
    <w:rsid w:val="00E32969"/>
    <w:rsid w:val="00E32A1D"/>
    <w:rsid w:val="00E334AA"/>
    <w:rsid w:val="00E35DE9"/>
    <w:rsid w:val="00E37242"/>
    <w:rsid w:val="00E37D2B"/>
    <w:rsid w:val="00E40138"/>
    <w:rsid w:val="00E4013D"/>
    <w:rsid w:val="00E40BE5"/>
    <w:rsid w:val="00E41985"/>
    <w:rsid w:val="00E42BBB"/>
    <w:rsid w:val="00E42BC0"/>
    <w:rsid w:val="00E4397A"/>
    <w:rsid w:val="00E4464F"/>
    <w:rsid w:val="00E44B06"/>
    <w:rsid w:val="00E45423"/>
    <w:rsid w:val="00E46F56"/>
    <w:rsid w:val="00E47608"/>
    <w:rsid w:val="00E47A05"/>
    <w:rsid w:val="00E47BAF"/>
    <w:rsid w:val="00E501CB"/>
    <w:rsid w:val="00E501FD"/>
    <w:rsid w:val="00E5094A"/>
    <w:rsid w:val="00E515EE"/>
    <w:rsid w:val="00E51673"/>
    <w:rsid w:val="00E51AE1"/>
    <w:rsid w:val="00E52AB1"/>
    <w:rsid w:val="00E53729"/>
    <w:rsid w:val="00E53BE2"/>
    <w:rsid w:val="00E5436A"/>
    <w:rsid w:val="00E54E8B"/>
    <w:rsid w:val="00E55425"/>
    <w:rsid w:val="00E55C08"/>
    <w:rsid w:val="00E56031"/>
    <w:rsid w:val="00E565F2"/>
    <w:rsid w:val="00E56666"/>
    <w:rsid w:val="00E6080D"/>
    <w:rsid w:val="00E60A05"/>
    <w:rsid w:val="00E61DB2"/>
    <w:rsid w:val="00E62C9C"/>
    <w:rsid w:val="00E63067"/>
    <w:rsid w:val="00E63AA9"/>
    <w:rsid w:val="00E64254"/>
    <w:rsid w:val="00E64376"/>
    <w:rsid w:val="00E654A0"/>
    <w:rsid w:val="00E664F9"/>
    <w:rsid w:val="00E666B2"/>
    <w:rsid w:val="00E667E5"/>
    <w:rsid w:val="00E66F76"/>
    <w:rsid w:val="00E6717C"/>
    <w:rsid w:val="00E67451"/>
    <w:rsid w:val="00E67DCE"/>
    <w:rsid w:val="00E715F8"/>
    <w:rsid w:val="00E71859"/>
    <w:rsid w:val="00E71FF6"/>
    <w:rsid w:val="00E7266C"/>
    <w:rsid w:val="00E72F32"/>
    <w:rsid w:val="00E737DE"/>
    <w:rsid w:val="00E737FA"/>
    <w:rsid w:val="00E73DCD"/>
    <w:rsid w:val="00E73EE9"/>
    <w:rsid w:val="00E745EE"/>
    <w:rsid w:val="00E74A42"/>
    <w:rsid w:val="00E7572D"/>
    <w:rsid w:val="00E75A03"/>
    <w:rsid w:val="00E75C61"/>
    <w:rsid w:val="00E76DBE"/>
    <w:rsid w:val="00E7786B"/>
    <w:rsid w:val="00E8037C"/>
    <w:rsid w:val="00E806A8"/>
    <w:rsid w:val="00E807D2"/>
    <w:rsid w:val="00E815A7"/>
    <w:rsid w:val="00E81C8E"/>
    <w:rsid w:val="00E8268A"/>
    <w:rsid w:val="00E854C8"/>
    <w:rsid w:val="00E85DCB"/>
    <w:rsid w:val="00E868BA"/>
    <w:rsid w:val="00E874E6"/>
    <w:rsid w:val="00E87A4F"/>
    <w:rsid w:val="00E87BF4"/>
    <w:rsid w:val="00E91159"/>
    <w:rsid w:val="00E911C5"/>
    <w:rsid w:val="00E922EE"/>
    <w:rsid w:val="00E923B2"/>
    <w:rsid w:val="00E93C3C"/>
    <w:rsid w:val="00E93E00"/>
    <w:rsid w:val="00E972FE"/>
    <w:rsid w:val="00E97C6A"/>
    <w:rsid w:val="00E97FA5"/>
    <w:rsid w:val="00EA099F"/>
    <w:rsid w:val="00EA10FC"/>
    <w:rsid w:val="00EA18A1"/>
    <w:rsid w:val="00EA19DA"/>
    <w:rsid w:val="00EA253C"/>
    <w:rsid w:val="00EA57A7"/>
    <w:rsid w:val="00EA593A"/>
    <w:rsid w:val="00EA60CA"/>
    <w:rsid w:val="00EA7210"/>
    <w:rsid w:val="00EA740D"/>
    <w:rsid w:val="00EA7CC2"/>
    <w:rsid w:val="00EB0CD6"/>
    <w:rsid w:val="00EB0EB3"/>
    <w:rsid w:val="00EB2CC1"/>
    <w:rsid w:val="00EB2F8E"/>
    <w:rsid w:val="00EB38B4"/>
    <w:rsid w:val="00EB3DA6"/>
    <w:rsid w:val="00EB464C"/>
    <w:rsid w:val="00EB4A78"/>
    <w:rsid w:val="00EB4C0F"/>
    <w:rsid w:val="00EB52D4"/>
    <w:rsid w:val="00EB5436"/>
    <w:rsid w:val="00EB5CA0"/>
    <w:rsid w:val="00EB6326"/>
    <w:rsid w:val="00EC05A9"/>
    <w:rsid w:val="00EC0852"/>
    <w:rsid w:val="00EC0D76"/>
    <w:rsid w:val="00EC0F32"/>
    <w:rsid w:val="00EC1012"/>
    <w:rsid w:val="00EC12C2"/>
    <w:rsid w:val="00EC144E"/>
    <w:rsid w:val="00EC1EBE"/>
    <w:rsid w:val="00EC2790"/>
    <w:rsid w:val="00EC3D26"/>
    <w:rsid w:val="00EC4982"/>
    <w:rsid w:val="00EC4E14"/>
    <w:rsid w:val="00EC5D19"/>
    <w:rsid w:val="00EC639B"/>
    <w:rsid w:val="00EC6C36"/>
    <w:rsid w:val="00EC7035"/>
    <w:rsid w:val="00ED05DF"/>
    <w:rsid w:val="00ED0FB1"/>
    <w:rsid w:val="00ED2B43"/>
    <w:rsid w:val="00ED3F7F"/>
    <w:rsid w:val="00ED491A"/>
    <w:rsid w:val="00ED4A96"/>
    <w:rsid w:val="00ED4B80"/>
    <w:rsid w:val="00ED4D22"/>
    <w:rsid w:val="00ED519E"/>
    <w:rsid w:val="00ED51AE"/>
    <w:rsid w:val="00ED5392"/>
    <w:rsid w:val="00ED756D"/>
    <w:rsid w:val="00ED7FA3"/>
    <w:rsid w:val="00EE0412"/>
    <w:rsid w:val="00EE0829"/>
    <w:rsid w:val="00EE0A79"/>
    <w:rsid w:val="00EE1C74"/>
    <w:rsid w:val="00EE30FE"/>
    <w:rsid w:val="00EE333C"/>
    <w:rsid w:val="00EE36CB"/>
    <w:rsid w:val="00EE40EC"/>
    <w:rsid w:val="00EE42FA"/>
    <w:rsid w:val="00EE4791"/>
    <w:rsid w:val="00EE4984"/>
    <w:rsid w:val="00EE52DA"/>
    <w:rsid w:val="00EE54B1"/>
    <w:rsid w:val="00EE66C2"/>
    <w:rsid w:val="00EE6E10"/>
    <w:rsid w:val="00EE6E50"/>
    <w:rsid w:val="00EE7484"/>
    <w:rsid w:val="00EE757C"/>
    <w:rsid w:val="00EE758B"/>
    <w:rsid w:val="00EE75A3"/>
    <w:rsid w:val="00EE7964"/>
    <w:rsid w:val="00EE7BFE"/>
    <w:rsid w:val="00EF0F25"/>
    <w:rsid w:val="00EF1A2A"/>
    <w:rsid w:val="00EF1E1B"/>
    <w:rsid w:val="00EF1FD9"/>
    <w:rsid w:val="00EF29AC"/>
    <w:rsid w:val="00EF3109"/>
    <w:rsid w:val="00EF3212"/>
    <w:rsid w:val="00EF4114"/>
    <w:rsid w:val="00EF416D"/>
    <w:rsid w:val="00EF73B1"/>
    <w:rsid w:val="00F000CF"/>
    <w:rsid w:val="00F00148"/>
    <w:rsid w:val="00F010AD"/>
    <w:rsid w:val="00F02666"/>
    <w:rsid w:val="00F02C6B"/>
    <w:rsid w:val="00F0311F"/>
    <w:rsid w:val="00F04ADB"/>
    <w:rsid w:val="00F04AEB"/>
    <w:rsid w:val="00F05001"/>
    <w:rsid w:val="00F05569"/>
    <w:rsid w:val="00F0601D"/>
    <w:rsid w:val="00F074A8"/>
    <w:rsid w:val="00F077EA"/>
    <w:rsid w:val="00F07BC1"/>
    <w:rsid w:val="00F07D76"/>
    <w:rsid w:val="00F07EBE"/>
    <w:rsid w:val="00F113D5"/>
    <w:rsid w:val="00F115DE"/>
    <w:rsid w:val="00F118AF"/>
    <w:rsid w:val="00F13491"/>
    <w:rsid w:val="00F13899"/>
    <w:rsid w:val="00F13EEC"/>
    <w:rsid w:val="00F13F6D"/>
    <w:rsid w:val="00F14141"/>
    <w:rsid w:val="00F14538"/>
    <w:rsid w:val="00F14677"/>
    <w:rsid w:val="00F15259"/>
    <w:rsid w:val="00F156F3"/>
    <w:rsid w:val="00F15B09"/>
    <w:rsid w:val="00F15C51"/>
    <w:rsid w:val="00F16688"/>
    <w:rsid w:val="00F16B21"/>
    <w:rsid w:val="00F204A8"/>
    <w:rsid w:val="00F20693"/>
    <w:rsid w:val="00F206E5"/>
    <w:rsid w:val="00F20E77"/>
    <w:rsid w:val="00F2145C"/>
    <w:rsid w:val="00F218AF"/>
    <w:rsid w:val="00F21D64"/>
    <w:rsid w:val="00F21E95"/>
    <w:rsid w:val="00F22C2A"/>
    <w:rsid w:val="00F2347A"/>
    <w:rsid w:val="00F23628"/>
    <w:rsid w:val="00F23ECE"/>
    <w:rsid w:val="00F265C3"/>
    <w:rsid w:val="00F2662B"/>
    <w:rsid w:val="00F2693E"/>
    <w:rsid w:val="00F26B59"/>
    <w:rsid w:val="00F26BF0"/>
    <w:rsid w:val="00F270BA"/>
    <w:rsid w:val="00F2718F"/>
    <w:rsid w:val="00F316E9"/>
    <w:rsid w:val="00F31B5A"/>
    <w:rsid w:val="00F31BF3"/>
    <w:rsid w:val="00F325D2"/>
    <w:rsid w:val="00F33066"/>
    <w:rsid w:val="00F3341E"/>
    <w:rsid w:val="00F335EF"/>
    <w:rsid w:val="00F3395B"/>
    <w:rsid w:val="00F339FA"/>
    <w:rsid w:val="00F33B89"/>
    <w:rsid w:val="00F33B8E"/>
    <w:rsid w:val="00F348DA"/>
    <w:rsid w:val="00F34D18"/>
    <w:rsid w:val="00F357E1"/>
    <w:rsid w:val="00F35A37"/>
    <w:rsid w:val="00F35CDA"/>
    <w:rsid w:val="00F402EF"/>
    <w:rsid w:val="00F413E1"/>
    <w:rsid w:val="00F415EB"/>
    <w:rsid w:val="00F41757"/>
    <w:rsid w:val="00F417A9"/>
    <w:rsid w:val="00F41863"/>
    <w:rsid w:val="00F4212A"/>
    <w:rsid w:val="00F42DBA"/>
    <w:rsid w:val="00F42E77"/>
    <w:rsid w:val="00F43858"/>
    <w:rsid w:val="00F4531A"/>
    <w:rsid w:val="00F459EF"/>
    <w:rsid w:val="00F46372"/>
    <w:rsid w:val="00F46425"/>
    <w:rsid w:val="00F46710"/>
    <w:rsid w:val="00F46E5D"/>
    <w:rsid w:val="00F46F9E"/>
    <w:rsid w:val="00F47390"/>
    <w:rsid w:val="00F5040F"/>
    <w:rsid w:val="00F50457"/>
    <w:rsid w:val="00F50BA4"/>
    <w:rsid w:val="00F519EE"/>
    <w:rsid w:val="00F526A7"/>
    <w:rsid w:val="00F52B2B"/>
    <w:rsid w:val="00F52CE8"/>
    <w:rsid w:val="00F54037"/>
    <w:rsid w:val="00F55032"/>
    <w:rsid w:val="00F554EC"/>
    <w:rsid w:val="00F56615"/>
    <w:rsid w:val="00F57B7C"/>
    <w:rsid w:val="00F6005F"/>
    <w:rsid w:val="00F603F8"/>
    <w:rsid w:val="00F61FF7"/>
    <w:rsid w:val="00F62782"/>
    <w:rsid w:val="00F63831"/>
    <w:rsid w:val="00F639F3"/>
    <w:rsid w:val="00F63D5A"/>
    <w:rsid w:val="00F64A38"/>
    <w:rsid w:val="00F64CFA"/>
    <w:rsid w:val="00F65483"/>
    <w:rsid w:val="00F65935"/>
    <w:rsid w:val="00F666FC"/>
    <w:rsid w:val="00F6772C"/>
    <w:rsid w:val="00F70808"/>
    <w:rsid w:val="00F7299A"/>
    <w:rsid w:val="00F72E4A"/>
    <w:rsid w:val="00F735C4"/>
    <w:rsid w:val="00F73DE4"/>
    <w:rsid w:val="00F743A2"/>
    <w:rsid w:val="00F74A9D"/>
    <w:rsid w:val="00F74BD0"/>
    <w:rsid w:val="00F74DB8"/>
    <w:rsid w:val="00F75602"/>
    <w:rsid w:val="00F763C0"/>
    <w:rsid w:val="00F771E6"/>
    <w:rsid w:val="00F778B3"/>
    <w:rsid w:val="00F77A6B"/>
    <w:rsid w:val="00F77EC8"/>
    <w:rsid w:val="00F80137"/>
    <w:rsid w:val="00F8038A"/>
    <w:rsid w:val="00F80428"/>
    <w:rsid w:val="00F816FE"/>
    <w:rsid w:val="00F81C69"/>
    <w:rsid w:val="00F81D72"/>
    <w:rsid w:val="00F81E0E"/>
    <w:rsid w:val="00F82461"/>
    <w:rsid w:val="00F827D1"/>
    <w:rsid w:val="00F854B2"/>
    <w:rsid w:val="00F861B4"/>
    <w:rsid w:val="00F862EE"/>
    <w:rsid w:val="00F86948"/>
    <w:rsid w:val="00F87244"/>
    <w:rsid w:val="00F87C86"/>
    <w:rsid w:val="00F87F76"/>
    <w:rsid w:val="00F90B0F"/>
    <w:rsid w:val="00F935AC"/>
    <w:rsid w:val="00F93C6B"/>
    <w:rsid w:val="00F94108"/>
    <w:rsid w:val="00F9419F"/>
    <w:rsid w:val="00F945BB"/>
    <w:rsid w:val="00F94EBB"/>
    <w:rsid w:val="00F952F9"/>
    <w:rsid w:val="00F95A86"/>
    <w:rsid w:val="00F9616E"/>
    <w:rsid w:val="00F97F78"/>
    <w:rsid w:val="00FA0817"/>
    <w:rsid w:val="00FA1503"/>
    <w:rsid w:val="00FA1580"/>
    <w:rsid w:val="00FA3194"/>
    <w:rsid w:val="00FA3D1E"/>
    <w:rsid w:val="00FA3F25"/>
    <w:rsid w:val="00FA422E"/>
    <w:rsid w:val="00FA434F"/>
    <w:rsid w:val="00FA45FB"/>
    <w:rsid w:val="00FA531D"/>
    <w:rsid w:val="00FA53F6"/>
    <w:rsid w:val="00FA5A04"/>
    <w:rsid w:val="00FA5CF2"/>
    <w:rsid w:val="00FA64C6"/>
    <w:rsid w:val="00FA6A63"/>
    <w:rsid w:val="00FA75A4"/>
    <w:rsid w:val="00FB0498"/>
    <w:rsid w:val="00FB0F11"/>
    <w:rsid w:val="00FB1082"/>
    <w:rsid w:val="00FB1635"/>
    <w:rsid w:val="00FB257C"/>
    <w:rsid w:val="00FB3319"/>
    <w:rsid w:val="00FB377F"/>
    <w:rsid w:val="00FB3EC2"/>
    <w:rsid w:val="00FB4631"/>
    <w:rsid w:val="00FB4F85"/>
    <w:rsid w:val="00FB5431"/>
    <w:rsid w:val="00FB600F"/>
    <w:rsid w:val="00FB62B6"/>
    <w:rsid w:val="00FB6732"/>
    <w:rsid w:val="00FB6FB3"/>
    <w:rsid w:val="00FB70BE"/>
    <w:rsid w:val="00FB7243"/>
    <w:rsid w:val="00FB7412"/>
    <w:rsid w:val="00FB7A08"/>
    <w:rsid w:val="00FB7C9E"/>
    <w:rsid w:val="00FC011C"/>
    <w:rsid w:val="00FC13CB"/>
    <w:rsid w:val="00FC21FE"/>
    <w:rsid w:val="00FC246A"/>
    <w:rsid w:val="00FC2B9D"/>
    <w:rsid w:val="00FC38BB"/>
    <w:rsid w:val="00FC40E8"/>
    <w:rsid w:val="00FC4A5B"/>
    <w:rsid w:val="00FC4E72"/>
    <w:rsid w:val="00FC519C"/>
    <w:rsid w:val="00FC5227"/>
    <w:rsid w:val="00FC586C"/>
    <w:rsid w:val="00FC7D4A"/>
    <w:rsid w:val="00FD0D8B"/>
    <w:rsid w:val="00FD0E3A"/>
    <w:rsid w:val="00FD137A"/>
    <w:rsid w:val="00FD1452"/>
    <w:rsid w:val="00FD2141"/>
    <w:rsid w:val="00FD2E49"/>
    <w:rsid w:val="00FD3A53"/>
    <w:rsid w:val="00FD4081"/>
    <w:rsid w:val="00FD43DD"/>
    <w:rsid w:val="00FD4B3B"/>
    <w:rsid w:val="00FD5054"/>
    <w:rsid w:val="00FD5BC0"/>
    <w:rsid w:val="00FD611D"/>
    <w:rsid w:val="00FE0F24"/>
    <w:rsid w:val="00FE1DA5"/>
    <w:rsid w:val="00FE2D34"/>
    <w:rsid w:val="00FE2D75"/>
    <w:rsid w:val="00FE38E3"/>
    <w:rsid w:val="00FE39A6"/>
    <w:rsid w:val="00FE3A03"/>
    <w:rsid w:val="00FE3B98"/>
    <w:rsid w:val="00FE4248"/>
    <w:rsid w:val="00FE45CA"/>
    <w:rsid w:val="00FE4EEC"/>
    <w:rsid w:val="00FE5202"/>
    <w:rsid w:val="00FE53DA"/>
    <w:rsid w:val="00FE5DB3"/>
    <w:rsid w:val="00FE6323"/>
    <w:rsid w:val="00FE6DF1"/>
    <w:rsid w:val="00FE70EC"/>
    <w:rsid w:val="00FE70F1"/>
    <w:rsid w:val="00FE7A14"/>
    <w:rsid w:val="00FF0A1D"/>
    <w:rsid w:val="00FF171B"/>
    <w:rsid w:val="00FF1820"/>
    <w:rsid w:val="00FF19AA"/>
    <w:rsid w:val="00FF1F1F"/>
    <w:rsid w:val="00FF432A"/>
    <w:rsid w:val="00FF43B4"/>
    <w:rsid w:val="00FF466E"/>
    <w:rsid w:val="00FF4781"/>
    <w:rsid w:val="00FF4F4E"/>
    <w:rsid w:val="00FF7444"/>
    <w:rsid w:val="00FF7BB9"/>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1E397A"/>
  <w15:docId w15:val="{D0862E25-D85C-4857-A27E-5580B3E0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heading 1" w:uiPriority="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6B61CE"/>
    <w:pPr>
      <w:ind w:right="-108"/>
      <w:jc w:val="center"/>
    </w:pPr>
    <w:rPr>
      <w:sz w:val="28"/>
    </w:rPr>
  </w:style>
  <w:style w:type="paragraph" w:styleId="12">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01_Раздел,Слева:  0...,111,H1,T1"/>
    <w:basedOn w:val="a5"/>
    <w:next w:val="a5"/>
    <w:link w:val="13"/>
    <w:uiPriority w:val="1"/>
    <w:qFormat/>
    <w:rsid w:val="00AD4770"/>
    <w:pPr>
      <w:keepNext/>
      <w:keepLines/>
      <w:suppressAutoHyphens/>
      <w:spacing w:before="240" w:after="240"/>
      <w:jc w:val="both"/>
      <w:outlineLvl w:val="0"/>
    </w:pPr>
    <w:rPr>
      <w:rFonts w:eastAsia="TimesNewRomanPSMT"/>
      <w:b/>
    </w:rPr>
  </w:style>
  <w:style w:type="paragraph" w:styleId="2">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5"/>
    <w:next w:val="-1"/>
    <w:link w:val="20"/>
    <w:qFormat/>
    <w:rsid w:val="00A22E39"/>
    <w:pPr>
      <w:widowControl w:val="0"/>
      <w:numPr>
        <w:ilvl w:val="1"/>
        <w:numId w:val="16"/>
      </w:numPr>
      <w:suppressAutoHyphens/>
      <w:spacing w:before="120" w:after="120"/>
      <w:jc w:val="left"/>
      <w:outlineLvl w:val="1"/>
    </w:pPr>
    <w:rPr>
      <w:b/>
      <w:bCs/>
      <w:iCs/>
      <w:szCs w:val="28"/>
    </w:rPr>
  </w:style>
  <w:style w:type="paragraph" w:styleId="3">
    <w:name w:val="heading 3"/>
    <w:aliases w:val="Знак,Знак2,Заголовок 3 Знак + 12 pt,не полужирный,влево,Перед:  0 пт,Пос...,Заголовок 3 Знак +,Пер..."/>
    <w:basedOn w:val="a5"/>
    <w:next w:val="-1"/>
    <w:link w:val="30"/>
    <w:rsid w:val="00A22E39"/>
    <w:pPr>
      <w:keepNext/>
      <w:numPr>
        <w:ilvl w:val="2"/>
        <w:numId w:val="16"/>
      </w:numPr>
      <w:spacing w:after="120" w:line="360" w:lineRule="auto"/>
      <w:jc w:val="left"/>
      <w:outlineLvl w:val="2"/>
    </w:pPr>
    <w:rPr>
      <w:rFonts w:eastAsia="TimesNewRomanPSMT"/>
      <w:b/>
      <w:i/>
      <w:sz w:val="26"/>
      <w:szCs w:val="26"/>
    </w:rPr>
  </w:style>
  <w:style w:type="paragraph" w:styleId="40">
    <w:name w:val="heading 4"/>
    <w:basedOn w:val="a5"/>
    <w:next w:val="-1"/>
    <w:link w:val="41"/>
    <w:rsid w:val="00A22E39"/>
    <w:pPr>
      <w:keepNext/>
      <w:numPr>
        <w:ilvl w:val="3"/>
        <w:numId w:val="16"/>
      </w:numPr>
      <w:spacing w:before="240" w:after="60"/>
      <w:jc w:val="left"/>
      <w:outlineLvl w:val="3"/>
    </w:pPr>
    <w:rPr>
      <w:rFonts w:eastAsia="Calibri"/>
      <w:b/>
      <w:bCs/>
      <w:i/>
      <w:sz w:val="24"/>
      <w:szCs w:val="24"/>
      <w:lang w:eastAsia="ar-SA"/>
    </w:rPr>
  </w:style>
  <w:style w:type="paragraph" w:styleId="5">
    <w:name w:val="heading 5"/>
    <w:basedOn w:val="a5"/>
    <w:next w:val="a5"/>
    <w:link w:val="51"/>
    <w:qFormat/>
    <w:rsid w:val="00A22E39"/>
    <w:pPr>
      <w:numPr>
        <w:ilvl w:val="4"/>
        <w:numId w:val="16"/>
      </w:numPr>
      <w:spacing w:before="240" w:after="60"/>
      <w:outlineLvl w:val="4"/>
    </w:pPr>
    <w:rPr>
      <w:rFonts w:ascii="Calibri" w:hAnsi="Calibri"/>
      <w:b/>
      <w:bCs/>
      <w:i/>
      <w:iCs/>
      <w:sz w:val="26"/>
      <w:szCs w:val="26"/>
    </w:rPr>
  </w:style>
  <w:style w:type="paragraph" w:styleId="6">
    <w:name w:val="heading 6"/>
    <w:basedOn w:val="a5"/>
    <w:next w:val="a5"/>
    <w:link w:val="61"/>
    <w:rsid w:val="00A22E39"/>
    <w:pPr>
      <w:numPr>
        <w:ilvl w:val="5"/>
        <w:numId w:val="16"/>
      </w:numPr>
      <w:spacing w:before="240" w:after="60"/>
      <w:outlineLvl w:val="5"/>
    </w:pPr>
    <w:rPr>
      <w:rFonts w:ascii="Calibri" w:hAnsi="Calibri"/>
      <w:b/>
      <w:bCs/>
      <w:sz w:val="22"/>
      <w:szCs w:val="22"/>
    </w:rPr>
  </w:style>
  <w:style w:type="paragraph" w:styleId="7">
    <w:name w:val="heading 7"/>
    <w:basedOn w:val="a5"/>
    <w:next w:val="a5"/>
    <w:link w:val="71"/>
    <w:rsid w:val="00A22E39"/>
    <w:pPr>
      <w:numPr>
        <w:ilvl w:val="6"/>
        <w:numId w:val="16"/>
      </w:numPr>
      <w:spacing w:before="240" w:after="60"/>
      <w:outlineLvl w:val="6"/>
    </w:pPr>
    <w:rPr>
      <w:rFonts w:ascii="Calibri" w:hAnsi="Calibri"/>
      <w:sz w:val="24"/>
      <w:szCs w:val="24"/>
    </w:rPr>
  </w:style>
  <w:style w:type="paragraph" w:styleId="8">
    <w:name w:val="heading 8"/>
    <w:basedOn w:val="a5"/>
    <w:next w:val="a5"/>
    <w:link w:val="80"/>
    <w:rsid w:val="00A22E39"/>
    <w:pPr>
      <w:numPr>
        <w:ilvl w:val="7"/>
        <w:numId w:val="16"/>
      </w:numPr>
      <w:spacing w:before="240" w:after="60"/>
      <w:outlineLvl w:val="7"/>
    </w:pPr>
    <w:rPr>
      <w:i/>
      <w:iCs/>
      <w:sz w:val="24"/>
      <w:szCs w:val="24"/>
    </w:rPr>
  </w:style>
  <w:style w:type="paragraph" w:styleId="9">
    <w:name w:val="heading 9"/>
    <w:basedOn w:val="a5"/>
    <w:next w:val="a5"/>
    <w:link w:val="90"/>
    <w:rsid w:val="00A22E39"/>
    <w:pPr>
      <w:numPr>
        <w:ilvl w:val="8"/>
        <w:numId w:val="16"/>
      </w:numPr>
      <w:spacing w:before="240" w:after="60"/>
      <w:outlineLvl w:val="8"/>
    </w:pPr>
    <w:rPr>
      <w:rFonts w:ascii="Cambria" w:hAnsi="Cambria"/>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
    <w:name w:val="Текст-1"/>
    <w:basedOn w:val="a9"/>
    <w:link w:val="-11"/>
    <w:rsid w:val="00A22E39"/>
  </w:style>
  <w:style w:type="paragraph" w:customStyle="1" w:styleId="a9">
    <w:name w:val="ТЕКСТ"/>
    <w:basedOn w:val="a5"/>
    <w:link w:val="aa"/>
    <w:rsid w:val="008678DE"/>
    <w:pPr>
      <w:spacing w:line="360" w:lineRule="auto"/>
      <w:ind w:right="0" w:firstLine="567"/>
      <w:contextualSpacing/>
      <w:jc w:val="both"/>
    </w:pPr>
    <w:rPr>
      <w:rFonts w:eastAsia="Calibri"/>
      <w:sz w:val="24"/>
      <w:szCs w:val="24"/>
    </w:rPr>
  </w:style>
  <w:style w:type="character" w:customStyle="1" w:styleId="aa">
    <w:name w:val="ТЕКСТ Знак"/>
    <w:link w:val="a9"/>
    <w:rsid w:val="008678DE"/>
    <w:rPr>
      <w:rFonts w:eastAsia="Calibri"/>
      <w:sz w:val="24"/>
      <w:szCs w:val="24"/>
      <w:lang w:eastAsia="en-US"/>
    </w:rPr>
  </w:style>
  <w:style w:type="character" w:customStyle="1" w:styleId="-11">
    <w:name w:val="Текст-1 Знак1"/>
    <w:link w:val="-1"/>
    <w:rsid w:val="00A22E39"/>
    <w:rPr>
      <w:sz w:val="26"/>
      <w:lang w:val="ru-RU" w:eastAsia="ru-RU" w:bidi="ar-SA"/>
    </w:rPr>
  </w:style>
  <w:style w:type="character" w:customStyle="1" w:styleId="13">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link w:val="12"/>
    <w:uiPriority w:val="1"/>
    <w:qFormat/>
    <w:rsid w:val="00AD4770"/>
    <w:rPr>
      <w:rFonts w:eastAsia="TimesNewRomanPSMT"/>
      <w:b/>
      <w:sz w:val="28"/>
    </w:rPr>
  </w:style>
  <w:style w:type="character" w:customStyle="1" w:styleId="20">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
    <w:rsid w:val="00A22E39"/>
    <w:rPr>
      <w:b/>
      <w:bCs/>
      <w:iCs/>
      <w:sz w:val="28"/>
      <w:szCs w:val="28"/>
    </w:rPr>
  </w:style>
  <w:style w:type="character" w:customStyle="1" w:styleId="30">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link w:val="3"/>
    <w:rsid w:val="00A22E39"/>
    <w:rPr>
      <w:rFonts w:eastAsia="TimesNewRomanPSMT"/>
      <w:b/>
      <w:i/>
      <w:sz w:val="26"/>
      <w:szCs w:val="26"/>
    </w:rPr>
  </w:style>
  <w:style w:type="character" w:customStyle="1" w:styleId="41">
    <w:name w:val="Заголовок 4 Знак"/>
    <w:link w:val="40"/>
    <w:rsid w:val="00A22E39"/>
    <w:rPr>
      <w:rFonts w:eastAsia="Calibri"/>
      <w:b/>
      <w:bCs/>
      <w:i/>
      <w:sz w:val="24"/>
      <w:szCs w:val="24"/>
      <w:lang w:eastAsia="ar-SA"/>
    </w:rPr>
  </w:style>
  <w:style w:type="character" w:customStyle="1" w:styleId="51">
    <w:name w:val="Заголовок 5 Знак"/>
    <w:link w:val="5"/>
    <w:rsid w:val="00A22E39"/>
    <w:rPr>
      <w:rFonts w:ascii="Calibri" w:hAnsi="Calibri"/>
      <w:b/>
      <w:bCs/>
      <w:i/>
      <w:iCs/>
      <w:sz w:val="26"/>
      <w:szCs w:val="26"/>
    </w:rPr>
  </w:style>
  <w:style w:type="character" w:customStyle="1" w:styleId="61">
    <w:name w:val="Заголовок 6 Знак"/>
    <w:link w:val="6"/>
    <w:rsid w:val="00A22E39"/>
    <w:rPr>
      <w:rFonts w:ascii="Calibri" w:hAnsi="Calibri"/>
      <w:b/>
      <w:bCs/>
      <w:sz w:val="22"/>
      <w:szCs w:val="22"/>
    </w:rPr>
  </w:style>
  <w:style w:type="character" w:customStyle="1" w:styleId="71">
    <w:name w:val="Заголовок 7 Знак"/>
    <w:link w:val="7"/>
    <w:rsid w:val="00A22E39"/>
    <w:rPr>
      <w:rFonts w:ascii="Calibri" w:hAnsi="Calibri"/>
      <w:sz w:val="24"/>
      <w:szCs w:val="24"/>
    </w:rPr>
  </w:style>
  <w:style w:type="character" w:customStyle="1" w:styleId="80">
    <w:name w:val="Заголовок 8 Знак"/>
    <w:link w:val="8"/>
    <w:rsid w:val="00A22E39"/>
    <w:rPr>
      <w:i/>
      <w:iCs/>
      <w:sz w:val="24"/>
      <w:szCs w:val="24"/>
    </w:rPr>
  </w:style>
  <w:style w:type="character" w:customStyle="1" w:styleId="90">
    <w:name w:val="Заголовок 9 Знак"/>
    <w:link w:val="9"/>
    <w:rsid w:val="00A22E39"/>
    <w:rPr>
      <w:rFonts w:ascii="Cambria" w:hAnsi="Cambria"/>
      <w:sz w:val="22"/>
      <w:szCs w:val="22"/>
    </w:rPr>
  </w:style>
  <w:style w:type="paragraph" w:styleId="ab">
    <w:name w:val="Title"/>
    <w:basedOn w:val="a5"/>
    <w:link w:val="ac"/>
    <w:rsid w:val="00A22E39"/>
  </w:style>
  <w:style w:type="character" w:customStyle="1" w:styleId="ac">
    <w:name w:val="Название Знак"/>
    <w:link w:val="ab"/>
    <w:uiPriority w:val="99"/>
    <w:rsid w:val="00A22E39"/>
    <w:rPr>
      <w:sz w:val="28"/>
      <w:lang w:val="ru-RU" w:eastAsia="ru-RU" w:bidi="ar-SA"/>
    </w:rPr>
  </w:style>
  <w:style w:type="paragraph" w:styleId="ad">
    <w:name w:val="Subtitle"/>
    <w:basedOn w:val="a5"/>
    <w:link w:val="ae"/>
    <w:rsid w:val="00A22E39"/>
    <w:rPr>
      <w:b/>
    </w:rPr>
  </w:style>
  <w:style w:type="character" w:customStyle="1" w:styleId="ae">
    <w:name w:val="Подзаголовок Знак"/>
    <w:link w:val="ad"/>
    <w:rsid w:val="00A22E39"/>
    <w:rPr>
      <w:b/>
      <w:sz w:val="28"/>
      <w:lang w:val="ru-RU" w:eastAsia="ru-RU" w:bidi="ar-SA"/>
    </w:rPr>
  </w:style>
  <w:style w:type="paragraph" w:styleId="14">
    <w:name w:val="toc 1"/>
    <w:basedOn w:val="a5"/>
    <w:next w:val="a5"/>
    <w:autoRedefine/>
    <w:uiPriority w:val="39"/>
    <w:rsid w:val="0001784A"/>
    <w:pPr>
      <w:tabs>
        <w:tab w:val="right" w:pos="1985"/>
        <w:tab w:val="left" w:leader="dot" w:pos="9921"/>
      </w:tabs>
      <w:ind w:right="0"/>
      <w:contextualSpacing/>
      <w:jc w:val="both"/>
    </w:pPr>
    <w:rPr>
      <w:b/>
      <w:bCs/>
      <w:noProof/>
      <w:sz w:val="22"/>
      <w:szCs w:val="22"/>
    </w:rPr>
  </w:style>
  <w:style w:type="paragraph" w:styleId="af">
    <w:name w:val="Body Text"/>
    <w:basedOn w:val="a5"/>
    <w:link w:val="af0"/>
    <w:rsid w:val="00A22E39"/>
    <w:pPr>
      <w:spacing w:line="360" w:lineRule="auto"/>
      <w:jc w:val="both"/>
    </w:pPr>
  </w:style>
  <w:style w:type="character" w:customStyle="1" w:styleId="af0">
    <w:name w:val="Основной текст Знак"/>
    <w:link w:val="af"/>
    <w:rsid w:val="00A22E39"/>
    <w:rPr>
      <w:sz w:val="28"/>
      <w:lang w:val="ru-RU" w:eastAsia="ru-RU" w:bidi="ar-SA"/>
    </w:rPr>
  </w:style>
  <w:style w:type="paragraph" w:styleId="af1">
    <w:name w:val="Body Text Indent"/>
    <w:basedOn w:val="a5"/>
    <w:link w:val="af2"/>
    <w:rsid w:val="00A22E39"/>
    <w:pPr>
      <w:ind w:firstLine="851"/>
    </w:pPr>
  </w:style>
  <w:style w:type="character" w:customStyle="1" w:styleId="af2">
    <w:name w:val="Основной текст с отступом Знак"/>
    <w:link w:val="af1"/>
    <w:rsid w:val="00A22E39"/>
    <w:rPr>
      <w:sz w:val="28"/>
      <w:lang w:val="ru-RU" w:eastAsia="ru-RU" w:bidi="ar-SA"/>
    </w:rPr>
  </w:style>
  <w:style w:type="paragraph" w:styleId="21">
    <w:name w:val="Body Text Indent 2"/>
    <w:basedOn w:val="a5"/>
    <w:link w:val="22"/>
    <w:rsid w:val="00A22E39"/>
    <w:pPr>
      <w:ind w:firstLine="993"/>
    </w:pPr>
  </w:style>
  <w:style w:type="character" w:customStyle="1" w:styleId="22">
    <w:name w:val="Основной текст с отступом 2 Знак"/>
    <w:link w:val="21"/>
    <w:uiPriority w:val="99"/>
    <w:rsid w:val="00A22E39"/>
    <w:rPr>
      <w:sz w:val="28"/>
      <w:lang w:val="ru-RU" w:eastAsia="ru-RU" w:bidi="ar-SA"/>
    </w:rPr>
  </w:style>
  <w:style w:type="paragraph" w:styleId="af3">
    <w:name w:val="footer"/>
    <w:basedOn w:val="a5"/>
    <w:link w:val="af4"/>
    <w:uiPriority w:val="99"/>
    <w:qFormat/>
    <w:rsid w:val="00A22E39"/>
    <w:pPr>
      <w:widowControl w:val="0"/>
      <w:tabs>
        <w:tab w:val="center" w:pos="4677"/>
        <w:tab w:val="right" w:pos="9355"/>
      </w:tabs>
      <w:autoSpaceDE w:val="0"/>
      <w:autoSpaceDN w:val="0"/>
      <w:adjustRightInd w:val="0"/>
    </w:pPr>
    <w:rPr>
      <w:sz w:val="20"/>
    </w:rPr>
  </w:style>
  <w:style w:type="character" w:customStyle="1" w:styleId="af4">
    <w:name w:val="Нижний колонтитул Знак"/>
    <w:link w:val="af3"/>
    <w:uiPriority w:val="99"/>
    <w:rsid w:val="00A22E39"/>
    <w:rPr>
      <w:lang w:val="ru-RU" w:eastAsia="ru-RU" w:bidi="ar-SA"/>
    </w:rPr>
  </w:style>
  <w:style w:type="character" w:styleId="af5">
    <w:name w:val="page number"/>
    <w:basedOn w:val="a6"/>
    <w:rsid w:val="00A22E39"/>
  </w:style>
  <w:style w:type="paragraph" w:styleId="23">
    <w:name w:val="Body Text 2"/>
    <w:basedOn w:val="a5"/>
    <w:link w:val="24"/>
    <w:rsid w:val="00A22E39"/>
    <w:pPr>
      <w:spacing w:after="120" w:line="480" w:lineRule="auto"/>
    </w:pPr>
  </w:style>
  <w:style w:type="character" w:customStyle="1" w:styleId="24">
    <w:name w:val="Основной текст 2 Знак"/>
    <w:link w:val="23"/>
    <w:rsid w:val="00A22E39"/>
    <w:rPr>
      <w:sz w:val="28"/>
      <w:lang w:val="ru-RU" w:eastAsia="ru-RU" w:bidi="ar-SA"/>
    </w:rPr>
  </w:style>
  <w:style w:type="paragraph" w:styleId="af6">
    <w:name w:val="Balloon Text"/>
    <w:basedOn w:val="a5"/>
    <w:link w:val="af7"/>
    <w:rsid w:val="00A22E39"/>
    <w:rPr>
      <w:rFonts w:ascii="Tahoma" w:hAnsi="Tahoma"/>
      <w:sz w:val="16"/>
      <w:szCs w:val="16"/>
    </w:rPr>
  </w:style>
  <w:style w:type="character" w:customStyle="1" w:styleId="af7">
    <w:name w:val="Текст выноски Знак"/>
    <w:link w:val="af6"/>
    <w:rsid w:val="00A22E39"/>
    <w:rPr>
      <w:rFonts w:ascii="Tahoma" w:hAnsi="Tahoma"/>
      <w:sz w:val="16"/>
      <w:szCs w:val="16"/>
      <w:lang w:val="ru-RU" w:eastAsia="ru-RU" w:bidi="ar-SA"/>
    </w:rPr>
  </w:style>
  <w:style w:type="paragraph" w:styleId="af8">
    <w:name w:val="header"/>
    <w:basedOn w:val="a5"/>
    <w:link w:val="af9"/>
    <w:uiPriority w:val="99"/>
    <w:rsid w:val="00A22E39"/>
    <w:pPr>
      <w:tabs>
        <w:tab w:val="center" w:pos="4677"/>
        <w:tab w:val="right" w:pos="9355"/>
      </w:tabs>
    </w:pPr>
  </w:style>
  <w:style w:type="character" w:customStyle="1" w:styleId="af9">
    <w:name w:val="Верхний колонтитул Знак"/>
    <w:link w:val="af8"/>
    <w:uiPriority w:val="99"/>
    <w:rsid w:val="00A22E39"/>
    <w:rPr>
      <w:sz w:val="28"/>
      <w:lang w:val="ru-RU" w:eastAsia="ru-RU" w:bidi="ar-SA"/>
    </w:rPr>
  </w:style>
  <w:style w:type="character" w:styleId="afa">
    <w:name w:val="Hyperlink"/>
    <w:uiPriority w:val="99"/>
    <w:rsid w:val="00A22E39"/>
    <w:rPr>
      <w:color w:val="0000FF"/>
      <w:u w:val="single"/>
    </w:rPr>
  </w:style>
  <w:style w:type="paragraph" w:styleId="afb">
    <w:name w:val="Document Map"/>
    <w:basedOn w:val="a5"/>
    <w:link w:val="afc"/>
    <w:rsid w:val="00A22E39"/>
    <w:rPr>
      <w:rFonts w:ascii="Tahoma" w:hAnsi="Tahoma"/>
      <w:sz w:val="16"/>
      <w:szCs w:val="16"/>
    </w:rPr>
  </w:style>
  <w:style w:type="character" w:customStyle="1" w:styleId="afc">
    <w:name w:val="Схема документа Знак"/>
    <w:link w:val="afb"/>
    <w:rsid w:val="00A22E39"/>
    <w:rPr>
      <w:rFonts w:ascii="Tahoma" w:hAnsi="Tahoma"/>
      <w:sz w:val="16"/>
      <w:szCs w:val="16"/>
      <w:lang w:val="ru-RU" w:eastAsia="ru-RU" w:bidi="ar-SA"/>
    </w:rPr>
  </w:style>
  <w:style w:type="paragraph" w:styleId="31">
    <w:name w:val="Body Text Indent 3"/>
    <w:basedOn w:val="a5"/>
    <w:link w:val="32"/>
    <w:rsid w:val="00A22E39"/>
    <w:pPr>
      <w:spacing w:after="120"/>
      <w:ind w:left="283"/>
    </w:pPr>
    <w:rPr>
      <w:sz w:val="16"/>
      <w:szCs w:val="16"/>
    </w:rPr>
  </w:style>
  <w:style w:type="character" w:customStyle="1" w:styleId="32">
    <w:name w:val="Основной текст с отступом 3 Знак"/>
    <w:link w:val="31"/>
    <w:rsid w:val="00A22E39"/>
    <w:rPr>
      <w:sz w:val="16"/>
      <w:szCs w:val="16"/>
      <w:lang w:val="ru-RU" w:eastAsia="ru-RU" w:bidi="ar-SA"/>
    </w:rPr>
  </w:style>
  <w:style w:type="paragraph" w:customStyle="1" w:styleId="120">
    <w:name w:val="ТАБ 12 Текст"/>
    <w:basedOn w:val="a5"/>
    <w:next w:val="-1"/>
    <w:rsid w:val="00A22E39"/>
    <w:pPr>
      <w:widowControl w:val="0"/>
      <w:suppressAutoHyphens/>
      <w:ind w:right="0"/>
    </w:pPr>
    <w:rPr>
      <w:sz w:val="24"/>
      <w:szCs w:val="26"/>
    </w:rPr>
  </w:style>
  <w:style w:type="paragraph" w:customStyle="1" w:styleId="a0">
    <w:name w:val="ТАБЛ."/>
    <w:basedOn w:val="-1"/>
    <w:next w:val="-1"/>
    <w:link w:val="afd"/>
    <w:rsid w:val="00A22E39"/>
    <w:pPr>
      <w:numPr>
        <w:numId w:val="1"/>
      </w:numPr>
      <w:jc w:val="left"/>
    </w:pPr>
    <w:rPr>
      <w:b/>
    </w:rPr>
  </w:style>
  <w:style w:type="character" w:customStyle="1" w:styleId="afd">
    <w:name w:val="ТАБЛ. Знак"/>
    <w:link w:val="a0"/>
    <w:rsid w:val="00A22E39"/>
    <w:rPr>
      <w:rFonts w:eastAsia="Calibri"/>
      <w:b/>
      <w:sz w:val="24"/>
      <w:szCs w:val="24"/>
    </w:rPr>
  </w:style>
  <w:style w:type="paragraph" w:customStyle="1" w:styleId="a2">
    <w:name w:val="ТАБЛ"/>
    <w:basedOn w:val="a0"/>
    <w:link w:val="afe"/>
    <w:autoRedefine/>
    <w:rsid w:val="00956EC4"/>
    <w:pPr>
      <w:numPr>
        <w:numId w:val="13"/>
      </w:numPr>
      <w:tabs>
        <w:tab w:val="left" w:pos="1418"/>
      </w:tabs>
      <w:spacing w:line="240" w:lineRule="auto"/>
      <w:ind w:left="0" w:firstLine="0"/>
      <w:jc w:val="both"/>
    </w:pPr>
    <w:rPr>
      <w:sz w:val="22"/>
    </w:rPr>
  </w:style>
  <w:style w:type="character" w:customStyle="1" w:styleId="afe">
    <w:name w:val="ТАБЛ Знак"/>
    <w:link w:val="a2"/>
    <w:rsid w:val="00956EC4"/>
    <w:rPr>
      <w:rFonts w:eastAsia="Calibri"/>
      <w:b/>
      <w:sz w:val="22"/>
      <w:szCs w:val="24"/>
    </w:rPr>
  </w:style>
  <w:style w:type="paragraph" w:styleId="aff">
    <w:name w:val="TOC Heading"/>
    <w:basedOn w:val="12"/>
    <w:next w:val="a5"/>
    <w:uiPriority w:val="39"/>
    <w:qFormat/>
    <w:rsid w:val="00A22E39"/>
    <w:pPr>
      <w:suppressAutoHyphens w:val="0"/>
      <w:spacing w:before="480" w:after="0" w:line="276" w:lineRule="auto"/>
      <w:outlineLvl w:val="9"/>
    </w:pPr>
    <w:rPr>
      <w:rFonts w:ascii="Cambria" w:eastAsia="Times New Roman" w:hAnsi="Cambria"/>
      <w:bCs/>
      <w:caps/>
      <w:color w:val="365F91"/>
      <w:szCs w:val="28"/>
    </w:rPr>
  </w:style>
  <w:style w:type="paragraph" w:styleId="25">
    <w:name w:val="toc 2"/>
    <w:basedOn w:val="a5"/>
    <w:next w:val="a5"/>
    <w:autoRedefine/>
    <w:uiPriority w:val="39"/>
    <w:rsid w:val="00B269C3"/>
    <w:pPr>
      <w:tabs>
        <w:tab w:val="left" w:pos="851"/>
        <w:tab w:val="left" w:leader="dot" w:pos="9355"/>
      </w:tabs>
      <w:ind w:right="0"/>
      <w:contextualSpacing/>
      <w:jc w:val="both"/>
    </w:pPr>
    <w:rPr>
      <w:noProof/>
      <w:sz w:val="22"/>
      <w:szCs w:val="22"/>
    </w:rPr>
  </w:style>
  <w:style w:type="paragraph" w:styleId="33">
    <w:name w:val="toc 3"/>
    <w:basedOn w:val="a5"/>
    <w:next w:val="a5"/>
    <w:autoRedefine/>
    <w:uiPriority w:val="39"/>
    <w:rsid w:val="005B4947"/>
    <w:pPr>
      <w:tabs>
        <w:tab w:val="left" w:pos="1418"/>
        <w:tab w:val="left" w:leader="dot" w:pos="9214"/>
      </w:tabs>
      <w:ind w:left="709" w:right="-1"/>
      <w:jc w:val="left"/>
    </w:pPr>
    <w:rPr>
      <w:noProof/>
      <w:sz w:val="24"/>
    </w:rPr>
  </w:style>
  <w:style w:type="paragraph" w:customStyle="1" w:styleId="101">
    <w:name w:val="ТАБ 10 Текст"/>
    <w:basedOn w:val="120"/>
    <w:rsid w:val="00A22E39"/>
    <w:rPr>
      <w:sz w:val="20"/>
    </w:rPr>
  </w:style>
  <w:style w:type="paragraph" w:customStyle="1" w:styleId="aff0">
    <w:name w:val="Рис."/>
    <w:basedOn w:val="a0"/>
    <w:next w:val="-1"/>
    <w:rsid w:val="00A22E39"/>
    <w:pPr>
      <w:numPr>
        <w:numId w:val="0"/>
      </w:numPr>
      <w:spacing w:line="240" w:lineRule="auto"/>
      <w:ind w:left="717" w:hanging="360"/>
    </w:pPr>
  </w:style>
  <w:style w:type="paragraph" w:customStyle="1" w:styleId="-">
    <w:name w:val="Рис-Т"/>
    <w:basedOn w:val="-1"/>
    <w:next w:val="aff0"/>
    <w:rsid w:val="002B4542"/>
    <w:pPr>
      <w:spacing w:line="240" w:lineRule="auto"/>
      <w:ind w:left="-709" w:firstLine="0"/>
      <w:jc w:val="center"/>
    </w:pPr>
    <w:rPr>
      <w:noProof/>
    </w:rPr>
  </w:style>
  <w:style w:type="paragraph" w:styleId="34">
    <w:name w:val="Body Text 3"/>
    <w:basedOn w:val="a5"/>
    <w:link w:val="35"/>
    <w:rsid w:val="00A22E39"/>
    <w:pPr>
      <w:spacing w:after="120"/>
    </w:pPr>
    <w:rPr>
      <w:sz w:val="16"/>
      <w:szCs w:val="16"/>
    </w:rPr>
  </w:style>
  <w:style w:type="character" w:customStyle="1" w:styleId="35">
    <w:name w:val="Основной текст 3 Знак"/>
    <w:link w:val="34"/>
    <w:rsid w:val="00A22E39"/>
    <w:rPr>
      <w:sz w:val="16"/>
      <w:szCs w:val="16"/>
      <w:lang w:val="ru-RU" w:eastAsia="ru-RU" w:bidi="ar-SA"/>
    </w:rPr>
  </w:style>
  <w:style w:type="paragraph" w:customStyle="1" w:styleId="aff1">
    <w:name w:val="НПС"/>
    <w:basedOn w:val="a5"/>
    <w:link w:val="aff2"/>
    <w:rsid w:val="00A22E39"/>
    <w:pPr>
      <w:keepNext/>
      <w:ind w:right="0" w:firstLine="709"/>
      <w:jc w:val="both"/>
    </w:pPr>
    <w:rPr>
      <w:sz w:val="24"/>
      <w:szCs w:val="24"/>
    </w:rPr>
  </w:style>
  <w:style w:type="character" w:customStyle="1" w:styleId="aff2">
    <w:name w:val="НПС Знак"/>
    <w:link w:val="aff1"/>
    <w:rsid w:val="00A22E39"/>
    <w:rPr>
      <w:sz w:val="24"/>
      <w:szCs w:val="24"/>
      <w:lang w:val="ru-RU" w:eastAsia="ru-RU" w:bidi="ar-SA"/>
    </w:rPr>
  </w:style>
  <w:style w:type="character" w:customStyle="1" w:styleId="130">
    <w:name w:val="Обычный 13 Знак"/>
    <w:autoRedefine/>
    <w:rsid w:val="00A22E39"/>
    <w:rPr>
      <w:sz w:val="26"/>
    </w:rPr>
  </w:style>
  <w:style w:type="paragraph" w:customStyle="1" w:styleId="aff3">
    <w:name w:val="заголовок табл"/>
    <w:basedOn w:val="a5"/>
    <w:link w:val="aff4"/>
    <w:autoRedefine/>
    <w:rsid w:val="00A22E39"/>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ind w:right="0"/>
    </w:pPr>
    <w:rPr>
      <w:sz w:val="20"/>
    </w:rPr>
  </w:style>
  <w:style w:type="character" w:customStyle="1" w:styleId="aff4">
    <w:name w:val="заголовок табл Знак Знак"/>
    <w:link w:val="aff3"/>
    <w:rsid w:val="00A22E39"/>
    <w:rPr>
      <w:lang w:val="ru-RU" w:eastAsia="ru-RU" w:bidi="ar-SA"/>
    </w:rPr>
  </w:style>
  <w:style w:type="paragraph" w:customStyle="1" w:styleId="131">
    <w:name w:val="Обычный 13"/>
    <w:basedOn w:val="a5"/>
    <w:link w:val="135"/>
    <w:rsid w:val="00A22E39"/>
    <w:pPr>
      <w:keepNext/>
      <w:suppressLineNumbers/>
      <w:tabs>
        <w:tab w:val="left" w:pos="6804"/>
        <w:tab w:val="left" w:pos="6946"/>
        <w:tab w:val="left" w:leader="dot" w:pos="9356"/>
      </w:tabs>
      <w:suppressAutoHyphens/>
      <w:spacing w:before="60"/>
      <w:ind w:right="0" w:firstLine="567"/>
      <w:jc w:val="both"/>
    </w:pPr>
    <w:rPr>
      <w:sz w:val="26"/>
      <w:szCs w:val="26"/>
    </w:rPr>
  </w:style>
  <w:style w:type="character" w:customStyle="1" w:styleId="135">
    <w:name w:val="Обычный 13 Знак5"/>
    <w:link w:val="131"/>
    <w:rsid w:val="00A22E39"/>
    <w:rPr>
      <w:sz w:val="26"/>
      <w:szCs w:val="26"/>
      <w:lang w:val="ru-RU" w:eastAsia="ru-RU" w:bidi="ar-SA"/>
    </w:rPr>
  </w:style>
  <w:style w:type="paragraph" w:styleId="aff5">
    <w:name w:val="footnote text"/>
    <w:basedOn w:val="a5"/>
    <w:link w:val="aff6"/>
    <w:rsid w:val="00A22E39"/>
    <w:pPr>
      <w:keepNext/>
      <w:suppressLineNumbers/>
      <w:tabs>
        <w:tab w:val="left" w:leader="dot" w:pos="9356"/>
      </w:tabs>
      <w:suppressAutoHyphens/>
      <w:spacing w:after="120"/>
      <w:ind w:right="0"/>
      <w:jc w:val="both"/>
    </w:pPr>
    <w:rPr>
      <w:sz w:val="20"/>
    </w:rPr>
  </w:style>
  <w:style w:type="character" w:customStyle="1" w:styleId="aff6">
    <w:name w:val="Текст сноски Знак"/>
    <w:link w:val="aff5"/>
    <w:rsid w:val="00A22E39"/>
    <w:rPr>
      <w:lang w:val="ru-RU" w:eastAsia="ru-RU" w:bidi="ar-SA"/>
    </w:rPr>
  </w:style>
  <w:style w:type="paragraph" w:customStyle="1" w:styleId="aff7">
    <w:name w:val="Подрисуночная надпись"/>
    <w:basedOn w:val="aff8"/>
    <w:link w:val="aff9"/>
    <w:autoRedefine/>
    <w:rsid w:val="00A22E39"/>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8">
    <w:name w:val="текст табл"/>
    <w:basedOn w:val="a5"/>
    <w:rsid w:val="00A22E39"/>
    <w:pPr>
      <w:keepLines/>
      <w:suppressLineNumbers/>
      <w:spacing w:before="60" w:after="60"/>
      <w:ind w:right="0"/>
      <w:jc w:val="left"/>
    </w:pPr>
    <w:rPr>
      <w:sz w:val="24"/>
    </w:rPr>
  </w:style>
  <w:style w:type="character" w:customStyle="1" w:styleId="aff9">
    <w:name w:val="Подрисуночная надпись Знак Знак"/>
    <w:link w:val="aff7"/>
    <w:rsid w:val="00A22E39"/>
    <w:rPr>
      <w:b/>
      <w:bCs/>
      <w:sz w:val="24"/>
      <w:szCs w:val="24"/>
      <w:lang w:val="ru-RU" w:eastAsia="ru-RU" w:bidi="ar-SA"/>
    </w:rPr>
  </w:style>
  <w:style w:type="paragraph" w:styleId="42">
    <w:name w:val="toc 4"/>
    <w:basedOn w:val="a5"/>
    <w:next w:val="a5"/>
    <w:autoRedefine/>
    <w:uiPriority w:val="39"/>
    <w:rsid w:val="003550D6"/>
    <w:pPr>
      <w:keepNext/>
      <w:suppressLineNumbers/>
      <w:tabs>
        <w:tab w:val="left" w:pos="720"/>
        <w:tab w:val="left" w:pos="1560"/>
        <w:tab w:val="right" w:leader="dot" w:pos="9321"/>
        <w:tab w:val="right" w:leader="dot" w:pos="9629"/>
      </w:tabs>
      <w:suppressAutoHyphens/>
      <w:ind w:left="709" w:right="0"/>
      <w:jc w:val="both"/>
    </w:pPr>
    <w:rPr>
      <w:bCs/>
      <w:noProof/>
      <w:sz w:val="24"/>
      <w:szCs w:val="24"/>
    </w:rPr>
  </w:style>
  <w:style w:type="paragraph" w:styleId="affa">
    <w:name w:val="Plain Text"/>
    <w:aliases w:val=" Знак,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w:basedOn w:val="a5"/>
    <w:link w:val="affb"/>
    <w:rsid w:val="00A22E39"/>
    <w:pPr>
      <w:keepNext/>
      <w:tabs>
        <w:tab w:val="left" w:leader="dot" w:pos="9356"/>
      </w:tabs>
      <w:suppressAutoHyphens/>
      <w:ind w:right="0"/>
      <w:jc w:val="left"/>
    </w:pPr>
    <w:rPr>
      <w:rFonts w:ascii="Courier New" w:hAnsi="Courier New"/>
      <w:sz w:val="20"/>
    </w:rPr>
  </w:style>
  <w:style w:type="character" w:customStyle="1" w:styleId="affb">
    <w:name w:val="Текст Знак"/>
    <w:aliases w:val=" Знак Знак,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w:link w:val="affa"/>
    <w:rsid w:val="00A22E39"/>
    <w:rPr>
      <w:rFonts w:ascii="Courier New" w:hAnsi="Courier New"/>
      <w:lang w:val="ru-RU" w:eastAsia="ru-RU" w:bidi="ar-SA"/>
    </w:rPr>
  </w:style>
  <w:style w:type="paragraph" w:customStyle="1" w:styleId="affc">
    <w:name w:val="заголовок таблицы"/>
    <w:basedOn w:val="a5"/>
    <w:link w:val="affd"/>
    <w:autoRedefine/>
    <w:rsid w:val="00A22E39"/>
    <w:pPr>
      <w:suppressLineNumbers/>
      <w:tabs>
        <w:tab w:val="num" w:pos="1440"/>
        <w:tab w:val="left" w:pos="1560"/>
      </w:tabs>
      <w:spacing w:before="120" w:after="120"/>
      <w:ind w:left="283" w:right="0" w:hanging="283"/>
    </w:pPr>
    <w:rPr>
      <w:b/>
      <w:sz w:val="24"/>
    </w:rPr>
  </w:style>
  <w:style w:type="character" w:customStyle="1" w:styleId="affd">
    <w:name w:val="заголовок таблицы Знак Знак"/>
    <w:link w:val="affc"/>
    <w:rsid w:val="00A22E39"/>
    <w:rPr>
      <w:b/>
      <w:sz w:val="24"/>
      <w:lang w:val="ru-RU" w:eastAsia="ru-RU" w:bidi="ar-SA"/>
    </w:rPr>
  </w:style>
  <w:style w:type="paragraph" w:customStyle="1" w:styleId="-20">
    <w:name w:val="Текст-2"/>
    <w:basedOn w:val="a9"/>
    <w:link w:val="-21"/>
    <w:rsid w:val="00A22E39"/>
  </w:style>
  <w:style w:type="character" w:customStyle="1" w:styleId="-21">
    <w:name w:val="Текст-2 Знак"/>
    <w:link w:val="-20"/>
    <w:rsid w:val="00A22E39"/>
    <w:rPr>
      <w:sz w:val="26"/>
      <w:lang w:val="ru-RU" w:eastAsia="ru-RU" w:bidi="ar-SA"/>
    </w:rPr>
  </w:style>
  <w:style w:type="paragraph" w:customStyle="1" w:styleId="15">
    <w:name w:val="Таблица 1"/>
    <w:basedOn w:val="a5"/>
    <w:link w:val="16"/>
    <w:rsid w:val="00A22E39"/>
    <w:pPr>
      <w:autoSpaceDE w:val="0"/>
      <w:autoSpaceDN w:val="0"/>
      <w:adjustRightInd w:val="0"/>
      <w:ind w:left="-113" w:right="-113"/>
    </w:pPr>
    <w:rPr>
      <w:color w:val="000000"/>
      <w:sz w:val="20"/>
    </w:rPr>
  </w:style>
  <w:style w:type="character" w:customStyle="1" w:styleId="16">
    <w:name w:val="Таблица 1 Знак"/>
    <w:link w:val="15"/>
    <w:rsid w:val="00A22E39"/>
    <w:rPr>
      <w:color w:val="000000"/>
      <w:lang w:val="ru-RU" w:eastAsia="ru-RU" w:bidi="ar-SA"/>
    </w:rPr>
  </w:style>
  <w:style w:type="paragraph" w:customStyle="1" w:styleId="-10">
    <w:name w:val="Текст - 1"/>
    <w:basedOn w:val="133"/>
    <w:link w:val="-110"/>
    <w:rsid w:val="00A22E39"/>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5"/>
    <w:autoRedefine/>
    <w:rsid w:val="00A22E39"/>
    <w:pPr>
      <w:keepNext/>
      <w:keepLines/>
      <w:suppressLineNumbers/>
      <w:tabs>
        <w:tab w:val="left" w:leader="dot" w:pos="9356"/>
      </w:tabs>
      <w:suppressAutoHyphens/>
      <w:spacing w:before="60"/>
      <w:ind w:right="0" w:firstLine="720"/>
      <w:jc w:val="both"/>
    </w:pPr>
    <w:rPr>
      <w:sz w:val="26"/>
      <w:szCs w:val="26"/>
    </w:rPr>
  </w:style>
  <w:style w:type="character" w:customStyle="1" w:styleId="-110">
    <w:name w:val="Текст - 1 Знак1"/>
    <w:link w:val="-10"/>
    <w:rsid w:val="00A22E39"/>
    <w:rPr>
      <w:rFonts w:ascii="Times New Roman CYR" w:hAnsi="Times New Roman CYR"/>
      <w:sz w:val="26"/>
      <w:szCs w:val="26"/>
      <w:lang w:val="ru-RU" w:eastAsia="ru-RU" w:bidi="ar-SA"/>
    </w:rPr>
  </w:style>
  <w:style w:type="paragraph" w:customStyle="1" w:styleId="26">
    <w:name w:val="Таблица 2"/>
    <w:basedOn w:val="15"/>
    <w:link w:val="27"/>
    <w:rsid w:val="00A22E39"/>
    <w:pPr>
      <w:ind w:left="-34" w:right="-76"/>
    </w:pPr>
  </w:style>
  <w:style w:type="character" w:customStyle="1" w:styleId="27">
    <w:name w:val="Таблица 2 Знак"/>
    <w:link w:val="26"/>
    <w:rsid w:val="00A22E39"/>
    <w:rPr>
      <w:color w:val="000000"/>
      <w:lang w:val="ru-RU" w:eastAsia="ru-RU" w:bidi="ar-SA"/>
    </w:rPr>
  </w:style>
  <w:style w:type="paragraph" w:customStyle="1" w:styleId="affe">
    <w:name w:val="Заголовок табл."/>
    <w:basedOn w:val="aff3"/>
    <w:link w:val="afff"/>
    <w:rsid w:val="00A22E39"/>
    <w:pPr>
      <w:tabs>
        <w:tab w:val="clear" w:pos="1560"/>
        <w:tab w:val="clear" w:pos="5940"/>
        <w:tab w:val="num" w:pos="1440"/>
        <w:tab w:val="num" w:pos="3060"/>
      </w:tabs>
      <w:spacing w:before="120" w:after="120"/>
      <w:ind w:firstLine="288"/>
    </w:pPr>
    <w:rPr>
      <w:sz w:val="24"/>
    </w:rPr>
  </w:style>
  <w:style w:type="character" w:customStyle="1" w:styleId="afff">
    <w:name w:val="Заголовок табл. Знак"/>
    <w:link w:val="affe"/>
    <w:rsid w:val="00A22E39"/>
    <w:rPr>
      <w:sz w:val="24"/>
      <w:lang w:val="ru-RU" w:eastAsia="ru-RU" w:bidi="ar-SA"/>
    </w:rPr>
  </w:style>
  <w:style w:type="paragraph" w:customStyle="1" w:styleId="afff0">
    <w:name w:val="Заголовок рис."/>
    <w:basedOn w:val="aff7"/>
    <w:link w:val="afff1"/>
    <w:rsid w:val="00A22E39"/>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1">
    <w:name w:val="Заголовок рис. Знак"/>
    <w:link w:val="afff0"/>
    <w:rsid w:val="00A22E39"/>
    <w:rPr>
      <w:b/>
      <w:sz w:val="24"/>
      <w:lang w:val="ru-RU" w:eastAsia="ru-RU" w:bidi="ar-SA"/>
    </w:rPr>
  </w:style>
  <w:style w:type="paragraph" w:customStyle="1" w:styleId="-12">
    <w:name w:val="Рис-1"/>
    <w:basedOn w:val="aff7"/>
    <w:link w:val="-13"/>
    <w:rsid w:val="00A22E39"/>
  </w:style>
  <w:style w:type="character" w:customStyle="1" w:styleId="-13">
    <w:name w:val="Рис-1 Знак"/>
    <w:link w:val="-12"/>
    <w:rsid w:val="00A22E39"/>
    <w:rPr>
      <w:b/>
      <w:bCs/>
      <w:sz w:val="24"/>
      <w:szCs w:val="24"/>
      <w:lang w:val="ru-RU" w:eastAsia="ru-RU" w:bidi="ar-SA"/>
    </w:rPr>
  </w:style>
  <w:style w:type="paragraph" w:customStyle="1" w:styleId="-14">
    <w:name w:val="Табл-1"/>
    <w:basedOn w:val="aff3"/>
    <w:link w:val="-15"/>
    <w:rsid w:val="00A22E39"/>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5">
    <w:name w:val="Табл-1 Знак"/>
    <w:link w:val="-14"/>
    <w:rsid w:val="00A22E39"/>
    <w:rPr>
      <w:bCs/>
      <w:sz w:val="24"/>
      <w:szCs w:val="24"/>
      <w:lang w:val="ru-RU" w:eastAsia="ru-RU" w:bidi="ar-SA"/>
    </w:rPr>
  </w:style>
  <w:style w:type="paragraph" w:customStyle="1" w:styleId="-16">
    <w:name w:val="Таблица-1"/>
    <w:basedOn w:val="a5"/>
    <w:link w:val="-17"/>
    <w:rsid w:val="00A22E39"/>
    <w:pPr>
      <w:autoSpaceDE w:val="0"/>
      <w:autoSpaceDN w:val="0"/>
      <w:adjustRightInd w:val="0"/>
      <w:ind w:right="0"/>
    </w:pPr>
    <w:rPr>
      <w:color w:val="000000"/>
      <w:sz w:val="20"/>
    </w:rPr>
  </w:style>
  <w:style w:type="character" w:customStyle="1" w:styleId="-17">
    <w:name w:val="Таблица-1 Знак"/>
    <w:link w:val="-16"/>
    <w:rsid w:val="00A22E39"/>
    <w:rPr>
      <w:color w:val="000000"/>
      <w:lang w:val="ru-RU" w:eastAsia="ru-RU" w:bidi="ar-SA"/>
    </w:rPr>
  </w:style>
  <w:style w:type="paragraph" w:customStyle="1" w:styleId="afff2">
    <w:name w:val="Текст Табл"/>
    <w:basedOn w:val="a5"/>
    <w:link w:val="afff3"/>
    <w:rsid w:val="00A22E39"/>
    <w:pPr>
      <w:keepNext/>
      <w:keepLines/>
      <w:suppressAutoHyphens/>
      <w:autoSpaceDE w:val="0"/>
      <w:autoSpaceDN w:val="0"/>
      <w:adjustRightInd w:val="0"/>
      <w:ind w:right="0"/>
    </w:pPr>
    <w:rPr>
      <w:color w:val="000000"/>
      <w:sz w:val="20"/>
      <w:szCs w:val="24"/>
    </w:rPr>
  </w:style>
  <w:style w:type="character" w:customStyle="1" w:styleId="afff3">
    <w:name w:val="Текст Табл Знак"/>
    <w:link w:val="afff2"/>
    <w:rsid w:val="00A22E39"/>
    <w:rPr>
      <w:color w:val="000000"/>
      <w:szCs w:val="24"/>
      <w:lang w:val="ru-RU" w:eastAsia="ru-RU" w:bidi="ar-SA"/>
    </w:rPr>
  </w:style>
  <w:style w:type="paragraph" w:customStyle="1" w:styleId="-0">
    <w:name w:val="Текст Табл-"/>
    <w:basedOn w:val="afff2"/>
    <w:link w:val="-3"/>
    <w:rsid w:val="00A22E39"/>
    <w:pPr>
      <w:ind w:left="-113" w:right="-113"/>
    </w:pPr>
  </w:style>
  <w:style w:type="character" w:customStyle="1" w:styleId="-3">
    <w:name w:val="Текст Табл- Знак"/>
    <w:link w:val="-0"/>
    <w:rsid w:val="00A22E39"/>
    <w:rPr>
      <w:color w:val="000000"/>
      <w:szCs w:val="24"/>
      <w:lang w:val="ru-RU" w:eastAsia="ru-RU" w:bidi="ar-SA"/>
    </w:rPr>
  </w:style>
  <w:style w:type="paragraph" w:customStyle="1" w:styleId="a1">
    <w:name w:val="основной текст"/>
    <w:basedOn w:val="a5"/>
    <w:autoRedefine/>
    <w:rsid w:val="001B1186"/>
    <w:pPr>
      <w:widowControl w:val="0"/>
      <w:numPr>
        <w:numId w:val="2"/>
      </w:numPr>
      <w:suppressLineNumbers/>
      <w:suppressAutoHyphens/>
      <w:spacing w:line="324" w:lineRule="auto"/>
      <w:ind w:right="0"/>
      <w:jc w:val="both"/>
    </w:pPr>
    <w:rPr>
      <w:sz w:val="26"/>
    </w:rPr>
  </w:style>
  <w:style w:type="character" w:styleId="afff4">
    <w:name w:val="annotation reference"/>
    <w:rsid w:val="00A22E39"/>
    <w:rPr>
      <w:sz w:val="16"/>
      <w:szCs w:val="16"/>
    </w:rPr>
  </w:style>
  <w:style w:type="paragraph" w:styleId="afff5">
    <w:name w:val="annotation text"/>
    <w:basedOn w:val="a5"/>
    <w:link w:val="afff6"/>
    <w:rsid w:val="00A22E39"/>
    <w:pPr>
      <w:ind w:right="0"/>
    </w:pPr>
    <w:rPr>
      <w:sz w:val="20"/>
    </w:rPr>
  </w:style>
  <w:style w:type="character" w:customStyle="1" w:styleId="afff6">
    <w:name w:val="Текст примечания Знак"/>
    <w:link w:val="afff5"/>
    <w:rsid w:val="00A22E39"/>
    <w:rPr>
      <w:lang w:val="ru-RU" w:eastAsia="ru-RU" w:bidi="ar-SA"/>
    </w:rPr>
  </w:style>
  <w:style w:type="paragraph" w:styleId="afff7">
    <w:name w:val="annotation subject"/>
    <w:basedOn w:val="afff5"/>
    <w:next w:val="afff5"/>
    <w:link w:val="afff8"/>
    <w:rsid w:val="00A22E39"/>
    <w:rPr>
      <w:b/>
      <w:bCs/>
    </w:rPr>
  </w:style>
  <w:style w:type="character" w:customStyle="1" w:styleId="afff8">
    <w:name w:val="Тема примечания Знак"/>
    <w:link w:val="afff7"/>
    <w:rsid w:val="00A22E39"/>
    <w:rPr>
      <w:b/>
      <w:bCs/>
      <w:lang w:val="ru-RU" w:eastAsia="ru-RU" w:bidi="ar-SA"/>
    </w:rPr>
  </w:style>
  <w:style w:type="paragraph" w:customStyle="1" w:styleId="afff9">
    <w:name w:val="Приложение"/>
    <w:basedOn w:val="a5"/>
    <w:link w:val="afffa"/>
    <w:rsid w:val="00A22E39"/>
    <w:pPr>
      <w:ind w:right="0"/>
    </w:pPr>
    <w:rPr>
      <w:b/>
      <w:caps/>
      <w:sz w:val="24"/>
      <w:szCs w:val="24"/>
    </w:rPr>
  </w:style>
  <w:style w:type="character" w:customStyle="1" w:styleId="afffa">
    <w:name w:val="Приложение Знак"/>
    <w:link w:val="afff9"/>
    <w:rsid w:val="00A22E39"/>
    <w:rPr>
      <w:b/>
      <w:caps/>
      <w:sz w:val="24"/>
      <w:szCs w:val="24"/>
      <w:lang w:val="ru-RU" w:eastAsia="ru-RU" w:bidi="ar-SA"/>
    </w:rPr>
  </w:style>
  <w:style w:type="paragraph" w:styleId="afffb">
    <w:name w:val="endnote text"/>
    <w:basedOn w:val="a5"/>
    <w:link w:val="afffc"/>
    <w:rsid w:val="00A22E39"/>
    <w:rPr>
      <w:sz w:val="20"/>
    </w:rPr>
  </w:style>
  <w:style w:type="character" w:customStyle="1" w:styleId="afffc">
    <w:name w:val="Текст концевой сноски Знак"/>
    <w:link w:val="afffb"/>
    <w:rsid w:val="00A22E39"/>
    <w:rPr>
      <w:lang w:val="ru-RU" w:eastAsia="ru-RU" w:bidi="ar-SA"/>
    </w:rPr>
  </w:style>
  <w:style w:type="paragraph" w:customStyle="1" w:styleId="afffd">
    <w:name w:val="отчетный"/>
    <w:basedOn w:val="a5"/>
    <w:link w:val="afffe"/>
    <w:rsid w:val="00A22E39"/>
    <w:pPr>
      <w:suppressLineNumbers/>
      <w:tabs>
        <w:tab w:val="left" w:leader="dot" w:pos="540"/>
      </w:tabs>
      <w:suppressAutoHyphens/>
      <w:spacing w:before="120"/>
      <w:ind w:right="0" w:firstLine="539"/>
      <w:jc w:val="both"/>
    </w:pPr>
    <w:rPr>
      <w:rFonts w:ascii="Times New Roman CYR" w:hAnsi="Times New Roman CYR"/>
      <w:sz w:val="26"/>
      <w:szCs w:val="26"/>
    </w:rPr>
  </w:style>
  <w:style w:type="character" w:customStyle="1" w:styleId="afffe">
    <w:name w:val="отчетный Знак"/>
    <w:link w:val="afffd"/>
    <w:rsid w:val="00A22E39"/>
    <w:rPr>
      <w:rFonts w:ascii="Times New Roman CYR" w:hAnsi="Times New Roman CYR"/>
      <w:sz w:val="26"/>
      <w:szCs w:val="26"/>
      <w:lang w:val="ru-RU" w:eastAsia="ru-RU" w:bidi="ar-SA"/>
    </w:rPr>
  </w:style>
  <w:style w:type="paragraph" w:customStyle="1" w:styleId="17">
    <w:name w:val="Подрисуночная надпись Знак Знак1"/>
    <w:basedOn w:val="a5"/>
    <w:link w:val="18"/>
    <w:autoRedefine/>
    <w:rsid w:val="00A22E39"/>
    <w:pPr>
      <w:keepNext/>
      <w:tabs>
        <w:tab w:val="num" w:pos="-3"/>
        <w:tab w:val="left" w:pos="851"/>
      </w:tabs>
      <w:suppressAutoHyphens/>
      <w:ind w:left="630" w:right="0" w:hanging="630"/>
    </w:pPr>
    <w:rPr>
      <w:rFonts w:ascii="Calibri" w:eastAsia="Calibri" w:hAnsi="Calibri"/>
      <w:b/>
      <w:bCs/>
      <w:sz w:val="24"/>
      <w:szCs w:val="24"/>
    </w:rPr>
  </w:style>
  <w:style w:type="character" w:customStyle="1" w:styleId="18">
    <w:name w:val="Подрисуночная надпись Знак Знак1 Знак"/>
    <w:link w:val="17"/>
    <w:rsid w:val="00A22E39"/>
    <w:rPr>
      <w:rFonts w:ascii="Calibri" w:eastAsia="Calibri" w:hAnsi="Calibri"/>
      <w:b/>
      <w:bCs/>
      <w:sz w:val="24"/>
      <w:szCs w:val="24"/>
      <w:lang w:val="ru-RU" w:eastAsia="ru-RU" w:bidi="ar-SA"/>
    </w:rPr>
  </w:style>
  <w:style w:type="paragraph" w:customStyle="1" w:styleId="-18">
    <w:name w:val="Список-1"/>
    <w:basedOn w:val="a1"/>
    <w:link w:val="-19"/>
    <w:rsid w:val="003F589D"/>
    <w:pPr>
      <w:tabs>
        <w:tab w:val="num" w:pos="851"/>
      </w:tabs>
      <w:spacing w:before="120" w:after="120" w:line="240" w:lineRule="auto"/>
      <w:ind w:left="567" w:right="57" w:firstLine="0"/>
    </w:pPr>
    <w:rPr>
      <w:sz w:val="24"/>
    </w:rPr>
  </w:style>
  <w:style w:type="character" w:customStyle="1" w:styleId="-19">
    <w:name w:val="Список-1 Знак"/>
    <w:link w:val="-18"/>
    <w:rsid w:val="003F589D"/>
    <w:rPr>
      <w:sz w:val="24"/>
    </w:rPr>
  </w:style>
  <w:style w:type="paragraph" w:customStyle="1" w:styleId="-2">
    <w:name w:val="Список-2"/>
    <w:basedOn w:val="-18"/>
    <w:link w:val="-22"/>
    <w:rsid w:val="00A22E39"/>
    <w:pPr>
      <w:numPr>
        <w:numId w:val="3"/>
      </w:numPr>
      <w:tabs>
        <w:tab w:val="num" w:pos="1134"/>
        <w:tab w:val="num" w:pos="1440"/>
      </w:tabs>
    </w:pPr>
    <w:rPr>
      <w:lang w:val="x-none" w:eastAsia="x-none"/>
    </w:rPr>
  </w:style>
  <w:style w:type="character" w:customStyle="1" w:styleId="-22">
    <w:name w:val="Список-2 Знак"/>
    <w:link w:val="-2"/>
    <w:rsid w:val="00A22E39"/>
    <w:rPr>
      <w:sz w:val="24"/>
      <w:lang w:val="x-none" w:eastAsia="x-none"/>
    </w:rPr>
  </w:style>
  <w:style w:type="paragraph" w:styleId="HTML">
    <w:name w:val="HTML Preformatted"/>
    <w:basedOn w:val="a5"/>
    <w:link w:val="HTML0"/>
    <w:rsid w:val="00A2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olor w:val="666666"/>
      <w:sz w:val="20"/>
    </w:rPr>
  </w:style>
  <w:style w:type="character" w:customStyle="1" w:styleId="HTML0">
    <w:name w:val="Стандартный HTML Знак"/>
    <w:link w:val="HTML"/>
    <w:rsid w:val="00A22E39"/>
    <w:rPr>
      <w:rFonts w:ascii="Courier New" w:hAnsi="Courier New"/>
      <w:color w:val="666666"/>
      <w:lang w:val="ru-RU" w:eastAsia="ru-RU" w:bidi="ar-SA"/>
    </w:rPr>
  </w:style>
  <w:style w:type="paragraph" w:customStyle="1" w:styleId="ConsPlusCell">
    <w:name w:val="ConsPlusCell"/>
    <w:basedOn w:val="a5"/>
    <w:link w:val="ConsPlusCell0"/>
    <w:uiPriority w:val="99"/>
    <w:rsid w:val="00A22E39"/>
    <w:pPr>
      <w:numPr>
        <w:ilvl w:val="3"/>
        <w:numId w:val="4"/>
      </w:numPr>
      <w:suppressAutoHyphens/>
      <w:autoSpaceDE w:val="0"/>
      <w:ind w:right="0"/>
      <w:jc w:val="left"/>
    </w:pPr>
    <w:rPr>
      <w:rFonts w:ascii="Arial" w:eastAsia="Calibri" w:hAnsi="Arial"/>
      <w:kern w:val="1"/>
      <w:sz w:val="20"/>
      <w:lang w:eastAsia="ar-SA"/>
    </w:rPr>
  </w:style>
  <w:style w:type="character" w:customStyle="1" w:styleId="ConsPlusCell0">
    <w:name w:val="ConsPlusCell Знак"/>
    <w:link w:val="ConsPlusCell"/>
    <w:uiPriority w:val="99"/>
    <w:rsid w:val="00A22E39"/>
    <w:rPr>
      <w:rFonts w:ascii="Arial" w:eastAsia="Calibri" w:hAnsi="Arial"/>
      <w:kern w:val="1"/>
      <w:lang w:eastAsia="ar-SA"/>
    </w:rPr>
  </w:style>
  <w:style w:type="paragraph" w:customStyle="1" w:styleId="-4">
    <w:name w:val="Заголовок-4"/>
    <w:basedOn w:val="3"/>
    <w:link w:val="-40"/>
    <w:rsid w:val="00A22E39"/>
    <w:pPr>
      <w:numPr>
        <w:ilvl w:val="0"/>
        <w:numId w:val="0"/>
      </w:numPr>
      <w:tabs>
        <w:tab w:val="num" w:pos="864"/>
      </w:tabs>
      <w:ind w:left="864" w:hanging="864"/>
    </w:pPr>
  </w:style>
  <w:style w:type="character" w:customStyle="1" w:styleId="-40">
    <w:name w:val="Заголовок-4 Знак"/>
    <w:link w:val="-4"/>
    <w:rsid w:val="00A22E39"/>
    <w:rPr>
      <w:rFonts w:eastAsia="TimesNewRomanPSMT"/>
      <w:b/>
      <w:i/>
      <w:sz w:val="26"/>
      <w:szCs w:val="26"/>
      <w:lang w:val="ru-RU" w:eastAsia="ru-RU" w:bidi="ar-SA"/>
    </w:rPr>
  </w:style>
  <w:style w:type="character" w:customStyle="1" w:styleId="affff">
    <w:name w:val="Рисунок Знак"/>
    <w:link w:val="affff0"/>
    <w:locked/>
    <w:rsid w:val="00A22E39"/>
    <w:rPr>
      <w:b/>
      <w:bCs/>
      <w:i/>
      <w:sz w:val="24"/>
      <w:lang w:bidi="ar-SA"/>
    </w:rPr>
  </w:style>
  <w:style w:type="paragraph" w:customStyle="1" w:styleId="affff0">
    <w:name w:val="Рисунок"/>
    <w:basedOn w:val="af"/>
    <w:link w:val="affff"/>
    <w:rsid w:val="00A22E39"/>
    <w:pPr>
      <w:spacing w:after="120" w:line="240" w:lineRule="auto"/>
      <w:ind w:right="0"/>
      <w:jc w:val="center"/>
    </w:pPr>
    <w:rPr>
      <w:b/>
      <w:bCs/>
      <w:i/>
      <w:sz w:val="24"/>
      <w:lang w:val="x-none" w:eastAsia="x-none"/>
    </w:rPr>
  </w:style>
  <w:style w:type="paragraph" w:customStyle="1" w:styleId="affff1">
    <w:name w:val="Рисунок Знак Знак"/>
    <w:basedOn w:val="af"/>
    <w:link w:val="affff2"/>
    <w:rsid w:val="00A22E39"/>
    <w:pPr>
      <w:spacing w:after="120" w:line="240" w:lineRule="auto"/>
      <w:ind w:right="0"/>
      <w:jc w:val="center"/>
    </w:pPr>
    <w:rPr>
      <w:b/>
      <w:bCs/>
      <w:i/>
      <w:sz w:val="24"/>
      <w:szCs w:val="24"/>
    </w:rPr>
  </w:style>
  <w:style w:type="character" w:customStyle="1" w:styleId="affff2">
    <w:name w:val="Рисунок Знак Знак Знак"/>
    <w:link w:val="affff1"/>
    <w:rsid w:val="00A22E39"/>
    <w:rPr>
      <w:b/>
      <w:bCs/>
      <w:i/>
      <w:sz w:val="24"/>
      <w:szCs w:val="24"/>
      <w:lang w:val="ru-RU" w:eastAsia="ru-RU" w:bidi="ar-SA"/>
    </w:rPr>
  </w:style>
  <w:style w:type="paragraph" w:customStyle="1" w:styleId="36">
    <w:name w:val="Стиль3"/>
    <w:basedOn w:val="ConsPlusCell"/>
    <w:link w:val="37"/>
    <w:rsid w:val="00A22E39"/>
    <w:rPr>
      <w:rFonts w:ascii="Times New Roman" w:hAnsi="Times New Roman"/>
      <w:b/>
      <w:i/>
      <w:sz w:val="24"/>
      <w:szCs w:val="24"/>
    </w:rPr>
  </w:style>
  <w:style w:type="character" w:customStyle="1" w:styleId="37">
    <w:name w:val="Стиль3 Знак"/>
    <w:link w:val="36"/>
    <w:rsid w:val="00A22E39"/>
    <w:rPr>
      <w:rFonts w:eastAsia="Calibri"/>
      <w:b/>
      <w:i/>
      <w:kern w:val="1"/>
      <w:sz w:val="24"/>
      <w:szCs w:val="24"/>
      <w:lang w:eastAsia="ar-SA"/>
    </w:rPr>
  </w:style>
  <w:style w:type="paragraph" w:customStyle="1" w:styleId="affff3">
    <w:name w:val="абзац"/>
    <w:basedOn w:val="a5"/>
    <w:link w:val="19"/>
    <w:rsid w:val="00A22E39"/>
    <w:pPr>
      <w:spacing w:line="360" w:lineRule="auto"/>
      <w:ind w:right="0" w:firstLine="851"/>
      <w:jc w:val="both"/>
    </w:pPr>
    <w:rPr>
      <w:sz w:val="24"/>
    </w:rPr>
  </w:style>
  <w:style w:type="character" w:customStyle="1" w:styleId="19">
    <w:name w:val="абзац Знак1"/>
    <w:link w:val="affff3"/>
    <w:rsid w:val="00A22E39"/>
    <w:rPr>
      <w:sz w:val="24"/>
      <w:lang w:val="ru-RU" w:eastAsia="ru-RU" w:bidi="ar-SA"/>
    </w:rPr>
  </w:style>
  <w:style w:type="paragraph" w:customStyle="1" w:styleId="affff4">
    <w:name w:val="в табл"/>
    <w:basedOn w:val="a5"/>
    <w:next w:val="affff3"/>
    <w:link w:val="affff5"/>
    <w:rsid w:val="00A22E39"/>
    <w:pPr>
      <w:keepNext/>
      <w:ind w:right="0"/>
      <w:jc w:val="left"/>
    </w:pPr>
    <w:rPr>
      <w:sz w:val="22"/>
    </w:rPr>
  </w:style>
  <w:style w:type="character" w:customStyle="1" w:styleId="affff5">
    <w:name w:val="в табл Знак"/>
    <w:link w:val="affff4"/>
    <w:rsid w:val="00A22E39"/>
    <w:rPr>
      <w:sz w:val="22"/>
      <w:lang w:val="ru-RU" w:eastAsia="ru-RU" w:bidi="ar-SA"/>
    </w:rPr>
  </w:style>
  <w:style w:type="paragraph" w:customStyle="1" w:styleId="affff6">
    <w:name w:val="Жирный текст"/>
    <w:basedOn w:val="a9"/>
    <w:link w:val="affff7"/>
    <w:rsid w:val="00A22E39"/>
    <w:rPr>
      <w:b/>
    </w:rPr>
  </w:style>
  <w:style w:type="character" w:customStyle="1" w:styleId="affff7">
    <w:name w:val="Жирный текст Знак"/>
    <w:link w:val="affff6"/>
    <w:rsid w:val="00A22E39"/>
    <w:rPr>
      <w:b/>
      <w:sz w:val="24"/>
      <w:szCs w:val="24"/>
      <w:lang w:val="ru-RU" w:eastAsia="ru-RU" w:bidi="ar-SA"/>
    </w:rPr>
  </w:style>
  <w:style w:type="character" w:customStyle="1" w:styleId="FontStyle624">
    <w:name w:val="Font Style624"/>
    <w:uiPriority w:val="99"/>
    <w:rsid w:val="00A22E39"/>
    <w:rPr>
      <w:rFonts w:ascii="Times New Roman" w:hAnsi="Times New Roman" w:cs="Times New Roman"/>
      <w:sz w:val="26"/>
      <w:szCs w:val="26"/>
    </w:rPr>
  </w:style>
  <w:style w:type="character" w:customStyle="1" w:styleId="FontStyle621">
    <w:name w:val="Font Style621"/>
    <w:uiPriority w:val="99"/>
    <w:rsid w:val="00A22E39"/>
    <w:rPr>
      <w:rFonts w:ascii="Times New Roman" w:hAnsi="Times New Roman" w:cs="Times New Roman"/>
      <w:sz w:val="22"/>
      <w:szCs w:val="22"/>
    </w:rPr>
  </w:style>
  <w:style w:type="paragraph" w:customStyle="1" w:styleId="affff8">
    <w:name w:val="Заг. без №"/>
    <w:basedOn w:val="a9"/>
    <w:next w:val="a9"/>
    <w:link w:val="affff9"/>
    <w:rsid w:val="00A22E39"/>
    <w:pPr>
      <w:ind w:firstLine="0"/>
      <w:jc w:val="left"/>
    </w:pPr>
    <w:rPr>
      <w:b/>
      <w:i/>
    </w:rPr>
  </w:style>
  <w:style w:type="character" w:customStyle="1" w:styleId="affff9">
    <w:name w:val="Заг. без № Знак"/>
    <w:link w:val="affff8"/>
    <w:rsid w:val="00A22E39"/>
    <w:rPr>
      <w:b/>
      <w:i/>
      <w:sz w:val="26"/>
      <w:lang w:val="ru-RU" w:eastAsia="ru-RU" w:bidi="ar-SA"/>
    </w:rPr>
  </w:style>
  <w:style w:type="paragraph" w:customStyle="1" w:styleId="a">
    <w:name w:val="Нумерация М"/>
    <w:basedOn w:val="affff8"/>
    <w:link w:val="affffa"/>
    <w:rsid w:val="00A22E39"/>
    <w:pPr>
      <w:numPr>
        <w:numId w:val="5"/>
      </w:numPr>
    </w:pPr>
  </w:style>
  <w:style w:type="character" w:customStyle="1" w:styleId="affffa">
    <w:name w:val="Нумерация М Знак"/>
    <w:link w:val="a"/>
    <w:rsid w:val="00A22E39"/>
    <w:rPr>
      <w:rFonts w:eastAsia="Calibri"/>
      <w:b/>
      <w:i/>
      <w:sz w:val="24"/>
      <w:szCs w:val="24"/>
    </w:rPr>
  </w:style>
  <w:style w:type="character" w:customStyle="1" w:styleId="FontStyle644">
    <w:name w:val="Font Style644"/>
    <w:uiPriority w:val="99"/>
    <w:rsid w:val="00A22E39"/>
    <w:rPr>
      <w:rFonts w:ascii="Times New Roman" w:hAnsi="Times New Roman" w:cs="Times New Roman"/>
      <w:sz w:val="26"/>
      <w:szCs w:val="26"/>
    </w:rPr>
  </w:style>
  <w:style w:type="character" w:customStyle="1" w:styleId="FontStyle638">
    <w:name w:val="Font Style638"/>
    <w:uiPriority w:val="99"/>
    <w:rsid w:val="00A22E39"/>
    <w:rPr>
      <w:rFonts w:ascii="Times New Roman" w:hAnsi="Times New Roman" w:cs="Times New Roman"/>
      <w:sz w:val="18"/>
      <w:szCs w:val="18"/>
    </w:rPr>
  </w:style>
  <w:style w:type="character" w:customStyle="1" w:styleId="FontStyle640">
    <w:name w:val="Font Style640"/>
    <w:uiPriority w:val="99"/>
    <w:rsid w:val="00A22E39"/>
    <w:rPr>
      <w:rFonts w:ascii="Times New Roman" w:hAnsi="Times New Roman" w:cs="Times New Roman"/>
      <w:sz w:val="22"/>
      <w:szCs w:val="22"/>
    </w:rPr>
  </w:style>
  <w:style w:type="paragraph" w:customStyle="1" w:styleId="43">
    <w:name w:val="Стиль4"/>
    <w:basedOn w:val="ConsPlusCell"/>
    <w:link w:val="44"/>
    <w:rsid w:val="00A22E39"/>
    <w:pPr>
      <w:spacing w:before="240" w:after="120" w:line="360" w:lineRule="auto"/>
      <w:ind w:left="862" w:hanging="862"/>
    </w:pPr>
    <w:rPr>
      <w:rFonts w:ascii="Times New Roman" w:hAnsi="Times New Roman"/>
      <w:sz w:val="24"/>
      <w:szCs w:val="24"/>
    </w:rPr>
  </w:style>
  <w:style w:type="character" w:customStyle="1" w:styleId="44">
    <w:name w:val="Стиль4 Знак"/>
    <w:link w:val="43"/>
    <w:rsid w:val="00A22E39"/>
    <w:rPr>
      <w:rFonts w:eastAsia="Calibri"/>
      <w:kern w:val="1"/>
      <w:sz w:val="24"/>
      <w:szCs w:val="24"/>
      <w:lang w:eastAsia="ar-SA"/>
    </w:rPr>
  </w:style>
  <w:style w:type="paragraph" w:customStyle="1" w:styleId="100">
    <w:name w:val="Список 10"/>
    <w:basedOn w:val="-1"/>
    <w:link w:val="102"/>
    <w:rsid w:val="00A22E39"/>
    <w:pPr>
      <w:numPr>
        <w:numId w:val="6"/>
      </w:numPr>
    </w:pPr>
  </w:style>
  <w:style w:type="character" w:customStyle="1" w:styleId="102">
    <w:name w:val="Список 10 Знак"/>
    <w:link w:val="100"/>
    <w:rsid w:val="00A22E39"/>
    <w:rPr>
      <w:rFonts w:eastAsia="Calibri"/>
      <w:sz w:val="24"/>
      <w:szCs w:val="24"/>
    </w:rPr>
  </w:style>
  <w:style w:type="paragraph" w:customStyle="1" w:styleId="12-">
    <w:name w:val="ТАБ 12-Заг."/>
    <w:basedOn w:val="120"/>
    <w:uiPriority w:val="99"/>
    <w:rsid w:val="00A70020"/>
    <w:pPr>
      <w:suppressAutoHyphens w:val="0"/>
    </w:pPr>
    <w:rPr>
      <w:b/>
    </w:rPr>
  </w:style>
  <w:style w:type="paragraph" w:customStyle="1" w:styleId="10-">
    <w:name w:val="ТАБ 10-Заг."/>
    <w:basedOn w:val="12-"/>
    <w:rsid w:val="00A70020"/>
    <w:rPr>
      <w:sz w:val="20"/>
    </w:rPr>
  </w:style>
  <w:style w:type="character" w:styleId="affffb">
    <w:name w:val="Strong"/>
    <w:uiPriority w:val="22"/>
    <w:qFormat/>
    <w:rsid w:val="00A70020"/>
    <w:rPr>
      <w:b/>
      <w:bCs/>
    </w:rPr>
  </w:style>
  <w:style w:type="character" w:styleId="affffc">
    <w:name w:val="Emphasis"/>
    <w:rsid w:val="00A70020"/>
    <w:rPr>
      <w:i/>
      <w:iCs/>
    </w:rPr>
  </w:style>
  <w:style w:type="character" w:customStyle="1" w:styleId="FontStyle505">
    <w:name w:val="Font Style505"/>
    <w:uiPriority w:val="99"/>
    <w:rsid w:val="00A70020"/>
    <w:rPr>
      <w:rFonts w:ascii="Times New Roman" w:hAnsi="Times New Roman" w:cs="Times New Roman"/>
      <w:sz w:val="26"/>
      <w:szCs w:val="26"/>
    </w:rPr>
  </w:style>
  <w:style w:type="character" w:customStyle="1" w:styleId="FontStyle515">
    <w:name w:val="Font Style515"/>
    <w:uiPriority w:val="99"/>
    <w:rsid w:val="00A70020"/>
    <w:rPr>
      <w:rFonts w:ascii="Times New Roman" w:hAnsi="Times New Roman" w:cs="Times New Roman"/>
      <w:sz w:val="26"/>
      <w:szCs w:val="26"/>
    </w:rPr>
  </w:style>
  <w:style w:type="character" w:styleId="affffd">
    <w:name w:val="footnote reference"/>
    <w:rsid w:val="00A70020"/>
    <w:rPr>
      <w:vertAlign w:val="superscript"/>
    </w:rPr>
  </w:style>
  <w:style w:type="paragraph" w:customStyle="1" w:styleId="38">
    <w:name w:val="заголовок 3"/>
    <w:basedOn w:val="a5"/>
    <w:next w:val="a5"/>
    <w:rsid w:val="00A70020"/>
    <w:pPr>
      <w:keepNext/>
      <w:widowControl w:val="0"/>
    </w:pPr>
    <w:rPr>
      <w:b/>
    </w:rPr>
  </w:style>
  <w:style w:type="paragraph" w:customStyle="1" w:styleId="1a">
    <w:name w:val="заголовок 1"/>
    <w:basedOn w:val="a5"/>
    <w:next w:val="a5"/>
    <w:rsid w:val="00A70020"/>
    <w:pPr>
      <w:keepNext/>
      <w:widowControl w:val="0"/>
    </w:pPr>
    <w:rPr>
      <w:b/>
    </w:rPr>
  </w:style>
  <w:style w:type="paragraph" w:customStyle="1" w:styleId="28">
    <w:name w:val="заголовок 2"/>
    <w:basedOn w:val="a5"/>
    <w:next w:val="a5"/>
    <w:rsid w:val="00A70020"/>
    <w:pPr>
      <w:keepNext/>
      <w:widowControl w:val="0"/>
      <w:jc w:val="both"/>
    </w:pPr>
    <w:rPr>
      <w:b/>
    </w:rPr>
  </w:style>
  <w:style w:type="paragraph" w:customStyle="1" w:styleId="1b">
    <w:name w:val="Обычный1"/>
    <w:rsid w:val="00A70020"/>
    <w:pPr>
      <w:widowControl w:val="0"/>
      <w:snapToGrid w:val="0"/>
      <w:ind w:right="-108"/>
      <w:jc w:val="center"/>
    </w:pPr>
    <w:rPr>
      <w:rFonts w:ascii="Arial" w:hAnsi="Arial"/>
    </w:rPr>
  </w:style>
  <w:style w:type="character" w:customStyle="1" w:styleId="210">
    <w:name w:val="Основной текст 2 Знак1"/>
    <w:rsid w:val="00A70020"/>
    <w:rPr>
      <w:sz w:val="28"/>
    </w:rPr>
  </w:style>
  <w:style w:type="character" w:customStyle="1" w:styleId="affffe">
    <w:name w:val="номер страницы"/>
    <w:rsid w:val="00A70020"/>
  </w:style>
  <w:style w:type="character" w:customStyle="1" w:styleId="-1a">
    <w:name w:val="Текст-1 Знак"/>
    <w:rsid w:val="00A70020"/>
    <w:rPr>
      <w:sz w:val="26"/>
    </w:rPr>
  </w:style>
  <w:style w:type="paragraph" w:customStyle="1" w:styleId="39">
    <w:name w:val="çàãîëîâîê 3"/>
    <w:basedOn w:val="a5"/>
    <w:next w:val="a5"/>
    <w:rsid w:val="00A70020"/>
    <w:pPr>
      <w:keepNext/>
      <w:widowControl w:val="0"/>
      <w:autoSpaceDE w:val="0"/>
      <w:autoSpaceDN w:val="0"/>
      <w:adjustRightInd w:val="0"/>
    </w:pPr>
    <w:rPr>
      <w:b/>
      <w:bCs/>
      <w:szCs w:val="28"/>
    </w:rPr>
  </w:style>
  <w:style w:type="paragraph" w:customStyle="1" w:styleId="1c">
    <w:name w:val="Стиль Оглавление 1 + По левому краю"/>
    <w:basedOn w:val="14"/>
    <w:rsid w:val="00A70020"/>
  </w:style>
  <w:style w:type="paragraph" w:styleId="afffff">
    <w:name w:val="No Spacing"/>
    <w:uiPriority w:val="1"/>
    <w:rsid w:val="00A70020"/>
    <w:pPr>
      <w:ind w:right="-108"/>
      <w:jc w:val="center"/>
    </w:pPr>
    <w:rPr>
      <w:sz w:val="28"/>
    </w:rPr>
  </w:style>
  <w:style w:type="character" w:customStyle="1" w:styleId="FontStyle68">
    <w:name w:val="Font Style68"/>
    <w:uiPriority w:val="99"/>
    <w:rsid w:val="00A70020"/>
    <w:rPr>
      <w:rFonts w:ascii="Times New Roman" w:hAnsi="Times New Roman" w:cs="Times New Roman"/>
      <w:sz w:val="22"/>
      <w:szCs w:val="22"/>
    </w:rPr>
  </w:style>
  <w:style w:type="character" w:customStyle="1" w:styleId="FontStyle70">
    <w:name w:val="Font Style70"/>
    <w:uiPriority w:val="99"/>
    <w:rsid w:val="00A70020"/>
    <w:rPr>
      <w:rFonts w:ascii="Times New Roman" w:hAnsi="Times New Roman" w:cs="Times New Roman"/>
      <w:b/>
      <w:bCs/>
      <w:sz w:val="20"/>
      <w:szCs w:val="20"/>
    </w:rPr>
  </w:style>
  <w:style w:type="paragraph" w:customStyle="1" w:styleId="132">
    <w:name w:val="Обычный 13 Знак Знак"/>
    <w:basedOn w:val="a5"/>
    <w:rsid w:val="00A70020"/>
    <w:pPr>
      <w:keepNext/>
      <w:suppressLineNumbers/>
      <w:tabs>
        <w:tab w:val="left" w:leader="dot" w:pos="9356"/>
      </w:tabs>
      <w:suppressAutoHyphens/>
      <w:ind w:right="0"/>
      <w:jc w:val="both"/>
    </w:pPr>
    <w:rPr>
      <w:sz w:val="26"/>
    </w:rPr>
  </w:style>
  <w:style w:type="paragraph" w:styleId="29">
    <w:name w:val="List Bullet 2"/>
    <w:basedOn w:val="a5"/>
    <w:autoRedefine/>
    <w:rsid w:val="00A70020"/>
    <w:pPr>
      <w:keepNext/>
      <w:suppressLineNumbers/>
      <w:tabs>
        <w:tab w:val="num" w:pos="643"/>
        <w:tab w:val="left" w:pos="851"/>
        <w:tab w:val="left" w:leader="dot" w:pos="9356"/>
      </w:tabs>
      <w:suppressAutoHyphens/>
      <w:ind w:left="643" w:right="0" w:hanging="360"/>
      <w:jc w:val="both"/>
    </w:pPr>
    <w:rPr>
      <w:sz w:val="26"/>
      <w:szCs w:val="26"/>
    </w:rPr>
  </w:style>
  <w:style w:type="paragraph" w:styleId="afffff0">
    <w:name w:val="List Bullet"/>
    <w:basedOn w:val="afffff1"/>
    <w:autoRedefine/>
    <w:rsid w:val="00A70020"/>
    <w:pPr>
      <w:suppressLineNumbers w:val="0"/>
      <w:tabs>
        <w:tab w:val="clear" w:pos="644"/>
        <w:tab w:val="clear" w:pos="9356"/>
        <w:tab w:val="num" w:pos="1134"/>
      </w:tabs>
      <w:suppressAutoHyphens w:val="0"/>
      <w:ind w:left="1287" w:hanging="720"/>
    </w:pPr>
    <w:rPr>
      <w:sz w:val="26"/>
      <w:szCs w:val="26"/>
    </w:rPr>
  </w:style>
  <w:style w:type="paragraph" w:styleId="afffff1">
    <w:name w:val="List Number"/>
    <w:basedOn w:val="a5"/>
    <w:rsid w:val="00A70020"/>
    <w:pPr>
      <w:keepNext/>
      <w:suppressLineNumbers/>
      <w:tabs>
        <w:tab w:val="num" w:pos="644"/>
        <w:tab w:val="left" w:leader="dot" w:pos="9356"/>
      </w:tabs>
      <w:suppressAutoHyphens/>
      <w:ind w:right="0" w:firstLine="284"/>
      <w:jc w:val="both"/>
    </w:pPr>
    <w:rPr>
      <w:sz w:val="24"/>
      <w:szCs w:val="24"/>
    </w:rPr>
  </w:style>
  <w:style w:type="paragraph" w:customStyle="1" w:styleId="afffff2">
    <w:name w:val="подпись"/>
    <w:basedOn w:val="a5"/>
    <w:rsid w:val="00A70020"/>
    <w:pPr>
      <w:keepNext/>
      <w:suppressLineNumbers/>
      <w:tabs>
        <w:tab w:val="right" w:pos="9072"/>
        <w:tab w:val="left" w:leader="dot" w:pos="9356"/>
      </w:tabs>
      <w:suppressAutoHyphens/>
      <w:spacing w:before="840"/>
      <w:ind w:right="0"/>
      <w:jc w:val="left"/>
    </w:pPr>
    <w:rPr>
      <w:sz w:val="24"/>
      <w:szCs w:val="24"/>
    </w:rPr>
  </w:style>
  <w:style w:type="paragraph" w:customStyle="1" w:styleId="140">
    <w:name w:val="Обычный 14"/>
    <w:basedOn w:val="a5"/>
    <w:autoRedefine/>
    <w:rsid w:val="00A70020"/>
    <w:pPr>
      <w:keepNext/>
      <w:suppressLineNumbers/>
      <w:tabs>
        <w:tab w:val="left" w:pos="993"/>
        <w:tab w:val="left" w:leader="dot" w:pos="9356"/>
      </w:tabs>
      <w:suppressAutoHyphens/>
      <w:spacing w:before="120"/>
      <w:ind w:right="0"/>
    </w:pPr>
    <w:rPr>
      <w:b/>
      <w:bCs/>
      <w:position w:val="-24"/>
      <w:szCs w:val="28"/>
    </w:rPr>
  </w:style>
  <w:style w:type="paragraph" w:styleId="2a">
    <w:name w:val="List Number 2"/>
    <w:aliases w:val="Нумерованный список1"/>
    <w:basedOn w:val="a5"/>
    <w:autoRedefine/>
    <w:rsid w:val="00A70020"/>
    <w:pPr>
      <w:keepNext/>
      <w:suppressLineNumbers/>
      <w:tabs>
        <w:tab w:val="num" w:pos="426"/>
        <w:tab w:val="left" w:leader="dot" w:pos="9356"/>
      </w:tabs>
      <w:suppressAutoHyphens/>
      <w:spacing w:before="120" w:after="120"/>
      <w:ind w:left="284" w:right="0" w:hanging="284"/>
      <w:jc w:val="both"/>
    </w:pPr>
    <w:rPr>
      <w:sz w:val="26"/>
      <w:szCs w:val="26"/>
    </w:rPr>
  </w:style>
  <w:style w:type="paragraph" w:customStyle="1" w:styleId="110">
    <w:name w:val="текст таблицы 11"/>
    <w:basedOn w:val="aff8"/>
    <w:rsid w:val="00A70020"/>
    <w:pPr>
      <w:keepNext/>
      <w:tabs>
        <w:tab w:val="left" w:leader="dot" w:pos="9356"/>
      </w:tabs>
      <w:suppressAutoHyphens/>
    </w:pPr>
    <w:rPr>
      <w:sz w:val="22"/>
      <w:szCs w:val="22"/>
    </w:rPr>
  </w:style>
  <w:style w:type="paragraph" w:customStyle="1" w:styleId="103">
    <w:name w:val="Текст таблицы 10"/>
    <w:basedOn w:val="aff8"/>
    <w:rsid w:val="00A70020"/>
    <w:pPr>
      <w:keepNext/>
      <w:tabs>
        <w:tab w:val="left" w:leader="dot" w:pos="9356"/>
      </w:tabs>
      <w:suppressAutoHyphens/>
    </w:pPr>
    <w:rPr>
      <w:sz w:val="20"/>
    </w:rPr>
  </w:style>
  <w:style w:type="paragraph" w:styleId="1d">
    <w:name w:val="index 1"/>
    <w:basedOn w:val="a5"/>
    <w:next w:val="a5"/>
    <w:autoRedefine/>
    <w:rsid w:val="00A70020"/>
    <w:pPr>
      <w:keepNext/>
      <w:suppressLineNumbers/>
      <w:suppressAutoHyphens/>
      <w:ind w:left="240" w:right="0" w:hanging="240"/>
      <w:jc w:val="both"/>
    </w:pPr>
    <w:rPr>
      <w:sz w:val="24"/>
      <w:szCs w:val="24"/>
    </w:rPr>
  </w:style>
  <w:style w:type="paragraph" w:styleId="afffff3">
    <w:name w:val="index heading"/>
    <w:basedOn w:val="a5"/>
    <w:next w:val="1d"/>
    <w:rsid w:val="00A70020"/>
    <w:pPr>
      <w:keepNext/>
      <w:suppressLineNumbers/>
      <w:tabs>
        <w:tab w:val="left" w:leader="dot" w:pos="9356"/>
      </w:tabs>
      <w:suppressAutoHyphens/>
      <w:spacing w:before="120"/>
      <w:ind w:right="0"/>
    </w:pPr>
    <w:rPr>
      <w:b/>
      <w:bCs/>
      <w:szCs w:val="28"/>
    </w:rPr>
  </w:style>
  <w:style w:type="paragraph" w:styleId="52">
    <w:name w:val="toc 5"/>
    <w:basedOn w:val="a5"/>
    <w:next w:val="a5"/>
    <w:autoRedefine/>
    <w:uiPriority w:val="39"/>
    <w:rsid w:val="00A70020"/>
    <w:pPr>
      <w:keepNext/>
      <w:suppressLineNumbers/>
      <w:tabs>
        <w:tab w:val="left" w:leader="dot" w:pos="9356"/>
      </w:tabs>
      <w:suppressAutoHyphens/>
      <w:spacing w:after="120"/>
      <w:ind w:right="0"/>
      <w:jc w:val="both"/>
    </w:pPr>
    <w:rPr>
      <w:b/>
      <w:bCs/>
      <w:noProof/>
      <w:sz w:val="24"/>
      <w:szCs w:val="24"/>
    </w:rPr>
  </w:style>
  <w:style w:type="paragraph" w:styleId="62">
    <w:name w:val="toc 6"/>
    <w:basedOn w:val="a5"/>
    <w:next w:val="a5"/>
    <w:autoRedefine/>
    <w:uiPriority w:val="39"/>
    <w:rsid w:val="00A70020"/>
    <w:pPr>
      <w:keepNext/>
      <w:suppressLineNumbers/>
      <w:tabs>
        <w:tab w:val="left" w:leader="dot" w:pos="9356"/>
      </w:tabs>
      <w:suppressAutoHyphens/>
      <w:ind w:left="960" w:right="0"/>
      <w:jc w:val="left"/>
    </w:pPr>
    <w:rPr>
      <w:sz w:val="20"/>
    </w:rPr>
  </w:style>
  <w:style w:type="paragraph" w:styleId="72">
    <w:name w:val="toc 7"/>
    <w:basedOn w:val="a5"/>
    <w:next w:val="a5"/>
    <w:autoRedefine/>
    <w:uiPriority w:val="39"/>
    <w:rsid w:val="00A70020"/>
    <w:pPr>
      <w:keepNext/>
      <w:suppressLineNumbers/>
      <w:tabs>
        <w:tab w:val="left" w:leader="dot" w:pos="9356"/>
      </w:tabs>
      <w:suppressAutoHyphens/>
      <w:ind w:left="1200" w:right="0"/>
      <w:jc w:val="left"/>
    </w:pPr>
    <w:rPr>
      <w:sz w:val="20"/>
    </w:rPr>
  </w:style>
  <w:style w:type="paragraph" w:styleId="81">
    <w:name w:val="toc 8"/>
    <w:basedOn w:val="a5"/>
    <w:next w:val="a5"/>
    <w:autoRedefine/>
    <w:uiPriority w:val="39"/>
    <w:rsid w:val="00A70020"/>
    <w:pPr>
      <w:keepNext/>
      <w:suppressLineNumbers/>
      <w:tabs>
        <w:tab w:val="left" w:leader="dot" w:pos="9356"/>
      </w:tabs>
      <w:suppressAutoHyphens/>
      <w:ind w:left="1440" w:right="0"/>
      <w:jc w:val="left"/>
    </w:pPr>
    <w:rPr>
      <w:sz w:val="20"/>
    </w:rPr>
  </w:style>
  <w:style w:type="paragraph" w:styleId="91">
    <w:name w:val="toc 9"/>
    <w:basedOn w:val="a5"/>
    <w:next w:val="a5"/>
    <w:autoRedefine/>
    <w:uiPriority w:val="39"/>
    <w:rsid w:val="00A70020"/>
    <w:pPr>
      <w:keepNext/>
      <w:suppressLineNumbers/>
      <w:tabs>
        <w:tab w:val="left" w:leader="dot" w:pos="9356"/>
      </w:tabs>
      <w:suppressAutoHyphens/>
      <w:ind w:left="1680" w:right="0"/>
      <w:jc w:val="left"/>
    </w:pPr>
    <w:rPr>
      <w:sz w:val="20"/>
    </w:rPr>
  </w:style>
  <w:style w:type="paragraph" w:customStyle="1" w:styleId="afffff4">
    <w:name w:val="обычный без абзаца"/>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line="360" w:lineRule="auto"/>
      <w:ind w:right="0"/>
      <w:jc w:val="left"/>
    </w:pPr>
    <w:rPr>
      <w:rFonts w:ascii="NTTimes/Cyrillic" w:hAnsi="NTTimes/Cyrillic"/>
      <w:sz w:val="26"/>
      <w:szCs w:val="26"/>
    </w:rPr>
  </w:style>
  <w:style w:type="paragraph" w:styleId="3a">
    <w:name w:val="List Continue 3"/>
    <w:basedOn w:val="a5"/>
    <w:rsid w:val="00A70020"/>
    <w:pPr>
      <w:keepNext/>
      <w:suppressLineNumbers/>
      <w:tabs>
        <w:tab w:val="left" w:leader="dot" w:pos="9356"/>
      </w:tabs>
      <w:suppressAutoHyphens/>
      <w:spacing w:after="120" w:line="360" w:lineRule="auto"/>
      <w:ind w:left="849" w:right="0"/>
      <w:jc w:val="both"/>
    </w:pPr>
    <w:rPr>
      <w:sz w:val="24"/>
      <w:szCs w:val="24"/>
    </w:rPr>
  </w:style>
  <w:style w:type="paragraph" w:customStyle="1" w:styleId="1e">
    <w:name w:val="указатель 1"/>
    <w:basedOn w:val="a5"/>
    <w:rsid w:val="00A70020"/>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sz w:val="24"/>
      <w:szCs w:val="24"/>
      <w:lang w:val="en-US"/>
    </w:rPr>
  </w:style>
  <w:style w:type="paragraph" w:customStyle="1" w:styleId="afffff5">
    <w:name w:val="Стиль табл"/>
    <w:basedOn w:val="a5"/>
    <w:rsid w:val="00A70020"/>
    <w:pPr>
      <w:keepNext/>
      <w:tabs>
        <w:tab w:val="left" w:leader="dot" w:pos="9356"/>
      </w:tabs>
      <w:suppressAutoHyphens/>
      <w:spacing w:before="120" w:after="120"/>
      <w:ind w:right="0"/>
    </w:pPr>
    <w:rPr>
      <w:sz w:val="22"/>
      <w:szCs w:val="22"/>
    </w:rPr>
  </w:style>
  <w:style w:type="paragraph" w:styleId="3b">
    <w:name w:val="index 3"/>
    <w:basedOn w:val="a5"/>
    <w:next w:val="a5"/>
    <w:autoRedefine/>
    <w:rsid w:val="00A70020"/>
    <w:pPr>
      <w:keepNext/>
      <w:suppressLineNumbers/>
      <w:tabs>
        <w:tab w:val="right" w:leader="dot" w:pos="4459"/>
        <w:tab w:val="left" w:leader="dot" w:pos="9356"/>
      </w:tabs>
      <w:suppressAutoHyphens/>
      <w:ind w:left="720" w:right="0" w:hanging="240"/>
      <w:jc w:val="both"/>
    </w:pPr>
    <w:rPr>
      <w:sz w:val="24"/>
      <w:szCs w:val="24"/>
    </w:rPr>
  </w:style>
  <w:style w:type="paragraph" w:styleId="afffff6">
    <w:name w:val="Block Text"/>
    <w:basedOn w:val="a5"/>
    <w:rsid w:val="00A70020"/>
    <w:pPr>
      <w:keepNext/>
      <w:suppressLineNumbers/>
      <w:tabs>
        <w:tab w:val="left" w:leader="dot" w:pos="9356"/>
      </w:tabs>
      <w:suppressAutoHyphens/>
      <w:ind w:left="-57" w:right="-57"/>
      <w:jc w:val="left"/>
    </w:pPr>
    <w:rPr>
      <w:b/>
      <w:bCs/>
      <w:sz w:val="24"/>
      <w:szCs w:val="24"/>
    </w:rPr>
  </w:style>
  <w:style w:type="paragraph" w:customStyle="1" w:styleId="afffff7">
    <w:name w:val="Нормальный"/>
    <w:basedOn w:val="a5"/>
    <w:autoRedefine/>
    <w:rsid w:val="00A70020"/>
    <w:pPr>
      <w:keepNext/>
      <w:suppressLineNumbers/>
      <w:tabs>
        <w:tab w:val="left" w:pos="9214"/>
        <w:tab w:val="left" w:leader="dot" w:pos="9356"/>
      </w:tabs>
      <w:suppressAutoHyphens/>
      <w:ind w:right="0"/>
    </w:pPr>
    <w:rPr>
      <w:position w:val="-18"/>
      <w:sz w:val="52"/>
      <w:szCs w:val="52"/>
      <w:vertAlign w:val="superscript"/>
    </w:rPr>
  </w:style>
  <w:style w:type="paragraph" w:customStyle="1" w:styleId="afffff8">
    <w:name w:val="глава"/>
    <w:basedOn w:val="12"/>
    <w:autoRedefine/>
    <w:rsid w:val="00A70020"/>
    <w:pPr>
      <w:keepLines w:val="0"/>
      <w:tabs>
        <w:tab w:val="left" w:leader="dot" w:pos="9356"/>
        <w:tab w:val="left" w:leader="dot" w:pos="9720"/>
      </w:tabs>
      <w:spacing w:before="0"/>
      <w:ind w:right="-81"/>
      <w:jc w:val="center"/>
      <w:outlineLvl w:val="9"/>
    </w:pPr>
    <w:rPr>
      <w:rFonts w:eastAsia="Times New Roman"/>
      <w:bCs/>
      <w:kern w:val="28"/>
      <w:sz w:val="26"/>
      <w:szCs w:val="26"/>
    </w:rPr>
  </w:style>
  <w:style w:type="paragraph" w:styleId="3c">
    <w:name w:val="List Bullet 3"/>
    <w:basedOn w:val="a5"/>
    <w:autoRedefine/>
    <w:rsid w:val="00A70020"/>
    <w:pPr>
      <w:keepNext/>
      <w:tabs>
        <w:tab w:val="left" w:leader="dot" w:pos="9356"/>
      </w:tabs>
      <w:suppressAutoHyphens/>
      <w:spacing w:before="40"/>
      <w:ind w:left="709" w:right="0"/>
      <w:jc w:val="both"/>
    </w:pPr>
    <w:rPr>
      <w:sz w:val="24"/>
      <w:szCs w:val="24"/>
    </w:rPr>
  </w:style>
  <w:style w:type="paragraph" w:customStyle="1" w:styleId="afffff9">
    <w:name w:val="подрисунок"/>
    <w:basedOn w:val="a5"/>
    <w:rsid w:val="00A70020"/>
    <w:pPr>
      <w:keepNext/>
      <w:suppressLineNumbers/>
      <w:tabs>
        <w:tab w:val="left" w:pos="720"/>
        <w:tab w:val="left" w:pos="2835"/>
        <w:tab w:val="left" w:pos="4536"/>
        <w:tab w:val="left" w:pos="6237"/>
        <w:tab w:val="left" w:pos="7938"/>
        <w:tab w:val="left" w:leader="dot" w:pos="9356"/>
        <w:tab w:val="right" w:pos="9639"/>
      </w:tabs>
      <w:suppressAutoHyphens/>
      <w:spacing w:before="120"/>
      <w:ind w:right="0"/>
    </w:pPr>
    <w:rPr>
      <w:rFonts w:ascii="NTTimes/Cyrillic" w:hAnsi="NTTimes/Cyrillic"/>
      <w:sz w:val="26"/>
      <w:szCs w:val="26"/>
    </w:rPr>
  </w:style>
  <w:style w:type="paragraph" w:styleId="afffffa">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w:basedOn w:val="a5"/>
    <w:next w:val="a5"/>
    <w:autoRedefine/>
    <w:uiPriority w:val="99"/>
    <w:qFormat/>
    <w:rsid w:val="0059427D"/>
    <w:pPr>
      <w:keepNext/>
      <w:keepLines/>
      <w:spacing w:before="120" w:after="120"/>
      <w:ind w:right="0"/>
      <w:jc w:val="both"/>
    </w:pPr>
    <w:rPr>
      <w:b/>
      <w:bCs/>
      <w:sz w:val="24"/>
      <w:szCs w:val="26"/>
    </w:rPr>
  </w:style>
  <w:style w:type="paragraph" w:styleId="afffffb">
    <w:name w:val="table of figures"/>
    <w:basedOn w:val="a5"/>
    <w:next w:val="a5"/>
    <w:uiPriority w:val="99"/>
    <w:rsid w:val="00A70020"/>
    <w:pPr>
      <w:keepNext/>
      <w:suppressLineNumbers/>
      <w:tabs>
        <w:tab w:val="left" w:leader="dot" w:pos="9356"/>
      </w:tabs>
      <w:suppressAutoHyphens/>
      <w:spacing w:line="300" w:lineRule="auto"/>
      <w:ind w:left="480" w:right="0" w:hanging="480"/>
      <w:jc w:val="both"/>
    </w:pPr>
    <w:rPr>
      <w:sz w:val="24"/>
      <w:szCs w:val="24"/>
    </w:rPr>
  </w:style>
  <w:style w:type="paragraph" w:styleId="2b">
    <w:name w:val="index 2"/>
    <w:basedOn w:val="a5"/>
    <w:next w:val="a5"/>
    <w:autoRedefine/>
    <w:rsid w:val="00A70020"/>
    <w:pPr>
      <w:keepNext/>
      <w:suppressLineNumbers/>
      <w:tabs>
        <w:tab w:val="left" w:leader="dot" w:pos="9356"/>
      </w:tabs>
      <w:suppressAutoHyphens/>
      <w:spacing w:line="300" w:lineRule="auto"/>
      <w:ind w:left="480" w:right="0" w:hanging="240"/>
      <w:jc w:val="both"/>
    </w:pPr>
    <w:rPr>
      <w:sz w:val="24"/>
      <w:szCs w:val="24"/>
    </w:rPr>
  </w:style>
  <w:style w:type="paragraph" w:styleId="45">
    <w:name w:val="index 4"/>
    <w:basedOn w:val="a5"/>
    <w:next w:val="a5"/>
    <w:autoRedefine/>
    <w:rsid w:val="00A70020"/>
    <w:pPr>
      <w:keepNext/>
      <w:suppressLineNumbers/>
      <w:tabs>
        <w:tab w:val="left" w:leader="dot" w:pos="9356"/>
      </w:tabs>
      <w:suppressAutoHyphens/>
      <w:spacing w:line="300" w:lineRule="auto"/>
      <w:ind w:left="960" w:right="0" w:hanging="240"/>
      <w:jc w:val="both"/>
    </w:pPr>
    <w:rPr>
      <w:sz w:val="24"/>
      <w:szCs w:val="24"/>
    </w:rPr>
  </w:style>
  <w:style w:type="paragraph" w:styleId="53">
    <w:name w:val="index 5"/>
    <w:basedOn w:val="a5"/>
    <w:next w:val="a5"/>
    <w:autoRedefine/>
    <w:rsid w:val="00A70020"/>
    <w:pPr>
      <w:keepNext/>
      <w:suppressLineNumbers/>
      <w:tabs>
        <w:tab w:val="left" w:leader="dot" w:pos="9356"/>
      </w:tabs>
      <w:suppressAutoHyphens/>
      <w:spacing w:line="300" w:lineRule="auto"/>
      <w:ind w:left="1200" w:right="0" w:hanging="240"/>
      <w:jc w:val="both"/>
    </w:pPr>
    <w:rPr>
      <w:sz w:val="24"/>
      <w:szCs w:val="24"/>
    </w:rPr>
  </w:style>
  <w:style w:type="paragraph" w:styleId="63">
    <w:name w:val="index 6"/>
    <w:basedOn w:val="a5"/>
    <w:next w:val="a5"/>
    <w:autoRedefine/>
    <w:rsid w:val="00A70020"/>
    <w:pPr>
      <w:keepNext/>
      <w:suppressLineNumbers/>
      <w:tabs>
        <w:tab w:val="left" w:leader="dot" w:pos="9356"/>
      </w:tabs>
      <w:suppressAutoHyphens/>
      <w:spacing w:line="300" w:lineRule="auto"/>
      <w:ind w:left="1440" w:right="0" w:hanging="240"/>
      <w:jc w:val="both"/>
    </w:pPr>
    <w:rPr>
      <w:sz w:val="24"/>
      <w:szCs w:val="24"/>
    </w:rPr>
  </w:style>
  <w:style w:type="paragraph" w:styleId="73">
    <w:name w:val="index 7"/>
    <w:basedOn w:val="a5"/>
    <w:next w:val="a5"/>
    <w:autoRedefine/>
    <w:rsid w:val="00A70020"/>
    <w:pPr>
      <w:keepNext/>
      <w:suppressLineNumbers/>
      <w:tabs>
        <w:tab w:val="left" w:leader="dot" w:pos="9356"/>
      </w:tabs>
      <w:suppressAutoHyphens/>
      <w:spacing w:line="300" w:lineRule="auto"/>
      <w:ind w:left="1680" w:right="0" w:hanging="240"/>
      <w:jc w:val="both"/>
    </w:pPr>
    <w:rPr>
      <w:sz w:val="24"/>
      <w:szCs w:val="24"/>
    </w:rPr>
  </w:style>
  <w:style w:type="paragraph" w:styleId="82">
    <w:name w:val="index 8"/>
    <w:basedOn w:val="a5"/>
    <w:next w:val="a5"/>
    <w:autoRedefine/>
    <w:rsid w:val="00A70020"/>
    <w:pPr>
      <w:keepNext/>
      <w:suppressLineNumbers/>
      <w:tabs>
        <w:tab w:val="left" w:leader="dot" w:pos="9356"/>
      </w:tabs>
      <w:suppressAutoHyphens/>
      <w:spacing w:line="300" w:lineRule="auto"/>
      <w:ind w:left="1920" w:right="0" w:hanging="240"/>
      <w:jc w:val="both"/>
    </w:pPr>
    <w:rPr>
      <w:sz w:val="24"/>
      <w:szCs w:val="24"/>
    </w:rPr>
  </w:style>
  <w:style w:type="paragraph" w:styleId="92">
    <w:name w:val="index 9"/>
    <w:basedOn w:val="a5"/>
    <w:next w:val="a5"/>
    <w:autoRedefine/>
    <w:rsid w:val="00A70020"/>
    <w:pPr>
      <w:keepNext/>
      <w:suppressLineNumbers/>
      <w:tabs>
        <w:tab w:val="left" w:leader="dot" w:pos="9356"/>
      </w:tabs>
      <w:suppressAutoHyphens/>
      <w:spacing w:line="300" w:lineRule="auto"/>
      <w:ind w:left="2160" w:right="0" w:hanging="240"/>
      <w:jc w:val="both"/>
    </w:pPr>
    <w:rPr>
      <w:sz w:val="24"/>
      <w:szCs w:val="24"/>
    </w:rPr>
  </w:style>
  <w:style w:type="paragraph" w:customStyle="1" w:styleId="afffffc">
    <w:name w:val="Заголовок таблицы"/>
    <w:basedOn w:val="a5"/>
    <w:rsid w:val="00A70020"/>
    <w:pPr>
      <w:keepNext/>
      <w:tabs>
        <w:tab w:val="left" w:leader="dot" w:pos="9356"/>
      </w:tabs>
      <w:suppressAutoHyphens/>
      <w:ind w:right="0"/>
      <w:jc w:val="both"/>
    </w:pPr>
    <w:rPr>
      <w:sz w:val="24"/>
      <w:szCs w:val="24"/>
    </w:rPr>
  </w:style>
  <w:style w:type="paragraph" w:customStyle="1" w:styleId="afffffd">
    <w:name w:val="Обычный без абзаца"/>
    <w:basedOn w:val="a5"/>
    <w:autoRedefine/>
    <w:rsid w:val="00A70020"/>
    <w:pPr>
      <w:keepNext/>
      <w:widowControl w:val="0"/>
      <w:tabs>
        <w:tab w:val="left" w:leader="dot" w:pos="9356"/>
      </w:tabs>
      <w:suppressAutoHyphens/>
      <w:spacing w:before="60"/>
      <w:ind w:left="1134" w:right="0" w:hanging="340"/>
    </w:pPr>
    <w:rPr>
      <w:sz w:val="24"/>
      <w:szCs w:val="24"/>
    </w:rPr>
  </w:style>
  <w:style w:type="character" w:styleId="afffffe">
    <w:name w:val="FollowedHyperlink"/>
    <w:uiPriority w:val="99"/>
    <w:rsid w:val="00A70020"/>
    <w:rPr>
      <w:color w:val="800080"/>
      <w:u w:val="single"/>
    </w:rPr>
  </w:style>
  <w:style w:type="paragraph" w:customStyle="1" w:styleId="Normal">
    <w:name w:val="Normal Знак"/>
    <w:rsid w:val="00A70020"/>
    <w:pPr>
      <w:spacing w:before="120" w:after="120"/>
      <w:ind w:left="567"/>
      <w:jc w:val="both"/>
    </w:pPr>
    <w:rPr>
      <w:sz w:val="24"/>
      <w:szCs w:val="24"/>
    </w:rPr>
  </w:style>
  <w:style w:type="character" w:customStyle="1" w:styleId="1320">
    <w:name w:val="Обычный 13 Знак2"/>
    <w:rsid w:val="00A70020"/>
    <w:rPr>
      <w:snapToGrid w:val="0"/>
      <w:sz w:val="26"/>
      <w:szCs w:val="26"/>
      <w:lang w:val="ru-RU" w:eastAsia="ru-RU"/>
    </w:rPr>
  </w:style>
  <w:style w:type="character" w:customStyle="1" w:styleId="affffff">
    <w:name w:val="íîìåð ñòðàíèöû"/>
    <w:rsid w:val="00A70020"/>
  </w:style>
  <w:style w:type="character" w:customStyle="1" w:styleId="1310">
    <w:name w:val="Обычный 13 Знак1"/>
    <w:rsid w:val="00A70020"/>
    <w:rPr>
      <w:sz w:val="26"/>
      <w:szCs w:val="26"/>
      <w:lang w:val="ru-RU" w:eastAsia="ru-RU"/>
    </w:rPr>
  </w:style>
  <w:style w:type="paragraph" w:customStyle="1" w:styleId="1f">
    <w:name w:val="Рис.1 Подрисуночная надпись"/>
    <w:basedOn w:val="a5"/>
    <w:autoRedefine/>
    <w:rsid w:val="00A70020"/>
    <w:pPr>
      <w:keepNext/>
      <w:widowControl w:val="0"/>
      <w:numPr>
        <w:ilvl w:val="12"/>
      </w:numPr>
      <w:tabs>
        <w:tab w:val="left" w:pos="709"/>
        <w:tab w:val="left" w:pos="993"/>
        <w:tab w:val="left" w:pos="1440"/>
      </w:tabs>
      <w:spacing w:before="20" w:after="20"/>
      <w:ind w:left="113" w:right="0"/>
      <w:jc w:val="both"/>
    </w:pPr>
    <w:rPr>
      <w:sz w:val="20"/>
    </w:rPr>
  </w:style>
  <w:style w:type="character" w:customStyle="1" w:styleId="affffff0">
    <w:name w:val="Подрисуночная надпись Знак"/>
    <w:rsid w:val="00A70020"/>
    <w:rPr>
      <w:b/>
      <w:bCs/>
      <w:color w:val="000000"/>
      <w:sz w:val="24"/>
      <w:szCs w:val="24"/>
      <w:lang w:val="ru-RU" w:eastAsia="ru-RU"/>
    </w:rPr>
  </w:style>
  <w:style w:type="character" w:customStyle="1" w:styleId="affffff1">
    <w:name w:val="текст табл Знак"/>
    <w:rsid w:val="00A70020"/>
    <w:rPr>
      <w:sz w:val="24"/>
      <w:szCs w:val="24"/>
      <w:lang w:val="ru-RU" w:eastAsia="ru-RU"/>
    </w:rPr>
  </w:style>
  <w:style w:type="paragraph" w:customStyle="1" w:styleId="1f0">
    <w:name w:val="Стиль1"/>
    <w:basedOn w:val="a5"/>
    <w:link w:val="1f1"/>
    <w:rsid w:val="00A70020"/>
    <w:pPr>
      <w:overflowPunct w:val="0"/>
      <w:autoSpaceDE w:val="0"/>
      <w:autoSpaceDN w:val="0"/>
      <w:adjustRightInd w:val="0"/>
      <w:ind w:right="0" w:firstLine="709"/>
      <w:jc w:val="both"/>
      <w:textAlignment w:val="baseline"/>
    </w:pPr>
    <w:rPr>
      <w:sz w:val="20"/>
    </w:rPr>
  </w:style>
  <w:style w:type="paragraph" w:customStyle="1" w:styleId="affffff2">
    <w:name w:val="Заголовок таблиц"/>
    <w:basedOn w:val="af"/>
    <w:autoRedefine/>
    <w:rsid w:val="00A70020"/>
    <w:pPr>
      <w:keepNext/>
      <w:keepLines/>
      <w:suppressLineNumbers/>
      <w:suppressAutoHyphens/>
      <w:spacing w:line="240" w:lineRule="auto"/>
      <w:ind w:right="0" w:firstLine="567"/>
    </w:pPr>
    <w:rPr>
      <w:szCs w:val="28"/>
    </w:rPr>
  </w:style>
  <w:style w:type="paragraph" w:customStyle="1" w:styleId="3d">
    <w:name w:val="Стиль Маркированный список + Перед:  3 пт"/>
    <w:basedOn w:val="afffff0"/>
    <w:rsid w:val="00A70020"/>
    <w:pPr>
      <w:spacing w:before="60"/>
    </w:pPr>
  </w:style>
  <w:style w:type="paragraph" w:customStyle="1" w:styleId="104">
    <w:name w:val="Стиль Оглавление 1 + Первая строка:  0 см"/>
    <w:basedOn w:val="14"/>
    <w:rsid w:val="00A70020"/>
    <w:pPr>
      <w:keepNext/>
      <w:suppressLineNumbers/>
      <w:tabs>
        <w:tab w:val="left" w:pos="540"/>
      </w:tabs>
      <w:suppressAutoHyphens/>
      <w:spacing w:before="60" w:after="60"/>
    </w:pPr>
    <w:rPr>
      <w:bCs w:val="0"/>
      <w:caps/>
      <w:sz w:val="26"/>
      <w:szCs w:val="26"/>
    </w:rPr>
  </w:style>
  <w:style w:type="paragraph" w:customStyle="1" w:styleId="2c">
    <w:name w:val="Стиль2"/>
    <w:basedOn w:val="a5"/>
    <w:rsid w:val="00A70020"/>
    <w:pPr>
      <w:keepNext/>
      <w:suppressLineNumbers/>
      <w:tabs>
        <w:tab w:val="left" w:leader="dot" w:pos="9356"/>
      </w:tabs>
      <w:suppressAutoHyphens/>
      <w:spacing w:before="60"/>
      <w:ind w:right="0"/>
      <w:jc w:val="both"/>
    </w:pPr>
    <w:rPr>
      <w:sz w:val="26"/>
      <w:szCs w:val="26"/>
    </w:rPr>
  </w:style>
  <w:style w:type="paragraph" w:customStyle="1" w:styleId="affffff3">
    <w:name w:val="маркированный"/>
    <w:basedOn w:val="a5"/>
    <w:autoRedefine/>
    <w:rsid w:val="00A70020"/>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right="0" w:firstLine="567"/>
      <w:jc w:val="both"/>
    </w:pPr>
    <w:rPr>
      <w:sz w:val="24"/>
      <w:szCs w:val="24"/>
    </w:rPr>
  </w:style>
  <w:style w:type="paragraph" w:customStyle="1" w:styleId="xl31">
    <w:name w:val="xl31"/>
    <w:basedOn w:val="a5"/>
    <w:rsid w:val="00A70020"/>
    <w:pPr>
      <w:pBdr>
        <w:left w:val="single" w:sz="4" w:space="0" w:color="auto"/>
        <w:bottom w:val="single" w:sz="4" w:space="0" w:color="auto"/>
        <w:right w:val="single" w:sz="4" w:space="0" w:color="auto"/>
      </w:pBdr>
      <w:spacing w:before="100" w:after="100"/>
      <w:ind w:right="0"/>
      <w:jc w:val="right"/>
    </w:pPr>
    <w:rPr>
      <w:sz w:val="22"/>
      <w:szCs w:val="22"/>
    </w:rPr>
  </w:style>
  <w:style w:type="paragraph" w:customStyle="1" w:styleId="FR1">
    <w:name w:val="FR1"/>
    <w:rsid w:val="00A70020"/>
    <w:pPr>
      <w:widowControl w:val="0"/>
      <w:spacing w:before="500" w:line="300" w:lineRule="auto"/>
      <w:ind w:left="400"/>
    </w:pPr>
    <w:rPr>
      <w:sz w:val="24"/>
      <w:szCs w:val="24"/>
    </w:rPr>
  </w:style>
  <w:style w:type="paragraph" w:customStyle="1" w:styleId="FR2">
    <w:name w:val="FR2"/>
    <w:rsid w:val="00A70020"/>
    <w:pPr>
      <w:widowControl w:val="0"/>
      <w:spacing w:after="20"/>
    </w:pPr>
    <w:rPr>
      <w:sz w:val="16"/>
      <w:szCs w:val="16"/>
    </w:rPr>
  </w:style>
  <w:style w:type="paragraph" w:customStyle="1" w:styleId="xl26">
    <w:name w:val="xl26"/>
    <w:basedOn w:val="a5"/>
    <w:rsid w:val="00A70020"/>
    <w:pPr>
      <w:pBdr>
        <w:left w:val="single" w:sz="8" w:space="0" w:color="auto"/>
      </w:pBdr>
      <w:spacing w:before="100" w:beforeAutospacing="1" w:after="100" w:afterAutospacing="1"/>
      <w:ind w:right="0"/>
      <w:jc w:val="left"/>
    </w:pPr>
    <w:rPr>
      <w:sz w:val="16"/>
      <w:szCs w:val="16"/>
    </w:rPr>
  </w:style>
  <w:style w:type="paragraph" w:customStyle="1" w:styleId="xl27">
    <w:name w:val="xl27"/>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28">
    <w:name w:val="xl2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29">
    <w:name w:val="xl2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0">
    <w:name w:val="xl3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32">
    <w:name w:val="xl3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33">
    <w:name w:val="xl33"/>
    <w:basedOn w:val="a5"/>
    <w:rsid w:val="00A70020"/>
    <w:pPr>
      <w:pBdr>
        <w:top w:val="single" w:sz="8" w:space="0" w:color="auto"/>
        <w:left w:val="single" w:sz="8" w:space="0" w:color="auto"/>
        <w:bottom w:val="single" w:sz="8" w:space="0" w:color="auto"/>
      </w:pBdr>
      <w:spacing w:before="100" w:beforeAutospacing="1" w:after="100" w:afterAutospacing="1"/>
      <w:ind w:right="0"/>
      <w:jc w:val="left"/>
    </w:pPr>
    <w:rPr>
      <w:sz w:val="16"/>
      <w:szCs w:val="16"/>
    </w:rPr>
  </w:style>
  <w:style w:type="paragraph" w:customStyle="1" w:styleId="xl34">
    <w:name w:val="xl34"/>
    <w:basedOn w:val="a5"/>
    <w:rsid w:val="00A70020"/>
    <w:pPr>
      <w:pBdr>
        <w:top w:val="single" w:sz="8" w:space="0" w:color="auto"/>
        <w:bottom w:val="single" w:sz="8" w:space="0" w:color="auto"/>
      </w:pBdr>
      <w:spacing w:before="100" w:beforeAutospacing="1" w:after="100" w:afterAutospacing="1"/>
      <w:ind w:right="0"/>
      <w:jc w:val="left"/>
    </w:pPr>
    <w:rPr>
      <w:sz w:val="16"/>
      <w:szCs w:val="16"/>
    </w:rPr>
  </w:style>
  <w:style w:type="paragraph" w:customStyle="1" w:styleId="xl35">
    <w:name w:val="xl35"/>
    <w:basedOn w:val="a5"/>
    <w:rsid w:val="00A70020"/>
    <w:pPr>
      <w:pBdr>
        <w:top w:val="single" w:sz="8" w:space="0" w:color="auto"/>
      </w:pBdr>
      <w:spacing w:before="100" w:beforeAutospacing="1" w:after="100" w:afterAutospacing="1"/>
      <w:ind w:right="0"/>
      <w:jc w:val="left"/>
    </w:pPr>
    <w:rPr>
      <w:sz w:val="16"/>
      <w:szCs w:val="16"/>
    </w:rPr>
  </w:style>
  <w:style w:type="paragraph" w:customStyle="1" w:styleId="xl36">
    <w:name w:val="xl36"/>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b/>
      <w:bCs/>
      <w:sz w:val="16"/>
      <w:szCs w:val="16"/>
    </w:rPr>
  </w:style>
  <w:style w:type="paragraph" w:customStyle="1" w:styleId="xl37">
    <w:name w:val="xl37"/>
    <w:basedOn w:val="a5"/>
    <w:rsid w:val="00A70020"/>
    <w:pPr>
      <w:pBdr>
        <w:top w:val="single" w:sz="8" w:space="0" w:color="auto"/>
        <w:left w:val="single" w:sz="8" w:space="0" w:color="auto"/>
        <w:right w:val="single" w:sz="8" w:space="0" w:color="auto"/>
      </w:pBdr>
      <w:spacing w:before="100" w:beforeAutospacing="1" w:after="100" w:afterAutospacing="1"/>
      <w:ind w:right="0"/>
      <w:jc w:val="left"/>
    </w:pPr>
    <w:rPr>
      <w:sz w:val="16"/>
      <w:szCs w:val="16"/>
    </w:rPr>
  </w:style>
  <w:style w:type="paragraph" w:customStyle="1" w:styleId="xl38">
    <w:name w:val="xl38"/>
    <w:basedOn w:val="a5"/>
    <w:rsid w:val="00A70020"/>
    <w:pPr>
      <w:pBdr>
        <w:top w:val="single" w:sz="8" w:space="0" w:color="auto"/>
        <w:right w:val="single" w:sz="8" w:space="0" w:color="auto"/>
      </w:pBdr>
      <w:spacing w:before="100" w:beforeAutospacing="1" w:after="100" w:afterAutospacing="1"/>
      <w:ind w:right="0"/>
      <w:jc w:val="left"/>
    </w:pPr>
    <w:rPr>
      <w:sz w:val="16"/>
      <w:szCs w:val="16"/>
    </w:rPr>
  </w:style>
  <w:style w:type="paragraph" w:customStyle="1" w:styleId="xl39">
    <w:name w:val="xl39"/>
    <w:basedOn w:val="a5"/>
    <w:rsid w:val="00A70020"/>
    <w:pPr>
      <w:pBdr>
        <w:top w:val="single" w:sz="8" w:space="0" w:color="auto"/>
        <w:left w:val="single" w:sz="8" w:space="0" w:color="auto"/>
        <w:bottom w:val="single" w:sz="8" w:space="0" w:color="auto"/>
      </w:pBdr>
      <w:shd w:val="clear" w:color="auto" w:fill="FFFFFF"/>
      <w:spacing w:before="100" w:beforeAutospacing="1" w:after="100" w:afterAutospacing="1"/>
      <w:ind w:right="0"/>
      <w:jc w:val="left"/>
    </w:pPr>
    <w:rPr>
      <w:sz w:val="16"/>
      <w:szCs w:val="16"/>
    </w:rPr>
  </w:style>
  <w:style w:type="paragraph" w:customStyle="1" w:styleId="xl40">
    <w:name w:val="xl40"/>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1">
    <w:name w:val="xl41"/>
    <w:basedOn w:val="a5"/>
    <w:rsid w:val="00A70020"/>
    <w:pPr>
      <w:pBdr>
        <w:left w:val="single" w:sz="8" w:space="0" w:color="auto"/>
        <w:right w:val="single" w:sz="8" w:space="0" w:color="auto"/>
      </w:pBdr>
      <w:spacing w:before="100" w:beforeAutospacing="1" w:after="100" w:afterAutospacing="1"/>
      <w:ind w:right="0"/>
    </w:pPr>
    <w:rPr>
      <w:sz w:val="16"/>
      <w:szCs w:val="16"/>
    </w:rPr>
  </w:style>
  <w:style w:type="paragraph" w:customStyle="1" w:styleId="xl42">
    <w:name w:val="xl42"/>
    <w:basedOn w:val="a5"/>
    <w:rsid w:val="00A70020"/>
    <w:pPr>
      <w:pBdr>
        <w:right w:val="single" w:sz="8" w:space="0" w:color="auto"/>
      </w:pBdr>
      <w:spacing w:before="100" w:beforeAutospacing="1" w:after="100" w:afterAutospacing="1"/>
      <w:ind w:right="0"/>
    </w:pPr>
    <w:rPr>
      <w:sz w:val="16"/>
      <w:szCs w:val="16"/>
    </w:rPr>
  </w:style>
  <w:style w:type="paragraph" w:customStyle="1" w:styleId="xl43">
    <w:name w:val="xl43"/>
    <w:basedOn w:val="a5"/>
    <w:rsid w:val="00A70020"/>
    <w:pPr>
      <w:pBdr>
        <w:top w:val="single" w:sz="8" w:space="0" w:color="auto"/>
        <w:left w:val="single" w:sz="8" w:space="0" w:color="auto"/>
        <w:right w:val="single" w:sz="8" w:space="0" w:color="auto"/>
      </w:pBdr>
      <w:spacing w:before="100" w:beforeAutospacing="1" w:after="100" w:afterAutospacing="1"/>
      <w:ind w:right="0"/>
    </w:pPr>
    <w:rPr>
      <w:sz w:val="16"/>
      <w:szCs w:val="16"/>
    </w:rPr>
  </w:style>
  <w:style w:type="paragraph" w:customStyle="1" w:styleId="xl44">
    <w:name w:val="xl44"/>
    <w:basedOn w:val="a5"/>
    <w:rsid w:val="00A70020"/>
    <w:pPr>
      <w:pBdr>
        <w:top w:val="single" w:sz="8" w:space="0" w:color="auto"/>
        <w:right w:val="single" w:sz="8" w:space="0" w:color="auto"/>
      </w:pBdr>
      <w:spacing w:before="100" w:beforeAutospacing="1" w:after="100" w:afterAutospacing="1"/>
      <w:ind w:right="0"/>
    </w:pPr>
    <w:rPr>
      <w:sz w:val="16"/>
      <w:szCs w:val="16"/>
    </w:rPr>
  </w:style>
  <w:style w:type="paragraph" w:customStyle="1" w:styleId="xl45">
    <w:name w:val="xl45"/>
    <w:basedOn w:val="a5"/>
    <w:rsid w:val="00A70020"/>
    <w:pPr>
      <w:pBdr>
        <w:top w:val="single" w:sz="8" w:space="0" w:color="auto"/>
        <w:left w:val="single" w:sz="8" w:space="0" w:color="auto"/>
      </w:pBdr>
      <w:spacing w:before="100" w:beforeAutospacing="1" w:after="100" w:afterAutospacing="1"/>
      <w:ind w:right="0"/>
    </w:pPr>
    <w:rPr>
      <w:sz w:val="16"/>
      <w:szCs w:val="16"/>
    </w:rPr>
  </w:style>
  <w:style w:type="paragraph" w:customStyle="1" w:styleId="xl46">
    <w:name w:val="xl46"/>
    <w:basedOn w:val="a5"/>
    <w:rsid w:val="00A70020"/>
    <w:pPr>
      <w:pBdr>
        <w:left w:val="single" w:sz="8" w:space="0" w:color="auto"/>
        <w:right w:val="single" w:sz="8" w:space="0" w:color="auto"/>
      </w:pBdr>
      <w:spacing w:before="100" w:beforeAutospacing="1" w:after="100" w:afterAutospacing="1"/>
      <w:ind w:right="0"/>
    </w:pPr>
    <w:rPr>
      <w:b/>
      <w:bCs/>
      <w:sz w:val="16"/>
      <w:szCs w:val="16"/>
    </w:rPr>
  </w:style>
  <w:style w:type="paragraph" w:customStyle="1" w:styleId="xl47">
    <w:name w:val="xl47"/>
    <w:basedOn w:val="a5"/>
    <w:rsid w:val="00A70020"/>
    <w:pPr>
      <w:pBdr>
        <w:left w:val="single" w:sz="8" w:space="0" w:color="auto"/>
      </w:pBdr>
      <w:spacing w:before="100" w:beforeAutospacing="1" w:after="100" w:afterAutospacing="1"/>
      <w:ind w:right="0"/>
    </w:pPr>
    <w:rPr>
      <w:sz w:val="16"/>
      <w:szCs w:val="16"/>
    </w:rPr>
  </w:style>
  <w:style w:type="paragraph" w:customStyle="1" w:styleId="xl48">
    <w:name w:val="xl48"/>
    <w:basedOn w:val="a5"/>
    <w:rsid w:val="00A70020"/>
    <w:pPr>
      <w:pBdr>
        <w:left w:val="single" w:sz="8" w:space="0" w:color="auto"/>
        <w:right w:val="single" w:sz="8" w:space="0" w:color="auto"/>
      </w:pBdr>
      <w:spacing w:before="100" w:beforeAutospacing="1" w:after="100" w:afterAutospacing="1"/>
      <w:ind w:right="0"/>
      <w:jc w:val="left"/>
    </w:pPr>
    <w:rPr>
      <w:sz w:val="16"/>
      <w:szCs w:val="16"/>
    </w:rPr>
  </w:style>
  <w:style w:type="paragraph" w:customStyle="1" w:styleId="xl49">
    <w:name w:val="xl49"/>
    <w:basedOn w:val="a5"/>
    <w:rsid w:val="00A70020"/>
    <w:pPr>
      <w:pBdr>
        <w:right w:val="single" w:sz="8" w:space="0" w:color="auto"/>
      </w:pBdr>
      <w:spacing w:before="100" w:beforeAutospacing="1" w:after="100" w:afterAutospacing="1"/>
      <w:ind w:right="0"/>
      <w:jc w:val="left"/>
    </w:pPr>
    <w:rPr>
      <w:sz w:val="16"/>
      <w:szCs w:val="16"/>
    </w:rPr>
  </w:style>
  <w:style w:type="paragraph" w:customStyle="1" w:styleId="xl50">
    <w:name w:val="xl5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b/>
      <w:bCs/>
      <w:sz w:val="16"/>
      <w:szCs w:val="16"/>
    </w:rPr>
  </w:style>
  <w:style w:type="paragraph" w:customStyle="1" w:styleId="xl51">
    <w:name w:val="xl5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52">
    <w:name w:val="xl5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5">
    <w:name w:val="xl55"/>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right"/>
    </w:pPr>
    <w:rPr>
      <w:b/>
      <w:bCs/>
      <w:sz w:val="16"/>
      <w:szCs w:val="16"/>
    </w:rPr>
  </w:style>
  <w:style w:type="paragraph" w:customStyle="1" w:styleId="xl56">
    <w:name w:val="xl5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sz w:val="16"/>
      <w:szCs w:val="16"/>
    </w:rPr>
  </w:style>
  <w:style w:type="paragraph" w:customStyle="1" w:styleId="xl57">
    <w:name w:val="xl57"/>
    <w:basedOn w:val="a5"/>
    <w:rsid w:val="00A7002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right="0"/>
      <w:jc w:val="left"/>
    </w:pPr>
    <w:rPr>
      <w:b/>
      <w:bCs/>
      <w:sz w:val="16"/>
      <w:szCs w:val="16"/>
    </w:rPr>
  </w:style>
  <w:style w:type="paragraph" w:customStyle="1" w:styleId="xl58">
    <w:name w:val="xl5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59">
    <w:name w:val="xl5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0">
    <w:name w:val="xl6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b/>
      <w:bCs/>
      <w:sz w:val="16"/>
      <w:szCs w:val="16"/>
    </w:rPr>
  </w:style>
  <w:style w:type="paragraph" w:customStyle="1" w:styleId="xl61">
    <w:name w:val="xl61"/>
    <w:basedOn w:val="a5"/>
    <w:rsid w:val="00A70020"/>
    <w:pPr>
      <w:spacing w:before="100" w:beforeAutospacing="1" w:after="100" w:afterAutospacing="1"/>
      <w:ind w:right="0"/>
    </w:pPr>
    <w:rPr>
      <w:b/>
      <w:bCs/>
      <w:sz w:val="16"/>
      <w:szCs w:val="16"/>
    </w:rPr>
  </w:style>
  <w:style w:type="paragraph" w:customStyle="1" w:styleId="xl62">
    <w:name w:val="xl6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3">
    <w:name w:val="xl6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4">
    <w:name w:val="xl6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5">
    <w:name w:val="xl6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6">
    <w:name w:val="xl66"/>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16"/>
      <w:szCs w:val="16"/>
    </w:rPr>
  </w:style>
  <w:style w:type="paragraph" w:customStyle="1" w:styleId="xl67">
    <w:name w:val="xl67"/>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b/>
      <w:bCs/>
      <w:sz w:val="16"/>
      <w:szCs w:val="16"/>
    </w:rPr>
  </w:style>
  <w:style w:type="paragraph" w:customStyle="1" w:styleId="xl68">
    <w:name w:val="xl68"/>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69">
    <w:name w:val="xl6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0">
    <w:name w:val="xl7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16"/>
      <w:szCs w:val="16"/>
    </w:rPr>
  </w:style>
  <w:style w:type="paragraph" w:customStyle="1" w:styleId="xl71">
    <w:name w:val="xl71"/>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2">
    <w:name w:val="xl7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xl73">
    <w:name w:val="xl7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b/>
      <w:bCs/>
      <w:sz w:val="16"/>
      <w:szCs w:val="16"/>
    </w:rPr>
  </w:style>
  <w:style w:type="paragraph" w:customStyle="1" w:styleId="affffff4">
    <w:name w:val="Стиль начало"/>
    <w:basedOn w:val="a5"/>
    <w:rsid w:val="00A70020"/>
    <w:pPr>
      <w:spacing w:line="264" w:lineRule="auto"/>
      <w:ind w:right="0"/>
      <w:jc w:val="left"/>
    </w:pPr>
    <w:rPr>
      <w:szCs w:val="28"/>
    </w:rPr>
  </w:style>
  <w:style w:type="paragraph" w:customStyle="1" w:styleId="xl24">
    <w:name w:val="xl2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xl25">
    <w:name w:val="xl25"/>
    <w:basedOn w:val="a5"/>
    <w:rsid w:val="00A70020"/>
    <w:pPr>
      <w:pBdr>
        <w:left w:val="single" w:sz="4" w:space="0" w:color="auto"/>
        <w:bottom w:val="single" w:sz="4" w:space="0" w:color="auto"/>
        <w:right w:val="single" w:sz="4" w:space="0" w:color="auto"/>
      </w:pBdr>
      <w:spacing w:before="100" w:beforeAutospacing="1" w:after="100" w:afterAutospacing="1"/>
      <w:ind w:right="0"/>
    </w:pPr>
    <w:rPr>
      <w:sz w:val="24"/>
      <w:szCs w:val="24"/>
    </w:rPr>
  </w:style>
  <w:style w:type="character" w:customStyle="1" w:styleId="affffff5">
    <w:name w:val="Основной текст Знак Знак"/>
    <w:rsid w:val="00A70020"/>
    <w:rPr>
      <w:sz w:val="28"/>
      <w:szCs w:val="28"/>
      <w:lang w:val="ru-RU" w:eastAsia="ru-RU"/>
    </w:rPr>
  </w:style>
  <w:style w:type="character" w:customStyle="1" w:styleId="14pt">
    <w:name w:val="Стиль 14 pt"/>
    <w:rsid w:val="00A70020"/>
    <w:rPr>
      <w:rFonts w:ascii="Times New Roman" w:hAnsi="Times New Roman" w:cs="Times New Roman"/>
      <w:b/>
      <w:bCs/>
      <w:spacing w:val="0"/>
      <w:position w:val="0"/>
      <w:sz w:val="28"/>
      <w:szCs w:val="28"/>
    </w:rPr>
  </w:style>
  <w:style w:type="paragraph" w:customStyle="1" w:styleId="xl53">
    <w:name w:val="xl5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54">
    <w:name w:val="xl54"/>
    <w:basedOn w:val="a5"/>
    <w:rsid w:val="00A70020"/>
    <w:pPr>
      <w:pBdr>
        <w:top w:val="single" w:sz="4" w:space="0" w:color="auto"/>
        <w:left w:val="single" w:sz="4" w:space="0" w:color="auto"/>
        <w:right w:val="single" w:sz="4" w:space="0" w:color="auto"/>
      </w:pBdr>
      <w:spacing w:before="100" w:beforeAutospacing="1" w:after="100" w:afterAutospacing="1"/>
      <w:ind w:right="0"/>
    </w:pPr>
    <w:rPr>
      <w:sz w:val="24"/>
      <w:szCs w:val="24"/>
    </w:rPr>
  </w:style>
  <w:style w:type="paragraph" w:customStyle="1" w:styleId="1331">
    <w:name w:val="Обычный 13 Знак3 Знак Знак Знак1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1">
    <w:name w:val="Обычный 13 Знак3 Знак Знак Знак1 Знак Знак1"/>
    <w:rsid w:val="00A70020"/>
    <w:rPr>
      <w:snapToGrid w:val="0"/>
      <w:sz w:val="26"/>
      <w:szCs w:val="26"/>
      <w:lang w:val="ru-RU" w:eastAsia="ru-RU"/>
    </w:rPr>
  </w:style>
  <w:style w:type="paragraph" w:customStyle="1" w:styleId="BodyText21">
    <w:name w:val="Body Text 21"/>
    <w:basedOn w:val="a5"/>
    <w:autoRedefine/>
    <w:rsid w:val="00A70020"/>
    <w:pPr>
      <w:tabs>
        <w:tab w:val="left" w:pos="0"/>
      </w:tabs>
      <w:spacing w:before="60"/>
      <w:ind w:right="0" w:firstLine="720"/>
      <w:jc w:val="both"/>
    </w:pPr>
    <w:rPr>
      <w:sz w:val="24"/>
      <w:szCs w:val="24"/>
    </w:rPr>
  </w:style>
  <w:style w:type="character" w:customStyle="1" w:styleId="1f2">
    <w:name w:val="Строгий1"/>
    <w:rsid w:val="00A70020"/>
    <w:rPr>
      <w:b/>
      <w:bCs/>
      <w:color w:val="auto"/>
      <w:sz w:val="24"/>
      <w:szCs w:val="24"/>
    </w:rPr>
  </w:style>
  <w:style w:type="paragraph" w:customStyle="1" w:styleId="xl22">
    <w:name w:val="xl22"/>
    <w:basedOn w:val="a5"/>
    <w:rsid w:val="00A70020"/>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134">
    <w:name w:val="Обычный 13 Знак4"/>
    <w:basedOn w:val="a5"/>
    <w:autoRedefine/>
    <w:rsid w:val="00A70020"/>
    <w:pPr>
      <w:keepNext/>
      <w:tabs>
        <w:tab w:val="left" w:leader="dot" w:pos="9356"/>
      </w:tabs>
      <w:spacing w:before="120" w:line="252" w:lineRule="auto"/>
      <w:ind w:right="0" w:firstLine="567"/>
      <w:jc w:val="both"/>
    </w:pPr>
    <w:rPr>
      <w:b/>
      <w:bCs/>
      <w:sz w:val="26"/>
      <w:szCs w:val="26"/>
    </w:rPr>
  </w:style>
  <w:style w:type="character" w:customStyle="1" w:styleId="1340">
    <w:name w:val="Обычный 13 Знак4 Знак"/>
    <w:rsid w:val="00A70020"/>
    <w:rPr>
      <w:b/>
      <w:bCs/>
      <w:sz w:val="26"/>
      <w:szCs w:val="26"/>
      <w:lang w:val="ru-RU" w:eastAsia="ru-RU"/>
    </w:rPr>
  </w:style>
  <w:style w:type="character" w:customStyle="1" w:styleId="1330">
    <w:name w:val="Обычный 13 Знак3 Знак Знак Знак"/>
    <w:rsid w:val="00A70020"/>
    <w:rPr>
      <w:sz w:val="26"/>
      <w:szCs w:val="26"/>
      <w:lang w:val="ru-RU" w:eastAsia="ru-RU"/>
    </w:rPr>
  </w:style>
  <w:style w:type="character" w:customStyle="1" w:styleId="1341">
    <w:name w:val="Обычный 13 Знак4 Знак Знак"/>
    <w:rsid w:val="00A70020"/>
    <w:rPr>
      <w:b/>
      <w:bCs/>
      <w:sz w:val="26"/>
      <w:szCs w:val="26"/>
      <w:lang w:val="ru-RU" w:eastAsia="ru-RU"/>
    </w:rPr>
  </w:style>
  <w:style w:type="character" w:customStyle="1" w:styleId="13310">
    <w:name w:val="Обычный 13 Знак3 Знак Знак1"/>
    <w:rsid w:val="00A70020"/>
    <w:rPr>
      <w:sz w:val="26"/>
      <w:szCs w:val="26"/>
      <w:lang w:val="ru-RU" w:eastAsia="ru-RU"/>
    </w:rPr>
  </w:style>
  <w:style w:type="paragraph" w:customStyle="1" w:styleId="1332">
    <w:name w:val="Обычный 13 Знак3 Знак Знак"/>
    <w:basedOn w:val="a5"/>
    <w:autoRedefine/>
    <w:rsid w:val="00A70020"/>
    <w:pPr>
      <w:keepNext/>
      <w:tabs>
        <w:tab w:val="left" w:leader="dot" w:pos="9356"/>
      </w:tabs>
      <w:spacing w:before="120" w:line="252" w:lineRule="auto"/>
      <w:ind w:right="0" w:firstLine="567"/>
      <w:jc w:val="both"/>
    </w:pPr>
    <w:rPr>
      <w:sz w:val="26"/>
      <w:szCs w:val="26"/>
    </w:rPr>
  </w:style>
  <w:style w:type="character" w:customStyle="1" w:styleId="13312">
    <w:name w:val="Обычный 13 Знак3 Знак Знак Знак1 Знак Знак"/>
    <w:rsid w:val="00A70020"/>
    <w:rPr>
      <w:sz w:val="26"/>
      <w:szCs w:val="26"/>
      <w:lang w:val="ru-RU" w:eastAsia="ru-RU"/>
    </w:rPr>
  </w:style>
  <w:style w:type="character" w:customStyle="1" w:styleId="1333">
    <w:name w:val="Обычный 13 Знак3 Знак"/>
    <w:rsid w:val="00A70020"/>
    <w:rPr>
      <w:sz w:val="26"/>
      <w:szCs w:val="26"/>
      <w:lang w:val="ru-RU" w:eastAsia="ru-RU"/>
    </w:rPr>
  </w:style>
  <w:style w:type="paragraph" w:customStyle="1" w:styleId="xl23">
    <w:name w:val="xl23"/>
    <w:basedOn w:val="a5"/>
    <w:rsid w:val="00A70020"/>
    <w:pPr>
      <w:pBdr>
        <w:top w:val="single" w:sz="4" w:space="0" w:color="auto"/>
        <w:left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4">
    <w:name w:val="xl74"/>
    <w:basedOn w:val="a5"/>
    <w:rsid w:val="00A70020"/>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rFonts w:eastAsia="Arial Unicode MS"/>
      <w:b/>
      <w:bCs/>
      <w:sz w:val="24"/>
      <w:szCs w:val="24"/>
    </w:rPr>
  </w:style>
  <w:style w:type="paragraph" w:customStyle="1" w:styleId="xl75">
    <w:name w:val="xl75"/>
    <w:basedOn w:val="a5"/>
    <w:rsid w:val="00A70020"/>
    <w:pPr>
      <w:pBdr>
        <w:top w:val="single" w:sz="4" w:space="0" w:color="auto"/>
        <w:left w:val="single" w:sz="4" w:space="0" w:color="auto"/>
        <w:bottom w:val="single" w:sz="8"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6">
    <w:name w:val="xl76"/>
    <w:basedOn w:val="a5"/>
    <w:rsid w:val="00A70020"/>
    <w:pPr>
      <w:pBdr>
        <w:top w:val="single" w:sz="8" w:space="0" w:color="auto"/>
        <w:left w:val="single" w:sz="4" w:space="0" w:color="auto"/>
        <w:bottom w:val="single" w:sz="4" w:space="0" w:color="auto"/>
        <w:right w:val="single" w:sz="8" w:space="0" w:color="auto"/>
      </w:pBdr>
      <w:spacing w:before="100" w:beforeAutospacing="1" w:after="100" w:afterAutospacing="1"/>
      <w:ind w:right="0"/>
      <w:jc w:val="left"/>
    </w:pPr>
    <w:rPr>
      <w:rFonts w:ascii="Arial Unicode MS" w:eastAsia="Arial Unicode MS" w:hAnsi="Arial Unicode MS"/>
      <w:sz w:val="24"/>
      <w:szCs w:val="24"/>
    </w:rPr>
  </w:style>
  <w:style w:type="paragraph" w:customStyle="1" w:styleId="xl77">
    <w:name w:val="xl77"/>
    <w:basedOn w:val="a5"/>
    <w:rsid w:val="00A70020"/>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ind w:right="0"/>
      <w:jc w:val="left"/>
    </w:pPr>
    <w:rPr>
      <w:rFonts w:eastAsia="Arial Unicode MS"/>
      <w:sz w:val="24"/>
      <w:szCs w:val="24"/>
    </w:rPr>
  </w:style>
  <w:style w:type="paragraph" w:customStyle="1" w:styleId="xl78">
    <w:name w:val="xl78"/>
    <w:basedOn w:val="a5"/>
    <w:rsid w:val="00A70020"/>
    <w:pPr>
      <w:pBdr>
        <w:top w:val="single" w:sz="4" w:space="0" w:color="808080"/>
        <w:left w:val="single" w:sz="4" w:space="0" w:color="808080"/>
        <w:bottom w:val="single" w:sz="4" w:space="0" w:color="808080"/>
        <w:right w:val="single" w:sz="4" w:space="0" w:color="808080"/>
      </w:pBdr>
      <w:spacing w:before="100" w:beforeAutospacing="1" w:after="100" w:afterAutospacing="1"/>
      <w:ind w:right="0"/>
      <w:jc w:val="left"/>
    </w:pPr>
    <w:rPr>
      <w:rFonts w:ascii="Arial Unicode MS" w:eastAsia="Arial Unicode MS" w:hAnsi="Arial Unicode MS"/>
      <w:sz w:val="24"/>
      <w:szCs w:val="24"/>
    </w:rPr>
  </w:style>
  <w:style w:type="paragraph" w:customStyle="1" w:styleId="113">
    <w:name w:val="1.1.Нумерованный 3"/>
    <w:basedOn w:val="131"/>
    <w:rsid w:val="00A70020"/>
    <w:pPr>
      <w:tabs>
        <w:tab w:val="num" w:pos="1440"/>
      </w:tabs>
      <w:ind w:left="1440" w:hanging="360"/>
    </w:pPr>
    <w:rPr>
      <w:i/>
      <w:iCs/>
    </w:rPr>
  </w:style>
  <w:style w:type="paragraph" w:customStyle="1" w:styleId="1114">
    <w:name w:val="1.1.1.Нумерованный список 4"/>
    <w:basedOn w:val="131"/>
    <w:rsid w:val="00A70020"/>
    <w:pPr>
      <w:tabs>
        <w:tab w:val="clear" w:pos="6804"/>
        <w:tab w:val="clear" w:pos="6946"/>
        <w:tab w:val="left" w:pos="1430"/>
        <w:tab w:val="num" w:pos="2422"/>
      </w:tabs>
      <w:ind w:left="2422" w:hanging="720"/>
    </w:pPr>
  </w:style>
  <w:style w:type="character" w:customStyle="1" w:styleId="affffff6">
    <w:name w:val="заголовок табл Знак"/>
    <w:rsid w:val="00A70020"/>
    <w:rPr>
      <w:b/>
      <w:bCs/>
      <w:sz w:val="24"/>
      <w:szCs w:val="24"/>
      <w:lang w:val="ru-RU" w:eastAsia="ru-RU" w:bidi="ar-SA"/>
    </w:rPr>
  </w:style>
  <w:style w:type="paragraph" w:customStyle="1" w:styleId="211">
    <w:name w:val="Основной текст 21"/>
    <w:basedOn w:val="a5"/>
    <w:rsid w:val="00A70020"/>
    <w:pPr>
      <w:spacing w:line="360" w:lineRule="auto"/>
      <w:ind w:right="0" w:firstLine="720"/>
      <w:jc w:val="left"/>
    </w:pPr>
    <w:rPr>
      <w:rFonts w:ascii="Arial" w:hAnsi="Arial"/>
      <w:sz w:val="24"/>
    </w:rPr>
  </w:style>
  <w:style w:type="paragraph" w:customStyle="1" w:styleId="affffff7">
    <w:name w:val="подпись таблицы"/>
    <w:basedOn w:val="a5"/>
    <w:autoRedefine/>
    <w:rsid w:val="00A70020"/>
    <w:pPr>
      <w:suppressLineNumbers/>
      <w:spacing w:line="324" w:lineRule="auto"/>
      <w:ind w:right="0" w:firstLine="720"/>
    </w:pPr>
    <w:rPr>
      <w:b/>
      <w:sz w:val="24"/>
      <w:szCs w:val="24"/>
    </w:rPr>
  </w:style>
  <w:style w:type="paragraph" w:customStyle="1" w:styleId="1f3">
    <w:name w:val="Стиль Рис.1. Подрисуночная надпись + полужирный"/>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8">
    <w:name w:val="подпись рисунка"/>
    <w:basedOn w:val="a5"/>
    <w:autoRedefine/>
    <w:rsid w:val="00A70020"/>
    <w:pPr>
      <w:widowControl w:val="0"/>
      <w:shd w:val="clear" w:color="auto" w:fill="FFFFFF"/>
      <w:tabs>
        <w:tab w:val="left" w:pos="0"/>
        <w:tab w:val="num" w:pos="1560"/>
      </w:tabs>
      <w:autoSpaceDE w:val="0"/>
      <w:autoSpaceDN w:val="0"/>
      <w:adjustRightInd w:val="0"/>
      <w:spacing w:before="240"/>
      <w:ind w:right="0" w:firstLine="720"/>
    </w:pPr>
    <w:rPr>
      <w:b/>
      <w:sz w:val="24"/>
    </w:rPr>
  </w:style>
  <w:style w:type="character" w:customStyle="1" w:styleId="affffff9">
    <w:name w:val="подпись рисунка Знак"/>
    <w:rsid w:val="00A70020"/>
    <w:rPr>
      <w:b/>
      <w:sz w:val="24"/>
      <w:lang w:val="ru-RU" w:eastAsia="ru-RU" w:bidi="ar-SA"/>
    </w:rPr>
  </w:style>
  <w:style w:type="paragraph" w:customStyle="1" w:styleId="111">
    <w:name w:val="Стиль Рис.1. Подрисуночная надпись + полужирный1"/>
    <w:basedOn w:val="a5"/>
    <w:autoRedefine/>
    <w:rsid w:val="00A70020"/>
    <w:pPr>
      <w:keepNext/>
      <w:suppressLineNumbers/>
      <w:tabs>
        <w:tab w:val="left" w:pos="851"/>
        <w:tab w:val="num" w:pos="1080"/>
        <w:tab w:val="left" w:leader="dot" w:pos="9356"/>
      </w:tabs>
      <w:suppressAutoHyphens/>
      <w:ind w:left="360" w:right="0" w:hanging="360"/>
    </w:pPr>
    <w:rPr>
      <w:b/>
      <w:bCs/>
      <w:sz w:val="24"/>
      <w:szCs w:val="24"/>
    </w:rPr>
  </w:style>
  <w:style w:type="paragraph" w:customStyle="1" w:styleId="affffffa">
    <w:name w:val="таблица"/>
    <w:basedOn w:val="affffffb"/>
    <w:autoRedefine/>
    <w:rsid w:val="00A70020"/>
    <w:pPr>
      <w:tabs>
        <w:tab w:val="num" w:pos="1080"/>
      </w:tabs>
      <w:ind w:left="1080" w:hanging="360"/>
    </w:pPr>
    <w:rPr>
      <w:rFonts w:ascii="Times New Roman" w:hAnsi="Times New Roman"/>
      <w:bCs w:val="0"/>
      <w:szCs w:val="20"/>
    </w:rPr>
  </w:style>
  <w:style w:type="paragraph" w:styleId="affffffb">
    <w:name w:val="toa heading"/>
    <w:basedOn w:val="a5"/>
    <w:next w:val="a5"/>
    <w:rsid w:val="00A70020"/>
    <w:pPr>
      <w:spacing w:before="120"/>
      <w:ind w:right="0"/>
    </w:pPr>
    <w:rPr>
      <w:rFonts w:ascii="Arial" w:hAnsi="Arial" w:cs="Arial"/>
      <w:b/>
      <w:bCs/>
      <w:sz w:val="24"/>
      <w:szCs w:val="24"/>
    </w:rPr>
  </w:style>
  <w:style w:type="paragraph" w:customStyle="1" w:styleId="1f4">
    <w:name w:val="Рис.1. Подрисуночная надпись"/>
    <w:basedOn w:val="a5"/>
    <w:autoRedefine/>
    <w:rsid w:val="00A70020"/>
    <w:pPr>
      <w:keepNext/>
      <w:suppressLineNumbers/>
      <w:tabs>
        <w:tab w:val="num" w:pos="720"/>
        <w:tab w:val="left" w:pos="851"/>
        <w:tab w:val="left" w:leader="dot" w:pos="9356"/>
      </w:tabs>
      <w:suppressAutoHyphens/>
      <w:ind w:left="720" w:right="0" w:hanging="323"/>
    </w:pPr>
    <w:rPr>
      <w:b/>
      <w:bCs/>
      <w:sz w:val="24"/>
      <w:szCs w:val="24"/>
    </w:rPr>
  </w:style>
  <w:style w:type="paragraph" w:styleId="2d">
    <w:name w:val="List Continue 2"/>
    <w:basedOn w:val="a5"/>
    <w:rsid w:val="00A70020"/>
    <w:pPr>
      <w:keepNext/>
      <w:keepLines/>
      <w:suppressLineNumbers/>
      <w:suppressAutoHyphens/>
      <w:spacing w:after="120"/>
      <w:ind w:left="566" w:right="0"/>
      <w:jc w:val="left"/>
    </w:pPr>
    <w:rPr>
      <w:b/>
      <w:szCs w:val="24"/>
    </w:rPr>
  </w:style>
  <w:style w:type="paragraph" w:customStyle="1" w:styleId="font5">
    <w:name w:val="font5"/>
    <w:basedOn w:val="a5"/>
    <w:rsid w:val="00A70020"/>
    <w:pPr>
      <w:spacing w:before="100" w:beforeAutospacing="1" w:after="100" w:afterAutospacing="1"/>
      <w:ind w:right="0"/>
      <w:jc w:val="left"/>
    </w:pPr>
    <w:rPr>
      <w:sz w:val="24"/>
      <w:szCs w:val="24"/>
    </w:rPr>
  </w:style>
  <w:style w:type="paragraph" w:customStyle="1" w:styleId="font6">
    <w:name w:val="font6"/>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7">
    <w:name w:val="font7"/>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font8">
    <w:name w:val="font8"/>
    <w:basedOn w:val="a5"/>
    <w:rsid w:val="00A70020"/>
    <w:pPr>
      <w:spacing w:before="100" w:beforeAutospacing="1" w:after="100" w:afterAutospacing="1"/>
      <w:ind w:right="0"/>
      <w:jc w:val="left"/>
    </w:pPr>
    <w:rPr>
      <w:rFonts w:ascii="Times New Roman CYR" w:hAnsi="Times New Roman CYR" w:cs="Times New Roman CYR"/>
      <w:sz w:val="24"/>
      <w:szCs w:val="24"/>
    </w:rPr>
  </w:style>
  <w:style w:type="paragraph" w:customStyle="1" w:styleId="BodyText23">
    <w:name w:val="Body Text 23"/>
    <w:basedOn w:val="a5"/>
    <w:rsid w:val="00A70020"/>
    <w:pPr>
      <w:suppressLineNumbers/>
      <w:tabs>
        <w:tab w:val="left" w:leader="dot" w:pos="9639"/>
      </w:tabs>
      <w:spacing w:before="20" w:after="20"/>
      <w:ind w:right="0"/>
    </w:pPr>
    <w:rPr>
      <w:snapToGrid w:val="0"/>
      <w:sz w:val="20"/>
    </w:rPr>
  </w:style>
  <w:style w:type="paragraph" w:customStyle="1" w:styleId="FR3">
    <w:name w:val="FR3"/>
    <w:rsid w:val="00A70020"/>
    <w:pPr>
      <w:widowControl w:val="0"/>
      <w:jc w:val="center"/>
    </w:pPr>
    <w:rPr>
      <w:rFonts w:ascii="Arial" w:hAnsi="Arial"/>
      <w:sz w:val="24"/>
    </w:rPr>
  </w:style>
  <w:style w:type="character" w:customStyle="1" w:styleId="-1b">
    <w:name w:val="Текст - 1 Знак"/>
    <w:rsid w:val="00A70020"/>
    <w:rPr>
      <w:rFonts w:ascii="Times New Roman CYR" w:hAnsi="Times New Roman CYR" w:cs="Times New Roman CYR"/>
      <w:sz w:val="26"/>
      <w:szCs w:val="26"/>
      <w:lang w:val="ru-RU" w:eastAsia="ru-RU"/>
    </w:rPr>
  </w:style>
  <w:style w:type="character" w:styleId="affffffc">
    <w:name w:val="Subtle Emphasis"/>
    <w:rsid w:val="00A70020"/>
    <w:rPr>
      <w:i/>
      <w:iCs/>
      <w:color w:val="808080"/>
    </w:rPr>
  </w:style>
  <w:style w:type="character" w:customStyle="1" w:styleId="1f5">
    <w:name w:val="заголовок табл Знак1"/>
    <w:rsid w:val="00A70020"/>
    <w:rPr>
      <w:b/>
      <w:sz w:val="24"/>
      <w:lang w:val="ru-RU" w:eastAsia="ru-RU" w:bidi="ar-SA"/>
    </w:rPr>
  </w:style>
  <w:style w:type="character" w:customStyle="1" w:styleId="1f6">
    <w:name w:val="Подрисуночная надпись Знак1"/>
    <w:rsid w:val="00A70020"/>
    <w:rPr>
      <w:b/>
      <w:sz w:val="24"/>
    </w:rPr>
  </w:style>
  <w:style w:type="paragraph" w:customStyle="1" w:styleId="46">
    <w:name w:val="заголовок 4"/>
    <w:basedOn w:val="a5"/>
    <w:next w:val="a5"/>
    <w:rsid w:val="00A70020"/>
    <w:pPr>
      <w:keepNext/>
      <w:spacing w:before="240" w:after="60"/>
      <w:ind w:right="0"/>
      <w:jc w:val="both"/>
    </w:pPr>
    <w:rPr>
      <w:rFonts w:ascii="Arial" w:hAnsi="Arial"/>
      <w:b/>
      <w:sz w:val="24"/>
      <w:lang w:val="en-US"/>
    </w:rPr>
  </w:style>
  <w:style w:type="paragraph" w:customStyle="1" w:styleId="54">
    <w:name w:val="заголовок 5"/>
    <w:basedOn w:val="a5"/>
    <w:next w:val="a5"/>
    <w:rsid w:val="00A70020"/>
    <w:pPr>
      <w:spacing w:before="240" w:after="60"/>
      <w:ind w:right="0"/>
      <w:jc w:val="both"/>
    </w:pPr>
    <w:rPr>
      <w:rFonts w:ascii="Arial" w:hAnsi="Arial"/>
      <w:sz w:val="22"/>
      <w:lang w:val="en-US"/>
    </w:rPr>
  </w:style>
  <w:style w:type="paragraph" w:customStyle="1" w:styleId="64">
    <w:name w:val="заголовок 6"/>
    <w:basedOn w:val="a5"/>
    <w:next w:val="a5"/>
    <w:rsid w:val="00A70020"/>
    <w:pPr>
      <w:spacing w:before="240" w:after="60"/>
      <w:ind w:right="0"/>
      <w:jc w:val="both"/>
    </w:pPr>
    <w:rPr>
      <w:i/>
      <w:sz w:val="22"/>
      <w:lang w:val="en-US"/>
    </w:rPr>
  </w:style>
  <w:style w:type="paragraph" w:customStyle="1" w:styleId="affffffd">
    <w:name w:val="Абзац"/>
    <w:basedOn w:val="a5"/>
    <w:rsid w:val="00A70020"/>
    <w:pPr>
      <w:spacing w:after="120"/>
      <w:ind w:right="0" w:firstLine="720"/>
      <w:jc w:val="both"/>
    </w:pPr>
    <w:rPr>
      <w:sz w:val="24"/>
    </w:rPr>
  </w:style>
  <w:style w:type="paragraph" w:customStyle="1" w:styleId="xl79">
    <w:name w:val="xl79"/>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pPr>
    <w:rPr>
      <w:sz w:val="24"/>
      <w:szCs w:val="24"/>
    </w:rPr>
  </w:style>
  <w:style w:type="paragraph" w:customStyle="1" w:styleId="xl80">
    <w:name w:val="xl80"/>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1">
    <w:name w:val="xl81"/>
    <w:basedOn w:val="a5"/>
    <w:rsid w:val="00A700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right"/>
      <w:textAlignment w:val="center"/>
    </w:pPr>
    <w:rPr>
      <w:sz w:val="24"/>
      <w:szCs w:val="24"/>
    </w:rPr>
  </w:style>
  <w:style w:type="paragraph" w:customStyle="1" w:styleId="xl82">
    <w:name w:val="xl82"/>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rPr>
  </w:style>
  <w:style w:type="paragraph" w:customStyle="1" w:styleId="xl83">
    <w:name w:val="xl83"/>
    <w:basedOn w:val="a5"/>
    <w:rsid w:val="00A70020"/>
    <w:pPr>
      <w:shd w:val="clear" w:color="000000" w:fill="CC99FF"/>
      <w:spacing w:before="100" w:beforeAutospacing="1" w:after="100" w:afterAutospacing="1"/>
      <w:ind w:right="0"/>
      <w:jc w:val="left"/>
    </w:pPr>
    <w:rPr>
      <w:sz w:val="24"/>
      <w:szCs w:val="24"/>
    </w:rPr>
  </w:style>
  <w:style w:type="paragraph" w:customStyle="1" w:styleId="xl84">
    <w:name w:val="xl84"/>
    <w:basedOn w:val="a5"/>
    <w:rsid w:val="00A70020"/>
    <w:pPr>
      <w:pBdr>
        <w:top w:val="single" w:sz="4" w:space="0" w:color="auto"/>
        <w:bottom w:val="single" w:sz="4" w:space="0" w:color="auto"/>
      </w:pBdr>
      <w:spacing w:before="100" w:beforeAutospacing="1" w:after="100" w:afterAutospacing="1"/>
      <w:ind w:right="0"/>
      <w:jc w:val="left"/>
    </w:pPr>
    <w:rPr>
      <w:sz w:val="24"/>
      <w:szCs w:val="24"/>
    </w:rPr>
  </w:style>
  <w:style w:type="paragraph" w:customStyle="1" w:styleId="xl85">
    <w:name w:val="xl85"/>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86">
    <w:name w:val="xl86"/>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textAlignment w:val="center"/>
    </w:pPr>
    <w:rPr>
      <w:sz w:val="24"/>
      <w:szCs w:val="24"/>
    </w:rPr>
  </w:style>
  <w:style w:type="paragraph" w:customStyle="1" w:styleId="xl87">
    <w:name w:val="xl87"/>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88">
    <w:name w:val="xl88"/>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pPr>
    <w:rPr>
      <w:sz w:val="24"/>
      <w:szCs w:val="24"/>
    </w:rPr>
  </w:style>
  <w:style w:type="paragraph" w:customStyle="1" w:styleId="xl89">
    <w:name w:val="xl89"/>
    <w:basedOn w:val="a5"/>
    <w:rsid w:val="00A70020"/>
    <w:pPr>
      <w:pBdr>
        <w:top w:val="single" w:sz="4" w:space="0" w:color="auto"/>
        <w:left w:val="single" w:sz="4" w:space="0" w:color="auto"/>
        <w:bottom w:val="single" w:sz="4" w:space="0" w:color="auto"/>
      </w:pBdr>
      <w:spacing w:before="100" w:beforeAutospacing="1" w:after="100" w:afterAutospacing="1"/>
      <w:ind w:right="0"/>
      <w:jc w:val="left"/>
    </w:pPr>
    <w:rPr>
      <w:sz w:val="24"/>
      <w:szCs w:val="24"/>
    </w:rPr>
  </w:style>
  <w:style w:type="paragraph" w:customStyle="1" w:styleId="xl90">
    <w:name w:val="xl9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rPr>
  </w:style>
  <w:style w:type="paragraph" w:customStyle="1" w:styleId="xl91">
    <w:name w:val="xl91"/>
    <w:basedOn w:val="a5"/>
    <w:rsid w:val="00A7002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ind w:right="0"/>
      <w:jc w:val="left"/>
      <w:textAlignment w:val="center"/>
    </w:pPr>
    <w:rPr>
      <w:sz w:val="24"/>
      <w:szCs w:val="24"/>
    </w:rPr>
  </w:style>
  <w:style w:type="paragraph" w:customStyle="1" w:styleId="xl92">
    <w:name w:val="xl92"/>
    <w:basedOn w:val="a5"/>
    <w:rsid w:val="00A70020"/>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right="0"/>
      <w:jc w:val="left"/>
    </w:pPr>
    <w:rPr>
      <w:sz w:val="24"/>
      <w:szCs w:val="24"/>
    </w:rPr>
  </w:style>
  <w:style w:type="paragraph" w:customStyle="1" w:styleId="xl93">
    <w:name w:val="xl93"/>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4">
    <w:name w:val="xl94"/>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95">
    <w:name w:val="xl95"/>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pPr>
    <w:rPr>
      <w:sz w:val="24"/>
      <w:szCs w:val="24"/>
    </w:rPr>
  </w:style>
  <w:style w:type="paragraph" w:customStyle="1" w:styleId="xl96">
    <w:name w:val="xl96"/>
    <w:basedOn w:val="a5"/>
    <w:rsid w:val="00A700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4"/>
      <w:szCs w:val="24"/>
    </w:rPr>
  </w:style>
  <w:style w:type="paragraph" w:customStyle="1" w:styleId="xl97">
    <w:name w:val="xl97"/>
    <w:basedOn w:val="a5"/>
    <w:rsid w:val="00A70020"/>
    <w:pPr>
      <w:pBdr>
        <w:top w:val="single" w:sz="4" w:space="0" w:color="auto"/>
        <w:left w:val="single" w:sz="4" w:space="0" w:color="auto"/>
        <w:right w:val="single" w:sz="4" w:space="0" w:color="auto"/>
      </w:pBdr>
      <w:spacing w:before="100" w:beforeAutospacing="1" w:after="100" w:afterAutospacing="1"/>
      <w:ind w:right="0"/>
      <w:jc w:val="left"/>
    </w:pPr>
    <w:rPr>
      <w:sz w:val="24"/>
      <w:szCs w:val="24"/>
    </w:rPr>
  </w:style>
  <w:style w:type="paragraph" w:customStyle="1" w:styleId="xl98">
    <w:name w:val="xl98"/>
    <w:basedOn w:val="a5"/>
    <w:rsid w:val="00A70020"/>
    <w:pPr>
      <w:pBdr>
        <w:left w:val="single" w:sz="4" w:space="0" w:color="auto"/>
        <w:right w:val="single" w:sz="4" w:space="0" w:color="auto"/>
      </w:pBdr>
      <w:spacing w:before="100" w:beforeAutospacing="1" w:after="100" w:afterAutospacing="1"/>
      <w:ind w:right="0"/>
      <w:jc w:val="left"/>
    </w:pPr>
    <w:rPr>
      <w:sz w:val="24"/>
      <w:szCs w:val="24"/>
    </w:rPr>
  </w:style>
  <w:style w:type="paragraph" w:customStyle="1" w:styleId="xl99">
    <w:name w:val="xl99"/>
    <w:basedOn w:val="a5"/>
    <w:rsid w:val="00A70020"/>
    <w:pPr>
      <w:pBdr>
        <w:left w:val="single" w:sz="4" w:space="0" w:color="auto"/>
        <w:bottom w:val="single" w:sz="4" w:space="0" w:color="auto"/>
        <w:right w:val="single" w:sz="4" w:space="0" w:color="auto"/>
      </w:pBdr>
      <w:spacing w:before="100" w:beforeAutospacing="1" w:after="100" w:afterAutospacing="1"/>
      <w:ind w:right="0"/>
      <w:jc w:val="left"/>
    </w:pPr>
    <w:rPr>
      <w:sz w:val="24"/>
      <w:szCs w:val="24"/>
    </w:rPr>
  </w:style>
  <w:style w:type="paragraph" w:customStyle="1" w:styleId="xl100">
    <w:name w:val="xl100"/>
    <w:basedOn w:val="a5"/>
    <w:rsid w:val="00A70020"/>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sz w:val="24"/>
      <w:szCs w:val="24"/>
    </w:rPr>
  </w:style>
  <w:style w:type="paragraph" w:customStyle="1" w:styleId="xl101">
    <w:name w:val="xl101"/>
    <w:basedOn w:val="a5"/>
    <w:rsid w:val="00A70020"/>
    <w:pPr>
      <w:pBdr>
        <w:top w:val="single" w:sz="4" w:space="0" w:color="auto"/>
        <w:left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2">
    <w:name w:val="xl102"/>
    <w:basedOn w:val="a5"/>
    <w:rsid w:val="00A70020"/>
    <w:pPr>
      <w:pBdr>
        <w:top w:val="single" w:sz="4" w:space="0" w:color="auto"/>
        <w:bottom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3">
    <w:name w:val="xl103"/>
    <w:basedOn w:val="a5"/>
    <w:rsid w:val="00A70020"/>
    <w:pPr>
      <w:pBdr>
        <w:top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4"/>
      <w:szCs w:val="24"/>
    </w:rPr>
  </w:style>
  <w:style w:type="paragraph" w:customStyle="1" w:styleId="xl104">
    <w:name w:val="xl104"/>
    <w:basedOn w:val="a5"/>
    <w:rsid w:val="00A70020"/>
    <w:pPr>
      <w:pBdr>
        <w:top w:val="single" w:sz="4" w:space="0" w:color="auto"/>
        <w:left w:val="single" w:sz="4" w:space="0" w:color="auto"/>
        <w:bottom w:val="single" w:sz="4" w:space="0" w:color="auto"/>
      </w:pBdr>
      <w:spacing w:before="100" w:beforeAutospacing="1" w:after="100" w:afterAutospacing="1"/>
      <w:ind w:right="0"/>
    </w:pPr>
    <w:rPr>
      <w:sz w:val="24"/>
      <w:szCs w:val="24"/>
    </w:rPr>
  </w:style>
  <w:style w:type="paragraph" w:customStyle="1" w:styleId="xl105">
    <w:name w:val="xl105"/>
    <w:basedOn w:val="a5"/>
    <w:rsid w:val="00A70020"/>
    <w:pPr>
      <w:pBdr>
        <w:top w:val="single" w:sz="4" w:space="0" w:color="auto"/>
        <w:bottom w:val="single" w:sz="4" w:space="0" w:color="auto"/>
      </w:pBdr>
      <w:spacing w:before="100" w:beforeAutospacing="1" w:after="100" w:afterAutospacing="1"/>
      <w:ind w:right="0"/>
    </w:pPr>
    <w:rPr>
      <w:sz w:val="24"/>
      <w:szCs w:val="24"/>
    </w:rPr>
  </w:style>
  <w:style w:type="paragraph" w:customStyle="1" w:styleId="xl106">
    <w:name w:val="xl106"/>
    <w:basedOn w:val="a5"/>
    <w:rsid w:val="00A70020"/>
    <w:pPr>
      <w:spacing w:before="100" w:beforeAutospacing="1" w:after="100" w:afterAutospacing="1"/>
      <w:ind w:right="0"/>
    </w:pPr>
    <w:rPr>
      <w:sz w:val="24"/>
      <w:szCs w:val="24"/>
    </w:rPr>
  </w:style>
  <w:style w:type="paragraph" w:customStyle="1" w:styleId="xl107">
    <w:name w:val="xl107"/>
    <w:basedOn w:val="a5"/>
    <w:rsid w:val="00A70020"/>
    <w:pPr>
      <w:pBdr>
        <w:right w:val="single" w:sz="4" w:space="0" w:color="auto"/>
      </w:pBdr>
      <w:spacing w:before="100" w:beforeAutospacing="1" w:after="100" w:afterAutospacing="1"/>
      <w:ind w:right="0"/>
    </w:pPr>
    <w:rPr>
      <w:sz w:val="24"/>
      <w:szCs w:val="24"/>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A70020"/>
    <w:rPr>
      <w:b/>
      <w:kern w:val="28"/>
      <w:sz w:val="24"/>
      <w:szCs w:val="24"/>
      <w:lang w:val="ru-RU" w:eastAsia="ru-RU" w:bidi="ar-SA"/>
    </w:rPr>
  </w:style>
  <w:style w:type="paragraph" w:customStyle="1" w:styleId="13313">
    <w:name w:val="Стиль Обычный 13 Знак3 + Первая строка:  1 см"/>
    <w:basedOn w:val="a5"/>
    <w:rsid w:val="00A70020"/>
    <w:pPr>
      <w:keepNext/>
      <w:keepLines/>
      <w:suppressLineNumbers/>
      <w:tabs>
        <w:tab w:val="left" w:leader="dot" w:pos="9356"/>
      </w:tabs>
      <w:suppressAutoHyphens/>
      <w:spacing w:before="60" w:line="324" w:lineRule="auto"/>
      <w:ind w:right="0" w:firstLine="567"/>
      <w:jc w:val="both"/>
    </w:pPr>
    <w:rPr>
      <w:sz w:val="26"/>
    </w:rPr>
  </w:style>
  <w:style w:type="paragraph" w:customStyle="1" w:styleId="-5">
    <w:name w:val="таблица-заголовок"/>
    <w:basedOn w:val="a5"/>
    <w:autoRedefine/>
    <w:rsid w:val="00A70020"/>
    <w:pPr>
      <w:keepNext/>
      <w:tabs>
        <w:tab w:val="num" w:pos="1260"/>
      </w:tabs>
      <w:ind w:left="1260" w:right="-190" w:hanging="360"/>
    </w:pPr>
    <w:rPr>
      <w:b/>
      <w:bCs/>
      <w:sz w:val="24"/>
      <w:szCs w:val="24"/>
    </w:rPr>
  </w:style>
  <w:style w:type="paragraph" w:customStyle="1" w:styleId="1f7">
    <w:name w:val="Заг 1"/>
    <w:basedOn w:val="a5"/>
    <w:rsid w:val="00A70020"/>
    <w:pPr>
      <w:suppressLineNumbers/>
      <w:tabs>
        <w:tab w:val="num" w:pos="360"/>
      </w:tabs>
      <w:spacing w:line="324" w:lineRule="auto"/>
      <w:ind w:left="360" w:right="0" w:hanging="360"/>
      <w:jc w:val="both"/>
    </w:pPr>
    <w:rPr>
      <w:sz w:val="24"/>
    </w:rPr>
  </w:style>
  <w:style w:type="paragraph" w:customStyle="1" w:styleId="1f8">
    <w:name w:val="Стиль Заголовок 1"/>
    <w:aliases w:val="Заголовок 1 (табл) + Times New Roman 12 пт"/>
    <w:basedOn w:val="12"/>
    <w:autoRedefine/>
    <w:rsid w:val="00A70020"/>
    <w:pPr>
      <w:keepLines w:val="0"/>
      <w:suppressLineNumbers/>
      <w:tabs>
        <w:tab w:val="num" w:pos="1440"/>
      </w:tabs>
      <w:suppressAutoHyphens w:val="0"/>
      <w:spacing w:after="60" w:line="324" w:lineRule="auto"/>
      <w:ind w:left="1440" w:right="0" w:hanging="360"/>
      <w:jc w:val="center"/>
    </w:pPr>
    <w:rPr>
      <w:rFonts w:eastAsia="Times New Roman" w:cs="Arial"/>
      <w:bCs/>
      <w:caps/>
      <w:kern w:val="32"/>
      <w:sz w:val="24"/>
      <w:szCs w:val="32"/>
    </w:rPr>
  </w:style>
  <w:style w:type="paragraph" w:customStyle="1" w:styleId="313">
    <w:name w:val="Заголовок 3 + 13 пт не полужирный Авто По левому краю сни..."/>
    <w:basedOn w:val="3"/>
    <w:rsid w:val="00A70020"/>
    <w:pPr>
      <w:numPr>
        <w:ilvl w:val="0"/>
        <w:numId w:val="0"/>
      </w:numPr>
      <w:shd w:val="clear" w:color="auto" w:fill="FFFFFF"/>
      <w:tabs>
        <w:tab w:val="left" w:pos="1440"/>
        <w:tab w:val="num" w:pos="2160"/>
        <w:tab w:val="left" w:leader="dot" w:pos="9356"/>
        <w:tab w:val="left" w:leader="dot" w:pos="9639"/>
      </w:tabs>
      <w:autoSpaceDE w:val="0"/>
      <w:autoSpaceDN w:val="0"/>
      <w:adjustRightInd w:val="0"/>
      <w:spacing w:before="60" w:after="60"/>
      <w:ind w:left="1151" w:right="0" w:hanging="720"/>
    </w:pPr>
    <w:rPr>
      <w:rFonts w:eastAsia="Times New Roman"/>
      <w:b w:val="0"/>
      <w:i w:val="0"/>
      <w:color w:val="000000"/>
    </w:rPr>
  </w:style>
  <w:style w:type="character" w:customStyle="1" w:styleId="1f9">
    <w:name w:val="Рис.1 Подрисуночная надпись Знак"/>
    <w:rsid w:val="00A70020"/>
    <w:rPr>
      <w:rFonts w:ascii="Times New Roman" w:hAnsi="Times New Roman"/>
      <w:b/>
      <w:bCs/>
      <w:iCs/>
      <w:sz w:val="24"/>
      <w:szCs w:val="24"/>
      <w:lang w:val="ru-RU" w:eastAsia="ru-RU" w:bidi="ar-SA"/>
    </w:rPr>
  </w:style>
  <w:style w:type="paragraph" w:customStyle="1" w:styleId="affffffe">
    <w:name w:val="рисунок"/>
    <w:basedOn w:val="a5"/>
    <w:autoRedefine/>
    <w:rsid w:val="00A70020"/>
    <w:pPr>
      <w:keepNext/>
      <w:keepLines/>
      <w:widowControl w:val="0"/>
      <w:suppressLineNumbers/>
      <w:tabs>
        <w:tab w:val="left" w:pos="709"/>
        <w:tab w:val="left" w:pos="1134"/>
        <w:tab w:val="num" w:pos="3154"/>
      </w:tabs>
      <w:autoSpaceDE w:val="0"/>
      <w:autoSpaceDN w:val="0"/>
      <w:adjustRightInd w:val="0"/>
      <w:spacing w:before="60"/>
      <w:ind w:left="2434" w:right="0" w:hanging="360"/>
    </w:pPr>
    <w:rPr>
      <w:rFonts w:ascii="Arial" w:hAnsi="Arial" w:cs="Arial"/>
      <w:b/>
      <w:sz w:val="20"/>
    </w:rPr>
  </w:style>
  <w:style w:type="paragraph" w:customStyle="1" w:styleId="1111">
    <w:name w:val="Стиль Заголовок 1Заголовок 1 (табл)заголовок 1Заголовок 1 Знакз..."/>
    <w:basedOn w:val="12"/>
    <w:autoRedefine/>
    <w:rsid w:val="00A70020"/>
    <w:pPr>
      <w:keepLines w:val="0"/>
      <w:widowControl w:val="0"/>
      <w:tabs>
        <w:tab w:val="num" w:pos="556"/>
        <w:tab w:val="num" w:pos="1080"/>
      </w:tabs>
      <w:suppressAutoHyphens w:val="0"/>
      <w:autoSpaceDE w:val="0"/>
      <w:autoSpaceDN w:val="0"/>
      <w:adjustRightInd w:val="0"/>
      <w:spacing w:before="0" w:after="0"/>
      <w:ind w:left="556" w:right="0" w:hanging="72"/>
      <w:jc w:val="center"/>
    </w:pPr>
    <w:rPr>
      <w:rFonts w:ascii="Arial" w:eastAsia="Times New Roman" w:hAnsi="Arial" w:cs="Arial"/>
      <w:b w:val="0"/>
      <w:bCs/>
      <w:kern w:val="28"/>
    </w:rPr>
  </w:style>
  <w:style w:type="character" w:styleId="afffffff">
    <w:name w:val="endnote reference"/>
    <w:rsid w:val="00A70020"/>
    <w:rPr>
      <w:vertAlign w:val="superscript"/>
    </w:rPr>
  </w:style>
  <w:style w:type="paragraph" w:styleId="afffffff0">
    <w:name w:val="List Paragraph"/>
    <w:aliases w:val="3_Абзац списка,Введение,СПИСКИ"/>
    <w:basedOn w:val="a5"/>
    <w:link w:val="afffffff1"/>
    <w:uiPriority w:val="34"/>
    <w:qFormat/>
    <w:rsid w:val="00A70020"/>
    <w:pPr>
      <w:spacing w:after="200" w:line="276" w:lineRule="auto"/>
      <w:ind w:left="720" w:right="0"/>
      <w:contextualSpacing/>
      <w:jc w:val="left"/>
    </w:pPr>
    <w:rPr>
      <w:rFonts w:eastAsia="Calibri"/>
      <w:spacing w:val="37"/>
      <w:szCs w:val="28"/>
    </w:rPr>
  </w:style>
  <w:style w:type="paragraph" w:customStyle="1" w:styleId="-23">
    <w:name w:val="Рис.-2"/>
    <w:basedOn w:val="aff0"/>
    <w:rsid w:val="00A70020"/>
  </w:style>
  <w:style w:type="paragraph" w:customStyle="1" w:styleId="-24">
    <w:name w:val="Табл.-2"/>
    <w:basedOn w:val="a2"/>
    <w:rsid w:val="00A70020"/>
  </w:style>
  <w:style w:type="paragraph" w:customStyle="1" w:styleId="Style171">
    <w:name w:val="Style171"/>
    <w:basedOn w:val="a5"/>
    <w:uiPriority w:val="99"/>
    <w:rsid w:val="00A70020"/>
    <w:pPr>
      <w:widowControl w:val="0"/>
      <w:autoSpaceDE w:val="0"/>
      <w:autoSpaceDN w:val="0"/>
      <w:adjustRightInd w:val="0"/>
      <w:spacing w:line="490" w:lineRule="exact"/>
      <w:ind w:right="0" w:firstLine="720"/>
      <w:jc w:val="both"/>
    </w:pPr>
    <w:rPr>
      <w:rFonts w:ascii="Arial Narrow" w:hAnsi="Arial Narrow"/>
      <w:sz w:val="24"/>
      <w:szCs w:val="24"/>
    </w:rPr>
  </w:style>
  <w:style w:type="paragraph" w:customStyle="1" w:styleId="Style53">
    <w:name w:val="Style53"/>
    <w:basedOn w:val="a5"/>
    <w:uiPriority w:val="99"/>
    <w:rsid w:val="00A70020"/>
    <w:pPr>
      <w:widowControl w:val="0"/>
      <w:autoSpaceDE w:val="0"/>
      <w:autoSpaceDN w:val="0"/>
      <w:adjustRightInd w:val="0"/>
      <w:spacing w:line="274" w:lineRule="exact"/>
      <w:ind w:right="0"/>
    </w:pPr>
    <w:rPr>
      <w:rFonts w:ascii="Arial Narrow" w:hAnsi="Arial Narrow"/>
      <w:sz w:val="24"/>
      <w:szCs w:val="24"/>
    </w:rPr>
  </w:style>
  <w:style w:type="paragraph" w:customStyle="1" w:styleId="Style136">
    <w:name w:val="Style136"/>
    <w:basedOn w:val="a5"/>
    <w:uiPriority w:val="99"/>
    <w:rsid w:val="00A70020"/>
    <w:pPr>
      <w:widowControl w:val="0"/>
      <w:autoSpaceDE w:val="0"/>
      <w:autoSpaceDN w:val="0"/>
      <w:adjustRightInd w:val="0"/>
      <w:spacing w:line="497" w:lineRule="exact"/>
      <w:ind w:right="0" w:firstLine="706"/>
      <w:jc w:val="left"/>
    </w:pPr>
    <w:rPr>
      <w:rFonts w:ascii="Arial Narrow" w:hAnsi="Arial Narrow"/>
      <w:sz w:val="24"/>
      <w:szCs w:val="24"/>
    </w:rPr>
  </w:style>
  <w:style w:type="paragraph" w:customStyle="1" w:styleId="Style153">
    <w:name w:val="Style15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89">
    <w:name w:val="Style189"/>
    <w:basedOn w:val="a5"/>
    <w:uiPriority w:val="99"/>
    <w:rsid w:val="00A70020"/>
    <w:pPr>
      <w:widowControl w:val="0"/>
      <w:autoSpaceDE w:val="0"/>
      <w:autoSpaceDN w:val="0"/>
      <w:adjustRightInd w:val="0"/>
      <w:spacing w:line="490" w:lineRule="exact"/>
      <w:ind w:right="0" w:firstLine="144"/>
      <w:jc w:val="left"/>
    </w:pPr>
    <w:rPr>
      <w:rFonts w:ascii="Arial Narrow" w:hAnsi="Arial Narrow"/>
      <w:sz w:val="24"/>
      <w:szCs w:val="24"/>
    </w:rPr>
  </w:style>
  <w:style w:type="character" w:customStyle="1" w:styleId="FontStyle480">
    <w:name w:val="Font Style480"/>
    <w:rsid w:val="00A70020"/>
    <w:rPr>
      <w:rFonts w:ascii="Times New Roman" w:hAnsi="Times New Roman" w:cs="Times New Roman" w:hint="default"/>
      <w:sz w:val="26"/>
      <w:szCs w:val="26"/>
    </w:rPr>
  </w:style>
  <w:style w:type="character" w:customStyle="1" w:styleId="FontStyle483">
    <w:name w:val="Font Style483"/>
    <w:uiPriority w:val="99"/>
    <w:rsid w:val="00A70020"/>
    <w:rPr>
      <w:rFonts w:ascii="Times New Roman" w:hAnsi="Times New Roman" w:cs="Times New Roman" w:hint="default"/>
      <w:sz w:val="24"/>
      <w:szCs w:val="24"/>
    </w:rPr>
  </w:style>
  <w:style w:type="character" w:customStyle="1" w:styleId="FontStyle534">
    <w:name w:val="Font Style534"/>
    <w:uiPriority w:val="99"/>
    <w:rsid w:val="00A70020"/>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A70020"/>
    <w:rPr>
      <w:rFonts w:ascii="Cambria" w:eastAsia="Times New Roman" w:hAnsi="Cambria" w:cs="Times New Roman"/>
      <w:b/>
      <w:bCs/>
      <w:color w:val="365F91"/>
      <w:sz w:val="28"/>
      <w:szCs w:val="28"/>
    </w:rPr>
  </w:style>
  <w:style w:type="paragraph" w:customStyle="1" w:styleId="Style28">
    <w:name w:val="Style28"/>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43">
    <w:name w:val="Style143"/>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255">
    <w:name w:val="Style255"/>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123">
    <w:name w:val="Style123"/>
    <w:basedOn w:val="a5"/>
    <w:uiPriority w:val="99"/>
    <w:rsid w:val="00A70020"/>
    <w:pPr>
      <w:widowControl w:val="0"/>
      <w:autoSpaceDE w:val="0"/>
      <w:autoSpaceDN w:val="0"/>
      <w:adjustRightInd w:val="0"/>
      <w:spacing w:line="482" w:lineRule="exact"/>
      <w:ind w:right="0" w:firstLine="720"/>
      <w:jc w:val="both"/>
    </w:pPr>
    <w:rPr>
      <w:rFonts w:ascii="Calibri" w:hAnsi="Calibri"/>
      <w:sz w:val="24"/>
      <w:szCs w:val="24"/>
    </w:rPr>
  </w:style>
  <w:style w:type="paragraph" w:customStyle="1" w:styleId="Style125">
    <w:name w:val="Style125"/>
    <w:basedOn w:val="a5"/>
    <w:uiPriority w:val="99"/>
    <w:rsid w:val="00A70020"/>
    <w:pPr>
      <w:widowControl w:val="0"/>
      <w:autoSpaceDE w:val="0"/>
      <w:autoSpaceDN w:val="0"/>
      <w:adjustRightInd w:val="0"/>
      <w:spacing w:line="482" w:lineRule="exact"/>
      <w:ind w:right="0" w:firstLine="713"/>
      <w:jc w:val="both"/>
    </w:pPr>
    <w:rPr>
      <w:rFonts w:ascii="Calibri" w:hAnsi="Calibri"/>
      <w:sz w:val="24"/>
      <w:szCs w:val="24"/>
    </w:rPr>
  </w:style>
  <w:style w:type="paragraph" w:customStyle="1" w:styleId="Style152">
    <w:name w:val="Style152"/>
    <w:basedOn w:val="a5"/>
    <w:uiPriority w:val="99"/>
    <w:rsid w:val="00A70020"/>
    <w:pPr>
      <w:widowControl w:val="0"/>
      <w:autoSpaceDE w:val="0"/>
      <w:autoSpaceDN w:val="0"/>
      <w:adjustRightInd w:val="0"/>
      <w:spacing w:line="511" w:lineRule="exact"/>
      <w:ind w:right="0" w:hanging="1008"/>
      <w:jc w:val="left"/>
    </w:pPr>
    <w:rPr>
      <w:rFonts w:ascii="Calibri" w:hAnsi="Calibri"/>
      <w:sz w:val="24"/>
      <w:szCs w:val="24"/>
    </w:rPr>
  </w:style>
  <w:style w:type="paragraph" w:customStyle="1" w:styleId="Style199">
    <w:name w:val="Style199"/>
    <w:basedOn w:val="a5"/>
    <w:uiPriority w:val="99"/>
    <w:rsid w:val="00A70020"/>
    <w:pPr>
      <w:widowControl w:val="0"/>
      <w:autoSpaceDE w:val="0"/>
      <w:autoSpaceDN w:val="0"/>
      <w:adjustRightInd w:val="0"/>
      <w:spacing w:line="482" w:lineRule="exact"/>
      <w:ind w:right="0" w:firstLine="720"/>
      <w:jc w:val="both"/>
    </w:pPr>
    <w:rPr>
      <w:rFonts w:ascii="Arial Narrow" w:hAnsi="Arial Narrow"/>
      <w:sz w:val="24"/>
      <w:szCs w:val="24"/>
    </w:rPr>
  </w:style>
  <w:style w:type="paragraph" w:customStyle="1" w:styleId="Style12">
    <w:name w:val="Style12"/>
    <w:basedOn w:val="a5"/>
    <w:uiPriority w:val="99"/>
    <w:rsid w:val="00A70020"/>
    <w:pPr>
      <w:widowControl w:val="0"/>
      <w:autoSpaceDE w:val="0"/>
      <w:autoSpaceDN w:val="0"/>
      <w:adjustRightInd w:val="0"/>
      <w:ind w:right="0"/>
      <w:jc w:val="left"/>
    </w:pPr>
    <w:rPr>
      <w:rFonts w:ascii="Arial Narrow" w:hAnsi="Arial Narrow"/>
      <w:sz w:val="24"/>
      <w:szCs w:val="24"/>
    </w:rPr>
  </w:style>
  <w:style w:type="paragraph" w:customStyle="1" w:styleId="Style47">
    <w:name w:val="Style47"/>
    <w:basedOn w:val="a5"/>
    <w:uiPriority w:val="99"/>
    <w:rsid w:val="00A70020"/>
    <w:pPr>
      <w:widowControl w:val="0"/>
      <w:autoSpaceDE w:val="0"/>
      <w:autoSpaceDN w:val="0"/>
      <w:adjustRightInd w:val="0"/>
      <w:ind w:right="0"/>
      <w:jc w:val="both"/>
    </w:pPr>
    <w:rPr>
      <w:rFonts w:ascii="Arial Narrow" w:hAnsi="Arial Narrow"/>
      <w:sz w:val="24"/>
      <w:szCs w:val="24"/>
    </w:rPr>
  </w:style>
  <w:style w:type="paragraph" w:customStyle="1" w:styleId="Style121">
    <w:name w:val="Style121"/>
    <w:basedOn w:val="a5"/>
    <w:uiPriority w:val="99"/>
    <w:rsid w:val="00A70020"/>
    <w:pPr>
      <w:widowControl w:val="0"/>
      <w:autoSpaceDE w:val="0"/>
      <w:autoSpaceDN w:val="0"/>
      <w:adjustRightInd w:val="0"/>
      <w:spacing w:line="461" w:lineRule="exact"/>
      <w:ind w:right="0"/>
      <w:jc w:val="both"/>
    </w:pPr>
    <w:rPr>
      <w:rFonts w:ascii="Arial Narrow" w:hAnsi="Arial Narrow"/>
      <w:sz w:val="24"/>
      <w:szCs w:val="24"/>
    </w:rPr>
  </w:style>
  <w:style w:type="paragraph" w:customStyle="1" w:styleId="Style212">
    <w:name w:val="Style212"/>
    <w:basedOn w:val="a5"/>
    <w:uiPriority w:val="99"/>
    <w:rsid w:val="00A70020"/>
    <w:pPr>
      <w:widowControl w:val="0"/>
      <w:autoSpaceDE w:val="0"/>
      <w:autoSpaceDN w:val="0"/>
      <w:adjustRightInd w:val="0"/>
      <w:ind w:right="0"/>
      <w:jc w:val="left"/>
    </w:pPr>
    <w:rPr>
      <w:rFonts w:ascii="Arial Narrow" w:hAnsi="Arial Narrow"/>
      <w:sz w:val="24"/>
      <w:szCs w:val="24"/>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A70020"/>
    <w:rPr>
      <w:b/>
      <w:bCs w:val="0"/>
      <w:kern w:val="28"/>
      <w:sz w:val="24"/>
      <w:szCs w:val="24"/>
      <w:lang w:val="ru-RU" w:eastAsia="ru-RU" w:bidi="ar-SA"/>
    </w:rPr>
  </w:style>
  <w:style w:type="character" w:customStyle="1" w:styleId="FontStyle454">
    <w:name w:val="Font Style454"/>
    <w:uiPriority w:val="99"/>
    <w:rsid w:val="00A70020"/>
    <w:rPr>
      <w:rFonts w:ascii="Times New Roman" w:hAnsi="Times New Roman" w:cs="Times New Roman" w:hint="default"/>
      <w:sz w:val="26"/>
      <w:szCs w:val="26"/>
    </w:rPr>
  </w:style>
  <w:style w:type="character" w:customStyle="1" w:styleId="FontStyle442">
    <w:name w:val="Font Style442"/>
    <w:uiPriority w:val="99"/>
    <w:rsid w:val="00A70020"/>
    <w:rPr>
      <w:rFonts w:ascii="Times New Roman" w:hAnsi="Times New Roman" w:cs="Times New Roman" w:hint="default"/>
      <w:b/>
      <w:bCs/>
      <w:i/>
      <w:iCs/>
      <w:sz w:val="18"/>
      <w:szCs w:val="18"/>
    </w:rPr>
  </w:style>
  <w:style w:type="character" w:customStyle="1" w:styleId="FontStyle481">
    <w:name w:val="Font Style481"/>
    <w:uiPriority w:val="99"/>
    <w:rsid w:val="00A70020"/>
    <w:rPr>
      <w:rFonts w:ascii="Times New Roman" w:hAnsi="Times New Roman" w:cs="Times New Roman" w:hint="default"/>
      <w:b/>
      <w:bCs/>
      <w:i/>
      <w:iCs/>
      <w:sz w:val="22"/>
      <w:szCs w:val="22"/>
    </w:rPr>
  </w:style>
  <w:style w:type="character" w:customStyle="1" w:styleId="FontStyle485">
    <w:name w:val="Font Style485"/>
    <w:uiPriority w:val="99"/>
    <w:rsid w:val="00A70020"/>
    <w:rPr>
      <w:rFonts w:ascii="Times New Roman" w:hAnsi="Times New Roman" w:cs="Times New Roman" w:hint="default"/>
      <w:b/>
      <w:bCs/>
      <w:i/>
      <w:iCs/>
      <w:sz w:val="26"/>
      <w:szCs w:val="26"/>
    </w:rPr>
  </w:style>
  <w:style w:type="character" w:customStyle="1" w:styleId="FontStyle540">
    <w:name w:val="Font Style540"/>
    <w:uiPriority w:val="99"/>
    <w:rsid w:val="00A70020"/>
    <w:rPr>
      <w:rFonts w:ascii="Georgia" w:hAnsi="Georgia" w:cs="Georgia" w:hint="default"/>
      <w:b/>
      <w:bCs/>
      <w:i/>
      <w:iCs/>
      <w:sz w:val="42"/>
      <w:szCs w:val="42"/>
    </w:rPr>
  </w:style>
  <w:style w:type="character" w:customStyle="1" w:styleId="FontStyle45">
    <w:name w:val="Font Style45"/>
    <w:uiPriority w:val="99"/>
    <w:rsid w:val="00A70020"/>
    <w:rPr>
      <w:rFonts w:ascii="Microsoft Sans Serif" w:hAnsi="Microsoft Sans Serif" w:cs="Microsoft Sans Serif"/>
      <w:sz w:val="18"/>
      <w:szCs w:val="18"/>
    </w:rPr>
  </w:style>
  <w:style w:type="paragraph" w:customStyle="1" w:styleId="Style9">
    <w:name w:val="Style9"/>
    <w:basedOn w:val="a5"/>
    <w:uiPriority w:val="99"/>
    <w:rsid w:val="00A70020"/>
    <w:pPr>
      <w:widowControl w:val="0"/>
      <w:autoSpaceDE w:val="0"/>
      <w:autoSpaceDN w:val="0"/>
      <w:adjustRightInd w:val="0"/>
      <w:spacing w:line="259" w:lineRule="exact"/>
      <w:ind w:right="0"/>
      <w:jc w:val="left"/>
    </w:pPr>
    <w:rPr>
      <w:rFonts w:ascii="Microsoft Sans Serif" w:hAnsi="Microsoft Sans Serif" w:cs="Microsoft Sans Serif"/>
      <w:sz w:val="24"/>
      <w:szCs w:val="24"/>
    </w:rPr>
  </w:style>
  <w:style w:type="paragraph" w:customStyle="1" w:styleId="Style36">
    <w:name w:val="Style36"/>
    <w:basedOn w:val="a5"/>
    <w:uiPriority w:val="99"/>
    <w:rsid w:val="00A70020"/>
    <w:pPr>
      <w:widowControl w:val="0"/>
      <w:autoSpaceDE w:val="0"/>
      <w:autoSpaceDN w:val="0"/>
      <w:adjustRightInd w:val="0"/>
      <w:ind w:right="0"/>
      <w:jc w:val="left"/>
    </w:pPr>
    <w:rPr>
      <w:rFonts w:ascii="Microsoft Sans Serif" w:hAnsi="Microsoft Sans Serif" w:cs="Microsoft Sans Serif"/>
      <w:sz w:val="24"/>
      <w:szCs w:val="24"/>
    </w:rPr>
  </w:style>
  <w:style w:type="character" w:customStyle="1" w:styleId="FontStyle44">
    <w:name w:val="Font Style44"/>
    <w:uiPriority w:val="99"/>
    <w:rsid w:val="00A70020"/>
    <w:rPr>
      <w:rFonts w:ascii="Times New Roman" w:hAnsi="Times New Roman" w:cs="Times New Roman"/>
      <w:b/>
      <w:bCs/>
      <w:spacing w:val="-10"/>
      <w:sz w:val="18"/>
      <w:szCs w:val="18"/>
    </w:rPr>
  </w:style>
  <w:style w:type="character" w:customStyle="1" w:styleId="FontStyle54">
    <w:name w:val="Font Style54"/>
    <w:uiPriority w:val="99"/>
    <w:rsid w:val="00A70020"/>
    <w:rPr>
      <w:rFonts w:ascii="Times New Roman" w:hAnsi="Times New Roman" w:cs="Times New Roman"/>
      <w:sz w:val="20"/>
      <w:szCs w:val="20"/>
    </w:rPr>
  </w:style>
  <w:style w:type="paragraph" w:customStyle="1" w:styleId="Style1">
    <w:name w:val="Style1"/>
    <w:basedOn w:val="a5"/>
    <w:uiPriority w:val="99"/>
    <w:rsid w:val="00A70020"/>
    <w:pPr>
      <w:widowControl w:val="0"/>
      <w:autoSpaceDE w:val="0"/>
      <w:autoSpaceDN w:val="0"/>
      <w:adjustRightInd w:val="0"/>
      <w:spacing w:line="259" w:lineRule="exact"/>
      <w:ind w:right="0"/>
      <w:jc w:val="right"/>
    </w:pPr>
    <w:rPr>
      <w:rFonts w:ascii="Microsoft Sans Serif" w:hAnsi="Microsoft Sans Serif" w:cs="Microsoft Sans Serif"/>
      <w:sz w:val="24"/>
      <w:szCs w:val="24"/>
    </w:rPr>
  </w:style>
  <w:style w:type="paragraph" w:customStyle="1" w:styleId="Style3">
    <w:name w:val="Style3"/>
    <w:basedOn w:val="a5"/>
    <w:uiPriority w:val="99"/>
    <w:rsid w:val="00A70020"/>
    <w:pPr>
      <w:widowControl w:val="0"/>
      <w:autoSpaceDE w:val="0"/>
      <w:autoSpaceDN w:val="0"/>
      <w:adjustRightInd w:val="0"/>
      <w:spacing w:line="211" w:lineRule="exact"/>
      <w:ind w:right="0" w:firstLine="278"/>
      <w:jc w:val="left"/>
    </w:pPr>
    <w:rPr>
      <w:rFonts w:ascii="Microsoft Sans Serif" w:hAnsi="Microsoft Sans Serif" w:cs="Microsoft Sans Serif"/>
      <w:sz w:val="24"/>
      <w:szCs w:val="24"/>
    </w:rPr>
  </w:style>
  <w:style w:type="paragraph" w:customStyle="1" w:styleId="Style10">
    <w:name w:val="Style10"/>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21">
    <w:name w:val="Style21"/>
    <w:basedOn w:val="a5"/>
    <w:uiPriority w:val="99"/>
    <w:rsid w:val="00A70020"/>
    <w:pPr>
      <w:widowControl w:val="0"/>
      <w:autoSpaceDE w:val="0"/>
      <w:autoSpaceDN w:val="0"/>
      <w:adjustRightInd w:val="0"/>
      <w:spacing w:line="269" w:lineRule="exact"/>
      <w:ind w:right="0" w:firstLine="86"/>
      <w:jc w:val="left"/>
    </w:pPr>
    <w:rPr>
      <w:rFonts w:ascii="Microsoft Sans Serif" w:hAnsi="Microsoft Sans Serif" w:cs="Microsoft Sans Serif"/>
      <w:sz w:val="24"/>
      <w:szCs w:val="24"/>
    </w:rPr>
  </w:style>
  <w:style w:type="paragraph" w:customStyle="1" w:styleId="Style31">
    <w:name w:val="Style31"/>
    <w:basedOn w:val="a5"/>
    <w:uiPriority w:val="99"/>
    <w:rsid w:val="00A70020"/>
    <w:pPr>
      <w:widowControl w:val="0"/>
      <w:autoSpaceDE w:val="0"/>
      <w:autoSpaceDN w:val="0"/>
      <w:adjustRightInd w:val="0"/>
      <w:spacing w:line="278" w:lineRule="exact"/>
      <w:ind w:right="0" w:firstLine="605"/>
      <w:jc w:val="left"/>
    </w:pPr>
    <w:rPr>
      <w:rFonts w:ascii="Microsoft Sans Serif" w:hAnsi="Microsoft Sans Serif" w:cs="Microsoft Sans Serif"/>
      <w:sz w:val="24"/>
      <w:szCs w:val="24"/>
    </w:rPr>
  </w:style>
  <w:style w:type="character" w:customStyle="1" w:styleId="FontStyle55">
    <w:name w:val="Font Style55"/>
    <w:uiPriority w:val="99"/>
    <w:rsid w:val="00A70020"/>
    <w:rPr>
      <w:rFonts w:ascii="Microsoft Sans Serif" w:hAnsi="Microsoft Sans Serif" w:cs="Microsoft Sans Serif"/>
      <w:b/>
      <w:bCs/>
      <w:spacing w:val="-20"/>
      <w:sz w:val="16"/>
      <w:szCs w:val="16"/>
    </w:rPr>
  </w:style>
  <w:style w:type="character" w:customStyle="1" w:styleId="FontStyle56">
    <w:name w:val="Font Style56"/>
    <w:uiPriority w:val="99"/>
    <w:rsid w:val="00A70020"/>
    <w:rPr>
      <w:rFonts w:ascii="Microsoft Sans Serif" w:hAnsi="Microsoft Sans Serif" w:cs="Microsoft Sans Serif"/>
      <w:b/>
      <w:bCs/>
      <w:sz w:val="18"/>
      <w:szCs w:val="18"/>
    </w:rPr>
  </w:style>
  <w:style w:type="paragraph" w:customStyle="1" w:styleId="Style22">
    <w:name w:val="Style22"/>
    <w:basedOn w:val="a5"/>
    <w:uiPriority w:val="99"/>
    <w:rsid w:val="00A70020"/>
    <w:pPr>
      <w:widowControl w:val="0"/>
      <w:autoSpaceDE w:val="0"/>
      <w:autoSpaceDN w:val="0"/>
      <w:adjustRightInd w:val="0"/>
      <w:ind w:right="0"/>
      <w:jc w:val="both"/>
    </w:pPr>
    <w:rPr>
      <w:rFonts w:ascii="Microsoft Sans Serif" w:hAnsi="Microsoft Sans Serif" w:cs="Microsoft Sans Serif"/>
      <w:sz w:val="24"/>
      <w:szCs w:val="24"/>
    </w:rPr>
  </w:style>
  <w:style w:type="paragraph" w:customStyle="1" w:styleId="Style105">
    <w:name w:val="Style105"/>
    <w:basedOn w:val="a5"/>
    <w:uiPriority w:val="99"/>
    <w:rsid w:val="00A70020"/>
    <w:pPr>
      <w:widowControl w:val="0"/>
      <w:autoSpaceDE w:val="0"/>
      <w:autoSpaceDN w:val="0"/>
      <w:adjustRightInd w:val="0"/>
      <w:spacing w:line="281" w:lineRule="exact"/>
      <w:ind w:right="0" w:firstLine="562"/>
      <w:jc w:val="both"/>
    </w:pPr>
    <w:rPr>
      <w:rFonts w:ascii="Trebuchet MS" w:hAnsi="Trebuchet MS"/>
      <w:sz w:val="24"/>
      <w:szCs w:val="24"/>
    </w:rPr>
  </w:style>
  <w:style w:type="character" w:customStyle="1" w:styleId="FontStyle383">
    <w:name w:val="Font Style383"/>
    <w:uiPriority w:val="99"/>
    <w:rsid w:val="00A70020"/>
    <w:rPr>
      <w:rFonts w:ascii="Times New Roman" w:hAnsi="Times New Roman" w:cs="Times New Roman"/>
      <w:sz w:val="22"/>
      <w:szCs w:val="22"/>
    </w:rPr>
  </w:style>
  <w:style w:type="paragraph" w:customStyle="1" w:styleId="Style139">
    <w:name w:val="Style139"/>
    <w:basedOn w:val="a5"/>
    <w:uiPriority w:val="99"/>
    <w:rsid w:val="00A70020"/>
    <w:pPr>
      <w:widowControl w:val="0"/>
      <w:autoSpaceDE w:val="0"/>
      <w:autoSpaceDN w:val="0"/>
      <w:adjustRightInd w:val="0"/>
      <w:ind w:right="0"/>
      <w:jc w:val="left"/>
    </w:pPr>
    <w:rPr>
      <w:rFonts w:ascii="Trebuchet MS" w:hAnsi="Trebuchet MS"/>
      <w:sz w:val="24"/>
      <w:szCs w:val="24"/>
    </w:rPr>
  </w:style>
  <w:style w:type="character" w:customStyle="1" w:styleId="FontStyle387">
    <w:name w:val="Font Style387"/>
    <w:uiPriority w:val="99"/>
    <w:rsid w:val="00A70020"/>
    <w:rPr>
      <w:rFonts w:ascii="Times New Roman" w:hAnsi="Times New Roman" w:cs="Times New Roman"/>
      <w:i/>
      <w:iCs/>
      <w:sz w:val="22"/>
      <w:szCs w:val="22"/>
    </w:rPr>
  </w:style>
  <w:style w:type="paragraph" w:customStyle="1" w:styleId="Style104">
    <w:name w:val="Style104"/>
    <w:basedOn w:val="a5"/>
    <w:uiPriority w:val="99"/>
    <w:rsid w:val="00A70020"/>
    <w:pPr>
      <w:widowControl w:val="0"/>
      <w:autoSpaceDE w:val="0"/>
      <w:autoSpaceDN w:val="0"/>
      <w:adjustRightInd w:val="0"/>
      <w:ind w:right="0"/>
      <w:jc w:val="right"/>
    </w:pPr>
    <w:rPr>
      <w:rFonts w:ascii="Trebuchet MS" w:hAnsi="Trebuchet MS"/>
      <w:sz w:val="24"/>
      <w:szCs w:val="24"/>
    </w:rPr>
  </w:style>
  <w:style w:type="paragraph" w:customStyle="1" w:styleId="Style114">
    <w:name w:val="Style114"/>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15">
    <w:name w:val="Style215"/>
    <w:basedOn w:val="a5"/>
    <w:uiPriority w:val="99"/>
    <w:rsid w:val="00A70020"/>
    <w:pPr>
      <w:widowControl w:val="0"/>
      <w:autoSpaceDE w:val="0"/>
      <w:autoSpaceDN w:val="0"/>
      <w:adjustRightInd w:val="0"/>
      <w:spacing w:line="234" w:lineRule="exact"/>
      <w:ind w:right="0"/>
      <w:jc w:val="left"/>
    </w:pPr>
    <w:rPr>
      <w:rFonts w:ascii="Trebuchet MS" w:hAnsi="Trebuchet MS"/>
      <w:sz w:val="24"/>
      <w:szCs w:val="24"/>
    </w:rPr>
  </w:style>
  <w:style w:type="paragraph" w:customStyle="1" w:styleId="Style233">
    <w:name w:val="Style233"/>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36">
    <w:name w:val="Style236"/>
    <w:basedOn w:val="a5"/>
    <w:uiPriority w:val="99"/>
    <w:rsid w:val="00A70020"/>
    <w:pPr>
      <w:widowControl w:val="0"/>
      <w:autoSpaceDE w:val="0"/>
      <w:autoSpaceDN w:val="0"/>
      <w:adjustRightInd w:val="0"/>
      <w:spacing w:line="209" w:lineRule="exact"/>
      <w:ind w:right="0"/>
      <w:jc w:val="both"/>
    </w:pPr>
    <w:rPr>
      <w:rFonts w:ascii="Trebuchet MS" w:hAnsi="Trebuchet MS"/>
      <w:sz w:val="24"/>
      <w:szCs w:val="24"/>
    </w:rPr>
  </w:style>
  <w:style w:type="paragraph" w:customStyle="1" w:styleId="Style247">
    <w:name w:val="Style247"/>
    <w:basedOn w:val="a5"/>
    <w:uiPriority w:val="99"/>
    <w:rsid w:val="00A70020"/>
    <w:pPr>
      <w:widowControl w:val="0"/>
      <w:autoSpaceDE w:val="0"/>
      <w:autoSpaceDN w:val="0"/>
      <w:adjustRightInd w:val="0"/>
      <w:ind w:right="0"/>
      <w:jc w:val="left"/>
    </w:pPr>
    <w:rPr>
      <w:rFonts w:ascii="Trebuchet MS" w:hAnsi="Trebuchet MS"/>
      <w:sz w:val="24"/>
      <w:szCs w:val="24"/>
    </w:rPr>
  </w:style>
  <w:style w:type="paragraph" w:customStyle="1" w:styleId="Style272">
    <w:name w:val="Style272"/>
    <w:basedOn w:val="a5"/>
    <w:uiPriority w:val="99"/>
    <w:rsid w:val="00A70020"/>
    <w:pPr>
      <w:widowControl w:val="0"/>
      <w:autoSpaceDE w:val="0"/>
      <w:autoSpaceDN w:val="0"/>
      <w:adjustRightInd w:val="0"/>
      <w:spacing w:line="396" w:lineRule="exact"/>
      <w:ind w:right="0" w:firstLine="554"/>
      <w:jc w:val="left"/>
    </w:pPr>
    <w:rPr>
      <w:rFonts w:ascii="Trebuchet MS" w:hAnsi="Trebuchet MS"/>
      <w:sz w:val="24"/>
      <w:szCs w:val="24"/>
    </w:rPr>
  </w:style>
  <w:style w:type="paragraph" w:customStyle="1" w:styleId="Style284">
    <w:name w:val="Style284"/>
    <w:basedOn w:val="a5"/>
    <w:uiPriority w:val="99"/>
    <w:rsid w:val="00A70020"/>
    <w:pPr>
      <w:widowControl w:val="0"/>
      <w:autoSpaceDE w:val="0"/>
      <w:autoSpaceDN w:val="0"/>
      <w:adjustRightInd w:val="0"/>
      <w:spacing w:line="367" w:lineRule="exact"/>
      <w:ind w:right="0"/>
      <w:jc w:val="left"/>
    </w:pPr>
    <w:rPr>
      <w:rFonts w:ascii="Trebuchet MS" w:hAnsi="Trebuchet MS"/>
      <w:sz w:val="24"/>
      <w:szCs w:val="24"/>
    </w:rPr>
  </w:style>
  <w:style w:type="paragraph" w:customStyle="1" w:styleId="Style288">
    <w:name w:val="Style288"/>
    <w:basedOn w:val="a5"/>
    <w:uiPriority w:val="99"/>
    <w:rsid w:val="00A70020"/>
    <w:pPr>
      <w:widowControl w:val="0"/>
      <w:autoSpaceDE w:val="0"/>
      <w:autoSpaceDN w:val="0"/>
      <w:adjustRightInd w:val="0"/>
      <w:spacing w:line="252" w:lineRule="exact"/>
      <w:ind w:right="0"/>
      <w:jc w:val="both"/>
    </w:pPr>
    <w:rPr>
      <w:rFonts w:ascii="Trebuchet MS" w:hAnsi="Trebuchet MS"/>
      <w:sz w:val="24"/>
      <w:szCs w:val="24"/>
    </w:rPr>
  </w:style>
  <w:style w:type="character" w:customStyle="1" w:styleId="FontStyle371">
    <w:name w:val="Font Style371"/>
    <w:uiPriority w:val="99"/>
    <w:rsid w:val="00A70020"/>
    <w:rPr>
      <w:rFonts w:ascii="Times New Roman" w:hAnsi="Times New Roman" w:cs="Times New Roman"/>
      <w:b/>
      <w:bCs/>
      <w:sz w:val="22"/>
      <w:szCs w:val="22"/>
    </w:rPr>
  </w:style>
  <w:style w:type="character" w:customStyle="1" w:styleId="FontStyle395">
    <w:name w:val="Font Style395"/>
    <w:uiPriority w:val="99"/>
    <w:rsid w:val="00A70020"/>
    <w:rPr>
      <w:rFonts w:ascii="Times New Roman" w:hAnsi="Times New Roman" w:cs="Times New Roman"/>
      <w:sz w:val="20"/>
      <w:szCs w:val="20"/>
    </w:rPr>
  </w:style>
  <w:style w:type="character" w:customStyle="1" w:styleId="FontStyle403">
    <w:name w:val="Font Style403"/>
    <w:uiPriority w:val="99"/>
    <w:rsid w:val="00A70020"/>
    <w:rPr>
      <w:rFonts w:ascii="Times New Roman" w:hAnsi="Times New Roman" w:cs="Times New Roman"/>
      <w:b/>
      <w:bCs/>
      <w:sz w:val="18"/>
      <w:szCs w:val="18"/>
    </w:rPr>
  </w:style>
  <w:style w:type="character" w:customStyle="1" w:styleId="FontStyle438">
    <w:name w:val="Font Style438"/>
    <w:uiPriority w:val="99"/>
    <w:rsid w:val="00A70020"/>
    <w:rPr>
      <w:rFonts w:ascii="Times New Roman" w:hAnsi="Times New Roman" w:cs="Times New Roman"/>
      <w:b/>
      <w:bCs/>
      <w:sz w:val="20"/>
      <w:szCs w:val="20"/>
    </w:rPr>
  </w:style>
  <w:style w:type="character" w:customStyle="1" w:styleId="FontStyle439">
    <w:name w:val="Font Style439"/>
    <w:uiPriority w:val="99"/>
    <w:rsid w:val="00A70020"/>
    <w:rPr>
      <w:rFonts w:ascii="Arial Unicode MS" w:eastAsia="Arial Unicode MS" w:cs="Arial Unicode MS"/>
      <w:sz w:val="20"/>
      <w:szCs w:val="20"/>
    </w:rPr>
  </w:style>
  <w:style w:type="character" w:customStyle="1" w:styleId="1fa">
    <w:name w:val="Основной текст1"/>
    <w:aliases w:val="НЕТ отступов Знак Знак1,Основной текст Знак1 Знак Знак Знак Знак1,Основной текст Знак1 Знак Знак Знак1,НЕТ отступов1"/>
    <w:rsid w:val="00A70020"/>
    <w:rPr>
      <w:sz w:val="24"/>
      <w:lang w:val="ru-RU" w:eastAsia="ru-RU" w:bidi="ar-SA"/>
    </w:rPr>
  </w:style>
  <w:style w:type="paragraph" w:customStyle="1" w:styleId="Style144">
    <w:name w:val="Style144"/>
    <w:basedOn w:val="a5"/>
    <w:uiPriority w:val="99"/>
    <w:rsid w:val="00A70020"/>
    <w:pPr>
      <w:widowControl w:val="0"/>
      <w:autoSpaceDE w:val="0"/>
      <w:autoSpaceDN w:val="0"/>
      <w:adjustRightInd w:val="0"/>
      <w:spacing w:line="482" w:lineRule="exact"/>
      <w:ind w:right="0" w:firstLine="713"/>
      <w:jc w:val="both"/>
    </w:pPr>
    <w:rPr>
      <w:rFonts w:ascii="Franklin Gothic Demi Cond" w:hAnsi="Franklin Gothic Demi Cond"/>
      <w:sz w:val="24"/>
      <w:szCs w:val="24"/>
    </w:rPr>
  </w:style>
  <w:style w:type="paragraph" w:customStyle="1" w:styleId="Style200">
    <w:name w:val="Style200"/>
    <w:basedOn w:val="a5"/>
    <w:uiPriority w:val="99"/>
    <w:rsid w:val="00A70020"/>
    <w:pPr>
      <w:widowControl w:val="0"/>
      <w:autoSpaceDE w:val="0"/>
      <w:autoSpaceDN w:val="0"/>
      <w:adjustRightInd w:val="0"/>
      <w:spacing w:line="482" w:lineRule="exact"/>
      <w:ind w:right="0" w:firstLine="706"/>
      <w:jc w:val="both"/>
    </w:pPr>
    <w:rPr>
      <w:rFonts w:ascii="Franklin Gothic Demi Cond" w:hAnsi="Franklin Gothic Demi Cond"/>
      <w:sz w:val="24"/>
      <w:szCs w:val="24"/>
    </w:rPr>
  </w:style>
  <w:style w:type="paragraph" w:customStyle="1" w:styleId="Style66">
    <w:name w:val="Style66"/>
    <w:basedOn w:val="a5"/>
    <w:uiPriority w:val="99"/>
    <w:rsid w:val="00A70020"/>
    <w:pPr>
      <w:widowControl w:val="0"/>
      <w:autoSpaceDE w:val="0"/>
      <w:autoSpaceDN w:val="0"/>
      <w:adjustRightInd w:val="0"/>
      <w:spacing w:line="497" w:lineRule="exact"/>
      <w:ind w:right="0" w:firstLine="706"/>
      <w:jc w:val="both"/>
    </w:pPr>
    <w:rPr>
      <w:rFonts w:ascii="Franklin Gothic Demi Cond" w:hAnsi="Franklin Gothic Demi Cond"/>
      <w:sz w:val="24"/>
      <w:szCs w:val="24"/>
    </w:rPr>
  </w:style>
  <w:style w:type="paragraph" w:customStyle="1" w:styleId="Style24">
    <w:name w:val="Style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5">
    <w:name w:val="Style31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16">
    <w:name w:val="Style316"/>
    <w:basedOn w:val="a5"/>
    <w:uiPriority w:val="99"/>
    <w:rsid w:val="00A70020"/>
    <w:pPr>
      <w:widowControl w:val="0"/>
      <w:autoSpaceDE w:val="0"/>
      <w:autoSpaceDN w:val="0"/>
      <w:adjustRightInd w:val="0"/>
      <w:ind w:right="0"/>
      <w:jc w:val="right"/>
    </w:pPr>
    <w:rPr>
      <w:rFonts w:ascii="Franklin Gothic Demi Cond" w:hAnsi="Franklin Gothic Demi Cond"/>
      <w:sz w:val="24"/>
      <w:szCs w:val="24"/>
    </w:rPr>
  </w:style>
  <w:style w:type="paragraph" w:customStyle="1" w:styleId="Style322">
    <w:name w:val="Style32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3">
    <w:name w:val="Style32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4">
    <w:name w:val="Style3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5">
    <w:name w:val="Style325"/>
    <w:basedOn w:val="a5"/>
    <w:uiPriority w:val="99"/>
    <w:rsid w:val="00A70020"/>
    <w:pPr>
      <w:widowControl w:val="0"/>
      <w:autoSpaceDE w:val="0"/>
      <w:autoSpaceDN w:val="0"/>
      <w:adjustRightInd w:val="0"/>
      <w:spacing w:line="259" w:lineRule="exact"/>
      <w:ind w:right="0"/>
      <w:jc w:val="left"/>
    </w:pPr>
    <w:rPr>
      <w:rFonts w:ascii="Franklin Gothic Demi Cond" w:hAnsi="Franklin Gothic Demi Cond"/>
      <w:sz w:val="24"/>
      <w:szCs w:val="24"/>
    </w:rPr>
  </w:style>
  <w:style w:type="paragraph" w:customStyle="1" w:styleId="Style326">
    <w:name w:val="Style32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28">
    <w:name w:val="Style328"/>
    <w:basedOn w:val="a5"/>
    <w:uiPriority w:val="99"/>
    <w:rsid w:val="00A70020"/>
    <w:pPr>
      <w:widowControl w:val="0"/>
      <w:autoSpaceDE w:val="0"/>
      <w:autoSpaceDN w:val="0"/>
      <w:adjustRightInd w:val="0"/>
      <w:ind w:right="0"/>
    </w:pPr>
    <w:rPr>
      <w:rFonts w:ascii="Franklin Gothic Demi Cond" w:hAnsi="Franklin Gothic Demi Cond"/>
      <w:sz w:val="24"/>
      <w:szCs w:val="24"/>
    </w:rPr>
  </w:style>
  <w:style w:type="paragraph" w:customStyle="1" w:styleId="Style329">
    <w:name w:val="Style32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0">
    <w:name w:val="Style330"/>
    <w:basedOn w:val="a5"/>
    <w:uiPriority w:val="99"/>
    <w:rsid w:val="00A70020"/>
    <w:pPr>
      <w:widowControl w:val="0"/>
      <w:autoSpaceDE w:val="0"/>
      <w:autoSpaceDN w:val="0"/>
      <w:adjustRightInd w:val="0"/>
      <w:spacing w:line="216" w:lineRule="exact"/>
      <w:ind w:right="0"/>
    </w:pPr>
    <w:rPr>
      <w:rFonts w:ascii="Franklin Gothic Demi Cond" w:hAnsi="Franklin Gothic Demi Cond"/>
      <w:sz w:val="24"/>
      <w:szCs w:val="24"/>
    </w:rPr>
  </w:style>
  <w:style w:type="character" w:customStyle="1" w:styleId="FontStyle452">
    <w:name w:val="Font Style452"/>
    <w:uiPriority w:val="99"/>
    <w:rsid w:val="00A70020"/>
    <w:rPr>
      <w:rFonts w:ascii="Times New Roman" w:hAnsi="Times New Roman" w:cs="Times New Roman"/>
      <w:b/>
      <w:bCs/>
      <w:sz w:val="18"/>
      <w:szCs w:val="18"/>
    </w:rPr>
  </w:style>
  <w:style w:type="character" w:customStyle="1" w:styleId="FontStyle473">
    <w:name w:val="Font Style473"/>
    <w:uiPriority w:val="99"/>
    <w:rsid w:val="00A70020"/>
    <w:rPr>
      <w:rFonts w:ascii="Franklin Gothic Demi Cond" w:hAnsi="Franklin Gothic Demi Cond" w:cs="Franklin Gothic Demi Cond"/>
      <w:sz w:val="14"/>
      <w:szCs w:val="14"/>
    </w:rPr>
  </w:style>
  <w:style w:type="character" w:customStyle="1" w:styleId="FontStyle499">
    <w:name w:val="Font Style499"/>
    <w:uiPriority w:val="99"/>
    <w:rsid w:val="00A70020"/>
    <w:rPr>
      <w:rFonts w:ascii="Franklin Gothic Demi Cond" w:hAnsi="Franklin Gothic Demi Cond" w:cs="Franklin Gothic Demi Cond"/>
      <w:sz w:val="16"/>
      <w:szCs w:val="16"/>
    </w:rPr>
  </w:style>
  <w:style w:type="character" w:customStyle="1" w:styleId="FontStyle557">
    <w:name w:val="Font Style557"/>
    <w:uiPriority w:val="99"/>
    <w:rsid w:val="00A70020"/>
    <w:rPr>
      <w:rFonts w:ascii="Arial" w:hAnsi="Arial" w:cs="Arial"/>
      <w:b/>
      <w:bCs/>
      <w:sz w:val="8"/>
      <w:szCs w:val="8"/>
    </w:rPr>
  </w:style>
  <w:style w:type="character" w:customStyle="1" w:styleId="FontStyle558">
    <w:name w:val="Font Style558"/>
    <w:uiPriority w:val="99"/>
    <w:rsid w:val="00A70020"/>
    <w:rPr>
      <w:rFonts w:ascii="Trebuchet MS" w:hAnsi="Trebuchet MS" w:cs="Trebuchet MS"/>
      <w:sz w:val="24"/>
      <w:szCs w:val="24"/>
    </w:rPr>
  </w:style>
  <w:style w:type="character" w:customStyle="1" w:styleId="FontStyle559">
    <w:name w:val="Font Style559"/>
    <w:uiPriority w:val="99"/>
    <w:rsid w:val="00A70020"/>
    <w:rPr>
      <w:rFonts w:ascii="Trebuchet MS" w:hAnsi="Trebuchet MS" w:cs="Trebuchet MS"/>
      <w:b/>
      <w:bCs/>
      <w:sz w:val="18"/>
      <w:szCs w:val="18"/>
    </w:rPr>
  </w:style>
  <w:style w:type="character" w:customStyle="1" w:styleId="FontStyle560">
    <w:name w:val="Font Style560"/>
    <w:uiPriority w:val="99"/>
    <w:rsid w:val="00A70020"/>
    <w:rPr>
      <w:rFonts w:ascii="Arial" w:hAnsi="Arial" w:cs="Arial"/>
      <w:sz w:val="18"/>
      <w:szCs w:val="18"/>
    </w:rPr>
  </w:style>
  <w:style w:type="character" w:customStyle="1" w:styleId="FontStyle561">
    <w:name w:val="Font Style561"/>
    <w:uiPriority w:val="99"/>
    <w:rsid w:val="00A70020"/>
    <w:rPr>
      <w:rFonts w:ascii="Times New Roman" w:hAnsi="Times New Roman" w:cs="Times New Roman"/>
      <w:b/>
      <w:bCs/>
      <w:sz w:val="20"/>
      <w:szCs w:val="20"/>
    </w:rPr>
  </w:style>
  <w:style w:type="paragraph" w:customStyle="1" w:styleId="Style137">
    <w:name w:val="Style137"/>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24">
    <w:name w:val="Style22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39">
    <w:name w:val="Style33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48">
    <w:name w:val="Style348"/>
    <w:basedOn w:val="a5"/>
    <w:uiPriority w:val="99"/>
    <w:rsid w:val="00A70020"/>
    <w:pPr>
      <w:widowControl w:val="0"/>
      <w:autoSpaceDE w:val="0"/>
      <w:autoSpaceDN w:val="0"/>
      <w:adjustRightInd w:val="0"/>
      <w:spacing w:line="205" w:lineRule="exact"/>
      <w:ind w:right="0" w:firstLine="108"/>
      <w:jc w:val="left"/>
    </w:pPr>
    <w:rPr>
      <w:rFonts w:ascii="Franklin Gothic Demi Cond" w:hAnsi="Franklin Gothic Demi Cond"/>
      <w:sz w:val="24"/>
      <w:szCs w:val="24"/>
    </w:rPr>
  </w:style>
  <w:style w:type="paragraph" w:customStyle="1" w:styleId="Style350">
    <w:name w:val="Style35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1">
    <w:name w:val="Style35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2">
    <w:name w:val="Style35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3">
    <w:name w:val="Style353"/>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75">
    <w:name w:val="Font Style475"/>
    <w:uiPriority w:val="99"/>
    <w:rsid w:val="00A70020"/>
    <w:rPr>
      <w:rFonts w:ascii="Franklin Gothic Demi Cond" w:hAnsi="Franklin Gothic Demi Cond" w:cs="Franklin Gothic Demi Cond"/>
      <w:smallCaps/>
      <w:sz w:val="16"/>
      <w:szCs w:val="16"/>
    </w:rPr>
  </w:style>
  <w:style w:type="character" w:customStyle="1" w:styleId="FontStyle536">
    <w:name w:val="Font Style536"/>
    <w:uiPriority w:val="99"/>
    <w:rsid w:val="00A70020"/>
    <w:rPr>
      <w:rFonts w:ascii="Times New Roman" w:hAnsi="Times New Roman" w:cs="Times New Roman"/>
      <w:b/>
      <w:bCs/>
      <w:sz w:val="16"/>
      <w:szCs w:val="16"/>
    </w:rPr>
  </w:style>
  <w:style w:type="character" w:customStyle="1" w:styleId="FontStyle554">
    <w:name w:val="Font Style554"/>
    <w:uiPriority w:val="99"/>
    <w:rsid w:val="00A70020"/>
    <w:rPr>
      <w:rFonts w:ascii="Times New Roman" w:hAnsi="Times New Roman" w:cs="Times New Roman"/>
      <w:b/>
      <w:bCs/>
      <w:sz w:val="22"/>
      <w:szCs w:val="22"/>
    </w:rPr>
  </w:style>
  <w:style w:type="character" w:customStyle="1" w:styleId="FontStyle562">
    <w:name w:val="Font Style562"/>
    <w:uiPriority w:val="99"/>
    <w:rsid w:val="00A70020"/>
    <w:rPr>
      <w:rFonts w:ascii="Arial" w:hAnsi="Arial" w:cs="Arial"/>
      <w:b/>
      <w:bCs/>
      <w:sz w:val="18"/>
      <w:szCs w:val="18"/>
    </w:rPr>
  </w:style>
  <w:style w:type="character" w:customStyle="1" w:styleId="FontStyle563">
    <w:name w:val="Font Style563"/>
    <w:uiPriority w:val="99"/>
    <w:rsid w:val="00A70020"/>
    <w:rPr>
      <w:rFonts w:ascii="Trebuchet MS" w:hAnsi="Trebuchet MS" w:cs="Trebuchet MS"/>
      <w:sz w:val="24"/>
      <w:szCs w:val="24"/>
    </w:rPr>
  </w:style>
  <w:style w:type="character" w:customStyle="1" w:styleId="FontStyle564">
    <w:name w:val="Font Style564"/>
    <w:uiPriority w:val="99"/>
    <w:rsid w:val="00A70020"/>
    <w:rPr>
      <w:rFonts w:ascii="Franklin Gothic Demi Cond" w:hAnsi="Franklin Gothic Demi Cond" w:cs="Franklin Gothic Demi Cond"/>
      <w:b/>
      <w:bCs/>
      <w:sz w:val="22"/>
      <w:szCs w:val="22"/>
    </w:rPr>
  </w:style>
  <w:style w:type="character" w:customStyle="1" w:styleId="FontStyle565">
    <w:name w:val="Font Style565"/>
    <w:uiPriority w:val="99"/>
    <w:rsid w:val="00A70020"/>
    <w:rPr>
      <w:rFonts w:ascii="Arial" w:hAnsi="Arial" w:cs="Arial"/>
      <w:sz w:val="18"/>
      <w:szCs w:val="18"/>
    </w:rPr>
  </w:style>
  <w:style w:type="character" w:customStyle="1" w:styleId="FontStyle566">
    <w:name w:val="Font Style566"/>
    <w:uiPriority w:val="99"/>
    <w:rsid w:val="00A70020"/>
    <w:rPr>
      <w:rFonts w:ascii="Trebuchet MS" w:hAnsi="Trebuchet MS" w:cs="Trebuchet MS"/>
      <w:sz w:val="22"/>
      <w:szCs w:val="22"/>
    </w:rPr>
  </w:style>
  <w:style w:type="character" w:customStyle="1" w:styleId="FontStyle506">
    <w:name w:val="Font Style506"/>
    <w:uiPriority w:val="99"/>
    <w:rsid w:val="00A70020"/>
    <w:rPr>
      <w:rFonts w:ascii="Times New Roman" w:hAnsi="Times New Roman" w:cs="Times New Roman"/>
      <w:sz w:val="22"/>
      <w:szCs w:val="22"/>
    </w:rPr>
  </w:style>
  <w:style w:type="paragraph" w:customStyle="1" w:styleId="Style2">
    <w:name w:val="Style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86">
    <w:name w:val="Style286"/>
    <w:basedOn w:val="a5"/>
    <w:uiPriority w:val="99"/>
    <w:rsid w:val="00A70020"/>
    <w:pPr>
      <w:widowControl w:val="0"/>
      <w:autoSpaceDE w:val="0"/>
      <w:autoSpaceDN w:val="0"/>
      <w:adjustRightInd w:val="0"/>
      <w:spacing w:line="504" w:lineRule="exact"/>
      <w:ind w:right="0" w:hanging="1015"/>
      <w:jc w:val="left"/>
    </w:pPr>
    <w:rPr>
      <w:rFonts w:ascii="Franklin Gothic Demi Cond" w:hAnsi="Franklin Gothic Demi Cond"/>
      <w:sz w:val="24"/>
      <w:szCs w:val="24"/>
    </w:rPr>
  </w:style>
  <w:style w:type="paragraph" w:customStyle="1" w:styleId="Style54">
    <w:name w:val="Style54"/>
    <w:basedOn w:val="a5"/>
    <w:uiPriority w:val="99"/>
    <w:rsid w:val="00A70020"/>
    <w:pPr>
      <w:widowControl w:val="0"/>
      <w:autoSpaceDE w:val="0"/>
      <w:autoSpaceDN w:val="0"/>
      <w:adjustRightInd w:val="0"/>
      <w:ind w:right="0"/>
      <w:jc w:val="both"/>
    </w:pPr>
    <w:rPr>
      <w:rFonts w:ascii="Franklin Gothic Demi Cond" w:hAnsi="Franklin Gothic Demi Cond"/>
      <w:sz w:val="24"/>
      <w:szCs w:val="24"/>
    </w:rPr>
  </w:style>
  <w:style w:type="paragraph" w:customStyle="1" w:styleId="Style142">
    <w:name w:val="Style142"/>
    <w:basedOn w:val="a5"/>
    <w:uiPriority w:val="99"/>
    <w:rsid w:val="00A70020"/>
    <w:pPr>
      <w:widowControl w:val="0"/>
      <w:autoSpaceDE w:val="0"/>
      <w:autoSpaceDN w:val="0"/>
      <w:adjustRightInd w:val="0"/>
      <w:spacing w:line="497" w:lineRule="exact"/>
      <w:ind w:right="0"/>
      <w:jc w:val="left"/>
    </w:pPr>
    <w:rPr>
      <w:rFonts w:ascii="Franklin Gothic Demi Cond" w:hAnsi="Franklin Gothic Demi Cond"/>
      <w:sz w:val="24"/>
      <w:szCs w:val="24"/>
    </w:rPr>
  </w:style>
  <w:style w:type="paragraph" w:customStyle="1" w:styleId="Style235">
    <w:name w:val="Style235"/>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57">
    <w:name w:val="Font Style457"/>
    <w:uiPriority w:val="99"/>
    <w:rsid w:val="00A70020"/>
    <w:rPr>
      <w:rFonts w:ascii="Times New Roman" w:hAnsi="Times New Roman" w:cs="Times New Roman"/>
      <w:b/>
      <w:bCs/>
      <w:i/>
      <w:iCs/>
      <w:sz w:val="20"/>
      <w:szCs w:val="20"/>
    </w:rPr>
  </w:style>
  <w:style w:type="character" w:customStyle="1" w:styleId="FontStyle525">
    <w:name w:val="Font Style525"/>
    <w:uiPriority w:val="99"/>
    <w:rsid w:val="00A70020"/>
    <w:rPr>
      <w:rFonts w:ascii="Franklin Gothic Demi Cond" w:hAnsi="Franklin Gothic Demi Cond" w:cs="Franklin Gothic Demi Cond"/>
      <w:b/>
      <w:bCs/>
      <w:i/>
      <w:iCs/>
      <w:w w:val="66"/>
      <w:sz w:val="38"/>
      <w:szCs w:val="38"/>
    </w:rPr>
  </w:style>
  <w:style w:type="paragraph" w:customStyle="1" w:styleId="Style41">
    <w:name w:val="Style41"/>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19">
    <w:name w:val="Style119"/>
    <w:basedOn w:val="a5"/>
    <w:uiPriority w:val="99"/>
    <w:rsid w:val="00A70020"/>
    <w:pPr>
      <w:widowControl w:val="0"/>
      <w:autoSpaceDE w:val="0"/>
      <w:autoSpaceDN w:val="0"/>
      <w:adjustRightInd w:val="0"/>
      <w:spacing w:line="274" w:lineRule="exact"/>
      <w:ind w:right="0"/>
    </w:pPr>
    <w:rPr>
      <w:rFonts w:ascii="Franklin Gothic Demi Cond" w:hAnsi="Franklin Gothic Demi Cond"/>
      <w:sz w:val="24"/>
      <w:szCs w:val="24"/>
    </w:rPr>
  </w:style>
  <w:style w:type="paragraph" w:customStyle="1" w:styleId="Style128">
    <w:name w:val="Style12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49">
    <w:name w:val="Style149"/>
    <w:basedOn w:val="a5"/>
    <w:uiPriority w:val="99"/>
    <w:rsid w:val="00A70020"/>
    <w:pPr>
      <w:widowControl w:val="0"/>
      <w:autoSpaceDE w:val="0"/>
      <w:autoSpaceDN w:val="0"/>
      <w:adjustRightInd w:val="0"/>
      <w:spacing w:line="482" w:lineRule="exact"/>
      <w:ind w:right="0" w:firstLine="713"/>
      <w:jc w:val="left"/>
    </w:pPr>
    <w:rPr>
      <w:rFonts w:ascii="Franklin Gothic Demi Cond" w:hAnsi="Franklin Gothic Demi Cond"/>
      <w:sz w:val="24"/>
      <w:szCs w:val="24"/>
    </w:rPr>
  </w:style>
  <w:style w:type="paragraph" w:customStyle="1" w:styleId="Style162">
    <w:name w:val="Style162"/>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64">
    <w:name w:val="Style164"/>
    <w:basedOn w:val="a5"/>
    <w:uiPriority w:val="99"/>
    <w:rsid w:val="00A70020"/>
    <w:pPr>
      <w:widowControl w:val="0"/>
      <w:autoSpaceDE w:val="0"/>
      <w:autoSpaceDN w:val="0"/>
      <w:adjustRightInd w:val="0"/>
      <w:spacing w:line="691" w:lineRule="exact"/>
      <w:ind w:right="0"/>
      <w:jc w:val="left"/>
    </w:pPr>
    <w:rPr>
      <w:rFonts w:ascii="Franklin Gothic Demi Cond" w:hAnsi="Franklin Gothic Demi Cond"/>
      <w:sz w:val="24"/>
      <w:szCs w:val="24"/>
    </w:rPr>
  </w:style>
  <w:style w:type="paragraph" w:customStyle="1" w:styleId="Style176">
    <w:name w:val="Style176"/>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188">
    <w:name w:val="Style18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274">
    <w:name w:val="Style274"/>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58">
    <w:name w:val="Style358"/>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360">
    <w:name w:val="Style360"/>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paragraph" w:customStyle="1" w:styleId="Style419">
    <w:name w:val="Style419"/>
    <w:basedOn w:val="a5"/>
    <w:uiPriority w:val="99"/>
    <w:rsid w:val="00A70020"/>
    <w:pPr>
      <w:widowControl w:val="0"/>
      <w:autoSpaceDE w:val="0"/>
      <w:autoSpaceDN w:val="0"/>
      <w:adjustRightInd w:val="0"/>
      <w:ind w:right="0"/>
      <w:jc w:val="left"/>
    </w:pPr>
    <w:rPr>
      <w:rFonts w:ascii="Franklin Gothic Demi Cond" w:hAnsi="Franklin Gothic Demi Cond"/>
      <w:sz w:val="24"/>
      <w:szCs w:val="24"/>
    </w:rPr>
  </w:style>
  <w:style w:type="character" w:customStyle="1" w:styleId="FontStyle461">
    <w:name w:val="Font Style461"/>
    <w:uiPriority w:val="99"/>
    <w:rsid w:val="00A70020"/>
    <w:rPr>
      <w:rFonts w:ascii="Times New Roman" w:hAnsi="Times New Roman" w:cs="Times New Roman"/>
      <w:b/>
      <w:bCs/>
      <w:i/>
      <w:iCs/>
      <w:spacing w:val="-10"/>
      <w:sz w:val="22"/>
      <w:szCs w:val="22"/>
    </w:rPr>
  </w:style>
  <w:style w:type="character" w:customStyle="1" w:styleId="FontStyle509">
    <w:name w:val="Font Style509"/>
    <w:uiPriority w:val="99"/>
    <w:rsid w:val="00A70020"/>
    <w:rPr>
      <w:rFonts w:ascii="Franklin Gothic Demi Cond" w:hAnsi="Franklin Gothic Demi Cond" w:cs="Franklin Gothic Demi Cond"/>
      <w:sz w:val="22"/>
      <w:szCs w:val="22"/>
    </w:rPr>
  </w:style>
  <w:style w:type="character" w:customStyle="1" w:styleId="FontStyle510">
    <w:name w:val="Font Style510"/>
    <w:uiPriority w:val="99"/>
    <w:rsid w:val="00A70020"/>
    <w:rPr>
      <w:rFonts w:ascii="Times New Roman" w:hAnsi="Times New Roman" w:cs="Times New Roman"/>
      <w:b/>
      <w:bCs/>
      <w:i/>
      <w:iCs/>
      <w:sz w:val="16"/>
      <w:szCs w:val="16"/>
    </w:rPr>
  </w:style>
  <w:style w:type="character" w:customStyle="1" w:styleId="FontStyle551">
    <w:name w:val="Font Style551"/>
    <w:uiPriority w:val="99"/>
    <w:rsid w:val="00A70020"/>
    <w:rPr>
      <w:rFonts w:ascii="Times New Roman" w:hAnsi="Times New Roman" w:cs="Times New Roman"/>
      <w:i/>
      <w:iCs/>
      <w:sz w:val="26"/>
      <w:szCs w:val="26"/>
    </w:rPr>
  </w:style>
  <w:style w:type="character" w:customStyle="1" w:styleId="FontStyle568">
    <w:name w:val="Font Style568"/>
    <w:uiPriority w:val="99"/>
    <w:rsid w:val="00A70020"/>
    <w:rPr>
      <w:rFonts w:ascii="Times New Roman" w:hAnsi="Times New Roman" w:cs="Times New Roman"/>
      <w:i/>
      <w:iCs/>
      <w:sz w:val="22"/>
      <w:szCs w:val="22"/>
    </w:rPr>
  </w:style>
  <w:style w:type="character" w:customStyle="1" w:styleId="FontStyle571">
    <w:name w:val="Font Style571"/>
    <w:uiPriority w:val="99"/>
    <w:rsid w:val="00A70020"/>
    <w:rPr>
      <w:rFonts w:ascii="Times New Roman" w:hAnsi="Times New Roman" w:cs="Times New Roman"/>
      <w:sz w:val="22"/>
      <w:szCs w:val="22"/>
    </w:rPr>
  </w:style>
  <w:style w:type="character" w:customStyle="1" w:styleId="FontStyle585">
    <w:name w:val="Font Style585"/>
    <w:uiPriority w:val="99"/>
    <w:rsid w:val="00A70020"/>
    <w:rPr>
      <w:rFonts w:ascii="Times New Roman" w:hAnsi="Times New Roman" w:cs="Times New Roman"/>
      <w:sz w:val="28"/>
      <w:szCs w:val="28"/>
    </w:rPr>
  </w:style>
  <w:style w:type="paragraph" w:customStyle="1" w:styleId="Style27">
    <w:name w:val="Style27"/>
    <w:basedOn w:val="a5"/>
    <w:uiPriority w:val="99"/>
    <w:rsid w:val="00A70020"/>
    <w:pPr>
      <w:widowControl w:val="0"/>
      <w:autoSpaceDE w:val="0"/>
      <w:autoSpaceDN w:val="0"/>
      <w:adjustRightInd w:val="0"/>
      <w:spacing w:line="322" w:lineRule="exact"/>
      <w:ind w:right="0" w:firstLine="710"/>
      <w:jc w:val="both"/>
    </w:pPr>
    <w:rPr>
      <w:sz w:val="24"/>
      <w:szCs w:val="24"/>
    </w:rPr>
  </w:style>
  <w:style w:type="paragraph" w:customStyle="1" w:styleId="Style48">
    <w:name w:val="Style48"/>
    <w:basedOn w:val="a5"/>
    <w:uiPriority w:val="99"/>
    <w:rsid w:val="00A70020"/>
    <w:pPr>
      <w:widowControl w:val="0"/>
      <w:autoSpaceDE w:val="0"/>
      <w:autoSpaceDN w:val="0"/>
      <w:adjustRightInd w:val="0"/>
      <w:spacing w:line="322" w:lineRule="exact"/>
      <w:ind w:right="0" w:firstLine="845"/>
      <w:jc w:val="left"/>
    </w:pPr>
    <w:rPr>
      <w:sz w:val="24"/>
      <w:szCs w:val="24"/>
    </w:rPr>
  </w:style>
  <w:style w:type="paragraph" w:customStyle="1" w:styleId="Style59">
    <w:name w:val="Style59"/>
    <w:basedOn w:val="a5"/>
    <w:uiPriority w:val="99"/>
    <w:rsid w:val="00A70020"/>
    <w:pPr>
      <w:widowControl w:val="0"/>
      <w:autoSpaceDE w:val="0"/>
      <w:autoSpaceDN w:val="0"/>
      <w:adjustRightInd w:val="0"/>
      <w:ind w:right="0"/>
      <w:jc w:val="both"/>
    </w:pPr>
    <w:rPr>
      <w:sz w:val="24"/>
      <w:szCs w:val="24"/>
    </w:rPr>
  </w:style>
  <w:style w:type="character" w:customStyle="1" w:styleId="FontStyle584">
    <w:name w:val="Font Style584"/>
    <w:uiPriority w:val="99"/>
    <w:rsid w:val="00A70020"/>
    <w:rPr>
      <w:rFonts w:ascii="Times New Roman" w:hAnsi="Times New Roman" w:cs="Times New Roman"/>
      <w:b/>
      <w:bCs/>
      <w:sz w:val="18"/>
      <w:szCs w:val="18"/>
    </w:rPr>
  </w:style>
  <w:style w:type="paragraph" w:customStyle="1" w:styleId="Style74">
    <w:name w:val="Style74"/>
    <w:basedOn w:val="a5"/>
    <w:uiPriority w:val="99"/>
    <w:rsid w:val="00A70020"/>
    <w:pPr>
      <w:widowControl w:val="0"/>
      <w:autoSpaceDE w:val="0"/>
      <w:autoSpaceDN w:val="0"/>
      <w:adjustRightInd w:val="0"/>
      <w:spacing w:line="269" w:lineRule="exact"/>
      <w:ind w:right="0"/>
    </w:pPr>
    <w:rPr>
      <w:sz w:val="24"/>
      <w:szCs w:val="24"/>
    </w:rPr>
  </w:style>
  <w:style w:type="paragraph" w:customStyle="1" w:styleId="1fb">
    <w:name w:val="Заголовок оглавления1"/>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rPr>
  </w:style>
  <w:style w:type="paragraph" w:customStyle="1" w:styleId="1fc">
    <w:name w:val="Без интервала1"/>
    <w:uiPriority w:val="1"/>
    <w:rsid w:val="00A70020"/>
    <w:pPr>
      <w:ind w:right="-108"/>
      <w:jc w:val="center"/>
    </w:pPr>
    <w:rPr>
      <w:sz w:val="28"/>
    </w:rPr>
  </w:style>
  <w:style w:type="character" w:customStyle="1" w:styleId="1fd">
    <w:name w:val="Слабое выделение1"/>
    <w:rsid w:val="00A70020"/>
    <w:rPr>
      <w:i/>
      <w:iCs/>
      <w:color w:val="808080"/>
    </w:rPr>
  </w:style>
  <w:style w:type="paragraph" w:customStyle="1" w:styleId="1fe">
    <w:name w:val="Абзац списка1"/>
    <w:basedOn w:val="a5"/>
    <w:uiPriority w:val="99"/>
    <w:rsid w:val="00A70020"/>
    <w:pPr>
      <w:spacing w:after="200" w:line="276" w:lineRule="auto"/>
      <w:ind w:left="720" w:right="0"/>
      <w:contextualSpacing/>
      <w:jc w:val="left"/>
    </w:pPr>
    <w:rPr>
      <w:rFonts w:eastAsia="Calibri"/>
      <w:spacing w:val="37"/>
      <w:szCs w:val="28"/>
    </w:rPr>
  </w:style>
  <w:style w:type="paragraph" w:customStyle="1" w:styleId="Style56">
    <w:name w:val="Style56"/>
    <w:basedOn w:val="a5"/>
    <w:rsid w:val="00A70020"/>
    <w:pPr>
      <w:widowControl w:val="0"/>
      <w:autoSpaceDE w:val="0"/>
      <w:autoSpaceDN w:val="0"/>
      <w:adjustRightInd w:val="0"/>
      <w:spacing w:line="482" w:lineRule="exact"/>
      <w:ind w:right="0" w:firstLine="713"/>
      <w:jc w:val="both"/>
    </w:pPr>
    <w:rPr>
      <w:rFonts w:ascii="Arial Narrow" w:hAnsi="Arial Narrow"/>
      <w:sz w:val="24"/>
      <w:szCs w:val="24"/>
    </w:rPr>
  </w:style>
  <w:style w:type="paragraph" w:customStyle="1" w:styleId="Style84">
    <w:name w:val="Style84"/>
    <w:basedOn w:val="a5"/>
    <w:rsid w:val="00A70020"/>
    <w:pPr>
      <w:widowControl w:val="0"/>
      <w:autoSpaceDE w:val="0"/>
      <w:autoSpaceDN w:val="0"/>
      <w:adjustRightInd w:val="0"/>
      <w:spacing w:line="497" w:lineRule="exact"/>
      <w:ind w:right="0" w:firstLine="706"/>
      <w:jc w:val="both"/>
    </w:pPr>
    <w:rPr>
      <w:rFonts w:ascii="Arial Narrow" w:hAnsi="Arial Narrow"/>
      <w:sz w:val="24"/>
      <w:szCs w:val="24"/>
    </w:rPr>
  </w:style>
  <w:style w:type="paragraph" w:customStyle="1" w:styleId="Style37">
    <w:name w:val="Style37"/>
    <w:basedOn w:val="a5"/>
    <w:uiPriority w:val="99"/>
    <w:rsid w:val="00A70020"/>
    <w:pPr>
      <w:widowControl w:val="0"/>
      <w:autoSpaceDE w:val="0"/>
      <w:autoSpaceDN w:val="0"/>
      <w:adjustRightInd w:val="0"/>
      <w:ind w:right="0"/>
      <w:jc w:val="left"/>
    </w:pPr>
    <w:rPr>
      <w:sz w:val="24"/>
      <w:szCs w:val="24"/>
    </w:rPr>
  </w:style>
  <w:style w:type="paragraph" w:customStyle="1" w:styleId="Style75">
    <w:name w:val="Style75"/>
    <w:basedOn w:val="a5"/>
    <w:uiPriority w:val="99"/>
    <w:rsid w:val="00A70020"/>
    <w:pPr>
      <w:widowControl w:val="0"/>
      <w:autoSpaceDE w:val="0"/>
      <w:autoSpaceDN w:val="0"/>
      <w:adjustRightInd w:val="0"/>
      <w:spacing w:line="269" w:lineRule="exact"/>
      <w:ind w:right="0"/>
    </w:pPr>
    <w:rPr>
      <w:sz w:val="24"/>
      <w:szCs w:val="24"/>
    </w:rPr>
  </w:style>
  <w:style w:type="paragraph" w:customStyle="1" w:styleId="Style76">
    <w:name w:val="Style76"/>
    <w:basedOn w:val="a5"/>
    <w:uiPriority w:val="99"/>
    <w:rsid w:val="00A70020"/>
    <w:pPr>
      <w:widowControl w:val="0"/>
      <w:autoSpaceDE w:val="0"/>
      <w:autoSpaceDN w:val="0"/>
      <w:adjustRightInd w:val="0"/>
      <w:ind w:right="0"/>
      <w:jc w:val="left"/>
    </w:pPr>
    <w:rPr>
      <w:sz w:val="24"/>
      <w:szCs w:val="24"/>
    </w:rPr>
  </w:style>
  <w:style w:type="character" w:customStyle="1" w:styleId="FontStyle603">
    <w:name w:val="Font Style603"/>
    <w:uiPriority w:val="99"/>
    <w:rsid w:val="00A70020"/>
    <w:rPr>
      <w:rFonts w:ascii="Times New Roman" w:hAnsi="Times New Roman" w:cs="Times New Roman"/>
      <w:b/>
      <w:bCs/>
      <w:sz w:val="22"/>
      <w:szCs w:val="22"/>
    </w:rPr>
  </w:style>
  <w:style w:type="paragraph" w:customStyle="1" w:styleId="Style154">
    <w:name w:val="Style154"/>
    <w:basedOn w:val="a5"/>
    <w:uiPriority w:val="99"/>
    <w:rsid w:val="00A70020"/>
    <w:pPr>
      <w:widowControl w:val="0"/>
      <w:autoSpaceDE w:val="0"/>
      <w:autoSpaceDN w:val="0"/>
      <w:adjustRightInd w:val="0"/>
      <w:spacing w:line="274" w:lineRule="exact"/>
      <w:ind w:right="0" w:firstLine="288"/>
      <w:jc w:val="left"/>
    </w:pPr>
    <w:rPr>
      <w:sz w:val="24"/>
      <w:szCs w:val="24"/>
    </w:rPr>
  </w:style>
  <w:style w:type="character" w:customStyle="1" w:styleId="FontStyle635">
    <w:name w:val="Font Style635"/>
    <w:uiPriority w:val="99"/>
    <w:rsid w:val="00A70020"/>
    <w:rPr>
      <w:rFonts w:ascii="Times New Roman" w:hAnsi="Times New Roman" w:cs="Times New Roman"/>
      <w:sz w:val="16"/>
      <w:szCs w:val="16"/>
    </w:rPr>
  </w:style>
  <w:style w:type="paragraph" w:customStyle="1" w:styleId="Style29">
    <w:name w:val="Style29"/>
    <w:basedOn w:val="a5"/>
    <w:uiPriority w:val="99"/>
    <w:rsid w:val="00A70020"/>
    <w:pPr>
      <w:widowControl w:val="0"/>
      <w:autoSpaceDE w:val="0"/>
      <w:autoSpaceDN w:val="0"/>
      <w:adjustRightInd w:val="0"/>
      <w:spacing w:line="322" w:lineRule="exact"/>
      <w:ind w:right="0" w:firstLine="686"/>
      <w:jc w:val="both"/>
    </w:pPr>
    <w:rPr>
      <w:sz w:val="24"/>
      <w:szCs w:val="24"/>
    </w:rPr>
  </w:style>
  <w:style w:type="character" w:customStyle="1" w:styleId="FontStyle512">
    <w:name w:val="Font Style512"/>
    <w:uiPriority w:val="99"/>
    <w:rsid w:val="00A70020"/>
    <w:rPr>
      <w:rFonts w:ascii="Times New Roman" w:hAnsi="Times New Roman" w:cs="Times New Roman"/>
      <w:sz w:val="26"/>
      <w:szCs w:val="26"/>
    </w:rPr>
  </w:style>
  <w:style w:type="paragraph" w:customStyle="1" w:styleId="SmartView3">
    <w:name w:val="Smart View 3"/>
    <w:basedOn w:val="a5"/>
    <w:rsid w:val="00A70020"/>
    <w:pPr>
      <w:keepNext/>
      <w:keepLines/>
      <w:ind w:right="0"/>
      <w:contextualSpacing/>
      <w:jc w:val="left"/>
    </w:pPr>
    <w:rPr>
      <w:rFonts w:ascii="Arial" w:hAnsi="Arial"/>
      <w:b/>
      <w:bCs/>
      <w:sz w:val="24"/>
      <w:szCs w:val="28"/>
      <w:lang w:val="en-US"/>
    </w:rPr>
  </w:style>
  <w:style w:type="paragraph" w:customStyle="1" w:styleId="SmartView">
    <w:name w:val="Smart View"/>
    <w:basedOn w:val="a5"/>
    <w:rsid w:val="00A70020"/>
    <w:pPr>
      <w:ind w:right="0"/>
      <w:contextualSpacing/>
      <w:jc w:val="left"/>
    </w:pPr>
    <w:rPr>
      <w:rFonts w:ascii="Arial" w:eastAsia="Calibri" w:hAnsi="Arial"/>
      <w:sz w:val="20"/>
      <w:lang w:val="en-US"/>
    </w:rPr>
  </w:style>
  <w:style w:type="paragraph" w:customStyle="1" w:styleId="2e">
    <w:name w:val="Заголовок оглавления2"/>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lang w:val="x-none"/>
    </w:rPr>
  </w:style>
  <w:style w:type="paragraph" w:customStyle="1" w:styleId="2f">
    <w:name w:val="Без интервала2"/>
    <w:uiPriority w:val="1"/>
    <w:rsid w:val="00A70020"/>
    <w:pPr>
      <w:ind w:right="-108"/>
      <w:jc w:val="center"/>
    </w:pPr>
    <w:rPr>
      <w:sz w:val="28"/>
    </w:rPr>
  </w:style>
  <w:style w:type="character" w:customStyle="1" w:styleId="2f0">
    <w:name w:val="Слабое выделение2"/>
    <w:rsid w:val="00A70020"/>
    <w:rPr>
      <w:i/>
      <w:iCs/>
      <w:color w:val="808080"/>
    </w:rPr>
  </w:style>
  <w:style w:type="paragraph" w:customStyle="1" w:styleId="2f1">
    <w:name w:val="Абзац списка2"/>
    <w:basedOn w:val="a5"/>
    <w:uiPriority w:val="99"/>
    <w:rsid w:val="00A70020"/>
    <w:pPr>
      <w:spacing w:after="200" w:line="276" w:lineRule="auto"/>
      <w:ind w:left="720" w:right="0"/>
      <w:contextualSpacing/>
      <w:jc w:val="left"/>
    </w:pPr>
    <w:rPr>
      <w:rFonts w:eastAsia="Calibri"/>
      <w:spacing w:val="37"/>
      <w:szCs w:val="28"/>
    </w:rPr>
  </w:style>
  <w:style w:type="paragraph" w:customStyle="1" w:styleId="105">
    <w:name w:val="Стиль ТАБЛ. + 10 пт"/>
    <w:basedOn w:val="a0"/>
    <w:rsid w:val="00A70020"/>
    <w:pPr>
      <w:numPr>
        <w:numId w:val="0"/>
      </w:numPr>
      <w:tabs>
        <w:tab w:val="num" w:pos="1440"/>
      </w:tabs>
      <w:ind w:left="786" w:hanging="360"/>
    </w:pPr>
    <w:rPr>
      <w:bCs/>
      <w:lang w:val="x-none" w:eastAsia="x-none"/>
    </w:rPr>
  </w:style>
  <w:style w:type="character" w:customStyle="1" w:styleId="FontStyle630">
    <w:name w:val="Font Style630"/>
    <w:uiPriority w:val="99"/>
    <w:rsid w:val="00A70020"/>
    <w:rPr>
      <w:rFonts w:ascii="Times New Roman" w:hAnsi="Times New Roman" w:cs="Times New Roman"/>
      <w:sz w:val="20"/>
      <w:szCs w:val="20"/>
    </w:rPr>
  </w:style>
  <w:style w:type="paragraph" w:customStyle="1" w:styleId="Style299">
    <w:name w:val="Style299"/>
    <w:basedOn w:val="a5"/>
    <w:uiPriority w:val="99"/>
    <w:rsid w:val="00A70020"/>
    <w:pPr>
      <w:widowControl w:val="0"/>
      <w:autoSpaceDE w:val="0"/>
      <w:autoSpaceDN w:val="0"/>
      <w:adjustRightInd w:val="0"/>
      <w:ind w:right="0"/>
      <w:jc w:val="left"/>
    </w:pPr>
    <w:rPr>
      <w:sz w:val="24"/>
      <w:szCs w:val="24"/>
    </w:rPr>
  </w:style>
  <w:style w:type="character" w:customStyle="1" w:styleId="FontStyle662">
    <w:name w:val="Font Style662"/>
    <w:uiPriority w:val="99"/>
    <w:rsid w:val="00A70020"/>
    <w:rPr>
      <w:rFonts w:ascii="Times New Roman" w:hAnsi="Times New Roman" w:cs="Times New Roman"/>
      <w:sz w:val="38"/>
      <w:szCs w:val="38"/>
    </w:rPr>
  </w:style>
  <w:style w:type="paragraph" w:customStyle="1" w:styleId="Style58">
    <w:name w:val="Style58"/>
    <w:basedOn w:val="a5"/>
    <w:uiPriority w:val="99"/>
    <w:rsid w:val="00A70020"/>
    <w:pPr>
      <w:widowControl w:val="0"/>
      <w:autoSpaceDE w:val="0"/>
      <w:autoSpaceDN w:val="0"/>
      <w:adjustRightInd w:val="0"/>
      <w:spacing w:line="233" w:lineRule="exact"/>
      <w:ind w:right="0"/>
    </w:pPr>
    <w:rPr>
      <w:sz w:val="24"/>
      <w:szCs w:val="24"/>
    </w:rPr>
  </w:style>
  <w:style w:type="character" w:customStyle="1" w:styleId="FontStyle611">
    <w:name w:val="Font Style611"/>
    <w:uiPriority w:val="99"/>
    <w:rsid w:val="00A70020"/>
    <w:rPr>
      <w:rFonts w:ascii="Times New Roman" w:hAnsi="Times New Roman" w:cs="Times New Roman"/>
      <w:sz w:val="20"/>
      <w:szCs w:val="20"/>
    </w:rPr>
  </w:style>
  <w:style w:type="character" w:customStyle="1" w:styleId="FontStyle687">
    <w:name w:val="Font Style687"/>
    <w:uiPriority w:val="99"/>
    <w:rsid w:val="00A70020"/>
    <w:rPr>
      <w:rFonts w:ascii="Times New Roman" w:hAnsi="Times New Roman" w:cs="Times New Roman"/>
      <w:sz w:val="30"/>
      <w:szCs w:val="30"/>
    </w:rPr>
  </w:style>
  <w:style w:type="character" w:customStyle="1" w:styleId="FontStyle596">
    <w:name w:val="Font Style596"/>
    <w:uiPriority w:val="99"/>
    <w:rsid w:val="00A70020"/>
    <w:rPr>
      <w:rFonts w:ascii="Times New Roman" w:hAnsi="Times New Roman" w:cs="Times New Roman"/>
      <w:b/>
      <w:bCs/>
      <w:sz w:val="20"/>
      <w:szCs w:val="20"/>
    </w:rPr>
  </w:style>
  <w:style w:type="character" w:customStyle="1" w:styleId="afffffff2">
    <w:name w:val="Формулы нумерация"/>
    <w:uiPriority w:val="1"/>
    <w:rsid w:val="00A70020"/>
    <w:rPr>
      <w:rFonts w:ascii="Times New Roman" w:hAnsi="Times New Roman"/>
      <w:b w:val="0"/>
      <w:bCs/>
      <w:sz w:val="24"/>
    </w:rPr>
  </w:style>
  <w:style w:type="paragraph" w:customStyle="1" w:styleId="ConsPlusTitle">
    <w:name w:val="ConsPlusTitle"/>
    <w:uiPriority w:val="99"/>
    <w:rsid w:val="00A70020"/>
    <w:pPr>
      <w:widowControl w:val="0"/>
      <w:autoSpaceDE w:val="0"/>
      <w:autoSpaceDN w:val="0"/>
      <w:adjustRightInd w:val="0"/>
    </w:pPr>
    <w:rPr>
      <w:rFonts w:ascii="Arial" w:hAnsi="Arial" w:cs="Arial"/>
      <w:b/>
      <w:bCs/>
      <w:sz w:val="16"/>
      <w:szCs w:val="16"/>
    </w:rPr>
  </w:style>
  <w:style w:type="paragraph" w:customStyle="1" w:styleId="3e">
    <w:name w:val="Заголовок оглавления3"/>
    <w:basedOn w:val="12"/>
    <w:next w:val="a5"/>
    <w:uiPriority w:val="39"/>
    <w:rsid w:val="00A70020"/>
    <w:pPr>
      <w:suppressAutoHyphens w:val="0"/>
      <w:spacing w:before="480" w:after="0" w:line="276" w:lineRule="auto"/>
      <w:outlineLvl w:val="9"/>
    </w:pPr>
    <w:rPr>
      <w:rFonts w:ascii="Cambria" w:eastAsia="Times New Roman" w:hAnsi="Cambria"/>
      <w:bCs/>
      <w:caps/>
      <w:color w:val="365F91"/>
      <w:szCs w:val="28"/>
      <w:lang w:val="x-none"/>
    </w:rPr>
  </w:style>
  <w:style w:type="paragraph" w:customStyle="1" w:styleId="3f">
    <w:name w:val="Без интервала3"/>
    <w:uiPriority w:val="1"/>
    <w:rsid w:val="00A70020"/>
    <w:pPr>
      <w:ind w:right="-108"/>
      <w:jc w:val="center"/>
    </w:pPr>
    <w:rPr>
      <w:sz w:val="28"/>
    </w:rPr>
  </w:style>
  <w:style w:type="character" w:customStyle="1" w:styleId="3f0">
    <w:name w:val="Слабое выделение3"/>
    <w:rsid w:val="00A70020"/>
    <w:rPr>
      <w:i/>
      <w:iCs/>
      <w:color w:val="808080"/>
    </w:rPr>
  </w:style>
  <w:style w:type="paragraph" w:customStyle="1" w:styleId="3f1">
    <w:name w:val="Абзац списка3"/>
    <w:basedOn w:val="a5"/>
    <w:uiPriority w:val="99"/>
    <w:rsid w:val="00A70020"/>
    <w:pPr>
      <w:spacing w:after="200" w:line="276" w:lineRule="auto"/>
      <w:ind w:left="720" w:right="0"/>
      <w:contextualSpacing/>
      <w:jc w:val="left"/>
    </w:pPr>
    <w:rPr>
      <w:rFonts w:eastAsia="Calibri"/>
      <w:spacing w:val="37"/>
      <w:szCs w:val="28"/>
    </w:rPr>
  </w:style>
  <w:style w:type="table" w:styleId="afffffff3">
    <w:name w:val="Table Grid"/>
    <w:aliases w:val="Table Grid Report"/>
    <w:basedOn w:val="a7"/>
    <w:uiPriority w:val="39"/>
    <w:rsid w:val="00004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4">
    <w:name w:val="Revision"/>
    <w:hidden/>
    <w:uiPriority w:val="99"/>
    <w:semiHidden/>
    <w:rsid w:val="00004AD7"/>
    <w:rPr>
      <w:sz w:val="28"/>
    </w:rPr>
  </w:style>
  <w:style w:type="character" w:styleId="afffffff5">
    <w:name w:val="Placeholder Text"/>
    <w:uiPriority w:val="99"/>
    <w:semiHidden/>
    <w:rsid w:val="00004AD7"/>
    <w:rPr>
      <w:color w:val="808080"/>
    </w:rPr>
  </w:style>
  <w:style w:type="numbering" w:customStyle="1" w:styleId="1ff">
    <w:name w:val="Нет списка1"/>
    <w:next w:val="a8"/>
    <w:uiPriority w:val="99"/>
    <w:semiHidden/>
    <w:rsid w:val="004D593E"/>
  </w:style>
  <w:style w:type="paragraph" w:styleId="afffffff6">
    <w:name w:val="List"/>
    <w:basedOn w:val="a5"/>
    <w:rsid w:val="004D593E"/>
    <w:pPr>
      <w:spacing w:after="120" w:line="360" w:lineRule="auto"/>
      <w:ind w:left="283" w:right="0" w:hanging="283"/>
      <w:jc w:val="left"/>
    </w:pPr>
    <w:rPr>
      <w:sz w:val="24"/>
      <w:szCs w:val="24"/>
    </w:rPr>
  </w:style>
  <w:style w:type="paragraph" w:styleId="2f2">
    <w:name w:val="List 2"/>
    <w:basedOn w:val="a5"/>
    <w:rsid w:val="004D593E"/>
    <w:pPr>
      <w:spacing w:after="120" w:line="360" w:lineRule="auto"/>
      <w:ind w:left="566" w:right="0" w:hanging="283"/>
      <w:jc w:val="left"/>
    </w:pPr>
    <w:rPr>
      <w:sz w:val="24"/>
      <w:szCs w:val="24"/>
    </w:rPr>
  </w:style>
  <w:style w:type="paragraph" w:styleId="3f2">
    <w:name w:val="List 3"/>
    <w:basedOn w:val="a5"/>
    <w:rsid w:val="004D593E"/>
    <w:pPr>
      <w:spacing w:after="120" w:line="360" w:lineRule="auto"/>
      <w:ind w:left="849" w:right="0" w:hanging="283"/>
      <w:jc w:val="left"/>
    </w:pPr>
    <w:rPr>
      <w:sz w:val="24"/>
      <w:szCs w:val="24"/>
    </w:rPr>
  </w:style>
  <w:style w:type="paragraph" w:styleId="4">
    <w:name w:val="List 4"/>
    <w:basedOn w:val="a5"/>
    <w:rsid w:val="004D593E"/>
    <w:pPr>
      <w:numPr>
        <w:numId w:val="7"/>
      </w:numPr>
      <w:tabs>
        <w:tab w:val="clear" w:pos="1209"/>
      </w:tabs>
      <w:spacing w:after="120" w:line="360" w:lineRule="auto"/>
      <w:ind w:left="1132" w:right="0" w:hanging="283"/>
      <w:jc w:val="left"/>
    </w:pPr>
    <w:rPr>
      <w:sz w:val="24"/>
      <w:szCs w:val="24"/>
    </w:rPr>
  </w:style>
  <w:style w:type="paragraph" w:styleId="47">
    <w:name w:val="List Bullet 4"/>
    <w:basedOn w:val="a5"/>
    <w:rsid w:val="004D593E"/>
    <w:pPr>
      <w:spacing w:after="120" w:line="360" w:lineRule="auto"/>
      <w:ind w:left="5039" w:right="0" w:hanging="360"/>
      <w:jc w:val="left"/>
    </w:pPr>
    <w:rPr>
      <w:sz w:val="24"/>
      <w:szCs w:val="24"/>
    </w:rPr>
  </w:style>
  <w:style w:type="paragraph" w:styleId="afffffff7">
    <w:name w:val="Body Text First Indent"/>
    <w:basedOn w:val="af"/>
    <w:link w:val="afffffff8"/>
    <w:rsid w:val="004D593E"/>
    <w:pPr>
      <w:spacing w:after="120"/>
      <w:ind w:right="0" w:firstLine="210"/>
      <w:jc w:val="left"/>
    </w:pPr>
    <w:rPr>
      <w:sz w:val="24"/>
      <w:szCs w:val="24"/>
    </w:rPr>
  </w:style>
  <w:style w:type="character" w:customStyle="1" w:styleId="afffffff8">
    <w:name w:val="Красная строка Знак"/>
    <w:link w:val="afffffff7"/>
    <w:rsid w:val="004D593E"/>
    <w:rPr>
      <w:sz w:val="24"/>
      <w:szCs w:val="24"/>
      <w:lang w:val="ru-RU" w:eastAsia="ru-RU" w:bidi="ar-SA"/>
    </w:rPr>
  </w:style>
  <w:style w:type="paragraph" w:styleId="2f3">
    <w:name w:val="Body Text First Indent 2"/>
    <w:basedOn w:val="af1"/>
    <w:link w:val="2f4"/>
    <w:rsid w:val="004D593E"/>
    <w:pPr>
      <w:spacing w:after="120" w:line="360" w:lineRule="auto"/>
      <w:ind w:left="283" w:right="0" w:firstLine="210"/>
      <w:jc w:val="left"/>
    </w:pPr>
    <w:rPr>
      <w:sz w:val="24"/>
      <w:szCs w:val="24"/>
    </w:rPr>
  </w:style>
  <w:style w:type="character" w:customStyle="1" w:styleId="2f4">
    <w:name w:val="Красная строка 2 Знак"/>
    <w:link w:val="2f3"/>
    <w:rsid w:val="004D593E"/>
    <w:rPr>
      <w:sz w:val="24"/>
      <w:szCs w:val="24"/>
      <w:lang w:val="ru-RU" w:eastAsia="ru-RU" w:bidi="ar-SA"/>
    </w:rPr>
  </w:style>
  <w:style w:type="paragraph" w:customStyle="1" w:styleId="afffffff9">
    <w:name w:val="Формула"/>
    <w:basedOn w:val="a5"/>
    <w:autoRedefine/>
    <w:rsid w:val="004D593E"/>
    <w:pPr>
      <w:autoSpaceDE w:val="0"/>
      <w:autoSpaceDN w:val="0"/>
      <w:adjustRightInd w:val="0"/>
      <w:spacing w:after="120" w:line="360" w:lineRule="auto"/>
      <w:ind w:right="0" w:firstLine="684"/>
    </w:pPr>
    <w:rPr>
      <w:szCs w:val="28"/>
    </w:rPr>
  </w:style>
  <w:style w:type="character" w:customStyle="1" w:styleId="FontStyle14">
    <w:name w:val="Font Style14"/>
    <w:uiPriority w:val="99"/>
    <w:rsid w:val="004D593E"/>
    <w:rPr>
      <w:rFonts w:ascii="Century Schoolbook" w:hAnsi="Century Schoolbook" w:cs="Century Schoolbook"/>
      <w:sz w:val="18"/>
      <w:szCs w:val="18"/>
    </w:rPr>
  </w:style>
  <w:style w:type="character" w:customStyle="1" w:styleId="FontStyle15">
    <w:name w:val="Font Style15"/>
    <w:uiPriority w:val="99"/>
    <w:rsid w:val="004D593E"/>
    <w:rPr>
      <w:rFonts w:ascii="Century Schoolbook" w:hAnsi="Century Schoolbook" w:cs="Century Schoolbook"/>
      <w:i/>
      <w:iCs/>
      <w:spacing w:val="-10"/>
      <w:sz w:val="18"/>
      <w:szCs w:val="18"/>
    </w:rPr>
  </w:style>
  <w:style w:type="character" w:customStyle="1" w:styleId="FontStyle12">
    <w:name w:val="Font Style12"/>
    <w:uiPriority w:val="99"/>
    <w:rsid w:val="004D593E"/>
    <w:rPr>
      <w:rFonts w:ascii="Times New Roman" w:hAnsi="Times New Roman" w:cs="Times New Roman"/>
      <w:sz w:val="22"/>
      <w:szCs w:val="22"/>
    </w:rPr>
  </w:style>
  <w:style w:type="paragraph" w:customStyle="1" w:styleId="Style4">
    <w:name w:val="Style4"/>
    <w:basedOn w:val="a5"/>
    <w:uiPriority w:val="99"/>
    <w:rsid w:val="004D593E"/>
    <w:pPr>
      <w:widowControl w:val="0"/>
      <w:autoSpaceDE w:val="0"/>
      <w:autoSpaceDN w:val="0"/>
      <w:adjustRightInd w:val="0"/>
      <w:spacing w:after="120" w:line="276" w:lineRule="exact"/>
      <w:ind w:right="0" w:hanging="430"/>
      <w:jc w:val="left"/>
    </w:pPr>
    <w:rPr>
      <w:sz w:val="24"/>
      <w:szCs w:val="24"/>
    </w:rPr>
  </w:style>
  <w:style w:type="paragraph" w:customStyle="1" w:styleId="Style5">
    <w:name w:val="Style5"/>
    <w:basedOn w:val="a5"/>
    <w:uiPriority w:val="99"/>
    <w:rsid w:val="004D593E"/>
    <w:pPr>
      <w:widowControl w:val="0"/>
      <w:autoSpaceDE w:val="0"/>
      <w:autoSpaceDN w:val="0"/>
      <w:adjustRightInd w:val="0"/>
      <w:spacing w:after="120" w:line="278" w:lineRule="exact"/>
      <w:ind w:right="0" w:firstLine="567"/>
      <w:jc w:val="both"/>
    </w:pPr>
    <w:rPr>
      <w:sz w:val="24"/>
      <w:szCs w:val="24"/>
    </w:rPr>
  </w:style>
  <w:style w:type="character" w:customStyle="1" w:styleId="FontStyle11">
    <w:name w:val="Font Style11"/>
    <w:uiPriority w:val="99"/>
    <w:rsid w:val="004D593E"/>
    <w:rPr>
      <w:rFonts w:ascii="Times New Roman" w:hAnsi="Times New Roman" w:cs="Times New Roman"/>
      <w:i/>
      <w:iCs/>
      <w:sz w:val="22"/>
      <w:szCs w:val="22"/>
    </w:rPr>
  </w:style>
  <w:style w:type="character" w:customStyle="1" w:styleId="FontStyle13">
    <w:name w:val="Font Style13"/>
    <w:uiPriority w:val="99"/>
    <w:rsid w:val="004D593E"/>
    <w:rPr>
      <w:rFonts w:ascii="Times New Roman" w:hAnsi="Times New Roman" w:cs="Times New Roman"/>
      <w:b/>
      <w:bCs/>
      <w:sz w:val="22"/>
      <w:szCs w:val="22"/>
    </w:rPr>
  </w:style>
  <w:style w:type="paragraph" w:customStyle="1" w:styleId="afffffffa">
    <w:name w:val="Таблица"/>
    <w:basedOn w:val="aff3"/>
    <w:link w:val="afffffffb"/>
    <w:autoRedefine/>
    <w:rsid w:val="004D593E"/>
    <w:pPr>
      <w:tabs>
        <w:tab w:val="clear" w:pos="426"/>
        <w:tab w:val="clear" w:pos="5940"/>
        <w:tab w:val="num" w:pos="432"/>
      </w:tabs>
      <w:spacing w:before="120" w:after="120"/>
      <w:ind w:left="432" w:hanging="432"/>
      <w:jc w:val="left"/>
    </w:pPr>
    <w:rPr>
      <w:b/>
      <w:sz w:val="22"/>
    </w:rPr>
  </w:style>
  <w:style w:type="character" w:customStyle="1" w:styleId="afffffffb">
    <w:name w:val="Таблица Знак"/>
    <w:link w:val="afffffffa"/>
    <w:rsid w:val="004D593E"/>
    <w:rPr>
      <w:b/>
      <w:sz w:val="22"/>
    </w:rPr>
  </w:style>
  <w:style w:type="character" w:customStyle="1" w:styleId="FontStyle18">
    <w:name w:val="Font Style18"/>
    <w:uiPriority w:val="99"/>
    <w:rsid w:val="004D593E"/>
    <w:rPr>
      <w:rFonts w:ascii="Times New Roman" w:hAnsi="Times New Roman" w:cs="Times New Roman"/>
      <w:b/>
      <w:bCs/>
      <w:sz w:val="20"/>
      <w:szCs w:val="20"/>
    </w:rPr>
  </w:style>
  <w:style w:type="character" w:customStyle="1" w:styleId="1f1">
    <w:name w:val="Стиль1 Знак"/>
    <w:link w:val="1f0"/>
    <w:rsid w:val="004D593E"/>
  </w:style>
  <w:style w:type="paragraph" w:customStyle="1" w:styleId="a3">
    <w:name w:val="Рисунок подпись"/>
    <w:basedOn w:val="aff7"/>
    <w:link w:val="afffffffc"/>
    <w:autoRedefine/>
    <w:rsid w:val="00D23C0E"/>
    <w:pPr>
      <w:keepNext w:val="0"/>
      <w:keepLines w:val="0"/>
      <w:numPr>
        <w:numId w:val="10"/>
      </w:numPr>
      <w:spacing w:before="0"/>
      <w:ind w:left="717"/>
    </w:pPr>
    <w:rPr>
      <w:sz w:val="22"/>
    </w:rPr>
  </w:style>
  <w:style w:type="character" w:customStyle="1" w:styleId="afffffffc">
    <w:name w:val="Рисунок подпись Знак"/>
    <w:link w:val="a3"/>
    <w:rsid w:val="00D23C0E"/>
    <w:rPr>
      <w:b/>
      <w:bCs/>
      <w:sz w:val="22"/>
      <w:szCs w:val="24"/>
    </w:rPr>
  </w:style>
  <w:style w:type="numbering" w:customStyle="1" w:styleId="2f5">
    <w:name w:val="Нет списка2"/>
    <w:next w:val="a8"/>
    <w:uiPriority w:val="99"/>
    <w:semiHidden/>
    <w:rsid w:val="002708F2"/>
  </w:style>
  <w:style w:type="paragraph" w:styleId="afffffffd">
    <w:name w:val="Normal (Web)"/>
    <w:basedOn w:val="a5"/>
    <w:uiPriority w:val="99"/>
    <w:unhideWhenUsed/>
    <w:rsid w:val="004568E5"/>
    <w:pPr>
      <w:spacing w:before="100" w:beforeAutospacing="1" w:after="100" w:afterAutospacing="1"/>
      <w:ind w:right="0"/>
      <w:jc w:val="left"/>
    </w:pPr>
    <w:rPr>
      <w:sz w:val="24"/>
      <w:szCs w:val="24"/>
    </w:rPr>
  </w:style>
  <w:style w:type="paragraph" w:customStyle="1" w:styleId="50">
    <w:name w:val="Стиль5"/>
    <w:basedOn w:val="a5"/>
    <w:link w:val="55"/>
    <w:rsid w:val="005C1385"/>
    <w:pPr>
      <w:numPr>
        <w:numId w:val="8"/>
      </w:numPr>
      <w:ind w:left="1985"/>
      <w:jc w:val="left"/>
    </w:pPr>
    <w:rPr>
      <w:sz w:val="24"/>
      <w:szCs w:val="24"/>
    </w:rPr>
  </w:style>
  <w:style w:type="character" w:customStyle="1" w:styleId="apple-converted-space">
    <w:name w:val="apple-converted-space"/>
    <w:rsid w:val="00621E8F"/>
  </w:style>
  <w:style w:type="character" w:customStyle="1" w:styleId="55">
    <w:name w:val="Стиль5 Знак"/>
    <w:link w:val="50"/>
    <w:rsid w:val="005C1385"/>
    <w:rPr>
      <w:sz w:val="24"/>
      <w:szCs w:val="24"/>
    </w:rPr>
  </w:style>
  <w:style w:type="paragraph" w:customStyle="1" w:styleId="11">
    <w:name w:val="Стиль №1"/>
    <w:basedOn w:val="a5"/>
    <w:rsid w:val="006C6C6C"/>
    <w:pPr>
      <w:keepNext/>
      <w:keepLines/>
      <w:numPr>
        <w:numId w:val="9"/>
      </w:numPr>
      <w:ind w:right="0"/>
    </w:pPr>
    <w:rPr>
      <w:b/>
      <w:sz w:val="24"/>
      <w:szCs w:val="24"/>
    </w:rPr>
  </w:style>
  <w:style w:type="paragraph" w:customStyle="1" w:styleId="60">
    <w:name w:val="Стиль6"/>
    <w:basedOn w:val="a9"/>
    <w:link w:val="65"/>
    <w:rsid w:val="009A5B8D"/>
    <w:pPr>
      <w:numPr>
        <w:numId w:val="11"/>
      </w:numPr>
      <w:ind w:left="0" w:firstLine="0"/>
      <w:jc w:val="center"/>
    </w:pPr>
    <w:rPr>
      <w:b/>
      <w:sz w:val="22"/>
    </w:rPr>
  </w:style>
  <w:style w:type="character" w:customStyle="1" w:styleId="65">
    <w:name w:val="Стиль6 Знак"/>
    <w:basedOn w:val="aa"/>
    <w:link w:val="60"/>
    <w:rsid w:val="009A5B8D"/>
    <w:rPr>
      <w:rFonts w:eastAsia="Calibri"/>
      <w:b/>
      <w:sz w:val="22"/>
      <w:szCs w:val="24"/>
      <w:lang w:eastAsia="en-US"/>
    </w:rPr>
  </w:style>
  <w:style w:type="paragraph" w:customStyle="1" w:styleId="1">
    <w:name w:val="1"/>
    <w:basedOn w:val="a5"/>
    <w:next w:val="a5"/>
    <w:link w:val="1ff0"/>
    <w:autoRedefine/>
    <w:rsid w:val="00EE52DA"/>
    <w:pPr>
      <w:keepNext/>
      <w:keepLines/>
      <w:numPr>
        <w:numId w:val="12"/>
      </w:numPr>
      <w:spacing w:before="280" w:after="280"/>
      <w:ind w:left="0" w:right="0" w:firstLine="851"/>
      <w:jc w:val="left"/>
    </w:pPr>
    <w:rPr>
      <w:b/>
    </w:rPr>
  </w:style>
  <w:style w:type="character" w:customStyle="1" w:styleId="1ff0">
    <w:name w:val="1 Знак"/>
    <w:basedOn w:val="a6"/>
    <w:link w:val="1"/>
    <w:rsid w:val="00EE52DA"/>
    <w:rPr>
      <w:b/>
      <w:sz w:val="28"/>
    </w:rPr>
  </w:style>
  <w:style w:type="paragraph" w:customStyle="1" w:styleId="10">
    <w:name w:val="Мой 1"/>
    <w:basedOn w:val="12"/>
    <w:next w:val="a5"/>
    <w:link w:val="1ff1"/>
    <w:autoRedefine/>
    <w:qFormat/>
    <w:rsid w:val="00400943"/>
    <w:pPr>
      <w:numPr>
        <w:numId w:val="16"/>
      </w:numPr>
      <w:suppressAutoHyphens w:val="0"/>
      <w:spacing w:before="120" w:after="120"/>
      <w:ind w:left="0" w:right="0" w:firstLine="0"/>
      <w:jc w:val="center"/>
    </w:pPr>
    <w:rPr>
      <w:sz w:val="32"/>
      <w:szCs w:val="32"/>
    </w:rPr>
  </w:style>
  <w:style w:type="paragraph" w:customStyle="1" w:styleId="114">
    <w:name w:val="Мой 11"/>
    <w:basedOn w:val="2"/>
    <w:next w:val="a5"/>
    <w:link w:val="115"/>
    <w:qFormat/>
    <w:rsid w:val="00AC33F5"/>
    <w:pPr>
      <w:spacing w:after="240"/>
      <w:ind w:left="1570" w:hanging="578"/>
    </w:pPr>
    <w:rPr>
      <w:rFonts w:eastAsia="Calibri"/>
      <w:sz w:val="26"/>
      <w:szCs w:val="26"/>
    </w:rPr>
  </w:style>
  <w:style w:type="character" w:customStyle="1" w:styleId="1ff1">
    <w:name w:val="Мой 1 Знак"/>
    <w:basedOn w:val="13"/>
    <w:link w:val="10"/>
    <w:rsid w:val="00400943"/>
    <w:rPr>
      <w:rFonts w:eastAsia="TimesNewRomanPSMT"/>
      <w:b/>
      <w:sz w:val="32"/>
      <w:szCs w:val="32"/>
    </w:rPr>
  </w:style>
  <w:style w:type="paragraph" w:customStyle="1" w:styleId="1110">
    <w:name w:val="Мой 111"/>
    <w:basedOn w:val="3"/>
    <w:qFormat/>
    <w:rsid w:val="0001064C"/>
    <w:pPr>
      <w:keepLines/>
      <w:tabs>
        <w:tab w:val="left" w:pos="907"/>
      </w:tabs>
      <w:spacing w:before="280" w:after="280" w:line="240" w:lineRule="auto"/>
      <w:ind w:left="0" w:right="0" w:firstLine="851"/>
      <w:jc w:val="both"/>
    </w:pPr>
    <w:rPr>
      <w:i w:val="0"/>
      <w:sz w:val="24"/>
    </w:rPr>
  </w:style>
  <w:style w:type="character" w:customStyle="1" w:styleId="115">
    <w:name w:val="Мой 11 Знак"/>
    <w:basedOn w:val="20"/>
    <w:link w:val="114"/>
    <w:rsid w:val="00AC33F5"/>
    <w:rPr>
      <w:rFonts w:eastAsia="Calibri"/>
      <w:b/>
      <w:bCs/>
      <w:iCs/>
      <w:sz w:val="26"/>
      <w:szCs w:val="26"/>
    </w:rPr>
  </w:style>
  <w:style w:type="paragraph" w:customStyle="1" w:styleId="afffffffe">
    <w:name w:val="Мой без №"/>
    <w:basedOn w:val="affff8"/>
    <w:next w:val="a5"/>
    <w:link w:val="affffffff"/>
    <w:autoRedefine/>
    <w:qFormat/>
    <w:rsid w:val="00D01AFF"/>
    <w:pPr>
      <w:jc w:val="center"/>
    </w:pPr>
    <w:rPr>
      <w:i w:val="0"/>
      <w:sz w:val="32"/>
      <w:szCs w:val="32"/>
    </w:rPr>
  </w:style>
  <w:style w:type="character" w:customStyle="1" w:styleId="affffffff">
    <w:name w:val="Мой без № Знак"/>
    <w:basedOn w:val="1ff1"/>
    <w:link w:val="afffffffe"/>
    <w:rsid w:val="00D01AFF"/>
    <w:rPr>
      <w:rFonts w:eastAsia="Calibri"/>
      <w:b/>
      <w:sz w:val="32"/>
      <w:szCs w:val="32"/>
    </w:rPr>
  </w:style>
  <w:style w:type="paragraph" w:customStyle="1" w:styleId="affffffff0">
    <w:name w:val="Мой рис."/>
    <w:basedOn w:val="60"/>
    <w:link w:val="affffffff1"/>
    <w:autoRedefine/>
    <w:rsid w:val="003C6E66"/>
    <w:pPr>
      <w:tabs>
        <w:tab w:val="left" w:pos="1418"/>
      </w:tabs>
    </w:pPr>
  </w:style>
  <w:style w:type="paragraph" w:customStyle="1" w:styleId="affffffff2">
    <w:name w:val="Мой текст книги"/>
    <w:basedOn w:val="a9"/>
    <w:link w:val="affffffff3"/>
    <w:rsid w:val="00806CF3"/>
    <w:pPr>
      <w:ind w:firstLine="851"/>
    </w:pPr>
  </w:style>
  <w:style w:type="character" w:customStyle="1" w:styleId="affffffff1">
    <w:name w:val="Мой рис. Знак"/>
    <w:basedOn w:val="65"/>
    <w:link w:val="affffffff0"/>
    <w:rsid w:val="003C6E66"/>
    <w:rPr>
      <w:rFonts w:eastAsia="Calibri"/>
      <w:b/>
      <w:sz w:val="22"/>
      <w:szCs w:val="24"/>
      <w:lang w:eastAsia="en-US"/>
    </w:rPr>
  </w:style>
  <w:style w:type="paragraph" w:customStyle="1" w:styleId="affffffff4">
    <w:name w:val="Мой Рис."/>
    <w:basedOn w:val="affffffff0"/>
    <w:link w:val="affffffff5"/>
    <w:qFormat/>
    <w:rsid w:val="003C6E66"/>
  </w:style>
  <w:style w:type="character" w:customStyle="1" w:styleId="affffffff3">
    <w:name w:val="Мой текст книги Знак"/>
    <w:basedOn w:val="aa"/>
    <w:link w:val="affffffff2"/>
    <w:rsid w:val="00806CF3"/>
    <w:rPr>
      <w:rFonts w:eastAsia="Calibri"/>
      <w:sz w:val="24"/>
      <w:szCs w:val="24"/>
      <w:lang w:eastAsia="en-US"/>
    </w:rPr>
  </w:style>
  <w:style w:type="paragraph" w:customStyle="1" w:styleId="affffffff6">
    <w:name w:val="Мой Текст"/>
    <w:basedOn w:val="affffffff2"/>
    <w:link w:val="affffffff7"/>
    <w:qFormat/>
    <w:rsid w:val="004175B8"/>
    <w:pPr>
      <w:spacing w:before="120" w:line="300" w:lineRule="auto"/>
      <w:ind w:firstLine="567"/>
      <w:contextualSpacing w:val="0"/>
    </w:pPr>
    <w:rPr>
      <w:szCs w:val="28"/>
    </w:rPr>
  </w:style>
  <w:style w:type="character" w:customStyle="1" w:styleId="affffffff5">
    <w:name w:val="Мой Рис. Знак"/>
    <w:basedOn w:val="affffffff1"/>
    <w:link w:val="affffffff4"/>
    <w:rsid w:val="003C6E66"/>
    <w:rPr>
      <w:rFonts w:eastAsia="Calibri"/>
      <w:b/>
      <w:sz w:val="22"/>
      <w:szCs w:val="24"/>
      <w:lang w:eastAsia="en-US"/>
    </w:rPr>
  </w:style>
  <w:style w:type="paragraph" w:customStyle="1" w:styleId="affffffff8">
    <w:name w:val="Мой Таб"/>
    <w:basedOn w:val="a2"/>
    <w:link w:val="affffffff9"/>
    <w:qFormat/>
    <w:rsid w:val="00C375C7"/>
    <w:pPr>
      <w:spacing w:before="240" w:after="120"/>
    </w:pPr>
  </w:style>
  <w:style w:type="character" w:customStyle="1" w:styleId="affffffff7">
    <w:name w:val="Мой Текст Знак"/>
    <w:basedOn w:val="affffffff3"/>
    <w:link w:val="affffffff6"/>
    <w:rsid w:val="004175B8"/>
    <w:rPr>
      <w:rFonts w:eastAsia="Calibri"/>
      <w:sz w:val="24"/>
      <w:szCs w:val="28"/>
      <w:lang w:eastAsia="en-US"/>
    </w:rPr>
  </w:style>
  <w:style w:type="character" w:customStyle="1" w:styleId="affffffff9">
    <w:name w:val="Мой Таб Знак"/>
    <w:basedOn w:val="afe"/>
    <w:link w:val="affffffff8"/>
    <w:rsid w:val="00C375C7"/>
    <w:rPr>
      <w:rFonts w:eastAsia="Calibri"/>
      <w:b/>
      <w:sz w:val="22"/>
      <w:szCs w:val="24"/>
    </w:rPr>
  </w:style>
  <w:style w:type="paragraph" w:customStyle="1" w:styleId="a4">
    <w:name w:val="Перечисление без номера"/>
    <w:basedOn w:val="affffffff6"/>
    <w:link w:val="affffffffa"/>
    <w:qFormat/>
    <w:rsid w:val="002C4079"/>
    <w:pPr>
      <w:numPr>
        <w:numId w:val="14"/>
      </w:numPr>
      <w:spacing w:before="0" w:line="360" w:lineRule="auto"/>
    </w:pPr>
  </w:style>
  <w:style w:type="paragraph" w:customStyle="1" w:styleId="affffffffb">
    <w:name w:val="Рисунок картинка"/>
    <w:basedOn w:val="affffffff6"/>
    <w:link w:val="affffffffc"/>
    <w:qFormat/>
    <w:rsid w:val="00E62C9C"/>
    <w:pPr>
      <w:ind w:left="-284" w:firstLine="0"/>
      <w:jc w:val="center"/>
    </w:pPr>
    <w:rPr>
      <w:b/>
      <w:noProof/>
      <w:lang w:eastAsia="ru-RU"/>
    </w:rPr>
  </w:style>
  <w:style w:type="character" w:customStyle="1" w:styleId="affffffffa">
    <w:name w:val="Перечисление без номера Знак"/>
    <w:basedOn w:val="affffffff7"/>
    <w:link w:val="a4"/>
    <w:rsid w:val="002C4079"/>
    <w:rPr>
      <w:rFonts w:eastAsia="Calibri"/>
      <w:sz w:val="24"/>
      <w:szCs w:val="28"/>
      <w:lang w:eastAsia="en-US"/>
    </w:rPr>
  </w:style>
  <w:style w:type="character" w:customStyle="1" w:styleId="affffffffc">
    <w:name w:val="Рисунок картинка Знак"/>
    <w:basedOn w:val="affffffff7"/>
    <w:link w:val="affffffffb"/>
    <w:rsid w:val="00E62C9C"/>
    <w:rPr>
      <w:rFonts w:eastAsia="Calibri"/>
      <w:b/>
      <w:noProof/>
      <w:sz w:val="24"/>
      <w:szCs w:val="24"/>
      <w:lang w:eastAsia="ru-RU"/>
    </w:rPr>
  </w:style>
  <w:style w:type="paragraph" w:customStyle="1" w:styleId="BodyText22">
    <w:name w:val="Body Text 22"/>
    <w:basedOn w:val="a5"/>
    <w:rsid w:val="00FB1635"/>
    <w:pPr>
      <w:widowControl w:val="0"/>
      <w:overflowPunct w:val="0"/>
      <w:autoSpaceDE w:val="0"/>
      <w:autoSpaceDN w:val="0"/>
      <w:adjustRightInd w:val="0"/>
      <w:ind w:left="1080" w:right="0"/>
      <w:jc w:val="left"/>
    </w:pPr>
    <w:rPr>
      <w:lang w:eastAsia="ru-RU"/>
    </w:rPr>
  </w:style>
  <w:style w:type="table" w:customStyle="1" w:styleId="TableGridReport1">
    <w:name w:val="Table Grid Report1"/>
    <w:basedOn w:val="a7"/>
    <w:next w:val="afffffff3"/>
    <w:uiPriority w:val="59"/>
    <w:rsid w:val="001E504F"/>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ffffff3"/>
    <w:uiPriority w:val="59"/>
    <w:rsid w:val="00826F6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Основной текст"/>
    <w:basedOn w:val="a5"/>
    <w:link w:val="00"/>
    <w:rsid w:val="00887BCB"/>
    <w:pPr>
      <w:ind w:left="284" w:right="284" w:firstLine="709"/>
      <w:jc w:val="both"/>
    </w:pPr>
    <w:rPr>
      <w:rFonts w:eastAsia="Batang"/>
      <w:color w:val="000000"/>
      <w:szCs w:val="28"/>
      <w:lang w:eastAsia="ru-RU"/>
    </w:rPr>
  </w:style>
  <w:style w:type="character" w:customStyle="1" w:styleId="00">
    <w:name w:val="0 Основной текст Знак"/>
    <w:basedOn w:val="a6"/>
    <w:link w:val="0"/>
    <w:locked/>
    <w:rsid w:val="00887BCB"/>
    <w:rPr>
      <w:rFonts w:eastAsia="Batang"/>
      <w:color w:val="000000"/>
      <w:sz w:val="28"/>
      <w:szCs w:val="28"/>
      <w:lang w:eastAsia="ru-RU"/>
    </w:rPr>
  </w:style>
  <w:style w:type="paragraph" w:customStyle="1" w:styleId="121">
    <w:name w:val="Стиль 12 пт По ширине1"/>
    <w:basedOn w:val="a5"/>
    <w:rsid w:val="00887BCB"/>
    <w:pPr>
      <w:numPr>
        <w:ilvl w:val="1"/>
        <w:numId w:val="15"/>
      </w:numPr>
      <w:ind w:right="0"/>
      <w:jc w:val="both"/>
    </w:pPr>
    <w:rPr>
      <w:lang w:eastAsia="ru-RU"/>
    </w:rPr>
  </w:style>
  <w:style w:type="paragraph" w:customStyle="1" w:styleId="affffffffd">
    <w:name w:val="МГП Обычный"/>
    <w:basedOn w:val="a5"/>
    <w:rsid w:val="002647F5"/>
    <w:pPr>
      <w:ind w:right="284" w:firstLine="851"/>
      <w:jc w:val="both"/>
    </w:pPr>
    <w:rPr>
      <w:rFonts w:eastAsia="Batang"/>
      <w:color w:val="000000"/>
      <w:szCs w:val="28"/>
      <w:lang w:eastAsia="ru-RU"/>
    </w:rPr>
  </w:style>
  <w:style w:type="paragraph" w:customStyle="1" w:styleId="11110">
    <w:name w:val="Мой 1111"/>
    <w:basedOn w:val="40"/>
    <w:link w:val="11111"/>
    <w:qFormat/>
    <w:rsid w:val="0001064C"/>
  </w:style>
  <w:style w:type="character" w:customStyle="1" w:styleId="11111">
    <w:name w:val="Мой 1111 Знак"/>
    <w:basedOn w:val="41"/>
    <w:link w:val="11110"/>
    <w:rsid w:val="0001064C"/>
    <w:rPr>
      <w:rFonts w:eastAsia="Calibri"/>
      <w:b/>
      <w:bCs/>
      <w:i/>
      <w:sz w:val="24"/>
      <w:szCs w:val="24"/>
      <w:lang w:eastAsia="ar-SA"/>
    </w:rPr>
  </w:style>
  <w:style w:type="character" w:customStyle="1" w:styleId="xdtextbox1">
    <w:name w:val="xdtextbox1"/>
    <w:basedOn w:val="a6"/>
    <w:rsid w:val="005B0C40"/>
    <w:rPr>
      <w:color w:val="auto"/>
      <w:bdr w:val="single" w:sz="8" w:space="1" w:color="DCDCDC" w:frame="1"/>
      <w:shd w:val="clear" w:color="auto" w:fill="FFFFFF"/>
    </w:rPr>
  </w:style>
  <w:style w:type="paragraph" w:customStyle="1" w:styleId="affffffffe">
    <w:name w:val="подпись Знак"/>
    <w:basedOn w:val="a5"/>
    <w:rsid w:val="007F32B5"/>
    <w:pPr>
      <w:suppressLineNumbers/>
      <w:tabs>
        <w:tab w:val="right" w:pos="9072"/>
      </w:tabs>
      <w:spacing w:before="840"/>
      <w:ind w:right="0"/>
      <w:jc w:val="left"/>
    </w:pPr>
    <w:rPr>
      <w:sz w:val="24"/>
      <w:lang w:eastAsia="ru-RU"/>
    </w:rPr>
  </w:style>
  <w:style w:type="paragraph" w:customStyle="1" w:styleId="Iacaaiea">
    <w:name w:val="Iacaaiea"/>
    <w:basedOn w:val="a5"/>
    <w:rsid w:val="007F32B5"/>
    <w:pPr>
      <w:ind w:right="0"/>
    </w:pPr>
    <w:rPr>
      <w:sz w:val="24"/>
      <w:lang w:eastAsia="ru-RU"/>
    </w:rPr>
  </w:style>
  <w:style w:type="paragraph" w:customStyle="1" w:styleId="ConsPlusNormal">
    <w:name w:val="ConsPlusNormal"/>
    <w:rsid w:val="007F32B5"/>
    <w:pPr>
      <w:widowControl w:val="0"/>
      <w:autoSpaceDE w:val="0"/>
      <w:autoSpaceDN w:val="0"/>
      <w:adjustRightInd w:val="0"/>
      <w:ind w:firstLine="720"/>
    </w:pPr>
    <w:rPr>
      <w:rFonts w:ascii="Arial" w:hAnsi="Arial" w:cs="Arial"/>
      <w:lang w:eastAsia="ru-RU"/>
    </w:rPr>
  </w:style>
  <w:style w:type="paragraph" w:customStyle="1" w:styleId="xl108">
    <w:name w:val="xl108"/>
    <w:basedOn w:val="a5"/>
    <w:rsid w:val="007F32B5"/>
    <w:pPr>
      <w:pBdr>
        <w:left w:val="single" w:sz="4" w:space="0" w:color="auto"/>
      </w:pBdr>
      <w:spacing w:before="100" w:beforeAutospacing="1" w:after="100" w:afterAutospacing="1"/>
      <w:ind w:right="0"/>
    </w:pPr>
    <w:rPr>
      <w:sz w:val="24"/>
      <w:szCs w:val="24"/>
      <w:lang w:eastAsia="ru-RU"/>
    </w:rPr>
  </w:style>
  <w:style w:type="paragraph" w:customStyle="1" w:styleId="xl109">
    <w:name w:val="xl109"/>
    <w:basedOn w:val="a5"/>
    <w:rsid w:val="007F32B5"/>
    <w:pPr>
      <w:pBdr>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0">
    <w:name w:val="xl110"/>
    <w:basedOn w:val="a5"/>
    <w:rsid w:val="007F32B5"/>
    <w:pPr>
      <w:pBdr>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11">
    <w:name w:val="xl111"/>
    <w:basedOn w:val="a5"/>
    <w:rsid w:val="007F32B5"/>
    <w:pPr>
      <w:pBdr>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12">
    <w:name w:val="xl112"/>
    <w:basedOn w:val="a5"/>
    <w:rsid w:val="007F32B5"/>
    <w:pPr>
      <w:pBdr>
        <w:left w:val="single" w:sz="4" w:space="0" w:color="auto"/>
        <w:bottom w:val="single" w:sz="8" w:space="0" w:color="auto"/>
      </w:pBdr>
      <w:spacing w:before="100" w:beforeAutospacing="1" w:after="100" w:afterAutospacing="1"/>
      <w:ind w:right="0"/>
    </w:pPr>
    <w:rPr>
      <w:sz w:val="24"/>
      <w:szCs w:val="24"/>
      <w:lang w:eastAsia="ru-RU"/>
    </w:rPr>
  </w:style>
  <w:style w:type="paragraph" w:customStyle="1" w:styleId="xl113">
    <w:name w:val="xl113"/>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4">
    <w:name w:val="xl114"/>
    <w:basedOn w:val="a5"/>
    <w:rsid w:val="007F32B5"/>
    <w:pPr>
      <w:pBdr>
        <w:top w:val="single" w:sz="4"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15">
    <w:name w:val="xl115"/>
    <w:basedOn w:val="a5"/>
    <w:rsid w:val="007F32B5"/>
    <w:pPr>
      <w:pBdr>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16">
    <w:name w:val="xl116"/>
    <w:basedOn w:val="a5"/>
    <w:rsid w:val="007F32B5"/>
    <w:pPr>
      <w:pBdr>
        <w:left w:val="single" w:sz="4" w:space="0" w:color="auto"/>
      </w:pBdr>
      <w:spacing w:before="100" w:beforeAutospacing="1" w:after="100" w:afterAutospacing="1"/>
      <w:ind w:right="0"/>
      <w:textAlignment w:val="center"/>
    </w:pPr>
    <w:rPr>
      <w:sz w:val="24"/>
      <w:szCs w:val="24"/>
      <w:lang w:eastAsia="ru-RU"/>
    </w:rPr>
  </w:style>
  <w:style w:type="paragraph" w:customStyle="1" w:styleId="xl117">
    <w:name w:val="xl117"/>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8">
    <w:name w:val="xl118"/>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19">
    <w:name w:val="xl119"/>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0">
    <w:name w:val="xl120"/>
    <w:basedOn w:val="a5"/>
    <w:rsid w:val="007F32B5"/>
    <w:pPr>
      <w:pBdr>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1">
    <w:name w:val="xl121"/>
    <w:basedOn w:val="a5"/>
    <w:rsid w:val="007F32B5"/>
    <w:pPr>
      <w:pBdr>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2">
    <w:name w:val="xl122"/>
    <w:basedOn w:val="a5"/>
    <w:rsid w:val="007F32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3">
    <w:name w:val="xl123"/>
    <w:basedOn w:val="a5"/>
    <w:rsid w:val="007F32B5"/>
    <w:pPr>
      <w:pBdr>
        <w:top w:val="single" w:sz="4"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24">
    <w:name w:val="xl124"/>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25">
    <w:name w:val="xl125"/>
    <w:basedOn w:val="a5"/>
    <w:rsid w:val="007F32B5"/>
    <w:pPr>
      <w:pBdr>
        <w:top w:val="single" w:sz="4" w:space="0" w:color="auto"/>
        <w:left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26">
    <w:name w:val="xl126"/>
    <w:basedOn w:val="a5"/>
    <w:rsid w:val="007F32B5"/>
    <w:pPr>
      <w:pBdr>
        <w:top w:val="single" w:sz="4" w:space="0" w:color="auto"/>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27">
    <w:name w:val="xl127"/>
    <w:basedOn w:val="a5"/>
    <w:rsid w:val="007F32B5"/>
    <w:pPr>
      <w:pBdr>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28">
    <w:name w:val="xl128"/>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29">
    <w:name w:val="xl129"/>
    <w:basedOn w:val="a5"/>
    <w:rsid w:val="007F32B5"/>
    <w:pPr>
      <w:pBdr>
        <w:top w:val="single" w:sz="4"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30">
    <w:name w:val="xl130"/>
    <w:basedOn w:val="a5"/>
    <w:rsid w:val="007F32B5"/>
    <w:pPr>
      <w:pBdr>
        <w:top w:val="single" w:sz="8"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1">
    <w:name w:val="xl131"/>
    <w:basedOn w:val="a5"/>
    <w:rsid w:val="007F32B5"/>
    <w:pPr>
      <w:pBdr>
        <w:top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2">
    <w:name w:val="xl132"/>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33">
    <w:name w:val="xl133"/>
    <w:basedOn w:val="a5"/>
    <w:rsid w:val="007F32B5"/>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34">
    <w:name w:val="xl134"/>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5">
    <w:name w:val="xl135"/>
    <w:basedOn w:val="a5"/>
    <w:rsid w:val="007F32B5"/>
    <w:pPr>
      <w:pBdr>
        <w:top w:val="single" w:sz="4" w:space="0" w:color="auto"/>
        <w:right w:val="single" w:sz="4" w:space="0" w:color="auto"/>
      </w:pBdr>
      <w:spacing w:before="100" w:beforeAutospacing="1" w:after="100" w:afterAutospacing="1"/>
      <w:ind w:right="0"/>
    </w:pPr>
    <w:rPr>
      <w:sz w:val="24"/>
      <w:szCs w:val="24"/>
      <w:lang w:eastAsia="ru-RU"/>
    </w:rPr>
  </w:style>
  <w:style w:type="paragraph" w:customStyle="1" w:styleId="xl136">
    <w:name w:val="xl136"/>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7">
    <w:name w:val="xl137"/>
    <w:basedOn w:val="a5"/>
    <w:rsid w:val="007F32B5"/>
    <w:pPr>
      <w:pBdr>
        <w:top w:val="single" w:sz="8"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38">
    <w:name w:val="xl138"/>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39">
    <w:name w:val="xl139"/>
    <w:basedOn w:val="a5"/>
    <w:rsid w:val="007F32B5"/>
    <w:pPr>
      <w:pBdr>
        <w:bottom w:val="single" w:sz="4"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0">
    <w:name w:val="xl140"/>
    <w:basedOn w:val="a5"/>
    <w:rsid w:val="007F32B5"/>
    <w:pPr>
      <w:pBdr>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1">
    <w:name w:val="xl141"/>
    <w:basedOn w:val="a5"/>
    <w:rsid w:val="007F32B5"/>
    <w:pPr>
      <w:pBdr>
        <w:left w:val="single" w:sz="8" w:space="0" w:color="auto"/>
        <w:bottom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42">
    <w:name w:val="xl142"/>
    <w:basedOn w:val="a5"/>
    <w:rsid w:val="007F32B5"/>
    <w:pPr>
      <w:pBdr>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3">
    <w:name w:val="xl143"/>
    <w:basedOn w:val="a5"/>
    <w:rsid w:val="007F32B5"/>
    <w:pPr>
      <w:pBdr>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44">
    <w:name w:val="xl144"/>
    <w:basedOn w:val="a5"/>
    <w:rsid w:val="007F32B5"/>
    <w:pPr>
      <w:pBdr>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45">
    <w:name w:val="xl145"/>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46">
    <w:name w:val="xl146"/>
    <w:basedOn w:val="a5"/>
    <w:rsid w:val="007F32B5"/>
    <w:pPr>
      <w:pBdr>
        <w:left w:val="single" w:sz="4" w:space="0" w:color="auto"/>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7">
    <w:name w:val="xl147"/>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148">
    <w:name w:val="xl148"/>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49">
    <w:name w:val="xl149"/>
    <w:basedOn w:val="a5"/>
    <w:rsid w:val="007F32B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50">
    <w:name w:val="xl150"/>
    <w:basedOn w:val="a5"/>
    <w:rsid w:val="007F32B5"/>
    <w:pPr>
      <w:pBdr>
        <w:top w:val="single" w:sz="8" w:space="0" w:color="auto"/>
        <w:left w:val="single" w:sz="4" w:space="0" w:color="auto"/>
        <w:bottom w:val="single" w:sz="4" w:space="0" w:color="auto"/>
      </w:pBdr>
      <w:shd w:val="clear" w:color="000000" w:fill="FFFF00"/>
      <w:spacing w:before="100" w:beforeAutospacing="1" w:after="100" w:afterAutospacing="1"/>
      <w:ind w:right="0"/>
    </w:pPr>
    <w:rPr>
      <w:sz w:val="24"/>
      <w:szCs w:val="24"/>
      <w:lang w:eastAsia="ru-RU"/>
    </w:rPr>
  </w:style>
  <w:style w:type="paragraph" w:customStyle="1" w:styleId="xl151">
    <w:name w:val="xl151"/>
    <w:basedOn w:val="a5"/>
    <w:rsid w:val="007F32B5"/>
    <w:pPr>
      <w:pBdr>
        <w:left w:val="single" w:sz="4" w:space="0" w:color="auto"/>
      </w:pBdr>
      <w:shd w:val="clear" w:color="000000" w:fill="FFFF00"/>
      <w:spacing w:before="100" w:beforeAutospacing="1" w:after="100" w:afterAutospacing="1"/>
      <w:ind w:right="0"/>
    </w:pPr>
    <w:rPr>
      <w:sz w:val="24"/>
      <w:szCs w:val="24"/>
      <w:lang w:eastAsia="ru-RU"/>
    </w:rPr>
  </w:style>
  <w:style w:type="paragraph" w:customStyle="1" w:styleId="xl152">
    <w:name w:val="xl152"/>
    <w:basedOn w:val="a5"/>
    <w:rsid w:val="007F32B5"/>
    <w:pPr>
      <w:pBdr>
        <w:top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53">
    <w:name w:val="xl153"/>
    <w:basedOn w:val="a5"/>
    <w:rsid w:val="007F32B5"/>
    <w:pPr>
      <w:pBdr>
        <w:top w:val="single" w:sz="8" w:space="0" w:color="auto"/>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4">
    <w:name w:val="xl15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5">
    <w:name w:val="xl155"/>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56">
    <w:name w:val="xl156"/>
    <w:basedOn w:val="a5"/>
    <w:rsid w:val="007F32B5"/>
    <w:pPr>
      <w:pBdr>
        <w:top w:val="single" w:sz="8" w:space="0" w:color="auto"/>
        <w:left w:val="single" w:sz="4" w:space="0" w:color="auto"/>
      </w:pBdr>
      <w:spacing w:before="100" w:beforeAutospacing="1" w:after="100" w:afterAutospacing="1"/>
      <w:ind w:right="0"/>
      <w:textAlignment w:val="center"/>
    </w:pPr>
    <w:rPr>
      <w:sz w:val="24"/>
      <w:szCs w:val="24"/>
      <w:lang w:eastAsia="ru-RU"/>
    </w:rPr>
  </w:style>
  <w:style w:type="paragraph" w:customStyle="1" w:styleId="xl157">
    <w:name w:val="xl157"/>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8">
    <w:name w:val="xl15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159">
    <w:name w:val="xl159"/>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0">
    <w:name w:val="xl160"/>
    <w:basedOn w:val="a5"/>
    <w:rsid w:val="007F32B5"/>
    <w:pPr>
      <w:pBdr>
        <w:top w:val="single" w:sz="8" w:space="0" w:color="auto"/>
        <w:left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1">
    <w:name w:val="xl161"/>
    <w:basedOn w:val="a5"/>
    <w:rsid w:val="007F32B5"/>
    <w:pPr>
      <w:pBdr>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62">
    <w:name w:val="xl162"/>
    <w:basedOn w:val="a5"/>
    <w:rsid w:val="007F32B5"/>
    <w:pPr>
      <w:pBdr>
        <w:top w:val="single" w:sz="8" w:space="0" w:color="auto"/>
        <w:left w:val="single" w:sz="4" w:space="0" w:color="auto"/>
        <w:bottom w:val="single" w:sz="4" w:space="0" w:color="auto"/>
      </w:pBdr>
      <w:spacing w:before="100" w:beforeAutospacing="1" w:after="100" w:afterAutospacing="1"/>
      <w:ind w:right="0"/>
      <w:textAlignment w:val="center"/>
    </w:pPr>
    <w:rPr>
      <w:color w:val="FF0000"/>
      <w:sz w:val="24"/>
      <w:szCs w:val="24"/>
      <w:lang w:eastAsia="ru-RU"/>
    </w:rPr>
  </w:style>
  <w:style w:type="paragraph" w:customStyle="1" w:styleId="xl163">
    <w:name w:val="xl163"/>
    <w:basedOn w:val="a5"/>
    <w:rsid w:val="007F32B5"/>
    <w:pPr>
      <w:pBdr>
        <w:top w:val="single" w:sz="4" w:space="0" w:color="auto"/>
        <w:left w:val="single" w:sz="4" w:space="0" w:color="auto"/>
        <w:bottom w:val="single" w:sz="8" w:space="0" w:color="auto"/>
      </w:pBdr>
      <w:spacing w:before="100" w:beforeAutospacing="1" w:after="100" w:afterAutospacing="1"/>
      <w:ind w:right="0"/>
      <w:textAlignment w:val="center"/>
    </w:pPr>
    <w:rPr>
      <w:color w:val="FF0000"/>
      <w:sz w:val="24"/>
      <w:szCs w:val="24"/>
      <w:lang w:eastAsia="ru-RU"/>
    </w:rPr>
  </w:style>
  <w:style w:type="paragraph" w:customStyle="1" w:styleId="xl164">
    <w:name w:val="xl164"/>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165">
    <w:name w:val="xl165"/>
    <w:basedOn w:val="a5"/>
    <w:rsid w:val="007F32B5"/>
    <w:pPr>
      <w:pBdr>
        <w:left w:val="single" w:sz="8" w:space="0" w:color="auto"/>
      </w:pBdr>
      <w:spacing w:before="100" w:beforeAutospacing="1" w:after="100" w:afterAutospacing="1"/>
      <w:ind w:right="0"/>
      <w:textAlignment w:val="center"/>
    </w:pPr>
    <w:rPr>
      <w:sz w:val="24"/>
      <w:szCs w:val="24"/>
      <w:lang w:eastAsia="ru-RU"/>
    </w:rPr>
  </w:style>
  <w:style w:type="paragraph" w:customStyle="1" w:styleId="xl166">
    <w:name w:val="xl166"/>
    <w:basedOn w:val="a5"/>
    <w:rsid w:val="007F32B5"/>
    <w:pPr>
      <w:spacing w:before="100" w:beforeAutospacing="1" w:after="100" w:afterAutospacing="1"/>
      <w:ind w:right="0"/>
      <w:jc w:val="left"/>
    </w:pPr>
    <w:rPr>
      <w:sz w:val="24"/>
      <w:szCs w:val="24"/>
      <w:lang w:eastAsia="ru-RU"/>
    </w:rPr>
  </w:style>
  <w:style w:type="paragraph" w:customStyle="1" w:styleId="xl167">
    <w:name w:val="xl167"/>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8">
    <w:name w:val="xl168"/>
    <w:basedOn w:val="a5"/>
    <w:rsid w:val="007F32B5"/>
    <w:pPr>
      <w:pBdr>
        <w:top w:val="single" w:sz="4"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169">
    <w:name w:val="xl169"/>
    <w:basedOn w:val="a5"/>
    <w:rsid w:val="007F32B5"/>
    <w:pPr>
      <w:pBdr>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0">
    <w:name w:val="xl170"/>
    <w:basedOn w:val="a5"/>
    <w:rsid w:val="007F32B5"/>
    <w:pPr>
      <w:pBdr>
        <w:bottom w:val="single" w:sz="4" w:space="0" w:color="auto"/>
      </w:pBdr>
      <w:spacing w:before="100" w:beforeAutospacing="1" w:after="100" w:afterAutospacing="1"/>
      <w:ind w:right="0"/>
      <w:textAlignment w:val="center"/>
    </w:pPr>
    <w:rPr>
      <w:sz w:val="24"/>
      <w:szCs w:val="24"/>
      <w:lang w:eastAsia="ru-RU"/>
    </w:rPr>
  </w:style>
  <w:style w:type="paragraph" w:customStyle="1" w:styleId="xl171">
    <w:name w:val="xl171"/>
    <w:basedOn w:val="a5"/>
    <w:rsid w:val="007F32B5"/>
    <w:pPr>
      <w:pBdr>
        <w:top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2">
    <w:name w:val="xl172"/>
    <w:basedOn w:val="a5"/>
    <w:rsid w:val="007F32B5"/>
    <w:pPr>
      <w:pBdr>
        <w:top w:val="single" w:sz="4" w:space="0" w:color="auto"/>
      </w:pBdr>
      <w:spacing w:before="100" w:beforeAutospacing="1" w:after="100" w:afterAutospacing="1"/>
      <w:ind w:right="0"/>
      <w:textAlignment w:val="center"/>
    </w:pPr>
    <w:rPr>
      <w:sz w:val="24"/>
      <w:szCs w:val="24"/>
      <w:lang w:eastAsia="ru-RU"/>
    </w:rPr>
  </w:style>
  <w:style w:type="paragraph" w:customStyle="1" w:styleId="xl173">
    <w:name w:val="xl173"/>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4">
    <w:name w:val="xl174"/>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175">
    <w:name w:val="xl175"/>
    <w:basedOn w:val="a5"/>
    <w:rsid w:val="007F32B5"/>
    <w:pPr>
      <w:pBdr>
        <w:top w:val="single" w:sz="8" w:space="0" w:color="auto"/>
      </w:pBdr>
      <w:spacing w:before="100" w:beforeAutospacing="1" w:after="100" w:afterAutospacing="1"/>
      <w:ind w:right="0"/>
      <w:textAlignment w:val="center"/>
    </w:pPr>
    <w:rPr>
      <w:sz w:val="24"/>
      <w:szCs w:val="24"/>
      <w:lang w:eastAsia="ru-RU"/>
    </w:rPr>
  </w:style>
  <w:style w:type="paragraph" w:customStyle="1" w:styleId="xl176">
    <w:name w:val="xl176"/>
    <w:basedOn w:val="a5"/>
    <w:rsid w:val="007F32B5"/>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77">
    <w:name w:val="xl177"/>
    <w:basedOn w:val="a5"/>
    <w:rsid w:val="007F32B5"/>
    <w:pPr>
      <w:pBdr>
        <w:top w:val="single" w:sz="4"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78">
    <w:name w:val="xl178"/>
    <w:basedOn w:val="a5"/>
    <w:rsid w:val="007F32B5"/>
    <w:pPr>
      <w:pBdr>
        <w:top w:val="single" w:sz="4" w:space="0" w:color="auto"/>
        <w:left w:val="single" w:sz="4" w:space="0" w:color="auto"/>
      </w:pBdr>
      <w:spacing w:before="100" w:beforeAutospacing="1" w:after="100" w:afterAutospacing="1"/>
      <w:ind w:right="0"/>
      <w:jc w:val="left"/>
      <w:textAlignment w:val="center"/>
    </w:pPr>
    <w:rPr>
      <w:sz w:val="24"/>
      <w:szCs w:val="24"/>
      <w:lang w:eastAsia="ru-RU"/>
    </w:rPr>
  </w:style>
  <w:style w:type="paragraph" w:customStyle="1" w:styleId="xl179">
    <w:name w:val="xl179"/>
    <w:basedOn w:val="a5"/>
    <w:rsid w:val="007F32B5"/>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0">
    <w:name w:val="xl180"/>
    <w:basedOn w:val="a5"/>
    <w:rsid w:val="007F32B5"/>
    <w:pPr>
      <w:pBdr>
        <w:top w:val="single" w:sz="8" w:space="0" w:color="auto"/>
        <w:left w:val="single" w:sz="4" w:space="0" w:color="auto"/>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181">
    <w:name w:val="xl181"/>
    <w:basedOn w:val="a5"/>
    <w:rsid w:val="007F32B5"/>
    <w:pPr>
      <w:pBdr>
        <w:top w:val="single" w:sz="4"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182">
    <w:name w:val="xl182"/>
    <w:basedOn w:val="a5"/>
    <w:rsid w:val="007F32B5"/>
    <w:pPr>
      <w:pBdr>
        <w:top w:val="single" w:sz="4" w:space="0" w:color="auto"/>
        <w:left w:val="single" w:sz="4" w:space="0" w:color="auto"/>
        <w:bottom w:val="single" w:sz="8"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183">
    <w:name w:val="xl183"/>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pPr>
    <w:rPr>
      <w:sz w:val="24"/>
      <w:szCs w:val="24"/>
      <w:lang w:eastAsia="ru-RU"/>
    </w:rPr>
  </w:style>
  <w:style w:type="paragraph" w:customStyle="1" w:styleId="xl184">
    <w:name w:val="xl184"/>
    <w:basedOn w:val="a5"/>
    <w:rsid w:val="007F32B5"/>
    <w:pPr>
      <w:pBdr>
        <w:top w:val="single" w:sz="8" w:space="0" w:color="auto"/>
        <w:bottom w:val="single" w:sz="4" w:space="0" w:color="auto"/>
        <w:right w:val="single" w:sz="4" w:space="0" w:color="auto"/>
      </w:pBdr>
      <w:spacing w:before="100" w:beforeAutospacing="1" w:after="100" w:afterAutospacing="1"/>
      <w:ind w:right="0"/>
      <w:jc w:val="left"/>
      <w:textAlignment w:val="top"/>
    </w:pPr>
    <w:rPr>
      <w:sz w:val="24"/>
      <w:szCs w:val="24"/>
      <w:lang w:eastAsia="ru-RU"/>
    </w:rPr>
  </w:style>
  <w:style w:type="paragraph" w:customStyle="1" w:styleId="xl185">
    <w:name w:val="xl185"/>
    <w:basedOn w:val="a5"/>
    <w:rsid w:val="007F32B5"/>
    <w:pPr>
      <w:pBdr>
        <w:right w:val="single" w:sz="4" w:space="0" w:color="auto"/>
      </w:pBdr>
      <w:shd w:val="clear" w:color="000000" w:fill="FFFF00"/>
      <w:spacing w:before="100" w:beforeAutospacing="1" w:after="100" w:afterAutospacing="1"/>
      <w:ind w:right="0"/>
    </w:pPr>
    <w:rPr>
      <w:sz w:val="24"/>
      <w:szCs w:val="24"/>
      <w:lang w:eastAsia="ru-RU"/>
    </w:rPr>
  </w:style>
  <w:style w:type="paragraph" w:customStyle="1" w:styleId="xl186">
    <w:name w:val="xl186"/>
    <w:basedOn w:val="a5"/>
    <w:rsid w:val="007F32B5"/>
    <w:pPr>
      <w:pBdr>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87">
    <w:name w:val="xl187"/>
    <w:basedOn w:val="a5"/>
    <w:rsid w:val="007F32B5"/>
    <w:pPr>
      <w:shd w:val="clear" w:color="000000" w:fill="FFFF00"/>
      <w:spacing w:before="100" w:beforeAutospacing="1" w:after="100" w:afterAutospacing="1"/>
      <w:ind w:right="0"/>
      <w:jc w:val="left"/>
    </w:pPr>
    <w:rPr>
      <w:sz w:val="24"/>
      <w:szCs w:val="24"/>
      <w:lang w:eastAsia="ru-RU"/>
    </w:rPr>
  </w:style>
  <w:style w:type="paragraph" w:customStyle="1" w:styleId="xl188">
    <w:name w:val="xl188"/>
    <w:basedOn w:val="a5"/>
    <w:rsid w:val="007F32B5"/>
    <w:pPr>
      <w:pBdr>
        <w:top w:val="single" w:sz="8" w:space="0" w:color="auto"/>
        <w:left w:val="single" w:sz="8"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89">
    <w:name w:val="xl189"/>
    <w:basedOn w:val="a5"/>
    <w:rsid w:val="007F32B5"/>
    <w:pPr>
      <w:pBdr>
        <w:top w:val="single" w:sz="8" w:space="0" w:color="auto"/>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0">
    <w:name w:val="xl190"/>
    <w:basedOn w:val="a5"/>
    <w:rsid w:val="007F32B5"/>
    <w:pPr>
      <w:pBdr>
        <w:left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1">
    <w:name w:val="xl191"/>
    <w:basedOn w:val="a5"/>
    <w:rsid w:val="007F32B5"/>
    <w:pPr>
      <w:pBdr>
        <w:left w:val="single" w:sz="8" w:space="0" w:color="auto"/>
        <w:bottom w:val="single" w:sz="8" w:space="0" w:color="auto"/>
        <w:right w:val="single" w:sz="4" w:space="0" w:color="auto"/>
      </w:pBdr>
      <w:shd w:val="clear" w:color="000000" w:fill="FFFF00"/>
      <w:spacing w:before="100" w:beforeAutospacing="1" w:after="100" w:afterAutospacing="1"/>
      <w:ind w:right="0"/>
      <w:jc w:val="left"/>
    </w:pPr>
    <w:rPr>
      <w:sz w:val="24"/>
      <w:szCs w:val="24"/>
      <w:lang w:eastAsia="ru-RU"/>
    </w:rPr>
  </w:style>
  <w:style w:type="paragraph" w:customStyle="1" w:styleId="xl192">
    <w:name w:val="xl192"/>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3">
    <w:name w:val="xl193"/>
    <w:basedOn w:val="a5"/>
    <w:rsid w:val="007F32B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right="0"/>
      <w:jc w:val="left"/>
      <w:textAlignment w:val="center"/>
    </w:pPr>
    <w:rPr>
      <w:sz w:val="24"/>
      <w:szCs w:val="24"/>
      <w:lang w:eastAsia="ru-RU"/>
    </w:rPr>
  </w:style>
  <w:style w:type="paragraph" w:customStyle="1" w:styleId="xl194">
    <w:name w:val="xl194"/>
    <w:basedOn w:val="a5"/>
    <w:rsid w:val="007F32B5"/>
    <w:pPr>
      <w:pBdr>
        <w:top w:val="single" w:sz="4" w:space="0" w:color="auto"/>
        <w:left w:val="single" w:sz="4" w:space="0" w:color="auto"/>
        <w:bottom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195">
    <w:name w:val="xl195"/>
    <w:basedOn w:val="a5"/>
    <w:rsid w:val="007F32B5"/>
    <w:pPr>
      <w:pBdr>
        <w:left w:val="single" w:sz="8" w:space="0" w:color="auto"/>
        <w:bottom w:val="single" w:sz="8" w:space="0" w:color="auto"/>
        <w:right w:val="single" w:sz="4" w:space="0" w:color="auto"/>
      </w:pBdr>
      <w:spacing w:before="100" w:beforeAutospacing="1" w:after="100" w:afterAutospacing="1"/>
      <w:ind w:right="0"/>
      <w:jc w:val="left"/>
    </w:pPr>
    <w:rPr>
      <w:sz w:val="24"/>
      <w:szCs w:val="24"/>
      <w:lang w:eastAsia="ru-RU"/>
    </w:rPr>
  </w:style>
  <w:style w:type="paragraph" w:customStyle="1" w:styleId="xl196">
    <w:name w:val="xl196"/>
    <w:basedOn w:val="a5"/>
    <w:rsid w:val="007F32B5"/>
    <w:pPr>
      <w:pBdr>
        <w:top w:val="single" w:sz="8" w:space="0" w:color="auto"/>
        <w:left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7">
    <w:name w:val="xl197"/>
    <w:basedOn w:val="a5"/>
    <w:rsid w:val="007F32B5"/>
    <w:pPr>
      <w:pBdr>
        <w:left w:val="single" w:sz="4" w:space="0" w:color="auto"/>
        <w:bottom w:val="single" w:sz="4" w:space="0" w:color="auto"/>
        <w:right w:val="single" w:sz="4" w:space="0" w:color="auto"/>
      </w:pBdr>
      <w:spacing w:before="100" w:beforeAutospacing="1" w:after="100" w:afterAutospacing="1"/>
      <w:ind w:right="0"/>
      <w:jc w:val="left"/>
    </w:pPr>
    <w:rPr>
      <w:sz w:val="24"/>
      <w:szCs w:val="24"/>
      <w:lang w:eastAsia="ru-RU"/>
    </w:rPr>
  </w:style>
  <w:style w:type="paragraph" w:customStyle="1" w:styleId="xl198">
    <w:name w:val="xl198"/>
    <w:basedOn w:val="a5"/>
    <w:rsid w:val="007F32B5"/>
    <w:pPr>
      <w:pBdr>
        <w:top w:val="single" w:sz="8" w:space="0" w:color="auto"/>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199">
    <w:name w:val="xl199"/>
    <w:basedOn w:val="a5"/>
    <w:rsid w:val="007F32B5"/>
    <w:pPr>
      <w:pBdr>
        <w:top w:val="single" w:sz="8" w:space="0" w:color="auto"/>
        <w:left w:val="single" w:sz="4" w:space="0" w:color="auto"/>
        <w:bottom w:val="single" w:sz="8" w:space="0" w:color="auto"/>
      </w:pBdr>
      <w:spacing w:before="100" w:beforeAutospacing="1" w:after="100" w:afterAutospacing="1"/>
      <w:ind w:right="0"/>
      <w:jc w:val="left"/>
      <w:textAlignment w:val="center"/>
    </w:pPr>
    <w:rPr>
      <w:sz w:val="24"/>
      <w:szCs w:val="24"/>
      <w:lang w:eastAsia="ru-RU"/>
    </w:rPr>
  </w:style>
  <w:style w:type="paragraph" w:customStyle="1" w:styleId="xl200">
    <w:name w:val="xl200"/>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01">
    <w:name w:val="xl201"/>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2">
    <w:name w:val="xl202"/>
    <w:basedOn w:val="a5"/>
    <w:rsid w:val="007F32B5"/>
    <w:pPr>
      <w:spacing w:before="100" w:beforeAutospacing="1" w:after="100" w:afterAutospacing="1"/>
      <w:ind w:right="0"/>
      <w:jc w:val="left"/>
    </w:pPr>
    <w:rPr>
      <w:sz w:val="24"/>
      <w:szCs w:val="24"/>
      <w:lang w:eastAsia="ru-RU"/>
    </w:rPr>
  </w:style>
  <w:style w:type="paragraph" w:customStyle="1" w:styleId="xl203">
    <w:name w:val="xl203"/>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04">
    <w:name w:val="xl204"/>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05">
    <w:name w:val="xl205"/>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06">
    <w:name w:val="xl206"/>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7">
    <w:name w:val="xl20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08">
    <w:name w:val="xl208"/>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09">
    <w:name w:val="xl209"/>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0">
    <w:name w:val="xl210"/>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1">
    <w:name w:val="xl211"/>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12">
    <w:name w:val="xl212"/>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3">
    <w:name w:val="xl213"/>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14">
    <w:name w:val="xl214"/>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paragraph" w:customStyle="1" w:styleId="xl215">
    <w:name w:val="xl215"/>
    <w:basedOn w:val="a5"/>
    <w:rsid w:val="007F32B5"/>
    <w:pPr>
      <w:pBdr>
        <w:top w:val="single" w:sz="8" w:space="0" w:color="auto"/>
      </w:pBdr>
      <w:spacing w:before="100" w:beforeAutospacing="1" w:after="100" w:afterAutospacing="1"/>
      <w:ind w:right="0"/>
      <w:jc w:val="left"/>
    </w:pPr>
    <w:rPr>
      <w:sz w:val="24"/>
      <w:szCs w:val="24"/>
      <w:lang w:eastAsia="ru-RU"/>
    </w:rPr>
  </w:style>
  <w:style w:type="paragraph" w:customStyle="1" w:styleId="xl216">
    <w:name w:val="xl216"/>
    <w:basedOn w:val="a5"/>
    <w:rsid w:val="007F32B5"/>
    <w:pPr>
      <w:pBdr>
        <w:top w:val="single" w:sz="8" w:space="0" w:color="auto"/>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7">
    <w:name w:val="xl217"/>
    <w:basedOn w:val="a5"/>
    <w:rsid w:val="007F32B5"/>
    <w:pPr>
      <w:spacing w:before="100" w:beforeAutospacing="1" w:after="100" w:afterAutospacing="1"/>
      <w:ind w:right="0"/>
      <w:jc w:val="left"/>
    </w:pPr>
    <w:rPr>
      <w:sz w:val="24"/>
      <w:szCs w:val="24"/>
      <w:lang w:eastAsia="ru-RU"/>
    </w:rPr>
  </w:style>
  <w:style w:type="paragraph" w:customStyle="1" w:styleId="xl218">
    <w:name w:val="xl218"/>
    <w:basedOn w:val="a5"/>
    <w:rsid w:val="007F32B5"/>
    <w:pPr>
      <w:pBdr>
        <w:left w:val="single" w:sz="4" w:space="0" w:color="auto"/>
        <w:right w:val="single" w:sz="4" w:space="0" w:color="auto"/>
      </w:pBdr>
      <w:spacing w:before="100" w:beforeAutospacing="1" w:after="100" w:afterAutospacing="1"/>
      <w:ind w:right="0"/>
    </w:pPr>
    <w:rPr>
      <w:sz w:val="24"/>
      <w:szCs w:val="24"/>
      <w:lang w:eastAsia="ru-RU"/>
    </w:rPr>
  </w:style>
  <w:style w:type="paragraph" w:customStyle="1" w:styleId="xl219">
    <w:name w:val="xl219"/>
    <w:basedOn w:val="a5"/>
    <w:rsid w:val="007F32B5"/>
    <w:pPr>
      <w:pBdr>
        <w:bottom w:val="single" w:sz="8" w:space="0" w:color="auto"/>
      </w:pBdr>
      <w:spacing w:before="100" w:beforeAutospacing="1" w:after="100" w:afterAutospacing="1"/>
      <w:ind w:right="0"/>
      <w:jc w:val="left"/>
    </w:pPr>
    <w:rPr>
      <w:sz w:val="24"/>
      <w:szCs w:val="24"/>
      <w:lang w:eastAsia="ru-RU"/>
    </w:rPr>
  </w:style>
  <w:style w:type="paragraph" w:customStyle="1" w:styleId="xl220">
    <w:name w:val="xl220"/>
    <w:basedOn w:val="a5"/>
    <w:rsid w:val="007F32B5"/>
    <w:pPr>
      <w:pBdr>
        <w:left w:val="single" w:sz="4" w:space="0" w:color="auto"/>
        <w:bottom w:val="single" w:sz="8" w:space="0" w:color="auto"/>
        <w:right w:val="single" w:sz="4" w:space="0" w:color="auto"/>
      </w:pBdr>
      <w:spacing w:before="100" w:beforeAutospacing="1" w:after="100" w:afterAutospacing="1"/>
      <w:ind w:right="0"/>
    </w:pPr>
    <w:rPr>
      <w:sz w:val="24"/>
      <w:szCs w:val="24"/>
      <w:lang w:eastAsia="ru-RU"/>
    </w:rPr>
  </w:style>
  <w:style w:type="paragraph" w:customStyle="1" w:styleId="xl221">
    <w:name w:val="xl221"/>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2">
    <w:name w:val="xl222"/>
    <w:basedOn w:val="a5"/>
    <w:rsid w:val="007F32B5"/>
    <w:pPr>
      <w:pBdr>
        <w:top w:val="single" w:sz="4"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3">
    <w:name w:val="xl223"/>
    <w:basedOn w:val="a5"/>
    <w:rsid w:val="007F32B5"/>
    <w:pPr>
      <w:pBdr>
        <w:bottom w:val="single" w:sz="4" w:space="0" w:color="auto"/>
        <w:right w:val="single" w:sz="4" w:space="0" w:color="auto"/>
      </w:pBdr>
      <w:spacing w:before="100" w:beforeAutospacing="1" w:after="100" w:afterAutospacing="1"/>
      <w:ind w:right="0"/>
    </w:pPr>
    <w:rPr>
      <w:sz w:val="24"/>
      <w:szCs w:val="24"/>
      <w:lang w:eastAsia="ru-RU"/>
    </w:rPr>
  </w:style>
  <w:style w:type="paragraph" w:customStyle="1" w:styleId="xl224">
    <w:name w:val="xl224"/>
    <w:basedOn w:val="a5"/>
    <w:rsid w:val="007F32B5"/>
    <w:pPr>
      <w:pBdr>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5">
    <w:name w:val="xl225"/>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6">
    <w:name w:val="xl226"/>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b/>
      <w:bCs/>
      <w:i/>
      <w:iCs/>
      <w:sz w:val="24"/>
      <w:szCs w:val="24"/>
      <w:lang w:eastAsia="ru-RU"/>
    </w:rPr>
  </w:style>
  <w:style w:type="paragraph" w:customStyle="1" w:styleId="xl227">
    <w:name w:val="xl227"/>
    <w:basedOn w:val="a5"/>
    <w:rsid w:val="007F32B5"/>
    <w:pPr>
      <w:pBdr>
        <w:left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28">
    <w:name w:val="xl228"/>
    <w:basedOn w:val="a5"/>
    <w:rsid w:val="007F32B5"/>
    <w:pPr>
      <w:pBdr>
        <w:top w:val="single" w:sz="8" w:space="0" w:color="auto"/>
        <w:left w:val="single" w:sz="8" w:space="0" w:color="auto"/>
      </w:pBdr>
      <w:spacing w:before="100" w:beforeAutospacing="1" w:after="100" w:afterAutospacing="1"/>
      <w:ind w:right="0"/>
      <w:textAlignment w:val="center"/>
    </w:pPr>
    <w:rPr>
      <w:sz w:val="24"/>
      <w:szCs w:val="24"/>
      <w:lang w:eastAsia="ru-RU"/>
    </w:rPr>
  </w:style>
  <w:style w:type="paragraph" w:customStyle="1" w:styleId="xl229">
    <w:name w:val="xl229"/>
    <w:basedOn w:val="a5"/>
    <w:rsid w:val="007F32B5"/>
    <w:pPr>
      <w:pBdr>
        <w:left w:val="single" w:sz="8" w:space="0" w:color="auto"/>
        <w:bottom w:val="single" w:sz="4" w:space="0" w:color="auto"/>
      </w:pBdr>
      <w:spacing w:before="100" w:beforeAutospacing="1" w:after="100" w:afterAutospacing="1"/>
      <w:ind w:right="0"/>
      <w:textAlignment w:val="center"/>
    </w:pPr>
    <w:rPr>
      <w:sz w:val="24"/>
      <w:szCs w:val="24"/>
      <w:lang w:eastAsia="ru-RU"/>
    </w:rPr>
  </w:style>
  <w:style w:type="paragraph" w:customStyle="1" w:styleId="xl230">
    <w:name w:val="xl230"/>
    <w:basedOn w:val="a5"/>
    <w:rsid w:val="007F32B5"/>
    <w:pPr>
      <w:pBdr>
        <w:top w:val="single" w:sz="8" w:space="0" w:color="auto"/>
        <w:left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1">
    <w:name w:val="xl231"/>
    <w:basedOn w:val="a5"/>
    <w:rsid w:val="007F32B5"/>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4"/>
      <w:szCs w:val="24"/>
      <w:lang w:eastAsia="ru-RU"/>
    </w:rPr>
  </w:style>
  <w:style w:type="paragraph" w:customStyle="1" w:styleId="xl232">
    <w:name w:val="xl232"/>
    <w:basedOn w:val="a5"/>
    <w:rsid w:val="007F32B5"/>
    <w:pPr>
      <w:pBdr>
        <w:top w:val="single" w:sz="8" w:space="0" w:color="auto"/>
      </w:pBdr>
      <w:spacing w:before="100" w:beforeAutospacing="1" w:after="100" w:afterAutospacing="1"/>
      <w:ind w:right="0"/>
      <w:jc w:val="left"/>
      <w:textAlignment w:val="center"/>
    </w:pPr>
    <w:rPr>
      <w:sz w:val="24"/>
      <w:szCs w:val="24"/>
      <w:lang w:eastAsia="ru-RU"/>
    </w:rPr>
  </w:style>
  <w:style w:type="paragraph" w:customStyle="1" w:styleId="xl233">
    <w:name w:val="xl233"/>
    <w:basedOn w:val="a5"/>
    <w:rsid w:val="007F32B5"/>
    <w:pPr>
      <w:pBdr>
        <w:bottom w:val="single" w:sz="4" w:space="0" w:color="auto"/>
      </w:pBdr>
      <w:spacing w:before="100" w:beforeAutospacing="1" w:after="100" w:afterAutospacing="1"/>
      <w:ind w:right="0"/>
      <w:jc w:val="left"/>
      <w:textAlignment w:val="center"/>
    </w:pPr>
    <w:rPr>
      <w:sz w:val="24"/>
      <w:szCs w:val="24"/>
      <w:lang w:eastAsia="ru-RU"/>
    </w:rPr>
  </w:style>
  <w:style w:type="paragraph" w:customStyle="1" w:styleId="xl234">
    <w:name w:val="xl234"/>
    <w:basedOn w:val="a5"/>
    <w:rsid w:val="007F32B5"/>
    <w:pPr>
      <w:pBdr>
        <w:top w:val="single" w:sz="8" w:space="0" w:color="auto"/>
        <w:left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5">
    <w:name w:val="xl235"/>
    <w:basedOn w:val="a5"/>
    <w:rsid w:val="007F32B5"/>
    <w:pPr>
      <w:pBdr>
        <w:left w:val="single" w:sz="4"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6">
    <w:name w:val="xl236"/>
    <w:basedOn w:val="a5"/>
    <w:rsid w:val="007F32B5"/>
    <w:pPr>
      <w:pBdr>
        <w:top w:val="single" w:sz="8" w:space="0" w:color="auto"/>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7">
    <w:name w:val="xl237"/>
    <w:basedOn w:val="a5"/>
    <w:rsid w:val="007F32B5"/>
    <w:pPr>
      <w:pBdr>
        <w:left w:val="single" w:sz="8" w:space="0" w:color="auto"/>
        <w:right w:val="single" w:sz="8"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38">
    <w:name w:val="xl238"/>
    <w:basedOn w:val="a5"/>
    <w:rsid w:val="007F32B5"/>
    <w:pPr>
      <w:pBdr>
        <w:top w:val="single" w:sz="8" w:space="0" w:color="auto"/>
        <w:left w:val="single" w:sz="8" w:space="0" w:color="auto"/>
        <w:bottom w:val="single" w:sz="4"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39">
    <w:name w:val="xl239"/>
    <w:basedOn w:val="a5"/>
    <w:rsid w:val="007F32B5"/>
    <w:pPr>
      <w:pBdr>
        <w:top w:val="single" w:sz="4" w:space="0" w:color="auto"/>
        <w:left w:val="single" w:sz="8" w:space="0" w:color="auto"/>
        <w:bottom w:val="single" w:sz="8" w:space="0" w:color="auto"/>
        <w:right w:val="single" w:sz="4" w:space="0" w:color="auto"/>
      </w:pBdr>
      <w:spacing w:before="100" w:beforeAutospacing="1" w:after="100" w:afterAutospacing="1"/>
      <w:ind w:right="0"/>
      <w:textAlignment w:val="center"/>
    </w:pPr>
    <w:rPr>
      <w:sz w:val="24"/>
      <w:szCs w:val="24"/>
      <w:lang w:eastAsia="ru-RU"/>
    </w:rPr>
  </w:style>
  <w:style w:type="paragraph" w:customStyle="1" w:styleId="xl240">
    <w:name w:val="xl240"/>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1">
    <w:name w:val="xl241"/>
    <w:basedOn w:val="a5"/>
    <w:rsid w:val="007F32B5"/>
    <w:pPr>
      <w:pBdr>
        <w:left w:val="single" w:sz="8" w:space="0" w:color="auto"/>
        <w:right w:val="single" w:sz="4" w:space="0" w:color="auto"/>
      </w:pBdr>
      <w:shd w:val="clear" w:color="000000" w:fill="FFFF00"/>
      <w:spacing w:before="100" w:beforeAutospacing="1" w:after="100" w:afterAutospacing="1"/>
      <w:ind w:right="0"/>
      <w:textAlignment w:val="center"/>
    </w:pPr>
    <w:rPr>
      <w:sz w:val="24"/>
      <w:szCs w:val="24"/>
      <w:lang w:eastAsia="ru-RU"/>
    </w:rPr>
  </w:style>
  <w:style w:type="paragraph" w:customStyle="1" w:styleId="xl242">
    <w:name w:val="xl242"/>
    <w:basedOn w:val="a5"/>
    <w:rsid w:val="007F32B5"/>
    <w:pPr>
      <w:pBdr>
        <w:left w:val="single" w:sz="8" w:space="0" w:color="auto"/>
        <w:bottom w:val="single" w:sz="8" w:space="0" w:color="auto"/>
      </w:pBdr>
      <w:spacing w:before="100" w:beforeAutospacing="1" w:after="100" w:afterAutospacing="1"/>
      <w:ind w:right="0"/>
      <w:textAlignment w:val="center"/>
    </w:pPr>
    <w:rPr>
      <w:sz w:val="24"/>
      <w:szCs w:val="24"/>
      <w:lang w:eastAsia="ru-RU"/>
    </w:rPr>
  </w:style>
  <w:style w:type="numbering" w:customStyle="1" w:styleId="3f3">
    <w:name w:val="Нет списка3"/>
    <w:next w:val="a8"/>
    <w:semiHidden/>
    <w:rsid w:val="009439A1"/>
  </w:style>
  <w:style w:type="character" w:customStyle="1" w:styleId="afffffff1">
    <w:name w:val="Абзац списка Знак"/>
    <w:aliases w:val="3_Абзац списка Знак,Введение Знак,СПИСКИ Знак"/>
    <w:basedOn w:val="a6"/>
    <w:link w:val="afffffff0"/>
    <w:uiPriority w:val="34"/>
    <w:rsid w:val="00D267F9"/>
    <w:rPr>
      <w:rFonts w:eastAsia="Calibri"/>
      <w:spacing w:val="37"/>
      <w:sz w:val="28"/>
      <w:szCs w:val="28"/>
    </w:rPr>
  </w:style>
  <w:style w:type="paragraph" w:customStyle="1" w:styleId="font9">
    <w:name w:val="font9"/>
    <w:basedOn w:val="a5"/>
    <w:rsid w:val="00535183"/>
    <w:pPr>
      <w:spacing w:before="100" w:beforeAutospacing="1" w:after="100" w:afterAutospacing="1"/>
      <w:ind w:right="0"/>
      <w:jc w:val="left"/>
    </w:pPr>
    <w:rPr>
      <w:i/>
      <w:iCs/>
      <w:color w:val="000000"/>
      <w:sz w:val="20"/>
      <w:lang w:eastAsia="ru-RU"/>
    </w:rPr>
  </w:style>
  <w:style w:type="numbering" w:customStyle="1" w:styleId="48">
    <w:name w:val="Нет списка4"/>
    <w:next w:val="a8"/>
    <w:uiPriority w:val="99"/>
    <w:semiHidden/>
    <w:unhideWhenUsed/>
    <w:rsid w:val="00721E80"/>
  </w:style>
  <w:style w:type="numbering" w:customStyle="1" w:styleId="116">
    <w:name w:val="Нет списка11"/>
    <w:next w:val="a8"/>
    <w:uiPriority w:val="99"/>
    <w:semiHidden/>
    <w:rsid w:val="00721E80"/>
  </w:style>
  <w:style w:type="numbering" w:customStyle="1" w:styleId="213">
    <w:name w:val="Нет списка21"/>
    <w:next w:val="a8"/>
    <w:uiPriority w:val="99"/>
    <w:semiHidden/>
    <w:rsid w:val="00721E80"/>
  </w:style>
  <w:style w:type="numbering" w:customStyle="1" w:styleId="310">
    <w:name w:val="Нет списка31"/>
    <w:next w:val="a8"/>
    <w:semiHidden/>
    <w:rsid w:val="00721E80"/>
  </w:style>
  <w:style w:type="table" w:customStyle="1" w:styleId="1ff2">
    <w:name w:val="Сетка таблицы1"/>
    <w:basedOn w:val="a7"/>
    <w:next w:val="afffffff3"/>
    <w:uiPriority w:val="59"/>
    <w:rsid w:val="00A812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текст жирный"/>
    <w:basedOn w:val="affffffff6"/>
    <w:link w:val="afffffffff0"/>
    <w:qFormat/>
    <w:rsid w:val="006B7F77"/>
    <w:rPr>
      <w:b/>
      <w:sz w:val="22"/>
      <w:szCs w:val="22"/>
    </w:rPr>
  </w:style>
  <w:style w:type="character" w:customStyle="1" w:styleId="afffffffff0">
    <w:name w:val="мой текст жирный Знак"/>
    <w:basedOn w:val="affffffff7"/>
    <w:link w:val="afffffffff"/>
    <w:rsid w:val="006B7F77"/>
    <w:rPr>
      <w:rFonts w:eastAsia="Calibri"/>
      <w:b/>
      <w:sz w:val="22"/>
      <w:szCs w:val="22"/>
      <w:lang w:eastAsia="en-US"/>
    </w:rPr>
  </w:style>
  <w:style w:type="paragraph" w:customStyle="1" w:styleId="70">
    <w:name w:val="Стиль7"/>
    <w:basedOn w:val="affffffff6"/>
    <w:link w:val="74"/>
    <w:qFormat/>
    <w:rsid w:val="00401744"/>
    <w:pPr>
      <w:numPr>
        <w:numId w:val="17"/>
      </w:numPr>
      <w:tabs>
        <w:tab w:val="left" w:pos="1211"/>
      </w:tabs>
    </w:pPr>
  </w:style>
  <w:style w:type="character" w:customStyle="1" w:styleId="74">
    <w:name w:val="Стиль7 Знак"/>
    <w:basedOn w:val="affffffff7"/>
    <w:link w:val="70"/>
    <w:rsid w:val="00401744"/>
    <w:rPr>
      <w:rFonts w:eastAsia="Calibri"/>
      <w:sz w:val="24"/>
      <w:szCs w:val="28"/>
      <w:lang w:eastAsia="en-US"/>
    </w:rPr>
  </w:style>
  <w:style w:type="paragraph" w:customStyle="1" w:styleId="83">
    <w:name w:val="Стиль8"/>
    <w:basedOn w:val="affffffff6"/>
    <w:link w:val="84"/>
    <w:qFormat/>
    <w:rsid w:val="00980444"/>
    <w:pPr>
      <w:shd w:val="clear" w:color="auto" w:fill="D9D9D9" w:themeFill="background1" w:themeFillShade="D9"/>
    </w:pPr>
    <w:rPr>
      <w:b/>
      <w:i/>
      <w:sz w:val="22"/>
    </w:rPr>
  </w:style>
  <w:style w:type="character" w:customStyle="1" w:styleId="84">
    <w:name w:val="Стиль8 Знак"/>
    <w:basedOn w:val="affffffff7"/>
    <w:link w:val="83"/>
    <w:rsid w:val="00980444"/>
    <w:rPr>
      <w:rFonts w:eastAsia="Calibri"/>
      <w:b/>
      <w:i/>
      <w:sz w:val="22"/>
      <w:szCs w:val="28"/>
      <w:shd w:val="clear" w:color="auto" w:fill="D9D9D9" w:themeFill="background1" w:themeFillShade="D9"/>
      <w:lang w:eastAsia="en-US"/>
    </w:rPr>
  </w:style>
  <w:style w:type="table" w:styleId="-1c">
    <w:name w:val="Light Grid Accent 1"/>
    <w:basedOn w:val="a7"/>
    <w:uiPriority w:val="62"/>
    <w:rsid w:val="002A2C4E"/>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hapterSubtitle">
    <w:name w:val="Chapter Subtitle"/>
    <w:basedOn w:val="ad"/>
    <w:rsid w:val="00C916B2"/>
    <w:pPr>
      <w:keepNext/>
      <w:keepLines/>
      <w:spacing w:before="60"/>
      <w:ind w:right="0"/>
      <w:jc w:val="left"/>
    </w:pPr>
    <w:rPr>
      <w:rFonts w:ascii="Arial" w:hAnsi="Arial"/>
      <w:spacing w:val="-16"/>
      <w:kern w:val="28"/>
      <w:sz w:val="32"/>
      <w:szCs w:val="28"/>
    </w:rPr>
  </w:style>
  <w:style w:type="character" w:customStyle="1" w:styleId="ArialUnicodeMS">
    <w:name w:val="Основной текст + Arial Unicode MS"/>
    <w:aliases w:val="11.5 pt"/>
    <w:basedOn w:val="a6"/>
    <w:rsid w:val="005C7162"/>
    <w:rPr>
      <w:rFonts w:ascii="Arial Unicode MS" w:eastAsia="Arial Unicode MS" w:hAnsi="Arial Unicode MS" w:cs="Arial Unicode MS" w:hint="eastAsia"/>
      <w:b w:val="0"/>
      <w:bCs w:val="0"/>
      <w:i w:val="0"/>
      <w:iCs w:val="0"/>
      <w:smallCaps w:val="0"/>
      <w:strike w:val="0"/>
      <w:dstrike w:val="0"/>
      <w:color w:val="000000"/>
      <w:spacing w:val="0"/>
      <w:w w:val="100"/>
      <w:position w:val="0"/>
      <w:sz w:val="23"/>
      <w:szCs w:val="23"/>
      <w:u w:val="none"/>
      <w:effect w:val="none"/>
      <w:shd w:val="clear" w:color="auto" w:fill="FFFFFF"/>
      <w:lang w:val="ru-RU"/>
    </w:rPr>
  </w:style>
  <w:style w:type="table" w:customStyle="1" w:styleId="TableGridReport6">
    <w:name w:val="Table Grid Report6"/>
    <w:basedOn w:val="a7"/>
    <w:next w:val="afffffff3"/>
    <w:rsid w:val="00D0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259"/>
    <w:pPr>
      <w:autoSpaceDE w:val="0"/>
      <w:autoSpaceDN w:val="0"/>
      <w:adjustRightInd w:val="0"/>
    </w:pPr>
    <w:rPr>
      <w:color w:val="000000"/>
      <w:sz w:val="24"/>
      <w:szCs w:val="24"/>
    </w:rPr>
  </w:style>
  <w:style w:type="paragraph" w:customStyle="1" w:styleId="xl47859">
    <w:name w:val="xl47859"/>
    <w:basedOn w:val="a5"/>
    <w:rsid w:val="00BC6E77"/>
    <w:pPr>
      <w:spacing w:before="100" w:beforeAutospacing="1" w:after="100" w:afterAutospacing="1"/>
      <w:ind w:right="0"/>
      <w:jc w:val="left"/>
      <w:textAlignment w:val="center"/>
    </w:pPr>
    <w:rPr>
      <w:sz w:val="20"/>
      <w:lang w:eastAsia="ru-RU"/>
    </w:rPr>
  </w:style>
  <w:style w:type="paragraph" w:customStyle="1" w:styleId="xl47860">
    <w:name w:val="xl47860"/>
    <w:basedOn w:val="a5"/>
    <w:rsid w:val="00BC6E77"/>
    <w:pPr>
      <w:shd w:val="clear" w:color="000000" w:fill="FFFFFF"/>
      <w:spacing w:before="100" w:beforeAutospacing="1" w:after="100" w:afterAutospacing="1"/>
      <w:ind w:right="0"/>
      <w:textAlignment w:val="center"/>
    </w:pPr>
    <w:rPr>
      <w:b/>
      <w:bCs/>
      <w:sz w:val="20"/>
      <w:lang w:eastAsia="ru-RU"/>
    </w:rPr>
  </w:style>
  <w:style w:type="paragraph" w:customStyle="1" w:styleId="xl47861">
    <w:name w:val="xl47861"/>
    <w:basedOn w:val="a5"/>
    <w:rsid w:val="00BC6E77"/>
    <w:pPr>
      <w:shd w:val="clear" w:color="000000" w:fill="A6A6A6"/>
      <w:spacing w:before="100" w:beforeAutospacing="1" w:after="100" w:afterAutospacing="1"/>
      <w:ind w:right="0"/>
      <w:textAlignment w:val="center"/>
    </w:pPr>
    <w:rPr>
      <w:b/>
      <w:bCs/>
      <w:sz w:val="20"/>
      <w:lang w:eastAsia="ru-RU"/>
    </w:rPr>
  </w:style>
  <w:style w:type="paragraph" w:customStyle="1" w:styleId="xl47862">
    <w:name w:val="xl47862"/>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color w:val="000000"/>
      <w:sz w:val="20"/>
      <w:lang w:eastAsia="ru-RU"/>
    </w:rPr>
  </w:style>
  <w:style w:type="paragraph" w:customStyle="1" w:styleId="xl47863">
    <w:name w:val="xl47863"/>
    <w:basedOn w:val="a5"/>
    <w:rsid w:val="00BC6E77"/>
    <w:pPr>
      <w:shd w:val="clear" w:color="000000" w:fill="FFFF00"/>
      <w:spacing w:before="100" w:beforeAutospacing="1" w:after="100" w:afterAutospacing="1"/>
      <w:ind w:right="0"/>
      <w:textAlignment w:val="center"/>
    </w:pPr>
    <w:rPr>
      <w:sz w:val="20"/>
      <w:lang w:eastAsia="ru-RU"/>
    </w:rPr>
  </w:style>
  <w:style w:type="paragraph" w:customStyle="1" w:styleId="xl47864">
    <w:name w:val="xl47864"/>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47865">
    <w:name w:val="xl47865"/>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66">
    <w:name w:val="xl47866"/>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67">
    <w:name w:val="xl47867"/>
    <w:basedOn w:val="a5"/>
    <w:rsid w:val="00BC6E77"/>
    <w:pPr>
      <w:spacing w:before="100" w:beforeAutospacing="1" w:after="100" w:afterAutospacing="1"/>
      <w:ind w:right="0"/>
      <w:textAlignment w:val="center"/>
    </w:pPr>
    <w:rPr>
      <w:sz w:val="20"/>
      <w:lang w:eastAsia="ru-RU"/>
    </w:rPr>
  </w:style>
  <w:style w:type="paragraph" w:customStyle="1" w:styleId="xl47868">
    <w:name w:val="xl47868"/>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color w:val="000000"/>
      <w:sz w:val="20"/>
      <w:lang w:eastAsia="ru-RU"/>
    </w:rPr>
  </w:style>
  <w:style w:type="paragraph" w:customStyle="1" w:styleId="xl47869">
    <w:name w:val="xl47869"/>
    <w:basedOn w:val="a5"/>
    <w:rsid w:val="00BC6E7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0"/>
      <w:textAlignment w:val="center"/>
    </w:pPr>
    <w:rPr>
      <w:sz w:val="20"/>
      <w:lang w:eastAsia="ru-RU"/>
    </w:rPr>
  </w:style>
  <w:style w:type="paragraph" w:customStyle="1" w:styleId="xl47870">
    <w:name w:val="xl47870"/>
    <w:basedOn w:val="a5"/>
    <w:rsid w:val="00BC6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47871">
    <w:name w:val="xl47871"/>
    <w:basedOn w:val="a5"/>
    <w:rsid w:val="00BC6E77"/>
    <w:pPr>
      <w:pBdr>
        <w:top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2">
    <w:name w:val="xl47872"/>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3">
    <w:name w:val="xl47873"/>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4">
    <w:name w:val="xl47874"/>
    <w:basedOn w:val="a5"/>
    <w:rsid w:val="00BC6E77"/>
    <w:pPr>
      <w:pBdr>
        <w:top w:val="single" w:sz="4" w:space="0" w:color="auto"/>
        <w:left w:val="single" w:sz="4" w:space="0" w:color="auto"/>
        <w:bottom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5">
    <w:name w:val="xl47875"/>
    <w:basedOn w:val="a5"/>
    <w:rsid w:val="00BC6E77"/>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47876">
    <w:name w:val="xl47876"/>
    <w:basedOn w:val="a5"/>
    <w:rsid w:val="00BC6E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7">
    <w:name w:val="xl47877"/>
    <w:basedOn w:val="a5"/>
    <w:rsid w:val="00BC6E77"/>
    <w:pPr>
      <w:pBdr>
        <w:top w:val="single" w:sz="4" w:space="0" w:color="auto"/>
        <w:bottom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78">
    <w:name w:val="xl47878"/>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79">
    <w:name w:val="xl47879"/>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80">
    <w:name w:val="xl47880"/>
    <w:basedOn w:val="a5"/>
    <w:rsid w:val="00BC6E77"/>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20"/>
      <w:lang w:eastAsia="ru-RU"/>
    </w:rPr>
  </w:style>
  <w:style w:type="paragraph" w:customStyle="1" w:styleId="xl47881">
    <w:name w:val="xl47881"/>
    <w:basedOn w:val="a5"/>
    <w:rsid w:val="00BC6E77"/>
    <w:pPr>
      <w:pBdr>
        <w:top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2">
    <w:name w:val="xl47882"/>
    <w:basedOn w:val="a5"/>
    <w:rsid w:val="00BC6E77"/>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3">
    <w:name w:val="xl47883"/>
    <w:basedOn w:val="a5"/>
    <w:rsid w:val="00BC6E77"/>
    <w:pPr>
      <w:pBdr>
        <w:left w:val="single" w:sz="4" w:space="0" w:color="auto"/>
        <w:bottom w:val="single" w:sz="4" w:space="0" w:color="auto"/>
        <w:right w:val="single" w:sz="4" w:space="0" w:color="auto"/>
      </w:pBdr>
      <w:shd w:val="clear" w:color="000000" w:fill="FFC000"/>
      <w:spacing w:before="100" w:beforeAutospacing="1" w:after="100" w:afterAutospacing="1"/>
      <w:ind w:right="0"/>
      <w:textAlignment w:val="center"/>
    </w:pPr>
    <w:rPr>
      <w:sz w:val="20"/>
      <w:lang w:eastAsia="ru-RU"/>
    </w:rPr>
  </w:style>
  <w:style w:type="paragraph" w:customStyle="1" w:styleId="xl47884">
    <w:name w:val="xl47884"/>
    <w:basedOn w:val="a5"/>
    <w:rsid w:val="00BC6E77"/>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47857">
    <w:name w:val="xl47857"/>
    <w:basedOn w:val="a5"/>
    <w:rsid w:val="0045684C"/>
    <w:pPr>
      <w:spacing w:before="100" w:beforeAutospacing="1" w:after="100" w:afterAutospacing="1"/>
      <w:ind w:right="0"/>
      <w:jc w:val="left"/>
      <w:textAlignment w:val="center"/>
    </w:pPr>
    <w:rPr>
      <w:sz w:val="20"/>
      <w:lang w:eastAsia="ru-RU"/>
    </w:rPr>
  </w:style>
  <w:style w:type="paragraph" w:customStyle="1" w:styleId="xl47858">
    <w:name w:val="xl47858"/>
    <w:basedOn w:val="a5"/>
    <w:rsid w:val="0045684C"/>
    <w:pPr>
      <w:shd w:val="clear" w:color="000000" w:fill="FFFFFF"/>
      <w:spacing w:before="100" w:beforeAutospacing="1" w:after="100" w:afterAutospacing="1"/>
      <w:ind w:right="0"/>
      <w:textAlignment w:val="center"/>
    </w:pPr>
    <w:rPr>
      <w:b/>
      <w:bCs/>
      <w:sz w:val="20"/>
      <w:lang w:eastAsia="ru-RU"/>
    </w:rPr>
  </w:style>
  <w:style w:type="paragraph" w:customStyle="1" w:styleId="xl47885">
    <w:name w:val="xl47885"/>
    <w:basedOn w:val="a5"/>
    <w:rsid w:val="0045684C"/>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6">
    <w:name w:val="xl47886"/>
    <w:basedOn w:val="a5"/>
    <w:rsid w:val="0045684C"/>
    <w:pPr>
      <w:pBdr>
        <w:top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7">
    <w:name w:val="xl47887"/>
    <w:basedOn w:val="a5"/>
    <w:rsid w:val="0045684C"/>
    <w:pPr>
      <w:pBdr>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47888">
    <w:name w:val="xl47888"/>
    <w:basedOn w:val="a5"/>
    <w:rsid w:val="004568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89">
    <w:name w:val="xl47889"/>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jc w:val="left"/>
      <w:textAlignment w:val="center"/>
    </w:pPr>
    <w:rPr>
      <w:sz w:val="16"/>
      <w:szCs w:val="16"/>
      <w:lang w:eastAsia="ru-RU"/>
    </w:rPr>
  </w:style>
  <w:style w:type="paragraph" w:customStyle="1" w:styleId="xl47890">
    <w:name w:val="xl47890"/>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91">
    <w:name w:val="xl47891"/>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892">
    <w:name w:val="xl47892"/>
    <w:basedOn w:val="a5"/>
    <w:rsid w:val="004568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right="0"/>
      <w:textAlignment w:val="center"/>
    </w:pPr>
    <w:rPr>
      <w:sz w:val="16"/>
      <w:szCs w:val="16"/>
      <w:lang w:eastAsia="ru-RU"/>
    </w:rPr>
  </w:style>
  <w:style w:type="paragraph" w:customStyle="1" w:styleId="xl47495">
    <w:name w:val="xl47495"/>
    <w:basedOn w:val="a5"/>
    <w:uiPriority w:val="99"/>
    <w:rsid w:val="001012F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right="0"/>
      <w:jc w:val="left"/>
    </w:pPr>
    <w:rPr>
      <w:rFonts w:ascii="Arial" w:hAnsi="Arial" w:cs="Arial"/>
      <w:sz w:val="20"/>
      <w:lang w:val="en-US" w:eastAsia="ru-RU" w:bidi="en-US"/>
    </w:rPr>
  </w:style>
  <w:style w:type="paragraph" w:customStyle="1" w:styleId="xl1676">
    <w:name w:val="xl167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7">
    <w:name w:val="xl1677"/>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8">
    <w:name w:val="xl1678"/>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9">
    <w:name w:val="xl1679"/>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0">
    <w:name w:val="xl1680"/>
    <w:basedOn w:val="a5"/>
    <w:rsid w:val="00D95BAA"/>
    <w:pPr>
      <w:spacing w:before="100" w:beforeAutospacing="1" w:after="100" w:afterAutospacing="1"/>
      <w:ind w:right="0"/>
      <w:jc w:val="left"/>
      <w:textAlignment w:val="center"/>
    </w:pPr>
    <w:rPr>
      <w:sz w:val="24"/>
      <w:szCs w:val="24"/>
      <w:lang w:eastAsia="ru-RU"/>
    </w:rPr>
  </w:style>
  <w:style w:type="paragraph" w:customStyle="1" w:styleId="xl1681">
    <w:name w:val="xl1681"/>
    <w:basedOn w:val="a5"/>
    <w:rsid w:val="00D95B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682">
    <w:name w:val="xl1682"/>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3">
    <w:name w:val="xl1683"/>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4">
    <w:name w:val="xl1684"/>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5">
    <w:name w:val="xl1685"/>
    <w:basedOn w:val="a5"/>
    <w:rsid w:val="00D95BAA"/>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6">
    <w:name w:val="xl168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7">
    <w:name w:val="xl1687"/>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88">
    <w:name w:val="xl1688"/>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89">
    <w:name w:val="xl1689"/>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0">
    <w:name w:val="xl1690"/>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91">
    <w:name w:val="xl1691"/>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692">
    <w:name w:val="xl1692"/>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3">
    <w:name w:val="xl1693"/>
    <w:basedOn w:val="a5"/>
    <w:rsid w:val="00D95BA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694">
    <w:name w:val="xl1694"/>
    <w:basedOn w:val="a5"/>
    <w:rsid w:val="00D95B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695">
    <w:name w:val="xl1695"/>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6">
    <w:name w:val="xl1696"/>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7">
    <w:name w:val="xl1697"/>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8">
    <w:name w:val="xl1698"/>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99">
    <w:name w:val="xl1699"/>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0">
    <w:name w:val="xl1700"/>
    <w:basedOn w:val="a5"/>
    <w:rsid w:val="00D95BAA"/>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01">
    <w:name w:val="xl1701"/>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02">
    <w:name w:val="xl1702"/>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3">
    <w:name w:val="xl1703"/>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04">
    <w:name w:val="xl1704"/>
    <w:basedOn w:val="a5"/>
    <w:rsid w:val="00D95BAA"/>
    <w:pPr>
      <w:spacing w:before="100" w:beforeAutospacing="1" w:after="100" w:afterAutospacing="1"/>
      <w:ind w:right="0"/>
      <w:jc w:val="left"/>
      <w:textAlignment w:val="center"/>
    </w:pPr>
    <w:rPr>
      <w:sz w:val="24"/>
      <w:szCs w:val="24"/>
      <w:lang w:eastAsia="ru-RU"/>
    </w:rPr>
  </w:style>
  <w:style w:type="paragraph" w:customStyle="1" w:styleId="xl1705">
    <w:name w:val="xl1705"/>
    <w:basedOn w:val="a5"/>
    <w:rsid w:val="00D95BAA"/>
    <w:pPr>
      <w:spacing w:before="100" w:beforeAutospacing="1" w:after="100" w:afterAutospacing="1"/>
      <w:ind w:right="0"/>
      <w:jc w:val="left"/>
      <w:textAlignment w:val="center"/>
    </w:pPr>
    <w:rPr>
      <w:sz w:val="24"/>
      <w:szCs w:val="24"/>
      <w:lang w:eastAsia="ru-RU"/>
    </w:rPr>
  </w:style>
  <w:style w:type="paragraph" w:customStyle="1" w:styleId="xl1706">
    <w:name w:val="xl1706"/>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7">
    <w:name w:val="xl1707"/>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8">
    <w:name w:val="xl1708"/>
    <w:basedOn w:val="a5"/>
    <w:rsid w:val="00D95BA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09">
    <w:name w:val="xl1709"/>
    <w:basedOn w:val="a5"/>
    <w:rsid w:val="00D95BA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10">
    <w:name w:val="xl1710"/>
    <w:basedOn w:val="a5"/>
    <w:rsid w:val="00D95BAA"/>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color w:val="000000"/>
      <w:sz w:val="20"/>
      <w:lang w:eastAsia="ru-RU"/>
    </w:rPr>
  </w:style>
  <w:style w:type="paragraph" w:customStyle="1" w:styleId="xl1711">
    <w:name w:val="xl1711"/>
    <w:basedOn w:val="a5"/>
    <w:rsid w:val="00D95BAA"/>
    <w:pPr>
      <w:spacing w:before="100" w:beforeAutospacing="1" w:after="100" w:afterAutospacing="1"/>
      <w:ind w:right="0"/>
      <w:textAlignment w:val="center"/>
    </w:pPr>
    <w:rPr>
      <w:sz w:val="20"/>
      <w:lang w:eastAsia="ru-RU"/>
    </w:rPr>
  </w:style>
  <w:style w:type="paragraph" w:customStyle="1" w:styleId="xl1712">
    <w:name w:val="xl1712"/>
    <w:basedOn w:val="a5"/>
    <w:rsid w:val="00D95BAA"/>
    <w:pPr>
      <w:spacing w:before="100" w:beforeAutospacing="1" w:after="100" w:afterAutospacing="1"/>
      <w:ind w:right="0"/>
      <w:jc w:val="left"/>
      <w:textAlignment w:val="center"/>
    </w:pPr>
    <w:rPr>
      <w:sz w:val="20"/>
      <w:lang w:eastAsia="ru-RU"/>
    </w:rPr>
  </w:style>
  <w:style w:type="paragraph" w:customStyle="1" w:styleId="xl1713">
    <w:name w:val="xl1713"/>
    <w:basedOn w:val="a5"/>
    <w:rsid w:val="00D95BAA"/>
    <w:pPr>
      <w:spacing w:before="100" w:beforeAutospacing="1" w:after="100" w:afterAutospacing="1"/>
      <w:ind w:right="0"/>
      <w:textAlignment w:val="center"/>
    </w:pPr>
    <w:rPr>
      <w:sz w:val="20"/>
      <w:lang w:eastAsia="ru-RU"/>
    </w:rPr>
  </w:style>
  <w:style w:type="paragraph" w:customStyle="1" w:styleId="xl1714">
    <w:name w:val="xl1714"/>
    <w:basedOn w:val="a5"/>
    <w:rsid w:val="00D95BAA"/>
    <w:pPr>
      <w:spacing w:before="100" w:beforeAutospacing="1" w:after="100" w:afterAutospacing="1"/>
      <w:ind w:right="0"/>
      <w:jc w:val="left"/>
      <w:textAlignment w:val="center"/>
    </w:pPr>
    <w:rPr>
      <w:sz w:val="20"/>
      <w:lang w:eastAsia="ru-RU"/>
    </w:rPr>
  </w:style>
  <w:style w:type="numbering" w:customStyle="1" w:styleId="56">
    <w:name w:val="Нет списка5"/>
    <w:next w:val="a8"/>
    <w:uiPriority w:val="99"/>
    <w:semiHidden/>
    <w:unhideWhenUsed/>
    <w:rsid w:val="00691E3A"/>
  </w:style>
  <w:style w:type="paragraph" w:customStyle="1" w:styleId="xl1715">
    <w:name w:val="xl1715"/>
    <w:basedOn w:val="a5"/>
    <w:rsid w:val="00691E3A"/>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16">
    <w:name w:val="xl1716"/>
    <w:basedOn w:val="a5"/>
    <w:rsid w:val="00691E3A"/>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17">
    <w:name w:val="xl1717"/>
    <w:basedOn w:val="a5"/>
    <w:rsid w:val="00691E3A"/>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18">
    <w:name w:val="xl1718"/>
    <w:basedOn w:val="a5"/>
    <w:rsid w:val="00691E3A"/>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675">
    <w:name w:val="xl1675"/>
    <w:basedOn w:val="a5"/>
    <w:rsid w:val="00AF52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19">
    <w:name w:val="xl1719"/>
    <w:basedOn w:val="a5"/>
    <w:rsid w:val="00AF529B"/>
    <w:pPr>
      <w:spacing w:before="100" w:beforeAutospacing="1" w:after="100" w:afterAutospacing="1"/>
      <w:ind w:right="0"/>
      <w:textAlignment w:val="center"/>
    </w:pPr>
    <w:rPr>
      <w:sz w:val="24"/>
      <w:szCs w:val="24"/>
      <w:lang w:eastAsia="ru-RU"/>
    </w:rPr>
  </w:style>
  <w:style w:type="paragraph" w:customStyle="1" w:styleId="xl1720">
    <w:name w:val="xl1720"/>
    <w:basedOn w:val="a5"/>
    <w:rsid w:val="00AF529B"/>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ind w:right="0"/>
      <w:textAlignment w:val="center"/>
    </w:pPr>
    <w:rPr>
      <w:sz w:val="20"/>
      <w:lang w:eastAsia="ru-RU"/>
    </w:rPr>
  </w:style>
  <w:style w:type="paragraph" w:customStyle="1" w:styleId="xl1721">
    <w:name w:val="xl1721"/>
    <w:basedOn w:val="a5"/>
    <w:rsid w:val="00AF52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22">
    <w:name w:val="xl1722"/>
    <w:basedOn w:val="a5"/>
    <w:rsid w:val="00AF529B"/>
    <w:pPr>
      <w:pBdr>
        <w:top w:val="single" w:sz="4" w:space="0" w:color="auto"/>
        <w:left w:val="single" w:sz="4" w:space="0" w:color="auto"/>
        <w:bottom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23">
    <w:name w:val="xl1723"/>
    <w:basedOn w:val="a5"/>
    <w:rsid w:val="00AF529B"/>
    <w:pPr>
      <w:pBdr>
        <w:top w:val="single" w:sz="4" w:space="0" w:color="auto"/>
      </w:pBdr>
      <w:spacing w:before="100" w:beforeAutospacing="1" w:after="100" w:afterAutospacing="1"/>
      <w:ind w:right="0"/>
      <w:jc w:val="left"/>
      <w:textAlignment w:val="center"/>
    </w:pPr>
    <w:rPr>
      <w:sz w:val="20"/>
      <w:lang w:eastAsia="ru-RU"/>
    </w:rPr>
  </w:style>
  <w:style w:type="paragraph" w:customStyle="1" w:styleId="xl1724">
    <w:name w:val="xl1724"/>
    <w:basedOn w:val="a5"/>
    <w:rsid w:val="00AF529B"/>
    <w:pPr>
      <w:spacing w:before="100" w:beforeAutospacing="1" w:after="100" w:afterAutospacing="1"/>
      <w:ind w:right="0"/>
      <w:jc w:val="left"/>
    </w:pPr>
    <w:rPr>
      <w:sz w:val="24"/>
      <w:szCs w:val="24"/>
      <w:lang w:eastAsia="ru-RU"/>
    </w:rPr>
  </w:style>
  <w:style w:type="paragraph" w:customStyle="1" w:styleId="xl1725">
    <w:name w:val="xl1725"/>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6">
    <w:name w:val="xl172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7">
    <w:name w:val="xl172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8">
    <w:name w:val="xl1728"/>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29">
    <w:name w:val="xl1729"/>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0">
    <w:name w:val="xl1730"/>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1">
    <w:name w:val="xl1731"/>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2">
    <w:name w:val="xl173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3">
    <w:name w:val="xl1733"/>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4">
    <w:name w:val="xl1734"/>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35">
    <w:name w:val="xl1735"/>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6">
    <w:name w:val="xl1736"/>
    <w:basedOn w:val="a5"/>
    <w:rsid w:val="00AF529B"/>
    <w:pPr>
      <w:pBdr>
        <w:left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7">
    <w:name w:val="xl1737"/>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38">
    <w:name w:val="xl1738"/>
    <w:basedOn w:val="a5"/>
    <w:rsid w:val="00AF529B"/>
    <w:pPr>
      <w:pBdr>
        <w:top w:val="single" w:sz="4" w:space="0" w:color="auto"/>
        <w:left w:val="single" w:sz="4" w:space="0" w:color="auto"/>
      </w:pBdr>
      <w:spacing w:before="100" w:beforeAutospacing="1" w:after="100" w:afterAutospacing="1"/>
      <w:ind w:right="0"/>
      <w:textAlignment w:val="center"/>
    </w:pPr>
    <w:rPr>
      <w:sz w:val="20"/>
      <w:lang w:eastAsia="ru-RU"/>
    </w:rPr>
  </w:style>
  <w:style w:type="paragraph" w:customStyle="1" w:styleId="xl1739">
    <w:name w:val="xl1739"/>
    <w:basedOn w:val="a5"/>
    <w:rsid w:val="00AF529B"/>
    <w:pPr>
      <w:pBdr>
        <w:left w:val="single" w:sz="4" w:space="0" w:color="auto"/>
        <w:bottom w:val="single" w:sz="4" w:space="0" w:color="auto"/>
      </w:pBdr>
      <w:spacing w:before="100" w:beforeAutospacing="1" w:after="100" w:afterAutospacing="1"/>
      <w:ind w:right="0"/>
      <w:textAlignment w:val="center"/>
    </w:pPr>
    <w:rPr>
      <w:sz w:val="20"/>
      <w:lang w:eastAsia="ru-RU"/>
    </w:rPr>
  </w:style>
  <w:style w:type="paragraph" w:customStyle="1" w:styleId="xl1740">
    <w:name w:val="xl1740"/>
    <w:basedOn w:val="a5"/>
    <w:rsid w:val="00AF529B"/>
    <w:pPr>
      <w:pBdr>
        <w:top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41">
    <w:name w:val="xl1741"/>
    <w:basedOn w:val="a5"/>
    <w:rsid w:val="00AF529B"/>
    <w:pPr>
      <w:pBdr>
        <w:bottom w:val="single" w:sz="4" w:space="0" w:color="auto"/>
      </w:pBdr>
      <w:shd w:val="clear" w:color="000000" w:fill="FF0000"/>
      <w:spacing w:before="100" w:beforeAutospacing="1" w:after="100" w:afterAutospacing="1"/>
      <w:ind w:right="0"/>
      <w:jc w:val="left"/>
      <w:textAlignment w:val="center"/>
    </w:pPr>
    <w:rPr>
      <w:sz w:val="20"/>
      <w:lang w:eastAsia="ru-RU"/>
    </w:rPr>
  </w:style>
  <w:style w:type="paragraph" w:customStyle="1" w:styleId="xl1742">
    <w:name w:val="xl1742"/>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43">
    <w:name w:val="xl1743"/>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44">
    <w:name w:val="xl1744"/>
    <w:basedOn w:val="a5"/>
    <w:rsid w:val="00AF52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45">
    <w:name w:val="xl1745"/>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46">
    <w:name w:val="xl174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47">
    <w:name w:val="xl174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48">
    <w:name w:val="xl1748"/>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49">
    <w:name w:val="xl1749"/>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0">
    <w:name w:val="xl1750"/>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1">
    <w:name w:val="xl1751"/>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2">
    <w:name w:val="xl1752"/>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3">
    <w:name w:val="xl1753"/>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54">
    <w:name w:val="xl1754"/>
    <w:basedOn w:val="a5"/>
    <w:rsid w:val="00AF529B"/>
    <w:pPr>
      <w:pBdr>
        <w:top w:val="single" w:sz="4" w:space="0" w:color="auto"/>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55">
    <w:name w:val="xl1755"/>
    <w:basedOn w:val="a5"/>
    <w:rsid w:val="00AF529B"/>
    <w:pPr>
      <w:pBdr>
        <w:left w:val="single" w:sz="4" w:space="0" w:color="auto"/>
        <w:bottom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56">
    <w:name w:val="xl1756"/>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57">
    <w:name w:val="xl1757"/>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58">
    <w:name w:val="xl1758"/>
    <w:basedOn w:val="a5"/>
    <w:rsid w:val="00AF529B"/>
    <w:pPr>
      <w:pBdr>
        <w:top w:val="single" w:sz="4" w:space="0" w:color="auto"/>
        <w:left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59">
    <w:name w:val="xl1759"/>
    <w:basedOn w:val="a5"/>
    <w:rsid w:val="00AF529B"/>
    <w:pPr>
      <w:pBdr>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sz w:val="20"/>
      <w:lang w:eastAsia="ru-RU"/>
    </w:rPr>
  </w:style>
  <w:style w:type="paragraph" w:customStyle="1" w:styleId="xl1760">
    <w:name w:val="xl1760"/>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61">
    <w:name w:val="xl1761"/>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62">
    <w:name w:val="xl1762"/>
    <w:basedOn w:val="a5"/>
    <w:rsid w:val="00AF529B"/>
    <w:pPr>
      <w:pBdr>
        <w:top w:val="single" w:sz="4" w:space="0" w:color="auto"/>
        <w:lef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3">
    <w:name w:val="xl1763"/>
    <w:basedOn w:val="a5"/>
    <w:rsid w:val="00AF529B"/>
    <w:pPr>
      <w:pBdr>
        <w:top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4">
    <w:name w:val="xl1764"/>
    <w:basedOn w:val="a5"/>
    <w:rsid w:val="00AF529B"/>
    <w:pPr>
      <w:pBdr>
        <w:top w:val="single" w:sz="4" w:space="0" w:color="auto"/>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65">
    <w:name w:val="xl1765"/>
    <w:basedOn w:val="a5"/>
    <w:rsid w:val="00AF529B"/>
    <w:pPr>
      <w:pBdr>
        <w:top w:val="single" w:sz="4" w:space="0" w:color="auto"/>
        <w:left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66">
    <w:name w:val="xl1766"/>
    <w:basedOn w:val="a5"/>
    <w:rsid w:val="00AF529B"/>
    <w:pPr>
      <w:pBdr>
        <w:left w:val="single" w:sz="4" w:space="0" w:color="auto"/>
        <w:bottom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67">
    <w:name w:val="xl1767"/>
    <w:basedOn w:val="a5"/>
    <w:rsid w:val="00AF529B"/>
    <w:pPr>
      <w:pBdr>
        <w:top w:val="single" w:sz="4" w:space="0" w:color="auto"/>
        <w:left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68">
    <w:name w:val="xl1768"/>
    <w:basedOn w:val="a5"/>
    <w:rsid w:val="00AF529B"/>
    <w:pPr>
      <w:pBdr>
        <w:left w:val="single" w:sz="4" w:space="0" w:color="auto"/>
        <w:bottom w:val="single" w:sz="4" w:space="0" w:color="auto"/>
        <w:right w:val="single" w:sz="4" w:space="0" w:color="auto"/>
      </w:pBdr>
      <w:shd w:val="clear" w:color="000000" w:fill="FFFFFF"/>
      <w:spacing w:before="100" w:beforeAutospacing="1" w:after="100" w:afterAutospacing="1"/>
      <w:ind w:right="0"/>
      <w:textAlignment w:val="center"/>
    </w:pPr>
    <w:rPr>
      <w:b/>
      <w:bCs/>
      <w:sz w:val="20"/>
      <w:lang w:eastAsia="ru-RU"/>
    </w:rPr>
  </w:style>
  <w:style w:type="paragraph" w:customStyle="1" w:styleId="xl1769">
    <w:name w:val="xl1769"/>
    <w:basedOn w:val="a5"/>
    <w:rsid w:val="00AF529B"/>
    <w:pPr>
      <w:pBdr>
        <w:top w:val="single" w:sz="4" w:space="0" w:color="auto"/>
        <w:left w:val="single" w:sz="4" w:space="0" w:color="auto"/>
        <w:right w:val="single" w:sz="4" w:space="0" w:color="auto"/>
      </w:pBdr>
      <w:shd w:val="clear" w:color="000000" w:fill="FFFF00"/>
      <w:spacing w:before="100" w:beforeAutospacing="1" w:after="100" w:afterAutospacing="1"/>
      <w:ind w:right="0"/>
      <w:textAlignment w:val="center"/>
    </w:pPr>
    <w:rPr>
      <w:b/>
      <w:bCs/>
      <w:sz w:val="20"/>
      <w:lang w:eastAsia="ru-RU"/>
    </w:rPr>
  </w:style>
  <w:style w:type="paragraph" w:customStyle="1" w:styleId="xl1770">
    <w:name w:val="xl1770"/>
    <w:basedOn w:val="a5"/>
    <w:rsid w:val="00AF529B"/>
    <w:pPr>
      <w:pBdr>
        <w:left w:val="single" w:sz="4" w:space="0" w:color="auto"/>
        <w:bottom w:val="single" w:sz="4" w:space="0" w:color="auto"/>
        <w:right w:val="single" w:sz="4" w:space="0" w:color="auto"/>
      </w:pBdr>
      <w:shd w:val="clear" w:color="000000" w:fill="FFFF00"/>
      <w:spacing w:before="100" w:beforeAutospacing="1" w:after="100" w:afterAutospacing="1"/>
      <w:ind w:right="0"/>
      <w:textAlignment w:val="center"/>
    </w:pPr>
    <w:rPr>
      <w:b/>
      <w:bCs/>
      <w:sz w:val="20"/>
      <w:lang w:eastAsia="ru-RU"/>
    </w:rPr>
  </w:style>
  <w:style w:type="paragraph" w:customStyle="1" w:styleId="xl1771">
    <w:name w:val="xl1771"/>
    <w:basedOn w:val="a5"/>
    <w:rsid w:val="00AF529B"/>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b/>
      <w:bCs/>
      <w:sz w:val="20"/>
      <w:lang w:eastAsia="ru-RU"/>
    </w:rPr>
  </w:style>
  <w:style w:type="paragraph" w:customStyle="1" w:styleId="xl1772">
    <w:name w:val="xl177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73">
    <w:name w:val="xl1773"/>
    <w:basedOn w:val="a5"/>
    <w:rsid w:val="00AF529B"/>
    <w:pPr>
      <w:pBdr>
        <w:left w:val="single" w:sz="4" w:space="0" w:color="auto"/>
        <w:bottom w:val="single" w:sz="4" w:space="0" w:color="auto"/>
        <w:right w:val="single" w:sz="4" w:space="0" w:color="auto"/>
      </w:pBdr>
      <w:spacing w:before="100" w:beforeAutospacing="1" w:after="100" w:afterAutospacing="1"/>
      <w:ind w:right="0"/>
      <w:textAlignment w:val="center"/>
    </w:pPr>
    <w:rPr>
      <w:b/>
      <w:bCs/>
      <w:sz w:val="20"/>
      <w:lang w:eastAsia="ru-RU"/>
    </w:rPr>
  </w:style>
  <w:style w:type="paragraph" w:customStyle="1" w:styleId="xl1774">
    <w:name w:val="xl1774"/>
    <w:basedOn w:val="a5"/>
    <w:rsid w:val="00AF529B"/>
    <w:pPr>
      <w:pBdr>
        <w:top w:val="single" w:sz="4" w:space="0" w:color="auto"/>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5">
    <w:name w:val="xl1775"/>
    <w:basedOn w:val="a5"/>
    <w:rsid w:val="00AF529B"/>
    <w:pPr>
      <w:pBdr>
        <w:left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6">
    <w:name w:val="xl1776"/>
    <w:basedOn w:val="a5"/>
    <w:rsid w:val="00AF529B"/>
    <w:pPr>
      <w:pBdr>
        <w:left w:val="single" w:sz="4" w:space="0" w:color="auto"/>
        <w:bottom w:val="single" w:sz="4" w:space="0" w:color="auto"/>
        <w:right w:val="single" w:sz="4" w:space="0" w:color="auto"/>
      </w:pBdr>
      <w:spacing w:before="100" w:beforeAutospacing="1" w:after="100" w:afterAutospacing="1"/>
      <w:ind w:right="0"/>
      <w:jc w:val="left"/>
      <w:textAlignment w:val="center"/>
    </w:pPr>
    <w:rPr>
      <w:sz w:val="20"/>
      <w:lang w:eastAsia="ru-RU"/>
    </w:rPr>
  </w:style>
  <w:style w:type="paragraph" w:customStyle="1" w:styleId="xl1777">
    <w:name w:val="xl1777"/>
    <w:basedOn w:val="a5"/>
    <w:rsid w:val="00AF529B"/>
    <w:pPr>
      <w:pBdr>
        <w:lef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78">
    <w:name w:val="xl1778"/>
    <w:basedOn w:val="a5"/>
    <w:rsid w:val="00AF529B"/>
    <w:pPr>
      <w:shd w:val="clear" w:color="000000" w:fill="BDD7EE"/>
      <w:spacing w:before="100" w:beforeAutospacing="1" w:after="100" w:afterAutospacing="1"/>
      <w:ind w:right="0"/>
      <w:textAlignment w:val="center"/>
    </w:pPr>
    <w:rPr>
      <w:b/>
      <w:bCs/>
      <w:sz w:val="24"/>
      <w:szCs w:val="24"/>
      <w:lang w:eastAsia="ru-RU"/>
    </w:rPr>
  </w:style>
  <w:style w:type="paragraph" w:customStyle="1" w:styleId="xl1779">
    <w:name w:val="xl1779"/>
    <w:basedOn w:val="a5"/>
    <w:rsid w:val="00AF529B"/>
    <w:pPr>
      <w:pBdr>
        <w:right w:val="single" w:sz="4" w:space="0" w:color="auto"/>
      </w:pBdr>
      <w:shd w:val="clear" w:color="000000" w:fill="BDD7EE"/>
      <w:spacing w:before="100" w:beforeAutospacing="1" w:after="100" w:afterAutospacing="1"/>
      <w:ind w:right="0"/>
      <w:textAlignment w:val="center"/>
    </w:pPr>
    <w:rPr>
      <w:b/>
      <w:bCs/>
      <w:sz w:val="24"/>
      <w:szCs w:val="24"/>
      <w:lang w:eastAsia="ru-RU"/>
    </w:rPr>
  </w:style>
  <w:style w:type="paragraph" w:customStyle="1" w:styleId="xl1780">
    <w:name w:val="xl1780"/>
    <w:basedOn w:val="a5"/>
    <w:rsid w:val="00AF529B"/>
    <w:pPr>
      <w:pBdr>
        <w:left w:val="single" w:sz="4" w:space="0" w:color="auto"/>
        <w:right w:val="single" w:sz="4" w:space="0" w:color="auto"/>
      </w:pBdr>
      <w:shd w:val="clear" w:color="000000" w:fill="FF0000"/>
      <w:spacing w:before="100" w:beforeAutospacing="1" w:after="100" w:afterAutospacing="1"/>
      <w:ind w:right="0"/>
      <w:textAlignment w:val="center"/>
    </w:pPr>
    <w:rPr>
      <w:sz w:val="20"/>
      <w:lang w:eastAsia="ru-RU"/>
    </w:rPr>
  </w:style>
  <w:style w:type="paragraph" w:customStyle="1" w:styleId="xl1781">
    <w:name w:val="xl1781"/>
    <w:basedOn w:val="a5"/>
    <w:rsid w:val="00AF529B"/>
    <w:pPr>
      <w:pBdr>
        <w:left w:val="single" w:sz="4" w:space="0" w:color="auto"/>
        <w:right w:val="single" w:sz="4" w:space="0" w:color="auto"/>
      </w:pBdr>
      <w:shd w:val="clear" w:color="000000" w:fill="FFFFFF"/>
      <w:spacing w:before="100" w:beforeAutospacing="1" w:after="100" w:afterAutospacing="1"/>
      <w:ind w:right="0"/>
      <w:jc w:val="left"/>
      <w:textAlignment w:val="center"/>
    </w:pPr>
    <w:rPr>
      <w:sz w:val="20"/>
      <w:lang w:eastAsia="ru-RU"/>
    </w:rPr>
  </w:style>
  <w:style w:type="paragraph" w:customStyle="1" w:styleId="xl1782">
    <w:name w:val="xl1782"/>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3">
    <w:name w:val="xl1783"/>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4">
    <w:name w:val="xl1784"/>
    <w:basedOn w:val="a5"/>
    <w:rsid w:val="00AF529B"/>
    <w:pPr>
      <w:pBdr>
        <w:top w:val="single" w:sz="4" w:space="0" w:color="auto"/>
        <w:left w:val="single" w:sz="4" w:space="0" w:color="auto"/>
        <w:right w:val="single" w:sz="4" w:space="0" w:color="auto"/>
      </w:pBdr>
      <w:spacing w:before="100" w:beforeAutospacing="1" w:after="100" w:afterAutospacing="1"/>
      <w:ind w:right="0"/>
      <w:textAlignment w:val="center"/>
    </w:pPr>
    <w:rPr>
      <w:sz w:val="20"/>
      <w:lang w:eastAsia="ru-RU"/>
    </w:rPr>
  </w:style>
  <w:style w:type="paragraph" w:customStyle="1" w:styleId="xl1785">
    <w:name w:val="xl1785"/>
    <w:basedOn w:val="a5"/>
    <w:rsid w:val="00AF529B"/>
    <w:pPr>
      <w:pBdr>
        <w:left w:val="single" w:sz="4" w:space="0" w:color="auto"/>
        <w:right w:val="single" w:sz="4" w:space="0" w:color="auto"/>
      </w:pBdr>
      <w:spacing w:before="100" w:beforeAutospacing="1" w:after="100" w:afterAutospacing="1"/>
      <w:ind w:right="0"/>
      <w:textAlignment w:val="center"/>
    </w:pPr>
    <w:rPr>
      <w:sz w:val="20"/>
      <w:lang w:eastAsia="ru-RU"/>
    </w:rPr>
  </w:style>
  <w:style w:type="numbering" w:customStyle="1" w:styleId="66">
    <w:name w:val="Нет списка6"/>
    <w:next w:val="a8"/>
    <w:uiPriority w:val="99"/>
    <w:semiHidden/>
    <w:unhideWhenUsed/>
    <w:rsid w:val="00BA34D2"/>
  </w:style>
  <w:style w:type="numbering" w:customStyle="1" w:styleId="75">
    <w:name w:val="Нет списка7"/>
    <w:next w:val="a8"/>
    <w:uiPriority w:val="99"/>
    <w:semiHidden/>
    <w:unhideWhenUsed/>
    <w:rsid w:val="00BA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07">
      <w:bodyDiv w:val="1"/>
      <w:marLeft w:val="0"/>
      <w:marRight w:val="0"/>
      <w:marTop w:val="0"/>
      <w:marBottom w:val="0"/>
      <w:divBdr>
        <w:top w:val="none" w:sz="0" w:space="0" w:color="auto"/>
        <w:left w:val="none" w:sz="0" w:space="0" w:color="auto"/>
        <w:bottom w:val="none" w:sz="0" w:space="0" w:color="auto"/>
        <w:right w:val="none" w:sz="0" w:space="0" w:color="auto"/>
      </w:divBdr>
    </w:div>
    <w:div w:id="1056293">
      <w:bodyDiv w:val="1"/>
      <w:marLeft w:val="0"/>
      <w:marRight w:val="0"/>
      <w:marTop w:val="0"/>
      <w:marBottom w:val="0"/>
      <w:divBdr>
        <w:top w:val="none" w:sz="0" w:space="0" w:color="auto"/>
        <w:left w:val="none" w:sz="0" w:space="0" w:color="auto"/>
        <w:bottom w:val="none" w:sz="0" w:space="0" w:color="auto"/>
        <w:right w:val="none" w:sz="0" w:space="0" w:color="auto"/>
      </w:divBdr>
    </w:div>
    <w:div w:id="4864409">
      <w:bodyDiv w:val="1"/>
      <w:marLeft w:val="0"/>
      <w:marRight w:val="0"/>
      <w:marTop w:val="0"/>
      <w:marBottom w:val="0"/>
      <w:divBdr>
        <w:top w:val="none" w:sz="0" w:space="0" w:color="auto"/>
        <w:left w:val="none" w:sz="0" w:space="0" w:color="auto"/>
        <w:bottom w:val="none" w:sz="0" w:space="0" w:color="auto"/>
        <w:right w:val="none" w:sz="0" w:space="0" w:color="auto"/>
      </w:divBdr>
    </w:div>
    <w:div w:id="5790488">
      <w:bodyDiv w:val="1"/>
      <w:marLeft w:val="0"/>
      <w:marRight w:val="0"/>
      <w:marTop w:val="0"/>
      <w:marBottom w:val="0"/>
      <w:divBdr>
        <w:top w:val="none" w:sz="0" w:space="0" w:color="auto"/>
        <w:left w:val="none" w:sz="0" w:space="0" w:color="auto"/>
        <w:bottom w:val="none" w:sz="0" w:space="0" w:color="auto"/>
        <w:right w:val="none" w:sz="0" w:space="0" w:color="auto"/>
      </w:divBdr>
    </w:div>
    <w:div w:id="9719111">
      <w:bodyDiv w:val="1"/>
      <w:marLeft w:val="0"/>
      <w:marRight w:val="0"/>
      <w:marTop w:val="0"/>
      <w:marBottom w:val="0"/>
      <w:divBdr>
        <w:top w:val="none" w:sz="0" w:space="0" w:color="auto"/>
        <w:left w:val="none" w:sz="0" w:space="0" w:color="auto"/>
        <w:bottom w:val="none" w:sz="0" w:space="0" w:color="auto"/>
        <w:right w:val="none" w:sz="0" w:space="0" w:color="auto"/>
      </w:divBdr>
    </w:div>
    <w:div w:id="13848219">
      <w:bodyDiv w:val="1"/>
      <w:marLeft w:val="0"/>
      <w:marRight w:val="0"/>
      <w:marTop w:val="0"/>
      <w:marBottom w:val="0"/>
      <w:divBdr>
        <w:top w:val="none" w:sz="0" w:space="0" w:color="auto"/>
        <w:left w:val="none" w:sz="0" w:space="0" w:color="auto"/>
        <w:bottom w:val="none" w:sz="0" w:space="0" w:color="auto"/>
        <w:right w:val="none" w:sz="0" w:space="0" w:color="auto"/>
      </w:divBdr>
    </w:div>
    <w:div w:id="14617506">
      <w:bodyDiv w:val="1"/>
      <w:marLeft w:val="0"/>
      <w:marRight w:val="0"/>
      <w:marTop w:val="0"/>
      <w:marBottom w:val="0"/>
      <w:divBdr>
        <w:top w:val="none" w:sz="0" w:space="0" w:color="auto"/>
        <w:left w:val="none" w:sz="0" w:space="0" w:color="auto"/>
        <w:bottom w:val="none" w:sz="0" w:space="0" w:color="auto"/>
        <w:right w:val="none" w:sz="0" w:space="0" w:color="auto"/>
      </w:divBdr>
    </w:div>
    <w:div w:id="17436171">
      <w:bodyDiv w:val="1"/>
      <w:marLeft w:val="0"/>
      <w:marRight w:val="0"/>
      <w:marTop w:val="0"/>
      <w:marBottom w:val="0"/>
      <w:divBdr>
        <w:top w:val="none" w:sz="0" w:space="0" w:color="auto"/>
        <w:left w:val="none" w:sz="0" w:space="0" w:color="auto"/>
        <w:bottom w:val="none" w:sz="0" w:space="0" w:color="auto"/>
        <w:right w:val="none" w:sz="0" w:space="0" w:color="auto"/>
      </w:divBdr>
    </w:div>
    <w:div w:id="20789686">
      <w:bodyDiv w:val="1"/>
      <w:marLeft w:val="0"/>
      <w:marRight w:val="0"/>
      <w:marTop w:val="0"/>
      <w:marBottom w:val="0"/>
      <w:divBdr>
        <w:top w:val="none" w:sz="0" w:space="0" w:color="auto"/>
        <w:left w:val="none" w:sz="0" w:space="0" w:color="auto"/>
        <w:bottom w:val="none" w:sz="0" w:space="0" w:color="auto"/>
        <w:right w:val="none" w:sz="0" w:space="0" w:color="auto"/>
      </w:divBdr>
    </w:div>
    <w:div w:id="23946115">
      <w:bodyDiv w:val="1"/>
      <w:marLeft w:val="0"/>
      <w:marRight w:val="0"/>
      <w:marTop w:val="0"/>
      <w:marBottom w:val="0"/>
      <w:divBdr>
        <w:top w:val="none" w:sz="0" w:space="0" w:color="auto"/>
        <w:left w:val="none" w:sz="0" w:space="0" w:color="auto"/>
        <w:bottom w:val="none" w:sz="0" w:space="0" w:color="auto"/>
        <w:right w:val="none" w:sz="0" w:space="0" w:color="auto"/>
      </w:divBdr>
    </w:div>
    <w:div w:id="24140217">
      <w:bodyDiv w:val="1"/>
      <w:marLeft w:val="0"/>
      <w:marRight w:val="0"/>
      <w:marTop w:val="0"/>
      <w:marBottom w:val="0"/>
      <w:divBdr>
        <w:top w:val="none" w:sz="0" w:space="0" w:color="auto"/>
        <w:left w:val="none" w:sz="0" w:space="0" w:color="auto"/>
        <w:bottom w:val="none" w:sz="0" w:space="0" w:color="auto"/>
        <w:right w:val="none" w:sz="0" w:space="0" w:color="auto"/>
      </w:divBdr>
    </w:div>
    <w:div w:id="24796512">
      <w:bodyDiv w:val="1"/>
      <w:marLeft w:val="0"/>
      <w:marRight w:val="0"/>
      <w:marTop w:val="0"/>
      <w:marBottom w:val="0"/>
      <w:divBdr>
        <w:top w:val="none" w:sz="0" w:space="0" w:color="auto"/>
        <w:left w:val="none" w:sz="0" w:space="0" w:color="auto"/>
        <w:bottom w:val="none" w:sz="0" w:space="0" w:color="auto"/>
        <w:right w:val="none" w:sz="0" w:space="0" w:color="auto"/>
      </w:divBdr>
    </w:div>
    <w:div w:id="31853831">
      <w:bodyDiv w:val="1"/>
      <w:marLeft w:val="0"/>
      <w:marRight w:val="0"/>
      <w:marTop w:val="0"/>
      <w:marBottom w:val="0"/>
      <w:divBdr>
        <w:top w:val="none" w:sz="0" w:space="0" w:color="auto"/>
        <w:left w:val="none" w:sz="0" w:space="0" w:color="auto"/>
        <w:bottom w:val="none" w:sz="0" w:space="0" w:color="auto"/>
        <w:right w:val="none" w:sz="0" w:space="0" w:color="auto"/>
      </w:divBdr>
    </w:div>
    <w:div w:id="34428487">
      <w:bodyDiv w:val="1"/>
      <w:marLeft w:val="0"/>
      <w:marRight w:val="0"/>
      <w:marTop w:val="0"/>
      <w:marBottom w:val="0"/>
      <w:divBdr>
        <w:top w:val="none" w:sz="0" w:space="0" w:color="auto"/>
        <w:left w:val="none" w:sz="0" w:space="0" w:color="auto"/>
        <w:bottom w:val="none" w:sz="0" w:space="0" w:color="auto"/>
        <w:right w:val="none" w:sz="0" w:space="0" w:color="auto"/>
      </w:divBdr>
    </w:div>
    <w:div w:id="37054391">
      <w:bodyDiv w:val="1"/>
      <w:marLeft w:val="0"/>
      <w:marRight w:val="0"/>
      <w:marTop w:val="0"/>
      <w:marBottom w:val="0"/>
      <w:divBdr>
        <w:top w:val="none" w:sz="0" w:space="0" w:color="auto"/>
        <w:left w:val="none" w:sz="0" w:space="0" w:color="auto"/>
        <w:bottom w:val="none" w:sz="0" w:space="0" w:color="auto"/>
        <w:right w:val="none" w:sz="0" w:space="0" w:color="auto"/>
      </w:divBdr>
    </w:div>
    <w:div w:id="52310587">
      <w:bodyDiv w:val="1"/>
      <w:marLeft w:val="0"/>
      <w:marRight w:val="0"/>
      <w:marTop w:val="0"/>
      <w:marBottom w:val="0"/>
      <w:divBdr>
        <w:top w:val="none" w:sz="0" w:space="0" w:color="auto"/>
        <w:left w:val="none" w:sz="0" w:space="0" w:color="auto"/>
        <w:bottom w:val="none" w:sz="0" w:space="0" w:color="auto"/>
        <w:right w:val="none" w:sz="0" w:space="0" w:color="auto"/>
      </w:divBdr>
    </w:div>
    <w:div w:id="53165964">
      <w:bodyDiv w:val="1"/>
      <w:marLeft w:val="0"/>
      <w:marRight w:val="0"/>
      <w:marTop w:val="0"/>
      <w:marBottom w:val="0"/>
      <w:divBdr>
        <w:top w:val="none" w:sz="0" w:space="0" w:color="auto"/>
        <w:left w:val="none" w:sz="0" w:space="0" w:color="auto"/>
        <w:bottom w:val="none" w:sz="0" w:space="0" w:color="auto"/>
        <w:right w:val="none" w:sz="0" w:space="0" w:color="auto"/>
      </w:divBdr>
    </w:div>
    <w:div w:id="54359653">
      <w:bodyDiv w:val="1"/>
      <w:marLeft w:val="0"/>
      <w:marRight w:val="0"/>
      <w:marTop w:val="0"/>
      <w:marBottom w:val="0"/>
      <w:divBdr>
        <w:top w:val="none" w:sz="0" w:space="0" w:color="auto"/>
        <w:left w:val="none" w:sz="0" w:space="0" w:color="auto"/>
        <w:bottom w:val="none" w:sz="0" w:space="0" w:color="auto"/>
        <w:right w:val="none" w:sz="0" w:space="0" w:color="auto"/>
      </w:divBdr>
    </w:div>
    <w:div w:id="57873635">
      <w:bodyDiv w:val="1"/>
      <w:marLeft w:val="0"/>
      <w:marRight w:val="0"/>
      <w:marTop w:val="0"/>
      <w:marBottom w:val="0"/>
      <w:divBdr>
        <w:top w:val="none" w:sz="0" w:space="0" w:color="auto"/>
        <w:left w:val="none" w:sz="0" w:space="0" w:color="auto"/>
        <w:bottom w:val="none" w:sz="0" w:space="0" w:color="auto"/>
        <w:right w:val="none" w:sz="0" w:space="0" w:color="auto"/>
      </w:divBdr>
    </w:div>
    <w:div w:id="58283519">
      <w:bodyDiv w:val="1"/>
      <w:marLeft w:val="0"/>
      <w:marRight w:val="0"/>
      <w:marTop w:val="0"/>
      <w:marBottom w:val="0"/>
      <w:divBdr>
        <w:top w:val="none" w:sz="0" w:space="0" w:color="auto"/>
        <w:left w:val="none" w:sz="0" w:space="0" w:color="auto"/>
        <w:bottom w:val="none" w:sz="0" w:space="0" w:color="auto"/>
        <w:right w:val="none" w:sz="0" w:space="0" w:color="auto"/>
      </w:divBdr>
    </w:div>
    <w:div w:id="60178983">
      <w:bodyDiv w:val="1"/>
      <w:marLeft w:val="0"/>
      <w:marRight w:val="0"/>
      <w:marTop w:val="0"/>
      <w:marBottom w:val="0"/>
      <w:divBdr>
        <w:top w:val="none" w:sz="0" w:space="0" w:color="auto"/>
        <w:left w:val="none" w:sz="0" w:space="0" w:color="auto"/>
        <w:bottom w:val="none" w:sz="0" w:space="0" w:color="auto"/>
        <w:right w:val="none" w:sz="0" w:space="0" w:color="auto"/>
      </w:divBdr>
    </w:div>
    <w:div w:id="61875602">
      <w:bodyDiv w:val="1"/>
      <w:marLeft w:val="0"/>
      <w:marRight w:val="0"/>
      <w:marTop w:val="0"/>
      <w:marBottom w:val="0"/>
      <w:divBdr>
        <w:top w:val="none" w:sz="0" w:space="0" w:color="auto"/>
        <w:left w:val="none" w:sz="0" w:space="0" w:color="auto"/>
        <w:bottom w:val="none" w:sz="0" w:space="0" w:color="auto"/>
        <w:right w:val="none" w:sz="0" w:space="0" w:color="auto"/>
      </w:divBdr>
    </w:div>
    <w:div w:id="72358148">
      <w:bodyDiv w:val="1"/>
      <w:marLeft w:val="0"/>
      <w:marRight w:val="0"/>
      <w:marTop w:val="0"/>
      <w:marBottom w:val="0"/>
      <w:divBdr>
        <w:top w:val="none" w:sz="0" w:space="0" w:color="auto"/>
        <w:left w:val="none" w:sz="0" w:space="0" w:color="auto"/>
        <w:bottom w:val="none" w:sz="0" w:space="0" w:color="auto"/>
        <w:right w:val="none" w:sz="0" w:space="0" w:color="auto"/>
      </w:divBdr>
    </w:div>
    <w:div w:id="80445000">
      <w:bodyDiv w:val="1"/>
      <w:marLeft w:val="0"/>
      <w:marRight w:val="0"/>
      <w:marTop w:val="0"/>
      <w:marBottom w:val="0"/>
      <w:divBdr>
        <w:top w:val="none" w:sz="0" w:space="0" w:color="auto"/>
        <w:left w:val="none" w:sz="0" w:space="0" w:color="auto"/>
        <w:bottom w:val="none" w:sz="0" w:space="0" w:color="auto"/>
        <w:right w:val="none" w:sz="0" w:space="0" w:color="auto"/>
      </w:divBdr>
    </w:div>
    <w:div w:id="84151227">
      <w:bodyDiv w:val="1"/>
      <w:marLeft w:val="0"/>
      <w:marRight w:val="0"/>
      <w:marTop w:val="0"/>
      <w:marBottom w:val="0"/>
      <w:divBdr>
        <w:top w:val="none" w:sz="0" w:space="0" w:color="auto"/>
        <w:left w:val="none" w:sz="0" w:space="0" w:color="auto"/>
        <w:bottom w:val="none" w:sz="0" w:space="0" w:color="auto"/>
        <w:right w:val="none" w:sz="0" w:space="0" w:color="auto"/>
      </w:divBdr>
    </w:div>
    <w:div w:id="84155696">
      <w:bodyDiv w:val="1"/>
      <w:marLeft w:val="0"/>
      <w:marRight w:val="0"/>
      <w:marTop w:val="0"/>
      <w:marBottom w:val="0"/>
      <w:divBdr>
        <w:top w:val="none" w:sz="0" w:space="0" w:color="auto"/>
        <w:left w:val="none" w:sz="0" w:space="0" w:color="auto"/>
        <w:bottom w:val="none" w:sz="0" w:space="0" w:color="auto"/>
        <w:right w:val="none" w:sz="0" w:space="0" w:color="auto"/>
      </w:divBdr>
    </w:div>
    <w:div w:id="84234453">
      <w:bodyDiv w:val="1"/>
      <w:marLeft w:val="0"/>
      <w:marRight w:val="0"/>
      <w:marTop w:val="0"/>
      <w:marBottom w:val="0"/>
      <w:divBdr>
        <w:top w:val="none" w:sz="0" w:space="0" w:color="auto"/>
        <w:left w:val="none" w:sz="0" w:space="0" w:color="auto"/>
        <w:bottom w:val="none" w:sz="0" w:space="0" w:color="auto"/>
        <w:right w:val="none" w:sz="0" w:space="0" w:color="auto"/>
      </w:divBdr>
    </w:div>
    <w:div w:id="86655843">
      <w:bodyDiv w:val="1"/>
      <w:marLeft w:val="0"/>
      <w:marRight w:val="0"/>
      <w:marTop w:val="0"/>
      <w:marBottom w:val="0"/>
      <w:divBdr>
        <w:top w:val="none" w:sz="0" w:space="0" w:color="auto"/>
        <w:left w:val="none" w:sz="0" w:space="0" w:color="auto"/>
        <w:bottom w:val="none" w:sz="0" w:space="0" w:color="auto"/>
        <w:right w:val="none" w:sz="0" w:space="0" w:color="auto"/>
      </w:divBdr>
    </w:div>
    <w:div w:id="87312358">
      <w:bodyDiv w:val="1"/>
      <w:marLeft w:val="0"/>
      <w:marRight w:val="0"/>
      <w:marTop w:val="0"/>
      <w:marBottom w:val="0"/>
      <w:divBdr>
        <w:top w:val="none" w:sz="0" w:space="0" w:color="auto"/>
        <w:left w:val="none" w:sz="0" w:space="0" w:color="auto"/>
        <w:bottom w:val="none" w:sz="0" w:space="0" w:color="auto"/>
        <w:right w:val="none" w:sz="0" w:space="0" w:color="auto"/>
      </w:divBdr>
    </w:div>
    <w:div w:id="87581046">
      <w:bodyDiv w:val="1"/>
      <w:marLeft w:val="0"/>
      <w:marRight w:val="0"/>
      <w:marTop w:val="0"/>
      <w:marBottom w:val="0"/>
      <w:divBdr>
        <w:top w:val="none" w:sz="0" w:space="0" w:color="auto"/>
        <w:left w:val="none" w:sz="0" w:space="0" w:color="auto"/>
        <w:bottom w:val="none" w:sz="0" w:space="0" w:color="auto"/>
        <w:right w:val="none" w:sz="0" w:space="0" w:color="auto"/>
      </w:divBdr>
    </w:div>
    <w:div w:id="89351687">
      <w:bodyDiv w:val="1"/>
      <w:marLeft w:val="0"/>
      <w:marRight w:val="0"/>
      <w:marTop w:val="0"/>
      <w:marBottom w:val="0"/>
      <w:divBdr>
        <w:top w:val="none" w:sz="0" w:space="0" w:color="auto"/>
        <w:left w:val="none" w:sz="0" w:space="0" w:color="auto"/>
        <w:bottom w:val="none" w:sz="0" w:space="0" w:color="auto"/>
        <w:right w:val="none" w:sz="0" w:space="0" w:color="auto"/>
      </w:divBdr>
    </w:div>
    <w:div w:id="91167077">
      <w:bodyDiv w:val="1"/>
      <w:marLeft w:val="0"/>
      <w:marRight w:val="0"/>
      <w:marTop w:val="0"/>
      <w:marBottom w:val="0"/>
      <w:divBdr>
        <w:top w:val="none" w:sz="0" w:space="0" w:color="auto"/>
        <w:left w:val="none" w:sz="0" w:space="0" w:color="auto"/>
        <w:bottom w:val="none" w:sz="0" w:space="0" w:color="auto"/>
        <w:right w:val="none" w:sz="0" w:space="0" w:color="auto"/>
      </w:divBdr>
    </w:div>
    <w:div w:id="91319351">
      <w:bodyDiv w:val="1"/>
      <w:marLeft w:val="0"/>
      <w:marRight w:val="0"/>
      <w:marTop w:val="0"/>
      <w:marBottom w:val="0"/>
      <w:divBdr>
        <w:top w:val="none" w:sz="0" w:space="0" w:color="auto"/>
        <w:left w:val="none" w:sz="0" w:space="0" w:color="auto"/>
        <w:bottom w:val="none" w:sz="0" w:space="0" w:color="auto"/>
        <w:right w:val="none" w:sz="0" w:space="0" w:color="auto"/>
      </w:divBdr>
    </w:div>
    <w:div w:id="92436883">
      <w:bodyDiv w:val="1"/>
      <w:marLeft w:val="0"/>
      <w:marRight w:val="0"/>
      <w:marTop w:val="0"/>
      <w:marBottom w:val="0"/>
      <w:divBdr>
        <w:top w:val="none" w:sz="0" w:space="0" w:color="auto"/>
        <w:left w:val="none" w:sz="0" w:space="0" w:color="auto"/>
        <w:bottom w:val="none" w:sz="0" w:space="0" w:color="auto"/>
        <w:right w:val="none" w:sz="0" w:space="0" w:color="auto"/>
      </w:divBdr>
    </w:div>
    <w:div w:id="102195588">
      <w:bodyDiv w:val="1"/>
      <w:marLeft w:val="0"/>
      <w:marRight w:val="0"/>
      <w:marTop w:val="0"/>
      <w:marBottom w:val="0"/>
      <w:divBdr>
        <w:top w:val="none" w:sz="0" w:space="0" w:color="auto"/>
        <w:left w:val="none" w:sz="0" w:space="0" w:color="auto"/>
        <w:bottom w:val="none" w:sz="0" w:space="0" w:color="auto"/>
        <w:right w:val="none" w:sz="0" w:space="0" w:color="auto"/>
      </w:divBdr>
    </w:div>
    <w:div w:id="107822967">
      <w:bodyDiv w:val="1"/>
      <w:marLeft w:val="0"/>
      <w:marRight w:val="0"/>
      <w:marTop w:val="0"/>
      <w:marBottom w:val="0"/>
      <w:divBdr>
        <w:top w:val="none" w:sz="0" w:space="0" w:color="auto"/>
        <w:left w:val="none" w:sz="0" w:space="0" w:color="auto"/>
        <w:bottom w:val="none" w:sz="0" w:space="0" w:color="auto"/>
        <w:right w:val="none" w:sz="0" w:space="0" w:color="auto"/>
      </w:divBdr>
    </w:div>
    <w:div w:id="117139740">
      <w:bodyDiv w:val="1"/>
      <w:marLeft w:val="0"/>
      <w:marRight w:val="0"/>
      <w:marTop w:val="0"/>
      <w:marBottom w:val="0"/>
      <w:divBdr>
        <w:top w:val="none" w:sz="0" w:space="0" w:color="auto"/>
        <w:left w:val="none" w:sz="0" w:space="0" w:color="auto"/>
        <w:bottom w:val="none" w:sz="0" w:space="0" w:color="auto"/>
        <w:right w:val="none" w:sz="0" w:space="0" w:color="auto"/>
      </w:divBdr>
    </w:div>
    <w:div w:id="118380962">
      <w:bodyDiv w:val="1"/>
      <w:marLeft w:val="0"/>
      <w:marRight w:val="0"/>
      <w:marTop w:val="0"/>
      <w:marBottom w:val="0"/>
      <w:divBdr>
        <w:top w:val="none" w:sz="0" w:space="0" w:color="auto"/>
        <w:left w:val="none" w:sz="0" w:space="0" w:color="auto"/>
        <w:bottom w:val="none" w:sz="0" w:space="0" w:color="auto"/>
        <w:right w:val="none" w:sz="0" w:space="0" w:color="auto"/>
      </w:divBdr>
    </w:div>
    <w:div w:id="123013917">
      <w:bodyDiv w:val="1"/>
      <w:marLeft w:val="0"/>
      <w:marRight w:val="0"/>
      <w:marTop w:val="0"/>
      <w:marBottom w:val="0"/>
      <w:divBdr>
        <w:top w:val="none" w:sz="0" w:space="0" w:color="auto"/>
        <w:left w:val="none" w:sz="0" w:space="0" w:color="auto"/>
        <w:bottom w:val="none" w:sz="0" w:space="0" w:color="auto"/>
        <w:right w:val="none" w:sz="0" w:space="0" w:color="auto"/>
      </w:divBdr>
    </w:div>
    <w:div w:id="123473773">
      <w:bodyDiv w:val="1"/>
      <w:marLeft w:val="0"/>
      <w:marRight w:val="0"/>
      <w:marTop w:val="0"/>
      <w:marBottom w:val="0"/>
      <w:divBdr>
        <w:top w:val="none" w:sz="0" w:space="0" w:color="auto"/>
        <w:left w:val="none" w:sz="0" w:space="0" w:color="auto"/>
        <w:bottom w:val="none" w:sz="0" w:space="0" w:color="auto"/>
        <w:right w:val="none" w:sz="0" w:space="0" w:color="auto"/>
      </w:divBdr>
    </w:div>
    <w:div w:id="131291729">
      <w:bodyDiv w:val="1"/>
      <w:marLeft w:val="0"/>
      <w:marRight w:val="0"/>
      <w:marTop w:val="0"/>
      <w:marBottom w:val="0"/>
      <w:divBdr>
        <w:top w:val="none" w:sz="0" w:space="0" w:color="auto"/>
        <w:left w:val="none" w:sz="0" w:space="0" w:color="auto"/>
        <w:bottom w:val="none" w:sz="0" w:space="0" w:color="auto"/>
        <w:right w:val="none" w:sz="0" w:space="0" w:color="auto"/>
      </w:divBdr>
    </w:div>
    <w:div w:id="136341278">
      <w:bodyDiv w:val="1"/>
      <w:marLeft w:val="0"/>
      <w:marRight w:val="0"/>
      <w:marTop w:val="0"/>
      <w:marBottom w:val="0"/>
      <w:divBdr>
        <w:top w:val="none" w:sz="0" w:space="0" w:color="auto"/>
        <w:left w:val="none" w:sz="0" w:space="0" w:color="auto"/>
        <w:bottom w:val="none" w:sz="0" w:space="0" w:color="auto"/>
        <w:right w:val="none" w:sz="0" w:space="0" w:color="auto"/>
      </w:divBdr>
    </w:div>
    <w:div w:id="138763593">
      <w:bodyDiv w:val="1"/>
      <w:marLeft w:val="0"/>
      <w:marRight w:val="0"/>
      <w:marTop w:val="0"/>
      <w:marBottom w:val="0"/>
      <w:divBdr>
        <w:top w:val="none" w:sz="0" w:space="0" w:color="auto"/>
        <w:left w:val="none" w:sz="0" w:space="0" w:color="auto"/>
        <w:bottom w:val="none" w:sz="0" w:space="0" w:color="auto"/>
        <w:right w:val="none" w:sz="0" w:space="0" w:color="auto"/>
      </w:divBdr>
    </w:div>
    <w:div w:id="138814183">
      <w:bodyDiv w:val="1"/>
      <w:marLeft w:val="0"/>
      <w:marRight w:val="0"/>
      <w:marTop w:val="0"/>
      <w:marBottom w:val="0"/>
      <w:divBdr>
        <w:top w:val="none" w:sz="0" w:space="0" w:color="auto"/>
        <w:left w:val="none" w:sz="0" w:space="0" w:color="auto"/>
        <w:bottom w:val="none" w:sz="0" w:space="0" w:color="auto"/>
        <w:right w:val="none" w:sz="0" w:space="0" w:color="auto"/>
      </w:divBdr>
    </w:div>
    <w:div w:id="144661782">
      <w:bodyDiv w:val="1"/>
      <w:marLeft w:val="0"/>
      <w:marRight w:val="0"/>
      <w:marTop w:val="0"/>
      <w:marBottom w:val="0"/>
      <w:divBdr>
        <w:top w:val="none" w:sz="0" w:space="0" w:color="auto"/>
        <w:left w:val="none" w:sz="0" w:space="0" w:color="auto"/>
        <w:bottom w:val="none" w:sz="0" w:space="0" w:color="auto"/>
        <w:right w:val="none" w:sz="0" w:space="0" w:color="auto"/>
      </w:divBdr>
    </w:div>
    <w:div w:id="148441993">
      <w:bodyDiv w:val="1"/>
      <w:marLeft w:val="0"/>
      <w:marRight w:val="0"/>
      <w:marTop w:val="0"/>
      <w:marBottom w:val="0"/>
      <w:divBdr>
        <w:top w:val="none" w:sz="0" w:space="0" w:color="auto"/>
        <w:left w:val="none" w:sz="0" w:space="0" w:color="auto"/>
        <w:bottom w:val="none" w:sz="0" w:space="0" w:color="auto"/>
        <w:right w:val="none" w:sz="0" w:space="0" w:color="auto"/>
      </w:divBdr>
    </w:div>
    <w:div w:id="149829300">
      <w:bodyDiv w:val="1"/>
      <w:marLeft w:val="0"/>
      <w:marRight w:val="0"/>
      <w:marTop w:val="0"/>
      <w:marBottom w:val="0"/>
      <w:divBdr>
        <w:top w:val="none" w:sz="0" w:space="0" w:color="auto"/>
        <w:left w:val="none" w:sz="0" w:space="0" w:color="auto"/>
        <w:bottom w:val="none" w:sz="0" w:space="0" w:color="auto"/>
        <w:right w:val="none" w:sz="0" w:space="0" w:color="auto"/>
      </w:divBdr>
    </w:div>
    <w:div w:id="155075266">
      <w:bodyDiv w:val="1"/>
      <w:marLeft w:val="0"/>
      <w:marRight w:val="0"/>
      <w:marTop w:val="0"/>
      <w:marBottom w:val="0"/>
      <w:divBdr>
        <w:top w:val="none" w:sz="0" w:space="0" w:color="auto"/>
        <w:left w:val="none" w:sz="0" w:space="0" w:color="auto"/>
        <w:bottom w:val="none" w:sz="0" w:space="0" w:color="auto"/>
        <w:right w:val="none" w:sz="0" w:space="0" w:color="auto"/>
      </w:divBdr>
    </w:div>
    <w:div w:id="164515562">
      <w:bodyDiv w:val="1"/>
      <w:marLeft w:val="0"/>
      <w:marRight w:val="0"/>
      <w:marTop w:val="0"/>
      <w:marBottom w:val="0"/>
      <w:divBdr>
        <w:top w:val="none" w:sz="0" w:space="0" w:color="auto"/>
        <w:left w:val="none" w:sz="0" w:space="0" w:color="auto"/>
        <w:bottom w:val="none" w:sz="0" w:space="0" w:color="auto"/>
        <w:right w:val="none" w:sz="0" w:space="0" w:color="auto"/>
      </w:divBdr>
    </w:div>
    <w:div w:id="165025185">
      <w:bodyDiv w:val="1"/>
      <w:marLeft w:val="0"/>
      <w:marRight w:val="0"/>
      <w:marTop w:val="0"/>
      <w:marBottom w:val="0"/>
      <w:divBdr>
        <w:top w:val="none" w:sz="0" w:space="0" w:color="auto"/>
        <w:left w:val="none" w:sz="0" w:space="0" w:color="auto"/>
        <w:bottom w:val="none" w:sz="0" w:space="0" w:color="auto"/>
        <w:right w:val="none" w:sz="0" w:space="0" w:color="auto"/>
      </w:divBdr>
    </w:div>
    <w:div w:id="167017546">
      <w:bodyDiv w:val="1"/>
      <w:marLeft w:val="0"/>
      <w:marRight w:val="0"/>
      <w:marTop w:val="0"/>
      <w:marBottom w:val="0"/>
      <w:divBdr>
        <w:top w:val="none" w:sz="0" w:space="0" w:color="auto"/>
        <w:left w:val="none" w:sz="0" w:space="0" w:color="auto"/>
        <w:bottom w:val="none" w:sz="0" w:space="0" w:color="auto"/>
        <w:right w:val="none" w:sz="0" w:space="0" w:color="auto"/>
      </w:divBdr>
    </w:div>
    <w:div w:id="170994340">
      <w:bodyDiv w:val="1"/>
      <w:marLeft w:val="0"/>
      <w:marRight w:val="0"/>
      <w:marTop w:val="0"/>
      <w:marBottom w:val="0"/>
      <w:divBdr>
        <w:top w:val="none" w:sz="0" w:space="0" w:color="auto"/>
        <w:left w:val="none" w:sz="0" w:space="0" w:color="auto"/>
        <w:bottom w:val="none" w:sz="0" w:space="0" w:color="auto"/>
        <w:right w:val="none" w:sz="0" w:space="0" w:color="auto"/>
      </w:divBdr>
    </w:div>
    <w:div w:id="172302344">
      <w:bodyDiv w:val="1"/>
      <w:marLeft w:val="0"/>
      <w:marRight w:val="0"/>
      <w:marTop w:val="0"/>
      <w:marBottom w:val="0"/>
      <w:divBdr>
        <w:top w:val="none" w:sz="0" w:space="0" w:color="auto"/>
        <w:left w:val="none" w:sz="0" w:space="0" w:color="auto"/>
        <w:bottom w:val="none" w:sz="0" w:space="0" w:color="auto"/>
        <w:right w:val="none" w:sz="0" w:space="0" w:color="auto"/>
      </w:divBdr>
    </w:div>
    <w:div w:id="174150204">
      <w:bodyDiv w:val="1"/>
      <w:marLeft w:val="0"/>
      <w:marRight w:val="0"/>
      <w:marTop w:val="0"/>
      <w:marBottom w:val="0"/>
      <w:divBdr>
        <w:top w:val="none" w:sz="0" w:space="0" w:color="auto"/>
        <w:left w:val="none" w:sz="0" w:space="0" w:color="auto"/>
        <w:bottom w:val="none" w:sz="0" w:space="0" w:color="auto"/>
        <w:right w:val="none" w:sz="0" w:space="0" w:color="auto"/>
      </w:divBdr>
    </w:div>
    <w:div w:id="182745260">
      <w:bodyDiv w:val="1"/>
      <w:marLeft w:val="0"/>
      <w:marRight w:val="0"/>
      <w:marTop w:val="0"/>
      <w:marBottom w:val="0"/>
      <w:divBdr>
        <w:top w:val="none" w:sz="0" w:space="0" w:color="auto"/>
        <w:left w:val="none" w:sz="0" w:space="0" w:color="auto"/>
        <w:bottom w:val="none" w:sz="0" w:space="0" w:color="auto"/>
        <w:right w:val="none" w:sz="0" w:space="0" w:color="auto"/>
      </w:divBdr>
    </w:div>
    <w:div w:id="186481221">
      <w:bodyDiv w:val="1"/>
      <w:marLeft w:val="0"/>
      <w:marRight w:val="0"/>
      <w:marTop w:val="0"/>
      <w:marBottom w:val="0"/>
      <w:divBdr>
        <w:top w:val="none" w:sz="0" w:space="0" w:color="auto"/>
        <w:left w:val="none" w:sz="0" w:space="0" w:color="auto"/>
        <w:bottom w:val="none" w:sz="0" w:space="0" w:color="auto"/>
        <w:right w:val="none" w:sz="0" w:space="0" w:color="auto"/>
      </w:divBdr>
    </w:div>
    <w:div w:id="186796146">
      <w:bodyDiv w:val="1"/>
      <w:marLeft w:val="0"/>
      <w:marRight w:val="0"/>
      <w:marTop w:val="0"/>
      <w:marBottom w:val="0"/>
      <w:divBdr>
        <w:top w:val="none" w:sz="0" w:space="0" w:color="auto"/>
        <w:left w:val="none" w:sz="0" w:space="0" w:color="auto"/>
        <w:bottom w:val="none" w:sz="0" w:space="0" w:color="auto"/>
        <w:right w:val="none" w:sz="0" w:space="0" w:color="auto"/>
      </w:divBdr>
    </w:div>
    <w:div w:id="188572311">
      <w:bodyDiv w:val="1"/>
      <w:marLeft w:val="0"/>
      <w:marRight w:val="0"/>
      <w:marTop w:val="0"/>
      <w:marBottom w:val="0"/>
      <w:divBdr>
        <w:top w:val="none" w:sz="0" w:space="0" w:color="auto"/>
        <w:left w:val="none" w:sz="0" w:space="0" w:color="auto"/>
        <w:bottom w:val="none" w:sz="0" w:space="0" w:color="auto"/>
        <w:right w:val="none" w:sz="0" w:space="0" w:color="auto"/>
      </w:divBdr>
    </w:div>
    <w:div w:id="189532909">
      <w:bodyDiv w:val="1"/>
      <w:marLeft w:val="0"/>
      <w:marRight w:val="0"/>
      <w:marTop w:val="0"/>
      <w:marBottom w:val="0"/>
      <w:divBdr>
        <w:top w:val="none" w:sz="0" w:space="0" w:color="auto"/>
        <w:left w:val="none" w:sz="0" w:space="0" w:color="auto"/>
        <w:bottom w:val="none" w:sz="0" w:space="0" w:color="auto"/>
        <w:right w:val="none" w:sz="0" w:space="0" w:color="auto"/>
      </w:divBdr>
    </w:div>
    <w:div w:id="195242266">
      <w:bodyDiv w:val="1"/>
      <w:marLeft w:val="0"/>
      <w:marRight w:val="0"/>
      <w:marTop w:val="0"/>
      <w:marBottom w:val="0"/>
      <w:divBdr>
        <w:top w:val="none" w:sz="0" w:space="0" w:color="auto"/>
        <w:left w:val="none" w:sz="0" w:space="0" w:color="auto"/>
        <w:bottom w:val="none" w:sz="0" w:space="0" w:color="auto"/>
        <w:right w:val="none" w:sz="0" w:space="0" w:color="auto"/>
      </w:divBdr>
    </w:div>
    <w:div w:id="195587387">
      <w:bodyDiv w:val="1"/>
      <w:marLeft w:val="0"/>
      <w:marRight w:val="0"/>
      <w:marTop w:val="0"/>
      <w:marBottom w:val="0"/>
      <w:divBdr>
        <w:top w:val="none" w:sz="0" w:space="0" w:color="auto"/>
        <w:left w:val="none" w:sz="0" w:space="0" w:color="auto"/>
        <w:bottom w:val="none" w:sz="0" w:space="0" w:color="auto"/>
        <w:right w:val="none" w:sz="0" w:space="0" w:color="auto"/>
      </w:divBdr>
    </w:div>
    <w:div w:id="200410663">
      <w:bodyDiv w:val="1"/>
      <w:marLeft w:val="0"/>
      <w:marRight w:val="0"/>
      <w:marTop w:val="0"/>
      <w:marBottom w:val="0"/>
      <w:divBdr>
        <w:top w:val="none" w:sz="0" w:space="0" w:color="auto"/>
        <w:left w:val="none" w:sz="0" w:space="0" w:color="auto"/>
        <w:bottom w:val="none" w:sz="0" w:space="0" w:color="auto"/>
        <w:right w:val="none" w:sz="0" w:space="0" w:color="auto"/>
      </w:divBdr>
    </w:div>
    <w:div w:id="205411606">
      <w:bodyDiv w:val="1"/>
      <w:marLeft w:val="0"/>
      <w:marRight w:val="0"/>
      <w:marTop w:val="0"/>
      <w:marBottom w:val="0"/>
      <w:divBdr>
        <w:top w:val="none" w:sz="0" w:space="0" w:color="auto"/>
        <w:left w:val="none" w:sz="0" w:space="0" w:color="auto"/>
        <w:bottom w:val="none" w:sz="0" w:space="0" w:color="auto"/>
        <w:right w:val="none" w:sz="0" w:space="0" w:color="auto"/>
      </w:divBdr>
    </w:div>
    <w:div w:id="207836950">
      <w:bodyDiv w:val="1"/>
      <w:marLeft w:val="0"/>
      <w:marRight w:val="0"/>
      <w:marTop w:val="0"/>
      <w:marBottom w:val="0"/>
      <w:divBdr>
        <w:top w:val="none" w:sz="0" w:space="0" w:color="auto"/>
        <w:left w:val="none" w:sz="0" w:space="0" w:color="auto"/>
        <w:bottom w:val="none" w:sz="0" w:space="0" w:color="auto"/>
        <w:right w:val="none" w:sz="0" w:space="0" w:color="auto"/>
      </w:divBdr>
    </w:div>
    <w:div w:id="208305501">
      <w:bodyDiv w:val="1"/>
      <w:marLeft w:val="0"/>
      <w:marRight w:val="0"/>
      <w:marTop w:val="0"/>
      <w:marBottom w:val="0"/>
      <w:divBdr>
        <w:top w:val="none" w:sz="0" w:space="0" w:color="auto"/>
        <w:left w:val="none" w:sz="0" w:space="0" w:color="auto"/>
        <w:bottom w:val="none" w:sz="0" w:space="0" w:color="auto"/>
        <w:right w:val="none" w:sz="0" w:space="0" w:color="auto"/>
      </w:divBdr>
    </w:div>
    <w:div w:id="210120127">
      <w:bodyDiv w:val="1"/>
      <w:marLeft w:val="0"/>
      <w:marRight w:val="0"/>
      <w:marTop w:val="0"/>
      <w:marBottom w:val="0"/>
      <w:divBdr>
        <w:top w:val="none" w:sz="0" w:space="0" w:color="auto"/>
        <w:left w:val="none" w:sz="0" w:space="0" w:color="auto"/>
        <w:bottom w:val="none" w:sz="0" w:space="0" w:color="auto"/>
        <w:right w:val="none" w:sz="0" w:space="0" w:color="auto"/>
      </w:divBdr>
    </w:div>
    <w:div w:id="211574689">
      <w:bodyDiv w:val="1"/>
      <w:marLeft w:val="0"/>
      <w:marRight w:val="0"/>
      <w:marTop w:val="0"/>
      <w:marBottom w:val="0"/>
      <w:divBdr>
        <w:top w:val="none" w:sz="0" w:space="0" w:color="auto"/>
        <w:left w:val="none" w:sz="0" w:space="0" w:color="auto"/>
        <w:bottom w:val="none" w:sz="0" w:space="0" w:color="auto"/>
        <w:right w:val="none" w:sz="0" w:space="0" w:color="auto"/>
      </w:divBdr>
    </w:div>
    <w:div w:id="216943020">
      <w:bodyDiv w:val="1"/>
      <w:marLeft w:val="0"/>
      <w:marRight w:val="0"/>
      <w:marTop w:val="0"/>
      <w:marBottom w:val="0"/>
      <w:divBdr>
        <w:top w:val="none" w:sz="0" w:space="0" w:color="auto"/>
        <w:left w:val="none" w:sz="0" w:space="0" w:color="auto"/>
        <w:bottom w:val="none" w:sz="0" w:space="0" w:color="auto"/>
        <w:right w:val="none" w:sz="0" w:space="0" w:color="auto"/>
      </w:divBdr>
    </w:div>
    <w:div w:id="223302102">
      <w:bodyDiv w:val="1"/>
      <w:marLeft w:val="0"/>
      <w:marRight w:val="0"/>
      <w:marTop w:val="0"/>
      <w:marBottom w:val="0"/>
      <w:divBdr>
        <w:top w:val="none" w:sz="0" w:space="0" w:color="auto"/>
        <w:left w:val="none" w:sz="0" w:space="0" w:color="auto"/>
        <w:bottom w:val="none" w:sz="0" w:space="0" w:color="auto"/>
        <w:right w:val="none" w:sz="0" w:space="0" w:color="auto"/>
      </w:divBdr>
    </w:div>
    <w:div w:id="223444629">
      <w:bodyDiv w:val="1"/>
      <w:marLeft w:val="0"/>
      <w:marRight w:val="0"/>
      <w:marTop w:val="0"/>
      <w:marBottom w:val="0"/>
      <w:divBdr>
        <w:top w:val="none" w:sz="0" w:space="0" w:color="auto"/>
        <w:left w:val="none" w:sz="0" w:space="0" w:color="auto"/>
        <w:bottom w:val="none" w:sz="0" w:space="0" w:color="auto"/>
        <w:right w:val="none" w:sz="0" w:space="0" w:color="auto"/>
      </w:divBdr>
    </w:div>
    <w:div w:id="225605378">
      <w:bodyDiv w:val="1"/>
      <w:marLeft w:val="0"/>
      <w:marRight w:val="0"/>
      <w:marTop w:val="0"/>
      <w:marBottom w:val="0"/>
      <w:divBdr>
        <w:top w:val="none" w:sz="0" w:space="0" w:color="auto"/>
        <w:left w:val="none" w:sz="0" w:space="0" w:color="auto"/>
        <w:bottom w:val="none" w:sz="0" w:space="0" w:color="auto"/>
        <w:right w:val="none" w:sz="0" w:space="0" w:color="auto"/>
      </w:divBdr>
    </w:div>
    <w:div w:id="228538806">
      <w:bodyDiv w:val="1"/>
      <w:marLeft w:val="0"/>
      <w:marRight w:val="0"/>
      <w:marTop w:val="0"/>
      <w:marBottom w:val="0"/>
      <w:divBdr>
        <w:top w:val="none" w:sz="0" w:space="0" w:color="auto"/>
        <w:left w:val="none" w:sz="0" w:space="0" w:color="auto"/>
        <w:bottom w:val="none" w:sz="0" w:space="0" w:color="auto"/>
        <w:right w:val="none" w:sz="0" w:space="0" w:color="auto"/>
      </w:divBdr>
    </w:div>
    <w:div w:id="230701462">
      <w:bodyDiv w:val="1"/>
      <w:marLeft w:val="0"/>
      <w:marRight w:val="0"/>
      <w:marTop w:val="0"/>
      <w:marBottom w:val="0"/>
      <w:divBdr>
        <w:top w:val="none" w:sz="0" w:space="0" w:color="auto"/>
        <w:left w:val="none" w:sz="0" w:space="0" w:color="auto"/>
        <w:bottom w:val="none" w:sz="0" w:space="0" w:color="auto"/>
        <w:right w:val="none" w:sz="0" w:space="0" w:color="auto"/>
      </w:divBdr>
    </w:div>
    <w:div w:id="234248928">
      <w:bodyDiv w:val="1"/>
      <w:marLeft w:val="0"/>
      <w:marRight w:val="0"/>
      <w:marTop w:val="0"/>
      <w:marBottom w:val="0"/>
      <w:divBdr>
        <w:top w:val="none" w:sz="0" w:space="0" w:color="auto"/>
        <w:left w:val="none" w:sz="0" w:space="0" w:color="auto"/>
        <w:bottom w:val="none" w:sz="0" w:space="0" w:color="auto"/>
        <w:right w:val="none" w:sz="0" w:space="0" w:color="auto"/>
      </w:divBdr>
    </w:div>
    <w:div w:id="238446480">
      <w:bodyDiv w:val="1"/>
      <w:marLeft w:val="0"/>
      <w:marRight w:val="0"/>
      <w:marTop w:val="0"/>
      <w:marBottom w:val="0"/>
      <w:divBdr>
        <w:top w:val="none" w:sz="0" w:space="0" w:color="auto"/>
        <w:left w:val="none" w:sz="0" w:space="0" w:color="auto"/>
        <w:bottom w:val="none" w:sz="0" w:space="0" w:color="auto"/>
        <w:right w:val="none" w:sz="0" w:space="0" w:color="auto"/>
      </w:divBdr>
    </w:div>
    <w:div w:id="244342854">
      <w:bodyDiv w:val="1"/>
      <w:marLeft w:val="0"/>
      <w:marRight w:val="0"/>
      <w:marTop w:val="0"/>
      <w:marBottom w:val="0"/>
      <w:divBdr>
        <w:top w:val="none" w:sz="0" w:space="0" w:color="auto"/>
        <w:left w:val="none" w:sz="0" w:space="0" w:color="auto"/>
        <w:bottom w:val="none" w:sz="0" w:space="0" w:color="auto"/>
        <w:right w:val="none" w:sz="0" w:space="0" w:color="auto"/>
      </w:divBdr>
    </w:div>
    <w:div w:id="246884535">
      <w:bodyDiv w:val="1"/>
      <w:marLeft w:val="0"/>
      <w:marRight w:val="0"/>
      <w:marTop w:val="0"/>
      <w:marBottom w:val="0"/>
      <w:divBdr>
        <w:top w:val="none" w:sz="0" w:space="0" w:color="auto"/>
        <w:left w:val="none" w:sz="0" w:space="0" w:color="auto"/>
        <w:bottom w:val="none" w:sz="0" w:space="0" w:color="auto"/>
        <w:right w:val="none" w:sz="0" w:space="0" w:color="auto"/>
      </w:divBdr>
    </w:div>
    <w:div w:id="247079940">
      <w:bodyDiv w:val="1"/>
      <w:marLeft w:val="0"/>
      <w:marRight w:val="0"/>
      <w:marTop w:val="0"/>
      <w:marBottom w:val="0"/>
      <w:divBdr>
        <w:top w:val="none" w:sz="0" w:space="0" w:color="auto"/>
        <w:left w:val="none" w:sz="0" w:space="0" w:color="auto"/>
        <w:bottom w:val="none" w:sz="0" w:space="0" w:color="auto"/>
        <w:right w:val="none" w:sz="0" w:space="0" w:color="auto"/>
      </w:divBdr>
    </w:div>
    <w:div w:id="259260780">
      <w:bodyDiv w:val="1"/>
      <w:marLeft w:val="0"/>
      <w:marRight w:val="0"/>
      <w:marTop w:val="0"/>
      <w:marBottom w:val="0"/>
      <w:divBdr>
        <w:top w:val="none" w:sz="0" w:space="0" w:color="auto"/>
        <w:left w:val="none" w:sz="0" w:space="0" w:color="auto"/>
        <w:bottom w:val="none" w:sz="0" w:space="0" w:color="auto"/>
        <w:right w:val="none" w:sz="0" w:space="0" w:color="auto"/>
      </w:divBdr>
    </w:div>
    <w:div w:id="260453202">
      <w:bodyDiv w:val="1"/>
      <w:marLeft w:val="0"/>
      <w:marRight w:val="0"/>
      <w:marTop w:val="0"/>
      <w:marBottom w:val="0"/>
      <w:divBdr>
        <w:top w:val="none" w:sz="0" w:space="0" w:color="auto"/>
        <w:left w:val="none" w:sz="0" w:space="0" w:color="auto"/>
        <w:bottom w:val="none" w:sz="0" w:space="0" w:color="auto"/>
        <w:right w:val="none" w:sz="0" w:space="0" w:color="auto"/>
      </w:divBdr>
    </w:div>
    <w:div w:id="260838077">
      <w:bodyDiv w:val="1"/>
      <w:marLeft w:val="0"/>
      <w:marRight w:val="0"/>
      <w:marTop w:val="0"/>
      <w:marBottom w:val="0"/>
      <w:divBdr>
        <w:top w:val="none" w:sz="0" w:space="0" w:color="auto"/>
        <w:left w:val="none" w:sz="0" w:space="0" w:color="auto"/>
        <w:bottom w:val="none" w:sz="0" w:space="0" w:color="auto"/>
        <w:right w:val="none" w:sz="0" w:space="0" w:color="auto"/>
      </w:divBdr>
    </w:div>
    <w:div w:id="264116478">
      <w:bodyDiv w:val="1"/>
      <w:marLeft w:val="0"/>
      <w:marRight w:val="0"/>
      <w:marTop w:val="0"/>
      <w:marBottom w:val="0"/>
      <w:divBdr>
        <w:top w:val="none" w:sz="0" w:space="0" w:color="auto"/>
        <w:left w:val="none" w:sz="0" w:space="0" w:color="auto"/>
        <w:bottom w:val="none" w:sz="0" w:space="0" w:color="auto"/>
        <w:right w:val="none" w:sz="0" w:space="0" w:color="auto"/>
      </w:divBdr>
    </w:div>
    <w:div w:id="269432404">
      <w:bodyDiv w:val="1"/>
      <w:marLeft w:val="0"/>
      <w:marRight w:val="0"/>
      <w:marTop w:val="0"/>
      <w:marBottom w:val="0"/>
      <w:divBdr>
        <w:top w:val="none" w:sz="0" w:space="0" w:color="auto"/>
        <w:left w:val="none" w:sz="0" w:space="0" w:color="auto"/>
        <w:bottom w:val="none" w:sz="0" w:space="0" w:color="auto"/>
        <w:right w:val="none" w:sz="0" w:space="0" w:color="auto"/>
      </w:divBdr>
    </w:div>
    <w:div w:id="271086099">
      <w:bodyDiv w:val="1"/>
      <w:marLeft w:val="0"/>
      <w:marRight w:val="0"/>
      <w:marTop w:val="0"/>
      <w:marBottom w:val="0"/>
      <w:divBdr>
        <w:top w:val="none" w:sz="0" w:space="0" w:color="auto"/>
        <w:left w:val="none" w:sz="0" w:space="0" w:color="auto"/>
        <w:bottom w:val="none" w:sz="0" w:space="0" w:color="auto"/>
        <w:right w:val="none" w:sz="0" w:space="0" w:color="auto"/>
      </w:divBdr>
    </w:div>
    <w:div w:id="272639803">
      <w:bodyDiv w:val="1"/>
      <w:marLeft w:val="0"/>
      <w:marRight w:val="0"/>
      <w:marTop w:val="0"/>
      <w:marBottom w:val="0"/>
      <w:divBdr>
        <w:top w:val="none" w:sz="0" w:space="0" w:color="auto"/>
        <w:left w:val="none" w:sz="0" w:space="0" w:color="auto"/>
        <w:bottom w:val="none" w:sz="0" w:space="0" w:color="auto"/>
        <w:right w:val="none" w:sz="0" w:space="0" w:color="auto"/>
      </w:divBdr>
    </w:div>
    <w:div w:id="273945394">
      <w:bodyDiv w:val="1"/>
      <w:marLeft w:val="0"/>
      <w:marRight w:val="0"/>
      <w:marTop w:val="0"/>
      <w:marBottom w:val="0"/>
      <w:divBdr>
        <w:top w:val="none" w:sz="0" w:space="0" w:color="auto"/>
        <w:left w:val="none" w:sz="0" w:space="0" w:color="auto"/>
        <w:bottom w:val="none" w:sz="0" w:space="0" w:color="auto"/>
        <w:right w:val="none" w:sz="0" w:space="0" w:color="auto"/>
      </w:divBdr>
    </w:div>
    <w:div w:id="274951021">
      <w:bodyDiv w:val="1"/>
      <w:marLeft w:val="0"/>
      <w:marRight w:val="0"/>
      <w:marTop w:val="0"/>
      <w:marBottom w:val="0"/>
      <w:divBdr>
        <w:top w:val="none" w:sz="0" w:space="0" w:color="auto"/>
        <w:left w:val="none" w:sz="0" w:space="0" w:color="auto"/>
        <w:bottom w:val="none" w:sz="0" w:space="0" w:color="auto"/>
        <w:right w:val="none" w:sz="0" w:space="0" w:color="auto"/>
      </w:divBdr>
    </w:div>
    <w:div w:id="275523468">
      <w:bodyDiv w:val="1"/>
      <w:marLeft w:val="0"/>
      <w:marRight w:val="0"/>
      <w:marTop w:val="0"/>
      <w:marBottom w:val="0"/>
      <w:divBdr>
        <w:top w:val="none" w:sz="0" w:space="0" w:color="auto"/>
        <w:left w:val="none" w:sz="0" w:space="0" w:color="auto"/>
        <w:bottom w:val="none" w:sz="0" w:space="0" w:color="auto"/>
        <w:right w:val="none" w:sz="0" w:space="0" w:color="auto"/>
      </w:divBdr>
    </w:div>
    <w:div w:id="276835626">
      <w:bodyDiv w:val="1"/>
      <w:marLeft w:val="0"/>
      <w:marRight w:val="0"/>
      <w:marTop w:val="0"/>
      <w:marBottom w:val="0"/>
      <w:divBdr>
        <w:top w:val="none" w:sz="0" w:space="0" w:color="auto"/>
        <w:left w:val="none" w:sz="0" w:space="0" w:color="auto"/>
        <w:bottom w:val="none" w:sz="0" w:space="0" w:color="auto"/>
        <w:right w:val="none" w:sz="0" w:space="0" w:color="auto"/>
      </w:divBdr>
    </w:div>
    <w:div w:id="278727774">
      <w:bodyDiv w:val="1"/>
      <w:marLeft w:val="0"/>
      <w:marRight w:val="0"/>
      <w:marTop w:val="0"/>
      <w:marBottom w:val="0"/>
      <w:divBdr>
        <w:top w:val="none" w:sz="0" w:space="0" w:color="auto"/>
        <w:left w:val="none" w:sz="0" w:space="0" w:color="auto"/>
        <w:bottom w:val="none" w:sz="0" w:space="0" w:color="auto"/>
        <w:right w:val="none" w:sz="0" w:space="0" w:color="auto"/>
      </w:divBdr>
    </w:div>
    <w:div w:id="282227380">
      <w:bodyDiv w:val="1"/>
      <w:marLeft w:val="0"/>
      <w:marRight w:val="0"/>
      <w:marTop w:val="0"/>
      <w:marBottom w:val="0"/>
      <w:divBdr>
        <w:top w:val="none" w:sz="0" w:space="0" w:color="auto"/>
        <w:left w:val="none" w:sz="0" w:space="0" w:color="auto"/>
        <w:bottom w:val="none" w:sz="0" w:space="0" w:color="auto"/>
        <w:right w:val="none" w:sz="0" w:space="0" w:color="auto"/>
      </w:divBdr>
    </w:div>
    <w:div w:id="294457817">
      <w:bodyDiv w:val="1"/>
      <w:marLeft w:val="0"/>
      <w:marRight w:val="0"/>
      <w:marTop w:val="0"/>
      <w:marBottom w:val="0"/>
      <w:divBdr>
        <w:top w:val="none" w:sz="0" w:space="0" w:color="auto"/>
        <w:left w:val="none" w:sz="0" w:space="0" w:color="auto"/>
        <w:bottom w:val="none" w:sz="0" w:space="0" w:color="auto"/>
        <w:right w:val="none" w:sz="0" w:space="0" w:color="auto"/>
      </w:divBdr>
    </w:div>
    <w:div w:id="304625232">
      <w:bodyDiv w:val="1"/>
      <w:marLeft w:val="0"/>
      <w:marRight w:val="0"/>
      <w:marTop w:val="0"/>
      <w:marBottom w:val="0"/>
      <w:divBdr>
        <w:top w:val="none" w:sz="0" w:space="0" w:color="auto"/>
        <w:left w:val="none" w:sz="0" w:space="0" w:color="auto"/>
        <w:bottom w:val="none" w:sz="0" w:space="0" w:color="auto"/>
        <w:right w:val="none" w:sz="0" w:space="0" w:color="auto"/>
      </w:divBdr>
    </w:div>
    <w:div w:id="308048995">
      <w:bodyDiv w:val="1"/>
      <w:marLeft w:val="0"/>
      <w:marRight w:val="0"/>
      <w:marTop w:val="0"/>
      <w:marBottom w:val="0"/>
      <w:divBdr>
        <w:top w:val="none" w:sz="0" w:space="0" w:color="auto"/>
        <w:left w:val="none" w:sz="0" w:space="0" w:color="auto"/>
        <w:bottom w:val="none" w:sz="0" w:space="0" w:color="auto"/>
        <w:right w:val="none" w:sz="0" w:space="0" w:color="auto"/>
      </w:divBdr>
    </w:div>
    <w:div w:id="308246419">
      <w:bodyDiv w:val="1"/>
      <w:marLeft w:val="0"/>
      <w:marRight w:val="0"/>
      <w:marTop w:val="0"/>
      <w:marBottom w:val="0"/>
      <w:divBdr>
        <w:top w:val="none" w:sz="0" w:space="0" w:color="auto"/>
        <w:left w:val="none" w:sz="0" w:space="0" w:color="auto"/>
        <w:bottom w:val="none" w:sz="0" w:space="0" w:color="auto"/>
        <w:right w:val="none" w:sz="0" w:space="0" w:color="auto"/>
      </w:divBdr>
    </w:div>
    <w:div w:id="309290963">
      <w:bodyDiv w:val="1"/>
      <w:marLeft w:val="0"/>
      <w:marRight w:val="0"/>
      <w:marTop w:val="0"/>
      <w:marBottom w:val="0"/>
      <w:divBdr>
        <w:top w:val="none" w:sz="0" w:space="0" w:color="auto"/>
        <w:left w:val="none" w:sz="0" w:space="0" w:color="auto"/>
        <w:bottom w:val="none" w:sz="0" w:space="0" w:color="auto"/>
        <w:right w:val="none" w:sz="0" w:space="0" w:color="auto"/>
      </w:divBdr>
    </w:div>
    <w:div w:id="313874142">
      <w:bodyDiv w:val="1"/>
      <w:marLeft w:val="0"/>
      <w:marRight w:val="0"/>
      <w:marTop w:val="0"/>
      <w:marBottom w:val="0"/>
      <w:divBdr>
        <w:top w:val="none" w:sz="0" w:space="0" w:color="auto"/>
        <w:left w:val="none" w:sz="0" w:space="0" w:color="auto"/>
        <w:bottom w:val="none" w:sz="0" w:space="0" w:color="auto"/>
        <w:right w:val="none" w:sz="0" w:space="0" w:color="auto"/>
      </w:divBdr>
    </w:div>
    <w:div w:id="318533619">
      <w:bodyDiv w:val="1"/>
      <w:marLeft w:val="0"/>
      <w:marRight w:val="0"/>
      <w:marTop w:val="0"/>
      <w:marBottom w:val="0"/>
      <w:divBdr>
        <w:top w:val="none" w:sz="0" w:space="0" w:color="auto"/>
        <w:left w:val="none" w:sz="0" w:space="0" w:color="auto"/>
        <w:bottom w:val="none" w:sz="0" w:space="0" w:color="auto"/>
        <w:right w:val="none" w:sz="0" w:space="0" w:color="auto"/>
      </w:divBdr>
    </w:div>
    <w:div w:id="319312554">
      <w:bodyDiv w:val="1"/>
      <w:marLeft w:val="0"/>
      <w:marRight w:val="0"/>
      <w:marTop w:val="0"/>
      <w:marBottom w:val="0"/>
      <w:divBdr>
        <w:top w:val="none" w:sz="0" w:space="0" w:color="auto"/>
        <w:left w:val="none" w:sz="0" w:space="0" w:color="auto"/>
        <w:bottom w:val="none" w:sz="0" w:space="0" w:color="auto"/>
        <w:right w:val="none" w:sz="0" w:space="0" w:color="auto"/>
      </w:divBdr>
    </w:div>
    <w:div w:id="319387283">
      <w:bodyDiv w:val="1"/>
      <w:marLeft w:val="0"/>
      <w:marRight w:val="0"/>
      <w:marTop w:val="0"/>
      <w:marBottom w:val="0"/>
      <w:divBdr>
        <w:top w:val="none" w:sz="0" w:space="0" w:color="auto"/>
        <w:left w:val="none" w:sz="0" w:space="0" w:color="auto"/>
        <w:bottom w:val="none" w:sz="0" w:space="0" w:color="auto"/>
        <w:right w:val="none" w:sz="0" w:space="0" w:color="auto"/>
      </w:divBdr>
    </w:div>
    <w:div w:id="320158968">
      <w:bodyDiv w:val="1"/>
      <w:marLeft w:val="0"/>
      <w:marRight w:val="0"/>
      <w:marTop w:val="0"/>
      <w:marBottom w:val="0"/>
      <w:divBdr>
        <w:top w:val="none" w:sz="0" w:space="0" w:color="auto"/>
        <w:left w:val="none" w:sz="0" w:space="0" w:color="auto"/>
        <w:bottom w:val="none" w:sz="0" w:space="0" w:color="auto"/>
        <w:right w:val="none" w:sz="0" w:space="0" w:color="auto"/>
      </w:divBdr>
    </w:div>
    <w:div w:id="321734943">
      <w:bodyDiv w:val="1"/>
      <w:marLeft w:val="0"/>
      <w:marRight w:val="0"/>
      <w:marTop w:val="0"/>
      <w:marBottom w:val="0"/>
      <w:divBdr>
        <w:top w:val="none" w:sz="0" w:space="0" w:color="auto"/>
        <w:left w:val="none" w:sz="0" w:space="0" w:color="auto"/>
        <w:bottom w:val="none" w:sz="0" w:space="0" w:color="auto"/>
        <w:right w:val="none" w:sz="0" w:space="0" w:color="auto"/>
      </w:divBdr>
    </w:div>
    <w:div w:id="324551137">
      <w:bodyDiv w:val="1"/>
      <w:marLeft w:val="0"/>
      <w:marRight w:val="0"/>
      <w:marTop w:val="0"/>
      <w:marBottom w:val="0"/>
      <w:divBdr>
        <w:top w:val="none" w:sz="0" w:space="0" w:color="auto"/>
        <w:left w:val="none" w:sz="0" w:space="0" w:color="auto"/>
        <w:bottom w:val="none" w:sz="0" w:space="0" w:color="auto"/>
        <w:right w:val="none" w:sz="0" w:space="0" w:color="auto"/>
      </w:divBdr>
    </w:div>
    <w:div w:id="328756709">
      <w:bodyDiv w:val="1"/>
      <w:marLeft w:val="0"/>
      <w:marRight w:val="0"/>
      <w:marTop w:val="0"/>
      <w:marBottom w:val="0"/>
      <w:divBdr>
        <w:top w:val="none" w:sz="0" w:space="0" w:color="auto"/>
        <w:left w:val="none" w:sz="0" w:space="0" w:color="auto"/>
        <w:bottom w:val="none" w:sz="0" w:space="0" w:color="auto"/>
        <w:right w:val="none" w:sz="0" w:space="0" w:color="auto"/>
      </w:divBdr>
    </w:div>
    <w:div w:id="334383309">
      <w:bodyDiv w:val="1"/>
      <w:marLeft w:val="0"/>
      <w:marRight w:val="0"/>
      <w:marTop w:val="0"/>
      <w:marBottom w:val="0"/>
      <w:divBdr>
        <w:top w:val="none" w:sz="0" w:space="0" w:color="auto"/>
        <w:left w:val="none" w:sz="0" w:space="0" w:color="auto"/>
        <w:bottom w:val="none" w:sz="0" w:space="0" w:color="auto"/>
        <w:right w:val="none" w:sz="0" w:space="0" w:color="auto"/>
      </w:divBdr>
    </w:div>
    <w:div w:id="340157900">
      <w:bodyDiv w:val="1"/>
      <w:marLeft w:val="0"/>
      <w:marRight w:val="0"/>
      <w:marTop w:val="0"/>
      <w:marBottom w:val="0"/>
      <w:divBdr>
        <w:top w:val="none" w:sz="0" w:space="0" w:color="auto"/>
        <w:left w:val="none" w:sz="0" w:space="0" w:color="auto"/>
        <w:bottom w:val="none" w:sz="0" w:space="0" w:color="auto"/>
        <w:right w:val="none" w:sz="0" w:space="0" w:color="auto"/>
      </w:divBdr>
    </w:div>
    <w:div w:id="345445945">
      <w:bodyDiv w:val="1"/>
      <w:marLeft w:val="0"/>
      <w:marRight w:val="0"/>
      <w:marTop w:val="0"/>
      <w:marBottom w:val="0"/>
      <w:divBdr>
        <w:top w:val="none" w:sz="0" w:space="0" w:color="auto"/>
        <w:left w:val="none" w:sz="0" w:space="0" w:color="auto"/>
        <w:bottom w:val="none" w:sz="0" w:space="0" w:color="auto"/>
        <w:right w:val="none" w:sz="0" w:space="0" w:color="auto"/>
      </w:divBdr>
    </w:div>
    <w:div w:id="347417080">
      <w:bodyDiv w:val="1"/>
      <w:marLeft w:val="0"/>
      <w:marRight w:val="0"/>
      <w:marTop w:val="0"/>
      <w:marBottom w:val="0"/>
      <w:divBdr>
        <w:top w:val="none" w:sz="0" w:space="0" w:color="auto"/>
        <w:left w:val="none" w:sz="0" w:space="0" w:color="auto"/>
        <w:bottom w:val="none" w:sz="0" w:space="0" w:color="auto"/>
        <w:right w:val="none" w:sz="0" w:space="0" w:color="auto"/>
      </w:divBdr>
    </w:div>
    <w:div w:id="351107911">
      <w:bodyDiv w:val="1"/>
      <w:marLeft w:val="0"/>
      <w:marRight w:val="0"/>
      <w:marTop w:val="0"/>
      <w:marBottom w:val="0"/>
      <w:divBdr>
        <w:top w:val="none" w:sz="0" w:space="0" w:color="auto"/>
        <w:left w:val="none" w:sz="0" w:space="0" w:color="auto"/>
        <w:bottom w:val="none" w:sz="0" w:space="0" w:color="auto"/>
        <w:right w:val="none" w:sz="0" w:space="0" w:color="auto"/>
      </w:divBdr>
    </w:div>
    <w:div w:id="351150657">
      <w:bodyDiv w:val="1"/>
      <w:marLeft w:val="0"/>
      <w:marRight w:val="0"/>
      <w:marTop w:val="0"/>
      <w:marBottom w:val="0"/>
      <w:divBdr>
        <w:top w:val="none" w:sz="0" w:space="0" w:color="auto"/>
        <w:left w:val="none" w:sz="0" w:space="0" w:color="auto"/>
        <w:bottom w:val="none" w:sz="0" w:space="0" w:color="auto"/>
        <w:right w:val="none" w:sz="0" w:space="0" w:color="auto"/>
      </w:divBdr>
    </w:div>
    <w:div w:id="351692949">
      <w:bodyDiv w:val="1"/>
      <w:marLeft w:val="0"/>
      <w:marRight w:val="0"/>
      <w:marTop w:val="0"/>
      <w:marBottom w:val="0"/>
      <w:divBdr>
        <w:top w:val="none" w:sz="0" w:space="0" w:color="auto"/>
        <w:left w:val="none" w:sz="0" w:space="0" w:color="auto"/>
        <w:bottom w:val="none" w:sz="0" w:space="0" w:color="auto"/>
        <w:right w:val="none" w:sz="0" w:space="0" w:color="auto"/>
      </w:divBdr>
    </w:div>
    <w:div w:id="364016266">
      <w:bodyDiv w:val="1"/>
      <w:marLeft w:val="0"/>
      <w:marRight w:val="0"/>
      <w:marTop w:val="0"/>
      <w:marBottom w:val="0"/>
      <w:divBdr>
        <w:top w:val="none" w:sz="0" w:space="0" w:color="auto"/>
        <w:left w:val="none" w:sz="0" w:space="0" w:color="auto"/>
        <w:bottom w:val="none" w:sz="0" w:space="0" w:color="auto"/>
        <w:right w:val="none" w:sz="0" w:space="0" w:color="auto"/>
      </w:divBdr>
    </w:div>
    <w:div w:id="369719606">
      <w:bodyDiv w:val="1"/>
      <w:marLeft w:val="0"/>
      <w:marRight w:val="0"/>
      <w:marTop w:val="0"/>
      <w:marBottom w:val="0"/>
      <w:divBdr>
        <w:top w:val="none" w:sz="0" w:space="0" w:color="auto"/>
        <w:left w:val="none" w:sz="0" w:space="0" w:color="auto"/>
        <w:bottom w:val="none" w:sz="0" w:space="0" w:color="auto"/>
        <w:right w:val="none" w:sz="0" w:space="0" w:color="auto"/>
      </w:divBdr>
    </w:div>
    <w:div w:id="372385054">
      <w:bodyDiv w:val="1"/>
      <w:marLeft w:val="0"/>
      <w:marRight w:val="0"/>
      <w:marTop w:val="0"/>
      <w:marBottom w:val="0"/>
      <w:divBdr>
        <w:top w:val="none" w:sz="0" w:space="0" w:color="auto"/>
        <w:left w:val="none" w:sz="0" w:space="0" w:color="auto"/>
        <w:bottom w:val="none" w:sz="0" w:space="0" w:color="auto"/>
        <w:right w:val="none" w:sz="0" w:space="0" w:color="auto"/>
      </w:divBdr>
    </w:div>
    <w:div w:id="373118813">
      <w:bodyDiv w:val="1"/>
      <w:marLeft w:val="0"/>
      <w:marRight w:val="0"/>
      <w:marTop w:val="0"/>
      <w:marBottom w:val="0"/>
      <w:divBdr>
        <w:top w:val="none" w:sz="0" w:space="0" w:color="auto"/>
        <w:left w:val="none" w:sz="0" w:space="0" w:color="auto"/>
        <w:bottom w:val="none" w:sz="0" w:space="0" w:color="auto"/>
        <w:right w:val="none" w:sz="0" w:space="0" w:color="auto"/>
      </w:divBdr>
    </w:div>
    <w:div w:id="376006157">
      <w:bodyDiv w:val="1"/>
      <w:marLeft w:val="0"/>
      <w:marRight w:val="0"/>
      <w:marTop w:val="0"/>
      <w:marBottom w:val="0"/>
      <w:divBdr>
        <w:top w:val="none" w:sz="0" w:space="0" w:color="auto"/>
        <w:left w:val="none" w:sz="0" w:space="0" w:color="auto"/>
        <w:bottom w:val="none" w:sz="0" w:space="0" w:color="auto"/>
        <w:right w:val="none" w:sz="0" w:space="0" w:color="auto"/>
      </w:divBdr>
    </w:div>
    <w:div w:id="378675099">
      <w:bodyDiv w:val="1"/>
      <w:marLeft w:val="0"/>
      <w:marRight w:val="0"/>
      <w:marTop w:val="0"/>
      <w:marBottom w:val="0"/>
      <w:divBdr>
        <w:top w:val="none" w:sz="0" w:space="0" w:color="auto"/>
        <w:left w:val="none" w:sz="0" w:space="0" w:color="auto"/>
        <w:bottom w:val="none" w:sz="0" w:space="0" w:color="auto"/>
        <w:right w:val="none" w:sz="0" w:space="0" w:color="auto"/>
      </w:divBdr>
    </w:div>
    <w:div w:id="378676569">
      <w:bodyDiv w:val="1"/>
      <w:marLeft w:val="0"/>
      <w:marRight w:val="0"/>
      <w:marTop w:val="0"/>
      <w:marBottom w:val="0"/>
      <w:divBdr>
        <w:top w:val="none" w:sz="0" w:space="0" w:color="auto"/>
        <w:left w:val="none" w:sz="0" w:space="0" w:color="auto"/>
        <w:bottom w:val="none" w:sz="0" w:space="0" w:color="auto"/>
        <w:right w:val="none" w:sz="0" w:space="0" w:color="auto"/>
      </w:divBdr>
    </w:div>
    <w:div w:id="380712891">
      <w:bodyDiv w:val="1"/>
      <w:marLeft w:val="0"/>
      <w:marRight w:val="0"/>
      <w:marTop w:val="0"/>
      <w:marBottom w:val="0"/>
      <w:divBdr>
        <w:top w:val="none" w:sz="0" w:space="0" w:color="auto"/>
        <w:left w:val="none" w:sz="0" w:space="0" w:color="auto"/>
        <w:bottom w:val="none" w:sz="0" w:space="0" w:color="auto"/>
        <w:right w:val="none" w:sz="0" w:space="0" w:color="auto"/>
      </w:divBdr>
    </w:div>
    <w:div w:id="384260997">
      <w:bodyDiv w:val="1"/>
      <w:marLeft w:val="0"/>
      <w:marRight w:val="0"/>
      <w:marTop w:val="0"/>
      <w:marBottom w:val="0"/>
      <w:divBdr>
        <w:top w:val="none" w:sz="0" w:space="0" w:color="auto"/>
        <w:left w:val="none" w:sz="0" w:space="0" w:color="auto"/>
        <w:bottom w:val="none" w:sz="0" w:space="0" w:color="auto"/>
        <w:right w:val="none" w:sz="0" w:space="0" w:color="auto"/>
      </w:divBdr>
    </w:div>
    <w:div w:id="385224939">
      <w:bodyDiv w:val="1"/>
      <w:marLeft w:val="0"/>
      <w:marRight w:val="0"/>
      <w:marTop w:val="0"/>
      <w:marBottom w:val="0"/>
      <w:divBdr>
        <w:top w:val="none" w:sz="0" w:space="0" w:color="auto"/>
        <w:left w:val="none" w:sz="0" w:space="0" w:color="auto"/>
        <w:bottom w:val="none" w:sz="0" w:space="0" w:color="auto"/>
        <w:right w:val="none" w:sz="0" w:space="0" w:color="auto"/>
      </w:divBdr>
    </w:div>
    <w:div w:id="386219528">
      <w:bodyDiv w:val="1"/>
      <w:marLeft w:val="0"/>
      <w:marRight w:val="0"/>
      <w:marTop w:val="0"/>
      <w:marBottom w:val="0"/>
      <w:divBdr>
        <w:top w:val="none" w:sz="0" w:space="0" w:color="auto"/>
        <w:left w:val="none" w:sz="0" w:space="0" w:color="auto"/>
        <w:bottom w:val="none" w:sz="0" w:space="0" w:color="auto"/>
        <w:right w:val="none" w:sz="0" w:space="0" w:color="auto"/>
      </w:divBdr>
    </w:div>
    <w:div w:id="387806820">
      <w:bodyDiv w:val="1"/>
      <w:marLeft w:val="0"/>
      <w:marRight w:val="0"/>
      <w:marTop w:val="0"/>
      <w:marBottom w:val="0"/>
      <w:divBdr>
        <w:top w:val="none" w:sz="0" w:space="0" w:color="auto"/>
        <w:left w:val="none" w:sz="0" w:space="0" w:color="auto"/>
        <w:bottom w:val="none" w:sz="0" w:space="0" w:color="auto"/>
        <w:right w:val="none" w:sz="0" w:space="0" w:color="auto"/>
      </w:divBdr>
    </w:div>
    <w:div w:id="388649006">
      <w:bodyDiv w:val="1"/>
      <w:marLeft w:val="0"/>
      <w:marRight w:val="0"/>
      <w:marTop w:val="0"/>
      <w:marBottom w:val="0"/>
      <w:divBdr>
        <w:top w:val="none" w:sz="0" w:space="0" w:color="auto"/>
        <w:left w:val="none" w:sz="0" w:space="0" w:color="auto"/>
        <w:bottom w:val="none" w:sz="0" w:space="0" w:color="auto"/>
        <w:right w:val="none" w:sz="0" w:space="0" w:color="auto"/>
      </w:divBdr>
    </w:div>
    <w:div w:id="394864493">
      <w:bodyDiv w:val="1"/>
      <w:marLeft w:val="0"/>
      <w:marRight w:val="0"/>
      <w:marTop w:val="0"/>
      <w:marBottom w:val="0"/>
      <w:divBdr>
        <w:top w:val="none" w:sz="0" w:space="0" w:color="auto"/>
        <w:left w:val="none" w:sz="0" w:space="0" w:color="auto"/>
        <w:bottom w:val="none" w:sz="0" w:space="0" w:color="auto"/>
        <w:right w:val="none" w:sz="0" w:space="0" w:color="auto"/>
      </w:divBdr>
    </w:div>
    <w:div w:id="400056331">
      <w:bodyDiv w:val="1"/>
      <w:marLeft w:val="0"/>
      <w:marRight w:val="0"/>
      <w:marTop w:val="0"/>
      <w:marBottom w:val="0"/>
      <w:divBdr>
        <w:top w:val="none" w:sz="0" w:space="0" w:color="auto"/>
        <w:left w:val="none" w:sz="0" w:space="0" w:color="auto"/>
        <w:bottom w:val="none" w:sz="0" w:space="0" w:color="auto"/>
        <w:right w:val="none" w:sz="0" w:space="0" w:color="auto"/>
      </w:divBdr>
    </w:div>
    <w:div w:id="413472982">
      <w:bodyDiv w:val="1"/>
      <w:marLeft w:val="0"/>
      <w:marRight w:val="0"/>
      <w:marTop w:val="0"/>
      <w:marBottom w:val="0"/>
      <w:divBdr>
        <w:top w:val="none" w:sz="0" w:space="0" w:color="auto"/>
        <w:left w:val="none" w:sz="0" w:space="0" w:color="auto"/>
        <w:bottom w:val="none" w:sz="0" w:space="0" w:color="auto"/>
        <w:right w:val="none" w:sz="0" w:space="0" w:color="auto"/>
      </w:divBdr>
    </w:div>
    <w:div w:id="414976267">
      <w:bodyDiv w:val="1"/>
      <w:marLeft w:val="0"/>
      <w:marRight w:val="0"/>
      <w:marTop w:val="0"/>
      <w:marBottom w:val="0"/>
      <w:divBdr>
        <w:top w:val="none" w:sz="0" w:space="0" w:color="auto"/>
        <w:left w:val="none" w:sz="0" w:space="0" w:color="auto"/>
        <w:bottom w:val="none" w:sz="0" w:space="0" w:color="auto"/>
        <w:right w:val="none" w:sz="0" w:space="0" w:color="auto"/>
      </w:divBdr>
    </w:div>
    <w:div w:id="415715854">
      <w:bodyDiv w:val="1"/>
      <w:marLeft w:val="0"/>
      <w:marRight w:val="0"/>
      <w:marTop w:val="0"/>
      <w:marBottom w:val="0"/>
      <w:divBdr>
        <w:top w:val="none" w:sz="0" w:space="0" w:color="auto"/>
        <w:left w:val="none" w:sz="0" w:space="0" w:color="auto"/>
        <w:bottom w:val="none" w:sz="0" w:space="0" w:color="auto"/>
        <w:right w:val="none" w:sz="0" w:space="0" w:color="auto"/>
      </w:divBdr>
    </w:div>
    <w:div w:id="425003016">
      <w:bodyDiv w:val="1"/>
      <w:marLeft w:val="0"/>
      <w:marRight w:val="0"/>
      <w:marTop w:val="0"/>
      <w:marBottom w:val="0"/>
      <w:divBdr>
        <w:top w:val="none" w:sz="0" w:space="0" w:color="auto"/>
        <w:left w:val="none" w:sz="0" w:space="0" w:color="auto"/>
        <w:bottom w:val="none" w:sz="0" w:space="0" w:color="auto"/>
        <w:right w:val="none" w:sz="0" w:space="0" w:color="auto"/>
      </w:divBdr>
    </w:div>
    <w:div w:id="427383895">
      <w:bodyDiv w:val="1"/>
      <w:marLeft w:val="0"/>
      <w:marRight w:val="0"/>
      <w:marTop w:val="0"/>
      <w:marBottom w:val="0"/>
      <w:divBdr>
        <w:top w:val="none" w:sz="0" w:space="0" w:color="auto"/>
        <w:left w:val="none" w:sz="0" w:space="0" w:color="auto"/>
        <w:bottom w:val="none" w:sz="0" w:space="0" w:color="auto"/>
        <w:right w:val="none" w:sz="0" w:space="0" w:color="auto"/>
      </w:divBdr>
    </w:div>
    <w:div w:id="429161987">
      <w:bodyDiv w:val="1"/>
      <w:marLeft w:val="0"/>
      <w:marRight w:val="0"/>
      <w:marTop w:val="0"/>
      <w:marBottom w:val="0"/>
      <w:divBdr>
        <w:top w:val="none" w:sz="0" w:space="0" w:color="auto"/>
        <w:left w:val="none" w:sz="0" w:space="0" w:color="auto"/>
        <w:bottom w:val="none" w:sz="0" w:space="0" w:color="auto"/>
        <w:right w:val="none" w:sz="0" w:space="0" w:color="auto"/>
      </w:divBdr>
    </w:div>
    <w:div w:id="433398685">
      <w:bodyDiv w:val="1"/>
      <w:marLeft w:val="0"/>
      <w:marRight w:val="0"/>
      <w:marTop w:val="0"/>
      <w:marBottom w:val="0"/>
      <w:divBdr>
        <w:top w:val="none" w:sz="0" w:space="0" w:color="auto"/>
        <w:left w:val="none" w:sz="0" w:space="0" w:color="auto"/>
        <w:bottom w:val="none" w:sz="0" w:space="0" w:color="auto"/>
        <w:right w:val="none" w:sz="0" w:space="0" w:color="auto"/>
      </w:divBdr>
    </w:div>
    <w:div w:id="438767645">
      <w:bodyDiv w:val="1"/>
      <w:marLeft w:val="0"/>
      <w:marRight w:val="0"/>
      <w:marTop w:val="0"/>
      <w:marBottom w:val="0"/>
      <w:divBdr>
        <w:top w:val="none" w:sz="0" w:space="0" w:color="auto"/>
        <w:left w:val="none" w:sz="0" w:space="0" w:color="auto"/>
        <w:bottom w:val="none" w:sz="0" w:space="0" w:color="auto"/>
        <w:right w:val="none" w:sz="0" w:space="0" w:color="auto"/>
      </w:divBdr>
    </w:div>
    <w:div w:id="449131023">
      <w:bodyDiv w:val="1"/>
      <w:marLeft w:val="0"/>
      <w:marRight w:val="0"/>
      <w:marTop w:val="0"/>
      <w:marBottom w:val="0"/>
      <w:divBdr>
        <w:top w:val="none" w:sz="0" w:space="0" w:color="auto"/>
        <w:left w:val="none" w:sz="0" w:space="0" w:color="auto"/>
        <w:bottom w:val="none" w:sz="0" w:space="0" w:color="auto"/>
        <w:right w:val="none" w:sz="0" w:space="0" w:color="auto"/>
      </w:divBdr>
    </w:div>
    <w:div w:id="451022177">
      <w:bodyDiv w:val="1"/>
      <w:marLeft w:val="0"/>
      <w:marRight w:val="0"/>
      <w:marTop w:val="0"/>
      <w:marBottom w:val="0"/>
      <w:divBdr>
        <w:top w:val="none" w:sz="0" w:space="0" w:color="auto"/>
        <w:left w:val="none" w:sz="0" w:space="0" w:color="auto"/>
        <w:bottom w:val="none" w:sz="0" w:space="0" w:color="auto"/>
        <w:right w:val="none" w:sz="0" w:space="0" w:color="auto"/>
      </w:divBdr>
    </w:div>
    <w:div w:id="451674471">
      <w:bodyDiv w:val="1"/>
      <w:marLeft w:val="0"/>
      <w:marRight w:val="0"/>
      <w:marTop w:val="0"/>
      <w:marBottom w:val="0"/>
      <w:divBdr>
        <w:top w:val="none" w:sz="0" w:space="0" w:color="auto"/>
        <w:left w:val="none" w:sz="0" w:space="0" w:color="auto"/>
        <w:bottom w:val="none" w:sz="0" w:space="0" w:color="auto"/>
        <w:right w:val="none" w:sz="0" w:space="0" w:color="auto"/>
      </w:divBdr>
    </w:div>
    <w:div w:id="456874345">
      <w:bodyDiv w:val="1"/>
      <w:marLeft w:val="0"/>
      <w:marRight w:val="0"/>
      <w:marTop w:val="0"/>
      <w:marBottom w:val="0"/>
      <w:divBdr>
        <w:top w:val="none" w:sz="0" w:space="0" w:color="auto"/>
        <w:left w:val="none" w:sz="0" w:space="0" w:color="auto"/>
        <w:bottom w:val="none" w:sz="0" w:space="0" w:color="auto"/>
        <w:right w:val="none" w:sz="0" w:space="0" w:color="auto"/>
      </w:divBdr>
    </w:div>
    <w:div w:id="458037295">
      <w:bodyDiv w:val="1"/>
      <w:marLeft w:val="0"/>
      <w:marRight w:val="0"/>
      <w:marTop w:val="0"/>
      <w:marBottom w:val="0"/>
      <w:divBdr>
        <w:top w:val="none" w:sz="0" w:space="0" w:color="auto"/>
        <w:left w:val="none" w:sz="0" w:space="0" w:color="auto"/>
        <w:bottom w:val="none" w:sz="0" w:space="0" w:color="auto"/>
        <w:right w:val="none" w:sz="0" w:space="0" w:color="auto"/>
      </w:divBdr>
    </w:div>
    <w:div w:id="464196867">
      <w:bodyDiv w:val="1"/>
      <w:marLeft w:val="0"/>
      <w:marRight w:val="0"/>
      <w:marTop w:val="0"/>
      <w:marBottom w:val="0"/>
      <w:divBdr>
        <w:top w:val="none" w:sz="0" w:space="0" w:color="auto"/>
        <w:left w:val="none" w:sz="0" w:space="0" w:color="auto"/>
        <w:bottom w:val="none" w:sz="0" w:space="0" w:color="auto"/>
        <w:right w:val="none" w:sz="0" w:space="0" w:color="auto"/>
      </w:divBdr>
    </w:div>
    <w:div w:id="472795719">
      <w:bodyDiv w:val="1"/>
      <w:marLeft w:val="0"/>
      <w:marRight w:val="0"/>
      <w:marTop w:val="0"/>
      <w:marBottom w:val="0"/>
      <w:divBdr>
        <w:top w:val="none" w:sz="0" w:space="0" w:color="auto"/>
        <w:left w:val="none" w:sz="0" w:space="0" w:color="auto"/>
        <w:bottom w:val="none" w:sz="0" w:space="0" w:color="auto"/>
        <w:right w:val="none" w:sz="0" w:space="0" w:color="auto"/>
      </w:divBdr>
    </w:div>
    <w:div w:id="479616723">
      <w:bodyDiv w:val="1"/>
      <w:marLeft w:val="0"/>
      <w:marRight w:val="0"/>
      <w:marTop w:val="0"/>
      <w:marBottom w:val="0"/>
      <w:divBdr>
        <w:top w:val="none" w:sz="0" w:space="0" w:color="auto"/>
        <w:left w:val="none" w:sz="0" w:space="0" w:color="auto"/>
        <w:bottom w:val="none" w:sz="0" w:space="0" w:color="auto"/>
        <w:right w:val="none" w:sz="0" w:space="0" w:color="auto"/>
      </w:divBdr>
    </w:div>
    <w:div w:id="483200131">
      <w:bodyDiv w:val="1"/>
      <w:marLeft w:val="0"/>
      <w:marRight w:val="0"/>
      <w:marTop w:val="0"/>
      <w:marBottom w:val="0"/>
      <w:divBdr>
        <w:top w:val="none" w:sz="0" w:space="0" w:color="auto"/>
        <w:left w:val="none" w:sz="0" w:space="0" w:color="auto"/>
        <w:bottom w:val="none" w:sz="0" w:space="0" w:color="auto"/>
        <w:right w:val="none" w:sz="0" w:space="0" w:color="auto"/>
      </w:divBdr>
    </w:div>
    <w:div w:id="493421976">
      <w:bodyDiv w:val="1"/>
      <w:marLeft w:val="0"/>
      <w:marRight w:val="0"/>
      <w:marTop w:val="0"/>
      <w:marBottom w:val="0"/>
      <w:divBdr>
        <w:top w:val="none" w:sz="0" w:space="0" w:color="auto"/>
        <w:left w:val="none" w:sz="0" w:space="0" w:color="auto"/>
        <w:bottom w:val="none" w:sz="0" w:space="0" w:color="auto"/>
        <w:right w:val="none" w:sz="0" w:space="0" w:color="auto"/>
      </w:divBdr>
    </w:div>
    <w:div w:id="493490180">
      <w:bodyDiv w:val="1"/>
      <w:marLeft w:val="0"/>
      <w:marRight w:val="0"/>
      <w:marTop w:val="0"/>
      <w:marBottom w:val="0"/>
      <w:divBdr>
        <w:top w:val="none" w:sz="0" w:space="0" w:color="auto"/>
        <w:left w:val="none" w:sz="0" w:space="0" w:color="auto"/>
        <w:bottom w:val="none" w:sz="0" w:space="0" w:color="auto"/>
        <w:right w:val="none" w:sz="0" w:space="0" w:color="auto"/>
      </w:divBdr>
    </w:div>
    <w:div w:id="496460842">
      <w:bodyDiv w:val="1"/>
      <w:marLeft w:val="0"/>
      <w:marRight w:val="0"/>
      <w:marTop w:val="0"/>
      <w:marBottom w:val="0"/>
      <w:divBdr>
        <w:top w:val="none" w:sz="0" w:space="0" w:color="auto"/>
        <w:left w:val="none" w:sz="0" w:space="0" w:color="auto"/>
        <w:bottom w:val="none" w:sz="0" w:space="0" w:color="auto"/>
        <w:right w:val="none" w:sz="0" w:space="0" w:color="auto"/>
      </w:divBdr>
    </w:div>
    <w:div w:id="501818245">
      <w:bodyDiv w:val="1"/>
      <w:marLeft w:val="0"/>
      <w:marRight w:val="0"/>
      <w:marTop w:val="0"/>
      <w:marBottom w:val="0"/>
      <w:divBdr>
        <w:top w:val="none" w:sz="0" w:space="0" w:color="auto"/>
        <w:left w:val="none" w:sz="0" w:space="0" w:color="auto"/>
        <w:bottom w:val="none" w:sz="0" w:space="0" w:color="auto"/>
        <w:right w:val="none" w:sz="0" w:space="0" w:color="auto"/>
      </w:divBdr>
    </w:div>
    <w:div w:id="507789431">
      <w:bodyDiv w:val="1"/>
      <w:marLeft w:val="0"/>
      <w:marRight w:val="0"/>
      <w:marTop w:val="0"/>
      <w:marBottom w:val="0"/>
      <w:divBdr>
        <w:top w:val="none" w:sz="0" w:space="0" w:color="auto"/>
        <w:left w:val="none" w:sz="0" w:space="0" w:color="auto"/>
        <w:bottom w:val="none" w:sz="0" w:space="0" w:color="auto"/>
        <w:right w:val="none" w:sz="0" w:space="0" w:color="auto"/>
      </w:divBdr>
    </w:div>
    <w:div w:id="515311818">
      <w:bodyDiv w:val="1"/>
      <w:marLeft w:val="0"/>
      <w:marRight w:val="0"/>
      <w:marTop w:val="0"/>
      <w:marBottom w:val="0"/>
      <w:divBdr>
        <w:top w:val="none" w:sz="0" w:space="0" w:color="auto"/>
        <w:left w:val="none" w:sz="0" w:space="0" w:color="auto"/>
        <w:bottom w:val="none" w:sz="0" w:space="0" w:color="auto"/>
        <w:right w:val="none" w:sz="0" w:space="0" w:color="auto"/>
      </w:divBdr>
    </w:div>
    <w:div w:id="522671244">
      <w:bodyDiv w:val="1"/>
      <w:marLeft w:val="0"/>
      <w:marRight w:val="0"/>
      <w:marTop w:val="0"/>
      <w:marBottom w:val="0"/>
      <w:divBdr>
        <w:top w:val="none" w:sz="0" w:space="0" w:color="auto"/>
        <w:left w:val="none" w:sz="0" w:space="0" w:color="auto"/>
        <w:bottom w:val="none" w:sz="0" w:space="0" w:color="auto"/>
        <w:right w:val="none" w:sz="0" w:space="0" w:color="auto"/>
      </w:divBdr>
    </w:div>
    <w:div w:id="527597111">
      <w:bodyDiv w:val="1"/>
      <w:marLeft w:val="0"/>
      <w:marRight w:val="0"/>
      <w:marTop w:val="0"/>
      <w:marBottom w:val="0"/>
      <w:divBdr>
        <w:top w:val="none" w:sz="0" w:space="0" w:color="auto"/>
        <w:left w:val="none" w:sz="0" w:space="0" w:color="auto"/>
        <w:bottom w:val="none" w:sz="0" w:space="0" w:color="auto"/>
        <w:right w:val="none" w:sz="0" w:space="0" w:color="auto"/>
      </w:divBdr>
    </w:div>
    <w:div w:id="532380417">
      <w:bodyDiv w:val="1"/>
      <w:marLeft w:val="0"/>
      <w:marRight w:val="0"/>
      <w:marTop w:val="0"/>
      <w:marBottom w:val="0"/>
      <w:divBdr>
        <w:top w:val="none" w:sz="0" w:space="0" w:color="auto"/>
        <w:left w:val="none" w:sz="0" w:space="0" w:color="auto"/>
        <w:bottom w:val="none" w:sz="0" w:space="0" w:color="auto"/>
        <w:right w:val="none" w:sz="0" w:space="0" w:color="auto"/>
      </w:divBdr>
    </w:div>
    <w:div w:id="540939275">
      <w:bodyDiv w:val="1"/>
      <w:marLeft w:val="0"/>
      <w:marRight w:val="0"/>
      <w:marTop w:val="0"/>
      <w:marBottom w:val="0"/>
      <w:divBdr>
        <w:top w:val="none" w:sz="0" w:space="0" w:color="auto"/>
        <w:left w:val="none" w:sz="0" w:space="0" w:color="auto"/>
        <w:bottom w:val="none" w:sz="0" w:space="0" w:color="auto"/>
        <w:right w:val="none" w:sz="0" w:space="0" w:color="auto"/>
      </w:divBdr>
    </w:div>
    <w:div w:id="543639441">
      <w:bodyDiv w:val="1"/>
      <w:marLeft w:val="0"/>
      <w:marRight w:val="0"/>
      <w:marTop w:val="0"/>
      <w:marBottom w:val="0"/>
      <w:divBdr>
        <w:top w:val="none" w:sz="0" w:space="0" w:color="auto"/>
        <w:left w:val="none" w:sz="0" w:space="0" w:color="auto"/>
        <w:bottom w:val="none" w:sz="0" w:space="0" w:color="auto"/>
        <w:right w:val="none" w:sz="0" w:space="0" w:color="auto"/>
      </w:divBdr>
    </w:div>
    <w:div w:id="547110164">
      <w:bodyDiv w:val="1"/>
      <w:marLeft w:val="0"/>
      <w:marRight w:val="0"/>
      <w:marTop w:val="0"/>
      <w:marBottom w:val="0"/>
      <w:divBdr>
        <w:top w:val="none" w:sz="0" w:space="0" w:color="auto"/>
        <w:left w:val="none" w:sz="0" w:space="0" w:color="auto"/>
        <w:bottom w:val="none" w:sz="0" w:space="0" w:color="auto"/>
        <w:right w:val="none" w:sz="0" w:space="0" w:color="auto"/>
      </w:divBdr>
    </w:div>
    <w:div w:id="557713463">
      <w:bodyDiv w:val="1"/>
      <w:marLeft w:val="0"/>
      <w:marRight w:val="0"/>
      <w:marTop w:val="0"/>
      <w:marBottom w:val="0"/>
      <w:divBdr>
        <w:top w:val="none" w:sz="0" w:space="0" w:color="auto"/>
        <w:left w:val="none" w:sz="0" w:space="0" w:color="auto"/>
        <w:bottom w:val="none" w:sz="0" w:space="0" w:color="auto"/>
        <w:right w:val="none" w:sz="0" w:space="0" w:color="auto"/>
      </w:divBdr>
    </w:div>
    <w:div w:id="557865557">
      <w:bodyDiv w:val="1"/>
      <w:marLeft w:val="0"/>
      <w:marRight w:val="0"/>
      <w:marTop w:val="0"/>
      <w:marBottom w:val="0"/>
      <w:divBdr>
        <w:top w:val="none" w:sz="0" w:space="0" w:color="auto"/>
        <w:left w:val="none" w:sz="0" w:space="0" w:color="auto"/>
        <w:bottom w:val="none" w:sz="0" w:space="0" w:color="auto"/>
        <w:right w:val="none" w:sz="0" w:space="0" w:color="auto"/>
      </w:divBdr>
    </w:div>
    <w:div w:id="558783508">
      <w:bodyDiv w:val="1"/>
      <w:marLeft w:val="0"/>
      <w:marRight w:val="0"/>
      <w:marTop w:val="0"/>
      <w:marBottom w:val="0"/>
      <w:divBdr>
        <w:top w:val="none" w:sz="0" w:space="0" w:color="auto"/>
        <w:left w:val="none" w:sz="0" w:space="0" w:color="auto"/>
        <w:bottom w:val="none" w:sz="0" w:space="0" w:color="auto"/>
        <w:right w:val="none" w:sz="0" w:space="0" w:color="auto"/>
      </w:divBdr>
    </w:div>
    <w:div w:id="564024651">
      <w:bodyDiv w:val="1"/>
      <w:marLeft w:val="0"/>
      <w:marRight w:val="0"/>
      <w:marTop w:val="0"/>
      <w:marBottom w:val="0"/>
      <w:divBdr>
        <w:top w:val="none" w:sz="0" w:space="0" w:color="auto"/>
        <w:left w:val="none" w:sz="0" w:space="0" w:color="auto"/>
        <w:bottom w:val="none" w:sz="0" w:space="0" w:color="auto"/>
        <w:right w:val="none" w:sz="0" w:space="0" w:color="auto"/>
      </w:divBdr>
    </w:div>
    <w:div w:id="567427230">
      <w:bodyDiv w:val="1"/>
      <w:marLeft w:val="0"/>
      <w:marRight w:val="0"/>
      <w:marTop w:val="0"/>
      <w:marBottom w:val="0"/>
      <w:divBdr>
        <w:top w:val="none" w:sz="0" w:space="0" w:color="auto"/>
        <w:left w:val="none" w:sz="0" w:space="0" w:color="auto"/>
        <w:bottom w:val="none" w:sz="0" w:space="0" w:color="auto"/>
        <w:right w:val="none" w:sz="0" w:space="0" w:color="auto"/>
      </w:divBdr>
    </w:div>
    <w:div w:id="569921401">
      <w:bodyDiv w:val="1"/>
      <w:marLeft w:val="0"/>
      <w:marRight w:val="0"/>
      <w:marTop w:val="0"/>
      <w:marBottom w:val="0"/>
      <w:divBdr>
        <w:top w:val="none" w:sz="0" w:space="0" w:color="auto"/>
        <w:left w:val="none" w:sz="0" w:space="0" w:color="auto"/>
        <w:bottom w:val="none" w:sz="0" w:space="0" w:color="auto"/>
        <w:right w:val="none" w:sz="0" w:space="0" w:color="auto"/>
      </w:divBdr>
    </w:div>
    <w:div w:id="574975002">
      <w:bodyDiv w:val="1"/>
      <w:marLeft w:val="0"/>
      <w:marRight w:val="0"/>
      <w:marTop w:val="0"/>
      <w:marBottom w:val="0"/>
      <w:divBdr>
        <w:top w:val="none" w:sz="0" w:space="0" w:color="auto"/>
        <w:left w:val="none" w:sz="0" w:space="0" w:color="auto"/>
        <w:bottom w:val="none" w:sz="0" w:space="0" w:color="auto"/>
        <w:right w:val="none" w:sz="0" w:space="0" w:color="auto"/>
      </w:divBdr>
    </w:div>
    <w:div w:id="576092702">
      <w:bodyDiv w:val="1"/>
      <w:marLeft w:val="0"/>
      <w:marRight w:val="0"/>
      <w:marTop w:val="0"/>
      <w:marBottom w:val="0"/>
      <w:divBdr>
        <w:top w:val="none" w:sz="0" w:space="0" w:color="auto"/>
        <w:left w:val="none" w:sz="0" w:space="0" w:color="auto"/>
        <w:bottom w:val="none" w:sz="0" w:space="0" w:color="auto"/>
        <w:right w:val="none" w:sz="0" w:space="0" w:color="auto"/>
      </w:divBdr>
    </w:div>
    <w:div w:id="588850490">
      <w:bodyDiv w:val="1"/>
      <w:marLeft w:val="0"/>
      <w:marRight w:val="0"/>
      <w:marTop w:val="0"/>
      <w:marBottom w:val="0"/>
      <w:divBdr>
        <w:top w:val="none" w:sz="0" w:space="0" w:color="auto"/>
        <w:left w:val="none" w:sz="0" w:space="0" w:color="auto"/>
        <w:bottom w:val="none" w:sz="0" w:space="0" w:color="auto"/>
        <w:right w:val="none" w:sz="0" w:space="0" w:color="auto"/>
      </w:divBdr>
    </w:div>
    <w:div w:id="595017288">
      <w:bodyDiv w:val="1"/>
      <w:marLeft w:val="0"/>
      <w:marRight w:val="0"/>
      <w:marTop w:val="0"/>
      <w:marBottom w:val="0"/>
      <w:divBdr>
        <w:top w:val="none" w:sz="0" w:space="0" w:color="auto"/>
        <w:left w:val="none" w:sz="0" w:space="0" w:color="auto"/>
        <w:bottom w:val="none" w:sz="0" w:space="0" w:color="auto"/>
        <w:right w:val="none" w:sz="0" w:space="0" w:color="auto"/>
      </w:divBdr>
    </w:div>
    <w:div w:id="599217797">
      <w:bodyDiv w:val="1"/>
      <w:marLeft w:val="0"/>
      <w:marRight w:val="0"/>
      <w:marTop w:val="0"/>
      <w:marBottom w:val="0"/>
      <w:divBdr>
        <w:top w:val="none" w:sz="0" w:space="0" w:color="auto"/>
        <w:left w:val="none" w:sz="0" w:space="0" w:color="auto"/>
        <w:bottom w:val="none" w:sz="0" w:space="0" w:color="auto"/>
        <w:right w:val="none" w:sz="0" w:space="0" w:color="auto"/>
      </w:divBdr>
    </w:div>
    <w:div w:id="599801506">
      <w:bodyDiv w:val="1"/>
      <w:marLeft w:val="0"/>
      <w:marRight w:val="0"/>
      <w:marTop w:val="0"/>
      <w:marBottom w:val="0"/>
      <w:divBdr>
        <w:top w:val="none" w:sz="0" w:space="0" w:color="auto"/>
        <w:left w:val="none" w:sz="0" w:space="0" w:color="auto"/>
        <w:bottom w:val="none" w:sz="0" w:space="0" w:color="auto"/>
        <w:right w:val="none" w:sz="0" w:space="0" w:color="auto"/>
      </w:divBdr>
    </w:div>
    <w:div w:id="599802856">
      <w:bodyDiv w:val="1"/>
      <w:marLeft w:val="0"/>
      <w:marRight w:val="0"/>
      <w:marTop w:val="0"/>
      <w:marBottom w:val="0"/>
      <w:divBdr>
        <w:top w:val="none" w:sz="0" w:space="0" w:color="auto"/>
        <w:left w:val="none" w:sz="0" w:space="0" w:color="auto"/>
        <w:bottom w:val="none" w:sz="0" w:space="0" w:color="auto"/>
        <w:right w:val="none" w:sz="0" w:space="0" w:color="auto"/>
      </w:divBdr>
    </w:div>
    <w:div w:id="605305574">
      <w:bodyDiv w:val="1"/>
      <w:marLeft w:val="0"/>
      <w:marRight w:val="0"/>
      <w:marTop w:val="0"/>
      <w:marBottom w:val="0"/>
      <w:divBdr>
        <w:top w:val="none" w:sz="0" w:space="0" w:color="auto"/>
        <w:left w:val="none" w:sz="0" w:space="0" w:color="auto"/>
        <w:bottom w:val="none" w:sz="0" w:space="0" w:color="auto"/>
        <w:right w:val="none" w:sz="0" w:space="0" w:color="auto"/>
      </w:divBdr>
    </w:div>
    <w:div w:id="621811569">
      <w:bodyDiv w:val="1"/>
      <w:marLeft w:val="0"/>
      <w:marRight w:val="0"/>
      <w:marTop w:val="0"/>
      <w:marBottom w:val="0"/>
      <w:divBdr>
        <w:top w:val="none" w:sz="0" w:space="0" w:color="auto"/>
        <w:left w:val="none" w:sz="0" w:space="0" w:color="auto"/>
        <w:bottom w:val="none" w:sz="0" w:space="0" w:color="auto"/>
        <w:right w:val="none" w:sz="0" w:space="0" w:color="auto"/>
      </w:divBdr>
    </w:div>
    <w:div w:id="623930762">
      <w:bodyDiv w:val="1"/>
      <w:marLeft w:val="0"/>
      <w:marRight w:val="0"/>
      <w:marTop w:val="0"/>
      <w:marBottom w:val="0"/>
      <w:divBdr>
        <w:top w:val="none" w:sz="0" w:space="0" w:color="auto"/>
        <w:left w:val="none" w:sz="0" w:space="0" w:color="auto"/>
        <w:bottom w:val="none" w:sz="0" w:space="0" w:color="auto"/>
        <w:right w:val="none" w:sz="0" w:space="0" w:color="auto"/>
      </w:divBdr>
    </w:div>
    <w:div w:id="626012023">
      <w:bodyDiv w:val="1"/>
      <w:marLeft w:val="0"/>
      <w:marRight w:val="0"/>
      <w:marTop w:val="0"/>
      <w:marBottom w:val="0"/>
      <w:divBdr>
        <w:top w:val="none" w:sz="0" w:space="0" w:color="auto"/>
        <w:left w:val="none" w:sz="0" w:space="0" w:color="auto"/>
        <w:bottom w:val="none" w:sz="0" w:space="0" w:color="auto"/>
        <w:right w:val="none" w:sz="0" w:space="0" w:color="auto"/>
      </w:divBdr>
    </w:div>
    <w:div w:id="634793313">
      <w:bodyDiv w:val="1"/>
      <w:marLeft w:val="0"/>
      <w:marRight w:val="0"/>
      <w:marTop w:val="0"/>
      <w:marBottom w:val="0"/>
      <w:divBdr>
        <w:top w:val="none" w:sz="0" w:space="0" w:color="auto"/>
        <w:left w:val="none" w:sz="0" w:space="0" w:color="auto"/>
        <w:bottom w:val="none" w:sz="0" w:space="0" w:color="auto"/>
        <w:right w:val="none" w:sz="0" w:space="0" w:color="auto"/>
      </w:divBdr>
    </w:div>
    <w:div w:id="637149202">
      <w:bodyDiv w:val="1"/>
      <w:marLeft w:val="0"/>
      <w:marRight w:val="0"/>
      <w:marTop w:val="0"/>
      <w:marBottom w:val="0"/>
      <w:divBdr>
        <w:top w:val="none" w:sz="0" w:space="0" w:color="auto"/>
        <w:left w:val="none" w:sz="0" w:space="0" w:color="auto"/>
        <w:bottom w:val="none" w:sz="0" w:space="0" w:color="auto"/>
        <w:right w:val="none" w:sz="0" w:space="0" w:color="auto"/>
      </w:divBdr>
    </w:div>
    <w:div w:id="639381265">
      <w:bodyDiv w:val="1"/>
      <w:marLeft w:val="0"/>
      <w:marRight w:val="0"/>
      <w:marTop w:val="0"/>
      <w:marBottom w:val="0"/>
      <w:divBdr>
        <w:top w:val="none" w:sz="0" w:space="0" w:color="auto"/>
        <w:left w:val="none" w:sz="0" w:space="0" w:color="auto"/>
        <w:bottom w:val="none" w:sz="0" w:space="0" w:color="auto"/>
        <w:right w:val="none" w:sz="0" w:space="0" w:color="auto"/>
      </w:divBdr>
    </w:div>
    <w:div w:id="640500606">
      <w:bodyDiv w:val="1"/>
      <w:marLeft w:val="0"/>
      <w:marRight w:val="0"/>
      <w:marTop w:val="0"/>
      <w:marBottom w:val="0"/>
      <w:divBdr>
        <w:top w:val="none" w:sz="0" w:space="0" w:color="auto"/>
        <w:left w:val="none" w:sz="0" w:space="0" w:color="auto"/>
        <w:bottom w:val="none" w:sz="0" w:space="0" w:color="auto"/>
        <w:right w:val="none" w:sz="0" w:space="0" w:color="auto"/>
      </w:divBdr>
    </w:div>
    <w:div w:id="641084035">
      <w:bodyDiv w:val="1"/>
      <w:marLeft w:val="0"/>
      <w:marRight w:val="0"/>
      <w:marTop w:val="0"/>
      <w:marBottom w:val="0"/>
      <w:divBdr>
        <w:top w:val="none" w:sz="0" w:space="0" w:color="auto"/>
        <w:left w:val="none" w:sz="0" w:space="0" w:color="auto"/>
        <w:bottom w:val="none" w:sz="0" w:space="0" w:color="auto"/>
        <w:right w:val="none" w:sz="0" w:space="0" w:color="auto"/>
      </w:divBdr>
    </w:div>
    <w:div w:id="651301697">
      <w:bodyDiv w:val="1"/>
      <w:marLeft w:val="0"/>
      <w:marRight w:val="0"/>
      <w:marTop w:val="0"/>
      <w:marBottom w:val="0"/>
      <w:divBdr>
        <w:top w:val="none" w:sz="0" w:space="0" w:color="auto"/>
        <w:left w:val="none" w:sz="0" w:space="0" w:color="auto"/>
        <w:bottom w:val="none" w:sz="0" w:space="0" w:color="auto"/>
        <w:right w:val="none" w:sz="0" w:space="0" w:color="auto"/>
      </w:divBdr>
    </w:div>
    <w:div w:id="655493119">
      <w:bodyDiv w:val="1"/>
      <w:marLeft w:val="0"/>
      <w:marRight w:val="0"/>
      <w:marTop w:val="0"/>
      <w:marBottom w:val="0"/>
      <w:divBdr>
        <w:top w:val="none" w:sz="0" w:space="0" w:color="auto"/>
        <w:left w:val="none" w:sz="0" w:space="0" w:color="auto"/>
        <w:bottom w:val="none" w:sz="0" w:space="0" w:color="auto"/>
        <w:right w:val="none" w:sz="0" w:space="0" w:color="auto"/>
      </w:divBdr>
    </w:div>
    <w:div w:id="655916764">
      <w:bodyDiv w:val="1"/>
      <w:marLeft w:val="0"/>
      <w:marRight w:val="0"/>
      <w:marTop w:val="0"/>
      <w:marBottom w:val="0"/>
      <w:divBdr>
        <w:top w:val="none" w:sz="0" w:space="0" w:color="auto"/>
        <w:left w:val="none" w:sz="0" w:space="0" w:color="auto"/>
        <w:bottom w:val="none" w:sz="0" w:space="0" w:color="auto"/>
        <w:right w:val="none" w:sz="0" w:space="0" w:color="auto"/>
      </w:divBdr>
    </w:div>
    <w:div w:id="659384310">
      <w:bodyDiv w:val="1"/>
      <w:marLeft w:val="0"/>
      <w:marRight w:val="0"/>
      <w:marTop w:val="0"/>
      <w:marBottom w:val="0"/>
      <w:divBdr>
        <w:top w:val="none" w:sz="0" w:space="0" w:color="auto"/>
        <w:left w:val="none" w:sz="0" w:space="0" w:color="auto"/>
        <w:bottom w:val="none" w:sz="0" w:space="0" w:color="auto"/>
        <w:right w:val="none" w:sz="0" w:space="0" w:color="auto"/>
      </w:divBdr>
    </w:div>
    <w:div w:id="665206478">
      <w:bodyDiv w:val="1"/>
      <w:marLeft w:val="0"/>
      <w:marRight w:val="0"/>
      <w:marTop w:val="0"/>
      <w:marBottom w:val="0"/>
      <w:divBdr>
        <w:top w:val="none" w:sz="0" w:space="0" w:color="auto"/>
        <w:left w:val="none" w:sz="0" w:space="0" w:color="auto"/>
        <w:bottom w:val="none" w:sz="0" w:space="0" w:color="auto"/>
        <w:right w:val="none" w:sz="0" w:space="0" w:color="auto"/>
      </w:divBdr>
    </w:div>
    <w:div w:id="673189397">
      <w:bodyDiv w:val="1"/>
      <w:marLeft w:val="0"/>
      <w:marRight w:val="0"/>
      <w:marTop w:val="0"/>
      <w:marBottom w:val="0"/>
      <w:divBdr>
        <w:top w:val="none" w:sz="0" w:space="0" w:color="auto"/>
        <w:left w:val="none" w:sz="0" w:space="0" w:color="auto"/>
        <w:bottom w:val="none" w:sz="0" w:space="0" w:color="auto"/>
        <w:right w:val="none" w:sz="0" w:space="0" w:color="auto"/>
      </w:divBdr>
    </w:div>
    <w:div w:id="673653183">
      <w:bodyDiv w:val="1"/>
      <w:marLeft w:val="0"/>
      <w:marRight w:val="0"/>
      <w:marTop w:val="0"/>
      <w:marBottom w:val="0"/>
      <w:divBdr>
        <w:top w:val="none" w:sz="0" w:space="0" w:color="auto"/>
        <w:left w:val="none" w:sz="0" w:space="0" w:color="auto"/>
        <w:bottom w:val="none" w:sz="0" w:space="0" w:color="auto"/>
        <w:right w:val="none" w:sz="0" w:space="0" w:color="auto"/>
      </w:divBdr>
    </w:div>
    <w:div w:id="677540430">
      <w:bodyDiv w:val="1"/>
      <w:marLeft w:val="0"/>
      <w:marRight w:val="0"/>
      <w:marTop w:val="0"/>
      <w:marBottom w:val="0"/>
      <w:divBdr>
        <w:top w:val="none" w:sz="0" w:space="0" w:color="auto"/>
        <w:left w:val="none" w:sz="0" w:space="0" w:color="auto"/>
        <w:bottom w:val="none" w:sz="0" w:space="0" w:color="auto"/>
        <w:right w:val="none" w:sz="0" w:space="0" w:color="auto"/>
      </w:divBdr>
    </w:div>
    <w:div w:id="682240756">
      <w:bodyDiv w:val="1"/>
      <w:marLeft w:val="0"/>
      <w:marRight w:val="0"/>
      <w:marTop w:val="0"/>
      <w:marBottom w:val="0"/>
      <w:divBdr>
        <w:top w:val="none" w:sz="0" w:space="0" w:color="auto"/>
        <w:left w:val="none" w:sz="0" w:space="0" w:color="auto"/>
        <w:bottom w:val="none" w:sz="0" w:space="0" w:color="auto"/>
        <w:right w:val="none" w:sz="0" w:space="0" w:color="auto"/>
      </w:divBdr>
    </w:div>
    <w:div w:id="683868370">
      <w:bodyDiv w:val="1"/>
      <w:marLeft w:val="0"/>
      <w:marRight w:val="0"/>
      <w:marTop w:val="0"/>
      <w:marBottom w:val="0"/>
      <w:divBdr>
        <w:top w:val="none" w:sz="0" w:space="0" w:color="auto"/>
        <w:left w:val="none" w:sz="0" w:space="0" w:color="auto"/>
        <w:bottom w:val="none" w:sz="0" w:space="0" w:color="auto"/>
        <w:right w:val="none" w:sz="0" w:space="0" w:color="auto"/>
      </w:divBdr>
    </w:div>
    <w:div w:id="685130690">
      <w:bodyDiv w:val="1"/>
      <w:marLeft w:val="0"/>
      <w:marRight w:val="0"/>
      <w:marTop w:val="0"/>
      <w:marBottom w:val="0"/>
      <w:divBdr>
        <w:top w:val="none" w:sz="0" w:space="0" w:color="auto"/>
        <w:left w:val="none" w:sz="0" w:space="0" w:color="auto"/>
        <w:bottom w:val="none" w:sz="0" w:space="0" w:color="auto"/>
        <w:right w:val="none" w:sz="0" w:space="0" w:color="auto"/>
      </w:divBdr>
    </w:div>
    <w:div w:id="690686581">
      <w:bodyDiv w:val="1"/>
      <w:marLeft w:val="0"/>
      <w:marRight w:val="0"/>
      <w:marTop w:val="0"/>
      <w:marBottom w:val="0"/>
      <w:divBdr>
        <w:top w:val="none" w:sz="0" w:space="0" w:color="auto"/>
        <w:left w:val="none" w:sz="0" w:space="0" w:color="auto"/>
        <w:bottom w:val="none" w:sz="0" w:space="0" w:color="auto"/>
        <w:right w:val="none" w:sz="0" w:space="0" w:color="auto"/>
      </w:divBdr>
    </w:div>
    <w:div w:id="696197072">
      <w:bodyDiv w:val="1"/>
      <w:marLeft w:val="0"/>
      <w:marRight w:val="0"/>
      <w:marTop w:val="0"/>
      <w:marBottom w:val="0"/>
      <w:divBdr>
        <w:top w:val="none" w:sz="0" w:space="0" w:color="auto"/>
        <w:left w:val="none" w:sz="0" w:space="0" w:color="auto"/>
        <w:bottom w:val="none" w:sz="0" w:space="0" w:color="auto"/>
        <w:right w:val="none" w:sz="0" w:space="0" w:color="auto"/>
      </w:divBdr>
    </w:div>
    <w:div w:id="702022016">
      <w:bodyDiv w:val="1"/>
      <w:marLeft w:val="0"/>
      <w:marRight w:val="0"/>
      <w:marTop w:val="0"/>
      <w:marBottom w:val="0"/>
      <w:divBdr>
        <w:top w:val="none" w:sz="0" w:space="0" w:color="auto"/>
        <w:left w:val="none" w:sz="0" w:space="0" w:color="auto"/>
        <w:bottom w:val="none" w:sz="0" w:space="0" w:color="auto"/>
        <w:right w:val="none" w:sz="0" w:space="0" w:color="auto"/>
      </w:divBdr>
    </w:div>
    <w:div w:id="705369410">
      <w:bodyDiv w:val="1"/>
      <w:marLeft w:val="0"/>
      <w:marRight w:val="0"/>
      <w:marTop w:val="0"/>
      <w:marBottom w:val="0"/>
      <w:divBdr>
        <w:top w:val="none" w:sz="0" w:space="0" w:color="auto"/>
        <w:left w:val="none" w:sz="0" w:space="0" w:color="auto"/>
        <w:bottom w:val="none" w:sz="0" w:space="0" w:color="auto"/>
        <w:right w:val="none" w:sz="0" w:space="0" w:color="auto"/>
      </w:divBdr>
    </w:div>
    <w:div w:id="720635857">
      <w:bodyDiv w:val="1"/>
      <w:marLeft w:val="0"/>
      <w:marRight w:val="0"/>
      <w:marTop w:val="0"/>
      <w:marBottom w:val="0"/>
      <w:divBdr>
        <w:top w:val="none" w:sz="0" w:space="0" w:color="auto"/>
        <w:left w:val="none" w:sz="0" w:space="0" w:color="auto"/>
        <w:bottom w:val="none" w:sz="0" w:space="0" w:color="auto"/>
        <w:right w:val="none" w:sz="0" w:space="0" w:color="auto"/>
      </w:divBdr>
    </w:div>
    <w:div w:id="721560383">
      <w:bodyDiv w:val="1"/>
      <w:marLeft w:val="0"/>
      <w:marRight w:val="0"/>
      <w:marTop w:val="0"/>
      <w:marBottom w:val="0"/>
      <w:divBdr>
        <w:top w:val="none" w:sz="0" w:space="0" w:color="auto"/>
        <w:left w:val="none" w:sz="0" w:space="0" w:color="auto"/>
        <w:bottom w:val="none" w:sz="0" w:space="0" w:color="auto"/>
        <w:right w:val="none" w:sz="0" w:space="0" w:color="auto"/>
      </w:divBdr>
    </w:div>
    <w:div w:id="725953235">
      <w:bodyDiv w:val="1"/>
      <w:marLeft w:val="0"/>
      <w:marRight w:val="0"/>
      <w:marTop w:val="0"/>
      <w:marBottom w:val="0"/>
      <w:divBdr>
        <w:top w:val="none" w:sz="0" w:space="0" w:color="auto"/>
        <w:left w:val="none" w:sz="0" w:space="0" w:color="auto"/>
        <w:bottom w:val="none" w:sz="0" w:space="0" w:color="auto"/>
        <w:right w:val="none" w:sz="0" w:space="0" w:color="auto"/>
      </w:divBdr>
    </w:div>
    <w:div w:id="734356590">
      <w:bodyDiv w:val="1"/>
      <w:marLeft w:val="0"/>
      <w:marRight w:val="0"/>
      <w:marTop w:val="0"/>
      <w:marBottom w:val="0"/>
      <w:divBdr>
        <w:top w:val="none" w:sz="0" w:space="0" w:color="auto"/>
        <w:left w:val="none" w:sz="0" w:space="0" w:color="auto"/>
        <w:bottom w:val="none" w:sz="0" w:space="0" w:color="auto"/>
        <w:right w:val="none" w:sz="0" w:space="0" w:color="auto"/>
      </w:divBdr>
    </w:div>
    <w:div w:id="736319838">
      <w:bodyDiv w:val="1"/>
      <w:marLeft w:val="0"/>
      <w:marRight w:val="0"/>
      <w:marTop w:val="0"/>
      <w:marBottom w:val="0"/>
      <w:divBdr>
        <w:top w:val="none" w:sz="0" w:space="0" w:color="auto"/>
        <w:left w:val="none" w:sz="0" w:space="0" w:color="auto"/>
        <w:bottom w:val="none" w:sz="0" w:space="0" w:color="auto"/>
        <w:right w:val="none" w:sz="0" w:space="0" w:color="auto"/>
      </w:divBdr>
    </w:div>
    <w:div w:id="738940686">
      <w:bodyDiv w:val="1"/>
      <w:marLeft w:val="0"/>
      <w:marRight w:val="0"/>
      <w:marTop w:val="0"/>
      <w:marBottom w:val="0"/>
      <w:divBdr>
        <w:top w:val="none" w:sz="0" w:space="0" w:color="auto"/>
        <w:left w:val="none" w:sz="0" w:space="0" w:color="auto"/>
        <w:bottom w:val="none" w:sz="0" w:space="0" w:color="auto"/>
        <w:right w:val="none" w:sz="0" w:space="0" w:color="auto"/>
      </w:divBdr>
    </w:div>
    <w:div w:id="741369592">
      <w:bodyDiv w:val="1"/>
      <w:marLeft w:val="0"/>
      <w:marRight w:val="0"/>
      <w:marTop w:val="0"/>
      <w:marBottom w:val="0"/>
      <w:divBdr>
        <w:top w:val="none" w:sz="0" w:space="0" w:color="auto"/>
        <w:left w:val="none" w:sz="0" w:space="0" w:color="auto"/>
        <w:bottom w:val="none" w:sz="0" w:space="0" w:color="auto"/>
        <w:right w:val="none" w:sz="0" w:space="0" w:color="auto"/>
      </w:divBdr>
    </w:div>
    <w:div w:id="745221697">
      <w:bodyDiv w:val="1"/>
      <w:marLeft w:val="0"/>
      <w:marRight w:val="0"/>
      <w:marTop w:val="0"/>
      <w:marBottom w:val="0"/>
      <w:divBdr>
        <w:top w:val="none" w:sz="0" w:space="0" w:color="auto"/>
        <w:left w:val="none" w:sz="0" w:space="0" w:color="auto"/>
        <w:bottom w:val="none" w:sz="0" w:space="0" w:color="auto"/>
        <w:right w:val="none" w:sz="0" w:space="0" w:color="auto"/>
      </w:divBdr>
    </w:div>
    <w:div w:id="747113508">
      <w:bodyDiv w:val="1"/>
      <w:marLeft w:val="0"/>
      <w:marRight w:val="0"/>
      <w:marTop w:val="0"/>
      <w:marBottom w:val="0"/>
      <w:divBdr>
        <w:top w:val="none" w:sz="0" w:space="0" w:color="auto"/>
        <w:left w:val="none" w:sz="0" w:space="0" w:color="auto"/>
        <w:bottom w:val="none" w:sz="0" w:space="0" w:color="auto"/>
        <w:right w:val="none" w:sz="0" w:space="0" w:color="auto"/>
      </w:divBdr>
    </w:div>
    <w:div w:id="747574018">
      <w:bodyDiv w:val="1"/>
      <w:marLeft w:val="0"/>
      <w:marRight w:val="0"/>
      <w:marTop w:val="0"/>
      <w:marBottom w:val="0"/>
      <w:divBdr>
        <w:top w:val="none" w:sz="0" w:space="0" w:color="auto"/>
        <w:left w:val="none" w:sz="0" w:space="0" w:color="auto"/>
        <w:bottom w:val="none" w:sz="0" w:space="0" w:color="auto"/>
        <w:right w:val="none" w:sz="0" w:space="0" w:color="auto"/>
      </w:divBdr>
    </w:div>
    <w:div w:id="751200294">
      <w:bodyDiv w:val="1"/>
      <w:marLeft w:val="0"/>
      <w:marRight w:val="0"/>
      <w:marTop w:val="0"/>
      <w:marBottom w:val="0"/>
      <w:divBdr>
        <w:top w:val="none" w:sz="0" w:space="0" w:color="auto"/>
        <w:left w:val="none" w:sz="0" w:space="0" w:color="auto"/>
        <w:bottom w:val="none" w:sz="0" w:space="0" w:color="auto"/>
        <w:right w:val="none" w:sz="0" w:space="0" w:color="auto"/>
      </w:divBdr>
    </w:div>
    <w:div w:id="752707856">
      <w:bodyDiv w:val="1"/>
      <w:marLeft w:val="0"/>
      <w:marRight w:val="0"/>
      <w:marTop w:val="0"/>
      <w:marBottom w:val="0"/>
      <w:divBdr>
        <w:top w:val="none" w:sz="0" w:space="0" w:color="auto"/>
        <w:left w:val="none" w:sz="0" w:space="0" w:color="auto"/>
        <w:bottom w:val="none" w:sz="0" w:space="0" w:color="auto"/>
        <w:right w:val="none" w:sz="0" w:space="0" w:color="auto"/>
      </w:divBdr>
    </w:div>
    <w:div w:id="753210566">
      <w:bodyDiv w:val="1"/>
      <w:marLeft w:val="0"/>
      <w:marRight w:val="0"/>
      <w:marTop w:val="0"/>
      <w:marBottom w:val="0"/>
      <w:divBdr>
        <w:top w:val="none" w:sz="0" w:space="0" w:color="auto"/>
        <w:left w:val="none" w:sz="0" w:space="0" w:color="auto"/>
        <w:bottom w:val="none" w:sz="0" w:space="0" w:color="auto"/>
        <w:right w:val="none" w:sz="0" w:space="0" w:color="auto"/>
      </w:divBdr>
    </w:div>
    <w:div w:id="754203575">
      <w:bodyDiv w:val="1"/>
      <w:marLeft w:val="0"/>
      <w:marRight w:val="0"/>
      <w:marTop w:val="0"/>
      <w:marBottom w:val="0"/>
      <w:divBdr>
        <w:top w:val="none" w:sz="0" w:space="0" w:color="auto"/>
        <w:left w:val="none" w:sz="0" w:space="0" w:color="auto"/>
        <w:bottom w:val="none" w:sz="0" w:space="0" w:color="auto"/>
        <w:right w:val="none" w:sz="0" w:space="0" w:color="auto"/>
      </w:divBdr>
    </w:div>
    <w:div w:id="765659255">
      <w:bodyDiv w:val="1"/>
      <w:marLeft w:val="0"/>
      <w:marRight w:val="0"/>
      <w:marTop w:val="0"/>
      <w:marBottom w:val="0"/>
      <w:divBdr>
        <w:top w:val="none" w:sz="0" w:space="0" w:color="auto"/>
        <w:left w:val="none" w:sz="0" w:space="0" w:color="auto"/>
        <w:bottom w:val="none" w:sz="0" w:space="0" w:color="auto"/>
        <w:right w:val="none" w:sz="0" w:space="0" w:color="auto"/>
      </w:divBdr>
    </w:div>
    <w:div w:id="766116441">
      <w:bodyDiv w:val="1"/>
      <w:marLeft w:val="0"/>
      <w:marRight w:val="0"/>
      <w:marTop w:val="0"/>
      <w:marBottom w:val="0"/>
      <w:divBdr>
        <w:top w:val="none" w:sz="0" w:space="0" w:color="auto"/>
        <w:left w:val="none" w:sz="0" w:space="0" w:color="auto"/>
        <w:bottom w:val="none" w:sz="0" w:space="0" w:color="auto"/>
        <w:right w:val="none" w:sz="0" w:space="0" w:color="auto"/>
      </w:divBdr>
    </w:div>
    <w:div w:id="767390030">
      <w:bodyDiv w:val="1"/>
      <w:marLeft w:val="0"/>
      <w:marRight w:val="0"/>
      <w:marTop w:val="0"/>
      <w:marBottom w:val="0"/>
      <w:divBdr>
        <w:top w:val="none" w:sz="0" w:space="0" w:color="auto"/>
        <w:left w:val="none" w:sz="0" w:space="0" w:color="auto"/>
        <w:bottom w:val="none" w:sz="0" w:space="0" w:color="auto"/>
        <w:right w:val="none" w:sz="0" w:space="0" w:color="auto"/>
      </w:divBdr>
    </w:div>
    <w:div w:id="768620373">
      <w:bodyDiv w:val="1"/>
      <w:marLeft w:val="0"/>
      <w:marRight w:val="0"/>
      <w:marTop w:val="0"/>
      <w:marBottom w:val="0"/>
      <w:divBdr>
        <w:top w:val="none" w:sz="0" w:space="0" w:color="auto"/>
        <w:left w:val="none" w:sz="0" w:space="0" w:color="auto"/>
        <w:bottom w:val="none" w:sz="0" w:space="0" w:color="auto"/>
        <w:right w:val="none" w:sz="0" w:space="0" w:color="auto"/>
      </w:divBdr>
    </w:div>
    <w:div w:id="769743202">
      <w:bodyDiv w:val="1"/>
      <w:marLeft w:val="0"/>
      <w:marRight w:val="0"/>
      <w:marTop w:val="0"/>
      <w:marBottom w:val="0"/>
      <w:divBdr>
        <w:top w:val="none" w:sz="0" w:space="0" w:color="auto"/>
        <w:left w:val="none" w:sz="0" w:space="0" w:color="auto"/>
        <w:bottom w:val="none" w:sz="0" w:space="0" w:color="auto"/>
        <w:right w:val="none" w:sz="0" w:space="0" w:color="auto"/>
      </w:divBdr>
    </w:div>
    <w:div w:id="771977082">
      <w:bodyDiv w:val="1"/>
      <w:marLeft w:val="0"/>
      <w:marRight w:val="0"/>
      <w:marTop w:val="0"/>
      <w:marBottom w:val="0"/>
      <w:divBdr>
        <w:top w:val="none" w:sz="0" w:space="0" w:color="auto"/>
        <w:left w:val="none" w:sz="0" w:space="0" w:color="auto"/>
        <w:bottom w:val="none" w:sz="0" w:space="0" w:color="auto"/>
        <w:right w:val="none" w:sz="0" w:space="0" w:color="auto"/>
      </w:divBdr>
    </w:div>
    <w:div w:id="777985194">
      <w:bodyDiv w:val="1"/>
      <w:marLeft w:val="0"/>
      <w:marRight w:val="0"/>
      <w:marTop w:val="0"/>
      <w:marBottom w:val="0"/>
      <w:divBdr>
        <w:top w:val="none" w:sz="0" w:space="0" w:color="auto"/>
        <w:left w:val="none" w:sz="0" w:space="0" w:color="auto"/>
        <w:bottom w:val="none" w:sz="0" w:space="0" w:color="auto"/>
        <w:right w:val="none" w:sz="0" w:space="0" w:color="auto"/>
      </w:divBdr>
    </w:div>
    <w:div w:id="783842556">
      <w:bodyDiv w:val="1"/>
      <w:marLeft w:val="0"/>
      <w:marRight w:val="0"/>
      <w:marTop w:val="0"/>
      <w:marBottom w:val="0"/>
      <w:divBdr>
        <w:top w:val="none" w:sz="0" w:space="0" w:color="auto"/>
        <w:left w:val="none" w:sz="0" w:space="0" w:color="auto"/>
        <w:bottom w:val="none" w:sz="0" w:space="0" w:color="auto"/>
        <w:right w:val="none" w:sz="0" w:space="0" w:color="auto"/>
      </w:divBdr>
    </w:div>
    <w:div w:id="788016865">
      <w:bodyDiv w:val="1"/>
      <w:marLeft w:val="0"/>
      <w:marRight w:val="0"/>
      <w:marTop w:val="0"/>
      <w:marBottom w:val="0"/>
      <w:divBdr>
        <w:top w:val="none" w:sz="0" w:space="0" w:color="auto"/>
        <w:left w:val="none" w:sz="0" w:space="0" w:color="auto"/>
        <w:bottom w:val="none" w:sz="0" w:space="0" w:color="auto"/>
        <w:right w:val="none" w:sz="0" w:space="0" w:color="auto"/>
      </w:divBdr>
    </w:div>
    <w:div w:id="793132630">
      <w:bodyDiv w:val="1"/>
      <w:marLeft w:val="0"/>
      <w:marRight w:val="0"/>
      <w:marTop w:val="0"/>
      <w:marBottom w:val="0"/>
      <w:divBdr>
        <w:top w:val="none" w:sz="0" w:space="0" w:color="auto"/>
        <w:left w:val="none" w:sz="0" w:space="0" w:color="auto"/>
        <w:bottom w:val="none" w:sz="0" w:space="0" w:color="auto"/>
        <w:right w:val="none" w:sz="0" w:space="0" w:color="auto"/>
      </w:divBdr>
    </w:div>
    <w:div w:id="794375248">
      <w:bodyDiv w:val="1"/>
      <w:marLeft w:val="0"/>
      <w:marRight w:val="0"/>
      <w:marTop w:val="0"/>
      <w:marBottom w:val="0"/>
      <w:divBdr>
        <w:top w:val="none" w:sz="0" w:space="0" w:color="auto"/>
        <w:left w:val="none" w:sz="0" w:space="0" w:color="auto"/>
        <w:bottom w:val="none" w:sz="0" w:space="0" w:color="auto"/>
        <w:right w:val="none" w:sz="0" w:space="0" w:color="auto"/>
      </w:divBdr>
    </w:div>
    <w:div w:id="803159512">
      <w:bodyDiv w:val="1"/>
      <w:marLeft w:val="0"/>
      <w:marRight w:val="0"/>
      <w:marTop w:val="0"/>
      <w:marBottom w:val="0"/>
      <w:divBdr>
        <w:top w:val="none" w:sz="0" w:space="0" w:color="auto"/>
        <w:left w:val="none" w:sz="0" w:space="0" w:color="auto"/>
        <w:bottom w:val="none" w:sz="0" w:space="0" w:color="auto"/>
        <w:right w:val="none" w:sz="0" w:space="0" w:color="auto"/>
      </w:divBdr>
    </w:div>
    <w:div w:id="804197190">
      <w:bodyDiv w:val="1"/>
      <w:marLeft w:val="0"/>
      <w:marRight w:val="0"/>
      <w:marTop w:val="0"/>
      <w:marBottom w:val="0"/>
      <w:divBdr>
        <w:top w:val="none" w:sz="0" w:space="0" w:color="auto"/>
        <w:left w:val="none" w:sz="0" w:space="0" w:color="auto"/>
        <w:bottom w:val="none" w:sz="0" w:space="0" w:color="auto"/>
        <w:right w:val="none" w:sz="0" w:space="0" w:color="auto"/>
      </w:divBdr>
    </w:div>
    <w:div w:id="808059938">
      <w:bodyDiv w:val="1"/>
      <w:marLeft w:val="0"/>
      <w:marRight w:val="0"/>
      <w:marTop w:val="0"/>
      <w:marBottom w:val="0"/>
      <w:divBdr>
        <w:top w:val="none" w:sz="0" w:space="0" w:color="auto"/>
        <w:left w:val="none" w:sz="0" w:space="0" w:color="auto"/>
        <w:bottom w:val="none" w:sz="0" w:space="0" w:color="auto"/>
        <w:right w:val="none" w:sz="0" w:space="0" w:color="auto"/>
      </w:divBdr>
    </w:div>
    <w:div w:id="815032680">
      <w:bodyDiv w:val="1"/>
      <w:marLeft w:val="0"/>
      <w:marRight w:val="0"/>
      <w:marTop w:val="0"/>
      <w:marBottom w:val="0"/>
      <w:divBdr>
        <w:top w:val="none" w:sz="0" w:space="0" w:color="auto"/>
        <w:left w:val="none" w:sz="0" w:space="0" w:color="auto"/>
        <w:bottom w:val="none" w:sz="0" w:space="0" w:color="auto"/>
        <w:right w:val="none" w:sz="0" w:space="0" w:color="auto"/>
      </w:divBdr>
    </w:div>
    <w:div w:id="815611979">
      <w:bodyDiv w:val="1"/>
      <w:marLeft w:val="0"/>
      <w:marRight w:val="0"/>
      <w:marTop w:val="0"/>
      <w:marBottom w:val="0"/>
      <w:divBdr>
        <w:top w:val="none" w:sz="0" w:space="0" w:color="auto"/>
        <w:left w:val="none" w:sz="0" w:space="0" w:color="auto"/>
        <w:bottom w:val="none" w:sz="0" w:space="0" w:color="auto"/>
        <w:right w:val="none" w:sz="0" w:space="0" w:color="auto"/>
      </w:divBdr>
    </w:div>
    <w:div w:id="817068601">
      <w:bodyDiv w:val="1"/>
      <w:marLeft w:val="0"/>
      <w:marRight w:val="0"/>
      <w:marTop w:val="0"/>
      <w:marBottom w:val="0"/>
      <w:divBdr>
        <w:top w:val="none" w:sz="0" w:space="0" w:color="auto"/>
        <w:left w:val="none" w:sz="0" w:space="0" w:color="auto"/>
        <w:bottom w:val="none" w:sz="0" w:space="0" w:color="auto"/>
        <w:right w:val="none" w:sz="0" w:space="0" w:color="auto"/>
      </w:divBdr>
    </w:div>
    <w:div w:id="818154366">
      <w:bodyDiv w:val="1"/>
      <w:marLeft w:val="0"/>
      <w:marRight w:val="0"/>
      <w:marTop w:val="0"/>
      <w:marBottom w:val="0"/>
      <w:divBdr>
        <w:top w:val="none" w:sz="0" w:space="0" w:color="auto"/>
        <w:left w:val="none" w:sz="0" w:space="0" w:color="auto"/>
        <w:bottom w:val="none" w:sz="0" w:space="0" w:color="auto"/>
        <w:right w:val="none" w:sz="0" w:space="0" w:color="auto"/>
      </w:divBdr>
    </w:div>
    <w:div w:id="821775373">
      <w:bodyDiv w:val="1"/>
      <w:marLeft w:val="0"/>
      <w:marRight w:val="0"/>
      <w:marTop w:val="0"/>
      <w:marBottom w:val="0"/>
      <w:divBdr>
        <w:top w:val="none" w:sz="0" w:space="0" w:color="auto"/>
        <w:left w:val="none" w:sz="0" w:space="0" w:color="auto"/>
        <w:bottom w:val="none" w:sz="0" w:space="0" w:color="auto"/>
        <w:right w:val="none" w:sz="0" w:space="0" w:color="auto"/>
      </w:divBdr>
    </w:div>
    <w:div w:id="823666728">
      <w:bodyDiv w:val="1"/>
      <w:marLeft w:val="0"/>
      <w:marRight w:val="0"/>
      <w:marTop w:val="0"/>
      <w:marBottom w:val="0"/>
      <w:divBdr>
        <w:top w:val="none" w:sz="0" w:space="0" w:color="auto"/>
        <w:left w:val="none" w:sz="0" w:space="0" w:color="auto"/>
        <w:bottom w:val="none" w:sz="0" w:space="0" w:color="auto"/>
        <w:right w:val="none" w:sz="0" w:space="0" w:color="auto"/>
      </w:divBdr>
    </w:div>
    <w:div w:id="824510810">
      <w:bodyDiv w:val="1"/>
      <w:marLeft w:val="0"/>
      <w:marRight w:val="0"/>
      <w:marTop w:val="0"/>
      <w:marBottom w:val="0"/>
      <w:divBdr>
        <w:top w:val="none" w:sz="0" w:space="0" w:color="auto"/>
        <w:left w:val="none" w:sz="0" w:space="0" w:color="auto"/>
        <w:bottom w:val="none" w:sz="0" w:space="0" w:color="auto"/>
        <w:right w:val="none" w:sz="0" w:space="0" w:color="auto"/>
      </w:divBdr>
    </w:div>
    <w:div w:id="825242527">
      <w:bodyDiv w:val="1"/>
      <w:marLeft w:val="0"/>
      <w:marRight w:val="0"/>
      <w:marTop w:val="0"/>
      <w:marBottom w:val="0"/>
      <w:divBdr>
        <w:top w:val="none" w:sz="0" w:space="0" w:color="auto"/>
        <w:left w:val="none" w:sz="0" w:space="0" w:color="auto"/>
        <w:bottom w:val="none" w:sz="0" w:space="0" w:color="auto"/>
        <w:right w:val="none" w:sz="0" w:space="0" w:color="auto"/>
      </w:divBdr>
    </w:div>
    <w:div w:id="825821532">
      <w:bodyDiv w:val="1"/>
      <w:marLeft w:val="0"/>
      <w:marRight w:val="0"/>
      <w:marTop w:val="0"/>
      <w:marBottom w:val="0"/>
      <w:divBdr>
        <w:top w:val="none" w:sz="0" w:space="0" w:color="auto"/>
        <w:left w:val="none" w:sz="0" w:space="0" w:color="auto"/>
        <w:bottom w:val="none" w:sz="0" w:space="0" w:color="auto"/>
        <w:right w:val="none" w:sz="0" w:space="0" w:color="auto"/>
      </w:divBdr>
    </w:div>
    <w:div w:id="828525449">
      <w:bodyDiv w:val="1"/>
      <w:marLeft w:val="0"/>
      <w:marRight w:val="0"/>
      <w:marTop w:val="0"/>
      <w:marBottom w:val="0"/>
      <w:divBdr>
        <w:top w:val="none" w:sz="0" w:space="0" w:color="auto"/>
        <w:left w:val="none" w:sz="0" w:space="0" w:color="auto"/>
        <w:bottom w:val="none" w:sz="0" w:space="0" w:color="auto"/>
        <w:right w:val="none" w:sz="0" w:space="0" w:color="auto"/>
      </w:divBdr>
    </w:div>
    <w:div w:id="835463769">
      <w:bodyDiv w:val="1"/>
      <w:marLeft w:val="0"/>
      <w:marRight w:val="0"/>
      <w:marTop w:val="0"/>
      <w:marBottom w:val="0"/>
      <w:divBdr>
        <w:top w:val="none" w:sz="0" w:space="0" w:color="auto"/>
        <w:left w:val="none" w:sz="0" w:space="0" w:color="auto"/>
        <w:bottom w:val="none" w:sz="0" w:space="0" w:color="auto"/>
        <w:right w:val="none" w:sz="0" w:space="0" w:color="auto"/>
      </w:divBdr>
    </w:div>
    <w:div w:id="837698092">
      <w:bodyDiv w:val="1"/>
      <w:marLeft w:val="0"/>
      <w:marRight w:val="0"/>
      <w:marTop w:val="0"/>
      <w:marBottom w:val="0"/>
      <w:divBdr>
        <w:top w:val="none" w:sz="0" w:space="0" w:color="auto"/>
        <w:left w:val="none" w:sz="0" w:space="0" w:color="auto"/>
        <w:bottom w:val="none" w:sz="0" w:space="0" w:color="auto"/>
        <w:right w:val="none" w:sz="0" w:space="0" w:color="auto"/>
      </w:divBdr>
    </w:div>
    <w:div w:id="838010518">
      <w:bodyDiv w:val="1"/>
      <w:marLeft w:val="0"/>
      <w:marRight w:val="0"/>
      <w:marTop w:val="0"/>
      <w:marBottom w:val="0"/>
      <w:divBdr>
        <w:top w:val="none" w:sz="0" w:space="0" w:color="auto"/>
        <w:left w:val="none" w:sz="0" w:space="0" w:color="auto"/>
        <w:bottom w:val="none" w:sz="0" w:space="0" w:color="auto"/>
        <w:right w:val="none" w:sz="0" w:space="0" w:color="auto"/>
      </w:divBdr>
    </w:div>
    <w:div w:id="839849329">
      <w:bodyDiv w:val="1"/>
      <w:marLeft w:val="0"/>
      <w:marRight w:val="0"/>
      <w:marTop w:val="0"/>
      <w:marBottom w:val="0"/>
      <w:divBdr>
        <w:top w:val="none" w:sz="0" w:space="0" w:color="auto"/>
        <w:left w:val="none" w:sz="0" w:space="0" w:color="auto"/>
        <w:bottom w:val="none" w:sz="0" w:space="0" w:color="auto"/>
        <w:right w:val="none" w:sz="0" w:space="0" w:color="auto"/>
      </w:divBdr>
    </w:div>
    <w:div w:id="842555032">
      <w:bodyDiv w:val="1"/>
      <w:marLeft w:val="0"/>
      <w:marRight w:val="0"/>
      <w:marTop w:val="0"/>
      <w:marBottom w:val="0"/>
      <w:divBdr>
        <w:top w:val="none" w:sz="0" w:space="0" w:color="auto"/>
        <w:left w:val="none" w:sz="0" w:space="0" w:color="auto"/>
        <w:bottom w:val="none" w:sz="0" w:space="0" w:color="auto"/>
        <w:right w:val="none" w:sz="0" w:space="0" w:color="auto"/>
      </w:divBdr>
    </w:div>
    <w:div w:id="844563103">
      <w:bodyDiv w:val="1"/>
      <w:marLeft w:val="0"/>
      <w:marRight w:val="0"/>
      <w:marTop w:val="0"/>
      <w:marBottom w:val="0"/>
      <w:divBdr>
        <w:top w:val="none" w:sz="0" w:space="0" w:color="auto"/>
        <w:left w:val="none" w:sz="0" w:space="0" w:color="auto"/>
        <w:bottom w:val="none" w:sz="0" w:space="0" w:color="auto"/>
        <w:right w:val="none" w:sz="0" w:space="0" w:color="auto"/>
      </w:divBdr>
    </w:div>
    <w:div w:id="848060607">
      <w:bodyDiv w:val="1"/>
      <w:marLeft w:val="0"/>
      <w:marRight w:val="0"/>
      <w:marTop w:val="0"/>
      <w:marBottom w:val="0"/>
      <w:divBdr>
        <w:top w:val="none" w:sz="0" w:space="0" w:color="auto"/>
        <w:left w:val="none" w:sz="0" w:space="0" w:color="auto"/>
        <w:bottom w:val="none" w:sz="0" w:space="0" w:color="auto"/>
        <w:right w:val="none" w:sz="0" w:space="0" w:color="auto"/>
      </w:divBdr>
    </w:div>
    <w:div w:id="850490093">
      <w:bodyDiv w:val="1"/>
      <w:marLeft w:val="0"/>
      <w:marRight w:val="0"/>
      <w:marTop w:val="0"/>
      <w:marBottom w:val="0"/>
      <w:divBdr>
        <w:top w:val="none" w:sz="0" w:space="0" w:color="auto"/>
        <w:left w:val="none" w:sz="0" w:space="0" w:color="auto"/>
        <w:bottom w:val="none" w:sz="0" w:space="0" w:color="auto"/>
        <w:right w:val="none" w:sz="0" w:space="0" w:color="auto"/>
      </w:divBdr>
    </w:div>
    <w:div w:id="852380308">
      <w:bodyDiv w:val="1"/>
      <w:marLeft w:val="0"/>
      <w:marRight w:val="0"/>
      <w:marTop w:val="0"/>
      <w:marBottom w:val="0"/>
      <w:divBdr>
        <w:top w:val="none" w:sz="0" w:space="0" w:color="auto"/>
        <w:left w:val="none" w:sz="0" w:space="0" w:color="auto"/>
        <w:bottom w:val="none" w:sz="0" w:space="0" w:color="auto"/>
        <w:right w:val="none" w:sz="0" w:space="0" w:color="auto"/>
      </w:divBdr>
    </w:div>
    <w:div w:id="853496154">
      <w:bodyDiv w:val="1"/>
      <w:marLeft w:val="0"/>
      <w:marRight w:val="0"/>
      <w:marTop w:val="0"/>
      <w:marBottom w:val="0"/>
      <w:divBdr>
        <w:top w:val="none" w:sz="0" w:space="0" w:color="auto"/>
        <w:left w:val="none" w:sz="0" w:space="0" w:color="auto"/>
        <w:bottom w:val="none" w:sz="0" w:space="0" w:color="auto"/>
        <w:right w:val="none" w:sz="0" w:space="0" w:color="auto"/>
      </w:divBdr>
    </w:div>
    <w:div w:id="856430686">
      <w:bodyDiv w:val="1"/>
      <w:marLeft w:val="0"/>
      <w:marRight w:val="0"/>
      <w:marTop w:val="0"/>
      <w:marBottom w:val="0"/>
      <w:divBdr>
        <w:top w:val="none" w:sz="0" w:space="0" w:color="auto"/>
        <w:left w:val="none" w:sz="0" w:space="0" w:color="auto"/>
        <w:bottom w:val="none" w:sz="0" w:space="0" w:color="auto"/>
        <w:right w:val="none" w:sz="0" w:space="0" w:color="auto"/>
      </w:divBdr>
    </w:div>
    <w:div w:id="858394244">
      <w:bodyDiv w:val="1"/>
      <w:marLeft w:val="0"/>
      <w:marRight w:val="0"/>
      <w:marTop w:val="0"/>
      <w:marBottom w:val="0"/>
      <w:divBdr>
        <w:top w:val="none" w:sz="0" w:space="0" w:color="auto"/>
        <w:left w:val="none" w:sz="0" w:space="0" w:color="auto"/>
        <w:bottom w:val="none" w:sz="0" w:space="0" w:color="auto"/>
        <w:right w:val="none" w:sz="0" w:space="0" w:color="auto"/>
      </w:divBdr>
    </w:div>
    <w:div w:id="859052706">
      <w:bodyDiv w:val="1"/>
      <w:marLeft w:val="0"/>
      <w:marRight w:val="0"/>
      <w:marTop w:val="0"/>
      <w:marBottom w:val="0"/>
      <w:divBdr>
        <w:top w:val="none" w:sz="0" w:space="0" w:color="auto"/>
        <w:left w:val="none" w:sz="0" w:space="0" w:color="auto"/>
        <w:bottom w:val="none" w:sz="0" w:space="0" w:color="auto"/>
        <w:right w:val="none" w:sz="0" w:space="0" w:color="auto"/>
      </w:divBdr>
    </w:div>
    <w:div w:id="863057893">
      <w:bodyDiv w:val="1"/>
      <w:marLeft w:val="0"/>
      <w:marRight w:val="0"/>
      <w:marTop w:val="0"/>
      <w:marBottom w:val="0"/>
      <w:divBdr>
        <w:top w:val="none" w:sz="0" w:space="0" w:color="auto"/>
        <w:left w:val="none" w:sz="0" w:space="0" w:color="auto"/>
        <w:bottom w:val="none" w:sz="0" w:space="0" w:color="auto"/>
        <w:right w:val="none" w:sz="0" w:space="0" w:color="auto"/>
      </w:divBdr>
    </w:div>
    <w:div w:id="866336919">
      <w:bodyDiv w:val="1"/>
      <w:marLeft w:val="0"/>
      <w:marRight w:val="0"/>
      <w:marTop w:val="0"/>
      <w:marBottom w:val="0"/>
      <w:divBdr>
        <w:top w:val="none" w:sz="0" w:space="0" w:color="auto"/>
        <w:left w:val="none" w:sz="0" w:space="0" w:color="auto"/>
        <w:bottom w:val="none" w:sz="0" w:space="0" w:color="auto"/>
        <w:right w:val="none" w:sz="0" w:space="0" w:color="auto"/>
      </w:divBdr>
    </w:div>
    <w:div w:id="866912286">
      <w:bodyDiv w:val="1"/>
      <w:marLeft w:val="0"/>
      <w:marRight w:val="0"/>
      <w:marTop w:val="0"/>
      <w:marBottom w:val="0"/>
      <w:divBdr>
        <w:top w:val="none" w:sz="0" w:space="0" w:color="auto"/>
        <w:left w:val="none" w:sz="0" w:space="0" w:color="auto"/>
        <w:bottom w:val="none" w:sz="0" w:space="0" w:color="auto"/>
        <w:right w:val="none" w:sz="0" w:space="0" w:color="auto"/>
      </w:divBdr>
    </w:div>
    <w:div w:id="869149651">
      <w:bodyDiv w:val="1"/>
      <w:marLeft w:val="0"/>
      <w:marRight w:val="0"/>
      <w:marTop w:val="0"/>
      <w:marBottom w:val="0"/>
      <w:divBdr>
        <w:top w:val="none" w:sz="0" w:space="0" w:color="auto"/>
        <w:left w:val="none" w:sz="0" w:space="0" w:color="auto"/>
        <w:bottom w:val="none" w:sz="0" w:space="0" w:color="auto"/>
        <w:right w:val="none" w:sz="0" w:space="0" w:color="auto"/>
      </w:divBdr>
    </w:div>
    <w:div w:id="872883695">
      <w:bodyDiv w:val="1"/>
      <w:marLeft w:val="0"/>
      <w:marRight w:val="0"/>
      <w:marTop w:val="0"/>
      <w:marBottom w:val="0"/>
      <w:divBdr>
        <w:top w:val="none" w:sz="0" w:space="0" w:color="auto"/>
        <w:left w:val="none" w:sz="0" w:space="0" w:color="auto"/>
        <w:bottom w:val="none" w:sz="0" w:space="0" w:color="auto"/>
        <w:right w:val="none" w:sz="0" w:space="0" w:color="auto"/>
      </w:divBdr>
    </w:div>
    <w:div w:id="874579121">
      <w:bodyDiv w:val="1"/>
      <w:marLeft w:val="0"/>
      <w:marRight w:val="0"/>
      <w:marTop w:val="0"/>
      <w:marBottom w:val="0"/>
      <w:divBdr>
        <w:top w:val="none" w:sz="0" w:space="0" w:color="auto"/>
        <w:left w:val="none" w:sz="0" w:space="0" w:color="auto"/>
        <w:bottom w:val="none" w:sz="0" w:space="0" w:color="auto"/>
        <w:right w:val="none" w:sz="0" w:space="0" w:color="auto"/>
      </w:divBdr>
    </w:div>
    <w:div w:id="876699804">
      <w:bodyDiv w:val="1"/>
      <w:marLeft w:val="0"/>
      <w:marRight w:val="0"/>
      <w:marTop w:val="0"/>
      <w:marBottom w:val="0"/>
      <w:divBdr>
        <w:top w:val="none" w:sz="0" w:space="0" w:color="auto"/>
        <w:left w:val="none" w:sz="0" w:space="0" w:color="auto"/>
        <w:bottom w:val="none" w:sz="0" w:space="0" w:color="auto"/>
        <w:right w:val="none" w:sz="0" w:space="0" w:color="auto"/>
      </w:divBdr>
    </w:div>
    <w:div w:id="879781343">
      <w:bodyDiv w:val="1"/>
      <w:marLeft w:val="0"/>
      <w:marRight w:val="0"/>
      <w:marTop w:val="0"/>
      <w:marBottom w:val="0"/>
      <w:divBdr>
        <w:top w:val="none" w:sz="0" w:space="0" w:color="auto"/>
        <w:left w:val="none" w:sz="0" w:space="0" w:color="auto"/>
        <w:bottom w:val="none" w:sz="0" w:space="0" w:color="auto"/>
        <w:right w:val="none" w:sz="0" w:space="0" w:color="auto"/>
      </w:divBdr>
    </w:div>
    <w:div w:id="880632752">
      <w:bodyDiv w:val="1"/>
      <w:marLeft w:val="0"/>
      <w:marRight w:val="0"/>
      <w:marTop w:val="0"/>
      <w:marBottom w:val="0"/>
      <w:divBdr>
        <w:top w:val="none" w:sz="0" w:space="0" w:color="auto"/>
        <w:left w:val="none" w:sz="0" w:space="0" w:color="auto"/>
        <w:bottom w:val="none" w:sz="0" w:space="0" w:color="auto"/>
        <w:right w:val="none" w:sz="0" w:space="0" w:color="auto"/>
      </w:divBdr>
    </w:div>
    <w:div w:id="881601119">
      <w:bodyDiv w:val="1"/>
      <w:marLeft w:val="0"/>
      <w:marRight w:val="0"/>
      <w:marTop w:val="0"/>
      <w:marBottom w:val="0"/>
      <w:divBdr>
        <w:top w:val="none" w:sz="0" w:space="0" w:color="auto"/>
        <w:left w:val="none" w:sz="0" w:space="0" w:color="auto"/>
        <w:bottom w:val="none" w:sz="0" w:space="0" w:color="auto"/>
        <w:right w:val="none" w:sz="0" w:space="0" w:color="auto"/>
      </w:divBdr>
    </w:div>
    <w:div w:id="884298078">
      <w:bodyDiv w:val="1"/>
      <w:marLeft w:val="0"/>
      <w:marRight w:val="0"/>
      <w:marTop w:val="0"/>
      <w:marBottom w:val="0"/>
      <w:divBdr>
        <w:top w:val="none" w:sz="0" w:space="0" w:color="auto"/>
        <w:left w:val="none" w:sz="0" w:space="0" w:color="auto"/>
        <w:bottom w:val="none" w:sz="0" w:space="0" w:color="auto"/>
        <w:right w:val="none" w:sz="0" w:space="0" w:color="auto"/>
      </w:divBdr>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92891597">
      <w:bodyDiv w:val="1"/>
      <w:marLeft w:val="0"/>
      <w:marRight w:val="0"/>
      <w:marTop w:val="0"/>
      <w:marBottom w:val="0"/>
      <w:divBdr>
        <w:top w:val="none" w:sz="0" w:space="0" w:color="auto"/>
        <w:left w:val="none" w:sz="0" w:space="0" w:color="auto"/>
        <w:bottom w:val="none" w:sz="0" w:space="0" w:color="auto"/>
        <w:right w:val="none" w:sz="0" w:space="0" w:color="auto"/>
      </w:divBdr>
    </w:div>
    <w:div w:id="897395782">
      <w:bodyDiv w:val="1"/>
      <w:marLeft w:val="0"/>
      <w:marRight w:val="0"/>
      <w:marTop w:val="0"/>
      <w:marBottom w:val="0"/>
      <w:divBdr>
        <w:top w:val="none" w:sz="0" w:space="0" w:color="auto"/>
        <w:left w:val="none" w:sz="0" w:space="0" w:color="auto"/>
        <w:bottom w:val="none" w:sz="0" w:space="0" w:color="auto"/>
        <w:right w:val="none" w:sz="0" w:space="0" w:color="auto"/>
      </w:divBdr>
    </w:div>
    <w:div w:id="898400003">
      <w:bodyDiv w:val="1"/>
      <w:marLeft w:val="0"/>
      <w:marRight w:val="0"/>
      <w:marTop w:val="0"/>
      <w:marBottom w:val="0"/>
      <w:divBdr>
        <w:top w:val="none" w:sz="0" w:space="0" w:color="auto"/>
        <w:left w:val="none" w:sz="0" w:space="0" w:color="auto"/>
        <w:bottom w:val="none" w:sz="0" w:space="0" w:color="auto"/>
        <w:right w:val="none" w:sz="0" w:space="0" w:color="auto"/>
      </w:divBdr>
    </w:div>
    <w:div w:id="901259846">
      <w:bodyDiv w:val="1"/>
      <w:marLeft w:val="0"/>
      <w:marRight w:val="0"/>
      <w:marTop w:val="0"/>
      <w:marBottom w:val="0"/>
      <w:divBdr>
        <w:top w:val="none" w:sz="0" w:space="0" w:color="auto"/>
        <w:left w:val="none" w:sz="0" w:space="0" w:color="auto"/>
        <w:bottom w:val="none" w:sz="0" w:space="0" w:color="auto"/>
        <w:right w:val="none" w:sz="0" w:space="0" w:color="auto"/>
      </w:divBdr>
    </w:div>
    <w:div w:id="902135722">
      <w:bodyDiv w:val="1"/>
      <w:marLeft w:val="0"/>
      <w:marRight w:val="0"/>
      <w:marTop w:val="0"/>
      <w:marBottom w:val="0"/>
      <w:divBdr>
        <w:top w:val="none" w:sz="0" w:space="0" w:color="auto"/>
        <w:left w:val="none" w:sz="0" w:space="0" w:color="auto"/>
        <w:bottom w:val="none" w:sz="0" w:space="0" w:color="auto"/>
        <w:right w:val="none" w:sz="0" w:space="0" w:color="auto"/>
      </w:divBdr>
    </w:div>
    <w:div w:id="902713292">
      <w:bodyDiv w:val="1"/>
      <w:marLeft w:val="0"/>
      <w:marRight w:val="0"/>
      <w:marTop w:val="0"/>
      <w:marBottom w:val="0"/>
      <w:divBdr>
        <w:top w:val="none" w:sz="0" w:space="0" w:color="auto"/>
        <w:left w:val="none" w:sz="0" w:space="0" w:color="auto"/>
        <w:bottom w:val="none" w:sz="0" w:space="0" w:color="auto"/>
        <w:right w:val="none" w:sz="0" w:space="0" w:color="auto"/>
      </w:divBdr>
    </w:div>
    <w:div w:id="902905389">
      <w:bodyDiv w:val="1"/>
      <w:marLeft w:val="0"/>
      <w:marRight w:val="0"/>
      <w:marTop w:val="0"/>
      <w:marBottom w:val="0"/>
      <w:divBdr>
        <w:top w:val="none" w:sz="0" w:space="0" w:color="auto"/>
        <w:left w:val="none" w:sz="0" w:space="0" w:color="auto"/>
        <w:bottom w:val="none" w:sz="0" w:space="0" w:color="auto"/>
        <w:right w:val="none" w:sz="0" w:space="0" w:color="auto"/>
      </w:divBdr>
    </w:div>
    <w:div w:id="904266288">
      <w:bodyDiv w:val="1"/>
      <w:marLeft w:val="0"/>
      <w:marRight w:val="0"/>
      <w:marTop w:val="0"/>
      <w:marBottom w:val="0"/>
      <w:divBdr>
        <w:top w:val="none" w:sz="0" w:space="0" w:color="auto"/>
        <w:left w:val="none" w:sz="0" w:space="0" w:color="auto"/>
        <w:bottom w:val="none" w:sz="0" w:space="0" w:color="auto"/>
        <w:right w:val="none" w:sz="0" w:space="0" w:color="auto"/>
      </w:divBdr>
    </w:div>
    <w:div w:id="910046747">
      <w:bodyDiv w:val="1"/>
      <w:marLeft w:val="0"/>
      <w:marRight w:val="0"/>
      <w:marTop w:val="0"/>
      <w:marBottom w:val="0"/>
      <w:divBdr>
        <w:top w:val="none" w:sz="0" w:space="0" w:color="auto"/>
        <w:left w:val="none" w:sz="0" w:space="0" w:color="auto"/>
        <w:bottom w:val="none" w:sz="0" w:space="0" w:color="auto"/>
        <w:right w:val="none" w:sz="0" w:space="0" w:color="auto"/>
      </w:divBdr>
    </w:div>
    <w:div w:id="912660485">
      <w:bodyDiv w:val="1"/>
      <w:marLeft w:val="0"/>
      <w:marRight w:val="0"/>
      <w:marTop w:val="0"/>
      <w:marBottom w:val="0"/>
      <w:divBdr>
        <w:top w:val="none" w:sz="0" w:space="0" w:color="auto"/>
        <w:left w:val="none" w:sz="0" w:space="0" w:color="auto"/>
        <w:bottom w:val="none" w:sz="0" w:space="0" w:color="auto"/>
        <w:right w:val="none" w:sz="0" w:space="0" w:color="auto"/>
      </w:divBdr>
    </w:div>
    <w:div w:id="917859144">
      <w:bodyDiv w:val="1"/>
      <w:marLeft w:val="0"/>
      <w:marRight w:val="0"/>
      <w:marTop w:val="0"/>
      <w:marBottom w:val="0"/>
      <w:divBdr>
        <w:top w:val="none" w:sz="0" w:space="0" w:color="auto"/>
        <w:left w:val="none" w:sz="0" w:space="0" w:color="auto"/>
        <w:bottom w:val="none" w:sz="0" w:space="0" w:color="auto"/>
        <w:right w:val="none" w:sz="0" w:space="0" w:color="auto"/>
      </w:divBdr>
    </w:div>
    <w:div w:id="927614407">
      <w:bodyDiv w:val="1"/>
      <w:marLeft w:val="0"/>
      <w:marRight w:val="0"/>
      <w:marTop w:val="0"/>
      <w:marBottom w:val="0"/>
      <w:divBdr>
        <w:top w:val="none" w:sz="0" w:space="0" w:color="auto"/>
        <w:left w:val="none" w:sz="0" w:space="0" w:color="auto"/>
        <w:bottom w:val="none" w:sz="0" w:space="0" w:color="auto"/>
        <w:right w:val="none" w:sz="0" w:space="0" w:color="auto"/>
      </w:divBdr>
    </w:div>
    <w:div w:id="929966397">
      <w:bodyDiv w:val="1"/>
      <w:marLeft w:val="0"/>
      <w:marRight w:val="0"/>
      <w:marTop w:val="0"/>
      <w:marBottom w:val="0"/>
      <w:divBdr>
        <w:top w:val="none" w:sz="0" w:space="0" w:color="auto"/>
        <w:left w:val="none" w:sz="0" w:space="0" w:color="auto"/>
        <w:bottom w:val="none" w:sz="0" w:space="0" w:color="auto"/>
        <w:right w:val="none" w:sz="0" w:space="0" w:color="auto"/>
      </w:divBdr>
    </w:div>
    <w:div w:id="929966869">
      <w:bodyDiv w:val="1"/>
      <w:marLeft w:val="0"/>
      <w:marRight w:val="0"/>
      <w:marTop w:val="0"/>
      <w:marBottom w:val="0"/>
      <w:divBdr>
        <w:top w:val="none" w:sz="0" w:space="0" w:color="auto"/>
        <w:left w:val="none" w:sz="0" w:space="0" w:color="auto"/>
        <w:bottom w:val="none" w:sz="0" w:space="0" w:color="auto"/>
        <w:right w:val="none" w:sz="0" w:space="0" w:color="auto"/>
      </w:divBdr>
    </w:div>
    <w:div w:id="936711843">
      <w:bodyDiv w:val="1"/>
      <w:marLeft w:val="0"/>
      <w:marRight w:val="0"/>
      <w:marTop w:val="0"/>
      <w:marBottom w:val="0"/>
      <w:divBdr>
        <w:top w:val="none" w:sz="0" w:space="0" w:color="auto"/>
        <w:left w:val="none" w:sz="0" w:space="0" w:color="auto"/>
        <w:bottom w:val="none" w:sz="0" w:space="0" w:color="auto"/>
        <w:right w:val="none" w:sz="0" w:space="0" w:color="auto"/>
      </w:divBdr>
    </w:div>
    <w:div w:id="936980671">
      <w:bodyDiv w:val="1"/>
      <w:marLeft w:val="0"/>
      <w:marRight w:val="0"/>
      <w:marTop w:val="0"/>
      <w:marBottom w:val="0"/>
      <w:divBdr>
        <w:top w:val="none" w:sz="0" w:space="0" w:color="auto"/>
        <w:left w:val="none" w:sz="0" w:space="0" w:color="auto"/>
        <w:bottom w:val="none" w:sz="0" w:space="0" w:color="auto"/>
        <w:right w:val="none" w:sz="0" w:space="0" w:color="auto"/>
      </w:divBdr>
    </w:div>
    <w:div w:id="947469581">
      <w:bodyDiv w:val="1"/>
      <w:marLeft w:val="0"/>
      <w:marRight w:val="0"/>
      <w:marTop w:val="0"/>
      <w:marBottom w:val="0"/>
      <w:divBdr>
        <w:top w:val="none" w:sz="0" w:space="0" w:color="auto"/>
        <w:left w:val="none" w:sz="0" w:space="0" w:color="auto"/>
        <w:bottom w:val="none" w:sz="0" w:space="0" w:color="auto"/>
        <w:right w:val="none" w:sz="0" w:space="0" w:color="auto"/>
      </w:divBdr>
    </w:div>
    <w:div w:id="950823808">
      <w:bodyDiv w:val="1"/>
      <w:marLeft w:val="0"/>
      <w:marRight w:val="0"/>
      <w:marTop w:val="0"/>
      <w:marBottom w:val="0"/>
      <w:divBdr>
        <w:top w:val="none" w:sz="0" w:space="0" w:color="auto"/>
        <w:left w:val="none" w:sz="0" w:space="0" w:color="auto"/>
        <w:bottom w:val="none" w:sz="0" w:space="0" w:color="auto"/>
        <w:right w:val="none" w:sz="0" w:space="0" w:color="auto"/>
      </w:divBdr>
    </w:div>
    <w:div w:id="951470883">
      <w:bodyDiv w:val="1"/>
      <w:marLeft w:val="0"/>
      <w:marRight w:val="0"/>
      <w:marTop w:val="0"/>
      <w:marBottom w:val="0"/>
      <w:divBdr>
        <w:top w:val="none" w:sz="0" w:space="0" w:color="auto"/>
        <w:left w:val="none" w:sz="0" w:space="0" w:color="auto"/>
        <w:bottom w:val="none" w:sz="0" w:space="0" w:color="auto"/>
        <w:right w:val="none" w:sz="0" w:space="0" w:color="auto"/>
      </w:divBdr>
    </w:div>
    <w:div w:id="955676332">
      <w:bodyDiv w:val="1"/>
      <w:marLeft w:val="0"/>
      <w:marRight w:val="0"/>
      <w:marTop w:val="0"/>
      <w:marBottom w:val="0"/>
      <w:divBdr>
        <w:top w:val="none" w:sz="0" w:space="0" w:color="auto"/>
        <w:left w:val="none" w:sz="0" w:space="0" w:color="auto"/>
        <w:bottom w:val="none" w:sz="0" w:space="0" w:color="auto"/>
        <w:right w:val="none" w:sz="0" w:space="0" w:color="auto"/>
      </w:divBdr>
    </w:div>
    <w:div w:id="957643929">
      <w:bodyDiv w:val="1"/>
      <w:marLeft w:val="0"/>
      <w:marRight w:val="0"/>
      <w:marTop w:val="0"/>
      <w:marBottom w:val="0"/>
      <w:divBdr>
        <w:top w:val="none" w:sz="0" w:space="0" w:color="auto"/>
        <w:left w:val="none" w:sz="0" w:space="0" w:color="auto"/>
        <w:bottom w:val="none" w:sz="0" w:space="0" w:color="auto"/>
        <w:right w:val="none" w:sz="0" w:space="0" w:color="auto"/>
      </w:divBdr>
    </w:div>
    <w:div w:id="959413525">
      <w:bodyDiv w:val="1"/>
      <w:marLeft w:val="0"/>
      <w:marRight w:val="0"/>
      <w:marTop w:val="0"/>
      <w:marBottom w:val="0"/>
      <w:divBdr>
        <w:top w:val="none" w:sz="0" w:space="0" w:color="auto"/>
        <w:left w:val="none" w:sz="0" w:space="0" w:color="auto"/>
        <w:bottom w:val="none" w:sz="0" w:space="0" w:color="auto"/>
        <w:right w:val="none" w:sz="0" w:space="0" w:color="auto"/>
      </w:divBdr>
    </w:div>
    <w:div w:id="961376991">
      <w:bodyDiv w:val="1"/>
      <w:marLeft w:val="0"/>
      <w:marRight w:val="0"/>
      <w:marTop w:val="0"/>
      <w:marBottom w:val="0"/>
      <w:divBdr>
        <w:top w:val="none" w:sz="0" w:space="0" w:color="auto"/>
        <w:left w:val="none" w:sz="0" w:space="0" w:color="auto"/>
        <w:bottom w:val="none" w:sz="0" w:space="0" w:color="auto"/>
        <w:right w:val="none" w:sz="0" w:space="0" w:color="auto"/>
      </w:divBdr>
    </w:div>
    <w:div w:id="964778011">
      <w:bodyDiv w:val="1"/>
      <w:marLeft w:val="0"/>
      <w:marRight w:val="0"/>
      <w:marTop w:val="0"/>
      <w:marBottom w:val="0"/>
      <w:divBdr>
        <w:top w:val="none" w:sz="0" w:space="0" w:color="auto"/>
        <w:left w:val="none" w:sz="0" w:space="0" w:color="auto"/>
        <w:bottom w:val="none" w:sz="0" w:space="0" w:color="auto"/>
        <w:right w:val="none" w:sz="0" w:space="0" w:color="auto"/>
      </w:divBdr>
    </w:div>
    <w:div w:id="967123406">
      <w:bodyDiv w:val="1"/>
      <w:marLeft w:val="0"/>
      <w:marRight w:val="0"/>
      <w:marTop w:val="0"/>
      <w:marBottom w:val="0"/>
      <w:divBdr>
        <w:top w:val="none" w:sz="0" w:space="0" w:color="auto"/>
        <w:left w:val="none" w:sz="0" w:space="0" w:color="auto"/>
        <w:bottom w:val="none" w:sz="0" w:space="0" w:color="auto"/>
        <w:right w:val="none" w:sz="0" w:space="0" w:color="auto"/>
      </w:divBdr>
    </w:div>
    <w:div w:id="976185215">
      <w:bodyDiv w:val="1"/>
      <w:marLeft w:val="0"/>
      <w:marRight w:val="0"/>
      <w:marTop w:val="0"/>
      <w:marBottom w:val="0"/>
      <w:divBdr>
        <w:top w:val="none" w:sz="0" w:space="0" w:color="auto"/>
        <w:left w:val="none" w:sz="0" w:space="0" w:color="auto"/>
        <w:bottom w:val="none" w:sz="0" w:space="0" w:color="auto"/>
        <w:right w:val="none" w:sz="0" w:space="0" w:color="auto"/>
      </w:divBdr>
    </w:div>
    <w:div w:id="977876691">
      <w:bodyDiv w:val="1"/>
      <w:marLeft w:val="0"/>
      <w:marRight w:val="0"/>
      <w:marTop w:val="0"/>
      <w:marBottom w:val="0"/>
      <w:divBdr>
        <w:top w:val="none" w:sz="0" w:space="0" w:color="auto"/>
        <w:left w:val="none" w:sz="0" w:space="0" w:color="auto"/>
        <w:bottom w:val="none" w:sz="0" w:space="0" w:color="auto"/>
        <w:right w:val="none" w:sz="0" w:space="0" w:color="auto"/>
      </w:divBdr>
    </w:div>
    <w:div w:id="981277676">
      <w:bodyDiv w:val="1"/>
      <w:marLeft w:val="0"/>
      <w:marRight w:val="0"/>
      <w:marTop w:val="0"/>
      <w:marBottom w:val="0"/>
      <w:divBdr>
        <w:top w:val="none" w:sz="0" w:space="0" w:color="auto"/>
        <w:left w:val="none" w:sz="0" w:space="0" w:color="auto"/>
        <w:bottom w:val="none" w:sz="0" w:space="0" w:color="auto"/>
        <w:right w:val="none" w:sz="0" w:space="0" w:color="auto"/>
      </w:divBdr>
    </w:div>
    <w:div w:id="984703026">
      <w:bodyDiv w:val="1"/>
      <w:marLeft w:val="0"/>
      <w:marRight w:val="0"/>
      <w:marTop w:val="0"/>
      <w:marBottom w:val="0"/>
      <w:divBdr>
        <w:top w:val="none" w:sz="0" w:space="0" w:color="auto"/>
        <w:left w:val="none" w:sz="0" w:space="0" w:color="auto"/>
        <w:bottom w:val="none" w:sz="0" w:space="0" w:color="auto"/>
        <w:right w:val="none" w:sz="0" w:space="0" w:color="auto"/>
      </w:divBdr>
    </w:div>
    <w:div w:id="990601817">
      <w:bodyDiv w:val="1"/>
      <w:marLeft w:val="0"/>
      <w:marRight w:val="0"/>
      <w:marTop w:val="0"/>
      <w:marBottom w:val="0"/>
      <w:divBdr>
        <w:top w:val="none" w:sz="0" w:space="0" w:color="auto"/>
        <w:left w:val="none" w:sz="0" w:space="0" w:color="auto"/>
        <w:bottom w:val="none" w:sz="0" w:space="0" w:color="auto"/>
        <w:right w:val="none" w:sz="0" w:space="0" w:color="auto"/>
      </w:divBdr>
    </w:div>
    <w:div w:id="991367265">
      <w:bodyDiv w:val="1"/>
      <w:marLeft w:val="0"/>
      <w:marRight w:val="0"/>
      <w:marTop w:val="0"/>
      <w:marBottom w:val="0"/>
      <w:divBdr>
        <w:top w:val="none" w:sz="0" w:space="0" w:color="auto"/>
        <w:left w:val="none" w:sz="0" w:space="0" w:color="auto"/>
        <w:bottom w:val="none" w:sz="0" w:space="0" w:color="auto"/>
        <w:right w:val="none" w:sz="0" w:space="0" w:color="auto"/>
      </w:divBdr>
    </w:div>
    <w:div w:id="999115434">
      <w:bodyDiv w:val="1"/>
      <w:marLeft w:val="0"/>
      <w:marRight w:val="0"/>
      <w:marTop w:val="0"/>
      <w:marBottom w:val="0"/>
      <w:divBdr>
        <w:top w:val="none" w:sz="0" w:space="0" w:color="auto"/>
        <w:left w:val="none" w:sz="0" w:space="0" w:color="auto"/>
        <w:bottom w:val="none" w:sz="0" w:space="0" w:color="auto"/>
        <w:right w:val="none" w:sz="0" w:space="0" w:color="auto"/>
      </w:divBdr>
    </w:div>
    <w:div w:id="999312243">
      <w:bodyDiv w:val="1"/>
      <w:marLeft w:val="0"/>
      <w:marRight w:val="0"/>
      <w:marTop w:val="0"/>
      <w:marBottom w:val="0"/>
      <w:divBdr>
        <w:top w:val="none" w:sz="0" w:space="0" w:color="auto"/>
        <w:left w:val="none" w:sz="0" w:space="0" w:color="auto"/>
        <w:bottom w:val="none" w:sz="0" w:space="0" w:color="auto"/>
        <w:right w:val="none" w:sz="0" w:space="0" w:color="auto"/>
      </w:divBdr>
    </w:div>
    <w:div w:id="1002007655">
      <w:bodyDiv w:val="1"/>
      <w:marLeft w:val="0"/>
      <w:marRight w:val="0"/>
      <w:marTop w:val="0"/>
      <w:marBottom w:val="0"/>
      <w:divBdr>
        <w:top w:val="none" w:sz="0" w:space="0" w:color="auto"/>
        <w:left w:val="none" w:sz="0" w:space="0" w:color="auto"/>
        <w:bottom w:val="none" w:sz="0" w:space="0" w:color="auto"/>
        <w:right w:val="none" w:sz="0" w:space="0" w:color="auto"/>
      </w:divBdr>
    </w:div>
    <w:div w:id="1011376871">
      <w:bodyDiv w:val="1"/>
      <w:marLeft w:val="0"/>
      <w:marRight w:val="0"/>
      <w:marTop w:val="0"/>
      <w:marBottom w:val="0"/>
      <w:divBdr>
        <w:top w:val="none" w:sz="0" w:space="0" w:color="auto"/>
        <w:left w:val="none" w:sz="0" w:space="0" w:color="auto"/>
        <w:bottom w:val="none" w:sz="0" w:space="0" w:color="auto"/>
        <w:right w:val="none" w:sz="0" w:space="0" w:color="auto"/>
      </w:divBdr>
    </w:div>
    <w:div w:id="1015619789">
      <w:bodyDiv w:val="1"/>
      <w:marLeft w:val="0"/>
      <w:marRight w:val="0"/>
      <w:marTop w:val="0"/>
      <w:marBottom w:val="0"/>
      <w:divBdr>
        <w:top w:val="none" w:sz="0" w:space="0" w:color="auto"/>
        <w:left w:val="none" w:sz="0" w:space="0" w:color="auto"/>
        <w:bottom w:val="none" w:sz="0" w:space="0" w:color="auto"/>
        <w:right w:val="none" w:sz="0" w:space="0" w:color="auto"/>
      </w:divBdr>
    </w:div>
    <w:div w:id="1020081346">
      <w:bodyDiv w:val="1"/>
      <w:marLeft w:val="0"/>
      <w:marRight w:val="0"/>
      <w:marTop w:val="0"/>
      <w:marBottom w:val="0"/>
      <w:divBdr>
        <w:top w:val="none" w:sz="0" w:space="0" w:color="auto"/>
        <w:left w:val="none" w:sz="0" w:space="0" w:color="auto"/>
        <w:bottom w:val="none" w:sz="0" w:space="0" w:color="auto"/>
        <w:right w:val="none" w:sz="0" w:space="0" w:color="auto"/>
      </w:divBdr>
    </w:div>
    <w:div w:id="1022634335">
      <w:bodyDiv w:val="1"/>
      <w:marLeft w:val="0"/>
      <w:marRight w:val="0"/>
      <w:marTop w:val="0"/>
      <w:marBottom w:val="0"/>
      <w:divBdr>
        <w:top w:val="none" w:sz="0" w:space="0" w:color="auto"/>
        <w:left w:val="none" w:sz="0" w:space="0" w:color="auto"/>
        <w:bottom w:val="none" w:sz="0" w:space="0" w:color="auto"/>
        <w:right w:val="none" w:sz="0" w:space="0" w:color="auto"/>
      </w:divBdr>
    </w:div>
    <w:div w:id="1027635626">
      <w:bodyDiv w:val="1"/>
      <w:marLeft w:val="0"/>
      <w:marRight w:val="0"/>
      <w:marTop w:val="0"/>
      <w:marBottom w:val="0"/>
      <w:divBdr>
        <w:top w:val="none" w:sz="0" w:space="0" w:color="auto"/>
        <w:left w:val="none" w:sz="0" w:space="0" w:color="auto"/>
        <w:bottom w:val="none" w:sz="0" w:space="0" w:color="auto"/>
        <w:right w:val="none" w:sz="0" w:space="0" w:color="auto"/>
      </w:divBdr>
    </w:div>
    <w:div w:id="1035615386">
      <w:bodyDiv w:val="1"/>
      <w:marLeft w:val="0"/>
      <w:marRight w:val="0"/>
      <w:marTop w:val="0"/>
      <w:marBottom w:val="0"/>
      <w:divBdr>
        <w:top w:val="none" w:sz="0" w:space="0" w:color="auto"/>
        <w:left w:val="none" w:sz="0" w:space="0" w:color="auto"/>
        <w:bottom w:val="none" w:sz="0" w:space="0" w:color="auto"/>
        <w:right w:val="none" w:sz="0" w:space="0" w:color="auto"/>
      </w:divBdr>
    </w:div>
    <w:div w:id="1044447360">
      <w:bodyDiv w:val="1"/>
      <w:marLeft w:val="0"/>
      <w:marRight w:val="0"/>
      <w:marTop w:val="0"/>
      <w:marBottom w:val="0"/>
      <w:divBdr>
        <w:top w:val="none" w:sz="0" w:space="0" w:color="auto"/>
        <w:left w:val="none" w:sz="0" w:space="0" w:color="auto"/>
        <w:bottom w:val="none" w:sz="0" w:space="0" w:color="auto"/>
        <w:right w:val="none" w:sz="0" w:space="0" w:color="auto"/>
      </w:divBdr>
    </w:div>
    <w:div w:id="1045640859">
      <w:bodyDiv w:val="1"/>
      <w:marLeft w:val="0"/>
      <w:marRight w:val="0"/>
      <w:marTop w:val="0"/>
      <w:marBottom w:val="0"/>
      <w:divBdr>
        <w:top w:val="none" w:sz="0" w:space="0" w:color="auto"/>
        <w:left w:val="none" w:sz="0" w:space="0" w:color="auto"/>
        <w:bottom w:val="none" w:sz="0" w:space="0" w:color="auto"/>
        <w:right w:val="none" w:sz="0" w:space="0" w:color="auto"/>
      </w:divBdr>
    </w:div>
    <w:div w:id="1060055958">
      <w:bodyDiv w:val="1"/>
      <w:marLeft w:val="0"/>
      <w:marRight w:val="0"/>
      <w:marTop w:val="0"/>
      <w:marBottom w:val="0"/>
      <w:divBdr>
        <w:top w:val="none" w:sz="0" w:space="0" w:color="auto"/>
        <w:left w:val="none" w:sz="0" w:space="0" w:color="auto"/>
        <w:bottom w:val="none" w:sz="0" w:space="0" w:color="auto"/>
        <w:right w:val="none" w:sz="0" w:space="0" w:color="auto"/>
      </w:divBdr>
    </w:div>
    <w:div w:id="1062484143">
      <w:bodyDiv w:val="1"/>
      <w:marLeft w:val="0"/>
      <w:marRight w:val="0"/>
      <w:marTop w:val="0"/>
      <w:marBottom w:val="0"/>
      <w:divBdr>
        <w:top w:val="none" w:sz="0" w:space="0" w:color="auto"/>
        <w:left w:val="none" w:sz="0" w:space="0" w:color="auto"/>
        <w:bottom w:val="none" w:sz="0" w:space="0" w:color="auto"/>
        <w:right w:val="none" w:sz="0" w:space="0" w:color="auto"/>
      </w:divBdr>
    </w:div>
    <w:div w:id="1064528904">
      <w:bodyDiv w:val="1"/>
      <w:marLeft w:val="0"/>
      <w:marRight w:val="0"/>
      <w:marTop w:val="0"/>
      <w:marBottom w:val="0"/>
      <w:divBdr>
        <w:top w:val="none" w:sz="0" w:space="0" w:color="auto"/>
        <w:left w:val="none" w:sz="0" w:space="0" w:color="auto"/>
        <w:bottom w:val="none" w:sz="0" w:space="0" w:color="auto"/>
        <w:right w:val="none" w:sz="0" w:space="0" w:color="auto"/>
      </w:divBdr>
    </w:div>
    <w:div w:id="1069305595">
      <w:bodyDiv w:val="1"/>
      <w:marLeft w:val="0"/>
      <w:marRight w:val="0"/>
      <w:marTop w:val="0"/>
      <w:marBottom w:val="0"/>
      <w:divBdr>
        <w:top w:val="none" w:sz="0" w:space="0" w:color="auto"/>
        <w:left w:val="none" w:sz="0" w:space="0" w:color="auto"/>
        <w:bottom w:val="none" w:sz="0" w:space="0" w:color="auto"/>
        <w:right w:val="none" w:sz="0" w:space="0" w:color="auto"/>
      </w:divBdr>
    </w:div>
    <w:div w:id="1076980161">
      <w:bodyDiv w:val="1"/>
      <w:marLeft w:val="0"/>
      <w:marRight w:val="0"/>
      <w:marTop w:val="0"/>
      <w:marBottom w:val="0"/>
      <w:divBdr>
        <w:top w:val="none" w:sz="0" w:space="0" w:color="auto"/>
        <w:left w:val="none" w:sz="0" w:space="0" w:color="auto"/>
        <w:bottom w:val="none" w:sz="0" w:space="0" w:color="auto"/>
        <w:right w:val="none" w:sz="0" w:space="0" w:color="auto"/>
      </w:divBdr>
    </w:div>
    <w:div w:id="1077902250">
      <w:bodyDiv w:val="1"/>
      <w:marLeft w:val="0"/>
      <w:marRight w:val="0"/>
      <w:marTop w:val="0"/>
      <w:marBottom w:val="0"/>
      <w:divBdr>
        <w:top w:val="none" w:sz="0" w:space="0" w:color="auto"/>
        <w:left w:val="none" w:sz="0" w:space="0" w:color="auto"/>
        <w:bottom w:val="none" w:sz="0" w:space="0" w:color="auto"/>
        <w:right w:val="none" w:sz="0" w:space="0" w:color="auto"/>
      </w:divBdr>
    </w:div>
    <w:div w:id="1081871999">
      <w:bodyDiv w:val="1"/>
      <w:marLeft w:val="0"/>
      <w:marRight w:val="0"/>
      <w:marTop w:val="0"/>
      <w:marBottom w:val="0"/>
      <w:divBdr>
        <w:top w:val="none" w:sz="0" w:space="0" w:color="auto"/>
        <w:left w:val="none" w:sz="0" w:space="0" w:color="auto"/>
        <w:bottom w:val="none" w:sz="0" w:space="0" w:color="auto"/>
        <w:right w:val="none" w:sz="0" w:space="0" w:color="auto"/>
      </w:divBdr>
    </w:div>
    <w:div w:id="1086462394">
      <w:bodyDiv w:val="1"/>
      <w:marLeft w:val="0"/>
      <w:marRight w:val="0"/>
      <w:marTop w:val="0"/>
      <w:marBottom w:val="0"/>
      <w:divBdr>
        <w:top w:val="none" w:sz="0" w:space="0" w:color="auto"/>
        <w:left w:val="none" w:sz="0" w:space="0" w:color="auto"/>
        <w:bottom w:val="none" w:sz="0" w:space="0" w:color="auto"/>
        <w:right w:val="none" w:sz="0" w:space="0" w:color="auto"/>
      </w:divBdr>
    </w:div>
    <w:div w:id="1090931152">
      <w:bodyDiv w:val="1"/>
      <w:marLeft w:val="0"/>
      <w:marRight w:val="0"/>
      <w:marTop w:val="0"/>
      <w:marBottom w:val="0"/>
      <w:divBdr>
        <w:top w:val="none" w:sz="0" w:space="0" w:color="auto"/>
        <w:left w:val="none" w:sz="0" w:space="0" w:color="auto"/>
        <w:bottom w:val="none" w:sz="0" w:space="0" w:color="auto"/>
        <w:right w:val="none" w:sz="0" w:space="0" w:color="auto"/>
      </w:divBdr>
    </w:div>
    <w:div w:id="1093672229">
      <w:bodyDiv w:val="1"/>
      <w:marLeft w:val="0"/>
      <w:marRight w:val="0"/>
      <w:marTop w:val="0"/>
      <w:marBottom w:val="0"/>
      <w:divBdr>
        <w:top w:val="none" w:sz="0" w:space="0" w:color="auto"/>
        <w:left w:val="none" w:sz="0" w:space="0" w:color="auto"/>
        <w:bottom w:val="none" w:sz="0" w:space="0" w:color="auto"/>
        <w:right w:val="none" w:sz="0" w:space="0" w:color="auto"/>
      </w:divBdr>
    </w:div>
    <w:div w:id="1103723116">
      <w:bodyDiv w:val="1"/>
      <w:marLeft w:val="0"/>
      <w:marRight w:val="0"/>
      <w:marTop w:val="0"/>
      <w:marBottom w:val="0"/>
      <w:divBdr>
        <w:top w:val="none" w:sz="0" w:space="0" w:color="auto"/>
        <w:left w:val="none" w:sz="0" w:space="0" w:color="auto"/>
        <w:bottom w:val="none" w:sz="0" w:space="0" w:color="auto"/>
        <w:right w:val="none" w:sz="0" w:space="0" w:color="auto"/>
      </w:divBdr>
    </w:div>
    <w:div w:id="1105885309">
      <w:bodyDiv w:val="1"/>
      <w:marLeft w:val="0"/>
      <w:marRight w:val="0"/>
      <w:marTop w:val="0"/>
      <w:marBottom w:val="0"/>
      <w:divBdr>
        <w:top w:val="none" w:sz="0" w:space="0" w:color="auto"/>
        <w:left w:val="none" w:sz="0" w:space="0" w:color="auto"/>
        <w:bottom w:val="none" w:sz="0" w:space="0" w:color="auto"/>
        <w:right w:val="none" w:sz="0" w:space="0" w:color="auto"/>
      </w:divBdr>
    </w:div>
    <w:div w:id="1109278930">
      <w:bodyDiv w:val="1"/>
      <w:marLeft w:val="0"/>
      <w:marRight w:val="0"/>
      <w:marTop w:val="0"/>
      <w:marBottom w:val="0"/>
      <w:divBdr>
        <w:top w:val="none" w:sz="0" w:space="0" w:color="auto"/>
        <w:left w:val="none" w:sz="0" w:space="0" w:color="auto"/>
        <w:bottom w:val="none" w:sz="0" w:space="0" w:color="auto"/>
        <w:right w:val="none" w:sz="0" w:space="0" w:color="auto"/>
      </w:divBdr>
    </w:div>
    <w:div w:id="1111632066">
      <w:bodyDiv w:val="1"/>
      <w:marLeft w:val="0"/>
      <w:marRight w:val="0"/>
      <w:marTop w:val="0"/>
      <w:marBottom w:val="0"/>
      <w:divBdr>
        <w:top w:val="none" w:sz="0" w:space="0" w:color="auto"/>
        <w:left w:val="none" w:sz="0" w:space="0" w:color="auto"/>
        <w:bottom w:val="none" w:sz="0" w:space="0" w:color="auto"/>
        <w:right w:val="none" w:sz="0" w:space="0" w:color="auto"/>
      </w:divBdr>
    </w:div>
    <w:div w:id="1113213217">
      <w:bodyDiv w:val="1"/>
      <w:marLeft w:val="0"/>
      <w:marRight w:val="0"/>
      <w:marTop w:val="0"/>
      <w:marBottom w:val="0"/>
      <w:divBdr>
        <w:top w:val="none" w:sz="0" w:space="0" w:color="auto"/>
        <w:left w:val="none" w:sz="0" w:space="0" w:color="auto"/>
        <w:bottom w:val="none" w:sz="0" w:space="0" w:color="auto"/>
        <w:right w:val="none" w:sz="0" w:space="0" w:color="auto"/>
      </w:divBdr>
    </w:div>
    <w:div w:id="1128232843">
      <w:bodyDiv w:val="1"/>
      <w:marLeft w:val="0"/>
      <w:marRight w:val="0"/>
      <w:marTop w:val="0"/>
      <w:marBottom w:val="0"/>
      <w:divBdr>
        <w:top w:val="none" w:sz="0" w:space="0" w:color="auto"/>
        <w:left w:val="none" w:sz="0" w:space="0" w:color="auto"/>
        <w:bottom w:val="none" w:sz="0" w:space="0" w:color="auto"/>
        <w:right w:val="none" w:sz="0" w:space="0" w:color="auto"/>
      </w:divBdr>
    </w:div>
    <w:div w:id="1130826757">
      <w:bodyDiv w:val="1"/>
      <w:marLeft w:val="0"/>
      <w:marRight w:val="0"/>
      <w:marTop w:val="0"/>
      <w:marBottom w:val="0"/>
      <w:divBdr>
        <w:top w:val="none" w:sz="0" w:space="0" w:color="auto"/>
        <w:left w:val="none" w:sz="0" w:space="0" w:color="auto"/>
        <w:bottom w:val="none" w:sz="0" w:space="0" w:color="auto"/>
        <w:right w:val="none" w:sz="0" w:space="0" w:color="auto"/>
      </w:divBdr>
    </w:div>
    <w:div w:id="1136800753">
      <w:bodyDiv w:val="1"/>
      <w:marLeft w:val="0"/>
      <w:marRight w:val="0"/>
      <w:marTop w:val="0"/>
      <w:marBottom w:val="0"/>
      <w:divBdr>
        <w:top w:val="none" w:sz="0" w:space="0" w:color="auto"/>
        <w:left w:val="none" w:sz="0" w:space="0" w:color="auto"/>
        <w:bottom w:val="none" w:sz="0" w:space="0" w:color="auto"/>
        <w:right w:val="none" w:sz="0" w:space="0" w:color="auto"/>
      </w:divBdr>
    </w:div>
    <w:div w:id="1145124521">
      <w:bodyDiv w:val="1"/>
      <w:marLeft w:val="0"/>
      <w:marRight w:val="0"/>
      <w:marTop w:val="0"/>
      <w:marBottom w:val="0"/>
      <w:divBdr>
        <w:top w:val="none" w:sz="0" w:space="0" w:color="auto"/>
        <w:left w:val="none" w:sz="0" w:space="0" w:color="auto"/>
        <w:bottom w:val="none" w:sz="0" w:space="0" w:color="auto"/>
        <w:right w:val="none" w:sz="0" w:space="0" w:color="auto"/>
      </w:divBdr>
    </w:div>
    <w:div w:id="1147740188">
      <w:bodyDiv w:val="1"/>
      <w:marLeft w:val="0"/>
      <w:marRight w:val="0"/>
      <w:marTop w:val="0"/>
      <w:marBottom w:val="0"/>
      <w:divBdr>
        <w:top w:val="none" w:sz="0" w:space="0" w:color="auto"/>
        <w:left w:val="none" w:sz="0" w:space="0" w:color="auto"/>
        <w:bottom w:val="none" w:sz="0" w:space="0" w:color="auto"/>
        <w:right w:val="none" w:sz="0" w:space="0" w:color="auto"/>
      </w:divBdr>
    </w:div>
    <w:div w:id="1156919610">
      <w:bodyDiv w:val="1"/>
      <w:marLeft w:val="0"/>
      <w:marRight w:val="0"/>
      <w:marTop w:val="0"/>
      <w:marBottom w:val="0"/>
      <w:divBdr>
        <w:top w:val="none" w:sz="0" w:space="0" w:color="auto"/>
        <w:left w:val="none" w:sz="0" w:space="0" w:color="auto"/>
        <w:bottom w:val="none" w:sz="0" w:space="0" w:color="auto"/>
        <w:right w:val="none" w:sz="0" w:space="0" w:color="auto"/>
      </w:divBdr>
    </w:div>
    <w:div w:id="1157379250">
      <w:bodyDiv w:val="1"/>
      <w:marLeft w:val="0"/>
      <w:marRight w:val="0"/>
      <w:marTop w:val="0"/>
      <w:marBottom w:val="0"/>
      <w:divBdr>
        <w:top w:val="none" w:sz="0" w:space="0" w:color="auto"/>
        <w:left w:val="none" w:sz="0" w:space="0" w:color="auto"/>
        <w:bottom w:val="none" w:sz="0" w:space="0" w:color="auto"/>
        <w:right w:val="none" w:sz="0" w:space="0" w:color="auto"/>
      </w:divBdr>
    </w:div>
    <w:div w:id="1157650405">
      <w:bodyDiv w:val="1"/>
      <w:marLeft w:val="0"/>
      <w:marRight w:val="0"/>
      <w:marTop w:val="0"/>
      <w:marBottom w:val="0"/>
      <w:divBdr>
        <w:top w:val="none" w:sz="0" w:space="0" w:color="auto"/>
        <w:left w:val="none" w:sz="0" w:space="0" w:color="auto"/>
        <w:bottom w:val="none" w:sz="0" w:space="0" w:color="auto"/>
        <w:right w:val="none" w:sz="0" w:space="0" w:color="auto"/>
      </w:divBdr>
    </w:div>
    <w:div w:id="1157724095">
      <w:bodyDiv w:val="1"/>
      <w:marLeft w:val="0"/>
      <w:marRight w:val="0"/>
      <w:marTop w:val="0"/>
      <w:marBottom w:val="0"/>
      <w:divBdr>
        <w:top w:val="none" w:sz="0" w:space="0" w:color="auto"/>
        <w:left w:val="none" w:sz="0" w:space="0" w:color="auto"/>
        <w:bottom w:val="none" w:sz="0" w:space="0" w:color="auto"/>
        <w:right w:val="none" w:sz="0" w:space="0" w:color="auto"/>
      </w:divBdr>
    </w:div>
    <w:div w:id="1158615822">
      <w:bodyDiv w:val="1"/>
      <w:marLeft w:val="0"/>
      <w:marRight w:val="0"/>
      <w:marTop w:val="0"/>
      <w:marBottom w:val="0"/>
      <w:divBdr>
        <w:top w:val="none" w:sz="0" w:space="0" w:color="auto"/>
        <w:left w:val="none" w:sz="0" w:space="0" w:color="auto"/>
        <w:bottom w:val="none" w:sz="0" w:space="0" w:color="auto"/>
        <w:right w:val="none" w:sz="0" w:space="0" w:color="auto"/>
      </w:divBdr>
    </w:div>
    <w:div w:id="1158879854">
      <w:bodyDiv w:val="1"/>
      <w:marLeft w:val="0"/>
      <w:marRight w:val="0"/>
      <w:marTop w:val="0"/>
      <w:marBottom w:val="0"/>
      <w:divBdr>
        <w:top w:val="none" w:sz="0" w:space="0" w:color="auto"/>
        <w:left w:val="none" w:sz="0" w:space="0" w:color="auto"/>
        <w:bottom w:val="none" w:sz="0" w:space="0" w:color="auto"/>
        <w:right w:val="none" w:sz="0" w:space="0" w:color="auto"/>
      </w:divBdr>
    </w:div>
    <w:div w:id="1160848987">
      <w:bodyDiv w:val="1"/>
      <w:marLeft w:val="0"/>
      <w:marRight w:val="0"/>
      <w:marTop w:val="0"/>
      <w:marBottom w:val="0"/>
      <w:divBdr>
        <w:top w:val="none" w:sz="0" w:space="0" w:color="auto"/>
        <w:left w:val="none" w:sz="0" w:space="0" w:color="auto"/>
        <w:bottom w:val="none" w:sz="0" w:space="0" w:color="auto"/>
        <w:right w:val="none" w:sz="0" w:space="0" w:color="auto"/>
      </w:divBdr>
    </w:div>
    <w:div w:id="1162159790">
      <w:bodyDiv w:val="1"/>
      <w:marLeft w:val="0"/>
      <w:marRight w:val="0"/>
      <w:marTop w:val="0"/>
      <w:marBottom w:val="0"/>
      <w:divBdr>
        <w:top w:val="none" w:sz="0" w:space="0" w:color="auto"/>
        <w:left w:val="none" w:sz="0" w:space="0" w:color="auto"/>
        <w:bottom w:val="none" w:sz="0" w:space="0" w:color="auto"/>
        <w:right w:val="none" w:sz="0" w:space="0" w:color="auto"/>
      </w:divBdr>
    </w:div>
    <w:div w:id="1165822985">
      <w:bodyDiv w:val="1"/>
      <w:marLeft w:val="0"/>
      <w:marRight w:val="0"/>
      <w:marTop w:val="0"/>
      <w:marBottom w:val="0"/>
      <w:divBdr>
        <w:top w:val="none" w:sz="0" w:space="0" w:color="auto"/>
        <w:left w:val="none" w:sz="0" w:space="0" w:color="auto"/>
        <w:bottom w:val="none" w:sz="0" w:space="0" w:color="auto"/>
        <w:right w:val="none" w:sz="0" w:space="0" w:color="auto"/>
      </w:divBdr>
    </w:div>
    <w:div w:id="1177695350">
      <w:bodyDiv w:val="1"/>
      <w:marLeft w:val="0"/>
      <w:marRight w:val="0"/>
      <w:marTop w:val="0"/>
      <w:marBottom w:val="0"/>
      <w:divBdr>
        <w:top w:val="none" w:sz="0" w:space="0" w:color="auto"/>
        <w:left w:val="none" w:sz="0" w:space="0" w:color="auto"/>
        <w:bottom w:val="none" w:sz="0" w:space="0" w:color="auto"/>
        <w:right w:val="none" w:sz="0" w:space="0" w:color="auto"/>
      </w:divBdr>
    </w:div>
    <w:div w:id="1178498376">
      <w:bodyDiv w:val="1"/>
      <w:marLeft w:val="0"/>
      <w:marRight w:val="0"/>
      <w:marTop w:val="0"/>
      <w:marBottom w:val="0"/>
      <w:divBdr>
        <w:top w:val="none" w:sz="0" w:space="0" w:color="auto"/>
        <w:left w:val="none" w:sz="0" w:space="0" w:color="auto"/>
        <w:bottom w:val="none" w:sz="0" w:space="0" w:color="auto"/>
        <w:right w:val="none" w:sz="0" w:space="0" w:color="auto"/>
      </w:divBdr>
    </w:div>
    <w:div w:id="1179849791">
      <w:bodyDiv w:val="1"/>
      <w:marLeft w:val="0"/>
      <w:marRight w:val="0"/>
      <w:marTop w:val="0"/>
      <w:marBottom w:val="0"/>
      <w:divBdr>
        <w:top w:val="none" w:sz="0" w:space="0" w:color="auto"/>
        <w:left w:val="none" w:sz="0" w:space="0" w:color="auto"/>
        <w:bottom w:val="none" w:sz="0" w:space="0" w:color="auto"/>
        <w:right w:val="none" w:sz="0" w:space="0" w:color="auto"/>
      </w:divBdr>
    </w:div>
    <w:div w:id="1185560931">
      <w:bodyDiv w:val="1"/>
      <w:marLeft w:val="0"/>
      <w:marRight w:val="0"/>
      <w:marTop w:val="0"/>
      <w:marBottom w:val="0"/>
      <w:divBdr>
        <w:top w:val="none" w:sz="0" w:space="0" w:color="auto"/>
        <w:left w:val="none" w:sz="0" w:space="0" w:color="auto"/>
        <w:bottom w:val="none" w:sz="0" w:space="0" w:color="auto"/>
        <w:right w:val="none" w:sz="0" w:space="0" w:color="auto"/>
      </w:divBdr>
    </w:div>
    <w:div w:id="1193497168">
      <w:bodyDiv w:val="1"/>
      <w:marLeft w:val="0"/>
      <w:marRight w:val="0"/>
      <w:marTop w:val="0"/>
      <w:marBottom w:val="0"/>
      <w:divBdr>
        <w:top w:val="none" w:sz="0" w:space="0" w:color="auto"/>
        <w:left w:val="none" w:sz="0" w:space="0" w:color="auto"/>
        <w:bottom w:val="none" w:sz="0" w:space="0" w:color="auto"/>
        <w:right w:val="none" w:sz="0" w:space="0" w:color="auto"/>
      </w:divBdr>
    </w:div>
    <w:div w:id="1194003048">
      <w:bodyDiv w:val="1"/>
      <w:marLeft w:val="0"/>
      <w:marRight w:val="0"/>
      <w:marTop w:val="0"/>
      <w:marBottom w:val="0"/>
      <w:divBdr>
        <w:top w:val="none" w:sz="0" w:space="0" w:color="auto"/>
        <w:left w:val="none" w:sz="0" w:space="0" w:color="auto"/>
        <w:bottom w:val="none" w:sz="0" w:space="0" w:color="auto"/>
        <w:right w:val="none" w:sz="0" w:space="0" w:color="auto"/>
      </w:divBdr>
    </w:div>
    <w:div w:id="1195532579">
      <w:bodyDiv w:val="1"/>
      <w:marLeft w:val="0"/>
      <w:marRight w:val="0"/>
      <w:marTop w:val="0"/>
      <w:marBottom w:val="0"/>
      <w:divBdr>
        <w:top w:val="none" w:sz="0" w:space="0" w:color="auto"/>
        <w:left w:val="none" w:sz="0" w:space="0" w:color="auto"/>
        <w:bottom w:val="none" w:sz="0" w:space="0" w:color="auto"/>
        <w:right w:val="none" w:sz="0" w:space="0" w:color="auto"/>
      </w:divBdr>
    </w:div>
    <w:div w:id="1203404654">
      <w:bodyDiv w:val="1"/>
      <w:marLeft w:val="0"/>
      <w:marRight w:val="0"/>
      <w:marTop w:val="0"/>
      <w:marBottom w:val="0"/>
      <w:divBdr>
        <w:top w:val="none" w:sz="0" w:space="0" w:color="auto"/>
        <w:left w:val="none" w:sz="0" w:space="0" w:color="auto"/>
        <w:bottom w:val="none" w:sz="0" w:space="0" w:color="auto"/>
        <w:right w:val="none" w:sz="0" w:space="0" w:color="auto"/>
      </w:divBdr>
    </w:div>
    <w:div w:id="1203439347">
      <w:bodyDiv w:val="1"/>
      <w:marLeft w:val="0"/>
      <w:marRight w:val="0"/>
      <w:marTop w:val="0"/>
      <w:marBottom w:val="0"/>
      <w:divBdr>
        <w:top w:val="none" w:sz="0" w:space="0" w:color="auto"/>
        <w:left w:val="none" w:sz="0" w:space="0" w:color="auto"/>
        <w:bottom w:val="none" w:sz="0" w:space="0" w:color="auto"/>
        <w:right w:val="none" w:sz="0" w:space="0" w:color="auto"/>
      </w:divBdr>
    </w:div>
    <w:div w:id="1206412734">
      <w:bodyDiv w:val="1"/>
      <w:marLeft w:val="0"/>
      <w:marRight w:val="0"/>
      <w:marTop w:val="0"/>
      <w:marBottom w:val="0"/>
      <w:divBdr>
        <w:top w:val="none" w:sz="0" w:space="0" w:color="auto"/>
        <w:left w:val="none" w:sz="0" w:space="0" w:color="auto"/>
        <w:bottom w:val="none" w:sz="0" w:space="0" w:color="auto"/>
        <w:right w:val="none" w:sz="0" w:space="0" w:color="auto"/>
      </w:divBdr>
    </w:div>
    <w:div w:id="1216696339">
      <w:bodyDiv w:val="1"/>
      <w:marLeft w:val="0"/>
      <w:marRight w:val="0"/>
      <w:marTop w:val="0"/>
      <w:marBottom w:val="0"/>
      <w:divBdr>
        <w:top w:val="none" w:sz="0" w:space="0" w:color="auto"/>
        <w:left w:val="none" w:sz="0" w:space="0" w:color="auto"/>
        <w:bottom w:val="none" w:sz="0" w:space="0" w:color="auto"/>
        <w:right w:val="none" w:sz="0" w:space="0" w:color="auto"/>
      </w:divBdr>
    </w:div>
    <w:div w:id="1238399958">
      <w:bodyDiv w:val="1"/>
      <w:marLeft w:val="0"/>
      <w:marRight w:val="0"/>
      <w:marTop w:val="0"/>
      <w:marBottom w:val="0"/>
      <w:divBdr>
        <w:top w:val="none" w:sz="0" w:space="0" w:color="auto"/>
        <w:left w:val="none" w:sz="0" w:space="0" w:color="auto"/>
        <w:bottom w:val="none" w:sz="0" w:space="0" w:color="auto"/>
        <w:right w:val="none" w:sz="0" w:space="0" w:color="auto"/>
      </w:divBdr>
    </w:div>
    <w:div w:id="1241062144">
      <w:bodyDiv w:val="1"/>
      <w:marLeft w:val="0"/>
      <w:marRight w:val="0"/>
      <w:marTop w:val="0"/>
      <w:marBottom w:val="0"/>
      <w:divBdr>
        <w:top w:val="none" w:sz="0" w:space="0" w:color="auto"/>
        <w:left w:val="none" w:sz="0" w:space="0" w:color="auto"/>
        <w:bottom w:val="none" w:sz="0" w:space="0" w:color="auto"/>
        <w:right w:val="none" w:sz="0" w:space="0" w:color="auto"/>
      </w:divBdr>
    </w:div>
    <w:div w:id="1241284412">
      <w:bodyDiv w:val="1"/>
      <w:marLeft w:val="0"/>
      <w:marRight w:val="0"/>
      <w:marTop w:val="0"/>
      <w:marBottom w:val="0"/>
      <w:divBdr>
        <w:top w:val="none" w:sz="0" w:space="0" w:color="auto"/>
        <w:left w:val="none" w:sz="0" w:space="0" w:color="auto"/>
        <w:bottom w:val="none" w:sz="0" w:space="0" w:color="auto"/>
        <w:right w:val="none" w:sz="0" w:space="0" w:color="auto"/>
      </w:divBdr>
    </w:div>
    <w:div w:id="1241595393">
      <w:bodyDiv w:val="1"/>
      <w:marLeft w:val="0"/>
      <w:marRight w:val="0"/>
      <w:marTop w:val="0"/>
      <w:marBottom w:val="0"/>
      <w:divBdr>
        <w:top w:val="none" w:sz="0" w:space="0" w:color="auto"/>
        <w:left w:val="none" w:sz="0" w:space="0" w:color="auto"/>
        <w:bottom w:val="none" w:sz="0" w:space="0" w:color="auto"/>
        <w:right w:val="none" w:sz="0" w:space="0" w:color="auto"/>
      </w:divBdr>
    </w:div>
    <w:div w:id="1256326166">
      <w:bodyDiv w:val="1"/>
      <w:marLeft w:val="0"/>
      <w:marRight w:val="0"/>
      <w:marTop w:val="0"/>
      <w:marBottom w:val="0"/>
      <w:divBdr>
        <w:top w:val="none" w:sz="0" w:space="0" w:color="auto"/>
        <w:left w:val="none" w:sz="0" w:space="0" w:color="auto"/>
        <w:bottom w:val="none" w:sz="0" w:space="0" w:color="auto"/>
        <w:right w:val="none" w:sz="0" w:space="0" w:color="auto"/>
      </w:divBdr>
    </w:div>
    <w:div w:id="1263298739">
      <w:bodyDiv w:val="1"/>
      <w:marLeft w:val="0"/>
      <w:marRight w:val="0"/>
      <w:marTop w:val="0"/>
      <w:marBottom w:val="0"/>
      <w:divBdr>
        <w:top w:val="none" w:sz="0" w:space="0" w:color="auto"/>
        <w:left w:val="none" w:sz="0" w:space="0" w:color="auto"/>
        <w:bottom w:val="none" w:sz="0" w:space="0" w:color="auto"/>
        <w:right w:val="none" w:sz="0" w:space="0" w:color="auto"/>
      </w:divBdr>
    </w:div>
    <w:div w:id="1263758779">
      <w:bodyDiv w:val="1"/>
      <w:marLeft w:val="0"/>
      <w:marRight w:val="0"/>
      <w:marTop w:val="0"/>
      <w:marBottom w:val="0"/>
      <w:divBdr>
        <w:top w:val="none" w:sz="0" w:space="0" w:color="auto"/>
        <w:left w:val="none" w:sz="0" w:space="0" w:color="auto"/>
        <w:bottom w:val="none" w:sz="0" w:space="0" w:color="auto"/>
        <w:right w:val="none" w:sz="0" w:space="0" w:color="auto"/>
      </w:divBdr>
    </w:div>
    <w:div w:id="1264608738">
      <w:bodyDiv w:val="1"/>
      <w:marLeft w:val="0"/>
      <w:marRight w:val="0"/>
      <w:marTop w:val="0"/>
      <w:marBottom w:val="0"/>
      <w:divBdr>
        <w:top w:val="none" w:sz="0" w:space="0" w:color="auto"/>
        <w:left w:val="none" w:sz="0" w:space="0" w:color="auto"/>
        <w:bottom w:val="none" w:sz="0" w:space="0" w:color="auto"/>
        <w:right w:val="none" w:sz="0" w:space="0" w:color="auto"/>
      </w:divBdr>
    </w:div>
    <w:div w:id="1271860778">
      <w:bodyDiv w:val="1"/>
      <w:marLeft w:val="0"/>
      <w:marRight w:val="0"/>
      <w:marTop w:val="0"/>
      <w:marBottom w:val="0"/>
      <w:divBdr>
        <w:top w:val="none" w:sz="0" w:space="0" w:color="auto"/>
        <w:left w:val="none" w:sz="0" w:space="0" w:color="auto"/>
        <w:bottom w:val="none" w:sz="0" w:space="0" w:color="auto"/>
        <w:right w:val="none" w:sz="0" w:space="0" w:color="auto"/>
      </w:divBdr>
    </w:div>
    <w:div w:id="1271933750">
      <w:bodyDiv w:val="1"/>
      <w:marLeft w:val="0"/>
      <w:marRight w:val="0"/>
      <w:marTop w:val="0"/>
      <w:marBottom w:val="0"/>
      <w:divBdr>
        <w:top w:val="none" w:sz="0" w:space="0" w:color="auto"/>
        <w:left w:val="none" w:sz="0" w:space="0" w:color="auto"/>
        <w:bottom w:val="none" w:sz="0" w:space="0" w:color="auto"/>
        <w:right w:val="none" w:sz="0" w:space="0" w:color="auto"/>
      </w:divBdr>
    </w:div>
    <w:div w:id="1274284697">
      <w:bodyDiv w:val="1"/>
      <w:marLeft w:val="0"/>
      <w:marRight w:val="0"/>
      <w:marTop w:val="0"/>
      <w:marBottom w:val="0"/>
      <w:divBdr>
        <w:top w:val="none" w:sz="0" w:space="0" w:color="auto"/>
        <w:left w:val="none" w:sz="0" w:space="0" w:color="auto"/>
        <w:bottom w:val="none" w:sz="0" w:space="0" w:color="auto"/>
        <w:right w:val="none" w:sz="0" w:space="0" w:color="auto"/>
      </w:divBdr>
    </w:div>
    <w:div w:id="1278370302">
      <w:bodyDiv w:val="1"/>
      <w:marLeft w:val="0"/>
      <w:marRight w:val="0"/>
      <w:marTop w:val="0"/>
      <w:marBottom w:val="0"/>
      <w:divBdr>
        <w:top w:val="none" w:sz="0" w:space="0" w:color="auto"/>
        <w:left w:val="none" w:sz="0" w:space="0" w:color="auto"/>
        <w:bottom w:val="none" w:sz="0" w:space="0" w:color="auto"/>
        <w:right w:val="none" w:sz="0" w:space="0" w:color="auto"/>
      </w:divBdr>
    </w:div>
    <w:div w:id="1279337228">
      <w:bodyDiv w:val="1"/>
      <w:marLeft w:val="0"/>
      <w:marRight w:val="0"/>
      <w:marTop w:val="0"/>
      <w:marBottom w:val="0"/>
      <w:divBdr>
        <w:top w:val="none" w:sz="0" w:space="0" w:color="auto"/>
        <w:left w:val="none" w:sz="0" w:space="0" w:color="auto"/>
        <w:bottom w:val="none" w:sz="0" w:space="0" w:color="auto"/>
        <w:right w:val="none" w:sz="0" w:space="0" w:color="auto"/>
      </w:divBdr>
    </w:div>
    <w:div w:id="1282344001">
      <w:bodyDiv w:val="1"/>
      <w:marLeft w:val="0"/>
      <w:marRight w:val="0"/>
      <w:marTop w:val="0"/>
      <w:marBottom w:val="0"/>
      <w:divBdr>
        <w:top w:val="none" w:sz="0" w:space="0" w:color="auto"/>
        <w:left w:val="none" w:sz="0" w:space="0" w:color="auto"/>
        <w:bottom w:val="none" w:sz="0" w:space="0" w:color="auto"/>
        <w:right w:val="none" w:sz="0" w:space="0" w:color="auto"/>
      </w:divBdr>
    </w:div>
    <w:div w:id="1286110982">
      <w:bodyDiv w:val="1"/>
      <w:marLeft w:val="0"/>
      <w:marRight w:val="0"/>
      <w:marTop w:val="0"/>
      <w:marBottom w:val="0"/>
      <w:divBdr>
        <w:top w:val="none" w:sz="0" w:space="0" w:color="auto"/>
        <w:left w:val="none" w:sz="0" w:space="0" w:color="auto"/>
        <w:bottom w:val="none" w:sz="0" w:space="0" w:color="auto"/>
        <w:right w:val="none" w:sz="0" w:space="0" w:color="auto"/>
      </w:divBdr>
    </w:div>
    <w:div w:id="1287270843">
      <w:bodyDiv w:val="1"/>
      <w:marLeft w:val="0"/>
      <w:marRight w:val="0"/>
      <w:marTop w:val="0"/>
      <w:marBottom w:val="0"/>
      <w:divBdr>
        <w:top w:val="none" w:sz="0" w:space="0" w:color="auto"/>
        <w:left w:val="none" w:sz="0" w:space="0" w:color="auto"/>
        <w:bottom w:val="none" w:sz="0" w:space="0" w:color="auto"/>
        <w:right w:val="none" w:sz="0" w:space="0" w:color="auto"/>
      </w:divBdr>
    </w:div>
    <w:div w:id="1293055712">
      <w:bodyDiv w:val="1"/>
      <w:marLeft w:val="0"/>
      <w:marRight w:val="0"/>
      <w:marTop w:val="0"/>
      <w:marBottom w:val="0"/>
      <w:divBdr>
        <w:top w:val="none" w:sz="0" w:space="0" w:color="auto"/>
        <w:left w:val="none" w:sz="0" w:space="0" w:color="auto"/>
        <w:bottom w:val="none" w:sz="0" w:space="0" w:color="auto"/>
        <w:right w:val="none" w:sz="0" w:space="0" w:color="auto"/>
      </w:divBdr>
    </w:div>
    <w:div w:id="1294559505">
      <w:bodyDiv w:val="1"/>
      <w:marLeft w:val="0"/>
      <w:marRight w:val="0"/>
      <w:marTop w:val="0"/>
      <w:marBottom w:val="0"/>
      <w:divBdr>
        <w:top w:val="none" w:sz="0" w:space="0" w:color="auto"/>
        <w:left w:val="none" w:sz="0" w:space="0" w:color="auto"/>
        <w:bottom w:val="none" w:sz="0" w:space="0" w:color="auto"/>
        <w:right w:val="none" w:sz="0" w:space="0" w:color="auto"/>
      </w:divBdr>
    </w:div>
    <w:div w:id="1294674041">
      <w:bodyDiv w:val="1"/>
      <w:marLeft w:val="0"/>
      <w:marRight w:val="0"/>
      <w:marTop w:val="0"/>
      <w:marBottom w:val="0"/>
      <w:divBdr>
        <w:top w:val="none" w:sz="0" w:space="0" w:color="auto"/>
        <w:left w:val="none" w:sz="0" w:space="0" w:color="auto"/>
        <w:bottom w:val="none" w:sz="0" w:space="0" w:color="auto"/>
        <w:right w:val="none" w:sz="0" w:space="0" w:color="auto"/>
      </w:divBdr>
    </w:div>
    <w:div w:id="1307314831">
      <w:bodyDiv w:val="1"/>
      <w:marLeft w:val="0"/>
      <w:marRight w:val="0"/>
      <w:marTop w:val="0"/>
      <w:marBottom w:val="0"/>
      <w:divBdr>
        <w:top w:val="none" w:sz="0" w:space="0" w:color="auto"/>
        <w:left w:val="none" w:sz="0" w:space="0" w:color="auto"/>
        <w:bottom w:val="none" w:sz="0" w:space="0" w:color="auto"/>
        <w:right w:val="none" w:sz="0" w:space="0" w:color="auto"/>
      </w:divBdr>
    </w:div>
    <w:div w:id="1308777395">
      <w:bodyDiv w:val="1"/>
      <w:marLeft w:val="0"/>
      <w:marRight w:val="0"/>
      <w:marTop w:val="0"/>
      <w:marBottom w:val="0"/>
      <w:divBdr>
        <w:top w:val="none" w:sz="0" w:space="0" w:color="auto"/>
        <w:left w:val="none" w:sz="0" w:space="0" w:color="auto"/>
        <w:bottom w:val="none" w:sz="0" w:space="0" w:color="auto"/>
        <w:right w:val="none" w:sz="0" w:space="0" w:color="auto"/>
      </w:divBdr>
    </w:div>
    <w:div w:id="1309021430">
      <w:bodyDiv w:val="1"/>
      <w:marLeft w:val="0"/>
      <w:marRight w:val="0"/>
      <w:marTop w:val="0"/>
      <w:marBottom w:val="0"/>
      <w:divBdr>
        <w:top w:val="none" w:sz="0" w:space="0" w:color="auto"/>
        <w:left w:val="none" w:sz="0" w:space="0" w:color="auto"/>
        <w:bottom w:val="none" w:sz="0" w:space="0" w:color="auto"/>
        <w:right w:val="none" w:sz="0" w:space="0" w:color="auto"/>
      </w:divBdr>
    </w:div>
    <w:div w:id="1312176180">
      <w:bodyDiv w:val="1"/>
      <w:marLeft w:val="0"/>
      <w:marRight w:val="0"/>
      <w:marTop w:val="0"/>
      <w:marBottom w:val="0"/>
      <w:divBdr>
        <w:top w:val="none" w:sz="0" w:space="0" w:color="auto"/>
        <w:left w:val="none" w:sz="0" w:space="0" w:color="auto"/>
        <w:bottom w:val="none" w:sz="0" w:space="0" w:color="auto"/>
        <w:right w:val="none" w:sz="0" w:space="0" w:color="auto"/>
      </w:divBdr>
    </w:div>
    <w:div w:id="1312905981">
      <w:bodyDiv w:val="1"/>
      <w:marLeft w:val="0"/>
      <w:marRight w:val="0"/>
      <w:marTop w:val="0"/>
      <w:marBottom w:val="0"/>
      <w:divBdr>
        <w:top w:val="none" w:sz="0" w:space="0" w:color="auto"/>
        <w:left w:val="none" w:sz="0" w:space="0" w:color="auto"/>
        <w:bottom w:val="none" w:sz="0" w:space="0" w:color="auto"/>
        <w:right w:val="none" w:sz="0" w:space="0" w:color="auto"/>
      </w:divBdr>
    </w:div>
    <w:div w:id="1317997384">
      <w:bodyDiv w:val="1"/>
      <w:marLeft w:val="0"/>
      <w:marRight w:val="0"/>
      <w:marTop w:val="0"/>
      <w:marBottom w:val="0"/>
      <w:divBdr>
        <w:top w:val="none" w:sz="0" w:space="0" w:color="auto"/>
        <w:left w:val="none" w:sz="0" w:space="0" w:color="auto"/>
        <w:bottom w:val="none" w:sz="0" w:space="0" w:color="auto"/>
        <w:right w:val="none" w:sz="0" w:space="0" w:color="auto"/>
      </w:divBdr>
    </w:div>
    <w:div w:id="1323388061">
      <w:bodyDiv w:val="1"/>
      <w:marLeft w:val="0"/>
      <w:marRight w:val="0"/>
      <w:marTop w:val="0"/>
      <w:marBottom w:val="0"/>
      <w:divBdr>
        <w:top w:val="none" w:sz="0" w:space="0" w:color="auto"/>
        <w:left w:val="none" w:sz="0" w:space="0" w:color="auto"/>
        <w:bottom w:val="none" w:sz="0" w:space="0" w:color="auto"/>
        <w:right w:val="none" w:sz="0" w:space="0" w:color="auto"/>
      </w:divBdr>
    </w:div>
    <w:div w:id="1324578314">
      <w:bodyDiv w:val="1"/>
      <w:marLeft w:val="0"/>
      <w:marRight w:val="0"/>
      <w:marTop w:val="0"/>
      <w:marBottom w:val="0"/>
      <w:divBdr>
        <w:top w:val="none" w:sz="0" w:space="0" w:color="auto"/>
        <w:left w:val="none" w:sz="0" w:space="0" w:color="auto"/>
        <w:bottom w:val="none" w:sz="0" w:space="0" w:color="auto"/>
        <w:right w:val="none" w:sz="0" w:space="0" w:color="auto"/>
      </w:divBdr>
    </w:div>
    <w:div w:id="1326200832">
      <w:bodyDiv w:val="1"/>
      <w:marLeft w:val="0"/>
      <w:marRight w:val="0"/>
      <w:marTop w:val="0"/>
      <w:marBottom w:val="0"/>
      <w:divBdr>
        <w:top w:val="none" w:sz="0" w:space="0" w:color="auto"/>
        <w:left w:val="none" w:sz="0" w:space="0" w:color="auto"/>
        <w:bottom w:val="none" w:sz="0" w:space="0" w:color="auto"/>
        <w:right w:val="none" w:sz="0" w:space="0" w:color="auto"/>
      </w:divBdr>
    </w:div>
    <w:div w:id="1329097300">
      <w:bodyDiv w:val="1"/>
      <w:marLeft w:val="0"/>
      <w:marRight w:val="0"/>
      <w:marTop w:val="0"/>
      <w:marBottom w:val="0"/>
      <w:divBdr>
        <w:top w:val="none" w:sz="0" w:space="0" w:color="auto"/>
        <w:left w:val="none" w:sz="0" w:space="0" w:color="auto"/>
        <w:bottom w:val="none" w:sz="0" w:space="0" w:color="auto"/>
        <w:right w:val="none" w:sz="0" w:space="0" w:color="auto"/>
      </w:divBdr>
    </w:div>
    <w:div w:id="1334340002">
      <w:bodyDiv w:val="1"/>
      <w:marLeft w:val="0"/>
      <w:marRight w:val="0"/>
      <w:marTop w:val="0"/>
      <w:marBottom w:val="0"/>
      <w:divBdr>
        <w:top w:val="none" w:sz="0" w:space="0" w:color="auto"/>
        <w:left w:val="none" w:sz="0" w:space="0" w:color="auto"/>
        <w:bottom w:val="none" w:sz="0" w:space="0" w:color="auto"/>
        <w:right w:val="none" w:sz="0" w:space="0" w:color="auto"/>
      </w:divBdr>
    </w:div>
    <w:div w:id="1337266780">
      <w:bodyDiv w:val="1"/>
      <w:marLeft w:val="0"/>
      <w:marRight w:val="0"/>
      <w:marTop w:val="0"/>
      <w:marBottom w:val="0"/>
      <w:divBdr>
        <w:top w:val="none" w:sz="0" w:space="0" w:color="auto"/>
        <w:left w:val="none" w:sz="0" w:space="0" w:color="auto"/>
        <w:bottom w:val="none" w:sz="0" w:space="0" w:color="auto"/>
        <w:right w:val="none" w:sz="0" w:space="0" w:color="auto"/>
      </w:divBdr>
    </w:div>
    <w:div w:id="1338192808">
      <w:bodyDiv w:val="1"/>
      <w:marLeft w:val="0"/>
      <w:marRight w:val="0"/>
      <w:marTop w:val="0"/>
      <w:marBottom w:val="0"/>
      <w:divBdr>
        <w:top w:val="none" w:sz="0" w:space="0" w:color="auto"/>
        <w:left w:val="none" w:sz="0" w:space="0" w:color="auto"/>
        <w:bottom w:val="none" w:sz="0" w:space="0" w:color="auto"/>
        <w:right w:val="none" w:sz="0" w:space="0" w:color="auto"/>
      </w:divBdr>
    </w:div>
    <w:div w:id="1341196934">
      <w:bodyDiv w:val="1"/>
      <w:marLeft w:val="0"/>
      <w:marRight w:val="0"/>
      <w:marTop w:val="0"/>
      <w:marBottom w:val="0"/>
      <w:divBdr>
        <w:top w:val="none" w:sz="0" w:space="0" w:color="auto"/>
        <w:left w:val="none" w:sz="0" w:space="0" w:color="auto"/>
        <w:bottom w:val="none" w:sz="0" w:space="0" w:color="auto"/>
        <w:right w:val="none" w:sz="0" w:space="0" w:color="auto"/>
      </w:divBdr>
    </w:div>
    <w:div w:id="1354069301">
      <w:bodyDiv w:val="1"/>
      <w:marLeft w:val="0"/>
      <w:marRight w:val="0"/>
      <w:marTop w:val="0"/>
      <w:marBottom w:val="0"/>
      <w:divBdr>
        <w:top w:val="none" w:sz="0" w:space="0" w:color="auto"/>
        <w:left w:val="none" w:sz="0" w:space="0" w:color="auto"/>
        <w:bottom w:val="none" w:sz="0" w:space="0" w:color="auto"/>
        <w:right w:val="none" w:sz="0" w:space="0" w:color="auto"/>
      </w:divBdr>
    </w:div>
    <w:div w:id="1357776108">
      <w:bodyDiv w:val="1"/>
      <w:marLeft w:val="0"/>
      <w:marRight w:val="0"/>
      <w:marTop w:val="0"/>
      <w:marBottom w:val="0"/>
      <w:divBdr>
        <w:top w:val="none" w:sz="0" w:space="0" w:color="auto"/>
        <w:left w:val="none" w:sz="0" w:space="0" w:color="auto"/>
        <w:bottom w:val="none" w:sz="0" w:space="0" w:color="auto"/>
        <w:right w:val="none" w:sz="0" w:space="0" w:color="auto"/>
      </w:divBdr>
    </w:div>
    <w:div w:id="1358652547">
      <w:bodyDiv w:val="1"/>
      <w:marLeft w:val="0"/>
      <w:marRight w:val="0"/>
      <w:marTop w:val="0"/>
      <w:marBottom w:val="0"/>
      <w:divBdr>
        <w:top w:val="none" w:sz="0" w:space="0" w:color="auto"/>
        <w:left w:val="none" w:sz="0" w:space="0" w:color="auto"/>
        <w:bottom w:val="none" w:sz="0" w:space="0" w:color="auto"/>
        <w:right w:val="none" w:sz="0" w:space="0" w:color="auto"/>
      </w:divBdr>
    </w:div>
    <w:div w:id="1360858309">
      <w:bodyDiv w:val="1"/>
      <w:marLeft w:val="0"/>
      <w:marRight w:val="0"/>
      <w:marTop w:val="0"/>
      <w:marBottom w:val="0"/>
      <w:divBdr>
        <w:top w:val="none" w:sz="0" w:space="0" w:color="auto"/>
        <w:left w:val="none" w:sz="0" w:space="0" w:color="auto"/>
        <w:bottom w:val="none" w:sz="0" w:space="0" w:color="auto"/>
        <w:right w:val="none" w:sz="0" w:space="0" w:color="auto"/>
      </w:divBdr>
    </w:div>
    <w:div w:id="1361593370">
      <w:bodyDiv w:val="1"/>
      <w:marLeft w:val="0"/>
      <w:marRight w:val="0"/>
      <w:marTop w:val="0"/>
      <w:marBottom w:val="0"/>
      <w:divBdr>
        <w:top w:val="none" w:sz="0" w:space="0" w:color="auto"/>
        <w:left w:val="none" w:sz="0" w:space="0" w:color="auto"/>
        <w:bottom w:val="none" w:sz="0" w:space="0" w:color="auto"/>
        <w:right w:val="none" w:sz="0" w:space="0" w:color="auto"/>
      </w:divBdr>
    </w:div>
    <w:div w:id="1371150257">
      <w:bodyDiv w:val="1"/>
      <w:marLeft w:val="0"/>
      <w:marRight w:val="0"/>
      <w:marTop w:val="0"/>
      <w:marBottom w:val="0"/>
      <w:divBdr>
        <w:top w:val="none" w:sz="0" w:space="0" w:color="auto"/>
        <w:left w:val="none" w:sz="0" w:space="0" w:color="auto"/>
        <w:bottom w:val="none" w:sz="0" w:space="0" w:color="auto"/>
        <w:right w:val="none" w:sz="0" w:space="0" w:color="auto"/>
      </w:divBdr>
    </w:div>
    <w:div w:id="1376080072">
      <w:bodyDiv w:val="1"/>
      <w:marLeft w:val="0"/>
      <w:marRight w:val="0"/>
      <w:marTop w:val="0"/>
      <w:marBottom w:val="0"/>
      <w:divBdr>
        <w:top w:val="none" w:sz="0" w:space="0" w:color="auto"/>
        <w:left w:val="none" w:sz="0" w:space="0" w:color="auto"/>
        <w:bottom w:val="none" w:sz="0" w:space="0" w:color="auto"/>
        <w:right w:val="none" w:sz="0" w:space="0" w:color="auto"/>
      </w:divBdr>
    </w:div>
    <w:div w:id="1378554351">
      <w:bodyDiv w:val="1"/>
      <w:marLeft w:val="0"/>
      <w:marRight w:val="0"/>
      <w:marTop w:val="0"/>
      <w:marBottom w:val="0"/>
      <w:divBdr>
        <w:top w:val="none" w:sz="0" w:space="0" w:color="auto"/>
        <w:left w:val="none" w:sz="0" w:space="0" w:color="auto"/>
        <w:bottom w:val="none" w:sz="0" w:space="0" w:color="auto"/>
        <w:right w:val="none" w:sz="0" w:space="0" w:color="auto"/>
      </w:divBdr>
    </w:div>
    <w:div w:id="1383092278">
      <w:bodyDiv w:val="1"/>
      <w:marLeft w:val="0"/>
      <w:marRight w:val="0"/>
      <w:marTop w:val="0"/>
      <w:marBottom w:val="0"/>
      <w:divBdr>
        <w:top w:val="none" w:sz="0" w:space="0" w:color="auto"/>
        <w:left w:val="none" w:sz="0" w:space="0" w:color="auto"/>
        <w:bottom w:val="none" w:sz="0" w:space="0" w:color="auto"/>
        <w:right w:val="none" w:sz="0" w:space="0" w:color="auto"/>
      </w:divBdr>
    </w:div>
    <w:div w:id="1384521437">
      <w:bodyDiv w:val="1"/>
      <w:marLeft w:val="0"/>
      <w:marRight w:val="0"/>
      <w:marTop w:val="0"/>
      <w:marBottom w:val="0"/>
      <w:divBdr>
        <w:top w:val="none" w:sz="0" w:space="0" w:color="auto"/>
        <w:left w:val="none" w:sz="0" w:space="0" w:color="auto"/>
        <w:bottom w:val="none" w:sz="0" w:space="0" w:color="auto"/>
        <w:right w:val="none" w:sz="0" w:space="0" w:color="auto"/>
      </w:divBdr>
    </w:div>
    <w:div w:id="1384598120">
      <w:bodyDiv w:val="1"/>
      <w:marLeft w:val="0"/>
      <w:marRight w:val="0"/>
      <w:marTop w:val="0"/>
      <w:marBottom w:val="0"/>
      <w:divBdr>
        <w:top w:val="none" w:sz="0" w:space="0" w:color="auto"/>
        <w:left w:val="none" w:sz="0" w:space="0" w:color="auto"/>
        <w:bottom w:val="none" w:sz="0" w:space="0" w:color="auto"/>
        <w:right w:val="none" w:sz="0" w:space="0" w:color="auto"/>
      </w:divBdr>
    </w:div>
    <w:div w:id="1386681111">
      <w:bodyDiv w:val="1"/>
      <w:marLeft w:val="0"/>
      <w:marRight w:val="0"/>
      <w:marTop w:val="0"/>
      <w:marBottom w:val="0"/>
      <w:divBdr>
        <w:top w:val="none" w:sz="0" w:space="0" w:color="auto"/>
        <w:left w:val="none" w:sz="0" w:space="0" w:color="auto"/>
        <w:bottom w:val="none" w:sz="0" w:space="0" w:color="auto"/>
        <w:right w:val="none" w:sz="0" w:space="0" w:color="auto"/>
      </w:divBdr>
    </w:div>
    <w:div w:id="1395271404">
      <w:bodyDiv w:val="1"/>
      <w:marLeft w:val="0"/>
      <w:marRight w:val="0"/>
      <w:marTop w:val="0"/>
      <w:marBottom w:val="0"/>
      <w:divBdr>
        <w:top w:val="none" w:sz="0" w:space="0" w:color="auto"/>
        <w:left w:val="none" w:sz="0" w:space="0" w:color="auto"/>
        <w:bottom w:val="none" w:sz="0" w:space="0" w:color="auto"/>
        <w:right w:val="none" w:sz="0" w:space="0" w:color="auto"/>
      </w:divBdr>
    </w:div>
    <w:div w:id="1398355626">
      <w:bodyDiv w:val="1"/>
      <w:marLeft w:val="0"/>
      <w:marRight w:val="0"/>
      <w:marTop w:val="0"/>
      <w:marBottom w:val="0"/>
      <w:divBdr>
        <w:top w:val="none" w:sz="0" w:space="0" w:color="auto"/>
        <w:left w:val="none" w:sz="0" w:space="0" w:color="auto"/>
        <w:bottom w:val="none" w:sz="0" w:space="0" w:color="auto"/>
        <w:right w:val="none" w:sz="0" w:space="0" w:color="auto"/>
      </w:divBdr>
      <w:divsChild>
        <w:div w:id="358893955">
          <w:marLeft w:val="0"/>
          <w:marRight w:val="0"/>
          <w:marTop w:val="0"/>
          <w:marBottom w:val="0"/>
          <w:divBdr>
            <w:top w:val="none" w:sz="0" w:space="0" w:color="auto"/>
            <w:left w:val="none" w:sz="0" w:space="0" w:color="auto"/>
            <w:bottom w:val="none" w:sz="0" w:space="0" w:color="auto"/>
            <w:right w:val="none" w:sz="0" w:space="0" w:color="auto"/>
          </w:divBdr>
        </w:div>
        <w:div w:id="1380669421">
          <w:marLeft w:val="0"/>
          <w:marRight w:val="0"/>
          <w:marTop w:val="0"/>
          <w:marBottom w:val="0"/>
          <w:divBdr>
            <w:top w:val="none" w:sz="0" w:space="0" w:color="auto"/>
            <w:left w:val="none" w:sz="0" w:space="0" w:color="auto"/>
            <w:bottom w:val="none" w:sz="0" w:space="0" w:color="auto"/>
            <w:right w:val="none" w:sz="0" w:space="0" w:color="auto"/>
          </w:divBdr>
        </w:div>
      </w:divsChild>
    </w:div>
    <w:div w:id="1399400085">
      <w:bodyDiv w:val="1"/>
      <w:marLeft w:val="0"/>
      <w:marRight w:val="0"/>
      <w:marTop w:val="0"/>
      <w:marBottom w:val="0"/>
      <w:divBdr>
        <w:top w:val="none" w:sz="0" w:space="0" w:color="auto"/>
        <w:left w:val="none" w:sz="0" w:space="0" w:color="auto"/>
        <w:bottom w:val="none" w:sz="0" w:space="0" w:color="auto"/>
        <w:right w:val="none" w:sz="0" w:space="0" w:color="auto"/>
      </w:divBdr>
    </w:div>
    <w:div w:id="1399672177">
      <w:bodyDiv w:val="1"/>
      <w:marLeft w:val="0"/>
      <w:marRight w:val="0"/>
      <w:marTop w:val="0"/>
      <w:marBottom w:val="0"/>
      <w:divBdr>
        <w:top w:val="none" w:sz="0" w:space="0" w:color="auto"/>
        <w:left w:val="none" w:sz="0" w:space="0" w:color="auto"/>
        <w:bottom w:val="none" w:sz="0" w:space="0" w:color="auto"/>
        <w:right w:val="none" w:sz="0" w:space="0" w:color="auto"/>
      </w:divBdr>
    </w:div>
    <w:div w:id="1401754429">
      <w:bodyDiv w:val="1"/>
      <w:marLeft w:val="0"/>
      <w:marRight w:val="0"/>
      <w:marTop w:val="0"/>
      <w:marBottom w:val="0"/>
      <w:divBdr>
        <w:top w:val="none" w:sz="0" w:space="0" w:color="auto"/>
        <w:left w:val="none" w:sz="0" w:space="0" w:color="auto"/>
        <w:bottom w:val="none" w:sz="0" w:space="0" w:color="auto"/>
        <w:right w:val="none" w:sz="0" w:space="0" w:color="auto"/>
      </w:divBdr>
    </w:div>
    <w:div w:id="1408572494">
      <w:bodyDiv w:val="1"/>
      <w:marLeft w:val="0"/>
      <w:marRight w:val="0"/>
      <w:marTop w:val="0"/>
      <w:marBottom w:val="0"/>
      <w:divBdr>
        <w:top w:val="none" w:sz="0" w:space="0" w:color="auto"/>
        <w:left w:val="none" w:sz="0" w:space="0" w:color="auto"/>
        <w:bottom w:val="none" w:sz="0" w:space="0" w:color="auto"/>
        <w:right w:val="none" w:sz="0" w:space="0" w:color="auto"/>
      </w:divBdr>
    </w:div>
    <w:div w:id="1409039711">
      <w:bodyDiv w:val="1"/>
      <w:marLeft w:val="0"/>
      <w:marRight w:val="0"/>
      <w:marTop w:val="0"/>
      <w:marBottom w:val="0"/>
      <w:divBdr>
        <w:top w:val="none" w:sz="0" w:space="0" w:color="auto"/>
        <w:left w:val="none" w:sz="0" w:space="0" w:color="auto"/>
        <w:bottom w:val="none" w:sz="0" w:space="0" w:color="auto"/>
        <w:right w:val="none" w:sz="0" w:space="0" w:color="auto"/>
      </w:divBdr>
    </w:div>
    <w:div w:id="1415012022">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 w:id="1420567659">
      <w:bodyDiv w:val="1"/>
      <w:marLeft w:val="0"/>
      <w:marRight w:val="0"/>
      <w:marTop w:val="0"/>
      <w:marBottom w:val="0"/>
      <w:divBdr>
        <w:top w:val="none" w:sz="0" w:space="0" w:color="auto"/>
        <w:left w:val="none" w:sz="0" w:space="0" w:color="auto"/>
        <w:bottom w:val="none" w:sz="0" w:space="0" w:color="auto"/>
        <w:right w:val="none" w:sz="0" w:space="0" w:color="auto"/>
      </w:divBdr>
    </w:div>
    <w:div w:id="1423260367">
      <w:bodyDiv w:val="1"/>
      <w:marLeft w:val="0"/>
      <w:marRight w:val="0"/>
      <w:marTop w:val="0"/>
      <w:marBottom w:val="0"/>
      <w:divBdr>
        <w:top w:val="none" w:sz="0" w:space="0" w:color="auto"/>
        <w:left w:val="none" w:sz="0" w:space="0" w:color="auto"/>
        <w:bottom w:val="none" w:sz="0" w:space="0" w:color="auto"/>
        <w:right w:val="none" w:sz="0" w:space="0" w:color="auto"/>
      </w:divBdr>
    </w:div>
    <w:div w:id="1426030543">
      <w:bodyDiv w:val="1"/>
      <w:marLeft w:val="0"/>
      <w:marRight w:val="0"/>
      <w:marTop w:val="0"/>
      <w:marBottom w:val="0"/>
      <w:divBdr>
        <w:top w:val="none" w:sz="0" w:space="0" w:color="auto"/>
        <w:left w:val="none" w:sz="0" w:space="0" w:color="auto"/>
        <w:bottom w:val="none" w:sz="0" w:space="0" w:color="auto"/>
        <w:right w:val="none" w:sz="0" w:space="0" w:color="auto"/>
      </w:divBdr>
    </w:div>
    <w:div w:id="1431968944">
      <w:bodyDiv w:val="1"/>
      <w:marLeft w:val="0"/>
      <w:marRight w:val="0"/>
      <w:marTop w:val="0"/>
      <w:marBottom w:val="0"/>
      <w:divBdr>
        <w:top w:val="none" w:sz="0" w:space="0" w:color="auto"/>
        <w:left w:val="none" w:sz="0" w:space="0" w:color="auto"/>
        <w:bottom w:val="none" w:sz="0" w:space="0" w:color="auto"/>
        <w:right w:val="none" w:sz="0" w:space="0" w:color="auto"/>
      </w:divBdr>
    </w:div>
    <w:div w:id="1433431515">
      <w:bodyDiv w:val="1"/>
      <w:marLeft w:val="0"/>
      <w:marRight w:val="0"/>
      <w:marTop w:val="0"/>
      <w:marBottom w:val="0"/>
      <w:divBdr>
        <w:top w:val="none" w:sz="0" w:space="0" w:color="auto"/>
        <w:left w:val="none" w:sz="0" w:space="0" w:color="auto"/>
        <w:bottom w:val="none" w:sz="0" w:space="0" w:color="auto"/>
        <w:right w:val="none" w:sz="0" w:space="0" w:color="auto"/>
      </w:divBdr>
    </w:div>
    <w:div w:id="1434790138">
      <w:bodyDiv w:val="1"/>
      <w:marLeft w:val="0"/>
      <w:marRight w:val="0"/>
      <w:marTop w:val="0"/>
      <w:marBottom w:val="0"/>
      <w:divBdr>
        <w:top w:val="none" w:sz="0" w:space="0" w:color="auto"/>
        <w:left w:val="none" w:sz="0" w:space="0" w:color="auto"/>
        <w:bottom w:val="none" w:sz="0" w:space="0" w:color="auto"/>
        <w:right w:val="none" w:sz="0" w:space="0" w:color="auto"/>
      </w:divBdr>
    </w:div>
    <w:div w:id="1435780369">
      <w:bodyDiv w:val="1"/>
      <w:marLeft w:val="0"/>
      <w:marRight w:val="0"/>
      <w:marTop w:val="0"/>
      <w:marBottom w:val="0"/>
      <w:divBdr>
        <w:top w:val="none" w:sz="0" w:space="0" w:color="auto"/>
        <w:left w:val="none" w:sz="0" w:space="0" w:color="auto"/>
        <w:bottom w:val="none" w:sz="0" w:space="0" w:color="auto"/>
        <w:right w:val="none" w:sz="0" w:space="0" w:color="auto"/>
      </w:divBdr>
    </w:div>
    <w:div w:id="1436444700">
      <w:bodyDiv w:val="1"/>
      <w:marLeft w:val="0"/>
      <w:marRight w:val="0"/>
      <w:marTop w:val="0"/>
      <w:marBottom w:val="0"/>
      <w:divBdr>
        <w:top w:val="none" w:sz="0" w:space="0" w:color="auto"/>
        <w:left w:val="none" w:sz="0" w:space="0" w:color="auto"/>
        <w:bottom w:val="none" w:sz="0" w:space="0" w:color="auto"/>
        <w:right w:val="none" w:sz="0" w:space="0" w:color="auto"/>
      </w:divBdr>
    </w:div>
    <w:div w:id="1436754704">
      <w:bodyDiv w:val="1"/>
      <w:marLeft w:val="0"/>
      <w:marRight w:val="0"/>
      <w:marTop w:val="0"/>
      <w:marBottom w:val="0"/>
      <w:divBdr>
        <w:top w:val="none" w:sz="0" w:space="0" w:color="auto"/>
        <w:left w:val="none" w:sz="0" w:space="0" w:color="auto"/>
        <w:bottom w:val="none" w:sz="0" w:space="0" w:color="auto"/>
        <w:right w:val="none" w:sz="0" w:space="0" w:color="auto"/>
      </w:divBdr>
    </w:div>
    <w:div w:id="1439913819">
      <w:bodyDiv w:val="1"/>
      <w:marLeft w:val="0"/>
      <w:marRight w:val="0"/>
      <w:marTop w:val="0"/>
      <w:marBottom w:val="0"/>
      <w:divBdr>
        <w:top w:val="none" w:sz="0" w:space="0" w:color="auto"/>
        <w:left w:val="none" w:sz="0" w:space="0" w:color="auto"/>
        <w:bottom w:val="none" w:sz="0" w:space="0" w:color="auto"/>
        <w:right w:val="none" w:sz="0" w:space="0" w:color="auto"/>
      </w:divBdr>
    </w:div>
    <w:div w:id="1446539845">
      <w:bodyDiv w:val="1"/>
      <w:marLeft w:val="0"/>
      <w:marRight w:val="0"/>
      <w:marTop w:val="0"/>
      <w:marBottom w:val="0"/>
      <w:divBdr>
        <w:top w:val="none" w:sz="0" w:space="0" w:color="auto"/>
        <w:left w:val="none" w:sz="0" w:space="0" w:color="auto"/>
        <w:bottom w:val="none" w:sz="0" w:space="0" w:color="auto"/>
        <w:right w:val="none" w:sz="0" w:space="0" w:color="auto"/>
      </w:divBdr>
    </w:div>
    <w:div w:id="1453480504">
      <w:bodyDiv w:val="1"/>
      <w:marLeft w:val="0"/>
      <w:marRight w:val="0"/>
      <w:marTop w:val="0"/>
      <w:marBottom w:val="0"/>
      <w:divBdr>
        <w:top w:val="none" w:sz="0" w:space="0" w:color="auto"/>
        <w:left w:val="none" w:sz="0" w:space="0" w:color="auto"/>
        <w:bottom w:val="none" w:sz="0" w:space="0" w:color="auto"/>
        <w:right w:val="none" w:sz="0" w:space="0" w:color="auto"/>
      </w:divBdr>
    </w:div>
    <w:div w:id="1454517231">
      <w:bodyDiv w:val="1"/>
      <w:marLeft w:val="0"/>
      <w:marRight w:val="0"/>
      <w:marTop w:val="0"/>
      <w:marBottom w:val="0"/>
      <w:divBdr>
        <w:top w:val="none" w:sz="0" w:space="0" w:color="auto"/>
        <w:left w:val="none" w:sz="0" w:space="0" w:color="auto"/>
        <w:bottom w:val="none" w:sz="0" w:space="0" w:color="auto"/>
        <w:right w:val="none" w:sz="0" w:space="0" w:color="auto"/>
      </w:divBdr>
    </w:div>
    <w:div w:id="1455827129">
      <w:bodyDiv w:val="1"/>
      <w:marLeft w:val="0"/>
      <w:marRight w:val="0"/>
      <w:marTop w:val="0"/>
      <w:marBottom w:val="0"/>
      <w:divBdr>
        <w:top w:val="none" w:sz="0" w:space="0" w:color="auto"/>
        <w:left w:val="none" w:sz="0" w:space="0" w:color="auto"/>
        <w:bottom w:val="none" w:sz="0" w:space="0" w:color="auto"/>
        <w:right w:val="none" w:sz="0" w:space="0" w:color="auto"/>
      </w:divBdr>
    </w:div>
    <w:div w:id="1459034001">
      <w:bodyDiv w:val="1"/>
      <w:marLeft w:val="0"/>
      <w:marRight w:val="0"/>
      <w:marTop w:val="0"/>
      <w:marBottom w:val="0"/>
      <w:divBdr>
        <w:top w:val="none" w:sz="0" w:space="0" w:color="auto"/>
        <w:left w:val="none" w:sz="0" w:space="0" w:color="auto"/>
        <w:bottom w:val="none" w:sz="0" w:space="0" w:color="auto"/>
        <w:right w:val="none" w:sz="0" w:space="0" w:color="auto"/>
      </w:divBdr>
    </w:div>
    <w:div w:id="1462961082">
      <w:bodyDiv w:val="1"/>
      <w:marLeft w:val="0"/>
      <w:marRight w:val="0"/>
      <w:marTop w:val="0"/>
      <w:marBottom w:val="0"/>
      <w:divBdr>
        <w:top w:val="none" w:sz="0" w:space="0" w:color="auto"/>
        <w:left w:val="none" w:sz="0" w:space="0" w:color="auto"/>
        <w:bottom w:val="none" w:sz="0" w:space="0" w:color="auto"/>
        <w:right w:val="none" w:sz="0" w:space="0" w:color="auto"/>
      </w:divBdr>
    </w:div>
    <w:div w:id="1463962629">
      <w:bodyDiv w:val="1"/>
      <w:marLeft w:val="0"/>
      <w:marRight w:val="0"/>
      <w:marTop w:val="0"/>
      <w:marBottom w:val="0"/>
      <w:divBdr>
        <w:top w:val="none" w:sz="0" w:space="0" w:color="auto"/>
        <w:left w:val="none" w:sz="0" w:space="0" w:color="auto"/>
        <w:bottom w:val="none" w:sz="0" w:space="0" w:color="auto"/>
        <w:right w:val="none" w:sz="0" w:space="0" w:color="auto"/>
      </w:divBdr>
    </w:div>
    <w:div w:id="1465778275">
      <w:bodyDiv w:val="1"/>
      <w:marLeft w:val="0"/>
      <w:marRight w:val="0"/>
      <w:marTop w:val="0"/>
      <w:marBottom w:val="0"/>
      <w:divBdr>
        <w:top w:val="none" w:sz="0" w:space="0" w:color="auto"/>
        <w:left w:val="none" w:sz="0" w:space="0" w:color="auto"/>
        <w:bottom w:val="none" w:sz="0" w:space="0" w:color="auto"/>
        <w:right w:val="none" w:sz="0" w:space="0" w:color="auto"/>
      </w:divBdr>
    </w:div>
    <w:div w:id="1466002597">
      <w:bodyDiv w:val="1"/>
      <w:marLeft w:val="0"/>
      <w:marRight w:val="0"/>
      <w:marTop w:val="0"/>
      <w:marBottom w:val="0"/>
      <w:divBdr>
        <w:top w:val="none" w:sz="0" w:space="0" w:color="auto"/>
        <w:left w:val="none" w:sz="0" w:space="0" w:color="auto"/>
        <w:bottom w:val="none" w:sz="0" w:space="0" w:color="auto"/>
        <w:right w:val="none" w:sz="0" w:space="0" w:color="auto"/>
      </w:divBdr>
    </w:div>
    <w:div w:id="1469392661">
      <w:bodyDiv w:val="1"/>
      <w:marLeft w:val="0"/>
      <w:marRight w:val="0"/>
      <w:marTop w:val="0"/>
      <w:marBottom w:val="0"/>
      <w:divBdr>
        <w:top w:val="none" w:sz="0" w:space="0" w:color="auto"/>
        <w:left w:val="none" w:sz="0" w:space="0" w:color="auto"/>
        <w:bottom w:val="none" w:sz="0" w:space="0" w:color="auto"/>
        <w:right w:val="none" w:sz="0" w:space="0" w:color="auto"/>
      </w:divBdr>
    </w:div>
    <w:div w:id="1470585253">
      <w:bodyDiv w:val="1"/>
      <w:marLeft w:val="0"/>
      <w:marRight w:val="0"/>
      <w:marTop w:val="0"/>
      <w:marBottom w:val="0"/>
      <w:divBdr>
        <w:top w:val="none" w:sz="0" w:space="0" w:color="auto"/>
        <w:left w:val="none" w:sz="0" w:space="0" w:color="auto"/>
        <w:bottom w:val="none" w:sz="0" w:space="0" w:color="auto"/>
        <w:right w:val="none" w:sz="0" w:space="0" w:color="auto"/>
      </w:divBdr>
    </w:div>
    <w:div w:id="1471751324">
      <w:bodyDiv w:val="1"/>
      <w:marLeft w:val="0"/>
      <w:marRight w:val="0"/>
      <w:marTop w:val="0"/>
      <w:marBottom w:val="0"/>
      <w:divBdr>
        <w:top w:val="none" w:sz="0" w:space="0" w:color="auto"/>
        <w:left w:val="none" w:sz="0" w:space="0" w:color="auto"/>
        <w:bottom w:val="none" w:sz="0" w:space="0" w:color="auto"/>
        <w:right w:val="none" w:sz="0" w:space="0" w:color="auto"/>
      </w:divBdr>
    </w:div>
    <w:div w:id="1475754990">
      <w:bodyDiv w:val="1"/>
      <w:marLeft w:val="0"/>
      <w:marRight w:val="0"/>
      <w:marTop w:val="0"/>
      <w:marBottom w:val="0"/>
      <w:divBdr>
        <w:top w:val="none" w:sz="0" w:space="0" w:color="auto"/>
        <w:left w:val="none" w:sz="0" w:space="0" w:color="auto"/>
        <w:bottom w:val="none" w:sz="0" w:space="0" w:color="auto"/>
        <w:right w:val="none" w:sz="0" w:space="0" w:color="auto"/>
      </w:divBdr>
    </w:div>
    <w:div w:id="1479615511">
      <w:bodyDiv w:val="1"/>
      <w:marLeft w:val="0"/>
      <w:marRight w:val="0"/>
      <w:marTop w:val="0"/>
      <w:marBottom w:val="0"/>
      <w:divBdr>
        <w:top w:val="none" w:sz="0" w:space="0" w:color="auto"/>
        <w:left w:val="none" w:sz="0" w:space="0" w:color="auto"/>
        <w:bottom w:val="none" w:sz="0" w:space="0" w:color="auto"/>
        <w:right w:val="none" w:sz="0" w:space="0" w:color="auto"/>
      </w:divBdr>
    </w:div>
    <w:div w:id="1480147721">
      <w:bodyDiv w:val="1"/>
      <w:marLeft w:val="0"/>
      <w:marRight w:val="0"/>
      <w:marTop w:val="0"/>
      <w:marBottom w:val="0"/>
      <w:divBdr>
        <w:top w:val="none" w:sz="0" w:space="0" w:color="auto"/>
        <w:left w:val="none" w:sz="0" w:space="0" w:color="auto"/>
        <w:bottom w:val="none" w:sz="0" w:space="0" w:color="auto"/>
        <w:right w:val="none" w:sz="0" w:space="0" w:color="auto"/>
      </w:divBdr>
    </w:div>
    <w:div w:id="1486817951">
      <w:bodyDiv w:val="1"/>
      <w:marLeft w:val="0"/>
      <w:marRight w:val="0"/>
      <w:marTop w:val="0"/>
      <w:marBottom w:val="0"/>
      <w:divBdr>
        <w:top w:val="none" w:sz="0" w:space="0" w:color="auto"/>
        <w:left w:val="none" w:sz="0" w:space="0" w:color="auto"/>
        <w:bottom w:val="none" w:sz="0" w:space="0" w:color="auto"/>
        <w:right w:val="none" w:sz="0" w:space="0" w:color="auto"/>
      </w:divBdr>
    </w:div>
    <w:div w:id="1490629763">
      <w:bodyDiv w:val="1"/>
      <w:marLeft w:val="0"/>
      <w:marRight w:val="0"/>
      <w:marTop w:val="0"/>
      <w:marBottom w:val="0"/>
      <w:divBdr>
        <w:top w:val="none" w:sz="0" w:space="0" w:color="auto"/>
        <w:left w:val="none" w:sz="0" w:space="0" w:color="auto"/>
        <w:bottom w:val="none" w:sz="0" w:space="0" w:color="auto"/>
        <w:right w:val="none" w:sz="0" w:space="0" w:color="auto"/>
      </w:divBdr>
    </w:div>
    <w:div w:id="1493794565">
      <w:bodyDiv w:val="1"/>
      <w:marLeft w:val="0"/>
      <w:marRight w:val="0"/>
      <w:marTop w:val="0"/>
      <w:marBottom w:val="0"/>
      <w:divBdr>
        <w:top w:val="none" w:sz="0" w:space="0" w:color="auto"/>
        <w:left w:val="none" w:sz="0" w:space="0" w:color="auto"/>
        <w:bottom w:val="none" w:sz="0" w:space="0" w:color="auto"/>
        <w:right w:val="none" w:sz="0" w:space="0" w:color="auto"/>
      </w:divBdr>
    </w:div>
    <w:div w:id="1496342471">
      <w:bodyDiv w:val="1"/>
      <w:marLeft w:val="0"/>
      <w:marRight w:val="0"/>
      <w:marTop w:val="0"/>
      <w:marBottom w:val="0"/>
      <w:divBdr>
        <w:top w:val="none" w:sz="0" w:space="0" w:color="auto"/>
        <w:left w:val="none" w:sz="0" w:space="0" w:color="auto"/>
        <w:bottom w:val="none" w:sz="0" w:space="0" w:color="auto"/>
        <w:right w:val="none" w:sz="0" w:space="0" w:color="auto"/>
      </w:divBdr>
    </w:div>
    <w:div w:id="1509247347">
      <w:bodyDiv w:val="1"/>
      <w:marLeft w:val="0"/>
      <w:marRight w:val="0"/>
      <w:marTop w:val="0"/>
      <w:marBottom w:val="0"/>
      <w:divBdr>
        <w:top w:val="none" w:sz="0" w:space="0" w:color="auto"/>
        <w:left w:val="none" w:sz="0" w:space="0" w:color="auto"/>
        <w:bottom w:val="none" w:sz="0" w:space="0" w:color="auto"/>
        <w:right w:val="none" w:sz="0" w:space="0" w:color="auto"/>
      </w:divBdr>
    </w:div>
    <w:div w:id="1509714847">
      <w:bodyDiv w:val="1"/>
      <w:marLeft w:val="0"/>
      <w:marRight w:val="0"/>
      <w:marTop w:val="0"/>
      <w:marBottom w:val="0"/>
      <w:divBdr>
        <w:top w:val="none" w:sz="0" w:space="0" w:color="auto"/>
        <w:left w:val="none" w:sz="0" w:space="0" w:color="auto"/>
        <w:bottom w:val="none" w:sz="0" w:space="0" w:color="auto"/>
        <w:right w:val="none" w:sz="0" w:space="0" w:color="auto"/>
      </w:divBdr>
    </w:div>
    <w:div w:id="1516386188">
      <w:bodyDiv w:val="1"/>
      <w:marLeft w:val="0"/>
      <w:marRight w:val="0"/>
      <w:marTop w:val="0"/>
      <w:marBottom w:val="0"/>
      <w:divBdr>
        <w:top w:val="none" w:sz="0" w:space="0" w:color="auto"/>
        <w:left w:val="none" w:sz="0" w:space="0" w:color="auto"/>
        <w:bottom w:val="none" w:sz="0" w:space="0" w:color="auto"/>
        <w:right w:val="none" w:sz="0" w:space="0" w:color="auto"/>
      </w:divBdr>
    </w:div>
    <w:div w:id="1525094924">
      <w:bodyDiv w:val="1"/>
      <w:marLeft w:val="0"/>
      <w:marRight w:val="0"/>
      <w:marTop w:val="0"/>
      <w:marBottom w:val="0"/>
      <w:divBdr>
        <w:top w:val="none" w:sz="0" w:space="0" w:color="auto"/>
        <w:left w:val="none" w:sz="0" w:space="0" w:color="auto"/>
        <w:bottom w:val="none" w:sz="0" w:space="0" w:color="auto"/>
        <w:right w:val="none" w:sz="0" w:space="0" w:color="auto"/>
      </w:divBdr>
    </w:div>
    <w:div w:id="1530877622">
      <w:bodyDiv w:val="1"/>
      <w:marLeft w:val="0"/>
      <w:marRight w:val="0"/>
      <w:marTop w:val="0"/>
      <w:marBottom w:val="0"/>
      <w:divBdr>
        <w:top w:val="none" w:sz="0" w:space="0" w:color="auto"/>
        <w:left w:val="none" w:sz="0" w:space="0" w:color="auto"/>
        <w:bottom w:val="none" w:sz="0" w:space="0" w:color="auto"/>
        <w:right w:val="none" w:sz="0" w:space="0" w:color="auto"/>
      </w:divBdr>
    </w:div>
    <w:div w:id="1534343216">
      <w:bodyDiv w:val="1"/>
      <w:marLeft w:val="0"/>
      <w:marRight w:val="0"/>
      <w:marTop w:val="0"/>
      <w:marBottom w:val="0"/>
      <w:divBdr>
        <w:top w:val="none" w:sz="0" w:space="0" w:color="auto"/>
        <w:left w:val="none" w:sz="0" w:space="0" w:color="auto"/>
        <w:bottom w:val="none" w:sz="0" w:space="0" w:color="auto"/>
        <w:right w:val="none" w:sz="0" w:space="0" w:color="auto"/>
      </w:divBdr>
    </w:div>
    <w:div w:id="1542936189">
      <w:bodyDiv w:val="1"/>
      <w:marLeft w:val="0"/>
      <w:marRight w:val="0"/>
      <w:marTop w:val="0"/>
      <w:marBottom w:val="0"/>
      <w:divBdr>
        <w:top w:val="none" w:sz="0" w:space="0" w:color="auto"/>
        <w:left w:val="none" w:sz="0" w:space="0" w:color="auto"/>
        <w:bottom w:val="none" w:sz="0" w:space="0" w:color="auto"/>
        <w:right w:val="none" w:sz="0" w:space="0" w:color="auto"/>
      </w:divBdr>
    </w:div>
    <w:div w:id="1551843928">
      <w:bodyDiv w:val="1"/>
      <w:marLeft w:val="0"/>
      <w:marRight w:val="0"/>
      <w:marTop w:val="0"/>
      <w:marBottom w:val="0"/>
      <w:divBdr>
        <w:top w:val="none" w:sz="0" w:space="0" w:color="auto"/>
        <w:left w:val="none" w:sz="0" w:space="0" w:color="auto"/>
        <w:bottom w:val="none" w:sz="0" w:space="0" w:color="auto"/>
        <w:right w:val="none" w:sz="0" w:space="0" w:color="auto"/>
      </w:divBdr>
    </w:div>
    <w:div w:id="1557737388">
      <w:bodyDiv w:val="1"/>
      <w:marLeft w:val="0"/>
      <w:marRight w:val="0"/>
      <w:marTop w:val="0"/>
      <w:marBottom w:val="0"/>
      <w:divBdr>
        <w:top w:val="none" w:sz="0" w:space="0" w:color="auto"/>
        <w:left w:val="none" w:sz="0" w:space="0" w:color="auto"/>
        <w:bottom w:val="none" w:sz="0" w:space="0" w:color="auto"/>
        <w:right w:val="none" w:sz="0" w:space="0" w:color="auto"/>
      </w:divBdr>
    </w:div>
    <w:div w:id="1558125643">
      <w:bodyDiv w:val="1"/>
      <w:marLeft w:val="0"/>
      <w:marRight w:val="0"/>
      <w:marTop w:val="0"/>
      <w:marBottom w:val="0"/>
      <w:divBdr>
        <w:top w:val="none" w:sz="0" w:space="0" w:color="auto"/>
        <w:left w:val="none" w:sz="0" w:space="0" w:color="auto"/>
        <w:bottom w:val="none" w:sz="0" w:space="0" w:color="auto"/>
        <w:right w:val="none" w:sz="0" w:space="0" w:color="auto"/>
      </w:divBdr>
    </w:div>
    <w:div w:id="1558590035">
      <w:bodyDiv w:val="1"/>
      <w:marLeft w:val="0"/>
      <w:marRight w:val="0"/>
      <w:marTop w:val="0"/>
      <w:marBottom w:val="0"/>
      <w:divBdr>
        <w:top w:val="none" w:sz="0" w:space="0" w:color="auto"/>
        <w:left w:val="none" w:sz="0" w:space="0" w:color="auto"/>
        <w:bottom w:val="none" w:sz="0" w:space="0" w:color="auto"/>
        <w:right w:val="none" w:sz="0" w:space="0" w:color="auto"/>
      </w:divBdr>
    </w:div>
    <w:div w:id="1560166377">
      <w:bodyDiv w:val="1"/>
      <w:marLeft w:val="0"/>
      <w:marRight w:val="0"/>
      <w:marTop w:val="0"/>
      <w:marBottom w:val="0"/>
      <w:divBdr>
        <w:top w:val="none" w:sz="0" w:space="0" w:color="auto"/>
        <w:left w:val="none" w:sz="0" w:space="0" w:color="auto"/>
        <w:bottom w:val="none" w:sz="0" w:space="0" w:color="auto"/>
        <w:right w:val="none" w:sz="0" w:space="0" w:color="auto"/>
      </w:divBdr>
    </w:div>
    <w:div w:id="1562060702">
      <w:bodyDiv w:val="1"/>
      <w:marLeft w:val="0"/>
      <w:marRight w:val="0"/>
      <w:marTop w:val="0"/>
      <w:marBottom w:val="0"/>
      <w:divBdr>
        <w:top w:val="none" w:sz="0" w:space="0" w:color="auto"/>
        <w:left w:val="none" w:sz="0" w:space="0" w:color="auto"/>
        <w:bottom w:val="none" w:sz="0" w:space="0" w:color="auto"/>
        <w:right w:val="none" w:sz="0" w:space="0" w:color="auto"/>
      </w:divBdr>
    </w:div>
    <w:div w:id="1563249062">
      <w:bodyDiv w:val="1"/>
      <w:marLeft w:val="0"/>
      <w:marRight w:val="0"/>
      <w:marTop w:val="0"/>
      <w:marBottom w:val="0"/>
      <w:divBdr>
        <w:top w:val="none" w:sz="0" w:space="0" w:color="auto"/>
        <w:left w:val="none" w:sz="0" w:space="0" w:color="auto"/>
        <w:bottom w:val="none" w:sz="0" w:space="0" w:color="auto"/>
        <w:right w:val="none" w:sz="0" w:space="0" w:color="auto"/>
      </w:divBdr>
    </w:div>
    <w:div w:id="1565750589">
      <w:bodyDiv w:val="1"/>
      <w:marLeft w:val="0"/>
      <w:marRight w:val="0"/>
      <w:marTop w:val="0"/>
      <w:marBottom w:val="0"/>
      <w:divBdr>
        <w:top w:val="none" w:sz="0" w:space="0" w:color="auto"/>
        <w:left w:val="none" w:sz="0" w:space="0" w:color="auto"/>
        <w:bottom w:val="none" w:sz="0" w:space="0" w:color="auto"/>
        <w:right w:val="none" w:sz="0" w:space="0" w:color="auto"/>
      </w:divBdr>
    </w:div>
    <w:div w:id="1567568379">
      <w:bodyDiv w:val="1"/>
      <w:marLeft w:val="0"/>
      <w:marRight w:val="0"/>
      <w:marTop w:val="0"/>
      <w:marBottom w:val="0"/>
      <w:divBdr>
        <w:top w:val="none" w:sz="0" w:space="0" w:color="auto"/>
        <w:left w:val="none" w:sz="0" w:space="0" w:color="auto"/>
        <w:bottom w:val="none" w:sz="0" w:space="0" w:color="auto"/>
        <w:right w:val="none" w:sz="0" w:space="0" w:color="auto"/>
      </w:divBdr>
    </w:div>
    <w:div w:id="1568687916">
      <w:bodyDiv w:val="1"/>
      <w:marLeft w:val="0"/>
      <w:marRight w:val="0"/>
      <w:marTop w:val="0"/>
      <w:marBottom w:val="0"/>
      <w:divBdr>
        <w:top w:val="none" w:sz="0" w:space="0" w:color="auto"/>
        <w:left w:val="none" w:sz="0" w:space="0" w:color="auto"/>
        <w:bottom w:val="none" w:sz="0" w:space="0" w:color="auto"/>
        <w:right w:val="none" w:sz="0" w:space="0" w:color="auto"/>
      </w:divBdr>
    </w:div>
    <w:div w:id="1573810925">
      <w:bodyDiv w:val="1"/>
      <w:marLeft w:val="0"/>
      <w:marRight w:val="0"/>
      <w:marTop w:val="0"/>
      <w:marBottom w:val="0"/>
      <w:divBdr>
        <w:top w:val="none" w:sz="0" w:space="0" w:color="auto"/>
        <w:left w:val="none" w:sz="0" w:space="0" w:color="auto"/>
        <w:bottom w:val="none" w:sz="0" w:space="0" w:color="auto"/>
        <w:right w:val="none" w:sz="0" w:space="0" w:color="auto"/>
      </w:divBdr>
    </w:div>
    <w:div w:id="1574008724">
      <w:bodyDiv w:val="1"/>
      <w:marLeft w:val="0"/>
      <w:marRight w:val="0"/>
      <w:marTop w:val="0"/>
      <w:marBottom w:val="0"/>
      <w:divBdr>
        <w:top w:val="none" w:sz="0" w:space="0" w:color="auto"/>
        <w:left w:val="none" w:sz="0" w:space="0" w:color="auto"/>
        <w:bottom w:val="none" w:sz="0" w:space="0" w:color="auto"/>
        <w:right w:val="none" w:sz="0" w:space="0" w:color="auto"/>
      </w:divBdr>
    </w:div>
    <w:div w:id="1578982081">
      <w:bodyDiv w:val="1"/>
      <w:marLeft w:val="0"/>
      <w:marRight w:val="0"/>
      <w:marTop w:val="0"/>
      <w:marBottom w:val="0"/>
      <w:divBdr>
        <w:top w:val="none" w:sz="0" w:space="0" w:color="auto"/>
        <w:left w:val="none" w:sz="0" w:space="0" w:color="auto"/>
        <w:bottom w:val="none" w:sz="0" w:space="0" w:color="auto"/>
        <w:right w:val="none" w:sz="0" w:space="0" w:color="auto"/>
      </w:divBdr>
    </w:div>
    <w:div w:id="1580601403">
      <w:bodyDiv w:val="1"/>
      <w:marLeft w:val="0"/>
      <w:marRight w:val="0"/>
      <w:marTop w:val="0"/>
      <w:marBottom w:val="0"/>
      <w:divBdr>
        <w:top w:val="none" w:sz="0" w:space="0" w:color="auto"/>
        <w:left w:val="none" w:sz="0" w:space="0" w:color="auto"/>
        <w:bottom w:val="none" w:sz="0" w:space="0" w:color="auto"/>
        <w:right w:val="none" w:sz="0" w:space="0" w:color="auto"/>
      </w:divBdr>
    </w:div>
    <w:div w:id="1582718534">
      <w:bodyDiv w:val="1"/>
      <w:marLeft w:val="0"/>
      <w:marRight w:val="0"/>
      <w:marTop w:val="0"/>
      <w:marBottom w:val="0"/>
      <w:divBdr>
        <w:top w:val="none" w:sz="0" w:space="0" w:color="auto"/>
        <w:left w:val="none" w:sz="0" w:space="0" w:color="auto"/>
        <w:bottom w:val="none" w:sz="0" w:space="0" w:color="auto"/>
        <w:right w:val="none" w:sz="0" w:space="0" w:color="auto"/>
      </w:divBdr>
    </w:div>
    <w:div w:id="1583946982">
      <w:bodyDiv w:val="1"/>
      <w:marLeft w:val="0"/>
      <w:marRight w:val="0"/>
      <w:marTop w:val="0"/>
      <w:marBottom w:val="0"/>
      <w:divBdr>
        <w:top w:val="none" w:sz="0" w:space="0" w:color="auto"/>
        <w:left w:val="none" w:sz="0" w:space="0" w:color="auto"/>
        <w:bottom w:val="none" w:sz="0" w:space="0" w:color="auto"/>
        <w:right w:val="none" w:sz="0" w:space="0" w:color="auto"/>
      </w:divBdr>
    </w:div>
    <w:div w:id="1587153437">
      <w:bodyDiv w:val="1"/>
      <w:marLeft w:val="0"/>
      <w:marRight w:val="0"/>
      <w:marTop w:val="0"/>
      <w:marBottom w:val="0"/>
      <w:divBdr>
        <w:top w:val="none" w:sz="0" w:space="0" w:color="auto"/>
        <w:left w:val="none" w:sz="0" w:space="0" w:color="auto"/>
        <w:bottom w:val="none" w:sz="0" w:space="0" w:color="auto"/>
        <w:right w:val="none" w:sz="0" w:space="0" w:color="auto"/>
      </w:divBdr>
    </w:div>
    <w:div w:id="1588689539">
      <w:bodyDiv w:val="1"/>
      <w:marLeft w:val="0"/>
      <w:marRight w:val="0"/>
      <w:marTop w:val="0"/>
      <w:marBottom w:val="0"/>
      <w:divBdr>
        <w:top w:val="none" w:sz="0" w:space="0" w:color="auto"/>
        <w:left w:val="none" w:sz="0" w:space="0" w:color="auto"/>
        <w:bottom w:val="none" w:sz="0" w:space="0" w:color="auto"/>
        <w:right w:val="none" w:sz="0" w:space="0" w:color="auto"/>
      </w:divBdr>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
    <w:div w:id="1593003956">
      <w:bodyDiv w:val="1"/>
      <w:marLeft w:val="0"/>
      <w:marRight w:val="0"/>
      <w:marTop w:val="0"/>
      <w:marBottom w:val="0"/>
      <w:divBdr>
        <w:top w:val="none" w:sz="0" w:space="0" w:color="auto"/>
        <w:left w:val="none" w:sz="0" w:space="0" w:color="auto"/>
        <w:bottom w:val="none" w:sz="0" w:space="0" w:color="auto"/>
        <w:right w:val="none" w:sz="0" w:space="0" w:color="auto"/>
      </w:divBdr>
    </w:div>
    <w:div w:id="1597983625">
      <w:bodyDiv w:val="1"/>
      <w:marLeft w:val="0"/>
      <w:marRight w:val="0"/>
      <w:marTop w:val="0"/>
      <w:marBottom w:val="0"/>
      <w:divBdr>
        <w:top w:val="none" w:sz="0" w:space="0" w:color="auto"/>
        <w:left w:val="none" w:sz="0" w:space="0" w:color="auto"/>
        <w:bottom w:val="none" w:sz="0" w:space="0" w:color="auto"/>
        <w:right w:val="none" w:sz="0" w:space="0" w:color="auto"/>
      </w:divBdr>
    </w:div>
    <w:div w:id="1599097761">
      <w:bodyDiv w:val="1"/>
      <w:marLeft w:val="0"/>
      <w:marRight w:val="0"/>
      <w:marTop w:val="0"/>
      <w:marBottom w:val="0"/>
      <w:divBdr>
        <w:top w:val="none" w:sz="0" w:space="0" w:color="auto"/>
        <w:left w:val="none" w:sz="0" w:space="0" w:color="auto"/>
        <w:bottom w:val="none" w:sz="0" w:space="0" w:color="auto"/>
        <w:right w:val="none" w:sz="0" w:space="0" w:color="auto"/>
      </w:divBdr>
    </w:div>
    <w:div w:id="1602949760">
      <w:bodyDiv w:val="1"/>
      <w:marLeft w:val="0"/>
      <w:marRight w:val="0"/>
      <w:marTop w:val="0"/>
      <w:marBottom w:val="0"/>
      <w:divBdr>
        <w:top w:val="none" w:sz="0" w:space="0" w:color="auto"/>
        <w:left w:val="none" w:sz="0" w:space="0" w:color="auto"/>
        <w:bottom w:val="none" w:sz="0" w:space="0" w:color="auto"/>
        <w:right w:val="none" w:sz="0" w:space="0" w:color="auto"/>
      </w:divBdr>
    </w:div>
    <w:div w:id="1605458888">
      <w:bodyDiv w:val="1"/>
      <w:marLeft w:val="0"/>
      <w:marRight w:val="0"/>
      <w:marTop w:val="0"/>
      <w:marBottom w:val="0"/>
      <w:divBdr>
        <w:top w:val="none" w:sz="0" w:space="0" w:color="auto"/>
        <w:left w:val="none" w:sz="0" w:space="0" w:color="auto"/>
        <w:bottom w:val="none" w:sz="0" w:space="0" w:color="auto"/>
        <w:right w:val="none" w:sz="0" w:space="0" w:color="auto"/>
      </w:divBdr>
    </w:div>
    <w:div w:id="1607037799">
      <w:bodyDiv w:val="1"/>
      <w:marLeft w:val="0"/>
      <w:marRight w:val="0"/>
      <w:marTop w:val="0"/>
      <w:marBottom w:val="0"/>
      <w:divBdr>
        <w:top w:val="none" w:sz="0" w:space="0" w:color="auto"/>
        <w:left w:val="none" w:sz="0" w:space="0" w:color="auto"/>
        <w:bottom w:val="none" w:sz="0" w:space="0" w:color="auto"/>
        <w:right w:val="none" w:sz="0" w:space="0" w:color="auto"/>
      </w:divBdr>
    </w:div>
    <w:div w:id="1608270331">
      <w:bodyDiv w:val="1"/>
      <w:marLeft w:val="0"/>
      <w:marRight w:val="0"/>
      <w:marTop w:val="0"/>
      <w:marBottom w:val="0"/>
      <w:divBdr>
        <w:top w:val="none" w:sz="0" w:space="0" w:color="auto"/>
        <w:left w:val="none" w:sz="0" w:space="0" w:color="auto"/>
        <w:bottom w:val="none" w:sz="0" w:space="0" w:color="auto"/>
        <w:right w:val="none" w:sz="0" w:space="0" w:color="auto"/>
      </w:divBdr>
    </w:div>
    <w:div w:id="1610770825">
      <w:bodyDiv w:val="1"/>
      <w:marLeft w:val="0"/>
      <w:marRight w:val="0"/>
      <w:marTop w:val="0"/>
      <w:marBottom w:val="0"/>
      <w:divBdr>
        <w:top w:val="none" w:sz="0" w:space="0" w:color="auto"/>
        <w:left w:val="none" w:sz="0" w:space="0" w:color="auto"/>
        <w:bottom w:val="none" w:sz="0" w:space="0" w:color="auto"/>
        <w:right w:val="none" w:sz="0" w:space="0" w:color="auto"/>
      </w:divBdr>
    </w:div>
    <w:div w:id="1611932369">
      <w:bodyDiv w:val="1"/>
      <w:marLeft w:val="0"/>
      <w:marRight w:val="0"/>
      <w:marTop w:val="0"/>
      <w:marBottom w:val="0"/>
      <w:divBdr>
        <w:top w:val="none" w:sz="0" w:space="0" w:color="auto"/>
        <w:left w:val="none" w:sz="0" w:space="0" w:color="auto"/>
        <w:bottom w:val="none" w:sz="0" w:space="0" w:color="auto"/>
        <w:right w:val="none" w:sz="0" w:space="0" w:color="auto"/>
      </w:divBdr>
    </w:div>
    <w:div w:id="1615625222">
      <w:bodyDiv w:val="1"/>
      <w:marLeft w:val="0"/>
      <w:marRight w:val="0"/>
      <w:marTop w:val="0"/>
      <w:marBottom w:val="0"/>
      <w:divBdr>
        <w:top w:val="none" w:sz="0" w:space="0" w:color="auto"/>
        <w:left w:val="none" w:sz="0" w:space="0" w:color="auto"/>
        <w:bottom w:val="none" w:sz="0" w:space="0" w:color="auto"/>
        <w:right w:val="none" w:sz="0" w:space="0" w:color="auto"/>
      </w:divBdr>
    </w:div>
    <w:div w:id="1616138399">
      <w:bodyDiv w:val="1"/>
      <w:marLeft w:val="0"/>
      <w:marRight w:val="0"/>
      <w:marTop w:val="0"/>
      <w:marBottom w:val="0"/>
      <w:divBdr>
        <w:top w:val="none" w:sz="0" w:space="0" w:color="auto"/>
        <w:left w:val="none" w:sz="0" w:space="0" w:color="auto"/>
        <w:bottom w:val="none" w:sz="0" w:space="0" w:color="auto"/>
        <w:right w:val="none" w:sz="0" w:space="0" w:color="auto"/>
      </w:divBdr>
    </w:div>
    <w:div w:id="1617636901">
      <w:bodyDiv w:val="1"/>
      <w:marLeft w:val="0"/>
      <w:marRight w:val="0"/>
      <w:marTop w:val="0"/>
      <w:marBottom w:val="0"/>
      <w:divBdr>
        <w:top w:val="none" w:sz="0" w:space="0" w:color="auto"/>
        <w:left w:val="none" w:sz="0" w:space="0" w:color="auto"/>
        <w:bottom w:val="none" w:sz="0" w:space="0" w:color="auto"/>
        <w:right w:val="none" w:sz="0" w:space="0" w:color="auto"/>
      </w:divBdr>
    </w:div>
    <w:div w:id="1620918578">
      <w:bodyDiv w:val="1"/>
      <w:marLeft w:val="0"/>
      <w:marRight w:val="0"/>
      <w:marTop w:val="0"/>
      <w:marBottom w:val="0"/>
      <w:divBdr>
        <w:top w:val="none" w:sz="0" w:space="0" w:color="auto"/>
        <w:left w:val="none" w:sz="0" w:space="0" w:color="auto"/>
        <w:bottom w:val="none" w:sz="0" w:space="0" w:color="auto"/>
        <w:right w:val="none" w:sz="0" w:space="0" w:color="auto"/>
      </w:divBdr>
    </w:div>
    <w:div w:id="1621498002">
      <w:bodyDiv w:val="1"/>
      <w:marLeft w:val="0"/>
      <w:marRight w:val="0"/>
      <w:marTop w:val="0"/>
      <w:marBottom w:val="0"/>
      <w:divBdr>
        <w:top w:val="none" w:sz="0" w:space="0" w:color="auto"/>
        <w:left w:val="none" w:sz="0" w:space="0" w:color="auto"/>
        <w:bottom w:val="none" w:sz="0" w:space="0" w:color="auto"/>
        <w:right w:val="none" w:sz="0" w:space="0" w:color="auto"/>
      </w:divBdr>
    </w:div>
    <w:div w:id="1624769970">
      <w:bodyDiv w:val="1"/>
      <w:marLeft w:val="0"/>
      <w:marRight w:val="0"/>
      <w:marTop w:val="0"/>
      <w:marBottom w:val="0"/>
      <w:divBdr>
        <w:top w:val="none" w:sz="0" w:space="0" w:color="auto"/>
        <w:left w:val="none" w:sz="0" w:space="0" w:color="auto"/>
        <w:bottom w:val="none" w:sz="0" w:space="0" w:color="auto"/>
        <w:right w:val="none" w:sz="0" w:space="0" w:color="auto"/>
      </w:divBdr>
    </w:div>
    <w:div w:id="1625035613">
      <w:bodyDiv w:val="1"/>
      <w:marLeft w:val="0"/>
      <w:marRight w:val="0"/>
      <w:marTop w:val="0"/>
      <w:marBottom w:val="0"/>
      <w:divBdr>
        <w:top w:val="none" w:sz="0" w:space="0" w:color="auto"/>
        <w:left w:val="none" w:sz="0" w:space="0" w:color="auto"/>
        <w:bottom w:val="none" w:sz="0" w:space="0" w:color="auto"/>
        <w:right w:val="none" w:sz="0" w:space="0" w:color="auto"/>
      </w:divBdr>
    </w:div>
    <w:div w:id="1625845463">
      <w:bodyDiv w:val="1"/>
      <w:marLeft w:val="0"/>
      <w:marRight w:val="0"/>
      <w:marTop w:val="0"/>
      <w:marBottom w:val="0"/>
      <w:divBdr>
        <w:top w:val="none" w:sz="0" w:space="0" w:color="auto"/>
        <w:left w:val="none" w:sz="0" w:space="0" w:color="auto"/>
        <w:bottom w:val="none" w:sz="0" w:space="0" w:color="auto"/>
        <w:right w:val="none" w:sz="0" w:space="0" w:color="auto"/>
      </w:divBdr>
    </w:div>
    <w:div w:id="1626618244">
      <w:bodyDiv w:val="1"/>
      <w:marLeft w:val="0"/>
      <w:marRight w:val="0"/>
      <w:marTop w:val="0"/>
      <w:marBottom w:val="0"/>
      <w:divBdr>
        <w:top w:val="none" w:sz="0" w:space="0" w:color="auto"/>
        <w:left w:val="none" w:sz="0" w:space="0" w:color="auto"/>
        <w:bottom w:val="none" w:sz="0" w:space="0" w:color="auto"/>
        <w:right w:val="none" w:sz="0" w:space="0" w:color="auto"/>
      </w:divBdr>
    </w:div>
    <w:div w:id="1629971948">
      <w:bodyDiv w:val="1"/>
      <w:marLeft w:val="0"/>
      <w:marRight w:val="0"/>
      <w:marTop w:val="0"/>
      <w:marBottom w:val="0"/>
      <w:divBdr>
        <w:top w:val="none" w:sz="0" w:space="0" w:color="auto"/>
        <w:left w:val="none" w:sz="0" w:space="0" w:color="auto"/>
        <w:bottom w:val="none" w:sz="0" w:space="0" w:color="auto"/>
        <w:right w:val="none" w:sz="0" w:space="0" w:color="auto"/>
      </w:divBdr>
    </w:div>
    <w:div w:id="1631403664">
      <w:bodyDiv w:val="1"/>
      <w:marLeft w:val="0"/>
      <w:marRight w:val="0"/>
      <w:marTop w:val="0"/>
      <w:marBottom w:val="0"/>
      <w:divBdr>
        <w:top w:val="none" w:sz="0" w:space="0" w:color="auto"/>
        <w:left w:val="none" w:sz="0" w:space="0" w:color="auto"/>
        <w:bottom w:val="none" w:sz="0" w:space="0" w:color="auto"/>
        <w:right w:val="none" w:sz="0" w:space="0" w:color="auto"/>
      </w:divBdr>
    </w:div>
    <w:div w:id="1633706776">
      <w:bodyDiv w:val="1"/>
      <w:marLeft w:val="0"/>
      <w:marRight w:val="0"/>
      <w:marTop w:val="0"/>
      <w:marBottom w:val="0"/>
      <w:divBdr>
        <w:top w:val="none" w:sz="0" w:space="0" w:color="auto"/>
        <w:left w:val="none" w:sz="0" w:space="0" w:color="auto"/>
        <w:bottom w:val="none" w:sz="0" w:space="0" w:color="auto"/>
        <w:right w:val="none" w:sz="0" w:space="0" w:color="auto"/>
      </w:divBdr>
    </w:div>
    <w:div w:id="1637418311">
      <w:bodyDiv w:val="1"/>
      <w:marLeft w:val="0"/>
      <w:marRight w:val="0"/>
      <w:marTop w:val="0"/>
      <w:marBottom w:val="0"/>
      <w:divBdr>
        <w:top w:val="none" w:sz="0" w:space="0" w:color="auto"/>
        <w:left w:val="none" w:sz="0" w:space="0" w:color="auto"/>
        <w:bottom w:val="none" w:sz="0" w:space="0" w:color="auto"/>
        <w:right w:val="none" w:sz="0" w:space="0" w:color="auto"/>
      </w:divBdr>
    </w:div>
    <w:div w:id="1637954233">
      <w:bodyDiv w:val="1"/>
      <w:marLeft w:val="0"/>
      <w:marRight w:val="0"/>
      <w:marTop w:val="0"/>
      <w:marBottom w:val="0"/>
      <w:divBdr>
        <w:top w:val="none" w:sz="0" w:space="0" w:color="auto"/>
        <w:left w:val="none" w:sz="0" w:space="0" w:color="auto"/>
        <w:bottom w:val="none" w:sz="0" w:space="0" w:color="auto"/>
        <w:right w:val="none" w:sz="0" w:space="0" w:color="auto"/>
      </w:divBdr>
    </w:div>
    <w:div w:id="1638607780">
      <w:bodyDiv w:val="1"/>
      <w:marLeft w:val="0"/>
      <w:marRight w:val="0"/>
      <w:marTop w:val="0"/>
      <w:marBottom w:val="0"/>
      <w:divBdr>
        <w:top w:val="none" w:sz="0" w:space="0" w:color="auto"/>
        <w:left w:val="none" w:sz="0" w:space="0" w:color="auto"/>
        <w:bottom w:val="none" w:sz="0" w:space="0" w:color="auto"/>
        <w:right w:val="none" w:sz="0" w:space="0" w:color="auto"/>
      </w:divBdr>
    </w:div>
    <w:div w:id="1638609774">
      <w:bodyDiv w:val="1"/>
      <w:marLeft w:val="0"/>
      <w:marRight w:val="0"/>
      <w:marTop w:val="0"/>
      <w:marBottom w:val="0"/>
      <w:divBdr>
        <w:top w:val="none" w:sz="0" w:space="0" w:color="auto"/>
        <w:left w:val="none" w:sz="0" w:space="0" w:color="auto"/>
        <w:bottom w:val="none" w:sz="0" w:space="0" w:color="auto"/>
        <w:right w:val="none" w:sz="0" w:space="0" w:color="auto"/>
      </w:divBdr>
    </w:div>
    <w:div w:id="1642418814">
      <w:bodyDiv w:val="1"/>
      <w:marLeft w:val="0"/>
      <w:marRight w:val="0"/>
      <w:marTop w:val="0"/>
      <w:marBottom w:val="0"/>
      <w:divBdr>
        <w:top w:val="none" w:sz="0" w:space="0" w:color="auto"/>
        <w:left w:val="none" w:sz="0" w:space="0" w:color="auto"/>
        <w:bottom w:val="none" w:sz="0" w:space="0" w:color="auto"/>
        <w:right w:val="none" w:sz="0" w:space="0" w:color="auto"/>
      </w:divBdr>
    </w:div>
    <w:div w:id="1645692967">
      <w:bodyDiv w:val="1"/>
      <w:marLeft w:val="0"/>
      <w:marRight w:val="0"/>
      <w:marTop w:val="0"/>
      <w:marBottom w:val="0"/>
      <w:divBdr>
        <w:top w:val="none" w:sz="0" w:space="0" w:color="auto"/>
        <w:left w:val="none" w:sz="0" w:space="0" w:color="auto"/>
        <w:bottom w:val="none" w:sz="0" w:space="0" w:color="auto"/>
        <w:right w:val="none" w:sz="0" w:space="0" w:color="auto"/>
      </w:divBdr>
    </w:div>
    <w:div w:id="1646468404">
      <w:bodyDiv w:val="1"/>
      <w:marLeft w:val="0"/>
      <w:marRight w:val="0"/>
      <w:marTop w:val="0"/>
      <w:marBottom w:val="0"/>
      <w:divBdr>
        <w:top w:val="none" w:sz="0" w:space="0" w:color="auto"/>
        <w:left w:val="none" w:sz="0" w:space="0" w:color="auto"/>
        <w:bottom w:val="none" w:sz="0" w:space="0" w:color="auto"/>
        <w:right w:val="none" w:sz="0" w:space="0" w:color="auto"/>
      </w:divBdr>
    </w:div>
    <w:div w:id="1651249540">
      <w:bodyDiv w:val="1"/>
      <w:marLeft w:val="0"/>
      <w:marRight w:val="0"/>
      <w:marTop w:val="0"/>
      <w:marBottom w:val="0"/>
      <w:divBdr>
        <w:top w:val="none" w:sz="0" w:space="0" w:color="auto"/>
        <w:left w:val="none" w:sz="0" w:space="0" w:color="auto"/>
        <w:bottom w:val="none" w:sz="0" w:space="0" w:color="auto"/>
        <w:right w:val="none" w:sz="0" w:space="0" w:color="auto"/>
      </w:divBdr>
    </w:div>
    <w:div w:id="1661960027">
      <w:bodyDiv w:val="1"/>
      <w:marLeft w:val="0"/>
      <w:marRight w:val="0"/>
      <w:marTop w:val="0"/>
      <w:marBottom w:val="0"/>
      <w:divBdr>
        <w:top w:val="none" w:sz="0" w:space="0" w:color="auto"/>
        <w:left w:val="none" w:sz="0" w:space="0" w:color="auto"/>
        <w:bottom w:val="none" w:sz="0" w:space="0" w:color="auto"/>
        <w:right w:val="none" w:sz="0" w:space="0" w:color="auto"/>
      </w:divBdr>
    </w:div>
    <w:div w:id="1669820143">
      <w:bodyDiv w:val="1"/>
      <w:marLeft w:val="0"/>
      <w:marRight w:val="0"/>
      <w:marTop w:val="0"/>
      <w:marBottom w:val="0"/>
      <w:divBdr>
        <w:top w:val="none" w:sz="0" w:space="0" w:color="auto"/>
        <w:left w:val="none" w:sz="0" w:space="0" w:color="auto"/>
        <w:bottom w:val="none" w:sz="0" w:space="0" w:color="auto"/>
        <w:right w:val="none" w:sz="0" w:space="0" w:color="auto"/>
      </w:divBdr>
    </w:div>
    <w:div w:id="1670130726">
      <w:bodyDiv w:val="1"/>
      <w:marLeft w:val="0"/>
      <w:marRight w:val="0"/>
      <w:marTop w:val="0"/>
      <w:marBottom w:val="0"/>
      <w:divBdr>
        <w:top w:val="none" w:sz="0" w:space="0" w:color="auto"/>
        <w:left w:val="none" w:sz="0" w:space="0" w:color="auto"/>
        <w:bottom w:val="none" w:sz="0" w:space="0" w:color="auto"/>
        <w:right w:val="none" w:sz="0" w:space="0" w:color="auto"/>
      </w:divBdr>
    </w:div>
    <w:div w:id="1670137417">
      <w:bodyDiv w:val="1"/>
      <w:marLeft w:val="0"/>
      <w:marRight w:val="0"/>
      <w:marTop w:val="0"/>
      <w:marBottom w:val="0"/>
      <w:divBdr>
        <w:top w:val="none" w:sz="0" w:space="0" w:color="auto"/>
        <w:left w:val="none" w:sz="0" w:space="0" w:color="auto"/>
        <w:bottom w:val="none" w:sz="0" w:space="0" w:color="auto"/>
        <w:right w:val="none" w:sz="0" w:space="0" w:color="auto"/>
      </w:divBdr>
    </w:div>
    <w:div w:id="1676373267">
      <w:bodyDiv w:val="1"/>
      <w:marLeft w:val="0"/>
      <w:marRight w:val="0"/>
      <w:marTop w:val="0"/>
      <w:marBottom w:val="0"/>
      <w:divBdr>
        <w:top w:val="none" w:sz="0" w:space="0" w:color="auto"/>
        <w:left w:val="none" w:sz="0" w:space="0" w:color="auto"/>
        <w:bottom w:val="none" w:sz="0" w:space="0" w:color="auto"/>
        <w:right w:val="none" w:sz="0" w:space="0" w:color="auto"/>
      </w:divBdr>
    </w:div>
    <w:div w:id="1680810877">
      <w:bodyDiv w:val="1"/>
      <w:marLeft w:val="0"/>
      <w:marRight w:val="0"/>
      <w:marTop w:val="0"/>
      <w:marBottom w:val="0"/>
      <w:divBdr>
        <w:top w:val="none" w:sz="0" w:space="0" w:color="auto"/>
        <w:left w:val="none" w:sz="0" w:space="0" w:color="auto"/>
        <w:bottom w:val="none" w:sz="0" w:space="0" w:color="auto"/>
        <w:right w:val="none" w:sz="0" w:space="0" w:color="auto"/>
      </w:divBdr>
    </w:div>
    <w:div w:id="1685666994">
      <w:bodyDiv w:val="1"/>
      <w:marLeft w:val="0"/>
      <w:marRight w:val="0"/>
      <w:marTop w:val="0"/>
      <w:marBottom w:val="0"/>
      <w:divBdr>
        <w:top w:val="none" w:sz="0" w:space="0" w:color="auto"/>
        <w:left w:val="none" w:sz="0" w:space="0" w:color="auto"/>
        <w:bottom w:val="none" w:sz="0" w:space="0" w:color="auto"/>
        <w:right w:val="none" w:sz="0" w:space="0" w:color="auto"/>
      </w:divBdr>
    </w:div>
    <w:div w:id="1687825288">
      <w:bodyDiv w:val="1"/>
      <w:marLeft w:val="0"/>
      <w:marRight w:val="0"/>
      <w:marTop w:val="0"/>
      <w:marBottom w:val="0"/>
      <w:divBdr>
        <w:top w:val="none" w:sz="0" w:space="0" w:color="auto"/>
        <w:left w:val="none" w:sz="0" w:space="0" w:color="auto"/>
        <w:bottom w:val="none" w:sz="0" w:space="0" w:color="auto"/>
        <w:right w:val="none" w:sz="0" w:space="0" w:color="auto"/>
      </w:divBdr>
    </w:div>
    <w:div w:id="1695569701">
      <w:bodyDiv w:val="1"/>
      <w:marLeft w:val="0"/>
      <w:marRight w:val="0"/>
      <w:marTop w:val="0"/>
      <w:marBottom w:val="0"/>
      <w:divBdr>
        <w:top w:val="none" w:sz="0" w:space="0" w:color="auto"/>
        <w:left w:val="none" w:sz="0" w:space="0" w:color="auto"/>
        <w:bottom w:val="none" w:sz="0" w:space="0" w:color="auto"/>
        <w:right w:val="none" w:sz="0" w:space="0" w:color="auto"/>
      </w:divBdr>
    </w:div>
    <w:div w:id="1696879578">
      <w:bodyDiv w:val="1"/>
      <w:marLeft w:val="0"/>
      <w:marRight w:val="0"/>
      <w:marTop w:val="0"/>
      <w:marBottom w:val="0"/>
      <w:divBdr>
        <w:top w:val="none" w:sz="0" w:space="0" w:color="auto"/>
        <w:left w:val="none" w:sz="0" w:space="0" w:color="auto"/>
        <w:bottom w:val="none" w:sz="0" w:space="0" w:color="auto"/>
        <w:right w:val="none" w:sz="0" w:space="0" w:color="auto"/>
      </w:divBdr>
    </w:div>
    <w:div w:id="1700350740">
      <w:bodyDiv w:val="1"/>
      <w:marLeft w:val="0"/>
      <w:marRight w:val="0"/>
      <w:marTop w:val="0"/>
      <w:marBottom w:val="0"/>
      <w:divBdr>
        <w:top w:val="none" w:sz="0" w:space="0" w:color="auto"/>
        <w:left w:val="none" w:sz="0" w:space="0" w:color="auto"/>
        <w:bottom w:val="none" w:sz="0" w:space="0" w:color="auto"/>
        <w:right w:val="none" w:sz="0" w:space="0" w:color="auto"/>
      </w:divBdr>
    </w:div>
    <w:div w:id="1702632864">
      <w:bodyDiv w:val="1"/>
      <w:marLeft w:val="0"/>
      <w:marRight w:val="0"/>
      <w:marTop w:val="0"/>
      <w:marBottom w:val="0"/>
      <w:divBdr>
        <w:top w:val="none" w:sz="0" w:space="0" w:color="auto"/>
        <w:left w:val="none" w:sz="0" w:space="0" w:color="auto"/>
        <w:bottom w:val="none" w:sz="0" w:space="0" w:color="auto"/>
        <w:right w:val="none" w:sz="0" w:space="0" w:color="auto"/>
      </w:divBdr>
    </w:div>
    <w:div w:id="1718771214">
      <w:bodyDiv w:val="1"/>
      <w:marLeft w:val="0"/>
      <w:marRight w:val="0"/>
      <w:marTop w:val="0"/>
      <w:marBottom w:val="0"/>
      <w:divBdr>
        <w:top w:val="none" w:sz="0" w:space="0" w:color="auto"/>
        <w:left w:val="none" w:sz="0" w:space="0" w:color="auto"/>
        <w:bottom w:val="none" w:sz="0" w:space="0" w:color="auto"/>
        <w:right w:val="none" w:sz="0" w:space="0" w:color="auto"/>
      </w:divBdr>
    </w:div>
    <w:div w:id="1743723529">
      <w:bodyDiv w:val="1"/>
      <w:marLeft w:val="0"/>
      <w:marRight w:val="0"/>
      <w:marTop w:val="0"/>
      <w:marBottom w:val="0"/>
      <w:divBdr>
        <w:top w:val="none" w:sz="0" w:space="0" w:color="auto"/>
        <w:left w:val="none" w:sz="0" w:space="0" w:color="auto"/>
        <w:bottom w:val="none" w:sz="0" w:space="0" w:color="auto"/>
        <w:right w:val="none" w:sz="0" w:space="0" w:color="auto"/>
      </w:divBdr>
    </w:div>
    <w:div w:id="1749307876">
      <w:bodyDiv w:val="1"/>
      <w:marLeft w:val="0"/>
      <w:marRight w:val="0"/>
      <w:marTop w:val="0"/>
      <w:marBottom w:val="0"/>
      <w:divBdr>
        <w:top w:val="none" w:sz="0" w:space="0" w:color="auto"/>
        <w:left w:val="none" w:sz="0" w:space="0" w:color="auto"/>
        <w:bottom w:val="none" w:sz="0" w:space="0" w:color="auto"/>
        <w:right w:val="none" w:sz="0" w:space="0" w:color="auto"/>
      </w:divBdr>
    </w:div>
    <w:div w:id="1749888661">
      <w:bodyDiv w:val="1"/>
      <w:marLeft w:val="0"/>
      <w:marRight w:val="0"/>
      <w:marTop w:val="0"/>
      <w:marBottom w:val="0"/>
      <w:divBdr>
        <w:top w:val="none" w:sz="0" w:space="0" w:color="auto"/>
        <w:left w:val="none" w:sz="0" w:space="0" w:color="auto"/>
        <w:bottom w:val="none" w:sz="0" w:space="0" w:color="auto"/>
        <w:right w:val="none" w:sz="0" w:space="0" w:color="auto"/>
      </w:divBdr>
    </w:div>
    <w:div w:id="1754669102">
      <w:bodyDiv w:val="1"/>
      <w:marLeft w:val="0"/>
      <w:marRight w:val="0"/>
      <w:marTop w:val="0"/>
      <w:marBottom w:val="0"/>
      <w:divBdr>
        <w:top w:val="none" w:sz="0" w:space="0" w:color="auto"/>
        <w:left w:val="none" w:sz="0" w:space="0" w:color="auto"/>
        <w:bottom w:val="none" w:sz="0" w:space="0" w:color="auto"/>
        <w:right w:val="none" w:sz="0" w:space="0" w:color="auto"/>
      </w:divBdr>
    </w:div>
    <w:div w:id="1759018425">
      <w:bodyDiv w:val="1"/>
      <w:marLeft w:val="0"/>
      <w:marRight w:val="0"/>
      <w:marTop w:val="0"/>
      <w:marBottom w:val="0"/>
      <w:divBdr>
        <w:top w:val="none" w:sz="0" w:space="0" w:color="auto"/>
        <w:left w:val="none" w:sz="0" w:space="0" w:color="auto"/>
        <w:bottom w:val="none" w:sz="0" w:space="0" w:color="auto"/>
        <w:right w:val="none" w:sz="0" w:space="0" w:color="auto"/>
      </w:divBdr>
    </w:div>
    <w:div w:id="1759324574">
      <w:bodyDiv w:val="1"/>
      <w:marLeft w:val="0"/>
      <w:marRight w:val="0"/>
      <w:marTop w:val="0"/>
      <w:marBottom w:val="0"/>
      <w:divBdr>
        <w:top w:val="none" w:sz="0" w:space="0" w:color="auto"/>
        <w:left w:val="none" w:sz="0" w:space="0" w:color="auto"/>
        <w:bottom w:val="none" w:sz="0" w:space="0" w:color="auto"/>
        <w:right w:val="none" w:sz="0" w:space="0" w:color="auto"/>
      </w:divBdr>
    </w:div>
    <w:div w:id="1762603261">
      <w:bodyDiv w:val="1"/>
      <w:marLeft w:val="0"/>
      <w:marRight w:val="0"/>
      <w:marTop w:val="0"/>
      <w:marBottom w:val="0"/>
      <w:divBdr>
        <w:top w:val="none" w:sz="0" w:space="0" w:color="auto"/>
        <w:left w:val="none" w:sz="0" w:space="0" w:color="auto"/>
        <w:bottom w:val="none" w:sz="0" w:space="0" w:color="auto"/>
        <w:right w:val="none" w:sz="0" w:space="0" w:color="auto"/>
      </w:divBdr>
    </w:div>
    <w:div w:id="1763330286">
      <w:bodyDiv w:val="1"/>
      <w:marLeft w:val="0"/>
      <w:marRight w:val="0"/>
      <w:marTop w:val="0"/>
      <w:marBottom w:val="0"/>
      <w:divBdr>
        <w:top w:val="none" w:sz="0" w:space="0" w:color="auto"/>
        <w:left w:val="none" w:sz="0" w:space="0" w:color="auto"/>
        <w:bottom w:val="none" w:sz="0" w:space="0" w:color="auto"/>
        <w:right w:val="none" w:sz="0" w:space="0" w:color="auto"/>
      </w:divBdr>
    </w:div>
    <w:div w:id="1763800410">
      <w:bodyDiv w:val="1"/>
      <w:marLeft w:val="0"/>
      <w:marRight w:val="0"/>
      <w:marTop w:val="0"/>
      <w:marBottom w:val="0"/>
      <w:divBdr>
        <w:top w:val="none" w:sz="0" w:space="0" w:color="auto"/>
        <w:left w:val="none" w:sz="0" w:space="0" w:color="auto"/>
        <w:bottom w:val="none" w:sz="0" w:space="0" w:color="auto"/>
        <w:right w:val="none" w:sz="0" w:space="0" w:color="auto"/>
      </w:divBdr>
    </w:div>
    <w:div w:id="1768453623">
      <w:bodyDiv w:val="1"/>
      <w:marLeft w:val="0"/>
      <w:marRight w:val="0"/>
      <w:marTop w:val="0"/>
      <w:marBottom w:val="0"/>
      <w:divBdr>
        <w:top w:val="none" w:sz="0" w:space="0" w:color="auto"/>
        <w:left w:val="none" w:sz="0" w:space="0" w:color="auto"/>
        <w:bottom w:val="none" w:sz="0" w:space="0" w:color="auto"/>
        <w:right w:val="none" w:sz="0" w:space="0" w:color="auto"/>
      </w:divBdr>
    </w:div>
    <w:div w:id="1769230004">
      <w:bodyDiv w:val="1"/>
      <w:marLeft w:val="0"/>
      <w:marRight w:val="0"/>
      <w:marTop w:val="0"/>
      <w:marBottom w:val="0"/>
      <w:divBdr>
        <w:top w:val="none" w:sz="0" w:space="0" w:color="auto"/>
        <w:left w:val="none" w:sz="0" w:space="0" w:color="auto"/>
        <w:bottom w:val="none" w:sz="0" w:space="0" w:color="auto"/>
        <w:right w:val="none" w:sz="0" w:space="0" w:color="auto"/>
      </w:divBdr>
    </w:div>
    <w:div w:id="1770390002">
      <w:bodyDiv w:val="1"/>
      <w:marLeft w:val="0"/>
      <w:marRight w:val="0"/>
      <w:marTop w:val="0"/>
      <w:marBottom w:val="0"/>
      <w:divBdr>
        <w:top w:val="none" w:sz="0" w:space="0" w:color="auto"/>
        <w:left w:val="none" w:sz="0" w:space="0" w:color="auto"/>
        <w:bottom w:val="none" w:sz="0" w:space="0" w:color="auto"/>
        <w:right w:val="none" w:sz="0" w:space="0" w:color="auto"/>
      </w:divBdr>
    </w:div>
    <w:div w:id="1770390160">
      <w:bodyDiv w:val="1"/>
      <w:marLeft w:val="0"/>
      <w:marRight w:val="0"/>
      <w:marTop w:val="0"/>
      <w:marBottom w:val="0"/>
      <w:divBdr>
        <w:top w:val="none" w:sz="0" w:space="0" w:color="auto"/>
        <w:left w:val="none" w:sz="0" w:space="0" w:color="auto"/>
        <w:bottom w:val="none" w:sz="0" w:space="0" w:color="auto"/>
        <w:right w:val="none" w:sz="0" w:space="0" w:color="auto"/>
      </w:divBdr>
    </w:div>
    <w:div w:id="1771004833">
      <w:bodyDiv w:val="1"/>
      <w:marLeft w:val="0"/>
      <w:marRight w:val="0"/>
      <w:marTop w:val="0"/>
      <w:marBottom w:val="0"/>
      <w:divBdr>
        <w:top w:val="none" w:sz="0" w:space="0" w:color="auto"/>
        <w:left w:val="none" w:sz="0" w:space="0" w:color="auto"/>
        <w:bottom w:val="none" w:sz="0" w:space="0" w:color="auto"/>
        <w:right w:val="none" w:sz="0" w:space="0" w:color="auto"/>
      </w:divBdr>
    </w:div>
    <w:div w:id="1771898606">
      <w:bodyDiv w:val="1"/>
      <w:marLeft w:val="0"/>
      <w:marRight w:val="0"/>
      <w:marTop w:val="0"/>
      <w:marBottom w:val="0"/>
      <w:divBdr>
        <w:top w:val="none" w:sz="0" w:space="0" w:color="auto"/>
        <w:left w:val="none" w:sz="0" w:space="0" w:color="auto"/>
        <w:bottom w:val="none" w:sz="0" w:space="0" w:color="auto"/>
        <w:right w:val="none" w:sz="0" w:space="0" w:color="auto"/>
      </w:divBdr>
    </w:div>
    <w:div w:id="1776631780">
      <w:bodyDiv w:val="1"/>
      <w:marLeft w:val="0"/>
      <w:marRight w:val="0"/>
      <w:marTop w:val="0"/>
      <w:marBottom w:val="0"/>
      <w:divBdr>
        <w:top w:val="none" w:sz="0" w:space="0" w:color="auto"/>
        <w:left w:val="none" w:sz="0" w:space="0" w:color="auto"/>
        <w:bottom w:val="none" w:sz="0" w:space="0" w:color="auto"/>
        <w:right w:val="none" w:sz="0" w:space="0" w:color="auto"/>
      </w:divBdr>
    </w:div>
    <w:div w:id="1781606018">
      <w:bodyDiv w:val="1"/>
      <w:marLeft w:val="0"/>
      <w:marRight w:val="0"/>
      <w:marTop w:val="0"/>
      <w:marBottom w:val="0"/>
      <w:divBdr>
        <w:top w:val="none" w:sz="0" w:space="0" w:color="auto"/>
        <w:left w:val="none" w:sz="0" w:space="0" w:color="auto"/>
        <w:bottom w:val="none" w:sz="0" w:space="0" w:color="auto"/>
        <w:right w:val="none" w:sz="0" w:space="0" w:color="auto"/>
      </w:divBdr>
    </w:div>
    <w:div w:id="1782414068">
      <w:bodyDiv w:val="1"/>
      <w:marLeft w:val="0"/>
      <w:marRight w:val="0"/>
      <w:marTop w:val="0"/>
      <w:marBottom w:val="0"/>
      <w:divBdr>
        <w:top w:val="none" w:sz="0" w:space="0" w:color="auto"/>
        <w:left w:val="none" w:sz="0" w:space="0" w:color="auto"/>
        <w:bottom w:val="none" w:sz="0" w:space="0" w:color="auto"/>
        <w:right w:val="none" w:sz="0" w:space="0" w:color="auto"/>
      </w:divBdr>
    </w:div>
    <w:div w:id="1784182457">
      <w:bodyDiv w:val="1"/>
      <w:marLeft w:val="0"/>
      <w:marRight w:val="0"/>
      <w:marTop w:val="0"/>
      <w:marBottom w:val="0"/>
      <w:divBdr>
        <w:top w:val="none" w:sz="0" w:space="0" w:color="auto"/>
        <w:left w:val="none" w:sz="0" w:space="0" w:color="auto"/>
        <w:bottom w:val="none" w:sz="0" w:space="0" w:color="auto"/>
        <w:right w:val="none" w:sz="0" w:space="0" w:color="auto"/>
      </w:divBdr>
    </w:div>
    <w:div w:id="1784763186">
      <w:bodyDiv w:val="1"/>
      <w:marLeft w:val="0"/>
      <w:marRight w:val="0"/>
      <w:marTop w:val="0"/>
      <w:marBottom w:val="0"/>
      <w:divBdr>
        <w:top w:val="none" w:sz="0" w:space="0" w:color="auto"/>
        <w:left w:val="none" w:sz="0" w:space="0" w:color="auto"/>
        <w:bottom w:val="none" w:sz="0" w:space="0" w:color="auto"/>
        <w:right w:val="none" w:sz="0" w:space="0" w:color="auto"/>
      </w:divBdr>
    </w:div>
    <w:div w:id="1786344408">
      <w:bodyDiv w:val="1"/>
      <w:marLeft w:val="0"/>
      <w:marRight w:val="0"/>
      <w:marTop w:val="0"/>
      <w:marBottom w:val="0"/>
      <w:divBdr>
        <w:top w:val="none" w:sz="0" w:space="0" w:color="auto"/>
        <w:left w:val="none" w:sz="0" w:space="0" w:color="auto"/>
        <w:bottom w:val="none" w:sz="0" w:space="0" w:color="auto"/>
        <w:right w:val="none" w:sz="0" w:space="0" w:color="auto"/>
      </w:divBdr>
    </w:div>
    <w:div w:id="1786534121">
      <w:bodyDiv w:val="1"/>
      <w:marLeft w:val="0"/>
      <w:marRight w:val="0"/>
      <w:marTop w:val="0"/>
      <w:marBottom w:val="0"/>
      <w:divBdr>
        <w:top w:val="none" w:sz="0" w:space="0" w:color="auto"/>
        <w:left w:val="none" w:sz="0" w:space="0" w:color="auto"/>
        <w:bottom w:val="none" w:sz="0" w:space="0" w:color="auto"/>
        <w:right w:val="none" w:sz="0" w:space="0" w:color="auto"/>
      </w:divBdr>
    </w:div>
    <w:div w:id="1789548444">
      <w:bodyDiv w:val="1"/>
      <w:marLeft w:val="0"/>
      <w:marRight w:val="0"/>
      <w:marTop w:val="0"/>
      <w:marBottom w:val="0"/>
      <w:divBdr>
        <w:top w:val="none" w:sz="0" w:space="0" w:color="auto"/>
        <w:left w:val="none" w:sz="0" w:space="0" w:color="auto"/>
        <w:bottom w:val="none" w:sz="0" w:space="0" w:color="auto"/>
        <w:right w:val="none" w:sz="0" w:space="0" w:color="auto"/>
      </w:divBdr>
    </w:div>
    <w:div w:id="1790734240">
      <w:bodyDiv w:val="1"/>
      <w:marLeft w:val="0"/>
      <w:marRight w:val="0"/>
      <w:marTop w:val="0"/>
      <w:marBottom w:val="0"/>
      <w:divBdr>
        <w:top w:val="none" w:sz="0" w:space="0" w:color="auto"/>
        <w:left w:val="none" w:sz="0" w:space="0" w:color="auto"/>
        <w:bottom w:val="none" w:sz="0" w:space="0" w:color="auto"/>
        <w:right w:val="none" w:sz="0" w:space="0" w:color="auto"/>
      </w:divBdr>
    </w:div>
    <w:div w:id="1791630892">
      <w:bodyDiv w:val="1"/>
      <w:marLeft w:val="0"/>
      <w:marRight w:val="0"/>
      <w:marTop w:val="0"/>
      <w:marBottom w:val="0"/>
      <w:divBdr>
        <w:top w:val="none" w:sz="0" w:space="0" w:color="auto"/>
        <w:left w:val="none" w:sz="0" w:space="0" w:color="auto"/>
        <w:bottom w:val="none" w:sz="0" w:space="0" w:color="auto"/>
        <w:right w:val="none" w:sz="0" w:space="0" w:color="auto"/>
      </w:divBdr>
    </w:div>
    <w:div w:id="1793086121">
      <w:bodyDiv w:val="1"/>
      <w:marLeft w:val="0"/>
      <w:marRight w:val="0"/>
      <w:marTop w:val="0"/>
      <w:marBottom w:val="0"/>
      <w:divBdr>
        <w:top w:val="none" w:sz="0" w:space="0" w:color="auto"/>
        <w:left w:val="none" w:sz="0" w:space="0" w:color="auto"/>
        <w:bottom w:val="none" w:sz="0" w:space="0" w:color="auto"/>
        <w:right w:val="none" w:sz="0" w:space="0" w:color="auto"/>
      </w:divBdr>
    </w:div>
    <w:div w:id="1798912860">
      <w:bodyDiv w:val="1"/>
      <w:marLeft w:val="0"/>
      <w:marRight w:val="0"/>
      <w:marTop w:val="0"/>
      <w:marBottom w:val="0"/>
      <w:divBdr>
        <w:top w:val="none" w:sz="0" w:space="0" w:color="auto"/>
        <w:left w:val="none" w:sz="0" w:space="0" w:color="auto"/>
        <w:bottom w:val="none" w:sz="0" w:space="0" w:color="auto"/>
        <w:right w:val="none" w:sz="0" w:space="0" w:color="auto"/>
      </w:divBdr>
    </w:div>
    <w:div w:id="1801340225">
      <w:bodyDiv w:val="1"/>
      <w:marLeft w:val="0"/>
      <w:marRight w:val="0"/>
      <w:marTop w:val="0"/>
      <w:marBottom w:val="0"/>
      <w:divBdr>
        <w:top w:val="none" w:sz="0" w:space="0" w:color="auto"/>
        <w:left w:val="none" w:sz="0" w:space="0" w:color="auto"/>
        <w:bottom w:val="none" w:sz="0" w:space="0" w:color="auto"/>
        <w:right w:val="none" w:sz="0" w:space="0" w:color="auto"/>
      </w:divBdr>
    </w:div>
    <w:div w:id="1804493989">
      <w:bodyDiv w:val="1"/>
      <w:marLeft w:val="0"/>
      <w:marRight w:val="0"/>
      <w:marTop w:val="0"/>
      <w:marBottom w:val="0"/>
      <w:divBdr>
        <w:top w:val="none" w:sz="0" w:space="0" w:color="auto"/>
        <w:left w:val="none" w:sz="0" w:space="0" w:color="auto"/>
        <w:bottom w:val="none" w:sz="0" w:space="0" w:color="auto"/>
        <w:right w:val="none" w:sz="0" w:space="0" w:color="auto"/>
      </w:divBdr>
    </w:div>
    <w:div w:id="1807968317">
      <w:bodyDiv w:val="1"/>
      <w:marLeft w:val="0"/>
      <w:marRight w:val="0"/>
      <w:marTop w:val="0"/>
      <w:marBottom w:val="0"/>
      <w:divBdr>
        <w:top w:val="none" w:sz="0" w:space="0" w:color="auto"/>
        <w:left w:val="none" w:sz="0" w:space="0" w:color="auto"/>
        <w:bottom w:val="none" w:sz="0" w:space="0" w:color="auto"/>
        <w:right w:val="none" w:sz="0" w:space="0" w:color="auto"/>
      </w:divBdr>
    </w:div>
    <w:div w:id="1818188123">
      <w:bodyDiv w:val="1"/>
      <w:marLeft w:val="0"/>
      <w:marRight w:val="0"/>
      <w:marTop w:val="0"/>
      <w:marBottom w:val="0"/>
      <w:divBdr>
        <w:top w:val="none" w:sz="0" w:space="0" w:color="auto"/>
        <w:left w:val="none" w:sz="0" w:space="0" w:color="auto"/>
        <w:bottom w:val="none" w:sz="0" w:space="0" w:color="auto"/>
        <w:right w:val="none" w:sz="0" w:space="0" w:color="auto"/>
      </w:divBdr>
    </w:div>
    <w:div w:id="1822304771">
      <w:bodyDiv w:val="1"/>
      <w:marLeft w:val="0"/>
      <w:marRight w:val="0"/>
      <w:marTop w:val="0"/>
      <w:marBottom w:val="0"/>
      <w:divBdr>
        <w:top w:val="none" w:sz="0" w:space="0" w:color="auto"/>
        <w:left w:val="none" w:sz="0" w:space="0" w:color="auto"/>
        <w:bottom w:val="none" w:sz="0" w:space="0" w:color="auto"/>
        <w:right w:val="none" w:sz="0" w:space="0" w:color="auto"/>
      </w:divBdr>
    </w:div>
    <w:div w:id="1823353918">
      <w:bodyDiv w:val="1"/>
      <w:marLeft w:val="0"/>
      <w:marRight w:val="0"/>
      <w:marTop w:val="0"/>
      <w:marBottom w:val="0"/>
      <w:divBdr>
        <w:top w:val="none" w:sz="0" w:space="0" w:color="auto"/>
        <w:left w:val="none" w:sz="0" w:space="0" w:color="auto"/>
        <w:bottom w:val="none" w:sz="0" w:space="0" w:color="auto"/>
        <w:right w:val="none" w:sz="0" w:space="0" w:color="auto"/>
      </w:divBdr>
    </w:div>
    <w:div w:id="1827089651">
      <w:bodyDiv w:val="1"/>
      <w:marLeft w:val="0"/>
      <w:marRight w:val="0"/>
      <w:marTop w:val="0"/>
      <w:marBottom w:val="0"/>
      <w:divBdr>
        <w:top w:val="none" w:sz="0" w:space="0" w:color="auto"/>
        <w:left w:val="none" w:sz="0" w:space="0" w:color="auto"/>
        <w:bottom w:val="none" w:sz="0" w:space="0" w:color="auto"/>
        <w:right w:val="none" w:sz="0" w:space="0" w:color="auto"/>
      </w:divBdr>
    </w:div>
    <w:div w:id="1832597873">
      <w:bodyDiv w:val="1"/>
      <w:marLeft w:val="0"/>
      <w:marRight w:val="0"/>
      <w:marTop w:val="0"/>
      <w:marBottom w:val="0"/>
      <w:divBdr>
        <w:top w:val="none" w:sz="0" w:space="0" w:color="auto"/>
        <w:left w:val="none" w:sz="0" w:space="0" w:color="auto"/>
        <w:bottom w:val="none" w:sz="0" w:space="0" w:color="auto"/>
        <w:right w:val="none" w:sz="0" w:space="0" w:color="auto"/>
      </w:divBdr>
    </w:div>
    <w:div w:id="1833132840">
      <w:bodyDiv w:val="1"/>
      <w:marLeft w:val="0"/>
      <w:marRight w:val="0"/>
      <w:marTop w:val="0"/>
      <w:marBottom w:val="0"/>
      <w:divBdr>
        <w:top w:val="none" w:sz="0" w:space="0" w:color="auto"/>
        <w:left w:val="none" w:sz="0" w:space="0" w:color="auto"/>
        <w:bottom w:val="none" w:sz="0" w:space="0" w:color="auto"/>
        <w:right w:val="none" w:sz="0" w:space="0" w:color="auto"/>
      </w:divBdr>
    </w:div>
    <w:div w:id="1836804244">
      <w:bodyDiv w:val="1"/>
      <w:marLeft w:val="0"/>
      <w:marRight w:val="0"/>
      <w:marTop w:val="0"/>
      <w:marBottom w:val="0"/>
      <w:divBdr>
        <w:top w:val="none" w:sz="0" w:space="0" w:color="auto"/>
        <w:left w:val="none" w:sz="0" w:space="0" w:color="auto"/>
        <w:bottom w:val="none" w:sz="0" w:space="0" w:color="auto"/>
        <w:right w:val="none" w:sz="0" w:space="0" w:color="auto"/>
      </w:divBdr>
    </w:div>
    <w:div w:id="1836989594">
      <w:bodyDiv w:val="1"/>
      <w:marLeft w:val="0"/>
      <w:marRight w:val="0"/>
      <w:marTop w:val="0"/>
      <w:marBottom w:val="0"/>
      <w:divBdr>
        <w:top w:val="none" w:sz="0" w:space="0" w:color="auto"/>
        <w:left w:val="none" w:sz="0" w:space="0" w:color="auto"/>
        <w:bottom w:val="none" w:sz="0" w:space="0" w:color="auto"/>
        <w:right w:val="none" w:sz="0" w:space="0" w:color="auto"/>
      </w:divBdr>
    </w:div>
    <w:div w:id="1837190648">
      <w:bodyDiv w:val="1"/>
      <w:marLeft w:val="0"/>
      <w:marRight w:val="0"/>
      <w:marTop w:val="0"/>
      <w:marBottom w:val="0"/>
      <w:divBdr>
        <w:top w:val="none" w:sz="0" w:space="0" w:color="auto"/>
        <w:left w:val="none" w:sz="0" w:space="0" w:color="auto"/>
        <w:bottom w:val="none" w:sz="0" w:space="0" w:color="auto"/>
        <w:right w:val="none" w:sz="0" w:space="0" w:color="auto"/>
      </w:divBdr>
    </w:div>
    <w:div w:id="1838887596">
      <w:bodyDiv w:val="1"/>
      <w:marLeft w:val="0"/>
      <w:marRight w:val="0"/>
      <w:marTop w:val="0"/>
      <w:marBottom w:val="0"/>
      <w:divBdr>
        <w:top w:val="none" w:sz="0" w:space="0" w:color="auto"/>
        <w:left w:val="none" w:sz="0" w:space="0" w:color="auto"/>
        <w:bottom w:val="none" w:sz="0" w:space="0" w:color="auto"/>
        <w:right w:val="none" w:sz="0" w:space="0" w:color="auto"/>
      </w:divBdr>
    </w:div>
    <w:div w:id="1840002210">
      <w:bodyDiv w:val="1"/>
      <w:marLeft w:val="0"/>
      <w:marRight w:val="0"/>
      <w:marTop w:val="0"/>
      <w:marBottom w:val="0"/>
      <w:divBdr>
        <w:top w:val="none" w:sz="0" w:space="0" w:color="auto"/>
        <w:left w:val="none" w:sz="0" w:space="0" w:color="auto"/>
        <w:bottom w:val="none" w:sz="0" w:space="0" w:color="auto"/>
        <w:right w:val="none" w:sz="0" w:space="0" w:color="auto"/>
      </w:divBdr>
    </w:div>
    <w:div w:id="1841387929">
      <w:bodyDiv w:val="1"/>
      <w:marLeft w:val="0"/>
      <w:marRight w:val="0"/>
      <w:marTop w:val="0"/>
      <w:marBottom w:val="0"/>
      <w:divBdr>
        <w:top w:val="none" w:sz="0" w:space="0" w:color="auto"/>
        <w:left w:val="none" w:sz="0" w:space="0" w:color="auto"/>
        <w:bottom w:val="none" w:sz="0" w:space="0" w:color="auto"/>
        <w:right w:val="none" w:sz="0" w:space="0" w:color="auto"/>
      </w:divBdr>
    </w:div>
    <w:div w:id="1841768737">
      <w:bodyDiv w:val="1"/>
      <w:marLeft w:val="0"/>
      <w:marRight w:val="0"/>
      <w:marTop w:val="0"/>
      <w:marBottom w:val="0"/>
      <w:divBdr>
        <w:top w:val="none" w:sz="0" w:space="0" w:color="auto"/>
        <w:left w:val="none" w:sz="0" w:space="0" w:color="auto"/>
        <w:bottom w:val="none" w:sz="0" w:space="0" w:color="auto"/>
        <w:right w:val="none" w:sz="0" w:space="0" w:color="auto"/>
      </w:divBdr>
    </w:div>
    <w:div w:id="1847936163">
      <w:bodyDiv w:val="1"/>
      <w:marLeft w:val="0"/>
      <w:marRight w:val="0"/>
      <w:marTop w:val="0"/>
      <w:marBottom w:val="0"/>
      <w:divBdr>
        <w:top w:val="none" w:sz="0" w:space="0" w:color="auto"/>
        <w:left w:val="none" w:sz="0" w:space="0" w:color="auto"/>
        <w:bottom w:val="none" w:sz="0" w:space="0" w:color="auto"/>
        <w:right w:val="none" w:sz="0" w:space="0" w:color="auto"/>
      </w:divBdr>
    </w:div>
    <w:div w:id="1848322923">
      <w:bodyDiv w:val="1"/>
      <w:marLeft w:val="0"/>
      <w:marRight w:val="0"/>
      <w:marTop w:val="0"/>
      <w:marBottom w:val="0"/>
      <w:divBdr>
        <w:top w:val="none" w:sz="0" w:space="0" w:color="auto"/>
        <w:left w:val="none" w:sz="0" w:space="0" w:color="auto"/>
        <w:bottom w:val="none" w:sz="0" w:space="0" w:color="auto"/>
        <w:right w:val="none" w:sz="0" w:space="0" w:color="auto"/>
      </w:divBdr>
    </w:div>
    <w:div w:id="1848329530">
      <w:bodyDiv w:val="1"/>
      <w:marLeft w:val="0"/>
      <w:marRight w:val="0"/>
      <w:marTop w:val="0"/>
      <w:marBottom w:val="0"/>
      <w:divBdr>
        <w:top w:val="none" w:sz="0" w:space="0" w:color="auto"/>
        <w:left w:val="none" w:sz="0" w:space="0" w:color="auto"/>
        <w:bottom w:val="none" w:sz="0" w:space="0" w:color="auto"/>
        <w:right w:val="none" w:sz="0" w:space="0" w:color="auto"/>
      </w:divBdr>
    </w:div>
    <w:div w:id="1855218378">
      <w:bodyDiv w:val="1"/>
      <w:marLeft w:val="0"/>
      <w:marRight w:val="0"/>
      <w:marTop w:val="0"/>
      <w:marBottom w:val="0"/>
      <w:divBdr>
        <w:top w:val="none" w:sz="0" w:space="0" w:color="auto"/>
        <w:left w:val="none" w:sz="0" w:space="0" w:color="auto"/>
        <w:bottom w:val="none" w:sz="0" w:space="0" w:color="auto"/>
        <w:right w:val="none" w:sz="0" w:space="0" w:color="auto"/>
      </w:divBdr>
    </w:div>
    <w:div w:id="1855878225">
      <w:bodyDiv w:val="1"/>
      <w:marLeft w:val="0"/>
      <w:marRight w:val="0"/>
      <w:marTop w:val="0"/>
      <w:marBottom w:val="0"/>
      <w:divBdr>
        <w:top w:val="none" w:sz="0" w:space="0" w:color="auto"/>
        <w:left w:val="none" w:sz="0" w:space="0" w:color="auto"/>
        <w:bottom w:val="none" w:sz="0" w:space="0" w:color="auto"/>
        <w:right w:val="none" w:sz="0" w:space="0" w:color="auto"/>
      </w:divBdr>
    </w:div>
    <w:div w:id="1859000123">
      <w:bodyDiv w:val="1"/>
      <w:marLeft w:val="0"/>
      <w:marRight w:val="0"/>
      <w:marTop w:val="0"/>
      <w:marBottom w:val="0"/>
      <w:divBdr>
        <w:top w:val="none" w:sz="0" w:space="0" w:color="auto"/>
        <w:left w:val="none" w:sz="0" w:space="0" w:color="auto"/>
        <w:bottom w:val="none" w:sz="0" w:space="0" w:color="auto"/>
        <w:right w:val="none" w:sz="0" w:space="0" w:color="auto"/>
      </w:divBdr>
    </w:div>
    <w:div w:id="1859850609">
      <w:bodyDiv w:val="1"/>
      <w:marLeft w:val="0"/>
      <w:marRight w:val="0"/>
      <w:marTop w:val="0"/>
      <w:marBottom w:val="0"/>
      <w:divBdr>
        <w:top w:val="none" w:sz="0" w:space="0" w:color="auto"/>
        <w:left w:val="none" w:sz="0" w:space="0" w:color="auto"/>
        <w:bottom w:val="none" w:sz="0" w:space="0" w:color="auto"/>
        <w:right w:val="none" w:sz="0" w:space="0" w:color="auto"/>
      </w:divBdr>
    </w:div>
    <w:div w:id="1884515634">
      <w:bodyDiv w:val="1"/>
      <w:marLeft w:val="0"/>
      <w:marRight w:val="0"/>
      <w:marTop w:val="0"/>
      <w:marBottom w:val="0"/>
      <w:divBdr>
        <w:top w:val="none" w:sz="0" w:space="0" w:color="auto"/>
        <w:left w:val="none" w:sz="0" w:space="0" w:color="auto"/>
        <w:bottom w:val="none" w:sz="0" w:space="0" w:color="auto"/>
        <w:right w:val="none" w:sz="0" w:space="0" w:color="auto"/>
      </w:divBdr>
    </w:div>
    <w:div w:id="1885094298">
      <w:bodyDiv w:val="1"/>
      <w:marLeft w:val="0"/>
      <w:marRight w:val="0"/>
      <w:marTop w:val="0"/>
      <w:marBottom w:val="0"/>
      <w:divBdr>
        <w:top w:val="none" w:sz="0" w:space="0" w:color="auto"/>
        <w:left w:val="none" w:sz="0" w:space="0" w:color="auto"/>
        <w:bottom w:val="none" w:sz="0" w:space="0" w:color="auto"/>
        <w:right w:val="none" w:sz="0" w:space="0" w:color="auto"/>
      </w:divBdr>
    </w:div>
    <w:div w:id="1886718000">
      <w:bodyDiv w:val="1"/>
      <w:marLeft w:val="0"/>
      <w:marRight w:val="0"/>
      <w:marTop w:val="0"/>
      <w:marBottom w:val="0"/>
      <w:divBdr>
        <w:top w:val="none" w:sz="0" w:space="0" w:color="auto"/>
        <w:left w:val="none" w:sz="0" w:space="0" w:color="auto"/>
        <w:bottom w:val="none" w:sz="0" w:space="0" w:color="auto"/>
        <w:right w:val="none" w:sz="0" w:space="0" w:color="auto"/>
      </w:divBdr>
    </w:div>
    <w:div w:id="1891073481">
      <w:bodyDiv w:val="1"/>
      <w:marLeft w:val="0"/>
      <w:marRight w:val="0"/>
      <w:marTop w:val="0"/>
      <w:marBottom w:val="0"/>
      <w:divBdr>
        <w:top w:val="none" w:sz="0" w:space="0" w:color="auto"/>
        <w:left w:val="none" w:sz="0" w:space="0" w:color="auto"/>
        <w:bottom w:val="none" w:sz="0" w:space="0" w:color="auto"/>
        <w:right w:val="none" w:sz="0" w:space="0" w:color="auto"/>
      </w:divBdr>
    </w:div>
    <w:div w:id="1891259044">
      <w:bodyDiv w:val="1"/>
      <w:marLeft w:val="0"/>
      <w:marRight w:val="0"/>
      <w:marTop w:val="0"/>
      <w:marBottom w:val="0"/>
      <w:divBdr>
        <w:top w:val="none" w:sz="0" w:space="0" w:color="auto"/>
        <w:left w:val="none" w:sz="0" w:space="0" w:color="auto"/>
        <w:bottom w:val="none" w:sz="0" w:space="0" w:color="auto"/>
        <w:right w:val="none" w:sz="0" w:space="0" w:color="auto"/>
      </w:divBdr>
    </w:div>
    <w:div w:id="1894734454">
      <w:bodyDiv w:val="1"/>
      <w:marLeft w:val="0"/>
      <w:marRight w:val="0"/>
      <w:marTop w:val="0"/>
      <w:marBottom w:val="0"/>
      <w:divBdr>
        <w:top w:val="none" w:sz="0" w:space="0" w:color="auto"/>
        <w:left w:val="none" w:sz="0" w:space="0" w:color="auto"/>
        <w:bottom w:val="none" w:sz="0" w:space="0" w:color="auto"/>
        <w:right w:val="none" w:sz="0" w:space="0" w:color="auto"/>
      </w:divBdr>
    </w:div>
    <w:div w:id="1898860858">
      <w:bodyDiv w:val="1"/>
      <w:marLeft w:val="0"/>
      <w:marRight w:val="0"/>
      <w:marTop w:val="0"/>
      <w:marBottom w:val="0"/>
      <w:divBdr>
        <w:top w:val="none" w:sz="0" w:space="0" w:color="auto"/>
        <w:left w:val="none" w:sz="0" w:space="0" w:color="auto"/>
        <w:bottom w:val="none" w:sz="0" w:space="0" w:color="auto"/>
        <w:right w:val="none" w:sz="0" w:space="0" w:color="auto"/>
      </w:divBdr>
    </w:div>
    <w:div w:id="1899050019">
      <w:bodyDiv w:val="1"/>
      <w:marLeft w:val="0"/>
      <w:marRight w:val="0"/>
      <w:marTop w:val="0"/>
      <w:marBottom w:val="0"/>
      <w:divBdr>
        <w:top w:val="none" w:sz="0" w:space="0" w:color="auto"/>
        <w:left w:val="none" w:sz="0" w:space="0" w:color="auto"/>
        <w:bottom w:val="none" w:sz="0" w:space="0" w:color="auto"/>
        <w:right w:val="none" w:sz="0" w:space="0" w:color="auto"/>
      </w:divBdr>
    </w:div>
    <w:div w:id="1901473829">
      <w:bodyDiv w:val="1"/>
      <w:marLeft w:val="0"/>
      <w:marRight w:val="0"/>
      <w:marTop w:val="0"/>
      <w:marBottom w:val="0"/>
      <w:divBdr>
        <w:top w:val="none" w:sz="0" w:space="0" w:color="auto"/>
        <w:left w:val="none" w:sz="0" w:space="0" w:color="auto"/>
        <w:bottom w:val="none" w:sz="0" w:space="0" w:color="auto"/>
        <w:right w:val="none" w:sz="0" w:space="0" w:color="auto"/>
      </w:divBdr>
    </w:div>
    <w:div w:id="1901553552">
      <w:bodyDiv w:val="1"/>
      <w:marLeft w:val="0"/>
      <w:marRight w:val="0"/>
      <w:marTop w:val="0"/>
      <w:marBottom w:val="0"/>
      <w:divBdr>
        <w:top w:val="none" w:sz="0" w:space="0" w:color="auto"/>
        <w:left w:val="none" w:sz="0" w:space="0" w:color="auto"/>
        <w:bottom w:val="none" w:sz="0" w:space="0" w:color="auto"/>
        <w:right w:val="none" w:sz="0" w:space="0" w:color="auto"/>
      </w:divBdr>
    </w:div>
    <w:div w:id="1901868985">
      <w:bodyDiv w:val="1"/>
      <w:marLeft w:val="0"/>
      <w:marRight w:val="0"/>
      <w:marTop w:val="0"/>
      <w:marBottom w:val="0"/>
      <w:divBdr>
        <w:top w:val="none" w:sz="0" w:space="0" w:color="auto"/>
        <w:left w:val="none" w:sz="0" w:space="0" w:color="auto"/>
        <w:bottom w:val="none" w:sz="0" w:space="0" w:color="auto"/>
        <w:right w:val="none" w:sz="0" w:space="0" w:color="auto"/>
      </w:divBdr>
    </w:div>
    <w:div w:id="1909420567">
      <w:bodyDiv w:val="1"/>
      <w:marLeft w:val="0"/>
      <w:marRight w:val="0"/>
      <w:marTop w:val="0"/>
      <w:marBottom w:val="0"/>
      <w:divBdr>
        <w:top w:val="none" w:sz="0" w:space="0" w:color="auto"/>
        <w:left w:val="none" w:sz="0" w:space="0" w:color="auto"/>
        <w:bottom w:val="none" w:sz="0" w:space="0" w:color="auto"/>
        <w:right w:val="none" w:sz="0" w:space="0" w:color="auto"/>
      </w:divBdr>
    </w:div>
    <w:div w:id="1913421037">
      <w:bodyDiv w:val="1"/>
      <w:marLeft w:val="0"/>
      <w:marRight w:val="0"/>
      <w:marTop w:val="0"/>
      <w:marBottom w:val="0"/>
      <w:divBdr>
        <w:top w:val="none" w:sz="0" w:space="0" w:color="auto"/>
        <w:left w:val="none" w:sz="0" w:space="0" w:color="auto"/>
        <w:bottom w:val="none" w:sz="0" w:space="0" w:color="auto"/>
        <w:right w:val="none" w:sz="0" w:space="0" w:color="auto"/>
      </w:divBdr>
    </w:div>
    <w:div w:id="1922837788">
      <w:bodyDiv w:val="1"/>
      <w:marLeft w:val="0"/>
      <w:marRight w:val="0"/>
      <w:marTop w:val="0"/>
      <w:marBottom w:val="0"/>
      <w:divBdr>
        <w:top w:val="none" w:sz="0" w:space="0" w:color="auto"/>
        <w:left w:val="none" w:sz="0" w:space="0" w:color="auto"/>
        <w:bottom w:val="none" w:sz="0" w:space="0" w:color="auto"/>
        <w:right w:val="none" w:sz="0" w:space="0" w:color="auto"/>
      </w:divBdr>
    </w:div>
    <w:div w:id="1926528737">
      <w:bodyDiv w:val="1"/>
      <w:marLeft w:val="0"/>
      <w:marRight w:val="0"/>
      <w:marTop w:val="0"/>
      <w:marBottom w:val="0"/>
      <w:divBdr>
        <w:top w:val="none" w:sz="0" w:space="0" w:color="auto"/>
        <w:left w:val="none" w:sz="0" w:space="0" w:color="auto"/>
        <w:bottom w:val="none" w:sz="0" w:space="0" w:color="auto"/>
        <w:right w:val="none" w:sz="0" w:space="0" w:color="auto"/>
      </w:divBdr>
    </w:div>
    <w:div w:id="1929994296">
      <w:bodyDiv w:val="1"/>
      <w:marLeft w:val="0"/>
      <w:marRight w:val="0"/>
      <w:marTop w:val="0"/>
      <w:marBottom w:val="0"/>
      <w:divBdr>
        <w:top w:val="none" w:sz="0" w:space="0" w:color="auto"/>
        <w:left w:val="none" w:sz="0" w:space="0" w:color="auto"/>
        <w:bottom w:val="none" w:sz="0" w:space="0" w:color="auto"/>
        <w:right w:val="none" w:sz="0" w:space="0" w:color="auto"/>
      </w:divBdr>
    </w:div>
    <w:div w:id="1932160542">
      <w:bodyDiv w:val="1"/>
      <w:marLeft w:val="0"/>
      <w:marRight w:val="0"/>
      <w:marTop w:val="0"/>
      <w:marBottom w:val="0"/>
      <w:divBdr>
        <w:top w:val="none" w:sz="0" w:space="0" w:color="auto"/>
        <w:left w:val="none" w:sz="0" w:space="0" w:color="auto"/>
        <w:bottom w:val="none" w:sz="0" w:space="0" w:color="auto"/>
        <w:right w:val="none" w:sz="0" w:space="0" w:color="auto"/>
      </w:divBdr>
    </w:div>
    <w:div w:id="1950505967">
      <w:bodyDiv w:val="1"/>
      <w:marLeft w:val="0"/>
      <w:marRight w:val="0"/>
      <w:marTop w:val="0"/>
      <w:marBottom w:val="0"/>
      <w:divBdr>
        <w:top w:val="none" w:sz="0" w:space="0" w:color="auto"/>
        <w:left w:val="none" w:sz="0" w:space="0" w:color="auto"/>
        <w:bottom w:val="none" w:sz="0" w:space="0" w:color="auto"/>
        <w:right w:val="none" w:sz="0" w:space="0" w:color="auto"/>
      </w:divBdr>
    </w:div>
    <w:div w:id="1956593323">
      <w:bodyDiv w:val="1"/>
      <w:marLeft w:val="0"/>
      <w:marRight w:val="0"/>
      <w:marTop w:val="0"/>
      <w:marBottom w:val="0"/>
      <w:divBdr>
        <w:top w:val="none" w:sz="0" w:space="0" w:color="auto"/>
        <w:left w:val="none" w:sz="0" w:space="0" w:color="auto"/>
        <w:bottom w:val="none" w:sz="0" w:space="0" w:color="auto"/>
        <w:right w:val="none" w:sz="0" w:space="0" w:color="auto"/>
      </w:divBdr>
    </w:div>
    <w:div w:id="1957985011">
      <w:bodyDiv w:val="1"/>
      <w:marLeft w:val="0"/>
      <w:marRight w:val="0"/>
      <w:marTop w:val="0"/>
      <w:marBottom w:val="0"/>
      <w:divBdr>
        <w:top w:val="none" w:sz="0" w:space="0" w:color="auto"/>
        <w:left w:val="none" w:sz="0" w:space="0" w:color="auto"/>
        <w:bottom w:val="none" w:sz="0" w:space="0" w:color="auto"/>
        <w:right w:val="none" w:sz="0" w:space="0" w:color="auto"/>
      </w:divBdr>
    </w:div>
    <w:div w:id="1963345360">
      <w:bodyDiv w:val="1"/>
      <w:marLeft w:val="0"/>
      <w:marRight w:val="0"/>
      <w:marTop w:val="0"/>
      <w:marBottom w:val="0"/>
      <w:divBdr>
        <w:top w:val="none" w:sz="0" w:space="0" w:color="auto"/>
        <w:left w:val="none" w:sz="0" w:space="0" w:color="auto"/>
        <w:bottom w:val="none" w:sz="0" w:space="0" w:color="auto"/>
        <w:right w:val="none" w:sz="0" w:space="0" w:color="auto"/>
      </w:divBdr>
    </w:div>
    <w:div w:id="1966695146">
      <w:bodyDiv w:val="1"/>
      <w:marLeft w:val="0"/>
      <w:marRight w:val="0"/>
      <w:marTop w:val="0"/>
      <w:marBottom w:val="0"/>
      <w:divBdr>
        <w:top w:val="none" w:sz="0" w:space="0" w:color="auto"/>
        <w:left w:val="none" w:sz="0" w:space="0" w:color="auto"/>
        <w:bottom w:val="none" w:sz="0" w:space="0" w:color="auto"/>
        <w:right w:val="none" w:sz="0" w:space="0" w:color="auto"/>
      </w:divBdr>
    </w:div>
    <w:div w:id="1968005862">
      <w:bodyDiv w:val="1"/>
      <w:marLeft w:val="0"/>
      <w:marRight w:val="0"/>
      <w:marTop w:val="0"/>
      <w:marBottom w:val="0"/>
      <w:divBdr>
        <w:top w:val="none" w:sz="0" w:space="0" w:color="auto"/>
        <w:left w:val="none" w:sz="0" w:space="0" w:color="auto"/>
        <w:bottom w:val="none" w:sz="0" w:space="0" w:color="auto"/>
        <w:right w:val="none" w:sz="0" w:space="0" w:color="auto"/>
      </w:divBdr>
    </w:div>
    <w:div w:id="1972830394">
      <w:bodyDiv w:val="1"/>
      <w:marLeft w:val="0"/>
      <w:marRight w:val="0"/>
      <w:marTop w:val="0"/>
      <w:marBottom w:val="0"/>
      <w:divBdr>
        <w:top w:val="none" w:sz="0" w:space="0" w:color="auto"/>
        <w:left w:val="none" w:sz="0" w:space="0" w:color="auto"/>
        <w:bottom w:val="none" w:sz="0" w:space="0" w:color="auto"/>
        <w:right w:val="none" w:sz="0" w:space="0" w:color="auto"/>
      </w:divBdr>
    </w:div>
    <w:div w:id="1973515223">
      <w:bodyDiv w:val="1"/>
      <w:marLeft w:val="0"/>
      <w:marRight w:val="0"/>
      <w:marTop w:val="0"/>
      <w:marBottom w:val="0"/>
      <w:divBdr>
        <w:top w:val="none" w:sz="0" w:space="0" w:color="auto"/>
        <w:left w:val="none" w:sz="0" w:space="0" w:color="auto"/>
        <w:bottom w:val="none" w:sz="0" w:space="0" w:color="auto"/>
        <w:right w:val="none" w:sz="0" w:space="0" w:color="auto"/>
      </w:divBdr>
    </w:div>
    <w:div w:id="1976252079">
      <w:bodyDiv w:val="1"/>
      <w:marLeft w:val="0"/>
      <w:marRight w:val="0"/>
      <w:marTop w:val="0"/>
      <w:marBottom w:val="0"/>
      <w:divBdr>
        <w:top w:val="none" w:sz="0" w:space="0" w:color="auto"/>
        <w:left w:val="none" w:sz="0" w:space="0" w:color="auto"/>
        <w:bottom w:val="none" w:sz="0" w:space="0" w:color="auto"/>
        <w:right w:val="none" w:sz="0" w:space="0" w:color="auto"/>
      </w:divBdr>
    </w:div>
    <w:div w:id="1977292233">
      <w:bodyDiv w:val="1"/>
      <w:marLeft w:val="0"/>
      <w:marRight w:val="0"/>
      <w:marTop w:val="0"/>
      <w:marBottom w:val="0"/>
      <w:divBdr>
        <w:top w:val="none" w:sz="0" w:space="0" w:color="auto"/>
        <w:left w:val="none" w:sz="0" w:space="0" w:color="auto"/>
        <w:bottom w:val="none" w:sz="0" w:space="0" w:color="auto"/>
        <w:right w:val="none" w:sz="0" w:space="0" w:color="auto"/>
      </w:divBdr>
    </w:div>
    <w:div w:id="1982884789">
      <w:bodyDiv w:val="1"/>
      <w:marLeft w:val="0"/>
      <w:marRight w:val="0"/>
      <w:marTop w:val="0"/>
      <w:marBottom w:val="0"/>
      <w:divBdr>
        <w:top w:val="none" w:sz="0" w:space="0" w:color="auto"/>
        <w:left w:val="none" w:sz="0" w:space="0" w:color="auto"/>
        <w:bottom w:val="none" w:sz="0" w:space="0" w:color="auto"/>
        <w:right w:val="none" w:sz="0" w:space="0" w:color="auto"/>
      </w:divBdr>
    </w:div>
    <w:div w:id="1984580454">
      <w:bodyDiv w:val="1"/>
      <w:marLeft w:val="0"/>
      <w:marRight w:val="0"/>
      <w:marTop w:val="0"/>
      <w:marBottom w:val="0"/>
      <w:divBdr>
        <w:top w:val="none" w:sz="0" w:space="0" w:color="auto"/>
        <w:left w:val="none" w:sz="0" w:space="0" w:color="auto"/>
        <w:bottom w:val="none" w:sz="0" w:space="0" w:color="auto"/>
        <w:right w:val="none" w:sz="0" w:space="0" w:color="auto"/>
      </w:divBdr>
    </w:div>
    <w:div w:id="1988781002">
      <w:bodyDiv w:val="1"/>
      <w:marLeft w:val="0"/>
      <w:marRight w:val="0"/>
      <w:marTop w:val="0"/>
      <w:marBottom w:val="0"/>
      <w:divBdr>
        <w:top w:val="none" w:sz="0" w:space="0" w:color="auto"/>
        <w:left w:val="none" w:sz="0" w:space="0" w:color="auto"/>
        <w:bottom w:val="none" w:sz="0" w:space="0" w:color="auto"/>
        <w:right w:val="none" w:sz="0" w:space="0" w:color="auto"/>
      </w:divBdr>
    </w:div>
    <w:div w:id="1991203611">
      <w:bodyDiv w:val="1"/>
      <w:marLeft w:val="0"/>
      <w:marRight w:val="0"/>
      <w:marTop w:val="0"/>
      <w:marBottom w:val="0"/>
      <w:divBdr>
        <w:top w:val="none" w:sz="0" w:space="0" w:color="auto"/>
        <w:left w:val="none" w:sz="0" w:space="0" w:color="auto"/>
        <w:bottom w:val="none" w:sz="0" w:space="0" w:color="auto"/>
        <w:right w:val="none" w:sz="0" w:space="0" w:color="auto"/>
      </w:divBdr>
    </w:div>
    <w:div w:id="2002661537">
      <w:bodyDiv w:val="1"/>
      <w:marLeft w:val="0"/>
      <w:marRight w:val="0"/>
      <w:marTop w:val="0"/>
      <w:marBottom w:val="0"/>
      <w:divBdr>
        <w:top w:val="none" w:sz="0" w:space="0" w:color="auto"/>
        <w:left w:val="none" w:sz="0" w:space="0" w:color="auto"/>
        <w:bottom w:val="none" w:sz="0" w:space="0" w:color="auto"/>
        <w:right w:val="none" w:sz="0" w:space="0" w:color="auto"/>
      </w:divBdr>
    </w:div>
    <w:div w:id="2006395734">
      <w:bodyDiv w:val="1"/>
      <w:marLeft w:val="0"/>
      <w:marRight w:val="0"/>
      <w:marTop w:val="0"/>
      <w:marBottom w:val="0"/>
      <w:divBdr>
        <w:top w:val="none" w:sz="0" w:space="0" w:color="auto"/>
        <w:left w:val="none" w:sz="0" w:space="0" w:color="auto"/>
        <w:bottom w:val="none" w:sz="0" w:space="0" w:color="auto"/>
        <w:right w:val="none" w:sz="0" w:space="0" w:color="auto"/>
      </w:divBdr>
    </w:div>
    <w:div w:id="2008046743">
      <w:bodyDiv w:val="1"/>
      <w:marLeft w:val="0"/>
      <w:marRight w:val="0"/>
      <w:marTop w:val="0"/>
      <w:marBottom w:val="0"/>
      <w:divBdr>
        <w:top w:val="none" w:sz="0" w:space="0" w:color="auto"/>
        <w:left w:val="none" w:sz="0" w:space="0" w:color="auto"/>
        <w:bottom w:val="none" w:sz="0" w:space="0" w:color="auto"/>
        <w:right w:val="none" w:sz="0" w:space="0" w:color="auto"/>
      </w:divBdr>
    </w:div>
    <w:div w:id="2008095973">
      <w:bodyDiv w:val="1"/>
      <w:marLeft w:val="0"/>
      <w:marRight w:val="0"/>
      <w:marTop w:val="0"/>
      <w:marBottom w:val="0"/>
      <w:divBdr>
        <w:top w:val="none" w:sz="0" w:space="0" w:color="auto"/>
        <w:left w:val="none" w:sz="0" w:space="0" w:color="auto"/>
        <w:bottom w:val="none" w:sz="0" w:space="0" w:color="auto"/>
        <w:right w:val="none" w:sz="0" w:space="0" w:color="auto"/>
      </w:divBdr>
    </w:div>
    <w:div w:id="2008243622">
      <w:bodyDiv w:val="1"/>
      <w:marLeft w:val="0"/>
      <w:marRight w:val="0"/>
      <w:marTop w:val="0"/>
      <w:marBottom w:val="0"/>
      <w:divBdr>
        <w:top w:val="none" w:sz="0" w:space="0" w:color="auto"/>
        <w:left w:val="none" w:sz="0" w:space="0" w:color="auto"/>
        <w:bottom w:val="none" w:sz="0" w:space="0" w:color="auto"/>
        <w:right w:val="none" w:sz="0" w:space="0" w:color="auto"/>
      </w:divBdr>
    </w:div>
    <w:div w:id="2009671755">
      <w:bodyDiv w:val="1"/>
      <w:marLeft w:val="0"/>
      <w:marRight w:val="0"/>
      <w:marTop w:val="0"/>
      <w:marBottom w:val="0"/>
      <w:divBdr>
        <w:top w:val="none" w:sz="0" w:space="0" w:color="auto"/>
        <w:left w:val="none" w:sz="0" w:space="0" w:color="auto"/>
        <w:bottom w:val="none" w:sz="0" w:space="0" w:color="auto"/>
        <w:right w:val="none" w:sz="0" w:space="0" w:color="auto"/>
      </w:divBdr>
    </w:div>
    <w:div w:id="2011711780">
      <w:bodyDiv w:val="1"/>
      <w:marLeft w:val="0"/>
      <w:marRight w:val="0"/>
      <w:marTop w:val="0"/>
      <w:marBottom w:val="0"/>
      <w:divBdr>
        <w:top w:val="none" w:sz="0" w:space="0" w:color="auto"/>
        <w:left w:val="none" w:sz="0" w:space="0" w:color="auto"/>
        <w:bottom w:val="none" w:sz="0" w:space="0" w:color="auto"/>
        <w:right w:val="none" w:sz="0" w:space="0" w:color="auto"/>
      </w:divBdr>
    </w:div>
    <w:div w:id="2011784438">
      <w:bodyDiv w:val="1"/>
      <w:marLeft w:val="0"/>
      <w:marRight w:val="0"/>
      <w:marTop w:val="0"/>
      <w:marBottom w:val="0"/>
      <w:divBdr>
        <w:top w:val="none" w:sz="0" w:space="0" w:color="auto"/>
        <w:left w:val="none" w:sz="0" w:space="0" w:color="auto"/>
        <w:bottom w:val="none" w:sz="0" w:space="0" w:color="auto"/>
        <w:right w:val="none" w:sz="0" w:space="0" w:color="auto"/>
      </w:divBdr>
    </w:div>
    <w:div w:id="2016301414">
      <w:bodyDiv w:val="1"/>
      <w:marLeft w:val="0"/>
      <w:marRight w:val="0"/>
      <w:marTop w:val="0"/>
      <w:marBottom w:val="0"/>
      <w:divBdr>
        <w:top w:val="none" w:sz="0" w:space="0" w:color="auto"/>
        <w:left w:val="none" w:sz="0" w:space="0" w:color="auto"/>
        <w:bottom w:val="none" w:sz="0" w:space="0" w:color="auto"/>
        <w:right w:val="none" w:sz="0" w:space="0" w:color="auto"/>
      </w:divBdr>
    </w:div>
    <w:div w:id="2018919831">
      <w:bodyDiv w:val="1"/>
      <w:marLeft w:val="0"/>
      <w:marRight w:val="0"/>
      <w:marTop w:val="0"/>
      <w:marBottom w:val="0"/>
      <w:divBdr>
        <w:top w:val="none" w:sz="0" w:space="0" w:color="auto"/>
        <w:left w:val="none" w:sz="0" w:space="0" w:color="auto"/>
        <w:bottom w:val="none" w:sz="0" w:space="0" w:color="auto"/>
        <w:right w:val="none" w:sz="0" w:space="0" w:color="auto"/>
      </w:divBdr>
    </w:div>
    <w:div w:id="2019653945">
      <w:bodyDiv w:val="1"/>
      <w:marLeft w:val="0"/>
      <w:marRight w:val="0"/>
      <w:marTop w:val="0"/>
      <w:marBottom w:val="0"/>
      <w:divBdr>
        <w:top w:val="none" w:sz="0" w:space="0" w:color="auto"/>
        <w:left w:val="none" w:sz="0" w:space="0" w:color="auto"/>
        <w:bottom w:val="none" w:sz="0" w:space="0" w:color="auto"/>
        <w:right w:val="none" w:sz="0" w:space="0" w:color="auto"/>
      </w:divBdr>
    </w:div>
    <w:div w:id="2021274540">
      <w:bodyDiv w:val="1"/>
      <w:marLeft w:val="0"/>
      <w:marRight w:val="0"/>
      <w:marTop w:val="0"/>
      <w:marBottom w:val="0"/>
      <w:divBdr>
        <w:top w:val="none" w:sz="0" w:space="0" w:color="auto"/>
        <w:left w:val="none" w:sz="0" w:space="0" w:color="auto"/>
        <w:bottom w:val="none" w:sz="0" w:space="0" w:color="auto"/>
        <w:right w:val="none" w:sz="0" w:space="0" w:color="auto"/>
      </w:divBdr>
    </w:div>
    <w:div w:id="2021471801">
      <w:bodyDiv w:val="1"/>
      <w:marLeft w:val="0"/>
      <w:marRight w:val="0"/>
      <w:marTop w:val="0"/>
      <w:marBottom w:val="0"/>
      <w:divBdr>
        <w:top w:val="none" w:sz="0" w:space="0" w:color="auto"/>
        <w:left w:val="none" w:sz="0" w:space="0" w:color="auto"/>
        <w:bottom w:val="none" w:sz="0" w:space="0" w:color="auto"/>
        <w:right w:val="none" w:sz="0" w:space="0" w:color="auto"/>
      </w:divBdr>
    </w:div>
    <w:div w:id="2022077638">
      <w:bodyDiv w:val="1"/>
      <w:marLeft w:val="0"/>
      <w:marRight w:val="0"/>
      <w:marTop w:val="0"/>
      <w:marBottom w:val="0"/>
      <w:divBdr>
        <w:top w:val="none" w:sz="0" w:space="0" w:color="auto"/>
        <w:left w:val="none" w:sz="0" w:space="0" w:color="auto"/>
        <w:bottom w:val="none" w:sz="0" w:space="0" w:color="auto"/>
        <w:right w:val="none" w:sz="0" w:space="0" w:color="auto"/>
      </w:divBdr>
    </w:div>
    <w:div w:id="2035688866">
      <w:bodyDiv w:val="1"/>
      <w:marLeft w:val="0"/>
      <w:marRight w:val="0"/>
      <w:marTop w:val="0"/>
      <w:marBottom w:val="0"/>
      <w:divBdr>
        <w:top w:val="none" w:sz="0" w:space="0" w:color="auto"/>
        <w:left w:val="none" w:sz="0" w:space="0" w:color="auto"/>
        <w:bottom w:val="none" w:sz="0" w:space="0" w:color="auto"/>
        <w:right w:val="none" w:sz="0" w:space="0" w:color="auto"/>
      </w:divBdr>
    </w:div>
    <w:div w:id="2042128228">
      <w:bodyDiv w:val="1"/>
      <w:marLeft w:val="0"/>
      <w:marRight w:val="0"/>
      <w:marTop w:val="0"/>
      <w:marBottom w:val="0"/>
      <w:divBdr>
        <w:top w:val="none" w:sz="0" w:space="0" w:color="auto"/>
        <w:left w:val="none" w:sz="0" w:space="0" w:color="auto"/>
        <w:bottom w:val="none" w:sz="0" w:space="0" w:color="auto"/>
        <w:right w:val="none" w:sz="0" w:space="0" w:color="auto"/>
      </w:divBdr>
    </w:div>
    <w:div w:id="2049065615">
      <w:bodyDiv w:val="1"/>
      <w:marLeft w:val="0"/>
      <w:marRight w:val="0"/>
      <w:marTop w:val="0"/>
      <w:marBottom w:val="0"/>
      <w:divBdr>
        <w:top w:val="none" w:sz="0" w:space="0" w:color="auto"/>
        <w:left w:val="none" w:sz="0" w:space="0" w:color="auto"/>
        <w:bottom w:val="none" w:sz="0" w:space="0" w:color="auto"/>
        <w:right w:val="none" w:sz="0" w:space="0" w:color="auto"/>
      </w:divBdr>
    </w:div>
    <w:div w:id="2056391863">
      <w:bodyDiv w:val="1"/>
      <w:marLeft w:val="0"/>
      <w:marRight w:val="0"/>
      <w:marTop w:val="0"/>
      <w:marBottom w:val="0"/>
      <w:divBdr>
        <w:top w:val="none" w:sz="0" w:space="0" w:color="auto"/>
        <w:left w:val="none" w:sz="0" w:space="0" w:color="auto"/>
        <w:bottom w:val="none" w:sz="0" w:space="0" w:color="auto"/>
        <w:right w:val="none" w:sz="0" w:space="0" w:color="auto"/>
      </w:divBdr>
    </w:div>
    <w:div w:id="2061248540">
      <w:bodyDiv w:val="1"/>
      <w:marLeft w:val="0"/>
      <w:marRight w:val="0"/>
      <w:marTop w:val="0"/>
      <w:marBottom w:val="0"/>
      <w:divBdr>
        <w:top w:val="none" w:sz="0" w:space="0" w:color="auto"/>
        <w:left w:val="none" w:sz="0" w:space="0" w:color="auto"/>
        <w:bottom w:val="none" w:sz="0" w:space="0" w:color="auto"/>
        <w:right w:val="none" w:sz="0" w:space="0" w:color="auto"/>
      </w:divBdr>
    </w:div>
    <w:div w:id="2062363997">
      <w:bodyDiv w:val="1"/>
      <w:marLeft w:val="0"/>
      <w:marRight w:val="0"/>
      <w:marTop w:val="0"/>
      <w:marBottom w:val="0"/>
      <w:divBdr>
        <w:top w:val="none" w:sz="0" w:space="0" w:color="auto"/>
        <w:left w:val="none" w:sz="0" w:space="0" w:color="auto"/>
        <w:bottom w:val="none" w:sz="0" w:space="0" w:color="auto"/>
        <w:right w:val="none" w:sz="0" w:space="0" w:color="auto"/>
      </w:divBdr>
    </w:div>
    <w:div w:id="2067877663">
      <w:bodyDiv w:val="1"/>
      <w:marLeft w:val="0"/>
      <w:marRight w:val="0"/>
      <w:marTop w:val="0"/>
      <w:marBottom w:val="0"/>
      <w:divBdr>
        <w:top w:val="none" w:sz="0" w:space="0" w:color="auto"/>
        <w:left w:val="none" w:sz="0" w:space="0" w:color="auto"/>
        <w:bottom w:val="none" w:sz="0" w:space="0" w:color="auto"/>
        <w:right w:val="none" w:sz="0" w:space="0" w:color="auto"/>
      </w:divBdr>
    </w:div>
    <w:div w:id="2075932150">
      <w:bodyDiv w:val="1"/>
      <w:marLeft w:val="0"/>
      <w:marRight w:val="0"/>
      <w:marTop w:val="0"/>
      <w:marBottom w:val="0"/>
      <w:divBdr>
        <w:top w:val="none" w:sz="0" w:space="0" w:color="auto"/>
        <w:left w:val="none" w:sz="0" w:space="0" w:color="auto"/>
        <w:bottom w:val="none" w:sz="0" w:space="0" w:color="auto"/>
        <w:right w:val="none" w:sz="0" w:space="0" w:color="auto"/>
      </w:divBdr>
    </w:div>
    <w:div w:id="2080639060">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085368892">
      <w:bodyDiv w:val="1"/>
      <w:marLeft w:val="0"/>
      <w:marRight w:val="0"/>
      <w:marTop w:val="0"/>
      <w:marBottom w:val="0"/>
      <w:divBdr>
        <w:top w:val="none" w:sz="0" w:space="0" w:color="auto"/>
        <w:left w:val="none" w:sz="0" w:space="0" w:color="auto"/>
        <w:bottom w:val="none" w:sz="0" w:space="0" w:color="auto"/>
        <w:right w:val="none" w:sz="0" w:space="0" w:color="auto"/>
      </w:divBdr>
    </w:div>
    <w:div w:id="2090540254">
      <w:bodyDiv w:val="1"/>
      <w:marLeft w:val="0"/>
      <w:marRight w:val="0"/>
      <w:marTop w:val="0"/>
      <w:marBottom w:val="0"/>
      <w:divBdr>
        <w:top w:val="none" w:sz="0" w:space="0" w:color="auto"/>
        <w:left w:val="none" w:sz="0" w:space="0" w:color="auto"/>
        <w:bottom w:val="none" w:sz="0" w:space="0" w:color="auto"/>
        <w:right w:val="none" w:sz="0" w:space="0" w:color="auto"/>
      </w:divBdr>
    </w:div>
    <w:div w:id="2093548693">
      <w:bodyDiv w:val="1"/>
      <w:marLeft w:val="0"/>
      <w:marRight w:val="0"/>
      <w:marTop w:val="0"/>
      <w:marBottom w:val="0"/>
      <w:divBdr>
        <w:top w:val="none" w:sz="0" w:space="0" w:color="auto"/>
        <w:left w:val="none" w:sz="0" w:space="0" w:color="auto"/>
        <w:bottom w:val="none" w:sz="0" w:space="0" w:color="auto"/>
        <w:right w:val="none" w:sz="0" w:space="0" w:color="auto"/>
      </w:divBdr>
    </w:div>
    <w:div w:id="2096398150">
      <w:bodyDiv w:val="1"/>
      <w:marLeft w:val="0"/>
      <w:marRight w:val="0"/>
      <w:marTop w:val="0"/>
      <w:marBottom w:val="0"/>
      <w:divBdr>
        <w:top w:val="none" w:sz="0" w:space="0" w:color="auto"/>
        <w:left w:val="none" w:sz="0" w:space="0" w:color="auto"/>
        <w:bottom w:val="none" w:sz="0" w:space="0" w:color="auto"/>
        <w:right w:val="none" w:sz="0" w:space="0" w:color="auto"/>
      </w:divBdr>
    </w:div>
    <w:div w:id="2097628775">
      <w:bodyDiv w:val="1"/>
      <w:marLeft w:val="0"/>
      <w:marRight w:val="0"/>
      <w:marTop w:val="0"/>
      <w:marBottom w:val="0"/>
      <w:divBdr>
        <w:top w:val="none" w:sz="0" w:space="0" w:color="auto"/>
        <w:left w:val="none" w:sz="0" w:space="0" w:color="auto"/>
        <w:bottom w:val="none" w:sz="0" w:space="0" w:color="auto"/>
        <w:right w:val="none" w:sz="0" w:space="0" w:color="auto"/>
      </w:divBdr>
    </w:div>
    <w:div w:id="2099867515">
      <w:bodyDiv w:val="1"/>
      <w:marLeft w:val="0"/>
      <w:marRight w:val="0"/>
      <w:marTop w:val="0"/>
      <w:marBottom w:val="0"/>
      <w:divBdr>
        <w:top w:val="none" w:sz="0" w:space="0" w:color="auto"/>
        <w:left w:val="none" w:sz="0" w:space="0" w:color="auto"/>
        <w:bottom w:val="none" w:sz="0" w:space="0" w:color="auto"/>
        <w:right w:val="none" w:sz="0" w:space="0" w:color="auto"/>
      </w:divBdr>
    </w:div>
    <w:div w:id="2101949472">
      <w:bodyDiv w:val="1"/>
      <w:marLeft w:val="0"/>
      <w:marRight w:val="0"/>
      <w:marTop w:val="0"/>
      <w:marBottom w:val="0"/>
      <w:divBdr>
        <w:top w:val="none" w:sz="0" w:space="0" w:color="auto"/>
        <w:left w:val="none" w:sz="0" w:space="0" w:color="auto"/>
        <w:bottom w:val="none" w:sz="0" w:space="0" w:color="auto"/>
        <w:right w:val="none" w:sz="0" w:space="0" w:color="auto"/>
      </w:divBdr>
    </w:div>
    <w:div w:id="2107073036">
      <w:bodyDiv w:val="1"/>
      <w:marLeft w:val="0"/>
      <w:marRight w:val="0"/>
      <w:marTop w:val="0"/>
      <w:marBottom w:val="0"/>
      <w:divBdr>
        <w:top w:val="none" w:sz="0" w:space="0" w:color="auto"/>
        <w:left w:val="none" w:sz="0" w:space="0" w:color="auto"/>
        <w:bottom w:val="none" w:sz="0" w:space="0" w:color="auto"/>
        <w:right w:val="none" w:sz="0" w:space="0" w:color="auto"/>
      </w:divBdr>
    </w:div>
    <w:div w:id="2109344511">
      <w:bodyDiv w:val="1"/>
      <w:marLeft w:val="0"/>
      <w:marRight w:val="0"/>
      <w:marTop w:val="0"/>
      <w:marBottom w:val="0"/>
      <w:divBdr>
        <w:top w:val="none" w:sz="0" w:space="0" w:color="auto"/>
        <w:left w:val="none" w:sz="0" w:space="0" w:color="auto"/>
        <w:bottom w:val="none" w:sz="0" w:space="0" w:color="auto"/>
        <w:right w:val="none" w:sz="0" w:space="0" w:color="auto"/>
      </w:divBdr>
    </w:div>
    <w:div w:id="2109888489">
      <w:bodyDiv w:val="1"/>
      <w:marLeft w:val="0"/>
      <w:marRight w:val="0"/>
      <w:marTop w:val="0"/>
      <w:marBottom w:val="0"/>
      <w:divBdr>
        <w:top w:val="none" w:sz="0" w:space="0" w:color="auto"/>
        <w:left w:val="none" w:sz="0" w:space="0" w:color="auto"/>
        <w:bottom w:val="none" w:sz="0" w:space="0" w:color="auto"/>
        <w:right w:val="none" w:sz="0" w:space="0" w:color="auto"/>
      </w:divBdr>
    </w:div>
    <w:div w:id="2111512919">
      <w:bodyDiv w:val="1"/>
      <w:marLeft w:val="0"/>
      <w:marRight w:val="0"/>
      <w:marTop w:val="0"/>
      <w:marBottom w:val="0"/>
      <w:divBdr>
        <w:top w:val="none" w:sz="0" w:space="0" w:color="auto"/>
        <w:left w:val="none" w:sz="0" w:space="0" w:color="auto"/>
        <w:bottom w:val="none" w:sz="0" w:space="0" w:color="auto"/>
        <w:right w:val="none" w:sz="0" w:space="0" w:color="auto"/>
      </w:divBdr>
    </w:div>
    <w:div w:id="2112314437">
      <w:bodyDiv w:val="1"/>
      <w:marLeft w:val="0"/>
      <w:marRight w:val="0"/>
      <w:marTop w:val="0"/>
      <w:marBottom w:val="0"/>
      <w:divBdr>
        <w:top w:val="none" w:sz="0" w:space="0" w:color="auto"/>
        <w:left w:val="none" w:sz="0" w:space="0" w:color="auto"/>
        <w:bottom w:val="none" w:sz="0" w:space="0" w:color="auto"/>
        <w:right w:val="none" w:sz="0" w:space="0" w:color="auto"/>
      </w:divBdr>
    </w:div>
    <w:div w:id="2112773244">
      <w:bodyDiv w:val="1"/>
      <w:marLeft w:val="0"/>
      <w:marRight w:val="0"/>
      <w:marTop w:val="0"/>
      <w:marBottom w:val="0"/>
      <w:divBdr>
        <w:top w:val="none" w:sz="0" w:space="0" w:color="auto"/>
        <w:left w:val="none" w:sz="0" w:space="0" w:color="auto"/>
        <w:bottom w:val="none" w:sz="0" w:space="0" w:color="auto"/>
        <w:right w:val="none" w:sz="0" w:space="0" w:color="auto"/>
      </w:divBdr>
    </w:div>
    <w:div w:id="2115590801">
      <w:bodyDiv w:val="1"/>
      <w:marLeft w:val="0"/>
      <w:marRight w:val="0"/>
      <w:marTop w:val="0"/>
      <w:marBottom w:val="0"/>
      <w:divBdr>
        <w:top w:val="none" w:sz="0" w:space="0" w:color="auto"/>
        <w:left w:val="none" w:sz="0" w:space="0" w:color="auto"/>
        <w:bottom w:val="none" w:sz="0" w:space="0" w:color="auto"/>
        <w:right w:val="none" w:sz="0" w:space="0" w:color="auto"/>
      </w:divBdr>
    </w:div>
    <w:div w:id="2119451388">
      <w:bodyDiv w:val="1"/>
      <w:marLeft w:val="0"/>
      <w:marRight w:val="0"/>
      <w:marTop w:val="0"/>
      <w:marBottom w:val="0"/>
      <w:divBdr>
        <w:top w:val="none" w:sz="0" w:space="0" w:color="auto"/>
        <w:left w:val="none" w:sz="0" w:space="0" w:color="auto"/>
        <w:bottom w:val="none" w:sz="0" w:space="0" w:color="auto"/>
        <w:right w:val="none" w:sz="0" w:space="0" w:color="auto"/>
      </w:divBdr>
    </w:div>
    <w:div w:id="2120055467">
      <w:bodyDiv w:val="1"/>
      <w:marLeft w:val="0"/>
      <w:marRight w:val="0"/>
      <w:marTop w:val="0"/>
      <w:marBottom w:val="0"/>
      <w:divBdr>
        <w:top w:val="none" w:sz="0" w:space="0" w:color="auto"/>
        <w:left w:val="none" w:sz="0" w:space="0" w:color="auto"/>
        <w:bottom w:val="none" w:sz="0" w:space="0" w:color="auto"/>
        <w:right w:val="none" w:sz="0" w:space="0" w:color="auto"/>
      </w:divBdr>
    </w:div>
    <w:div w:id="2123114222">
      <w:bodyDiv w:val="1"/>
      <w:marLeft w:val="0"/>
      <w:marRight w:val="0"/>
      <w:marTop w:val="0"/>
      <w:marBottom w:val="0"/>
      <w:divBdr>
        <w:top w:val="none" w:sz="0" w:space="0" w:color="auto"/>
        <w:left w:val="none" w:sz="0" w:space="0" w:color="auto"/>
        <w:bottom w:val="none" w:sz="0" w:space="0" w:color="auto"/>
        <w:right w:val="none" w:sz="0" w:space="0" w:color="auto"/>
      </w:divBdr>
    </w:div>
    <w:div w:id="2123764693">
      <w:bodyDiv w:val="1"/>
      <w:marLeft w:val="0"/>
      <w:marRight w:val="0"/>
      <w:marTop w:val="0"/>
      <w:marBottom w:val="0"/>
      <w:divBdr>
        <w:top w:val="none" w:sz="0" w:space="0" w:color="auto"/>
        <w:left w:val="none" w:sz="0" w:space="0" w:color="auto"/>
        <w:bottom w:val="none" w:sz="0" w:space="0" w:color="auto"/>
        <w:right w:val="none" w:sz="0" w:space="0" w:color="auto"/>
      </w:divBdr>
    </w:div>
    <w:div w:id="2124811563">
      <w:bodyDiv w:val="1"/>
      <w:marLeft w:val="0"/>
      <w:marRight w:val="0"/>
      <w:marTop w:val="0"/>
      <w:marBottom w:val="0"/>
      <w:divBdr>
        <w:top w:val="none" w:sz="0" w:space="0" w:color="auto"/>
        <w:left w:val="none" w:sz="0" w:space="0" w:color="auto"/>
        <w:bottom w:val="none" w:sz="0" w:space="0" w:color="auto"/>
        <w:right w:val="none" w:sz="0" w:space="0" w:color="auto"/>
      </w:divBdr>
    </w:div>
    <w:div w:id="2126848261">
      <w:bodyDiv w:val="1"/>
      <w:marLeft w:val="0"/>
      <w:marRight w:val="0"/>
      <w:marTop w:val="0"/>
      <w:marBottom w:val="0"/>
      <w:divBdr>
        <w:top w:val="none" w:sz="0" w:space="0" w:color="auto"/>
        <w:left w:val="none" w:sz="0" w:space="0" w:color="auto"/>
        <w:bottom w:val="none" w:sz="0" w:space="0" w:color="auto"/>
        <w:right w:val="none" w:sz="0" w:space="0" w:color="auto"/>
      </w:divBdr>
    </w:div>
    <w:div w:id="2131970846">
      <w:bodyDiv w:val="1"/>
      <w:marLeft w:val="0"/>
      <w:marRight w:val="0"/>
      <w:marTop w:val="0"/>
      <w:marBottom w:val="0"/>
      <w:divBdr>
        <w:top w:val="none" w:sz="0" w:space="0" w:color="auto"/>
        <w:left w:val="none" w:sz="0" w:space="0" w:color="auto"/>
        <w:bottom w:val="none" w:sz="0" w:space="0" w:color="auto"/>
        <w:right w:val="none" w:sz="0" w:space="0" w:color="auto"/>
      </w:divBdr>
    </w:div>
    <w:div w:id="2139687086">
      <w:bodyDiv w:val="1"/>
      <w:marLeft w:val="0"/>
      <w:marRight w:val="0"/>
      <w:marTop w:val="0"/>
      <w:marBottom w:val="0"/>
      <w:divBdr>
        <w:top w:val="none" w:sz="0" w:space="0" w:color="auto"/>
        <w:left w:val="none" w:sz="0" w:space="0" w:color="auto"/>
        <w:bottom w:val="none" w:sz="0" w:space="0" w:color="auto"/>
        <w:right w:val="none" w:sz="0" w:space="0" w:color="auto"/>
      </w:divBdr>
    </w:div>
    <w:div w:id="2140151483">
      <w:bodyDiv w:val="1"/>
      <w:marLeft w:val="0"/>
      <w:marRight w:val="0"/>
      <w:marTop w:val="0"/>
      <w:marBottom w:val="0"/>
      <w:divBdr>
        <w:top w:val="none" w:sz="0" w:space="0" w:color="auto"/>
        <w:left w:val="none" w:sz="0" w:space="0" w:color="auto"/>
        <w:bottom w:val="none" w:sz="0" w:space="0" w:color="auto"/>
        <w:right w:val="none" w:sz="0" w:space="0" w:color="auto"/>
      </w:divBdr>
    </w:div>
    <w:div w:id="2141798681">
      <w:bodyDiv w:val="1"/>
      <w:marLeft w:val="0"/>
      <w:marRight w:val="0"/>
      <w:marTop w:val="0"/>
      <w:marBottom w:val="0"/>
      <w:divBdr>
        <w:top w:val="none" w:sz="0" w:space="0" w:color="auto"/>
        <w:left w:val="none" w:sz="0" w:space="0" w:color="auto"/>
        <w:bottom w:val="none" w:sz="0" w:space="0" w:color="auto"/>
        <w:right w:val="none" w:sz="0" w:space="0" w:color="auto"/>
      </w:divBdr>
    </w:div>
    <w:div w:id="21424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4834-FE7A-4DB4-81B3-2B3E0FB0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15423</TotalTime>
  <Pages>45</Pages>
  <Words>17157</Words>
  <Characters>97796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Глава 3. Электронная модель системы теплоснабжения городского округа</vt:lpstr>
    </vt:vector>
  </TitlesOfParts>
  <Manager>Ратько А.В.</Manager>
  <Company>ООО "НИПИ ПРЭС"</Company>
  <LinksUpToDate>false</LinksUpToDate>
  <CharactersWithSpaces>114724</CharactersWithSpaces>
  <SharedDoc>false</SharedDoc>
  <HLinks>
    <vt:vector size="36" baseType="variant">
      <vt:variant>
        <vt:i4>5242898</vt:i4>
      </vt:variant>
      <vt:variant>
        <vt:i4>27</vt:i4>
      </vt:variant>
      <vt:variant>
        <vt:i4>0</vt:i4>
      </vt:variant>
      <vt:variant>
        <vt:i4>5</vt:i4>
      </vt:variant>
      <vt:variant>
        <vt:lpwstr>http://ru.wikipedia.org/wiki/%D0%AD%D0%BD%D0%B5%D1%80%D0%B3%D0%BE%D1%81%D0%B1%D0%B5%D1%80%D0%B5%D0%B6%D0%B5%D0%BD%D0%B8%D0%B5</vt:lpwstr>
      </vt:variant>
      <vt:variant>
        <vt:lpwstr/>
      </vt:variant>
      <vt:variant>
        <vt:i4>5242947</vt:i4>
      </vt:variant>
      <vt:variant>
        <vt:i4>24</vt:i4>
      </vt:variant>
      <vt:variant>
        <vt:i4>0</vt:i4>
      </vt:variant>
      <vt:variant>
        <vt:i4>5</vt:i4>
      </vt:variant>
      <vt:variant>
        <vt:lpwstr>http://ru.wikipedia.org/wiki/%D0%A2%D0%B5%D0%BF%D0%BB%D0%BE%D1%81%D0%BD%D0%B0%D0%B1%D0%B6%D0%B5%D0%BD%D0%B8%D0%B5</vt:lpwstr>
      </vt:variant>
      <vt:variant>
        <vt:lpwstr/>
      </vt:variant>
      <vt:variant>
        <vt:i4>917539</vt:i4>
      </vt:variant>
      <vt:variant>
        <vt:i4>21</vt:i4>
      </vt:variant>
      <vt:variant>
        <vt:i4>0</vt:i4>
      </vt:variant>
      <vt:variant>
        <vt:i4>5</vt:i4>
      </vt:variant>
      <vt:variant>
        <vt:lpwstr>http://ru.wikipedia.org/wiki/%D0%93%D0%BE%D1%80%D0%BE%D0%B4%D1%81%D0%BA%D0%BE%D0%B9_%D0%BE%D0%BA%D1%80%D1%83%D0%B3</vt:lpwstr>
      </vt:variant>
      <vt:variant>
        <vt:lpwstr/>
      </vt:variant>
      <vt:variant>
        <vt:i4>1376312</vt:i4>
      </vt:variant>
      <vt:variant>
        <vt:i4>14</vt:i4>
      </vt:variant>
      <vt:variant>
        <vt:i4>0</vt:i4>
      </vt:variant>
      <vt:variant>
        <vt:i4>5</vt:i4>
      </vt:variant>
      <vt:variant>
        <vt:lpwstr/>
      </vt:variant>
      <vt:variant>
        <vt:lpwstr>_Toc369518398</vt:lpwstr>
      </vt:variant>
      <vt:variant>
        <vt:i4>1376312</vt:i4>
      </vt:variant>
      <vt:variant>
        <vt:i4>8</vt:i4>
      </vt:variant>
      <vt:variant>
        <vt:i4>0</vt:i4>
      </vt:variant>
      <vt:variant>
        <vt:i4>5</vt:i4>
      </vt:variant>
      <vt:variant>
        <vt:lpwstr/>
      </vt:variant>
      <vt:variant>
        <vt:lpwstr>_Toc369518397</vt:lpwstr>
      </vt:variant>
      <vt:variant>
        <vt:i4>1376312</vt:i4>
      </vt:variant>
      <vt:variant>
        <vt:i4>2</vt:i4>
      </vt:variant>
      <vt:variant>
        <vt:i4>0</vt:i4>
      </vt:variant>
      <vt:variant>
        <vt:i4>5</vt:i4>
      </vt:variant>
      <vt:variant>
        <vt:lpwstr/>
      </vt:variant>
      <vt:variant>
        <vt:lpwstr>_Toc369518396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Электронная модель системы теплоснабжения городского округа</dc:title>
  <dc:creator>Цыбулина В.С.</dc:creator>
  <cp:lastModifiedBy>Андрей Плахута</cp:lastModifiedBy>
  <cp:revision>133</cp:revision>
  <cp:lastPrinted>2022-08-09T21:57:00Z</cp:lastPrinted>
  <dcterms:created xsi:type="dcterms:W3CDTF">2018-07-26T14:33:00Z</dcterms:created>
  <dcterms:modified xsi:type="dcterms:W3CDTF">2023-07-17T06:18:00Z</dcterms:modified>
</cp:coreProperties>
</file>