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B4ACF" w14:textId="77777777" w:rsidR="00D3529D" w:rsidRDefault="00D3529D" w:rsidP="0001784A">
      <w:pPr>
        <w:spacing w:line="360" w:lineRule="auto"/>
        <w:ind w:right="0"/>
        <w:rPr>
          <w:sz w:val="24"/>
          <w:szCs w:val="22"/>
          <w:lang w:val="en-US" w:bidi="en-US"/>
        </w:rPr>
      </w:pPr>
      <w:bookmarkStart w:id="0" w:name="_Toc300844216"/>
      <w:bookmarkStart w:id="1" w:name="_Toc277159577"/>
    </w:p>
    <w:p w14:paraId="5A41C323" w14:textId="77777777" w:rsidR="00D3529D" w:rsidRDefault="00D3529D" w:rsidP="0001784A">
      <w:pPr>
        <w:spacing w:line="360" w:lineRule="auto"/>
        <w:ind w:right="0"/>
        <w:rPr>
          <w:sz w:val="24"/>
          <w:szCs w:val="22"/>
          <w:lang w:val="en-US" w:bidi="en-US"/>
        </w:rPr>
      </w:pPr>
    </w:p>
    <w:p w14:paraId="27E7EAAF" w14:textId="77777777" w:rsidR="00D3529D" w:rsidRDefault="00D3529D" w:rsidP="0001784A">
      <w:pPr>
        <w:spacing w:line="360" w:lineRule="auto"/>
        <w:ind w:right="0"/>
        <w:rPr>
          <w:sz w:val="24"/>
          <w:szCs w:val="22"/>
          <w:lang w:val="en-US" w:bidi="en-US"/>
        </w:rPr>
      </w:pPr>
    </w:p>
    <w:p w14:paraId="072314AB" w14:textId="77777777" w:rsidR="00D3529D" w:rsidRDefault="00D3529D" w:rsidP="0001784A">
      <w:pPr>
        <w:spacing w:line="360" w:lineRule="auto"/>
        <w:ind w:right="0"/>
        <w:rPr>
          <w:sz w:val="24"/>
          <w:szCs w:val="22"/>
          <w:lang w:val="en-US" w:bidi="en-US"/>
        </w:rPr>
      </w:pPr>
    </w:p>
    <w:p w14:paraId="67DC9679" w14:textId="77777777" w:rsidR="00D3529D" w:rsidRDefault="00D3529D" w:rsidP="0001784A">
      <w:pPr>
        <w:spacing w:line="360" w:lineRule="auto"/>
        <w:ind w:right="0"/>
        <w:rPr>
          <w:sz w:val="24"/>
          <w:szCs w:val="22"/>
          <w:lang w:val="en-US" w:bidi="en-US"/>
        </w:rPr>
      </w:pPr>
    </w:p>
    <w:p w14:paraId="14857C32" w14:textId="77777777" w:rsidR="00D3529D" w:rsidRDefault="00D3529D" w:rsidP="0001784A">
      <w:pPr>
        <w:spacing w:line="360" w:lineRule="auto"/>
        <w:ind w:right="0"/>
        <w:rPr>
          <w:sz w:val="24"/>
          <w:szCs w:val="22"/>
          <w:lang w:val="en-US" w:bidi="en-US"/>
        </w:rPr>
      </w:pPr>
    </w:p>
    <w:p w14:paraId="5FFA54A4" w14:textId="77777777" w:rsidR="00D3529D" w:rsidRDefault="00D3529D" w:rsidP="0001784A">
      <w:pPr>
        <w:spacing w:line="360" w:lineRule="auto"/>
        <w:ind w:right="0"/>
        <w:rPr>
          <w:sz w:val="24"/>
          <w:szCs w:val="22"/>
          <w:lang w:val="en-US" w:bidi="en-US"/>
        </w:rPr>
      </w:pPr>
    </w:p>
    <w:p w14:paraId="6C250639" w14:textId="1479F817" w:rsidR="009C5F4D" w:rsidRPr="009C5F4D" w:rsidRDefault="0001784A" w:rsidP="0001784A">
      <w:pPr>
        <w:spacing w:line="360" w:lineRule="auto"/>
        <w:ind w:right="0"/>
        <w:rPr>
          <w:sz w:val="24"/>
          <w:szCs w:val="22"/>
          <w:lang w:val="en-US" w:bidi="en-US"/>
        </w:rPr>
      </w:pPr>
      <w:r w:rsidRPr="009C5F4D">
        <w:rPr>
          <w:noProof/>
          <w:sz w:val="24"/>
          <w:szCs w:val="22"/>
          <w:lang w:eastAsia="ru-RU"/>
        </w:rPr>
        <w:drawing>
          <wp:inline distT="0" distB="0" distL="0" distR="0" wp14:anchorId="262F4E78" wp14:editId="7072253B">
            <wp:extent cx="1423321" cy="175780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14:paraId="65FE5C4C" w14:textId="77777777" w:rsidR="00423C27" w:rsidRDefault="00423C27" w:rsidP="00423C27">
      <w:pPr>
        <w:spacing w:line="360" w:lineRule="auto"/>
        <w:ind w:right="0"/>
        <w:rPr>
          <w:sz w:val="24"/>
          <w:szCs w:val="22"/>
          <w:highlight w:val="yellow"/>
          <w:lang w:bidi="en-US"/>
        </w:rPr>
      </w:pPr>
    </w:p>
    <w:p w14:paraId="4A1ECF9D" w14:textId="77777777" w:rsidR="00D3529D" w:rsidRPr="00D3529D" w:rsidRDefault="00D3529D" w:rsidP="00D3529D">
      <w:pPr>
        <w:ind w:right="0"/>
        <w:rPr>
          <w:b/>
          <w:caps/>
          <w:sz w:val="32"/>
          <w:szCs w:val="32"/>
          <w:lang w:bidi="en-US"/>
        </w:rPr>
      </w:pPr>
      <w:r w:rsidRPr="00D3529D">
        <w:rPr>
          <w:b/>
          <w:caps/>
          <w:sz w:val="32"/>
          <w:szCs w:val="32"/>
          <w:lang w:bidi="en-US"/>
        </w:rPr>
        <w:t xml:space="preserve">СХЕМА ТЕПЛОСНАБЖЕНИЯ </w:t>
      </w:r>
    </w:p>
    <w:p w14:paraId="1B0FA02A" w14:textId="77777777" w:rsidR="00D3529D" w:rsidRPr="00D3529D" w:rsidRDefault="00D3529D" w:rsidP="00D3529D">
      <w:pPr>
        <w:ind w:right="0"/>
        <w:rPr>
          <w:b/>
          <w:caps/>
          <w:sz w:val="32"/>
          <w:szCs w:val="32"/>
          <w:lang w:bidi="en-US"/>
        </w:rPr>
      </w:pPr>
      <w:r w:rsidRPr="00D3529D">
        <w:rPr>
          <w:b/>
          <w:caps/>
          <w:sz w:val="32"/>
          <w:szCs w:val="32"/>
          <w:lang w:bidi="en-US"/>
        </w:rPr>
        <w:t xml:space="preserve">В АДМИНИСТРАТИВНЫХ ГРАНИЦАХ ГОРОДА ПЕРМИ НА ПЕРИОД </w:t>
      </w:r>
    </w:p>
    <w:p w14:paraId="418034D6" w14:textId="77777777" w:rsidR="00D3529D" w:rsidRPr="00D3529D" w:rsidRDefault="00D3529D" w:rsidP="00D3529D">
      <w:pPr>
        <w:ind w:right="0"/>
        <w:rPr>
          <w:b/>
          <w:caps/>
          <w:sz w:val="32"/>
          <w:szCs w:val="32"/>
          <w:lang w:bidi="en-US"/>
        </w:rPr>
      </w:pPr>
      <w:r w:rsidRPr="00D3529D">
        <w:rPr>
          <w:b/>
          <w:caps/>
          <w:sz w:val="32"/>
          <w:szCs w:val="32"/>
          <w:lang w:bidi="en-US"/>
        </w:rPr>
        <w:t>ДО 2043 ГОДА</w:t>
      </w:r>
    </w:p>
    <w:p w14:paraId="6E77DDD1" w14:textId="77777777" w:rsidR="00D3529D" w:rsidRPr="00D3529D" w:rsidRDefault="00D3529D" w:rsidP="00D3529D">
      <w:pPr>
        <w:ind w:right="0"/>
        <w:rPr>
          <w:b/>
          <w:caps/>
          <w:sz w:val="32"/>
          <w:szCs w:val="32"/>
          <w:lang w:bidi="en-US"/>
        </w:rPr>
      </w:pPr>
    </w:p>
    <w:p w14:paraId="0785803C" w14:textId="77777777" w:rsidR="00D3529D" w:rsidRPr="00D3529D" w:rsidRDefault="00D3529D" w:rsidP="00D3529D">
      <w:pPr>
        <w:ind w:right="0"/>
        <w:rPr>
          <w:b/>
          <w:caps/>
          <w:sz w:val="32"/>
          <w:szCs w:val="32"/>
          <w:lang w:bidi="en-US"/>
        </w:rPr>
      </w:pPr>
      <w:r w:rsidRPr="00D3529D">
        <w:rPr>
          <w:b/>
          <w:caps/>
          <w:sz w:val="32"/>
          <w:szCs w:val="32"/>
          <w:lang w:bidi="en-US"/>
        </w:rPr>
        <w:t>ОБОСНОВЫВАЮЩИЕ МАТЕРИАЛЫ</w:t>
      </w:r>
    </w:p>
    <w:p w14:paraId="27952117" w14:textId="77777777" w:rsidR="00D3529D" w:rsidRPr="00D3529D" w:rsidRDefault="00D3529D" w:rsidP="00D3529D">
      <w:pPr>
        <w:ind w:right="0"/>
        <w:rPr>
          <w:b/>
          <w:caps/>
          <w:sz w:val="32"/>
          <w:szCs w:val="32"/>
          <w:lang w:bidi="en-US"/>
        </w:rPr>
      </w:pPr>
    </w:p>
    <w:p w14:paraId="1F23380A" w14:textId="77777777" w:rsidR="00D3529D" w:rsidRPr="00D3529D" w:rsidRDefault="00D3529D" w:rsidP="00D3529D">
      <w:pPr>
        <w:ind w:right="0"/>
        <w:rPr>
          <w:b/>
          <w:caps/>
          <w:sz w:val="32"/>
          <w:szCs w:val="32"/>
          <w:lang w:bidi="en-US"/>
        </w:rPr>
      </w:pPr>
      <w:r w:rsidRPr="00D3529D">
        <w:rPr>
          <w:b/>
          <w:caps/>
          <w:sz w:val="32"/>
          <w:szCs w:val="32"/>
          <w:lang w:bidi="en-US"/>
        </w:rPr>
        <w:t>ГЛАВА 13. ПРИЛОЖЕНИЕ 1</w:t>
      </w:r>
    </w:p>
    <w:p w14:paraId="25299274" w14:textId="77777777" w:rsidR="00D3529D" w:rsidRPr="00D3529D" w:rsidRDefault="00D3529D" w:rsidP="00D3529D">
      <w:pPr>
        <w:ind w:right="0"/>
        <w:rPr>
          <w:b/>
          <w:caps/>
          <w:sz w:val="32"/>
          <w:szCs w:val="32"/>
          <w:lang w:bidi="en-US"/>
        </w:rPr>
      </w:pPr>
    </w:p>
    <w:p w14:paraId="3B91762D" w14:textId="46E4362B" w:rsidR="00D3529D" w:rsidRPr="00D3529D" w:rsidRDefault="00D3529D" w:rsidP="00D3529D">
      <w:pPr>
        <w:ind w:right="0"/>
        <w:rPr>
          <w:b/>
          <w:caps/>
          <w:sz w:val="32"/>
          <w:szCs w:val="32"/>
          <w:highlight w:val="yellow"/>
          <w:lang w:bidi="en-US"/>
        </w:rPr>
      </w:pPr>
      <w:r w:rsidRPr="00D3529D">
        <w:rPr>
          <w:b/>
          <w:caps/>
          <w:sz w:val="32"/>
          <w:szCs w:val="32"/>
          <w:lang w:bidi="en-US"/>
        </w:rPr>
        <w:t>НАРУШЕНИЕ АНТИМОНОПОЛЬНОГО ЗАКОНОДАТЕЛЬСТВА СО СТОРОНЫ ФГУП «МАШЗАВОД ИМ. Ф. Э. ДЗЕРЖИНСКОГО» ПРИ НАВЯЗЫВАНИИ НЕВЫГОДНЫХ УСЛОВИЙ ПО ДОГОВОРАМ ТЕПЛОСНАБЖЕНИЯ В ЧАСТИ УСТАНОВЛЕНИЯ ЦЕНЫ</w:t>
      </w:r>
    </w:p>
    <w:p w14:paraId="6A27CD30" w14:textId="77777777" w:rsidR="00423C27" w:rsidRPr="004D0716" w:rsidRDefault="00423C27" w:rsidP="00423C27">
      <w:pPr>
        <w:spacing w:line="360" w:lineRule="auto"/>
        <w:ind w:right="0"/>
        <w:rPr>
          <w:sz w:val="24"/>
          <w:szCs w:val="22"/>
          <w:highlight w:val="yellow"/>
          <w:lang w:bidi="en-US"/>
        </w:rPr>
      </w:pPr>
    </w:p>
    <w:p w14:paraId="13F794C4" w14:textId="77777777" w:rsidR="00423C27" w:rsidRPr="004D0716" w:rsidRDefault="00423C27" w:rsidP="00423C27">
      <w:pPr>
        <w:spacing w:line="360" w:lineRule="auto"/>
        <w:ind w:right="0"/>
        <w:rPr>
          <w:sz w:val="24"/>
          <w:szCs w:val="22"/>
          <w:highlight w:val="yellow"/>
          <w:lang w:bidi="en-US"/>
        </w:rPr>
      </w:pPr>
    </w:p>
    <w:p w14:paraId="1C12CD04" w14:textId="77777777" w:rsidR="000A64E9" w:rsidRPr="004D0716" w:rsidRDefault="000A64E9" w:rsidP="000A64E9">
      <w:pPr>
        <w:spacing w:line="360" w:lineRule="auto"/>
        <w:ind w:right="0"/>
        <w:jc w:val="both"/>
        <w:rPr>
          <w:sz w:val="24"/>
          <w:szCs w:val="22"/>
          <w:highlight w:val="yellow"/>
          <w:lang w:bidi="en-US"/>
        </w:rPr>
      </w:pPr>
    </w:p>
    <w:p w14:paraId="184FD392" w14:textId="77777777" w:rsidR="000A64E9" w:rsidRPr="004D0716" w:rsidRDefault="000A64E9" w:rsidP="001B320F">
      <w:pPr>
        <w:spacing w:line="360" w:lineRule="auto"/>
        <w:ind w:right="0"/>
        <w:rPr>
          <w:sz w:val="24"/>
          <w:szCs w:val="22"/>
          <w:highlight w:val="yellow"/>
          <w:lang w:bidi="en-US"/>
        </w:rPr>
        <w:sectPr w:rsidR="000A64E9" w:rsidRPr="004D0716" w:rsidSect="00AC11BB">
          <w:headerReference w:type="default" r:id="rId9"/>
          <w:footerReference w:type="default" r:id="rId10"/>
          <w:headerReference w:type="first" r:id="rId11"/>
          <w:footerReference w:type="first" r:id="rId12"/>
          <w:pgSz w:w="11906" w:h="16838"/>
          <w:pgMar w:top="1134" w:right="850" w:bottom="1134" w:left="1701" w:header="283" w:footer="283" w:gutter="0"/>
          <w:cols w:space="708"/>
          <w:titlePg/>
          <w:docGrid w:linePitch="381"/>
        </w:sectPr>
      </w:pPr>
    </w:p>
    <w:p w14:paraId="68A3C432" w14:textId="77777777" w:rsidR="00D1118E" w:rsidRDefault="00D1118E" w:rsidP="00D1118E">
      <w:pPr>
        <w:pStyle w:val="affffffff6"/>
        <w:spacing w:before="240" w:after="240" w:line="240" w:lineRule="auto"/>
        <w:ind w:firstLine="0"/>
        <w:jc w:val="center"/>
        <w:rPr>
          <w:b/>
          <w:caps/>
        </w:rPr>
      </w:pPr>
      <w:bookmarkStart w:id="2" w:name="_Toc520459238"/>
      <w:bookmarkStart w:id="3" w:name="_Toc520392508"/>
      <w:bookmarkStart w:id="4" w:name="_Toc520392197"/>
      <w:bookmarkStart w:id="5" w:name="_Toc507577240"/>
      <w:bookmarkStart w:id="6" w:name="_Toc395023087"/>
      <w:bookmarkStart w:id="7" w:name="_Toc395013173"/>
      <w:bookmarkEnd w:id="0"/>
      <w:bookmarkEnd w:id="1"/>
      <w:r w:rsidRPr="00D1118E">
        <w:rPr>
          <w:b/>
          <w:caps/>
        </w:rPr>
        <w:lastRenderedPageBreak/>
        <w:t>Состав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BB40BA" w:rsidRPr="00BB40BA" w14:paraId="1B2DE894" w14:textId="77777777" w:rsidTr="00841221">
        <w:trPr>
          <w:tblHeader/>
        </w:trPr>
        <w:tc>
          <w:tcPr>
            <w:tcW w:w="5000" w:type="pct"/>
            <w:shd w:val="clear" w:color="auto" w:fill="auto"/>
            <w:vAlign w:val="center"/>
            <w:hideMark/>
          </w:tcPr>
          <w:p w14:paraId="1A5A7457" w14:textId="77777777" w:rsidR="00BB40BA" w:rsidRPr="00BB40BA" w:rsidRDefault="00BB40BA" w:rsidP="00BB40BA">
            <w:pPr>
              <w:rPr>
                <w:b/>
                <w:bCs/>
                <w:color w:val="000000"/>
                <w:sz w:val="20"/>
                <w:lang w:eastAsia="ru-RU"/>
              </w:rPr>
            </w:pPr>
            <w:r w:rsidRPr="00BB40BA">
              <w:rPr>
                <w:rFonts w:eastAsia="Arial"/>
                <w:b/>
                <w:bCs/>
                <w:color w:val="000000"/>
                <w:spacing w:val="-4"/>
                <w:sz w:val="20"/>
                <w:lang w:eastAsia="ru-RU"/>
              </w:rPr>
              <w:t>Наименование документа</w:t>
            </w:r>
          </w:p>
        </w:tc>
      </w:tr>
      <w:tr w:rsidR="00BB40BA" w:rsidRPr="00BB40BA" w14:paraId="7733246D" w14:textId="77777777" w:rsidTr="00841221">
        <w:tc>
          <w:tcPr>
            <w:tcW w:w="5000" w:type="pct"/>
            <w:shd w:val="clear" w:color="000000" w:fill="FFFFFF"/>
            <w:vAlign w:val="center"/>
            <w:hideMark/>
          </w:tcPr>
          <w:p w14:paraId="4B40275E"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Схема теплоснабжения в административных границах г. Перми на период до 2043 года. Утверждаемая часть Том 1 (Разделы 1-5)</w:t>
            </w:r>
          </w:p>
        </w:tc>
      </w:tr>
      <w:tr w:rsidR="00BB40BA" w:rsidRPr="00BB40BA" w14:paraId="024CA4BF" w14:textId="77777777" w:rsidTr="00841221">
        <w:tc>
          <w:tcPr>
            <w:tcW w:w="5000" w:type="pct"/>
            <w:shd w:val="clear" w:color="000000" w:fill="FFFFFF"/>
            <w:vAlign w:val="center"/>
          </w:tcPr>
          <w:p w14:paraId="00095D4B"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Схема теплоснабжения в административных границах г. Перми на период до 2043 года. Утверждаемая часть Том 2 (Разделы 6-16)</w:t>
            </w:r>
          </w:p>
        </w:tc>
      </w:tr>
      <w:tr w:rsidR="00BB40BA" w:rsidRPr="00BB40BA" w14:paraId="5A333065" w14:textId="77777777" w:rsidTr="00841221">
        <w:tc>
          <w:tcPr>
            <w:tcW w:w="5000" w:type="pct"/>
            <w:shd w:val="clear" w:color="000000" w:fill="FFFFFF"/>
            <w:vAlign w:val="center"/>
            <w:hideMark/>
          </w:tcPr>
          <w:p w14:paraId="5158E417"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Обосновывающие материалы к схеме теплоснабжения г. Перми на период до 2043 года</w:t>
            </w:r>
          </w:p>
        </w:tc>
      </w:tr>
      <w:tr w:rsidR="00BB40BA" w:rsidRPr="00BB40BA" w14:paraId="0D05F906" w14:textId="77777777" w:rsidTr="00841221">
        <w:tc>
          <w:tcPr>
            <w:tcW w:w="5000" w:type="pct"/>
            <w:shd w:val="clear" w:color="000000" w:fill="FFFFFF"/>
            <w:vAlign w:val="center"/>
            <w:hideMark/>
          </w:tcPr>
          <w:p w14:paraId="78D48BD9"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1. Существующее положение в сфере производства, передачи и потребления тепловой энергии для целей теплоснабжения Том 1 (Части 1-5)</w:t>
            </w:r>
          </w:p>
        </w:tc>
      </w:tr>
      <w:tr w:rsidR="00BB40BA" w:rsidRPr="00BB40BA" w14:paraId="5DD08F03" w14:textId="77777777" w:rsidTr="00841221">
        <w:tc>
          <w:tcPr>
            <w:tcW w:w="5000" w:type="pct"/>
            <w:shd w:val="clear" w:color="000000" w:fill="FFFFFF"/>
            <w:vAlign w:val="center"/>
          </w:tcPr>
          <w:p w14:paraId="392F11F4"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1. Существующее положение в сфере производства, передачи и потребления тепловой энергии для целей теплоснабжения Том 2 (Части 6-13)</w:t>
            </w:r>
          </w:p>
        </w:tc>
      </w:tr>
      <w:tr w:rsidR="00BB40BA" w:rsidRPr="00BB40BA" w14:paraId="3D218DCE" w14:textId="77777777" w:rsidTr="00841221">
        <w:tc>
          <w:tcPr>
            <w:tcW w:w="5000" w:type="pct"/>
            <w:shd w:val="clear" w:color="000000" w:fill="FFFFFF"/>
            <w:vAlign w:val="center"/>
            <w:hideMark/>
          </w:tcPr>
          <w:p w14:paraId="250B49F9"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2. Существующее и перспективное потребление тепловой энергии на цели теплоснабжения</w:t>
            </w:r>
          </w:p>
        </w:tc>
      </w:tr>
      <w:tr w:rsidR="00BB40BA" w:rsidRPr="00BB40BA" w14:paraId="6C73666B" w14:textId="77777777" w:rsidTr="00841221">
        <w:tc>
          <w:tcPr>
            <w:tcW w:w="5000" w:type="pct"/>
            <w:shd w:val="clear" w:color="000000" w:fill="FFFFFF"/>
            <w:vAlign w:val="center"/>
          </w:tcPr>
          <w:p w14:paraId="4B49E217"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2. Приложение 1. Перечень потребителей тепловой энергии, планируемых к подключению в следующую пятилетку, а также известные (точечные) объекты теплопотребления, ввод которых запланирован на 2-3 этапах расчётного периода</w:t>
            </w:r>
          </w:p>
        </w:tc>
      </w:tr>
      <w:tr w:rsidR="00BB40BA" w:rsidRPr="00BB40BA" w14:paraId="3303F1E1" w14:textId="77777777" w:rsidTr="00841221">
        <w:tc>
          <w:tcPr>
            <w:tcW w:w="5000" w:type="pct"/>
            <w:shd w:val="clear" w:color="000000" w:fill="FFFFFF"/>
            <w:vAlign w:val="center"/>
          </w:tcPr>
          <w:p w14:paraId="222CFD73"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2. Приложение 2. Перечень объектов теплопотребления, подлежащих расселению и сносу в течение расчетного срока</w:t>
            </w:r>
          </w:p>
        </w:tc>
      </w:tr>
      <w:tr w:rsidR="00BB40BA" w:rsidRPr="00BB40BA" w14:paraId="2A11CB84" w14:textId="77777777" w:rsidTr="00841221">
        <w:tc>
          <w:tcPr>
            <w:tcW w:w="5000" w:type="pct"/>
            <w:shd w:val="clear" w:color="000000" w:fill="FFFFFF"/>
            <w:vAlign w:val="center"/>
          </w:tcPr>
          <w:p w14:paraId="39631B0E"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2. Приложение 3. Перечень потребителей тепловой энергии, подключенных к существующим тепловым сетям за 2022 год</w:t>
            </w:r>
          </w:p>
        </w:tc>
      </w:tr>
      <w:tr w:rsidR="00BB40BA" w:rsidRPr="00BB40BA" w14:paraId="6DF9BAF5" w14:textId="77777777" w:rsidTr="00841221">
        <w:tc>
          <w:tcPr>
            <w:tcW w:w="5000" w:type="pct"/>
            <w:shd w:val="clear" w:color="000000" w:fill="FFFFFF"/>
            <w:vAlign w:val="center"/>
          </w:tcPr>
          <w:p w14:paraId="07B96238"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2. Приложение 4. Прогноз прироста площади строительных фондов в соответствии с Приложением 27 Методических указаний</w:t>
            </w:r>
          </w:p>
        </w:tc>
      </w:tr>
      <w:tr w:rsidR="00BB40BA" w:rsidRPr="00BB40BA" w14:paraId="5A65AB6B" w14:textId="77777777" w:rsidTr="00841221">
        <w:tc>
          <w:tcPr>
            <w:tcW w:w="5000" w:type="pct"/>
            <w:shd w:val="clear" w:color="000000" w:fill="FFFFFF"/>
            <w:vAlign w:val="center"/>
          </w:tcPr>
          <w:p w14:paraId="2086472F"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2. Приложение 5. Прогноз прироста расчетной тепловой нагрузки в соответствии с Приложением 30 Методических указаний</w:t>
            </w:r>
          </w:p>
        </w:tc>
      </w:tr>
      <w:tr w:rsidR="00BB40BA" w:rsidRPr="00BB40BA" w14:paraId="5BA09C29" w14:textId="77777777" w:rsidTr="00841221">
        <w:tc>
          <w:tcPr>
            <w:tcW w:w="5000" w:type="pct"/>
            <w:shd w:val="clear" w:color="000000" w:fill="FFFFFF"/>
            <w:vAlign w:val="center"/>
          </w:tcPr>
          <w:p w14:paraId="096DFD71"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2. Приложение 6. Прогноз прироста потребления тепловой энергии в соответствии с Приложением 32 Методических указаний</w:t>
            </w:r>
          </w:p>
        </w:tc>
      </w:tr>
      <w:tr w:rsidR="00BB40BA" w:rsidRPr="00BB40BA" w14:paraId="2BAD9899" w14:textId="77777777" w:rsidTr="00841221">
        <w:tc>
          <w:tcPr>
            <w:tcW w:w="5000" w:type="pct"/>
            <w:shd w:val="clear" w:color="000000" w:fill="FFFFFF"/>
            <w:vAlign w:val="center"/>
          </w:tcPr>
          <w:p w14:paraId="3B93AF01"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2. Приложение 7. Существующие и перспективные величины средневзвешенной плотности тепловой нагрузки в каждом расчетном элементе территориального деления</w:t>
            </w:r>
          </w:p>
        </w:tc>
      </w:tr>
      <w:tr w:rsidR="00BB40BA" w:rsidRPr="00BB40BA" w14:paraId="22644CD5" w14:textId="77777777" w:rsidTr="00841221">
        <w:tc>
          <w:tcPr>
            <w:tcW w:w="5000" w:type="pct"/>
            <w:shd w:val="clear" w:color="000000" w:fill="FFFFFF"/>
            <w:vAlign w:val="center"/>
            <w:hideMark/>
          </w:tcPr>
          <w:p w14:paraId="3DC3FA40"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3. Электронная модель системы теплоснабжения</w:t>
            </w:r>
          </w:p>
        </w:tc>
      </w:tr>
      <w:tr w:rsidR="00BB40BA" w:rsidRPr="00BB40BA" w14:paraId="5CFFFAB8" w14:textId="77777777" w:rsidTr="00841221">
        <w:tc>
          <w:tcPr>
            <w:tcW w:w="5000" w:type="pct"/>
            <w:shd w:val="clear" w:color="000000" w:fill="FFFFFF"/>
            <w:vAlign w:val="center"/>
            <w:hideMark/>
          </w:tcPr>
          <w:p w14:paraId="7CE44A36"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3. Приложение 1. Альбом характеристик ЦТП и насосных станций</w:t>
            </w:r>
          </w:p>
        </w:tc>
      </w:tr>
      <w:tr w:rsidR="00BB40BA" w:rsidRPr="00BB40BA" w14:paraId="7F3D9350" w14:textId="77777777" w:rsidTr="00841221">
        <w:tc>
          <w:tcPr>
            <w:tcW w:w="5000" w:type="pct"/>
            <w:shd w:val="clear" w:color="000000" w:fill="FFFFFF"/>
            <w:vAlign w:val="center"/>
            <w:hideMark/>
          </w:tcPr>
          <w:p w14:paraId="63423D7B"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 xml:space="preserve">Глава 4. Существующие и перспективные балансы тепловой мощности источников тепловой энергии и тепловой нагрузки </w:t>
            </w:r>
          </w:p>
        </w:tc>
      </w:tr>
      <w:tr w:rsidR="00BB40BA" w:rsidRPr="00BB40BA" w14:paraId="30E929DA" w14:textId="77777777" w:rsidTr="00841221">
        <w:tc>
          <w:tcPr>
            <w:tcW w:w="5000" w:type="pct"/>
            <w:shd w:val="clear" w:color="000000" w:fill="FFFFFF"/>
            <w:vAlign w:val="center"/>
            <w:hideMark/>
          </w:tcPr>
          <w:p w14:paraId="78495906"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5. Мастер-план развития систем теплоснабжения</w:t>
            </w:r>
          </w:p>
        </w:tc>
      </w:tr>
      <w:tr w:rsidR="00BB40BA" w:rsidRPr="00BB40BA" w14:paraId="598F9C46" w14:textId="77777777" w:rsidTr="00841221">
        <w:tc>
          <w:tcPr>
            <w:tcW w:w="5000" w:type="pct"/>
            <w:shd w:val="clear" w:color="000000" w:fill="FFFFFF"/>
            <w:vAlign w:val="center"/>
            <w:hideMark/>
          </w:tcPr>
          <w:p w14:paraId="7BF74E9B"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6. Существующие и перспективные балансы производительности водоподготовительных установок</w:t>
            </w:r>
          </w:p>
        </w:tc>
      </w:tr>
      <w:tr w:rsidR="00BB40BA" w:rsidRPr="00BB40BA" w14:paraId="2729AB91" w14:textId="77777777" w:rsidTr="00841221">
        <w:tc>
          <w:tcPr>
            <w:tcW w:w="5000" w:type="pct"/>
            <w:shd w:val="clear" w:color="000000" w:fill="FFFFFF"/>
            <w:vAlign w:val="center"/>
            <w:hideMark/>
          </w:tcPr>
          <w:p w14:paraId="756B0EF4"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7. Предложения по строительству, реконструкции и техническому перевооружению источников тепловой энергии</w:t>
            </w:r>
          </w:p>
        </w:tc>
      </w:tr>
      <w:tr w:rsidR="00BB40BA" w:rsidRPr="00BB40BA" w14:paraId="2C37D352" w14:textId="77777777" w:rsidTr="00841221">
        <w:tc>
          <w:tcPr>
            <w:tcW w:w="5000" w:type="pct"/>
            <w:shd w:val="clear" w:color="000000" w:fill="FFFFFF"/>
            <w:vAlign w:val="center"/>
          </w:tcPr>
          <w:p w14:paraId="04A79626"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7. Приложение 1. Результаты расчета радиусов эффективного теплоснабжения по точкам сброса тепловой нагрузки, в зоне действия ТЭЦ</w:t>
            </w:r>
          </w:p>
        </w:tc>
      </w:tr>
      <w:tr w:rsidR="00BB40BA" w:rsidRPr="00BB40BA" w14:paraId="0AA40DB3" w14:textId="77777777" w:rsidTr="00841221">
        <w:tc>
          <w:tcPr>
            <w:tcW w:w="5000" w:type="pct"/>
            <w:shd w:val="clear" w:color="000000" w:fill="FFFFFF"/>
            <w:vAlign w:val="center"/>
            <w:hideMark/>
          </w:tcPr>
          <w:p w14:paraId="74B2CE5F"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8. Предложения по строительству и реконструкции тепловых сетей</w:t>
            </w:r>
          </w:p>
        </w:tc>
      </w:tr>
      <w:tr w:rsidR="00BB40BA" w:rsidRPr="00BB40BA" w14:paraId="7F93A2E1" w14:textId="77777777" w:rsidTr="00841221">
        <w:tc>
          <w:tcPr>
            <w:tcW w:w="5000" w:type="pct"/>
            <w:shd w:val="clear" w:color="000000" w:fill="FFFFFF"/>
            <w:vAlign w:val="center"/>
            <w:hideMark/>
          </w:tcPr>
          <w:p w14:paraId="52AE30D1"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8. Приложение 1. Утвержденные параметры регулирования отпуска тепловой энергии с коллекторов источников тепловой энергии и в точке измерения тепловой энергии, отпущенной потребителю</w:t>
            </w:r>
          </w:p>
        </w:tc>
      </w:tr>
      <w:tr w:rsidR="00BB40BA" w:rsidRPr="00BB40BA" w14:paraId="7216D973" w14:textId="77777777" w:rsidTr="00841221">
        <w:tc>
          <w:tcPr>
            <w:tcW w:w="5000" w:type="pct"/>
            <w:shd w:val="clear" w:color="000000" w:fill="FFFFFF"/>
            <w:vAlign w:val="center"/>
            <w:hideMark/>
          </w:tcPr>
          <w:p w14:paraId="5DDC9396"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r>
      <w:tr w:rsidR="00BB40BA" w:rsidRPr="00BB40BA" w14:paraId="49F8ABA9" w14:textId="77777777" w:rsidTr="00841221">
        <w:tc>
          <w:tcPr>
            <w:tcW w:w="5000" w:type="pct"/>
            <w:shd w:val="clear" w:color="000000" w:fill="FFFFFF"/>
            <w:vAlign w:val="center"/>
          </w:tcPr>
          <w:p w14:paraId="71A1098F"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9. Приложение 1. Протокол закрытия ГВС</w:t>
            </w:r>
          </w:p>
        </w:tc>
      </w:tr>
      <w:tr w:rsidR="00BB40BA" w:rsidRPr="00BB40BA" w14:paraId="5FF7844C" w14:textId="77777777" w:rsidTr="00841221">
        <w:tc>
          <w:tcPr>
            <w:tcW w:w="5000" w:type="pct"/>
            <w:shd w:val="clear" w:color="000000" w:fill="FFFFFF"/>
            <w:vAlign w:val="center"/>
            <w:hideMark/>
          </w:tcPr>
          <w:p w14:paraId="63DE3DD8"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10. Перспективные топливные балансы</w:t>
            </w:r>
          </w:p>
        </w:tc>
      </w:tr>
      <w:tr w:rsidR="00BB40BA" w:rsidRPr="00BB40BA" w14:paraId="214B71D8" w14:textId="77777777" w:rsidTr="00841221">
        <w:tc>
          <w:tcPr>
            <w:tcW w:w="5000" w:type="pct"/>
            <w:shd w:val="clear" w:color="000000" w:fill="FFFFFF"/>
            <w:vAlign w:val="center"/>
            <w:hideMark/>
          </w:tcPr>
          <w:p w14:paraId="359B48FA"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11. Оценка надежности теплоснабжения</w:t>
            </w:r>
          </w:p>
        </w:tc>
      </w:tr>
      <w:tr w:rsidR="00BB40BA" w:rsidRPr="00BB40BA" w14:paraId="523A6A84" w14:textId="77777777" w:rsidTr="00841221">
        <w:tc>
          <w:tcPr>
            <w:tcW w:w="5000" w:type="pct"/>
            <w:shd w:val="clear" w:color="000000" w:fill="FFFFFF"/>
            <w:vAlign w:val="center"/>
            <w:hideMark/>
          </w:tcPr>
          <w:p w14:paraId="665B28D5"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12. Обоснование инвестиций в строительство, реконструкцию и техническое перевооружение</w:t>
            </w:r>
            <w:r w:rsidRPr="00BB40BA">
              <w:rPr>
                <w:sz w:val="20"/>
              </w:rPr>
              <w:t xml:space="preserve"> </w:t>
            </w:r>
            <w:r w:rsidRPr="00BB40BA">
              <w:rPr>
                <w:rFonts w:eastAsia="Arial"/>
                <w:color w:val="000000"/>
                <w:spacing w:val="-4"/>
                <w:sz w:val="20"/>
                <w:lang w:eastAsia="ru-RU"/>
              </w:rPr>
              <w:t>и (или) модернизацию</w:t>
            </w:r>
          </w:p>
        </w:tc>
      </w:tr>
      <w:tr w:rsidR="00BB40BA" w:rsidRPr="00BB40BA" w14:paraId="12F14118" w14:textId="77777777" w:rsidTr="00841221">
        <w:tc>
          <w:tcPr>
            <w:tcW w:w="5000" w:type="pct"/>
            <w:shd w:val="clear" w:color="000000" w:fill="FFFFFF"/>
            <w:vAlign w:val="center"/>
            <w:hideMark/>
          </w:tcPr>
          <w:p w14:paraId="26151C73"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13. Индикаторы развития систем теплоснабжения</w:t>
            </w:r>
          </w:p>
        </w:tc>
      </w:tr>
      <w:tr w:rsidR="00BB40BA" w:rsidRPr="00BB40BA" w14:paraId="59A7D2B1" w14:textId="77777777" w:rsidTr="00841221">
        <w:tc>
          <w:tcPr>
            <w:tcW w:w="5000" w:type="pct"/>
            <w:shd w:val="clear" w:color="000000" w:fill="FFFFFF"/>
            <w:vAlign w:val="center"/>
          </w:tcPr>
          <w:p w14:paraId="4C5AFCFA"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13. Приложение 1. Нарушение антимонопольного законодательства со стороны ФГУП «Машзавод им. Ф. Э. Дзержинского» при навязывании невыгодных условий по договорам теплоснабжения в части установления цены</w:t>
            </w:r>
          </w:p>
        </w:tc>
      </w:tr>
      <w:tr w:rsidR="00BB40BA" w:rsidRPr="00BB40BA" w14:paraId="4D0B8F1B" w14:textId="77777777" w:rsidTr="00841221">
        <w:tc>
          <w:tcPr>
            <w:tcW w:w="5000" w:type="pct"/>
            <w:shd w:val="clear" w:color="000000" w:fill="FFFFFF"/>
            <w:vAlign w:val="center"/>
          </w:tcPr>
          <w:p w14:paraId="164AC245"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13. Приложение 2. Нарушение антимонопольного законодательства в отношении ООО «Новогор-Прикамье» по вопросу применяемых цен (тарифов) на тепловую энергию</w:t>
            </w:r>
          </w:p>
        </w:tc>
      </w:tr>
      <w:tr w:rsidR="00BB40BA" w:rsidRPr="00BB40BA" w14:paraId="2C378F98" w14:textId="77777777" w:rsidTr="00841221">
        <w:tc>
          <w:tcPr>
            <w:tcW w:w="5000" w:type="pct"/>
            <w:shd w:val="clear" w:color="000000" w:fill="FFFFFF"/>
            <w:vAlign w:val="center"/>
            <w:hideMark/>
          </w:tcPr>
          <w:p w14:paraId="4F7DE7EF"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14. Ценовые (тарифные) последствия</w:t>
            </w:r>
          </w:p>
        </w:tc>
      </w:tr>
      <w:tr w:rsidR="00BB40BA" w:rsidRPr="00BB40BA" w14:paraId="2E861035" w14:textId="77777777" w:rsidTr="00841221">
        <w:tc>
          <w:tcPr>
            <w:tcW w:w="5000" w:type="pct"/>
            <w:shd w:val="clear" w:color="000000" w:fill="FFFFFF"/>
            <w:vAlign w:val="center"/>
            <w:hideMark/>
          </w:tcPr>
          <w:p w14:paraId="6A8C96E7"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15. Реестр единых теплоснабжающих организаций</w:t>
            </w:r>
          </w:p>
        </w:tc>
      </w:tr>
      <w:tr w:rsidR="00BB40BA" w:rsidRPr="00BB40BA" w14:paraId="7848BF98" w14:textId="77777777" w:rsidTr="00841221">
        <w:tc>
          <w:tcPr>
            <w:tcW w:w="5000" w:type="pct"/>
            <w:shd w:val="clear" w:color="000000" w:fill="FFFFFF"/>
            <w:vAlign w:val="center"/>
          </w:tcPr>
          <w:p w14:paraId="6828977F"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15. Приложение 1. Зарегистрированные в установленном порядке заявки на присвоение статуса ЕТО</w:t>
            </w:r>
          </w:p>
        </w:tc>
      </w:tr>
      <w:tr w:rsidR="00BB40BA" w:rsidRPr="00BB40BA" w14:paraId="6E9BF969" w14:textId="77777777" w:rsidTr="00841221">
        <w:tc>
          <w:tcPr>
            <w:tcW w:w="5000" w:type="pct"/>
            <w:shd w:val="clear" w:color="000000" w:fill="FFFFFF"/>
            <w:vAlign w:val="center"/>
          </w:tcPr>
          <w:p w14:paraId="19EB2FF8" w14:textId="77777777" w:rsidR="00BB40BA" w:rsidRPr="00BB40BA" w:rsidRDefault="00BB40BA" w:rsidP="00BB40BA">
            <w:pPr>
              <w:jc w:val="left"/>
              <w:rPr>
                <w:rFonts w:eastAsia="Arial"/>
                <w:b/>
                <w:color w:val="000000"/>
                <w:spacing w:val="-4"/>
                <w:sz w:val="20"/>
                <w:lang w:eastAsia="ru-RU"/>
              </w:rPr>
            </w:pPr>
            <w:r w:rsidRPr="00BB40BA">
              <w:rPr>
                <w:rFonts w:eastAsia="Arial"/>
                <w:color w:val="000000"/>
                <w:spacing w:val="-4"/>
                <w:sz w:val="20"/>
                <w:lang w:eastAsia="ru-RU"/>
              </w:rPr>
              <w:t>Глава 15. Приложение 2. Уведомления единых теплоснабжающих организаций об утрате права собственности, в соответствии с п. 14 Правил организации теплоснабжения</w:t>
            </w:r>
          </w:p>
        </w:tc>
      </w:tr>
      <w:tr w:rsidR="00BB40BA" w:rsidRPr="00BB40BA" w14:paraId="7A43089A" w14:textId="77777777" w:rsidTr="00841221">
        <w:tc>
          <w:tcPr>
            <w:tcW w:w="5000" w:type="pct"/>
            <w:shd w:val="clear" w:color="000000" w:fill="FFFFFF"/>
            <w:vAlign w:val="center"/>
          </w:tcPr>
          <w:p w14:paraId="70BC1373" w14:textId="77777777" w:rsidR="00BB40BA" w:rsidRPr="00BB40BA" w:rsidRDefault="00BB40BA" w:rsidP="00BB40BA">
            <w:pPr>
              <w:jc w:val="left"/>
              <w:rPr>
                <w:rFonts w:eastAsia="Arial"/>
                <w:color w:val="000000"/>
                <w:spacing w:val="-4"/>
                <w:sz w:val="20"/>
                <w:lang w:eastAsia="ru-RU"/>
              </w:rPr>
            </w:pPr>
            <w:r w:rsidRPr="00BB40BA">
              <w:rPr>
                <w:rFonts w:eastAsia="Arial"/>
                <w:color w:val="000000"/>
                <w:spacing w:val="-4"/>
                <w:sz w:val="20"/>
                <w:lang w:eastAsia="ru-RU"/>
              </w:rPr>
              <w:t>Глава 15. Приложение 3. Зоны деятельности единых теплоснабжающих организаций с адресной привязкой на карте муниципального образования и зоны действия источников тепловой энергии</w:t>
            </w:r>
          </w:p>
        </w:tc>
      </w:tr>
      <w:tr w:rsidR="00BB40BA" w:rsidRPr="00BB40BA" w14:paraId="44D49961" w14:textId="77777777" w:rsidTr="00841221">
        <w:tc>
          <w:tcPr>
            <w:tcW w:w="5000" w:type="pct"/>
            <w:shd w:val="clear" w:color="000000" w:fill="FFFFFF"/>
            <w:vAlign w:val="center"/>
            <w:hideMark/>
          </w:tcPr>
          <w:p w14:paraId="78ADF673" w14:textId="77777777" w:rsidR="00BB40BA" w:rsidRPr="00BB40BA" w:rsidRDefault="00BB40BA" w:rsidP="00BB40BA">
            <w:pPr>
              <w:jc w:val="left"/>
              <w:rPr>
                <w:color w:val="000000"/>
                <w:sz w:val="20"/>
                <w:lang w:eastAsia="ru-RU"/>
              </w:rPr>
            </w:pPr>
            <w:r w:rsidRPr="00BB40BA">
              <w:rPr>
                <w:rFonts w:eastAsia="Arial"/>
                <w:color w:val="000000"/>
                <w:spacing w:val="-4"/>
                <w:sz w:val="20"/>
                <w:lang w:eastAsia="ru-RU"/>
              </w:rPr>
              <w:t>Глава 16. Реестр мероприятий схемы теплоснабжения</w:t>
            </w:r>
          </w:p>
        </w:tc>
      </w:tr>
      <w:tr w:rsidR="00BB40BA" w:rsidRPr="00BB40BA" w14:paraId="2D8452B2" w14:textId="77777777" w:rsidTr="00841221">
        <w:tc>
          <w:tcPr>
            <w:tcW w:w="5000" w:type="pct"/>
            <w:shd w:val="clear" w:color="000000" w:fill="FFFFFF"/>
            <w:vAlign w:val="center"/>
            <w:hideMark/>
          </w:tcPr>
          <w:p w14:paraId="2B0D04F7" w14:textId="77777777" w:rsidR="00BB40BA" w:rsidRPr="00BB40BA" w:rsidRDefault="00BB40BA" w:rsidP="00BB40BA">
            <w:pPr>
              <w:jc w:val="left"/>
              <w:rPr>
                <w:color w:val="000000"/>
                <w:sz w:val="20"/>
                <w:lang w:eastAsia="ru-RU"/>
              </w:rPr>
            </w:pPr>
            <w:r w:rsidRPr="00BB40BA">
              <w:rPr>
                <w:snapToGrid w:val="0"/>
                <w:color w:val="000000"/>
                <w:sz w:val="20"/>
                <w:lang w:eastAsia="ru-RU" w:bidi="en-US"/>
              </w:rPr>
              <w:t>Глава 17. Замечания и предложения к проекту схемы теплоснабжения</w:t>
            </w:r>
          </w:p>
        </w:tc>
      </w:tr>
      <w:tr w:rsidR="00BB40BA" w:rsidRPr="00BB40BA" w14:paraId="6EFF96DD" w14:textId="77777777" w:rsidTr="00841221">
        <w:tc>
          <w:tcPr>
            <w:tcW w:w="5000" w:type="pct"/>
            <w:shd w:val="clear" w:color="000000" w:fill="FFFFFF"/>
            <w:vAlign w:val="center"/>
            <w:hideMark/>
          </w:tcPr>
          <w:p w14:paraId="48653DC5" w14:textId="77777777" w:rsidR="00BB40BA" w:rsidRPr="00BB40BA" w:rsidRDefault="00BB40BA" w:rsidP="00BB40BA">
            <w:pPr>
              <w:jc w:val="left"/>
              <w:rPr>
                <w:color w:val="000000"/>
                <w:sz w:val="20"/>
                <w:lang w:eastAsia="ru-RU"/>
              </w:rPr>
            </w:pPr>
            <w:r w:rsidRPr="00BB40BA">
              <w:rPr>
                <w:snapToGrid w:val="0"/>
                <w:color w:val="000000"/>
                <w:sz w:val="20"/>
                <w:lang w:eastAsia="ru-RU" w:bidi="en-US"/>
              </w:rPr>
              <w:t xml:space="preserve">Глава 18. Сводный том изменений, выполненных в </w:t>
            </w:r>
            <w:r w:rsidRPr="00BB40BA">
              <w:rPr>
                <w:snapToGrid w:val="0"/>
                <w:color w:val="000000"/>
                <w:sz w:val="20"/>
                <w:lang w:eastAsia="ru-RU"/>
              </w:rPr>
              <w:t xml:space="preserve">доработанной и (или) </w:t>
            </w:r>
            <w:r w:rsidRPr="00BB40BA">
              <w:rPr>
                <w:snapToGrid w:val="0"/>
                <w:color w:val="000000"/>
                <w:sz w:val="20"/>
                <w:lang w:eastAsia="ru-RU" w:bidi="en-US"/>
              </w:rPr>
              <w:t>актуализированной схеме теплоснабжения</w:t>
            </w:r>
          </w:p>
        </w:tc>
      </w:tr>
      <w:tr w:rsidR="00BB40BA" w:rsidRPr="00BB40BA" w14:paraId="14D94382" w14:textId="77777777" w:rsidTr="00841221">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4B967E" w14:textId="77777777" w:rsidR="00BB40BA" w:rsidRPr="00BB40BA" w:rsidRDefault="00BB40BA" w:rsidP="00BB40BA">
            <w:pPr>
              <w:jc w:val="left"/>
              <w:rPr>
                <w:snapToGrid w:val="0"/>
                <w:color w:val="000000"/>
                <w:sz w:val="20"/>
                <w:lang w:eastAsia="ru-RU" w:bidi="en-US"/>
              </w:rPr>
            </w:pPr>
            <w:r w:rsidRPr="00BB40BA">
              <w:rPr>
                <w:snapToGrid w:val="0"/>
                <w:color w:val="000000"/>
                <w:sz w:val="20"/>
                <w:lang w:eastAsia="ru-RU" w:bidi="en-US"/>
              </w:rPr>
              <w:t>Глава 19. Оценка экологической безопасности теплоснабжения</w:t>
            </w:r>
          </w:p>
        </w:tc>
      </w:tr>
      <w:tr w:rsidR="00BB40BA" w:rsidRPr="00BB40BA" w14:paraId="7D5D4BB5" w14:textId="77777777" w:rsidTr="00841221">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FF7CA2" w14:textId="77777777" w:rsidR="00BB40BA" w:rsidRPr="00BB40BA" w:rsidRDefault="00BB40BA" w:rsidP="00BB40BA">
            <w:pPr>
              <w:jc w:val="left"/>
              <w:rPr>
                <w:snapToGrid w:val="0"/>
                <w:color w:val="000000"/>
                <w:sz w:val="20"/>
                <w:lang w:eastAsia="ru-RU" w:bidi="en-US"/>
              </w:rPr>
            </w:pPr>
            <w:r w:rsidRPr="00BB40BA">
              <w:rPr>
                <w:snapToGrid w:val="0"/>
                <w:color w:val="000000"/>
                <w:sz w:val="20"/>
                <w:lang w:eastAsia="ru-RU" w:bidi="en-US"/>
              </w:rPr>
              <w:t>Глава 19. Приложение 1. Расчет рассеивания выбросов загрязняющих веществ в атмосферном воздухе для существующего положения</w:t>
            </w:r>
          </w:p>
        </w:tc>
      </w:tr>
      <w:tr w:rsidR="00BB40BA" w:rsidRPr="00BB40BA" w14:paraId="30EC6F87" w14:textId="77777777" w:rsidTr="00841221">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2E5E81" w14:textId="77777777" w:rsidR="00BB40BA" w:rsidRPr="00BB40BA" w:rsidRDefault="00BB40BA" w:rsidP="00BB40BA">
            <w:pPr>
              <w:jc w:val="left"/>
              <w:rPr>
                <w:snapToGrid w:val="0"/>
                <w:color w:val="000000"/>
                <w:sz w:val="20"/>
                <w:lang w:eastAsia="ru-RU" w:bidi="en-US"/>
              </w:rPr>
            </w:pPr>
            <w:r w:rsidRPr="00BB40BA">
              <w:rPr>
                <w:snapToGrid w:val="0"/>
                <w:color w:val="000000"/>
                <w:sz w:val="20"/>
                <w:lang w:eastAsia="ru-RU" w:bidi="en-US"/>
              </w:rPr>
              <w:t>Глава 19. Приложение 2. Расчет рассеивания выбросов загрязняющих веществ в атмосферном воздухе на перспективу</w:t>
            </w:r>
          </w:p>
        </w:tc>
      </w:tr>
    </w:tbl>
    <w:p w14:paraId="3113C171" w14:textId="77777777" w:rsidR="00D1118E" w:rsidRDefault="00D1118E" w:rsidP="00D1118E">
      <w:pPr>
        <w:pStyle w:val="affffffff6"/>
        <w:spacing w:before="240" w:after="240" w:line="240" w:lineRule="auto"/>
        <w:ind w:firstLine="0"/>
        <w:jc w:val="center"/>
        <w:rPr>
          <w:b/>
          <w:caps/>
        </w:rPr>
        <w:sectPr w:rsidR="00D1118E" w:rsidSect="00D3529D">
          <w:headerReference w:type="even" r:id="rId13"/>
          <w:footerReference w:type="even" r:id="rId14"/>
          <w:footerReference w:type="first" r:id="rId15"/>
          <w:pgSz w:w="11906" w:h="16838" w:code="9"/>
          <w:pgMar w:top="1134" w:right="851" w:bottom="1134" w:left="1701" w:header="284" w:footer="284" w:gutter="0"/>
          <w:cols w:space="720"/>
          <w:docGrid w:linePitch="381"/>
        </w:sectPr>
      </w:pPr>
      <w:bookmarkStart w:id="8" w:name="_GoBack"/>
      <w:bookmarkEnd w:id="8"/>
    </w:p>
    <w:sdt>
      <w:sdtPr>
        <w:rPr>
          <w:rFonts w:ascii="Times New Roman" w:hAnsi="Times New Roman"/>
          <w:b w:val="0"/>
          <w:bCs w:val="0"/>
          <w:caps w:val="0"/>
          <w:color w:val="auto"/>
          <w:szCs w:val="20"/>
        </w:rPr>
        <w:id w:val="-1491858977"/>
        <w:docPartObj>
          <w:docPartGallery w:val="Table of Contents"/>
          <w:docPartUnique/>
        </w:docPartObj>
      </w:sdtPr>
      <w:sdtEndPr/>
      <w:sdtContent>
        <w:p w14:paraId="2236085C" w14:textId="246E1A40" w:rsidR="00D1118E" w:rsidRPr="00D1118E" w:rsidRDefault="00D1118E" w:rsidP="00D1118E">
          <w:pPr>
            <w:pStyle w:val="aff"/>
            <w:spacing w:before="240" w:after="240" w:line="240" w:lineRule="auto"/>
            <w:ind w:right="0"/>
            <w:jc w:val="center"/>
            <w:rPr>
              <w:rFonts w:ascii="Times New Roman" w:hAnsi="Times New Roman"/>
              <w:color w:val="auto"/>
              <w:sz w:val="24"/>
            </w:rPr>
          </w:pPr>
          <w:r w:rsidRPr="00D1118E">
            <w:rPr>
              <w:rFonts w:ascii="Times New Roman" w:hAnsi="Times New Roman"/>
              <w:color w:val="auto"/>
              <w:sz w:val="24"/>
            </w:rPr>
            <w:t>Содержание</w:t>
          </w:r>
        </w:p>
        <w:p w14:paraId="211D35D6" w14:textId="77777777" w:rsidR="00D1118E" w:rsidRDefault="00D1118E">
          <w:pPr>
            <w:pStyle w:val="14"/>
            <w:rPr>
              <w:rFonts w:asciiTheme="minorHAnsi" w:eastAsiaTheme="minorEastAsia" w:hAnsiTheme="minorHAnsi" w:cstheme="minorBidi"/>
              <w:bCs w:val="0"/>
              <w:sz w:val="22"/>
              <w:lang w:eastAsia="ru-RU"/>
            </w:rPr>
          </w:pPr>
          <w:r>
            <w:fldChar w:fldCharType="begin"/>
          </w:r>
          <w:r>
            <w:instrText xml:space="preserve"> TOC \o "1-3" \h \z \u </w:instrText>
          </w:r>
          <w:r>
            <w:fldChar w:fldCharType="separate"/>
          </w:r>
          <w:hyperlink w:anchor="_Toc148393352" w:history="1">
            <w:r w:rsidRPr="00D764CF">
              <w:rPr>
                <w:rStyle w:val="afa"/>
              </w:rPr>
              <w:t>1.</w:t>
            </w:r>
            <w:r>
              <w:rPr>
                <w:rFonts w:asciiTheme="minorHAnsi" w:eastAsiaTheme="minorEastAsia" w:hAnsiTheme="minorHAnsi" w:cstheme="minorBidi"/>
                <w:bCs w:val="0"/>
                <w:sz w:val="22"/>
                <w:lang w:eastAsia="ru-RU"/>
              </w:rPr>
              <w:tab/>
            </w:r>
            <w:r w:rsidRPr="00D764CF">
              <w:rPr>
                <w:rStyle w:val="afa"/>
              </w:rPr>
              <w:t>Нарушение антимонопольного законодательства со стороны ФГУП «Машзавод им. Ф. Э. Дзержинского» при навязывании невыгодных условий по договорам теплоснабжения в части установления цены</w:t>
            </w:r>
            <w:r>
              <w:rPr>
                <w:webHidden/>
              </w:rPr>
              <w:tab/>
            </w:r>
            <w:r>
              <w:rPr>
                <w:webHidden/>
              </w:rPr>
              <w:fldChar w:fldCharType="begin"/>
            </w:r>
            <w:r>
              <w:rPr>
                <w:webHidden/>
              </w:rPr>
              <w:instrText xml:space="preserve"> PAGEREF _Toc148393352 \h </w:instrText>
            </w:r>
            <w:r>
              <w:rPr>
                <w:webHidden/>
              </w:rPr>
            </w:r>
            <w:r>
              <w:rPr>
                <w:webHidden/>
              </w:rPr>
              <w:fldChar w:fldCharType="separate"/>
            </w:r>
            <w:r>
              <w:rPr>
                <w:webHidden/>
              </w:rPr>
              <w:t>5</w:t>
            </w:r>
            <w:r>
              <w:rPr>
                <w:webHidden/>
              </w:rPr>
              <w:fldChar w:fldCharType="end"/>
            </w:r>
          </w:hyperlink>
        </w:p>
        <w:p w14:paraId="0DEB7DB4" w14:textId="78A703D1" w:rsidR="00D1118E" w:rsidRDefault="00D1118E">
          <w:r>
            <w:rPr>
              <w:b/>
              <w:bCs/>
            </w:rPr>
            <w:fldChar w:fldCharType="end"/>
          </w:r>
        </w:p>
      </w:sdtContent>
    </w:sdt>
    <w:p w14:paraId="6C0803B2" w14:textId="3C985ED3" w:rsidR="00D1118E" w:rsidRDefault="00D1118E" w:rsidP="00D1118E">
      <w:pPr>
        <w:pStyle w:val="affffffff6"/>
        <w:spacing w:before="240" w:after="240" w:line="240" w:lineRule="auto"/>
        <w:ind w:firstLine="0"/>
        <w:jc w:val="center"/>
        <w:rPr>
          <w:b/>
          <w:caps/>
        </w:rPr>
        <w:sectPr w:rsidR="00D1118E" w:rsidSect="00D3529D">
          <w:pgSz w:w="11906" w:h="16838" w:code="9"/>
          <w:pgMar w:top="1134" w:right="851" w:bottom="1134" w:left="1701" w:header="284" w:footer="284" w:gutter="0"/>
          <w:cols w:space="720"/>
          <w:docGrid w:linePitch="381"/>
        </w:sectPr>
      </w:pPr>
    </w:p>
    <w:p w14:paraId="1D55D033" w14:textId="77777777" w:rsidR="00D1118E" w:rsidRDefault="00D1118E" w:rsidP="00D1118E">
      <w:pPr>
        <w:pStyle w:val="10"/>
      </w:pPr>
      <w:bookmarkStart w:id="9" w:name="_Toc148393318"/>
      <w:bookmarkStart w:id="10" w:name="_Toc148393352"/>
      <w:r>
        <w:t>Н</w:t>
      </w:r>
      <w:r w:rsidRPr="00D1118E">
        <w:t>арушение антимонопольного законодательства с</w:t>
      </w:r>
      <w:r>
        <w:t>о стороны ФГУП «Машзавод им. Ф</w:t>
      </w:r>
      <w:r w:rsidRPr="00D1118E">
        <w:t xml:space="preserve">. </w:t>
      </w:r>
      <w:r>
        <w:t>Э. Д</w:t>
      </w:r>
      <w:r w:rsidRPr="00D1118E">
        <w:t>зержинского» при навязывании невыгодных условий по договорам теплоснабжения в части установления цены</w:t>
      </w:r>
      <w:bookmarkEnd w:id="9"/>
      <w:bookmarkEnd w:id="10"/>
      <w:r w:rsidRPr="00D1118E">
        <w:t xml:space="preserve"> </w:t>
      </w:r>
    </w:p>
    <w:p w14:paraId="4A546FE7" w14:textId="71F71C91" w:rsidR="00D1118E" w:rsidRPr="00D1118E" w:rsidRDefault="00D1118E" w:rsidP="00D1118E">
      <w:pPr>
        <w:spacing w:line="360" w:lineRule="auto"/>
        <w:ind w:right="0" w:firstLine="709"/>
        <w:jc w:val="both"/>
        <w:rPr>
          <w:sz w:val="24"/>
          <w:szCs w:val="24"/>
        </w:rPr>
      </w:pPr>
      <w:r>
        <w:rPr>
          <w:sz w:val="24"/>
          <w:szCs w:val="24"/>
        </w:rPr>
        <w:t>Документы, касающиеся нарушения</w:t>
      </w:r>
      <w:r w:rsidRPr="00D1118E">
        <w:rPr>
          <w:sz w:val="24"/>
          <w:szCs w:val="24"/>
        </w:rPr>
        <w:t xml:space="preserve"> антимонопольного законодательства со стороны ФГУП «Машзавод им. Ф. Э. Дзержинского» при навязывании невыгодных условий по договорам теплоснабжения в части установления цены</w:t>
      </w:r>
      <w:r>
        <w:rPr>
          <w:sz w:val="24"/>
          <w:szCs w:val="24"/>
        </w:rPr>
        <w:t>, представлены ниже.</w:t>
      </w:r>
    </w:p>
    <w:p w14:paraId="1C7FA9DA" w14:textId="77777777" w:rsidR="00D1118E" w:rsidRDefault="00D1118E" w:rsidP="00D1118E">
      <w:pPr>
        <w:pStyle w:val="affffffff6"/>
        <w:spacing w:before="240" w:after="240" w:line="240" w:lineRule="auto"/>
        <w:ind w:firstLine="0"/>
        <w:jc w:val="center"/>
        <w:rPr>
          <w:b/>
          <w:caps/>
        </w:rPr>
      </w:pPr>
    </w:p>
    <w:p w14:paraId="63B46901" w14:textId="712707B9" w:rsidR="00D034B4" w:rsidRPr="00AC11BB" w:rsidRDefault="00AC20F8" w:rsidP="00D1118E">
      <w:pPr>
        <w:pStyle w:val="affffffff6"/>
        <w:spacing w:before="240" w:after="240" w:line="240" w:lineRule="auto"/>
        <w:ind w:firstLine="0"/>
        <w:jc w:val="center"/>
      </w:pPr>
      <w:r w:rsidRPr="00AC20F8">
        <w:rPr>
          <w:noProof/>
          <w:lang w:eastAsia="ru-RU"/>
        </w:rPr>
        <w:drawing>
          <wp:inline distT="0" distB="0" distL="0" distR="0" wp14:anchorId="39F37079" wp14:editId="51144B5B">
            <wp:extent cx="5940425" cy="7905193"/>
            <wp:effectExtent l="0" t="0" r="3175" b="635"/>
            <wp:docPr id="1" name="Рисунок 1" descr="Z:\Максим\Пермь\2023\ФАС\дзерж\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аксим\Пермь\2023\ФАС\дзерж\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905193"/>
                    </a:xfrm>
                    <a:prstGeom prst="rect">
                      <a:avLst/>
                    </a:prstGeom>
                    <a:noFill/>
                    <a:ln>
                      <a:noFill/>
                    </a:ln>
                  </pic:spPr>
                </pic:pic>
              </a:graphicData>
            </a:graphic>
          </wp:inline>
        </w:drawing>
      </w:r>
    </w:p>
    <w:p w14:paraId="4EB5447D" w14:textId="77777777" w:rsidR="00AC20F8" w:rsidRDefault="00AC20F8" w:rsidP="00D034B4">
      <w:pPr>
        <w:pStyle w:val="affffffff6"/>
        <w:spacing w:line="360" w:lineRule="auto"/>
        <w:ind w:firstLine="0"/>
        <w:jc w:val="center"/>
        <w:rPr>
          <w:noProof/>
          <w:lang w:eastAsia="ru-RU"/>
        </w:rPr>
      </w:pPr>
    </w:p>
    <w:p w14:paraId="6FEECCAA" w14:textId="114CE71B" w:rsidR="00226630" w:rsidRPr="00AC11BB" w:rsidRDefault="00AC20F8" w:rsidP="00D034B4">
      <w:pPr>
        <w:pStyle w:val="affffffff6"/>
        <w:spacing w:line="360" w:lineRule="auto"/>
        <w:ind w:firstLine="0"/>
        <w:jc w:val="center"/>
      </w:pPr>
      <w:r w:rsidRPr="00AC20F8">
        <w:rPr>
          <w:noProof/>
          <w:lang w:eastAsia="ru-RU"/>
        </w:rPr>
        <w:drawing>
          <wp:inline distT="0" distB="0" distL="0" distR="0" wp14:anchorId="58BCC01E" wp14:editId="3D75D697">
            <wp:extent cx="5986719" cy="8229600"/>
            <wp:effectExtent l="0" t="0" r="0" b="0"/>
            <wp:docPr id="2" name="Рисунок 2" descr="Z:\Максим\Пермь\2023\ФАС\дзерж\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аксим\Пермь\2023\ФАС\дзерж\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7537" t="7229" r="2655"/>
                    <a:stretch/>
                  </pic:blipFill>
                  <pic:spPr bwMode="auto">
                    <a:xfrm>
                      <a:off x="0" y="0"/>
                      <a:ext cx="5996794" cy="8243449"/>
                    </a:xfrm>
                    <a:prstGeom prst="rect">
                      <a:avLst/>
                    </a:prstGeom>
                    <a:noFill/>
                    <a:ln>
                      <a:noFill/>
                    </a:ln>
                    <a:extLst>
                      <a:ext uri="{53640926-AAD7-44D8-BBD7-CCE9431645EC}">
                        <a14:shadowObscured xmlns:a14="http://schemas.microsoft.com/office/drawing/2010/main"/>
                      </a:ext>
                    </a:extLst>
                  </pic:spPr>
                </pic:pic>
              </a:graphicData>
            </a:graphic>
          </wp:inline>
        </w:drawing>
      </w:r>
    </w:p>
    <w:p w14:paraId="3F672D66" w14:textId="77777777" w:rsidR="00AC20F8" w:rsidRDefault="00AC20F8" w:rsidP="00D034B4">
      <w:pPr>
        <w:pStyle w:val="affffffff6"/>
        <w:spacing w:line="360" w:lineRule="auto"/>
        <w:ind w:firstLine="0"/>
        <w:jc w:val="center"/>
        <w:rPr>
          <w:noProof/>
          <w:lang w:eastAsia="ru-RU"/>
        </w:rPr>
      </w:pPr>
    </w:p>
    <w:p w14:paraId="46F52FE5" w14:textId="12772DB3" w:rsidR="004D1006" w:rsidRPr="00AC11BB" w:rsidRDefault="00AC20F8" w:rsidP="00D034B4">
      <w:pPr>
        <w:pStyle w:val="affffffff6"/>
        <w:spacing w:line="360" w:lineRule="auto"/>
        <w:ind w:firstLine="0"/>
        <w:jc w:val="center"/>
      </w:pPr>
      <w:r w:rsidRPr="00AC20F8">
        <w:rPr>
          <w:noProof/>
          <w:lang w:eastAsia="ru-RU"/>
        </w:rPr>
        <w:drawing>
          <wp:inline distT="0" distB="0" distL="0" distR="0" wp14:anchorId="2F88F58D" wp14:editId="7F4CF97A">
            <wp:extent cx="5962956" cy="8181975"/>
            <wp:effectExtent l="0" t="0" r="0" b="0"/>
            <wp:docPr id="3" name="Рисунок 3" descr="Z:\Максим\Пермь\2023\ФАС\дзерж\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Максим\Пермь\2023\ФАС\дзерж\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6414" t="6826" r="2655"/>
                    <a:stretch/>
                  </pic:blipFill>
                  <pic:spPr bwMode="auto">
                    <a:xfrm>
                      <a:off x="0" y="0"/>
                      <a:ext cx="5966737" cy="8187163"/>
                    </a:xfrm>
                    <a:prstGeom prst="rect">
                      <a:avLst/>
                    </a:prstGeom>
                    <a:noFill/>
                    <a:ln>
                      <a:noFill/>
                    </a:ln>
                    <a:extLst>
                      <a:ext uri="{53640926-AAD7-44D8-BBD7-CCE9431645EC}">
                        <a14:shadowObscured xmlns:a14="http://schemas.microsoft.com/office/drawing/2010/main"/>
                      </a:ext>
                    </a:extLst>
                  </pic:spPr>
                </pic:pic>
              </a:graphicData>
            </a:graphic>
          </wp:inline>
        </w:drawing>
      </w:r>
    </w:p>
    <w:p w14:paraId="7BA07477" w14:textId="77777777" w:rsidR="00AC20F8" w:rsidRDefault="00AC20F8" w:rsidP="00D034B4">
      <w:pPr>
        <w:pStyle w:val="affffffff6"/>
        <w:spacing w:line="360" w:lineRule="auto"/>
        <w:ind w:firstLine="0"/>
        <w:jc w:val="center"/>
        <w:rPr>
          <w:noProof/>
          <w:lang w:eastAsia="ru-RU"/>
        </w:rPr>
      </w:pPr>
    </w:p>
    <w:p w14:paraId="58E6B718" w14:textId="77777777" w:rsidR="00AC20F8" w:rsidRDefault="00AC20F8" w:rsidP="00D034B4">
      <w:pPr>
        <w:pStyle w:val="affffffff6"/>
        <w:spacing w:line="360" w:lineRule="auto"/>
        <w:ind w:firstLine="0"/>
        <w:jc w:val="center"/>
        <w:rPr>
          <w:noProof/>
          <w:lang w:eastAsia="ru-RU"/>
        </w:rPr>
      </w:pPr>
    </w:p>
    <w:p w14:paraId="324B3470" w14:textId="1B1AE806" w:rsidR="00D034B4" w:rsidRPr="00AC11BB" w:rsidRDefault="00AC20F8" w:rsidP="00D034B4">
      <w:pPr>
        <w:pStyle w:val="affffffff6"/>
        <w:spacing w:line="360" w:lineRule="auto"/>
        <w:ind w:firstLine="0"/>
        <w:jc w:val="center"/>
      </w:pPr>
      <w:r w:rsidRPr="00AC20F8">
        <w:rPr>
          <w:noProof/>
          <w:lang w:eastAsia="ru-RU"/>
        </w:rPr>
        <w:drawing>
          <wp:inline distT="0" distB="0" distL="0" distR="0" wp14:anchorId="3C1C69A0" wp14:editId="2836C9C1">
            <wp:extent cx="6283960" cy="8524875"/>
            <wp:effectExtent l="0" t="0" r="2540" b="9525"/>
            <wp:docPr id="4" name="Рисунок 4" descr="Z:\Максим\Пермь\2023\ФАС\дзерж\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Максим\Пермь\2023\ФАС\дзерж\4.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056" t="7333" r="2334" b="510"/>
                    <a:stretch/>
                  </pic:blipFill>
                  <pic:spPr bwMode="auto">
                    <a:xfrm>
                      <a:off x="0" y="0"/>
                      <a:ext cx="6291368" cy="8534925"/>
                    </a:xfrm>
                    <a:prstGeom prst="rect">
                      <a:avLst/>
                    </a:prstGeom>
                    <a:noFill/>
                    <a:ln>
                      <a:noFill/>
                    </a:ln>
                    <a:extLst>
                      <a:ext uri="{53640926-AAD7-44D8-BBD7-CCE9431645EC}">
                        <a14:shadowObscured xmlns:a14="http://schemas.microsoft.com/office/drawing/2010/main"/>
                      </a:ext>
                    </a:extLst>
                  </pic:spPr>
                </pic:pic>
              </a:graphicData>
            </a:graphic>
          </wp:inline>
        </w:drawing>
      </w:r>
    </w:p>
    <w:p w14:paraId="2B99AEE9" w14:textId="77777777" w:rsidR="00AC20F8" w:rsidRDefault="00AC20F8" w:rsidP="00D034B4">
      <w:pPr>
        <w:pStyle w:val="affffffff6"/>
        <w:spacing w:line="360" w:lineRule="auto"/>
        <w:jc w:val="center"/>
        <w:rPr>
          <w:noProof/>
          <w:lang w:eastAsia="ru-RU"/>
        </w:rPr>
      </w:pPr>
    </w:p>
    <w:p w14:paraId="0A277A3E" w14:textId="110D2E68" w:rsidR="00D034B4" w:rsidRPr="00AC11BB" w:rsidRDefault="00AC20F8" w:rsidP="00D3529D">
      <w:pPr>
        <w:pStyle w:val="affffffff6"/>
        <w:spacing w:line="360" w:lineRule="auto"/>
        <w:ind w:firstLine="0"/>
        <w:jc w:val="center"/>
      </w:pPr>
      <w:r w:rsidRPr="00AC20F8">
        <w:rPr>
          <w:noProof/>
          <w:lang w:eastAsia="ru-RU"/>
        </w:rPr>
        <w:drawing>
          <wp:inline distT="0" distB="0" distL="0" distR="0" wp14:anchorId="4FEA133E" wp14:editId="61C49DEA">
            <wp:extent cx="5813846" cy="7858125"/>
            <wp:effectExtent l="0" t="0" r="0" b="0"/>
            <wp:docPr id="5" name="Рисунок 5" descr="Z:\Максим\Пермь\2023\ФАС\дзерж\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Максим\Пермь\2023\ФАС\дзерж\5.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7216" t="7397" r="2180"/>
                    <a:stretch/>
                  </pic:blipFill>
                  <pic:spPr bwMode="auto">
                    <a:xfrm>
                      <a:off x="0" y="0"/>
                      <a:ext cx="5821161" cy="7868011"/>
                    </a:xfrm>
                    <a:prstGeom prst="rect">
                      <a:avLst/>
                    </a:prstGeom>
                    <a:noFill/>
                    <a:ln>
                      <a:noFill/>
                    </a:ln>
                    <a:extLst>
                      <a:ext uri="{53640926-AAD7-44D8-BBD7-CCE9431645EC}">
                        <a14:shadowObscured xmlns:a14="http://schemas.microsoft.com/office/drawing/2010/main"/>
                      </a:ext>
                    </a:extLst>
                  </pic:spPr>
                </pic:pic>
              </a:graphicData>
            </a:graphic>
          </wp:inline>
        </w:drawing>
      </w:r>
    </w:p>
    <w:p w14:paraId="27894FED" w14:textId="239F7DAD" w:rsidR="00D034B4" w:rsidRPr="00AC11BB" w:rsidRDefault="00AC20F8" w:rsidP="00D3529D">
      <w:pPr>
        <w:pStyle w:val="affffffff6"/>
        <w:spacing w:line="360" w:lineRule="auto"/>
        <w:ind w:firstLine="0"/>
        <w:jc w:val="center"/>
      </w:pPr>
      <w:r w:rsidRPr="00AC20F8">
        <w:rPr>
          <w:noProof/>
          <w:lang w:eastAsia="ru-RU"/>
        </w:rPr>
        <w:drawing>
          <wp:inline distT="0" distB="0" distL="0" distR="0" wp14:anchorId="23361993" wp14:editId="6B0119F2">
            <wp:extent cx="5764183" cy="7991475"/>
            <wp:effectExtent l="0" t="0" r="8255" b="0"/>
            <wp:docPr id="7" name="Рисунок 7" descr="Z:\Максим\Пермь\2023\ФАС\дзерж\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Максим\Пермь\2023\ФАС\дзерж\6.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8017" t="7802" r="3140"/>
                    <a:stretch/>
                  </pic:blipFill>
                  <pic:spPr bwMode="auto">
                    <a:xfrm>
                      <a:off x="0" y="0"/>
                      <a:ext cx="5764183" cy="7991475"/>
                    </a:xfrm>
                    <a:prstGeom prst="rect">
                      <a:avLst/>
                    </a:prstGeom>
                    <a:noFill/>
                    <a:ln>
                      <a:noFill/>
                    </a:ln>
                    <a:extLst>
                      <a:ext uri="{53640926-AAD7-44D8-BBD7-CCE9431645EC}">
                        <a14:shadowObscured xmlns:a14="http://schemas.microsoft.com/office/drawing/2010/main"/>
                      </a:ext>
                    </a:extLst>
                  </pic:spPr>
                </pic:pic>
              </a:graphicData>
            </a:graphic>
          </wp:inline>
        </w:drawing>
      </w:r>
    </w:p>
    <w:bookmarkEnd w:id="2"/>
    <w:bookmarkEnd w:id="3"/>
    <w:bookmarkEnd w:id="4"/>
    <w:bookmarkEnd w:id="5"/>
    <w:bookmarkEnd w:id="6"/>
    <w:bookmarkEnd w:id="7"/>
    <w:p w14:paraId="7EEB1FA8" w14:textId="77777777" w:rsidR="00AC20F8" w:rsidRDefault="00AC20F8" w:rsidP="00D034B4">
      <w:pPr>
        <w:pStyle w:val="affffffff6"/>
        <w:spacing w:line="360" w:lineRule="auto"/>
        <w:ind w:firstLine="0"/>
        <w:jc w:val="center"/>
        <w:rPr>
          <w:noProof/>
          <w:lang w:eastAsia="ru-RU"/>
        </w:rPr>
      </w:pPr>
    </w:p>
    <w:p w14:paraId="59CC01CD" w14:textId="732B6E97" w:rsidR="00D034B4" w:rsidRPr="00AC11BB" w:rsidRDefault="00AC20F8" w:rsidP="00D034B4">
      <w:pPr>
        <w:pStyle w:val="affffffff6"/>
        <w:spacing w:line="360" w:lineRule="auto"/>
        <w:ind w:firstLine="0"/>
        <w:jc w:val="center"/>
      </w:pPr>
      <w:r w:rsidRPr="00AC20F8">
        <w:rPr>
          <w:noProof/>
          <w:lang w:eastAsia="ru-RU"/>
        </w:rPr>
        <w:drawing>
          <wp:inline distT="0" distB="0" distL="0" distR="0" wp14:anchorId="7FC53C00" wp14:editId="697271CF">
            <wp:extent cx="5912215" cy="8267700"/>
            <wp:effectExtent l="0" t="0" r="0" b="0"/>
            <wp:docPr id="11" name="Рисунок 11" descr="Z:\Максим\Пермь\2023\ФАС\дзерж\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Максим\Пермь\2023\ФАС\дзерж\7.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8499" t="8191" r="4101"/>
                    <a:stretch/>
                  </pic:blipFill>
                  <pic:spPr bwMode="auto">
                    <a:xfrm>
                      <a:off x="0" y="0"/>
                      <a:ext cx="5917746" cy="8275435"/>
                    </a:xfrm>
                    <a:prstGeom prst="rect">
                      <a:avLst/>
                    </a:prstGeom>
                    <a:noFill/>
                    <a:ln>
                      <a:noFill/>
                    </a:ln>
                    <a:extLst>
                      <a:ext uri="{53640926-AAD7-44D8-BBD7-CCE9431645EC}">
                        <a14:shadowObscured xmlns:a14="http://schemas.microsoft.com/office/drawing/2010/main"/>
                      </a:ext>
                    </a:extLst>
                  </pic:spPr>
                </pic:pic>
              </a:graphicData>
            </a:graphic>
          </wp:inline>
        </w:drawing>
      </w:r>
    </w:p>
    <w:sectPr w:rsidR="00D034B4" w:rsidRPr="00AC11BB" w:rsidSect="00D3529D">
      <w:pgSz w:w="11906" w:h="16838" w:code="9"/>
      <w:pgMar w:top="1134" w:right="851" w:bottom="1134" w:left="1701"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53398" w14:textId="77777777" w:rsidR="00EA25A4" w:rsidRDefault="00EA25A4">
      <w:r>
        <w:separator/>
      </w:r>
    </w:p>
  </w:endnote>
  <w:endnote w:type="continuationSeparator" w:id="0">
    <w:p w14:paraId="1809C399" w14:textId="77777777" w:rsidR="00EA25A4" w:rsidRDefault="00E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6409C" w14:textId="77777777" w:rsidR="008860AD" w:rsidRPr="00D12A9A" w:rsidRDefault="008860AD" w:rsidP="00D12A9A">
    <w:pPr>
      <w:pBdr>
        <w:bottom w:val="single" w:sz="12" w:space="1" w:color="auto"/>
      </w:pBdr>
      <w:tabs>
        <w:tab w:val="center" w:pos="4677"/>
        <w:tab w:val="right" w:pos="9355"/>
      </w:tabs>
      <w:ind w:right="0"/>
      <w:rPr>
        <w:rFonts w:eastAsia="Calibri"/>
        <w:sz w:val="24"/>
        <w:szCs w:val="24"/>
        <w:lang w:eastAsia="ru-RU"/>
      </w:rPr>
    </w:pPr>
  </w:p>
  <w:p w14:paraId="0629690E" w14:textId="77777777" w:rsidR="008860AD" w:rsidRPr="00D12A9A" w:rsidRDefault="008860AD" w:rsidP="00D12A9A">
    <w:pPr>
      <w:tabs>
        <w:tab w:val="center" w:pos="4677"/>
        <w:tab w:val="right" w:pos="9355"/>
      </w:tabs>
      <w:ind w:right="0"/>
      <w:jc w:val="right"/>
      <w:rPr>
        <w:rFonts w:eastAsia="Calibri"/>
        <w:sz w:val="24"/>
        <w:szCs w:val="24"/>
        <w:lang w:eastAsia="ru-RU"/>
      </w:rPr>
    </w:pPr>
    <w:r w:rsidRPr="00D12A9A">
      <w:rPr>
        <w:rFonts w:eastAsia="Calibri"/>
        <w:sz w:val="24"/>
        <w:szCs w:val="24"/>
        <w:lang w:eastAsia="ru-RU"/>
      </w:rPr>
      <w:fldChar w:fldCharType="begin"/>
    </w:r>
    <w:r w:rsidRPr="00D12A9A">
      <w:rPr>
        <w:rFonts w:eastAsia="Calibri"/>
        <w:sz w:val="24"/>
        <w:szCs w:val="24"/>
        <w:lang w:eastAsia="ru-RU"/>
      </w:rPr>
      <w:instrText>PAGE   \* MERGEFORMAT</w:instrText>
    </w:r>
    <w:r w:rsidRPr="00D12A9A">
      <w:rPr>
        <w:rFonts w:eastAsia="Calibri"/>
        <w:sz w:val="24"/>
        <w:szCs w:val="24"/>
        <w:lang w:eastAsia="ru-RU"/>
      </w:rPr>
      <w:fldChar w:fldCharType="separate"/>
    </w:r>
    <w:r w:rsidR="00BB40BA">
      <w:rPr>
        <w:rFonts w:eastAsia="Calibri"/>
        <w:noProof/>
        <w:sz w:val="24"/>
        <w:szCs w:val="24"/>
        <w:lang w:eastAsia="ru-RU"/>
      </w:rPr>
      <w:t>2</w:t>
    </w:r>
    <w:r w:rsidRPr="00D12A9A">
      <w:rPr>
        <w:rFonts w:eastAsia="Calibri"/>
        <w:sz w:val="24"/>
        <w:szCs w:val="24"/>
        <w:lang w:eastAsia="ru-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803AC" w14:textId="11A31A2D" w:rsidR="008860AD" w:rsidRPr="00D3529D" w:rsidRDefault="008860AD" w:rsidP="00D42B54">
    <w:pPr>
      <w:rPr>
        <w:rFonts w:eastAsia="Calibri"/>
        <w:b/>
        <w:sz w:val="24"/>
        <w:szCs w:val="24"/>
      </w:rPr>
    </w:pPr>
    <w:r w:rsidRPr="00D3529D">
      <w:rPr>
        <w:rFonts w:eastAsia="Calibri"/>
        <w:b/>
        <w:sz w:val="24"/>
        <w:szCs w:val="24"/>
      </w:rPr>
      <w:t>Пермь, 20</w:t>
    </w:r>
    <w:r w:rsidRPr="00D3529D">
      <w:rPr>
        <w:rFonts w:eastAsia="Calibri"/>
        <w:b/>
        <w:sz w:val="24"/>
        <w:szCs w:val="24"/>
        <w:lang w:val="en-US"/>
      </w:rPr>
      <w:t>2</w:t>
    </w:r>
    <w:r w:rsidR="00356450" w:rsidRPr="00D3529D">
      <w:rPr>
        <w:rFonts w:eastAsia="Calibri"/>
        <w:b/>
        <w:sz w:val="24"/>
        <w:szCs w:val="24"/>
        <w:lang w:val="en-US"/>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4DB53" w14:textId="77777777" w:rsidR="008860AD" w:rsidRDefault="008860AD" w:rsidP="004D593E">
    <w:pPr>
      <w:pStyle w:val="af3"/>
      <w:framePr w:wrap="around" w:vAnchor="text" w:hAnchor="margin" w:xAlign="right"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5A0EDEE9" w14:textId="77777777" w:rsidR="008860AD" w:rsidRDefault="008860AD" w:rsidP="004D593E">
    <w:pPr>
      <w:pStyle w:val="af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2DF68" w14:textId="77777777" w:rsidR="008860AD" w:rsidRPr="00282CA9" w:rsidRDefault="008860AD" w:rsidP="00AE4838">
    <w:pPr>
      <w:pBdr>
        <w:bottom w:val="single" w:sz="12" w:space="1" w:color="auto"/>
      </w:pBdr>
      <w:tabs>
        <w:tab w:val="center" w:pos="4677"/>
        <w:tab w:val="right" w:pos="9355"/>
      </w:tabs>
      <w:rPr>
        <w:rFonts w:eastAsia="Calibri"/>
      </w:rPr>
    </w:pPr>
  </w:p>
  <w:p w14:paraId="54717C5C" w14:textId="77777777" w:rsidR="008860AD" w:rsidRPr="00282CA9" w:rsidRDefault="008860AD"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DD071" w14:textId="77777777" w:rsidR="00EA25A4" w:rsidRDefault="00EA25A4">
      <w:r>
        <w:separator/>
      </w:r>
    </w:p>
  </w:footnote>
  <w:footnote w:type="continuationSeparator" w:id="0">
    <w:p w14:paraId="7A4D6035" w14:textId="77777777" w:rsidR="00EA25A4" w:rsidRDefault="00EA25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CB6FC" w14:textId="0EFD9A36" w:rsidR="008860AD" w:rsidRPr="009C5F4D" w:rsidRDefault="00686504" w:rsidP="009C5F4D">
    <w:pPr>
      <w:pBdr>
        <w:bottom w:val="single" w:sz="4" w:space="1" w:color="auto"/>
      </w:pBdr>
      <w:tabs>
        <w:tab w:val="center" w:pos="4677"/>
        <w:tab w:val="right" w:pos="9355"/>
      </w:tabs>
      <w:ind w:right="0"/>
      <w:rPr>
        <w:rFonts w:eastAsia="Calibri"/>
        <w:caps/>
        <w:sz w:val="16"/>
        <w:szCs w:val="16"/>
      </w:rPr>
    </w:pPr>
    <w:r w:rsidRPr="00686504">
      <w:rPr>
        <w:rFonts w:eastAsia="Calibri"/>
        <w:caps/>
        <w:sz w:val="16"/>
        <w:szCs w:val="16"/>
      </w:rPr>
      <w:t>ОБОСНОВЫВАЮЩИЕ МАТЕРИАЛЫ К СХЕМЕ ТЕПЛОСНАБЖЕНИЯ МО ГО ГОРОД ПЕРМЬ НА ПЕРИОД ДО 2043 Г.</w:t>
    </w:r>
  </w:p>
  <w:p w14:paraId="5C84C2CD" w14:textId="6C7F2F56" w:rsidR="008860AD" w:rsidRDefault="00813DA0" w:rsidP="00827ACE">
    <w:pPr>
      <w:pBdr>
        <w:bottom w:val="single" w:sz="4" w:space="1" w:color="auto"/>
      </w:pBdr>
      <w:tabs>
        <w:tab w:val="center" w:pos="4677"/>
        <w:tab w:val="right" w:pos="9355"/>
      </w:tabs>
      <w:ind w:right="0"/>
      <w:rPr>
        <w:rFonts w:eastAsia="Calibri"/>
        <w:caps/>
        <w:sz w:val="16"/>
        <w:szCs w:val="16"/>
      </w:rPr>
    </w:pPr>
    <w:r w:rsidRPr="00813DA0">
      <w:rPr>
        <w:rFonts w:eastAsia="Calibri"/>
        <w:caps/>
        <w:sz w:val="16"/>
        <w:szCs w:val="16"/>
      </w:rPr>
      <w:t>ГЛАВА 13. ИНДИКАТОРЫ РАЗВИТИЯ СИСТЕМ ТЕПЛОСНАБЖЕНИЯ</w:t>
    </w:r>
  </w:p>
  <w:p w14:paraId="3E4D2AEE" w14:textId="19701A5D" w:rsidR="00D1118E" w:rsidRPr="00D1118E" w:rsidRDefault="00D1118E" w:rsidP="00D1118E">
    <w:pPr>
      <w:pBdr>
        <w:bottom w:val="single" w:sz="4" w:space="1" w:color="auto"/>
      </w:pBdr>
      <w:tabs>
        <w:tab w:val="center" w:pos="4677"/>
        <w:tab w:val="right" w:pos="9355"/>
      </w:tabs>
      <w:ind w:right="0"/>
      <w:rPr>
        <w:rFonts w:eastAsia="Calibri"/>
        <w:caps/>
        <w:sz w:val="16"/>
        <w:szCs w:val="16"/>
      </w:rPr>
    </w:pPr>
    <w:r w:rsidRPr="00D1118E">
      <w:rPr>
        <w:rFonts w:eastAsia="Calibri"/>
        <w:caps/>
        <w:sz w:val="16"/>
        <w:szCs w:val="16"/>
      </w:rPr>
      <w:t>ПРИЛОЖЕНИЕ 1</w:t>
    </w:r>
    <w:r>
      <w:rPr>
        <w:rFonts w:eastAsia="Calibri"/>
        <w:caps/>
        <w:sz w:val="16"/>
        <w:szCs w:val="16"/>
      </w:rPr>
      <w:t xml:space="preserve">. </w:t>
    </w:r>
    <w:r w:rsidRPr="00D1118E">
      <w:rPr>
        <w:rFonts w:eastAsia="Calibri"/>
        <w:caps/>
        <w:sz w:val="16"/>
        <w:szCs w:val="16"/>
      </w:rPr>
      <w:t>НАРУШЕНИЕ АНТИМОНОПОЛЬНОГО ЗАКОНОДАТЕЛЬСТВА СО СТОРОНЫ ФГУП «МАШЗАВОД ИМ. Ф. Э. ДЗЕРЖИНСКОГО» ПРИ НАВЯЗЫВАНИИ НЕВЫГОДНЫХ УСЛОВИЙ ПО ДОГОВОРАМ ТЕПЛОСНАБЖЕНИЯ В ЧАСТИ УСТАНОВЛЕНИЯ ЦЕНЫ</w:t>
    </w:r>
  </w:p>
  <w:p w14:paraId="6C3229D5" w14:textId="77777777" w:rsidR="008860AD" w:rsidRPr="00827ACE" w:rsidRDefault="008860AD" w:rsidP="00827ACE">
    <w:pPr>
      <w:pStyle w:val="af8"/>
      <w:rPr>
        <w:rFonts w:eastAsia="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F1434" w14:textId="77777777" w:rsidR="008860AD" w:rsidRDefault="008860AD" w:rsidP="00D42B54">
    <w:pPr>
      <w:pStyle w:val="af8"/>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649CF" w14:textId="77777777" w:rsidR="008860AD" w:rsidRDefault="008860AD" w:rsidP="004D593E">
    <w:pPr>
      <w:pStyle w:val="af8"/>
      <w:framePr w:wrap="around" w:vAnchor="text" w:hAnchor="margin" w:xAlign="center"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7E9A757E" w14:textId="77777777" w:rsidR="008860AD" w:rsidRDefault="008860AD">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46F1E01"/>
    <w:multiLevelType w:val="hybridMultilevel"/>
    <w:tmpl w:val="8446FA3C"/>
    <w:lvl w:ilvl="0" w:tplc="D86E78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4382A87"/>
    <w:multiLevelType w:val="hybridMultilevel"/>
    <w:tmpl w:val="A7781758"/>
    <w:lvl w:ilvl="0" w:tplc="ADA2A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BAA49BE"/>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21197C"/>
    <w:multiLevelType w:val="multilevel"/>
    <w:tmpl w:val="1BF0300C"/>
    <w:lvl w:ilvl="0">
      <w:start w:val="1"/>
      <w:numFmt w:val="decimal"/>
      <w:pStyle w:val="10"/>
      <w:lvlText w:val="%1."/>
      <w:lvlJc w:val="left"/>
      <w:pPr>
        <w:ind w:left="999" w:hanging="432"/>
      </w:pPr>
      <w:rPr>
        <w:rFonts w:hint="default"/>
      </w:rPr>
    </w:lvl>
    <w:lvl w:ilvl="1">
      <w:start w:val="1"/>
      <w:numFmt w:val="decimal"/>
      <w:pStyle w:val="2"/>
      <w:lvlText w:val="%1.%2"/>
      <w:lvlJc w:val="left"/>
      <w:pPr>
        <w:ind w:left="2136" w:hanging="576"/>
      </w:pPr>
      <w:rPr>
        <w:rFonts w:hint="default"/>
      </w:rPr>
    </w:lvl>
    <w:lvl w:ilvl="2">
      <w:start w:val="1"/>
      <w:numFmt w:val="decimal"/>
      <w:pStyle w:val="3"/>
      <w:lvlText w:val="%1.%2.%3"/>
      <w:lvlJc w:val="left"/>
      <w:pPr>
        <w:ind w:left="1287" w:hanging="720"/>
      </w:pPr>
      <w:rPr>
        <w:rFonts w:hint="default"/>
      </w:rPr>
    </w:lvl>
    <w:lvl w:ilvl="3">
      <w:start w:val="1"/>
      <w:numFmt w:val="decimal"/>
      <w:pStyle w:val="40"/>
      <w:lvlText w:val="%1.%2.%3.%4"/>
      <w:lvlJc w:val="left"/>
      <w:pPr>
        <w:ind w:left="1431" w:hanging="864"/>
      </w:pPr>
      <w:rPr>
        <w:rFonts w:hint="default"/>
      </w:rPr>
    </w:lvl>
    <w:lvl w:ilvl="4">
      <w:start w:val="1"/>
      <w:numFmt w:val="decimal"/>
      <w:pStyle w:val="5"/>
      <w:lvlText w:val="%1.%2.%3.%4.%5"/>
      <w:lvlJc w:val="left"/>
      <w:pPr>
        <w:ind w:left="1575" w:hanging="1008"/>
      </w:pPr>
      <w:rPr>
        <w:rFonts w:hint="default"/>
      </w:rPr>
    </w:lvl>
    <w:lvl w:ilvl="5">
      <w:start w:val="1"/>
      <w:numFmt w:val="decimal"/>
      <w:pStyle w:val="6"/>
      <w:lvlText w:val="%1.%2.%3.%4.%5.%6"/>
      <w:lvlJc w:val="left"/>
      <w:pPr>
        <w:ind w:left="1719" w:hanging="1152"/>
      </w:pPr>
      <w:rPr>
        <w:rFonts w:hint="default"/>
      </w:rPr>
    </w:lvl>
    <w:lvl w:ilvl="6">
      <w:start w:val="1"/>
      <w:numFmt w:val="decimal"/>
      <w:pStyle w:val="7"/>
      <w:lvlText w:val="%1.%2.%3.%4.%5.%6.%7"/>
      <w:lvlJc w:val="left"/>
      <w:pPr>
        <w:ind w:left="1863" w:hanging="1296"/>
      </w:pPr>
      <w:rPr>
        <w:rFonts w:hint="default"/>
      </w:rPr>
    </w:lvl>
    <w:lvl w:ilvl="7">
      <w:start w:val="1"/>
      <w:numFmt w:val="decimal"/>
      <w:pStyle w:val="8"/>
      <w:lvlText w:val="%1.%2.%3.%4.%5.%6.%7.%8"/>
      <w:lvlJc w:val="left"/>
      <w:pPr>
        <w:ind w:left="2007" w:hanging="1440"/>
      </w:pPr>
      <w:rPr>
        <w:rFonts w:hint="default"/>
      </w:rPr>
    </w:lvl>
    <w:lvl w:ilvl="8">
      <w:start w:val="1"/>
      <w:numFmt w:val="decimal"/>
      <w:pStyle w:val="9"/>
      <w:lvlText w:val="%1.%2.%3.%4.%5.%6.%7.%8.%9"/>
      <w:lvlJc w:val="left"/>
      <w:pPr>
        <w:ind w:left="2151" w:hanging="1584"/>
      </w:pPr>
      <w:rPr>
        <w:rFonts w:hint="default"/>
      </w:rPr>
    </w:lvl>
  </w:abstractNum>
  <w:abstractNum w:abstractNumId="8" w15:restartNumberingAfterBreak="0">
    <w:nsid w:val="2E4124FE"/>
    <w:multiLevelType w:val="multilevel"/>
    <w:tmpl w:val="EA0A4692"/>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9958AC"/>
    <w:multiLevelType w:val="hybridMultilevel"/>
    <w:tmpl w:val="63401806"/>
    <w:lvl w:ilvl="0" w:tplc="37D2D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D0B7FE9"/>
    <w:multiLevelType w:val="hybridMultilevel"/>
    <w:tmpl w:val="089A3F60"/>
    <w:lvl w:ilvl="0" w:tplc="C38AFFB2">
      <w:start w:val="1"/>
      <w:numFmt w:val="decimal"/>
      <w:pStyle w:val="a0"/>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403322A9"/>
    <w:multiLevelType w:val="hybridMultilevel"/>
    <w:tmpl w:val="6002C3BE"/>
    <w:lvl w:ilvl="0" w:tplc="EDD4820E">
      <w:start w:val="1"/>
      <w:numFmt w:val="bullet"/>
      <w:pStyle w:val="a1"/>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3" w15:restartNumberingAfterBreak="0">
    <w:nsid w:val="41812E00"/>
    <w:multiLevelType w:val="hybridMultilevel"/>
    <w:tmpl w:val="B26EAE18"/>
    <w:lvl w:ilvl="0" w:tplc="51AA47B2">
      <w:start w:val="1"/>
      <w:numFmt w:val="decimal"/>
      <w:pStyle w:val="7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41E53E29"/>
    <w:multiLevelType w:val="hybridMultilevel"/>
    <w:tmpl w:val="707A9384"/>
    <w:lvl w:ilvl="0" w:tplc="CF126654">
      <w:start w:val="1"/>
      <w:numFmt w:val="decimal"/>
      <w:pStyle w:val="11"/>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6"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3446253"/>
    <w:multiLevelType w:val="hybridMultilevel"/>
    <w:tmpl w:val="E5603E9E"/>
    <w:lvl w:ilvl="0" w:tplc="B6B6DE9A">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63686982"/>
    <w:multiLevelType w:val="hybridMultilevel"/>
    <w:tmpl w:val="2226959C"/>
    <w:lvl w:ilvl="0" w:tplc="070E01BC">
      <w:start w:val="1"/>
      <w:numFmt w:val="decimal"/>
      <w:pStyle w:val="a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36172A"/>
    <w:multiLevelType w:val="hybridMultilevel"/>
    <w:tmpl w:val="C868BFC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14701E0"/>
    <w:multiLevelType w:val="hybridMultilevel"/>
    <w:tmpl w:val="F802301A"/>
    <w:lvl w:ilvl="0" w:tplc="BEAC3BC2">
      <w:start w:val="1"/>
      <w:numFmt w:val="decimal"/>
      <w:pStyle w:val="a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9A31A7"/>
    <w:multiLevelType w:val="hybridMultilevel"/>
    <w:tmpl w:val="D05A8AE8"/>
    <w:lvl w:ilvl="0" w:tplc="5CAA420A">
      <w:start w:val="1"/>
      <w:numFmt w:val="bullet"/>
      <w:pStyle w:val="a4"/>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12"/>
  </w:num>
  <w:num w:numId="3">
    <w:abstractNumId w:val="4"/>
  </w:num>
  <w:num w:numId="4">
    <w:abstractNumId w:val="17"/>
  </w:num>
  <w:num w:numId="5">
    <w:abstractNumId w:val="8"/>
  </w:num>
  <w:num w:numId="6">
    <w:abstractNumId w:val="16"/>
  </w:num>
  <w:num w:numId="7">
    <w:abstractNumId w:val="0"/>
  </w:num>
  <w:num w:numId="8">
    <w:abstractNumId w:val="15"/>
  </w:num>
  <w:num w:numId="9">
    <w:abstractNumId w:val="14"/>
  </w:num>
  <w:num w:numId="10">
    <w:abstractNumId w:val="21"/>
  </w:num>
  <w:num w:numId="11">
    <w:abstractNumId w:val="18"/>
  </w:num>
  <w:num w:numId="12">
    <w:abstractNumId w:val="1"/>
  </w:num>
  <w:num w:numId="13">
    <w:abstractNumId w:val="19"/>
  </w:num>
  <w:num w:numId="14">
    <w:abstractNumId w:val="22"/>
  </w:num>
  <w:num w:numId="15">
    <w:abstractNumId w:val="23"/>
  </w:num>
  <w:num w:numId="16">
    <w:abstractNumId w:val="7"/>
  </w:num>
  <w:num w:numId="17">
    <w:abstractNumId w:val="13"/>
  </w:num>
  <w:num w:numId="18">
    <w:abstractNumId w:val="2"/>
  </w:num>
  <w:num w:numId="19">
    <w:abstractNumId w:val="10"/>
  </w:num>
  <w:num w:numId="20">
    <w:abstractNumId w:val="5"/>
  </w:num>
  <w:num w:numId="21">
    <w:abstractNumId w:val="20"/>
  </w:num>
  <w:num w:numId="22">
    <w:abstractNumId w:val="3"/>
  </w:num>
  <w:num w:numId="23">
    <w:abstractNumId w:val="6"/>
  </w:num>
  <w:num w:numId="24">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00"/>
  <w:drawingGridVerticalSpacing w:val="163"/>
  <w:displayHorizontalDrawingGridEvery w:val="0"/>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E39"/>
    <w:rsid w:val="0000010C"/>
    <w:rsid w:val="000002E8"/>
    <w:rsid w:val="00000EAD"/>
    <w:rsid w:val="00001063"/>
    <w:rsid w:val="00001257"/>
    <w:rsid w:val="00001DB6"/>
    <w:rsid w:val="000029AA"/>
    <w:rsid w:val="00003E13"/>
    <w:rsid w:val="00003FF1"/>
    <w:rsid w:val="00004221"/>
    <w:rsid w:val="000049E4"/>
    <w:rsid w:val="00004AD7"/>
    <w:rsid w:val="00004B2B"/>
    <w:rsid w:val="00004BC2"/>
    <w:rsid w:val="0000550E"/>
    <w:rsid w:val="000059DA"/>
    <w:rsid w:val="0000666E"/>
    <w:rsid w:val="00006762"/>
    <w:rsid w:val="000067E7"/>
    <w:rsid w:val="00006950"/>
    <w:rsid w:val="0001039E"/>
    <w:rsid w:val="000104DC"/>
    <w:rsid w:val="0001064C"/>
    <w:rsid w:val="00010FEA"/>
    <w:rsid w:val="00011720"/>
    <w:rsid w:val="00012029"/>
    <w:rsid w:val="0001247B"/>
    <w:rsid w:val="00012730"/>
    <w:rsid w:val="00012772"/>
    <w:rsid w:val="00012B49"/>
    <w:rsid w:val="00012DAC"/>
    <w:rsid w:val="00013FBB"/>
    <w:rsid w:val="00014590"/>
    <w:rsid w:val="000147C2"/>
    <w:rsid w:val="000147F8"/>
    <w:rsid w:val="00014E44"/>
    <w:rsid w:val="00015397"/>
    <w:rsid w:val="000161C3"/>
    <w:rsid w:val="000164C0"/>
    <w:rsid w:val="000168A7"/>
    <w:rsid w:val="00016B6B"/>
    <w:rsid w:val="00017310"/>
    <w:rsid w:val="00017652"/>
    <w:rsid w:val="0001784A"/>
    <w:rsid w:val="00017F93"/>
    <w:rsid w:val="000203B7"/>
    <w:rsid w:val="00021ECD"/>
    <w:rsid w:val="00023291"/>
    <w:rsid w:val="0002352A"/>
    <w:rsid w:val="00023F03"/>
    <w:rsid w:val="00026118"/>
    <w:rsid w:val="000264DF"/>
    <w:rsid w:val="00026B1E"/>
    <w:rsid w:val="000271AA"/>
    <w:rsid w:val="00027BCC"/>
    <w:rsid w:val="00030CDA"/>
    <w:rsid w:val="00030CE3"/>
    <w:rsid w:val="00030EDC"/>
    <w:rsid w:val="00031433"/>
    <w:rsid w:val="00031919"/>
    <w:rsid w:val="00031E33"/>
    <w:rsid w:val="00031EDB"/>
    <w:rsid w:val="000321F4"/>
    <w:rsid w:val="00032271"/>
    <w:rsid w:val="00032BE3"/>
    <w:rsid w:val="00033934"/>
    <w:rsid w:val="00033AA5"/>
    <w:rsid w:val="0003411B"/>
    <w:rsid w:val="00034B7A"/>
    <w:rsid w:val="00035D21"/>
    <w:rsid w:val="00035DA3"/>
    <w:rsid w:val="000375EA"/>
    <w:rsid w:val="00040938"/>
    <w:rsid w:val="00040AE2"/>
    <w:rsid w:val="00041342"/>
    <w:rsid w:val="0004265A"/>
    <w:rsid w:val="00042DE9"/>
    <w:rsid w:val="00042E6E"/>
    <w:rsid w:val="0004354B"/>
    <w:rsid w:val="0004366D"/>
    <w:rsid w:val="00043979"/>
    <w:rsid w:val="000448C1"/>
    <w:rsid w:val="00044F81"/>
    <w:rsid w:val="00045150"/>
    <w:rsid w:val="00045910"/>
    <w:rsid w:val="00046A16"/>
    <w:rsid w:val="00046A81"/>
    <w:rsid w:val="000500C6"/>
    <w:rsid w:val="000515F9"/>
    <w:rsid w:val="000531FB"/>
    <w:rsid w:val="000534BC"/>
    <w:rsid w:val="00053A9D"/>
    <w:rsid w:val="00053DD2"/>
    <w:rsid w:val="00053FD6"/>
    <w:rsid w:val="0005468C"/>
    <w:rsid w:val="00054861"/>
    <w:rsid w:val="00054E00"/>
    <w:rsid w:val="000552E7"/>
    <w:rsid w:val="00055FE5"/>
    <w:rsid w:val="00056259"/>
    <w:rsid w:val="00056329"/>
    <w:rsid w:val="00056A4B"/>
    <w:rsid w:val="000577E2"/>
    <w:rsid w:val="000578A2"/>
    <w:rsid w:val="000605EA"/>
    <w:rsid w:val="00060733"/>
    <w:rsid w:val="00062BD1"/>
    <w:rsid w:val="00062DFC"/>
    <w:rsid w:val="00062F64"/>
    <w:rsid w:val="000630A4"/>
    <w:rsid w:val="00063738"/>
    <w:rsid w:val="0006475C"/>
    <w:rsid w:val="0006478D"/>
    <w:rsid w:val="00064B66"/>
    <w:rsid w:val="00064CBA"/>
    <w:rsid w:val="0006506B"/>
    <w:rsid w:val="00065680"/>
    <w:rsid w:val="00065844"/>
    <w:rsid w:val="00065B8E"/>
    <w:rsid w:val="00066DB0"/>
    <w:rsid w:val="00067F14"/>
    <w:rsid w:val="00067FDD"/>
    <w:rsid w:val="0007025E"/>
    <w:rsid w:val="0007068C"/>
    <w:rsid w:val="00070D09"/>
    <w:rsid w:val="00070FCB"/>
    <w:rsid w:val="00071640"/>
    <w:rsid w:val="000719E7"/>
    <w:rsid w:val="00071E49"/>
    <w:rsid w:val="00071E4E"/>
    <w:rsid w:val="000725D3"/>
    <w:rsid w:val="00072E9B"/>
    <w:rsid w:val="00074B15"/>
    <w:rsid w:val="00074EFD"/>
    <w:rsid w:val="00075D1C"/>
    <w:rsid w:val="00075EF4"/>
    <w:rsid w:val="00076CAE"/>
    <w:rsid w:val="00077577"/>
    <w:rsid w:val="00081354"/>
    <w:rsid w:val="00081572"/>
    <w:rsid w:val="000821D8"/>
    <w:rsid w:val="0008316A"/>
    <w:rsid w:val="000836C1"/>
    <w:rsid w:val="00084B23"/>
    <w:rsid w:val="00084B61"/>
    <w:rsid w:val="000850FC"/>
    <w:rsid w:val="00085A28"/>
    <w:rsid w:val="000869C4"/>
    <w:rsid w:val="00087294"/>
    <w:rsid w:val="0008765F"/>
    <w:rsid w:val="00090289"/>
    <w:rsid w:val="00091825"/>
    <w:rsid w:val="000929BE"/>
    <w:rsid w:val="00094937"/>
    <w:rsid w:val="00094A9B"/>
    <w:rsid w:val="00094C0D"/>
    <w:rsid w:val="00095280"/>
    <w:rsid w:val="00095A3C"/>
    <w:rsid w:val="00096156"/>
    <w:rsid w:val="000968E0"/>
    <w:rsid w:val="00096A3B"/>
    <w:rsid w:val="0009709B"/>
    <w:rsid w:val="0009730C"/>
    <w:rsid w:val="000974F5"/>
    <w:rsid w:val="000A0A9E"/>
    <w:rsid w:val="000A0E90"/>
    <w:rsid w:val="000A0EE4"/>
    <w:rsid w:val="000A1077"/>
    <w:rsid w:val="000A2DCC"/>
    <w:rsid w:val="000A3143"/>
    <w:rsid w:val="000A32B8"/>
    <w:rsid w:val="000A3652"/>
    <w:rsid w:val="000A3F9A"/>
    <w:rsid w:val="000A4B55"/>
    <w:rsid w:val="000A5740"/>
    <w:rsid w:val="000A57B8"/>
    <w:rsid w:val="000A62B3"/>
    <w:rsid w:val="000A64E9"/>
    <w:rsid w:val="000A79F1"/>
    <w:rsid w:val="000A7ACC"/>
    <w:rsid w:val="000B09DC"/>
    <w:rsid w:val="000B4115"/>
    <w:rsid w:val="000B4AA6"/>
    <w:rsid w:val="000B5357"/>
    <w:rsid w:val="000B5AFC"/>
    <w:rsid w:val="000B5CBF"/>
    <w:rsid w:val="000B61D5"/>
    <w:rsid w:val="000B6AAB"/>
    <w:rsid w:val="000B72A1"/>
    <w:rsid w:val="000B7B78"/>
    <w:rsid w:val="000C0369"/>
    <w:rsid w:val="000C0548"/>
    <w:rsid w:val="000C0741"/>
    <w:rsid w:val="000C0A15"/>
    <w:rsid w:val="000C240B"/>
    <w:rsid w:val="000C26E0"/>
    <w:rsid w:val="000C3947"/>
    <w:rsid w:val="000C3C4A"/>
    <w:rsid w:val="000C4CB4"/>
    <w:rsid w:val="000C4E65"/>
    <w:rsid w:val="000C5742"/>
    <w:rsid w:val="000C57E8"/>
    <w:rsid w:val="000C6E3B"/>
    <w:rsid w:val="000C7132"/>
    <w:rsid w:val="000C7AFA"/>
    <w:rsid w:val="000C7B79"/>
    <w:rsid w:val="000C7CBD"/>
    <w:rsid w:val="000D003B"/>
    <w:rsid w:val="000D0599"/>
    <w:rsid w:val="000D0D0C"/>
    <w:rsid w:val="000D25DD"/>
    <w:rsid w:val="000D2D58"/>
    <w:rsid w:val="000D44CB"/>
    <w:rsid w:val="000D4BB1"/>
    <w:rsid w:val="000D4C47"/>
    <w:rsid w:val="000D60EA"/>
    <w:rsid w:val="000D6734"/>
    <w:rsid w:val="000D75C8"/>
    <w:rsid w:val="000E00D4"/>
    <w:rsid w:val="000E17A5"/>
    <w:rsid w:val="000E3118"/>
    <w:rsid w:val="000E4A03"/>
    <w:rsid w:val="000E5093"/>
    <w:rsid w:val="000E65B2"/>
    <w:rsid w:val="000E7127"/>
    <w:rsid w:val="000E7393"/>
    <w:rsid w:val="000E7F3E"/>
    <w:rsid w:val="000F04B5"/>
    <w:rsid w:val="000F13C8"/>
    <w:rsid w:val="000F1880"/>
    <w:rsid w:val="000F1C0F"/>
    <w:rsid w:val="000F2741"/>
    <w:rsid w:val="000F3008"/>
    <w:rsid w:val="000F3640"/>
    <w:rsid w:val="000F3FF1"/>
    <w:rsid w:val="000F4D0B"/>
    <w:rsid w:val="000F5604"/>
    <w:rsid w:val="000F5E60"/>
    <w:rsid w:val="000F62F9"/>
    <w:rsid w:val="000F644C"/>
    <w:rsid w:val="000F6510"/>
    <w:rsid w:val="000F69D3"/>
    <w:rsid w:val="000F70FC"/>
    <w:rsid w:val="000F7479"/>
    <w:rsid w:val="000F7D02"/>
    <w:rsid w:val="00100884"/>
    <w:rsid w:val="00100BA6"/>
    <w:rsid w:val="00100C80"/>
    <w:rsid w:val="00100F5A"/>
    <w:rsid w:val="001012FF"/>
    <w:rsid w:val="0010185E"/>
    <w:rsid w:val="00101C28"/>
    <w:rsid w:val="00102A61"/>
    <w:rsid w:val="001035BD"/>
    <w:rsid w:val="00103607"/>
    <w:rsid w:val="00104979"/>
    <w:rsid w:val="00104FBA"/>
    <w:rsid w:val="00105EBB"/>
    <w:rsid w:val="00106ED5"/>
    <w:rsid w:val="00107111"/>
    <w:rsid w:val="001076E0"/>
    <w:rsid w:val="00107825"/>
    <w:rsid w:val="00107B17"/>
    <w:rsid w:val="00110B39"/>
    <w:rsid w:val="00111725"/>
    <w:rsid w:val="001117AF"/>
    <w:rsid w:val="00111D23"/>
    <w:rsid w:val="00111DA9"/>
    <w:rsid w:val="00111E3F"/>
    <w:rsid w:val="0011201E"/>
    <w:rsid w:val="0011214F"/>
    <w:rsid w:val="00112CDC"/>
    <w:rsid w:val="00112D0E"/>
    <w:rsid w:val="00112E35"/>
    <w:rsid w:val="001130AE"/>
    <w:rsid w:val="001138EA"/>
    <w:rsid w:val="00114EF7"/>
    <w:rsid w:val="00114F75"/>
    <w:rsid w:val="001153B2"/>
    <w:rsid w:val="00115479"/>
    <w:rsid w:val="00117181"/>
    <w:rsid w:val="00117245"/>
    <w:rsid w:val="00117F70"/>
    <w:rsid w:val="0012003F"/>
    <w:rsid w:val="00120A92"/>
    <w:rsid w:val="00120EE3"/>
    <w:rsid w:val="001212DD"/>
    <w:rsid w:val="00121768"/>
    <w:rsid w:val="00121BD9"/>
    <w:rsid w:val="00121D97"/>
    <w:rsid w:val="00123E35"/>
    <w:rsid w:val="00124682"/>
    <w:rsid w:val="001246FB"/>
    <w:rsid w:val="001248BF"/>
    <w:rsid w:val="00125966"/>
    <w:rsid w:val="00125F88"/>
    <w:rsid w:val="00126D96"/>
    <w:rsid w:val="00127342"/>
    <w:rsid w:val="00130850"/>
    <w:rsid w:val="00130C3F"/>
    <w:rsid w:val="00131927"/>
    <w:rsid w:val="00132E5C"/>
    <w:rsid w:val="00132FDD"/>
    <w:rsid w:val="00133C0C"/>
    <w:rsid w:val="00134F5F"/>
    <w:rsid w:val="001352F3"/>
    <w:rsid w:val="00135389"/>
    <w:rsid w:val="0013655F"/>
    <w:rsid w:val="0013685E"/>
    <w:rsid w:val="00136A65"/>
    <w:rsid w:val="00140936"/>
    <w:rsid w:val="00140F59"/>
    <w:rsid w:val="00144803"/>
    <w:rsid w:val="00144C6E"/>
    <w:rsid w:val="00145613"/>
    <w:rsid w:val="00145E3D"/>
    <w:rsid w:val="00146E7F"/>
    <w:rsid w:val="0014740E"/>
    <w:rsid w:val="00147976"/>
    <w:rsid w:val="00150066"/>
    <w:rsid w:val="00150BFA"/>
    <w:rsid w:val="00151916"/>
    <w:rsid w:val="0015216F"/>
    <w:rsid w:val="00152EBC"/>
    <w:rsid w:val="00153F71"/>
    <w:rsid w:val="00154056"/>
    <w:rsid w:val="00155AEA"/>
    <w:rsid w:val="001568F4"/>
    <w:rsid w:val="001571EA"/>
    <w:rsid w:val="00157492"/>
    <w:rsid w:val="00160879"/>
    <w:rsid w:val="00160CBD"/>
    <w:rsid w:val="0016188C"/>
    <w:rsid w:val="00161C1D"/>
    <w:rsid w:val="00161E28"/>
    <w:rsid w:val="00161FE7"/>
    <w:rsid w:val="00162765"/>
    <w:rsid w:val="00164B92"/>
    <w:rsid w:val="001650DC"/>
    <w:rsid w:val="00165C2D"/>
    <w:rsid w:val="00165C46"/>
    <w:rsid w:val="00165E01"/>
    <w:rsid w:val="0016605C"/>
    <w:rsid w:val="0016637B"/>
    <w:rsid w:val="00166438"/>
    <w:rsid w:val="001665DC"/>
    <w:rsid w:val="00166935"/>
    <w:rsid w:val="00166B07"/>
    <w:rsid w:val="001701ED"/>
    <w:rsid w:val="0017098A"/>
    <w:rsid w:val="00171EAD"/>
    <w:rsid w:val="001724AC"/>
    <w:rsid w:val="0017273B"/>
    <w:rsid w:val="0017378B"/>
    <w:rsid w:val="00173BDC"/>
    <w:rsid w:val="00174259"/>
    <w:rsid w:val="00174EAD"/>
    <w:rsid w:val="00175038"/>
    <w:rsid w:val="00175040"/>
    <w:rsid w:val="00176DB7"/>
    <w:rsid w:val="001806DC"/>
    <w:rsid w:val="00180AAE"/>
    <w:rsid w:val="00180F11"/>
    <w:rsid w:val="00182B79"/>
    <w:rsid w:val="00182E48"/>
    <w:rsid w:val="00183AD3"/>
    <w:rsid w:val="001844D6"/>
    <w:rsid w:val="00184895"/>
    <w:rsid w:val="00184E53"/>
    <w:rsid w:val="00185949"/>
    <w:rsid w:val="00185AEB"/>
    <w:rsid w:val="001862E9"/>
    <w:rsid w:val="00186300"/>
    <w:rsid w:val="0018662C"/>
    <w:rsid w:val="00186AA3"/>
    <w:rsid w:val="00187A47"/>
    <w:rsid w:val="00187D2C"/>
    <w:rsid w:val="0019203A"/>
    <w:rsid w:val="00192652"/>
    <w:rsid w:val="00192D63"/>
    <w:rsid w:val="00193A61"/>
    <w:rsid w:val="00194590"/>
    <w:rsid w:val="00195512"/>
    <w:rsid w:val="00195A74"/>
    <w:rsid w:val="001965F0"/>
    <w:rsid w:val="00196700"/>
    <w:rsid w:val="00196834"/>
    <w:rsid w:val="00196F2D"/>
    <w:rsid w:val="0019735A"/>
    <w:rsid w:val="001975D9"/>
    <w:rsid w:val="00197906"/>
    <w:rsid w:val="001979AC"/>
    <w:rsid w:val="00197A04"/>
    <w:rsid w:val="00197A31"/>
    <w:rsid w:val="00197CA2"/>
    <w:rsid w:val="001A0206"/>
    <w:rsid w:val="001A0DC1"/>
    <w:rsid w:val="001A1303"/>
    <w:rsid w:val="001A1DC3"/>
    <w:rsid w:val="001A1F96"/>
    <w:rsid w:val="001A22EF"/>
    <w:rsid w:val="001A2B69"/>
    <w:rsid w:val="001A37BF"/>
    <w:rsid w:val="001A4AEA"/>
    <w:rsid w:val="001A5C67"/>
    <w:rsid w:val="001A6196"/>
    <w:rsid w:val="001A6D9C"/>
    <w:rsid w:val="001A6EF3"/>
    <w:rsid w:val="001A7819"/>
    <w:rsid w:val="001B0792"/>
    <w:rsid w:val="001B1186"/>
    <w:rsid w:val="001B1AE0"/>
    <w:rsid w:val="001B1D2F"/>
    <w:rsid w:val="001B2232"/>
    <w:rsid w:val="001B2441"/>
    <w:rsid w:val="001B320F"/>
    <w:rsid w:val="001B35D3"/>
    <w:rsid w:val="001B3887"/>
    <w:rsid w:val="001B3BBC"/>
    <w:rsid w:val="001B3E45"/>
    <w:rsid w:val="001B3FF2"/>
    <w:rsid w:val="001B40F9"/>
    <w:rsid w:val="001B4DD7"/>
    <w:rsid w:val="001B7791"/>
    <w:rsid w:val="001B7DC5"/>
    <w:rsid w:val="001C00CE"/>
    <w:rsid w:val="001C0256"/>
    <w:rsid w:val="001C04BC"/>
    <w:rsid w:val="001C0773"/>
    <w:rsid w:val="001C0836"/>
    <w:rsid w:val="001C09C6"/>
    <w:rsid w:val="001C257C"/>
    <w:rsid w:val="001C309F"/>
    <w:rsid w:val="001C442D"/>
    <w:rsid w:val="001C54AE"/>
    <w:rsid w:val="001C5DBD"/>
    <w:rsid w:val="001C6D91"/>
    <w:rsid w:val="001C7448"/>
    <w:rsid w:val="001C7B16"/>
    <w:rsid w:val="001D05EF"/>
    <w:rsid w:val="001D0E1F"/>
    <w:rsid w:val="001D0EC5"/>
    <w:rsid w:val="001D1885"/>
    <w:rsid w:val="001D2516"/>
    <w:rsid w:val="001D3BFD"/>
    <w:rsid w:val="001D45A0"/>
    <w:rsid w:val="001D4DF6"/>
    <w:rsid w:val="001D5028"/>
    <w:rsid w:val="001D5428"/>
    <w:rsid w:val="001D543E"/>
    <w:rsid w:val="001D5B00"/>
    <w:rsid w:val="001D76FB"/>
    <w:rsid w:val="001D7C6A"/>
    <w:rsid w:val="001E02CF"/>
    <w:rsid w:val="001E0781"/>
    <w:rsid w:val="001E1A08"/>
    <w:rsid w:val="001E271C"/>
    <w:rsid w:val="001E2B30"/>
    <w:rsid w:val="001E3217"/>
    <w:rsid w:val="001E41C3"/>
    <w:rsid w:val="001E4232"/>
    <w:rsid w:val="001E4B5B"/>
    <w:rsid w:val="001E504F"/>
    <w:rsid w:val="001E5280"/>
    <w:rsid w:val="001E56C1"/>
    <w:rsid w:val="001E5D9B"/>
    <w:rsid w:val="001E6F7E"/>
    <w:rsid w:val="001E72D2"/>
    <w:rsid w:val="001E742C"/>
    <w:rsid w:val="001E7FAA"/>
    <w:rsid w:val="001F058A"/>
    <w:rsid w:val="001F08CC"/>
    <w:rsid w:val="001F0ACB"/>
    <w:rsid w:val="001F12E1"/>
    <w:rsid w:val="001F215E"/>
    <w:rsid w:val="001F2885"/>
    <w:rsid w:val="001F3D7B"/>
    <w:rsid w:val="001F4F1F"/>
    <w:rsid w:val="001F51B5"/>
    <w:rsid w:val="001F68E2"/>
    <w:rsid w:val="001F68F4"/>
    <w:rsid w:val="001F698C"/>
    <w:rsid w:val="001F798C"/>
    <w:rsid w:val="001F7C6C"/>
    <w:rsid w:val="00200EEC"/>
    <w:rsid w:val="00201728"/>
    <w:rsid w:val="00201F44"/>
    <w:rsid w:val="00204C96"/>
    <w:rsid w:val="00204DF5"/>
    <w:rsid w:val="00204F42"/>
    <w:rsid w:val="00205367"/>
    <w:rsid w:val="0020626A"/>
    <w:rsid w:val="00206612"/>
    <w:rsid w:val="00207343"/>
    <w:rsid w:val="00207794"/>
    <w:rsid w:val="0020785B"/>
    <w:rsid w:val="002078B2"/>
    <w:rsid w:val="00207ACB"/>
    <w:rsid w:val="002105C0"/>
    <w:rsid w:val="002115D1"/>
    <w:rsid w:val="00211AA3"/>
    <w:rsid w:val="00211B6C"/>
    <w:rsid w:val="00211CE1"/>
    <w:rsid w:val="00211DBA"/>
    <w:rsid w:val="00213968"/>
    <w:rsid w:val="002147B3"/>
    <w:rsid w:val="00214D84"/>
    <w:rsid w:val="00214E76"/>
    <w:rsid w:val="00215240"/>
    <w:rsid w:val="0021543E"/>
    <w:rsid w:val="00215A23"/>
    <w:rsid w:val="00216920"/>
    <w:rsid w:val="00217904"/>
    <w:rsid w:val="0022173B"/>
    <w:rsid w:val="00221C50"/>
    <w:rsid w:val="00221D34"/>
    <w:rsid w:val="00222847"/>
    <w:rsid w:val="00222AE1"/>
    <w:rsid w:val="00223CAB"/>
    <w:rsid w:val="00223D35"/>
    <w:rsid w:val="00224C61"/>
    <w:rsid w:val="00224F1E"/>
    <w:rsid w:val="00226630"/>
    <w:rsid w:val="00227B2C"/>
    <w:rsid w:val="002306B5"/>
    <w:rsid w:val="0023078E"/>
    <w:rsid w:val="00231961"/>
    <w:rsid w:val="00231BD7"/>
    <w:rsid w:val="00232169"/>
    <w:rsid w:val="00232541"/>
    <w:rsid w:val="00232C41"/>
    <w:rsid w:val="00233D6A"/>
    <w:rsid w:val="00234C33"/>
    <w:rsid w:val="00235D39"/>
    <w:rsid w:val="002361C7"/>
    <w:rsid w:val="00236535"/>
    <w:rsid w:val="0023670C"/>
    <w:rsid w:val="002377E1"/>
    <w:rsid w:val="0024063A"/>
    <w:rsid w:val="002406C7"/>
    <w:rsid w:val="0024080D"/>
    <w:rsid w:val="00240ABE"/>
    <w:rsid w:val="00240CA8"/>
    <w:rsid w:val="00240F4C"/>
    <w:rsid w:val="00242370"/>
    <w:rsid w:val="00242C6D"/>
    <w:rsid w:val="00243C54"/>
    <w:rsid w:val="002446AC"/>
    <w:rsid w:val="00244C11"/>
    <w:rsid w:val="00245DC1"/>
    <w:rsid w:val="00245F76"/>
    <w:rsid w:val="00246585"/>
    <w:rsid w:val="00247D79"/>
    <w:rsid w:val="0025062E"/>
    <w:rsid w:val="0025091E"/>
    <w:rsid w:val="00251BF9"/>
    <w:rsid w:val="00251D1A"/>
    <w:rsid w:val="002528F6"/>
    <w:rsid w:val="002533CA"/>
    <w:rsid w:val="00253628"/>
    <w:rsid w:val="002538BD"/>
    <w:rsid w:val="00253C7F"/>
    <w:rsid w:val="0025573D"/>
    <w:rsid w:val="00255992"/>
    <w:rsid w:val="00255CE3"/>
    <w:rsid w:val="002563CE"/>
    <w:rsid w:val="00256C80"/>
    <w:rsid w:val="00257104"/>
    <w:rsid w:val="00257747"/>
    <w:rsid w:val="0026052B"/>
    <w:rsid w:val="002610FF"/>
    <w:rsid w:val="00262637"/>
    <w:rsid w:val="00262E9D"/>
    <w:rsid w:val="0026385A"/>
    <w:rsid w:val="002638A3"/>
    <w:rsid w:val="00263EA1"/>
    <w:rsid w:val="002647F5"/>
    <w:rsid w:val="00264C48"/>
    <w:rsid w:val="002654E3"/>
    <w:rsid w:val="00267E0E"/>
    <w:rsid w:val="002708F2"/>
    <w:rsid w:val="00270F41"/>
    <w:rsid w:val="002714CE"/>
    <w:rsid w:val="00271B7E"/>
    <w:rsid w:val="002734B5"/>
    <w:rsid w:val="00273620"/>
    <w:rsid w:val="002736E6"/>
    <w:rsid w:val="002737EE"/>
    <w:rsid w:val="00274204"/>
    <w:rsid w:val="0027503E"/>
    <w:rsid w:val="00275EA5"/>
    <w:rsid w:val="00276C0F"/>
    <w:rsid w:val="00276CA5"/>
    <w:rsid w:val="00277068"/>
    <w:rsid w:val="002801F1"/>
    <w:rsid w:val="0028049F"/>
    <w:rsid w:val="00281F99"/>
    <w:rsid w:val="002824ED"/>
    <w:rsid w:val="002827C8"/>
    <w:rsid w:val="00282C90"/>
    <w:rsid w:val="002832CD"/>
    <w:rsid w:val="0028428B"/>
    <w:rsid w:val="0028508A"/>
    <w:rsid w:val="00285206"/>
    <w:rsid w:val="0028568F"/>
    <w:rsid w:val="00285D56"/>
    <w:rsid w:val="00287834"/>
    <w:rsid w:val="00291BFB"/>
    <w:rsid w:val="00293025"/>
    <w:rsid w:val="00293383"/>
    <w:rsid w:val="00293945"/>
    <w:rsid w:val="00293B7D"/>
    <w:rsid w:val="00294098"/>
    <w:rsid w:val="002949EC"/>
    <w:rsid w:val="00294BCA"/>
    <w:rsid w:val="00294FDB"/>
    <w:rsid w:val="002952CD"/>
    <w:rsid w:val="0029538B"/>
    <w:rsid w:val="0029544E"/>
    <w:rsid w:val="00296990"/>
    <w:rsid w:val="00296BAE"/>
    <w:rsid w:val="00296CE5"/>
    <w:rsid w:val="00296F58"/>
    <w:rsid w:val="00297791"/>
    <w:rsid w:val="002A0585"/>
    <w:rsid w:val="002A0687"/>
    <w:rsid w:val="002A1B62"/>
    <w:rsid w:val="002A2025"/>
    <w:rsid w:val="002A2A7D"/>
    <w:rsid w:val="002A2AED"/>
    <w:rsid w:val="002A2C4E"/>
    <w:rsid w:val="002A2F52"/>
    <w:rsid w:val="002A3465"/>
    <w:rsid w:val="002A3CD0"/>
    <w:rsid w:val="002A3ED8"/>
    <w:rsid w:val="002A4C2A"/>
    <w:rsid w:val="002A629B"/>
    <w:rsid w:val="002B04E9"/>
    <w:rsid w:val="002B05AC"/>
    <w:rsid w:val="002B09FB"/>
    <w:rsid w:val="002B1080"/>
    <w:rsid w:val="002B1C02"/>
    <w:rsid w:val="002B1CF7"/>
    <w:rsid w:val="002B2456"/>
    <w:rsid w:val="002B25B1"/>
    <w:rsid w:val="002B2CDD"/>
    <w:rsid w:val="002B4542"/>
    <w:rsid w:val="002B4737"/>
    <w:rsid w:val="002B4863"/>
    <w:rsid w:val="002B4BC4"/>
    <w:rsid w:val="002B52A7"/>
    <w:rsid w:val="002B5958"/>
    <w:rsid w:val="002B6824"/>
    <w:rsid w:val="002B6898"/>
    <w:rsid w:val="002B6F96"/>
    <w:rsid w:val="002B7796"/>
    <w:rsid w:val="002B7F73"/>
    <w:rsid w:val="002C0882"/>
    <w:rsid w:val="002C09A4"/>
    <w:rsid w:val="002C14E7"/>
    <w:rsid w:val="002C27CE"/>
    <w:rsid w:val="002C2DA9"/>
    <w:rsid w:val="002C2EF7"/>
    <w:rsid w:val="002C31AB"/>
    <w:rsid w:val="002C3548"/>
    <w:rsid w:val="002C3A9F"/>
    <w:rsid w:val="002C4079"/>
    <w:rsid w:val="002C41D7"/>
    <w:rsid w:val="002C4356"/>
    <w:rsid w:val="002C5DC5"/>
    <w:rsid w:val="002C60B9"/>
    <w:rsid w:val="002C64ED"/>
    <w:rsid w:val="002C68CB"/>
    <w:rsid w:val="002C7C28"/>
    <w:rsid w:val="002C7F8D"/>
    <w:rsid w:val="002D14DD"/>
    <w:rsid w:val="002D1F59"/>
    <w:rsid w:val="002D27B4"/>
    <w:rsid w:val="002D33CD"/>
    <w:rsid w:val="002D47E8"/>
    <w:rsid w:val="002D4AB1"/>
    <w:rsid w:val="002D4B86"/>
    <w:rsid w:val="002D53A0"/>
    <w:rsid w:val="002D7AD4"/>
    <w:rsid w:val="002E1AE7"/>
    <w:rsid w:val="002E2496"/>
    <w:rsid w:val="002E2B7A"/>
    <w:rsid w:val="002E2E0A"/>
    <w:rsid w:val="002E2F35"/>
    <w:rsid w:val="002E3E49"/>
    <w:rsid w:val="002E4D93"/>
    <w:rsid w:val="002E595F"/>
    <w:rsid w:val="002E5D53"/>
    <w:rsid w:val="002E65E4"/>
    <w:rsid w:val="002E6E9E"/>
    <w:rsid w:val="002E71B0"/>
    <w:rsid w:val="002F068D"/>
    <w:rsid w:val="002F0B6B"/>
    <w:rsid w:val="002F1432"/>
    <w:rsid w:val="002F2D40"/>
    <w:rsid w:val="002F413D"/>
    <w:rsid w:val="002F5ACB"/>
    <w:rsid w:val="002F6799"/>
    <w:rsid w:val="002F6C75"/>
    <w:rsid w:val="002F71D1"/>
    <w:rsid w:val="0030020F"/>
    <w:rsid w:val="003006AF"/>
    <w:rsid w:val="00301495"/>
    <w:rsid w:val="00302121"/>
    <w:rsid w:val="003022C6"/>
    <w:rsid w:val="00302996"/>
    <w:rsid w:val="00304235"/>
    <w:rsid w:val="00306230"/>
    <w:rsid w:val="00306C22"/>
    <w:rsid w:val="0030715C"/>
    <w:rsid w:val="00310A31"/>
    <w:rsid w:val="00310D7F"/>
    <w:rsid w:val="00311A6E"/>
    <w:rsid w:val="003122B3"/>
    <w:rsid w:val="003125BE"/>
    <w:rsid w:val="00312849"/>
    <w:rsid w:val="00312F62"/>
    <w:rsid w:val="0031345B"/>
    <w:rsid w:val="0031437D"/>
    <w:rsid w:val="003147EE"/>
    <w:rsid w:val="003149D6"/>
    <w:rsid w:val="00314FB6"/>
    <w:rsid w:val="003154F9"/>
    <w:rsid w:val="003155EB"/>
    <w:rsid w:val="00315A59"/>
    <w:rsid w:val="00316407"/>
    <w:rsid w:val="0031649C"/>
    <w:rsid w:val="00317361"/>
    <w:rsid w:val="003176EB"/>
    <w:rsid w:val="00320296"/>
    <w:rsid w:val="003209E1"/>
    <w:rsid w:val="00321A1E"/>
    <w:rsid w:val="0032279E"/>
    <w:rsid w:val="003239B6"/>
    <w:rsid w:val="00324A74"/>
    <w:rsid w:val="003255C4"/>
    <w:rsid w:val="003256B8"/>
    <w:rsid w:val="00325741"/>
    <w:rsid w:val="00325879"/>
    <w:rsid w:val="00325AAF"/>
    <w:rsid w:val="0032712E"/>
    <w:rsid w:val="0032785F"/>
    <w:rsid w:val="00327878"/>
    <w:rsid w:val="00327B22"/>
    <w:rsid w:val="00327B26"/>
    <w:rsid w:val="0033014C"/>
    <w:rsid w:val="0033020B"/>
    <w:rsid w:val="00331A1D"/>
    <w:rsid w:val="00331EF3"/>
    <w:rsid w:val="003325A0"/>
    <w:rsid w:val="00333010"/>
    <w:rsid w:val="00333050"/>
    <w:rsid w:val="00333B56"/>
    <w:rsid w:val="003347B5"/>
    <w:rsid w:val="00334989"/>
    <w:rsid w:val="00334A9F"/>
    <w:rsid w:val="00335568"/>
    <w:rsid w:val="00335FA1"/>
    <w:rsid w:val="003361D1"/>
    <w:rsid w:val="00336BE5"/>
    <w:rsid w:val="003376C0"/>
    <w:rsid w:val="00337883"/>
    <w:rsid w:val="00337B4B"/>
    <w:rsid w:val="00340268"/>
    <w:rsid w:val="003402A8"/>
    <w:rsid w:val="00340BE8"/>
    <w:rsid w:val="00340CB9"/>
    <w:rsid w:val="0034168E"/>
    <w:rsid w:val="00342CDF"/>
    <w:rsid w:val="003438E0"/>
    <w:rsid w:val="00343BB0"/>
    <w:rsid w:val="0034400A"/>
    <w:rsid w:val="00345366"/>
    <w:rsid w:val="003459A4"/>
    <w:rsid w:val="00345B69"/>
    <w:rsid w:val="0034653F"/>
    <w:rsid w:val="003469B5"/>
    <w:rsid w:val="00346DC5"/>
    <w:rsid w:val="0034703D"/>
    <w:rsid w:val="0034705A"/>
    <w:rsid w:val="00350213"/>
    <w:rsid w:val="00351407"/>
    <w:rsid w:val="003519B6"/>
    <w:rsid w:val="00353414"/>
    <w:rsid w:val="00353610"/>
    <w:rsid w:val="00353F3A"/>
    <w:rsid w:val="0035434F"/>
    <w:rsid w:val="003543FD"/>
    <w:rsid w:val="003550D6"/>
    <w:rsid w:val="0035521E"/>
    <w:rsid w:val="003553A0"/>
    <w:rsid w:val="003557F0"/>
    <w:rsid w:val="00355AEE"/>
    <w:rsid w:val="00356076"/>
    <w:rsid w:val="00356450"/>
    <w:rsid w:val="0035748E"/>
    <w:rsid w:val="00357546"/>
    <w:rsid w:val="00357995"/>
    <w:rsid w:val="003602DF"/>
    <w:rsid w:val="003607D2"/>
    <w:rsid w:val="00361B33"/>
    <w:rsid w:val="00361CF8"/>
    <w:rsid w:val="003620B9"/>
    <w:rsid w:val="00362E09"/>
    <w:rsid w:val="0036311B"/>
    <w:rsid w:val="00363648"/>
    <w:rsid w:val="00363A3C"/>
    <w:rsid w:val="00363E24"/>
    <w:rsid w:val="0036497F"/>
    <w:rsid w:val="00364A3F"/>
    <w:rsid w:val="00364EE8"/>
    <w:rsid w:val="00365AFD"/>
    <w:rsid w:val="00367556"/>
    <w:rsid w:val="003678EA"/>
    <w:rsid w:val="0037027F"/>
    <w:rsid w:val="00370DC0"/>
    <w:rsid w:val="0037306C"/>
    <w:rsid w:val="003733AC"/>
    <w:rsid w:val="00373C3B"/>
    <w:rsid w:val="0037426E"/>
    <w:rsid w:val="0037494E"/>
    <w:rsid w:val="00375DDA"/>
    <w:rsid w:val="00375F2C"/>
    <w:rsid w:val="00376215"/>
    <w:rsid w:val="00376A29"/>
    <w:rsid w:val="0037761E"/>
    <w:rsid w:val="00380488"/>
    <w:rsid w:val="0038173F"/>
    <w:rsid w:val="0038179F"/>
    <w:rsid w:val="003819B5"/>
    <w:rsid w:val="00382903"/>
    <w:rsid w:val="003834D5"/>
    <w:rsid w:val="00383776"/>
    <w:rsid w:val="00383B67"/>
    <w:rsid w:val="00384264"/>
    <w:rsid w:val="00385150"/>
    <w:rsid w:val="00385999"/>
    <w:rsid w:val="00385B9B"/>
    <w:rsid w:val="00386DAC"/>
    <w:rsid w:val="003871C8"/>
    <w:rsid w:val="00387E06"/>
    <w:rsid w:val="00391213"/>
    <w:rsid w:val="003919B0"/>
    <w:rsid w:val="003927F6"/>
    <w:rsid w:val="00393336"/>
    <w:rsid w:val="0039466C"/>
    <w:rsid w:val="0039576C"/>
    <w:rsid w:val="00395CCA"/>
    <w:rsid w:val="00395FAD"/>
    <w:rsid w:val="003977C6"/>
    <w:rsid w:val="003977CF"/>
    <w:rsid w:val="00397A6F"/>
    <w:rsid w:val="00397DDB"/>
    <w:rsid w:val="003A0227"/>
    <w:rsid w:val="003A0F00"/>
    <w:rsid w:val="003A1518"/>
    <w:rsid w:val="003A18B9"/>
    <w:rsid w:val="003A1A7B"/>
    <w:rsid w:val="003A1F11"/>
    <w:rsid w:val="003A2036"/>
    <w:rsid w:val="003A2216"/>
    <w:rsid w:val="003A2B7A"/>
    <w:rsid w:val="003A2F11"/>
    <w:rsid w:val="003A4651"/>
    <w:rsid w:val="003A4DE8"/>
    <w:rsid w:val="003A533C"/>
    <w:rsid w:val="003A705B"/>
    <w:rsid w:val="003A7D37"/>
    <w:rsid w:val="003A7EF4"/>
    <w:rsid w:val="003B0D70"/>
    <w:rsid w:val="003B2332"/>
    <w:rsid w:val="003B2662"/>
    <w:rsid w:val="003B2F4D"/>
    <w:rsid w:val="003B2FE7"/>
    <w:rsid w:val="003B37D1"/>
    <w:rsid w:val="003B3978"/>
    <w:rsid w:val="003B3BE9"/>
    <w:rsid w:val="003B4D70"/>
    <w:rsid w:val="003B4DA2"/>
    <w:rsid w:val="003B5D95"/>
    <w:rsid w:val="003B7B21"/>
    <w:rsid w:val="003B7DAC"/>
    <w:rsid w:val="003C0994"/>
    <w:rsid w:val="003C0A80"/>
    <w:rsid w:val="003C158E"/>
    <w:rsid w:val="003C1DAD"/>
    <w:rsid w:val="003C21B6"/>
    <w:rsid w:val="003C2F97"/>
    <w:rsid w:val="003C3955"/>
    <w:rsid w:val="003C3C3E"/>
    <w:rsid w:val="003C4822"/>
    <w:rsid w:val="003C668A"/>
    <w:rsid w:val="003C67BA"/>
    <w:rsid w:val="003C6867"/>
    <w:rsid w:val="003C6B6E"/>
    <w:rsid w:val="003C6C28"/>
    <w:rsid w:val="003C6E66"/>
    <w:rsid w:val="003C7595"/>
    <w:rsid w:val="003C75DD"/>
    <w:rsid w:val="003C7C10"/>
    <w:rsid w:val="003D162A"/>
    <w:rsid w:val="003D17EC"/>
    <w:rsid w:val="003D38B9"/>
    <w:rsid w:val="003D38E3"/>
    <w:rsid w:val="003D4DA5"/>
    <w:rsid w:val="003D5A87"/>
    <w:rsid w:val="003D5BE9"/>
    <w:rsid w:val="003D601B"/>
    <w:rsid w:val="003D6163"/>
    <w:rsid w:val="003D6259"/>
    <w:rsid w:val="003D6585"/>
    <w:rsid w:val="003D6A7D"/>
    <w:rsid w:val="003D6F3D"/>
    <w:rsid w:val="003D7627"/>
    <w:rsid w:val="003D766A"/>
    <w:rsid w:val="003E0273"/>
    <w:rsid w:val="003E0793"/>
    <w:rsid w:val="003E0B02"/>
    <w:rsid w:val="003E0DFB"/>
    <w:rsid w:val="003E1148"/>
    <w:rsid w:val="003E13FE"/>
    <w:rsid w:val="003E1AE6"/>
    <w:rsid w:val="003E2785"/>
    <w:rsid w:val="003E3207"/>
    <w:rsid w:val="003E32B0"/>
    <w:rsid w:val="003E48C9"/>
    <w:rsid w:val="003E502A"/>
    <w:rsid w:val="003E53FF"/>
    <w:rsid w:val="003E64AC"/>
    <w:rsid w:val="003E6626"/>
    <w:rsid w:val="003E6721"/>
    <w:rsid w:val="003E7217"/>
    <w:rsid w:val="003E7CBC"/>
    <w:rsid w:val="003F034C"/>
    <w:rsid w:val="003F05E3"/>
    <w:rsid w:val="003F17F9"/>
    <w:rsid w:val="003F25D5"/>
    <w:rsid w:val="003F28B7"/>
    <w:rsid w:val="003F2C6E"/>
    <w:rsid w:val="003F3A20"/>
    <w:rsid w:val="003F427B"/>
    <w:rsid w:val="003F48F1"/>
    <w:rsid w:val="003F4A17"/>
    <w:rsid w:val="003F5076"/>
    <w:rsid w:val="003F5390"/>
    <w:rsid w:val="003F53B6"/>
    <w:rsid w:val="003F589D"/>
    <w:rsid w:val="003F5FF2"/>
    <w:rsid w:val="003F78E9"/>
    <w:rsid w:val="004008DF"/>
    <w:rsid w:val="00400943"/>
    <w:rsid w:val="004010A7"/>
    <w:rsid w:val="004010E5"/>
    <w:rsid w:val="00401744"/>
    <w:rsid w:val="0040181D"/>
    <w:rsid w:val="00401C2D"/>
    <w:rsid w:val="00402222"/>
    <w:rsid w:val="00402784"/>
    <w:rsid w:val="00403B25"/>
    <w:rsid w:val="004043A5"/>
    <w:rsid w:val="00404B8E"/>
    <w:rsid w:val="00404DBF"/>
    <w:rsid w:val="00404EB3"/>
    <w:rsid w:val="00406F1A"/>
    <w:rsid w:val="004079D7"/>
    <w:rsid w:val="0041155C"/>
    <w:rsid w:val="00411783"/>
    <w:rsid w:val="004120C3"/>
    <w:rsid w:val="0041257F"/>
    <w:rsid w:val="00413197"/>
    <w:rsid w:val="00413249"/>
    <w:rsid w:val="0041438F"/>
    <w:rsid w:val="00414D99"/>
    <w:rsid w:val="00414E05"/>
    <w:rsid w:val="00414F22"/>
    <w:rsid w:val="00415942"/>
    <w:rsid w:val="00416842"/>
    <w:rsid w:val="004175B8"/>
    <w:rsid w:val="004200E5"/>
    <w:rsid w:val="0042096D"/>
    <w:rsid w:val="00423C27"/>
    <w:rsid w:val="00423C43"/>
    <w:rsid w:val="004243DA"/>
    <w:rsid w:val="00425692"/>
    <w:rsid w:val="0042569E"/>
    <w:rsid w:val="004258D2"/>
    <w:rsid w:val="00425E19"/>
    <w:rsid w:val="00425E8F"/>
    <w:rsid w:val="00426221"/>
    <w:rsid w:val="00426986"/>
    <w:rsid w:val="00426F39"/>
    <w:rsid w:val="004270E4"/>
    <w:rsid w:val="00427757"/>
    <w:rsid w:val="004277D5"/>
    <w:rsid w:val="00427FE7"/>
    <w:rsid w:val="00431AC2"/>
    <w:rsid w:val="00431D71"/>
    <w:rsid w:val="00432280"/>
    <w:rsid w:val="004335DA"/>
    <w:rsid w:val="0043373B"/>
    <w:rsid w:val="004355EC"/>
    <w:rsid w:val="00435C5D"/>
    <w:rsid w:val="004371DD"/>
    <w:rsid w:val="004372CE"/>
    <w:rsid w:val="0043751C"/>
    <w:rsid w:val="00437630"/>
    <w:rsid w:val="00441530"/>
    <w:rsid w:val="00442384"/>
    <w:rsid w:val="00442D21"/>
    <w:rsid w:val="004437F4"/>
    <w:rsid w:val="00444154"/>
    <w:rsid w:val="00444207"/>
    <w:rsid w:val="004445A7"/>
    <w:rsid w:val="004449C1"/>
    <w:rsid w:val="004470FD"/>
    <w:rsid w:val="004479C7"/>
    <w:rsid w:val="00447F15"/>
    <w:rsid w:val="004501D2"/>
    <w:rsid w:val="00450ED5"/>
    <w:rsid w:val="00451486"/>
    <w:rsid w:val="004526AF"/>
    <w:rsid w:val="004526C5"/>
    <w:rsid w:val="004545BC"/>
    <w:rsid w:val="00455100"/>
    <w:rsid w:val="0045578A"/>
    <w:rsid w:val="00455998"/>
    <w:rsid w:val="00455C9B"/>
    <w:rsid w:val="00455CB9"/>
    <w:rsid w:val="00456825"/>
    <w:rsid w:val="0045684C"/>
    <w:rsid w:val="004568E5"/>
    <w:rsid w:val="00456998"/>
    <w:rsid w:val="00456A63"/>
    <w:rsid w:val="0045762C"/>
    <w:rsid w:val="00457CEB"/>
    <w:rsid w:val="00460651"/>
    <w:rsid w:val="00462B37"/>
    <w:rsid w:val="00462E1C"/>
    <w:rsid w:val="004634B3"/>
    <w:rsid w:val="0046371A"/>
    <w:rsid w:val="00463CBA"/>
    <w:rsid w:val="00463E05"/>
    <w:rsid w:val="004649CC"/>
    <w:rsid w:val="00464AB9"/>
    <w:rsid w:val="00464BE6"/>
    <w:rsid w:val="0046676A"/>
    <w:rsid w:val="00466C20"/>
    <w:rsid w:val="00466F8B"/>
    <w:rsid w:val="004673D6"/>
    <w:rsid w:val="00467796"/>
    <w:rsid w:val="00467C8F"/>
    <w:rsid w:val="00470063"/>
    <w:rsid w:val="00470875"/>
    <w:rsid w:val="00470E3C"/>
    <w:rsid w:val="00471540"/>
    <w:rsid w:val="00471AC6"/>
    <w:rsid w:val="004720C8"/>
    <w:rsid w:val="00472585"/>
    <w:rsid w:val="00472A89"/>
    <w:rsid w:val="004731E7"/>
    <w:rsid w:val="00473C08"/>
    <w:rsid w:val="00474813"/>
    <w:rsid w:val="004758DD"/>
    <w:rsid w:val="00476E5E"/>
    <w:rsid w:val="004773F0"/>
    <w:rsid w:val="00480439"/>
    <w:rsid w:val="004815B9"/>
    <w:rsid w:val="0048184C"/>
    <w:rsid w:val="004818CB"/>
    <w:rsid w:val="00482D56"/>
    <w:rsid w:val="00483D69"/>
    <w:rsid w:val="0048425F"/>
    <w:rsid w:val="00484BF0"/>
    <w:rsid w:val="00484CB1"/>
    <w:rsid w:val="00484D78"/>
    <w:rsid w:val="00485FAD"/>
    <w:rsid w:val="00486325"/>
    <w:rsid w:val="00486DF8"/>
    <w:rsid w:val="0048774A"/>
    <w:rsid w:val="00487CE2"/>
    <w:rsid w:val="00491401"/>
    <w:rsid w:val="0049191C"/>
    <w:rsid w:val="004925C3"/>
    <w:rsid w:val="00494E57"/>
    <w:rsid w:val="00495196"/>
    <w:rsid w:val="0049607C"/>
    <w:rsid w:val="004972DD"/>
    <w:rsid w:val="004978BF"/>
    <w:rsid w:val="00497DCB"/>
    <w:rsid w:val="004A060F"/>
    <w:rsid w:val="004A2100"/>
    <w:rsid w:val="004A28CA"/>
    <w:rsid w:val="004A3ACF"/>
    <w:rsid w:val="004A6277"/>
    <w:rsid w:val="004A641E"/>
    <w:rsid w:val="004A64D8"/>
    <w:rsid w:val="004A7A6F"/>
    <w:rsid w:val="004A7D0B"/>
    <w:rsid w:val="004B014C"/>
    <w:rsid w:val="004B11B9"/>
    <w:rsid w:val="004B13AE"/>
    <w:rsid w:val="004B1401"/>
    <w:rsid w:val="004B174B"/>
    <w:rsid w:val="004B1E06"/>
    <w:rsid w:val="004B2220"/>
    <w:rsid w:val="004B31BF"/>
    <w:rsid w:val="004B33D3"/>
    <w:rsid w:val="004B346A"/>
    <w:rsid w:val="004B3CE9"/>
    <w:rsid w:val="004B3F92"/>
    <w:rsid w:val="004B4A7D"/>
    <w:rsid w:val="004B4E7B"/>
    <w:rsid w:val="004B58B1"/>
    <w:rsid w:val="004B61F3"/>
    <w:rsid w:val="004B6320"/>
    <w:rsid w:val="004B6BFD"/>
    <w:rsid w:val="004B744F"/>
    <w:rsid w:val="004B74E4"/>
    <w:rsid w:val="004B769E"/>
    <w:rsid w:val="004C04E6"/>
    <w:rsid w:val="004C0DBB"/>
    <w:rsid w:val="004C1076"/>
    <w:rsid w:val="004C1C7A"/>
    <w:rsid w:val="004C2078"/>
    <w:rsid w:val="004C2CAC"/>
    <w:rsid w:val="004C3B8A"/>
    <w:rsid w:val="004C3EFA"/>
    <w:rsid w:val="004C52AF"/>
    <w:rsid w:val="004C5A5E"/>
    <w:rsid w:val="004C7020"/>
    <w:rsid w:val="004C7E23"/>
    <w:rsid w:val="004C7E7E"/>
    <w:rsid w:val="004D0716"/>
    <w:rsid w:val="004D0F99"/>
    <w:rsid w:val="004D1006"/>
    <w:rsid w:val="004D1A77"/>
    <w:rsid w:val="004D3035"/>
    <w:rsid w:val="004D3052"/>
    <w:rsid w:val="004D32F3"/>
    <w:rsid w:val="004D36C4"/>
    <w:rsid w:val="004D5083"/>
    <w:rsid w:val="004D5187"/>
    <w:rsid w:val="004D53B9"/>
    <w:rsid w:val="004D593E"/>
    <w:rsid w:val="004D65EB"/>
    <w:rsid w:val="004D6755"/>
    <w:rsid w:val="004D74E0"/>
    <w:rsid w:val="004D7742"/>
    <w:rsid w:val="004E05F1"/>
    <w:rsid w:val="004E0910"/>
    <w:rsid w:val="004E0A9F"/>
    <w:rsid w:val="004E1068"/>
    <w:rsid w:val="004E1190"/>
    <w:rsid w:val="004E2056"/>
    <w:rsid w:val="004E28DE"/>
    <w:rsid w:val="004E2D14"/>
    <w:rsid w:val="004E337B"/>
    <w:rsid w:val="004E3413"/>
    <w:rsid w:val="004E35EF"/>
    <w:rsid w:val="004E4578"/>
    <w:rsid w:val="004E470F"/>
    <w:rsid w:val="004E471C"/>
    <w:rsid w:val="004E4786"/>
    <w:rsid w:val="004E5664"/>
    <w:rsid w:val="004E691C"/>
    <w:rsid w:val="004E6C7C"/>
    <w:rsid w:val="004E700C"/>
    <w:rsid w:val="004E7AA2"/>
    <w:rsid w:val="004F0571"/>
    <w:rsid w:val="004F1138"/>
    <w:rsid w:val="004F16E9"/>
    <w:rsid w:val="004F2C2F"/>
    <w:rsid w:val="004F2CEE"/>
    <w:rsid w:val="004F3726"/>
    <w:rsid w:val="004F3D43"/>
    <w:rsid w:val="004F48EF"/>
    <w:rsid w:val="004F52A6"/>
    <w:rsid w:val="004F5367"/>
    <w:rsid w:val="004F564C"/>
    <w:rsid w:val="004F5DA0"/>
    <w:rsid w:val="004F6E9E"/>
    <w:rsid w:val="004F73A6"/>
    <w:rsid w:val="004F7E82"/>
    <w:rsid w:val="005002E0"/>
    <w:rsid w:val="00501A3B"/>
    <w:rsid w:val="00502CE3"/>
    <w:rsid w:val="005030F3"/>
    <w:rsid w:val="00503679"/>
    <w:rsid w:val="00503D63"/>
    <w:rsid w:val="00504897"/>
    <w:rsid w:val="00505037"/>
    <w:rsid w:val="0050531C"/>
    <w:rsid w:val="00505707"/>
    <w:rsid w:val="00507C62"/>
    <w:rsid w:val="00510584"/>
    <w:rsid w:val="005109EA"/>
    <w:rsid w:val="005121CE"/>
    <w:rsid w:val="0051264D"/>
    <w:rsid w:val="00512AAD"/>
    <w:rsid w:val="005133C8"/>
    <w:rsid w:val="005137C0"/>
    <w:rsid w:val="00513837"/>
    <w:rsid w:val="00513A68"/>
    <w:rsid w:val="005144B7"/>
    <w:rsid w:val="005148A7"/>
    <w:rsid w:val="00515057"/>
    <w:rsid w:val="00515591"/>
    <w:rsid w:val="00517180"/>
    <w:rsid w:val="005173FE"/>
    <w:rsid w:val="00520843"/>
    <w:rsid w:val="00522506"/>
    <w:rsid w:val="00522FF9"/>
    <w:rsid w:val="00523268"/>
    <w:rsid w:val="005235D0"/>
    <w:rsid w:val="005252F5"/>
    <w:rsid w:val="00526712"/>
    <w:rsid w:val="00526B55"/>
    <w:rsid w:val="00527139"/>
    <w:rsid w:val="005305CF"/>
    <w:rsid w:val="00530660"/>
    <w:rsid w:val="00530837"/>
    <w:rsid w:val="0053094D"/>
    <w:rsid w:val="00530B76"/>
    <w:rsid w:val="00531529"/>
    <w:rsid w:val="00531903"/>
    <w:rsid w:val="00531FF8"/>
    <w:rsid w:val="0053279D"/>
    <w:rsid w:val="00532F5C"/>
    <w:rsid w:val="0053357C"/>
    <w:rsid w:val="00535183"/>
    <w:rsid w:val="0053572E"/>
    <w:rsid w:val="00536275"/>
    <w:rsid w:val="00536C0D"/>
    <w:rsid w:val="00536EF7"/>
    <w:rsid w:val="00536F54"/>
    <w:rsid w:val="005378BE"/>
    <w:rsid w:val="00537F59"/>
    <w:rsid w:val="005404C5"/>
    <w:rsid w:val="005404E1"/>
    <w:rsid w:val="005404F5"/>
    <w:rsid w:val="00541778"/>
    <w:rsid w:val="0054183F"/>
    <w:rsid w:val="00542387"/>
    <w:rsid w:val="0054260A"/>
    <w:rsid w:val="00543944"/>
    <w:rsid w:val="00544BBF"/>
    <w:rsid w:val="0054503C"/>
    <w:rsid w:val="00545B6F"/>
    <w:rsid w:val="00545F15"/>
    <w:rsid w:val="00545FFD"/>
    <w:rsid w:val="00546228"/>
    <w:rsid w:val="00547731"/>
    <w:rsid w:val="00547EDD"/>
    <w:rsid w:val="005501B9"/>
    <w:rsid w:val="005502B0"/>
    <w:rsid w:val="00553ACB"/>
    <w:rsid w:val="005547EC"/>
    <w:rsid w:val="00554920"/>
    <w:rsid w:val="00554D0F"/>
    <w:rsid w:val="0055630F"/>
    <w:rsid w:val="00556C96"/>
    <w:rsid w:val="0055735E"/>
    <w:rsid w:val="005577EF"/>
    <w:rsid w:val="00557913"/>
    <w:rsid w:val="0056100A"/>
    <w:rsid w:val="00561571"/>
    <w:rsid w:val="0056192F"/>
    <w:rsid w:val="005624C2"/>
    <w:rsid w:val="00562831"/>
    <w:rsid w:val="00562DA9"/>
    <w:rsid w:val="00563660"/>
    <w:rsid w:val="00563ACF"/>
    <w:rsid w:val="005641DF"/>
    <w:rsid w:val="0056479C"/>
    <w:rsid w:val="00565CC7"/>
    <w:rsid w:val="00565D14"/>
    <w:rsid w:val="00565DA3"/>
    <w:rsid w:val="00565EDE"/>
    <w:rsid w:val="00567F5D"/>
    <w:rsid w:val="005709D6"/>
    <w:rsid w:val="0057186F"/>
    <w:rsid w:val="00571C5F"/>
    <w:rsid w:val="00571F83"/>
    <w:rsid w:val="005735E4"/>
    <w:rsid w:val="00573639"/>
    <w:rsid w:val="00573F48"/>
    <w:rsid w:val="00574265"/>
    <w:rsid w:val="00575018"/>
    <w:rsid w:val="00575534"/>
    <w:rsid w:val="00575721"/>
    <w:rsid w:val="00575772"/>
    <w:rsid w:val="005758F3"/>
    <w:rsid w:val="00575CA7"/>
    <w:rsid w:val="00575DC8"/>
    <w:rsid w:val="00575E5E"/>
    <w:rsid w:val="00577000"/>
    <w:rsid w:val="00577895"/>
    <w:rsid w:val="00577B22"/>
    <w:rsid w:val="00577EAF"/>
    <w:rsid w:val="0058019A"/>
    <w:rsid w:val="00581832"/>
    <w:rsid w:val="00581A28"/>
    <w:rsid w:val="00581D08"/>
    <w:rsid w:val="00582032"/>
    <w:rsid w:val="005831B1"/>
    <w:rsid w:val="00583F23"/>
    <w:rsid w:val="00585A82"/>
    <w:rsid w:val="00585BE1"/>
    <w:rsid w:val="00586B50"/>
    <w:rsid w:val="005901E7"/>
    <w:rsid w:val="005903B5"/>
    <w:rsid w:val="0059090B"/>
    <w:rsid w:val="00590A74"/>
    <w:rsid w:val="00591A05"/>
    <w:rsid w:val="00592598"/>
    <w:rsid w:val="0059427D"/>
    <w:rsid w:val="005942EE"/>
    <w:rsid w:val="00594782"/>
    <w:rsid w:val="0059660F"/>
    <w:rsid w:val="005966B1"/>
    <w:rsid w:val="00596F71"/>
    <w:rsid w:val="00597484"/>
    <w:rsid w:val="005A0002"/>
    <w:rsid w:val="005A231A"/>
    <w:rsid w:val="005A314F"/>
    <w:rsid w:val="005A3262"/>
    <w:rsid w:val="005A361D"/>
    <w:rsid w:val="005A3FE2"/>
    <w:rsid w:val="005A5108"/>
    <w:rsid w:val="005A51A4"/>
    <w:rsid w:val="005A5B10"/>
    <w:rsid w:val="005A6655"/>
    <w:rsid w:val="005A6C5F"/>
    <w:rsid w:val="005A77A6"/>
    <w:rsid w:val="005A77DF"/>
    <w:rsid w:val="005A7A92"/>
    <w:rsid w:val="005B04E1"/>
    <w:rsid w:val="005B0C40"/>
    <w:rsid w:val="005B1073"/>
    <w:rsid w:val="005B125D"/>
    <w:rsid w:val="005B215D"/>
    <w:rsid w:val="005B2239"/>
    <w:rsid w:val="005B234C"/>
    <w:rsid w:val="005B2A4A"/>
    <w:rsid w:val="005B32BC"/>
    <w:rsid w:val="005B40B8"/>
    <w:rsid w:val="005B4947"/>
    <w:rsid w:val="005B5268"/>
    <w:rsid w:val="005B56F3"/>
    <w:rsid w:val="005B6FD3"/>
    <w:rsid w:val="005C0C92"/>
    <w:rsid w:val="005C1385"/>
    <w:rsid w:val="005C19CA"/>
    <w:rsid w:val="005C2298"/>
    <w:rsid w:val="005C380F"/>
    <w:rsid w:val="005C3881"/>
    <w:rsid w:val="005C448D"/>
    <w:rsid w:val="005C48F6"/>
    <w:rsid w:val="005C4E65"/>
    <w:rsid w:val="005C4EAF"/>
    <w:rsid w:val="005C5D79"/>
    <w:rsid w:val="005C7162"/>
    <w:rsid w:val="005C722B"/>
    <w:rsid w:val="005C73A9"/>
    <w:rsid w:val="005C73C8"/>
    <w:rsid w:val="005C7D13"/>
    <w:rsid w:val="005D0848"/>
    <w:rsid w:val="005D27C7"/>
    <w:rsid w:val="005D335F"/>
    <w:rsid w:val="005D36F1"/>
    <w:rsid w:val="005D3F6A"/>
    <w:rsid w:val="005D41D2"/>
    <w:rsid w:val="005D4BAF"/>
    <w:rsid w:val="005D4D88"/>
    <w:rsid w:val="005D5495"/>
    <w:rsid w:val="005D6206"/>
    <w:rsid w:val="005D6AD1"/>
    <w:rsid w:val="005D749D"/>
    <w:rsid w:val="005D7B75"/>
    <w:rsid w:val="005E083D"/>
    <w:rsid w:val="005E177B"/>
    <w:rsid w:val="005E1B69"/>
    <w:rsid w:val="005E363F"/>
    <w:rsid w:val="005E392D"/>
    <w:rsid w:val="005E3F79"/>
    <w:rsid w:val="005E3FAD"/>
    <w:rsid w:val="005E42B9"/>
    <w:rsid w:val="005E47ED"/>
    <w:rsid w:val="005E56C6"/>
    <w:rsid w:val="005E5D3B"/>
    <w:rsid w:val="005E6357"/>
    <w:rsid w:val="005E65D7"/>
    <w:rsid w:val="005E6827"/>
    <w:rsid w:val="005E6EF6"/>
    <w:rsid w:val="005E721B"/>
    <w:rsid w:val="005E7786"/>
    <w:rsid w:val="005F065C"/>
    <w:rsid w:val="005F112F"/>
    <w:rsid w:val="005F2FA5"/>
    <w:rsid w:val="005F320B"/>
    <w:rsid w:val="005F3657"/>
    <w:rsid w:val="005F4A19"/>
    <w:rsid w:val="005F6882"/>
    <w:rsid w:val="005F6FE6"/>
    <w:rsid w:val="005F743B"/>
    <w:rsid w:val="005F7F0B"/>
    <w:rsid w:val="00600F3E"/>
    <w:rsid w:val="0060174D"/>
    <w:rsid w:val="00602610"/>
    <w:rsid w:val="0060336E"/>
    <w:rsid w:val="006041A3"/>
    <w:rsid w:val="006042A3"/>
    <w:rsid w:val="006047B8"/>
    <w:rsid w:val="00604992"/>
    <w:rsid w:val="00605221"/>
    <w:rsid w:val="006052F0"/>
    <w:rsid w:val="00605CBB"/>
    <w:rsid w:val="00606366"/>
    <w:rsid w:val="0060700C"/>
    <w:rsid w:val="006075F4"/>
    <w:rsid w:val="00607BED"/>
    <w:rsid w:val="00610059"/>
    <w:rsid w:val="00610634"/>
    <w:rsid w:val="00611E07"/>
    <w:rsid w:val="00612D44"/>
    <w:rsid w:val="00614CDA"/>
    <w:rsid w:val="0061500E"/>
    <w:rsid w:val="00615242"/>
    <w:rsid w:val="0061655C"/>
    <w:rsid w:val="00617C37"/>
    <w:rsid w:val="00620623"/>
    <w:rsid w:val="00621D5D"/>
    <w:rsid w:val="00621E8F"/>
    <w:rsid w:val="00622056"/>
    <w:rsid w:val="006226D1"/>
    <w:rsid w:val="00622F6F"/>
    <w:rsid w:val="0062410D"/>
    <w:rsid w:val="006245BF"/>
    <w:rsid w:val="00624B9B"/>
    <w:rsid w:val="00624FED"/>
    <w:rsid w:val="00625712"/>
    <w:rsid w:val="00625DA5"/>
    <w:rsid w:val="006307F5"/>
    <w:rsid w:val="00630840"/>
    <w:rsid w:val="0063084B"/>
    <w:rsid w:val="0063152D"/>
    <w:rsid w:val="00631D74"/>
    <w:rsid w:val="00631E4E"/>
    <w:rsid w:val="00631EC9"/>
    <w:rsid w:val="00632324"/>
    <w:rsid w:val="006327C3"/>
    <w:rsid w:val="00633B63"/>
    <w:rsid w:val="00634781"/>
    <w:rsid w:val="0063536B"/>
    <w:rsid w:val="00637826"/>
    <w:rsid w:val="006378C2"/>
    <w:rsid w:val="00640710"/>
    <w:rsid w:val="0064095C"/>
    <w:rsid w:val="00640E04"/>
    <w:rsid w:val="00640ED8"/>
    <w:rsid w:val="00640EDD"/>
    <w:rsid w:val="006413F2"/>
    <w:rsid w:val="0064156F"/>
    <w:rsid w:val="00641F91"/>
    <w:rsid w:val="00642F56"/>
    <w:rsid w:val="0064309C"/>
    <w:rsid w:val="00643CC5"/>
    <w:rsid w:val="00644901"/>
    <w:rsid w:val="00644D5D"/>
    <w:rsid w:val="00645D22"/>
    <w:rsid w:val="0064660E"/>
    <w:rsid w:val="00646FAF"/>
    <w:rsid w:val="00650AF0"/>
    <w:rsid w:val="00650CA9"/>
    <w:rsid w:val="00651019"/>
    <w:rsid w:val="00653AF4"/>
    <w:rsid w:val="00654768"/>
    <w:rsid w:val="00655340"/>
    <w:rsid w:val="006553C4"/>
    <w:rsid w:val="00656690"/>
    <w:rsid w:val="0065674B"/>
    <w:rsid w:val="0065687C"/>
    <w:rsid w:val="0065747A"/>
    <w:rsid w:val="00660043"/>
    <w:rsid w:val="006612F8"/>
    <w:rsid w:val="006614D8"/>
    <w:rsid w:val="00661A92"/>
    <w:rsid w:val="00661C06"/>
    <w:rsid w:val="006629EC"/>
    <w:rsid w:val="00663A7B"/>
    <w:rsid w:val="00663C99"/>
    <w:rsid w:val="00663DF5"/>
    <w:rsid w:val="006640DF"/>
    <w:rsid w:val="006645C0"/>
    <w:rsid w:val="00665035"/>
    <w:rsid w:val="00665063"/>
    <w:rsid w:val="00666A34"/>
    <w:rsid w:val="00666D4E"/>
    <w:rsid w:val="00666EDB"/>
    <w:rsid w:val="00667595"/>
    <w:rsid w:val="0066797F"/>
    <w:rsid w:val="00667D4B"/>
    <w:rsid w:val="0067064F"/>
    <w:rsid w:val="00671B07"/>
    <w:rsid w:val="00671E7F"/>
    <w:rsid w:val="0067265D"/>
    <w:rsid w:val="006739CC"/>
    <w:rsid w:val="006748E7"/>
    <w:rsid w:val="0067508F"/>
    <w:rsid w:val="006751BF"/>
    <w:rsid w:val="00675503"/>
    <w:rsid w:val="00675DC5"/>
    <w:rsid w:val="00676B30"/>
    <w:rsid w:val="00677036"/>
    <w:rsid w:val="00677280"/>
    <w:rsid w:val="006800E6"/>
    <w:rsid w:val="006812C9"/>
    <w:rsid w:val="00681EF1"/>
    <w:rsid w:val="0068204E"/>
    <w:rsid w:val="006820AC"/>
    <w:rsid w:val="00682F20"/>
    <w:rsid w:val="0068365F"/>
    <w:rsid w:val="00683D2B"/>
    <w:rsid w:val="00684406"/>
    <w:rsid w:val="006849E2"/>
    <w:rsid w:val="00684B1C"/>
    <w:rsid w:val="00685796"/>
    <w:rsid w:val="006860C4"/>
    <w:rsid w:val="00686504"/>
    <w:rsid w:val="0069006C"/>
    <w:rsid w:val="00690F89"/>
    <w:rsid w:val="00691E3A"/>
    <w:rsid w:val="006929BE"/>
    <w:rsid w:val="00692AF9"/>
    <w:rsid w:val="00692C8E"/>
    <w:rsid w:val="00693829"/>
    <w:rsid w:val="006938DA"/>
    <w:rsid w:val="006948B6"/>
    <w:rsid w:val="00694A6F"/>
    <w:rsid w:val="00695598"/>
    <w:rsid w:val="0069590D"/>
    <w:rsid w:val="0069669E"/>
    <w:rsid w:val="006A061C"/>
    <w:rsid w:val="006A12D3"/>
    <w:rsid w:val="006A16F9"/>
    <w:rsid w:val="006A18CF"/>
    <w:rsid w:val="006A27A3"/>
    <w:rsid w:val="006A2D85"/>
    <w:rsid w:val="006A4507"/>
    <w:rsid w:val="006A4553"/>
    <w:rsid w:val="006A45B6"/>
    <w:rsid w:val="006A469B"/>
    <w:rsid w:val="006A4762"/>
    <w:rsid w:val="006A5452"/>
    <w:rsid w:val="006A54B2"/>
    <w:rsid w:val="006A6340"/>
    <w:rsid w:val="006A6443"/>
    <w:rsid w:val="006A67C9"/>
    <w:rsid w:val="006A6C3A"/>
    <w:rsid w:val="006A6D89"/>
    <w:rsid w:val="006A7616"/>
    <w:rsid w:val="006A7C43"/>
    <w:rsid w:val="006B092B"/>
    <w:rsid w:val="006B0D23"/>
    <w:rsid w:val="006B0F77"/>
    <w:rsid w:val="006B1D06"/>
    <w:rsid w:val="006B1F0D"/>
    <w:rsid w:val="006B203C"/>
    <w:rsid w:val="006B21D3"/>
    <w:rsid w:val="006B2AE5"/>
    <w:rsid w:val="006B325D"/>
    <w:rsid w:val="006B328C"/>
    <w:rsid w:val="006B4BC6"/>
    <w:rsid w:val="006B531E"/>
    <w:rsid w:val="006B61CE"/>
    <w:rsid w:val="006B6DAC"/>
    <w:rsid w:val="006B7149"/>
    <w:rsid w:val="006B7F77"/>
    <w:rsid w:val="006C013B"/>
    <w:rsid w:val="006C05E2"/>
    <w:rsid w:val="006C0C30"/>
    <w:rsid w:val="006C0D70"/>
    <w:rsid w:val="006C14F2"/>
    <w:rsid w:val="006C1DD2"/>
    <w:rsid w:val="006C3541"/>
    <w:rsid w:val="006C3B0E"/>
    <w:rsid w:val="006C4833"/>
    <w:rsid w:val="006C4942"/>
    <w:rsid w:val="006C59F8"/>
    <w:rsid w:val="006C6AAA"/>
    <w:rsid w:val="006C6C6C"/>
    <w:rsid w:val="006D066D"/>
    <w:rsid w:val="006D1336"/>
    <w:rsid w:val="006D48B5"/>
    <w:rsid w:val="006D5A54"/>
    <w:rsid w:val="006D5A62"/>
    <w:rsid w:val="006D5A8A"/>
    <w:rsid w:val="006D5C94"/>
    <w:rsid w:val="006D6BD6"/>
    <w:rsid w:val="006D6C97"/>
    <w:rsid w:val="006D75D3"/>
    <w:rsid w:val="006D76D3"/>
    <w:rsid w:val="006E062F"/>
    <w:rsid w:val="006E06B3"/>
    <w:rsid w:val="006E235F"/>
    <w:rsid w:val="006E2990"/>
    <w:rsid w:val="006E431B"/>
    <w:rsid w:val="006E4E54"/>
    <w:rsid w:val="006E572B"/>
    <w:rsid w:val="006E5737"/>
    <w:rsid w:val="006E5CBD"/>
    <w:rsid w:val="006F0309"/>
    <w:rsid w:val="006F0352"/>
    <w:rsid w:val="006F0A73"/>
    <w:rsid w:val="006F0F2E"/>
    <w:rsid w:val="006F1DE6"/>
    <w:rsid w:val="006F1E85"/>
    <w:rsid w:val="006F1EC4"/>
    <w:rsid w:val="006F1FC0"/>
    <w:rsid w:val="006F2240"/>
    <w:rsid w:val="006F273F"/>
    <w:rsid w:val="006F3AB4"/>
    <w:rsid w:val="006F3F32"/>
    <w:rsid w:val="006F46BE"/>
    <w:rsid w:val="006F4821"/>
    <w:rsid w:val="006F4963"/>
    <w:rsid w:val="006F5290"/>
    <w:rsid w:val="006F52F8"/>
    <w:rsid w:val="006F5335"/>
    <w:rsid w:val="006F6146"/>
    <w:rsid w:val="006F6BCF"/>
    <w:rsid w:val="006F6D1E"/>
    <w:rsid w:val="006F6DC7"/>
    <w:rsid w:val="00700E0A"/>
    <w:rsid w:val="0070145C"/>
    <w:rsid w:val="00701CCA"/>
    <w:rsid w:val="00703C6C"/>
    <w:rsid w:val="007045B4"/>
    <w:rsid w:val="00704E54"/>
    <w:rsid w:val="00704F4D"/>
    <w:rsid w:val="007054C7"/>
    <w:rsid w:val="00706895"/>
    <w:rsid w:val="007077A7"/>
    <w:rsid w:val="00707F3B"/>
    <w:rsid w:val="00710A83"/>
    <w:rsid w:val="00712AAD"/>
    <w:rsid w:val="00712C13"/>
    <w:rsid w:val="00712D62"/>
    <w:rsid w:val="007134FF"/>
    <w:rsid w:val="0071464D"/>
    <w:rsid w:val="00716525"/>
    <w:rsid w:val="0071659E"/>
    <w:rsid w:val="00717B20"/>
    <w:rsid w:val="00717C24"/>
    <w:rsid w:val="00717C98"/>
    <w:rsid w:val="00720D73"/>
    <w:rsid w:val="00721093"/>
    <w:rsid w:val="00721649"/>
    <w:rsid w:val="00721E80"/>
    <w:rsid w:val="007221BA"/>
    <w:rsid w:val="00722AEF"/>
    <w:rsid w:val="00723CE7"/>
    <w:rsid w:val="0072424E"/>
    <w:rsid w:val="00724EE7"/>
    <w:rsid w:val="007252CD"/>
    <w:rsid w:val="007262B5"/>
    <w:rsid w:val="00726D74"/>
    <w:rsid w:val="007279FB"/>
    <w:rsid w:val="00727E64"/>
    <w:rsid w:val="007307BC"/>
    <w:rsid w:val="00730B10"/>
    <w:rsid w:val="007325F6"/>
    <w:rsid w:val="00732856"/>
    <w:rsid w:val="00733DB1"/>
    <w:rsid w:val="00734319"/>
    <w:rsid w:val="00734994"/>
    <w:rsid w:val="00734E25"/>
    <w:rsid w:val="00735091"/>
    <w:rsid w:val="007359AD"/>
    <w:rsid w:val="00736C09"/>
    <w:rsid w:val="00736CA2"/>
    <w:rsid w:val="00736CA6"/>
    <w:rsid w:val="0073701D"/>
    <w:rsid w:val="00737155"/>
    <w:rsid w:val="007373C9"/>
    <w:rsid w:val="007379F0"/>
    <w:rsid w:val="007402F7"/>
    <w:rsid w:val="0074044F"/>
    <w:rsid w:val="0074168E"/>
    <w:rsid w:val="00742360"/>
    <w:rsid w:val="007433D3"/>
    <w:rsid w:val="00743A5A"/>
    <w:rsid w:val="00743BEE"/>
    <w:rsid w:val="00744877"/>
    <w:rsid w:val="00744911"/>
    <w:rsid w:val="00744C72"/>
    <w:rsid w:val="00750ABF"/>
    <w:rsid w:val="00750AC5"/>
    <w:rsid w:val="00750FBE"/>
    <w:rsid w:val="007521F7"/>
    <w:rsid w:val="00752A19"/>
    <w:rsid w:val="0075303C"/>
    <w:rsid w:val="00753AB6"/>
    <w:rsid w:val="00754360"/>
    <w:rsid w:val="0075480D"/>
    <w:rsid w:val="00754F76"/>
    <w:rsid w:val="00755FFD"/>
    <w:rsid w:val="00756BB4"/>
    <w:rsid w:val="00756C03"/>
    <w:rsid w:val="00756DAF"/>
    <w:rsid w:val="0075761E"/>
    <w:rsid w:val="00757A23"/>
    <w:rsid w:val="00757F0D"/>
    <w:rsid w:val="00760488"/>
    <w:rsid w:val="0076066A"/>
    <w:rsid w:val="00761473"/>
    <w:rsid w:val="007622B4"/>
    <w:rsid w:val="00762CA8"/>
    <w:rsid w:val="0076332F"/>
    <w:rsid w:val="00763728"/>
    <w:rsid w:val="0076378C"/>
    <w:rsid w:val="00763B67"/>
    <w:rsid w:val="00764F13"/>
    <w:rsid w:val="00764F1E"/>
    <w:rsid w:val="0076630C"/>
    <w:rsid w:val="00766A53"/>
    <w:rsid w:val="00766A75"/>
    <w:rsid w:val="00767B26"/>
    <w:rsid w:val="0077026F"/>
    <w:rsid w:val="00770421"/>
    <w:rsid w:val="00770825"/>
    <w:rsid w:val="0077177E"/>
    <w:rsid w:val="0077178E"/>
    <w:rsid w:val="00771D3D"/>
    <w:rsid w:val="00772E67"/>
    <w:rsid w:val="00772ED4"/>
    <w:rsid w:val="00773B57"/>
    <w:rsid w:val="00773BCE"/>
    <w:rsid w:val="00773C80"/>
    <w:rsid w:val="0077446E"/>
    <w:rsid w:val="007746E7"/>
    <w:rsid w:val="00774957"/>
    <w:rsid w:val="00774DEB"/>
    <w:rsid w:val="00774EAD"/>
    <w:rsid w:val="007751E4"/>
    <w:rsid w:val="00775509"/>
    <w:rsid w:val="007800E1"/>
    <w:rsid w:val="007801B5"/>
    <w:rsid w:val="007808B2"/>
    <w:rsid w:val="007811E5"/>
    <w:rsid w:val="007814D6"/>
    <w:rsid w:val="0078184F"/>
    <w:rsid w:val="007819D6"/>
    <w:rsid w:val="0078235C"/>
    <w:rsid w:val="00782CD9"/>
    <w:rsid w:val="00782E84"/>
    <w:rsid w:val="007834E1"/>
    <w:rsid w:val="007836EC"/>
    <w:rsid w:val="00783AF6"/>
    <w:rsid w:val="00785269"/>
    <w:rsid w:val="0078583E"/>
    <w:rsid w:val="00787201"/>
    <w:rsid w:val="00787ACD"/>
    <w:rsid w:val="00790C26"/>
    <w:rsid w:val="00790E13"/>
    <w:rsid w:val="00791005"/>
    <w:rsid w:val="00791493"/>
    <w:rsid w:val="00791597"/>
    <w:rsid w:val="00791AC4"/>
    <w:rsid w:val="00791FE5"/>
    <w:rsid w:val="007920C2"/>
    <w:rsid w:val="0079366A"/>
    <w:rsid w:val="00793950"/>
    <w:rsid w:val="00793CB0"/>
    <w:rsid w:val="00794DF1"/>
    <w:rsid w:val="00795351"/>
    <w:rsid w:val="0079552F"/>
    <w:rsid w:val="00795AEF"/>
    <w:rsid w:val="00795E1A"/>
    <w:rsid w:val="00795FAE"/>
    <w:rsid w:val="00796202"/>
    <w:rsid w:val="0079627C"/>
    <w:rsid w:val="00796B70"/>
    <w:rsid w:val="00797528"/>
    <w:rsid w:val="00797817"/>
    <w:rsid w:val="007A09DF"/>
    <w:rsid w:val="007A138F"/>
    <w:rsid w:val="007A270A"/>
    <w:rsid w:val="007A2A70"/>
    <w:rsid w:val="007A2ECE"/>
    <w:rsid w:val="007A3091"/>
    <w:rsid w:val="007A3360"/>
    <w:rsid w:val="007A34DD"/>
    <w:rsid w:val="007A49E3"/>
    <w:rsid w:val="007A5201"/>
    <w:rsid w:val="007A5363"/>
    <w:rsid w:val="007A5C80"/>
    <w:rsid w:val="007A6FCC"/>
    <w:rsid w:val="007B02B0"/>
    <w:rsid w:val="007B0EA1"/>
    <w:rsid w:val="007B1D8D"/>
    <w:rsid w:val="007B2146"/>
    <w:rsid w:val="007B2D73"/>
    <w:rsid w:val="007B3144"/>
    <w:rsid w:val="007B38D9"/>
    <w:rsid w:val="007B4926"/>
    <w:rsid w:val="007B553C"/>
    <w:rsid w:val="007B65F6"/>
    <w:rsid w:val="007B661A"/>
    <w:rsid w:val="007B67C3"/>
    <w:rsid w:val="007B6B6E"/>
    <w:rsid w:val="007B7620"/>
    <w:rsid w:val="007C0880"/>
    <w:rsid w:val="007C191A"/>
    <w:rsid w:val="007C3AA1"/>
    <w:rsid w:val="007C6219"/>
    <w:rsid w:val="007C639E"/>
    <w:rsid w:val="007C6A3B"/>
    <w:rsid w:val="007C6A48"/>
    <w:rsid w:val="007D0117"/>
    <w:rsid w:val="007D0C3E"/>
    <w:rsid w:val="007D160F"/>
    <w:rsid w:val="007D1BEB"/>
    <w:rsid w:val="007D253D"/>
    <w:rsid w:val="007D2BEC"/>
    <w:rsid w:val="007D2DD3"/>
    <w:rsid w:val="007D2E67"/>
    <w:rsid w:val="007D3AD8"/>
    <w:rsid w:val="007D3B31"/>
    <w:rsid w:val="007D4412"/>
    <w:rsid w:val="007D45BF"/>
    <w:rsid w:val="007D4E2F"/>
    <w:rsid w:val="007D572F"/>
    <w:rsid w:val="007D7164"/>
    <w:rsid w:val="007D7F7F"/>
    <w:rsid w:val="007E0052"/>
    <w:rsid w:val="007E0C72"/>
    <w:rsid w:val="007E0CAB"/>
    <w:rsid w:val="007E176A"/>
    <w:rsid w:val="007E2918"/>
    <w:rsid w:val="007E2D57"/>
    <w:rsid w:val="007E4690"/>
    <w:rsid w:val="007E4A97"/>
    <w:rsid w:val="007E5C59"/>
    <w:rsid w:val="007E5F43"/>
    <w:rsid w:val="007E60A1"/>
    <w:rsid w:val="007E6571"/>
    <w:rsid w:val="007E664A"/>
    <w:rsid w:val="007E6976"/>
    <w:rsid w:val="007E78DC"/>
    <w:rsid w:val="007E7C21"/>
    <w:rsid w:val="007E7D3D"/>
    <w:rsid w:val="007F08EA"/>
    <w:rsid w:val="007F1907"/>
    <w:rsid w:val="007F241A"/>
    <w:rsid w:val="007F2E17"/>
    <w:rsid w:val="007F32B5"/>
    <w:rsid w:val="007F379E"/>
    <w:rsid w:val="007F3D45"/>
    <w:rsid w:val="007F3EA4"/>
    <w:rsid w:val="007F590B"/>
    <w:rsid w:val="007F5BDD"/>
    <w:rsid w:val="007F5F18"/>
    <w:rsid w:val="007F721F"/>
    <w:rsid w:val="008006B7"/>
    <w:rsid w:val="00800E18"/>
    <w:rsid w:val="00801753"/>
    <w:rsid w:val="00801800"/>
    <w:rsid w:val="008018B1"/>
    <w:rsid w:val="00801DEB"/>
    <w:rsid w:val="00801F9E"/>
    <w:rsid w:val="00803B41"/>
    <w:rsid w:val="00803E8F"/>
    <w:rsid w:val="008045E2"/>
    <w:rsid w:val="00805321"/>
    <w:rsid w:val="00805438"/>
    <w:rsid w:val="00805EAA"/>
    <w:rsid w:val="00806CF3"/>
    <w:rsid w:val="00807C7D"/>
    <w:rsid w:val="00807D08"/>
    <w:rsid w:val="008107F3"/>
    <w:rsid w:val="00810AB5"/>
    <w:rsid w:val="00810AF8"/>
    <w:rsid w:val="00811836"/>
    <w:rsid w:val="00813947"/>
    <w:rsid w:val="00813C79"/>
    <w:rsid w:val="00813DA0"/>
    <w:rsid w:val="00813F8A"/>
    <w:rsid w:val="0081485F"/>
    <w:rsid w:val="00815359"/>
    <w:rsid w:val="00815449"/>
    <w:rsid w:val="0081556F"/>
    <w:rsid w:val="00815FCA"/>
    <w:rsid w:val="0081641A"/>
    <w:rsid w:val="00816485"/>
    <w:rsid w:val="00816AD8"/>
    <w:rsid w:val="00816D08"/>
    <w:rsid w:val="00817A1F"/>
    <w:rsid w:val="00817CCC"/>
    <w:rsid w:val="00817E41"/>
    <w:rsid w:val="00820736"/>
    <w:rsid w:val="0082073B"/>
    <w:rsid w:val="0082182A"/>
    <w:rsid w:val="00821BE4"/>
    <w:rsid w:val="00821C19"/>
    <w:rsid w:val="00822594"/>
    <w:rsid w:val="00823221"/>
    <w:rsid w:val="008235FF"/>
    <w:rsid w:val="00824617"/>
    <w:rsid w:val="008249B1"/>
    <w:rsid w:val="00824EC1"/>
    <w:rsid w:val="008255A4"/>
    <w:rsid w:val="00825A41"/>
    <w:rsid w:val="00825DB0"/>
    <w:rsid w:val="008263E3"/>
    <w:rsid w:val="0082642B"/>
    <w:rsid w:val="00826A52"/>
    <w:rsid w:val="00826DF4"/>
    <w:rsid w:val="00826EB4"/>
    <w:rsid w:val="00826F67"/>
    <w:rsid w:val="00827ACE"/>
    <w:rsid w:val="00827D8A"/>
    <w:rsid w:val="00827E57"/>
    <w:rsid w:val="00827F07"/>
    <w:rsid w:val="0083001B"/>
    <w:rsid w:val="0083282B"/>
    <w:rsid w:val="00832972"/>
    <w:rsid w:val="008329E9"/>
    <w:rsid w:val="00832C62"/>
    <w:rsid w:val="00833612"/>
    <w:rsid w:val="008348D1"/>
    <w:rsid w:val="008351B4"/>
    <w:rsid w:val="00835E8D"/>
    <w:rsid w:val="008365A1"/>
    <w:rsid w:val="00836FAB"/>
    <w:rsid w:val="008373E8"/>
    <w:rsid w:val="00837EE0"/>
    <w:rsid w:val="00840103"/>
    <w:rsid w:val="00840960"/>
    <w:rsid w:val="00840A81"/>
    <w:rsid w:val="00840E38"/>
    <w:rsid w:val="0084110C"/>
    <w:rsid w:val="0084122C"/>
    <w:rsid w:val="0084149E"/>
    <w:rsid w:val="0084179B"/>
    <w:rsid w:val="00841CCD"/>
    <w:rsid w:val="00841D22"/>
    <w:rsid w:val="008424DD"/>
    <w:rsid w:val="0084287F"/>
    <w:rsid w:val="00842B08"/>
    <w:rsid w:val="00842E8B"/>
    <w:rsid w:val="008439B4"/>
    <w:rsid w:val="00843ADC"/>
    <w:rsid w:val="008440FE"/>
    <w:rsid w:val="0084463A"/>
    <w:rsid w:val="0084497A"/>
    <w:rsid w:val="00845425"/>
    <w:rsid w:val="008457A5"/>
    <w:rsid w:val="00846261"/>
    <w:rsid w:val="00846CBB"/>
    <w:rsid w:val="00846D39"/>
    <w:rsid w:val="008475FC"/>
    <w:rsid w:val="00847667"/>
    <w:rsid w:val="0084780C"/>
    <w:rsid w:val="008479A5"/>
    <w:rsid w:val="00850476"/>
    <w:rsid w:val="008532D9"/>
    <w:rsid w:val="00855860"/>
    <w:rsid w:val="008564F3"/>
    <w:rsid w:val="00856750"/>
    <w:rsid w:val="00856D38"/>
    <w:rsid w:val="008575A9"/>
    <w:rsid w:val="008579C3"/>
    <w:rsid w:val="008579EE"/>
    <w:rsid w:val="008607D1"/>
    <w:rsid w:val="00860DD1"/>
    <w:rsid w:val="008615B2"/>
    <w:rsid w:val="008615C8"/>
    <w:rsid w:val="008615CA"/>
    <w:rsid w:val="008615E2"/>
    <w:rsid w:val="0086161F"/>
    <w:rsid w:val="0086184B"/>
    <w:rsid w:val="008618C8"/>
    <w:rsid w:val="00861E11"/>
    <w:rsid w:val="00863F56"/>
    <w:rsid w:val="008642B4"/>
    <w:rsid w:val="008646BE"/>
    <w:rsid w:val="00864915"/>
    <w:rsid w:val="00865775"/>
    <w:rsid w:val="008659CE"/>
    <w:rsid w:val="00865F7F"/>
    <w:rsid w:val="00866288"/>
    <w:rsid w:val="008678DE"/>
    <w:rsid w:val="008703BD"/>
    <w:rsid w:val="00871DFC"/>
    <w:rsid w:val="008720E0"/>
    <w:rsid w:val="008722EC"/>
    <w:rsid w:val="0087274D"/>
    <w:rsid w:val="00872949"/>
    <w:rsid w:val="008729F3"/>
    <w:rsid w:val="00872FD8"/>
    <w:rsid w:val="008737C1"/>
    <w:rsid w:val="008744EE"/>
    <w:rsid w:val="00874965"/>
    <w:rsid w:val="0087589D"/>
    <w:rsid w:val="008761F2"/>
    <w:rsid w:val="008762C5"/>
    <w:rsid w:val="00876BA3"/>
    <w:rsid w:val="00876CDE"/>
    <w:rsid w:val="00881C5A"/>
    <w:rsid w:val="00882195"/>
    <w:rsid w:val="0088241C"/>
    <w:rsid w:val="008827F9"/>
    <w:rsid w:val="00882DDF"/>
    <w:rsid w:val="00883708"/>
    <w:rsid w:val="00884FE0"/>
    <w:rsid w:val="00885B1B"/>
    <w:rsid w:val="008860AD"/>
    <w:rsid w:val="00886D95"/>
    <w:rsid w:val="00887BCB"/>
    <w:rsid w:val="008902A8"/>
    <w:rsid w:val="008912F3"/>
    <w:rsid w:val="00891758"/>
    <w:rsid w:val="00891D06"/>
    <w:rsid w:val="00892F10"/>
    <w:rsid w:val="00893305"/>
    <w:rsid w:val="008944EA"/>
    <w:rsid w:val="0089555F"/>
    <w:rsid w:val="0089556C"/>
    <w:rsid w:val="00895BA3"/>
    <w:rsid w:val="008962B4"/>
    <w:rsid w:val="008973D3"/>
    <w:rsid w:val="008976BB"/>
    <w:rsid w:val="00897D32"/>
    <w:rsid w:val="00897F0A"/>
    <w:rsid w:val="008A0BF2"/>
    <w:rsid w:val="008A0F19"/>
    <w:rsid w:val="008A114B"/>
    <w:rsid w:val="008A125E"/>
    <w:rsid w:val="008A1D24"/>
    <w:rsid w:val="008A23D3"/>
    <w:rsid w:val="008A2DA0"/>
    <w:rsid w:val="008A2F09"/>
    <w:rsid w:val="008A31DF"/>
    <w:rsid w:val="008A3426"/>
    <w:rsid w:val="008A4822"/>
    <w:rsid w:val="008A4C35"/>
    <w:rsid w:val="008A5069"/>
    <w:rsid w:val="008A564F"/>
    <w:rsid w:val="008A5C9E"/>
    <w:rsid w:val="008A6635"/>
    <w:rsid w:val="008A6F4E"/>
    <w:rsid w:val="008A7F5B"/>
    <w:rsid w:val="008A7F93"/>
    <w:rsid w:val="008B2C04"/>
    <w:rsid w:val="008B4856"/>
    <w:rsid w:val="008B4DF9"/>
    <w:rsid w:val="008B4F1E"/>
    <w:rsid w:val="008B54DD"/>
    <w:rsid w:val="008B5EF4"/>
    <w:rsid w:val="008B6C4A"/>
    <w:rsid w:val="008B7037"/>
    <w:rsid w:val="008B7FAD"/>
    <w:rsid w:val="008C0B82"/>
    <w:rsid w:val="008C16B1"/>
    <w:rsid w:val="008C2595"/>
    <w:rsid w:val="008C4CCE"/>
    <w:rsid w:val="008C5034"/>
    <w:rsid w:val="008C5987"/>
    <w:rsid w:val="008C5A78"/>
    <w:rsid w:val="008C617B"/>
    <w:rsid w:val="008C69A8"/>
    <w:rsid w:val="008C7252"/>
    <w:rsid w:val="008C792E"/>
    <w:rsid w:val="008C7F3B"/>
    <w:rsid w:val="008D172C"/>
    <w:rsid w:val="008D1B54"/>
    <w:rsid w:val="008D24FB"/>
    <w:rsid w:val="008D2EFC"/>
    <w:rsid w:val="008D3122"/>
    <w:rsid w:val="008D3D10"/>
    <w:rsid w:val="008D5C37"/>
    <w:rsid w:val="008D601E"/>
    <w:rsid w:val="008D61BC"/>
    <w:rsid w:val="008D61CD"/>
    <w:rsid w:val="008D6A8A"/>
    <w:rsid w:val="008D6B6A"/>
    <w:rsid w:val="008D6CAF"/>
    <w:rsid w:val="008D74F2"/>
    <w:rsid w:val="008D7567"/>
    <w:rsid w:val="008D7749"/>
    <w:rsid w:val="008D7F72"/>
    <w:rsid w:val="008E0B8C"/>
    <w:rsid w:val="008E13B7"/>
    <w:rsid w:val="008E1F9C"/>
    <w:rsid w:val="008E2E96"/>
    <w:rsid w:val="008E2EDB"/>
    <w:rsid w:val="008E34EA"/>
    <w:rsid w:val="008E387F"/>
    <w:rsid w:val="008E4598"/>
    <w:rsid w:val="008E4B00"/>
    <w:rsid w:val="008E5F9F"/>
    <w:rsid w:val="008E6EE5"/>
    <w:rsid w:val="008F0235"/>
    <w:rsid w:val="008F082C"/>
    <w:rsid w:val="008F1647"/>
    <w:rsid w:val="008F218F"/>
    <w:rsid w:val="008F21B5"/>
    <w:rsid w:val="008F2B6F"/>
    <w:rsid w:val="008F3353"/>
    <w:rsid w:val="008F3779"/>
    <w:rsid w:val="008F38B1"/>
    <w:rsid w:val="008F3FE2"/>
    <w:rsid w:val="008F481B"/>
    <w:rsid w:val="008F4EC5"/>
    <w:rsid w:val="008F5D04"/>
    <w:rsid w:val="008F6833"/>
    <w:rsid w:val="00900AF7"/>
    <w:rsid w:val="00902597"/>
    <w:rsid w:val="009031FE"/>
    <w:rsid w:val="00903902"/>
    <w:rsid w:val="00904D6C"/>
    <w:rsid w:val="0090504B"/>
    <w:rsid w:val="0090534F"/>
    <w:rsid w:val="00905544"/>
    <w:rsid w:val="00905E48"/>
    <w:rsid w:val="0090679A"/>
    <w:rsid w:val="00907C46"/>
    <w:rsid w:val="00907D5D"/>
    <w:rsid w:val="00910C65"/>
    <w:rsid w:val="00912D87"/>
    <w:rsid w:val="009130EE"/>
    <w:rsid w:val="0091331F"/>
    <w:rsid w:val="009133F8"/>
    <w:rsid w:val="009137FF"/>
    <w:rsid w:val="00914574"/>
    <w:rsid w:val="00914A8A"/>
    <w:rsid w:val="00914FBB"/>
    <w:rsid w:val="0091570A"/>
    <w:rsid w:val="00916059"/>
    <w:rsid w:val="00916142"/>
    <w:rsid w:val="00916995"/>
    <w:rsid w:val="00917C98"/>
    <w:rsid w:val="00917CEE"/>
    <w:rsid w:val="00920705"/>
    <w:rsid w:val="00920745"/>
    <w:rsid w:val="0092086F"/>
    <w:rsid w:val="00920CF6"/>
    <w:rsid w:val="009210E5"/>
    <w:rsid w:val="0092214C"/>
    <w:rsid w:val="0092379A"/>
    <w:rsid w:val="009240D4"/>
    <w:rsid w:val="0092471B"/>
    <w:rsid w:val="00924CA5"/>
    <w:rsid w:val="00925966"/>
    <w:rsid w:val="00926512"/>
    <w:rsid w:val="0092684E"/>
    <w:rsid w:val="00926A55"/>
    <w:rsid w:val="00926EBB"/>
    <w:rsid w:val="00927872"/>
    <w:rsid w:val="00927DC2"/>
    <w:rsid w:val="00927FD5"/>
    <w:rsid w:val="00930E3F"/>
    <w:rsid w:val="00930F15"/>
    <w:rsid w:val="009318C7"/>
    <w:rsid w:val="00932A92"/>
    <w:rsid w:val="0093356E"/>
    <w:rsid w:val="00933702"/>
    <w:rsid w:val="009344E6"/>
    <w:rsid w:val="00934F46"/>
    <w:rsid w:val="009363D2"/>
    <w:rsid w:val="00937005"/>
    <w:rsid w:val="00937332"/>
    <w:rsid w:val="00937DCE"/>
    <w:rsid w:val="00937E2E"/>
    <w:rsid w:val="0094040C"/>
    <w:rsid w:val="00940CAD"/>
    <w:rsid w:val="009410BB"/>
    <w:rsid w:val="00941A8D"/>
    <w:rsid w:val="009427DE"/>
    <w:rsid w:val="00942A4E"/>
    <w:rsid w:val="00942C59"/>
    <w:rsid w:val="0094322C"/>
    <w:rsid w:val="00943250"/>
    <w:rsid w:val="00943369"/>
    <w:rsid w:val="009439A1"/>
    <w:rsid w:val="00944CCC"/>
    <w:rsid w:val="0094558D"/>
    <w:rsid w:val="00945B01"/>
    <w:rsid w:val="00946192"/>
    <w:rsid w:val="0094645E"/>
    <w:rsid w:val="009469DF"/>
    <w:rsid w:val="00946A34"/>
    <w:rsid w:val="00947614"/>
    <w:rsid w:val="00947B61"/>
    <w:rsid w:val="0095056A"/>
    <w:rsid w:val="00951002"/>
    <w:rsid w:val="00951900"/>
    <w:rsid w:val="0095292E"/>
    <w:rsid w:val="00952C6A"/>
    <w:rsid w:val="00952F99"/>
    <w:rsid w:val="00953164"/>
    <w:rsid w:val="009531FE"/>
    <w:rsid w:val="00953304"/>
    <w:rsid w:val="00953688"/>
    <w:rsid w:val="009549EA"/>
    <w:rsid w:val="00954ADE"/>
    <w:rsid w:val="00954E9A"/>
    <w:rsid w:val="00955C14"/>
    <w:rsid w:val="00955ECD"/>
    <w:rsid w:val="009560A5"/>
    <w:rsid w:val="009563E3"/>
    <w:rsid w:val="00956EC4"/>
    <w:rsid w:val="00957207"/>
    <w:rsid w:val="00957BFB"/>
    <w:rsid w:val="00957E59"/>
    <w:rsid w:val="00957F62"/>
    <w:rsid w:val="009608F2"/>
    <w:rsid w:val="009615CC"/>
    <w:rsid w:val="00961823"/>
    <w:rsid w:val="0096355C"/>
    <w:rsid w:val="00963E18"/>
    <w:rsid w:val="0096414D"/>
    <w:rsid w:val="009644EE"/>
    <w:rsid w:val="00964693"/>
    <w:rsid w:val="00965C2C"/>
    <w:rsid w:val="00966D4F"/>
    <w:rsid w:val="009674C4"/>
    <w:rsid w:val="0096783B"/>
    <w:rsid w:val="00967F84"/>
    <w:rsid w:val="00971DB5"/>
    <w:rsid w:val="00972643"/>
    <w:rsid w:val="0097297E"/>
    <w:rsid w:val="00973979"/>
    <w:rsid w:val="00973C51"/>
    <w:rsid w:val="00973D5A"/>
    <w:rsid w:val="00974A74"/>
    <w:rsid w:val="0097667C"/>
    <w:rsid w:val="00976DE6"/>
    <w:rsid w:val="00977804"/>
    <w:rsid w:val="00980444"/>
    <w:rsid w:val="00980506"/>
    <w:rsid w:val="00980F27"/>
    <w:rsid w:val="0098152F"/>
    <w:rsid w:val="00981684"/>
    <w:rsid w:val="00982157"/>
    <w:rsid w:val="00983022"/>
    <w:rsid w:val="00983155"/>
    <w:rsid w:val="009836A2"/>
    <w:rsid w:val="00983917"/>
    <w:rsid w:val="00983D5A"/>
    <w:rsid w:val="00984189"/>
    <w:rsid w:val="009862E5"/>
    <w:rsid w:val="00986EC7"/>
    <w:rsid w:val="00987789"/>
    <w:rsid w:val="00987D4C"/>
    <w:rsid w:val="009900E1"/>
    <w:rsid w:val="00990325"/>
    <w:rsid w:val="00991065"/>
    <w:rsid w:val="009920B8"/>
    <w:rsid w:val="00992276"/>
    <w:rsid w:val="009923CD"/>
    <w:rsid w:val="00992AB0"/>
    <w:rsid w:val="00992EC2"/>
    <w:rsid w:val="00993E6B"/>
    <w:rsid w:val="00993FBC"/>
    <w:rsid w:val="009948B2"/>
    <w:rsid w:val="009948DE"/>
    <w:rsid w:val="00995376"/>
    <w:rsid w:val="00995D10"/>
    <w:rsid w:val="00995D6A"/>
    <w:rsid w:val="0099672A"/>
    <w:rsid w:val="00997765"/>
    <w:rsid w:val="009A0335"/>
    <w:rsid w:val="009A0467"/>
    <w:rsid w:val="009A07AE"/>
    <w:rsid w:val="009A07D6"/>
    <w:rsid w:val="009A0EF3"/>
    <w:rsid w:val="009A1A08"/>
    <w:rsid w:val="009A20ED"/>
    <w:rsid w:val="009A2C91"/>
    <w:rsid w:val="009A3314"/>
    <w:rsid w:val="009A4948"/>
    <w:rsid w:val="009A4E4D"/>
    <w:rsid w:val="009A53ED"/>
    <w:rsid w:val="009A5653"/>
    <w:rsid w:val="009A5B8D"/>
    <w:rsid w:val="009A698E"/>
    <w:rsid w:val="009A7490"/>
    <w:rsid w:val="009B0A96"/>
    <w:rsid w:val="009B0B7E"/>
    <w:rsid w:val="009B0BBC"/>
    <w:rsid w:val="009B210A"/>
    <w:rsid w:val="009B261C"/>
    <w:rsid w:val="009B2946"/>
    <w:rsid w:val="009B32FE"/>
    <w:rsid w:val="009B382F"/>
    <w:rsid w:val="009B5362"/>
    <w:rsid w:val="009B58AF"/>
    <w:rsid w:val="009B60B0"/>
    <w:rsid w:val="009B61ED"/>
    <w:rsid w:val="009B6813"/>
    <w:rsid w:val="009B68C9"/>
    <w:rsid w:val="009B6FF7"/>
    <w:rsid w:val="009B7340"/>
    <w:rsid w:val="009B75AA"/>
    <w:rsid w:val="009B7DC6"/>
    <w:rsid w:val="009B7F89"/>
    <w:rsid w:val="009C01B5"/>
    <w:rsid w:val="009C0454"/>
    <w:rsid w:val="009C0AB2"/>
    <w:rsid w:val="009C0E4F"/>
    <w:rsid w:val="009C0F27"/>
    <w:rsid w:val="009C13A1"/>
    <w:rsid w:val="009C161F"/>
    <w:rsid w:val="009C23AB"/>
    <w:rsid w:val="009C3230"/>
    <w:rsid w:val="009C3C0C"/>
    <w:rsid w:val="009C53C7"/>
    <w:rsid w:val="009C53D1"/>
    <w:rsid w:val="009C5C4F"/>
    <w:rsid w:val="009C5F4D"/>
    <w:rsid w:val="009C7771"/>
    <w:rsid w:val="009C7E94"/>
    <w:rsid w:val="009C7F15"/>
    <w:rsid w:val="009D02DE"/>
    <w:rsid w:val="009D0376"/>
    <w:rsid w:val="009D0F6C"/>
    <w:rsid w:val="009D1356"/>
    <w:rsid w:val="009D18AF"/>
    <w:rsid w:val="009D1A96"/>
    <w:rsid w:val="009D208E"/>
    <w:rsid w:val="009D234E"/>
    <w:rsid w:val="009D269B"/>
    <w:rsid w:val="009D2890"/>
    <w:rsid w:val="009D2C7B"/>
    <w:rsid w:val="009D3862"/>
    <w:rsid w:val="009D400B"/>
    <w:rsid w:val="009D5748"/>
    <w:rsid w:val="009D58E4"/>
    <w:rsid w:val="009D5B88"/>
    <w:rsid w:val="009D6FDD"/>
    <w:rsid w:val="009D70C5"/>
    <w:rsid w:val="009D7636"/>
    <w:rsid w:val="009D7903"/>
    <w:rsid w:val="009E342E"/>
    <w:rsid w:val="009E34FC"/>
    <w:rsid w:val="009E36A0"/>
    <w:rsid w:val="009E3959"/>
    <w:rsid w:val="009E3A10"/>
    <w:rsid w:val="009E404B"/>
    <w:rsid w:val="009E43FF"/>
    <w:rsid w:val="009E5133"/>
    <w:rsid w:val="009E5E7F"/>
    <w:rsid w:val="009E700F"/>
    <w:rsid w:val="009E7CA0"/>
    <w:rsid w:val="009E7E4D"/>
    <w:rsid w:val="009E7EB9"/>
    <w:rsid w:val="009E7EFD"/>
    <w:rsid w:val="009F0270"/>
    <w:rsid w:val="009F03E1"/>
    <w:rsid w:val="009F0A63"/>
    <w:rsid w:val="009F12A8"/>
    <w:rsid w:val="009F1721"/>
    <w:rsid w:val="009F19A5"/>
    <w:rsid w:val="009F1F76"/>
    <w:rsid w:val="009F2355"/>
    <w:rsid w:val="009F33CB"/>
    <w:rsid w:val="009F3DB6"/>
    <w:rsid w:val="009F3DFD"/>
    <w:rsid w:val="009F4E4D"/>
    <w:rsid w:val="009F6192"/>
    <w:rsid w:val="009F6326"/>
    <w:rsid w:val="009F6B4E"/>
    <w:rsid w:val="009F796E"/>
    <w:rsid w:val="009F7E78"/>
    <w:rsid w:val="00A018DB"/>
    <w:rsid w:val="00A0261A"/>
    <w:rsid w:val="00A03D61"/>
    <w:rsid w:val="00A042F3"/>
    <w:rsid w:val="00A04403"/>
    <w:rsid w:val="00A04581"/>
    <w:rsid w:val="00A04AEA"/>
    <w:rsid w:val="00A0566B"/>
    <w:rsid w:val="00A057C8"/>
    <w:rsid w:val="00A0614F"/>
    <w:rsid w:val="00A06A94"/>
    <w:rsid w:val="00A06B9A"/>
    <w:rsid w:val="00A06E62"/>
    <w:rsid w:val="00A07906"/>
    <w:rsid w:val="00A07CDB"/>
    <w:rsid w:val="00A10A51"/>
    <w:rsid w:val="00A10D0C"/>
    <w:rsid w:val="00A10D20"/>
    <w:rsid w:val="00A11B83"/>
    <w:rsid w:val="00A12721"/>
    <w:rsid w:val="00A12E5D"/>
    <w:rsid w:val="00A133DA"/>
    <w:rsid w:val="00A13432"/>
    <w:rsid w:val="00A13746"/>
    <w:rsid w:val="00A1394C"/>
    <w:rsid w:val="00A13950"/>
    <w:rsid w:val="00A13971"/>
    <w:rsid w:val="00A13ACE"/>
    <w:rsid w:val="00A14D33"/>
    <w:rsid w:val="00A15271"/>
    <w:rsid w:val="00A16149"/>
    <w:rsid w:val="00A16537"/>
    <w:rsid w:val="00A17066"/>
    <w:rsid w:val="00A17B9E"/>
    <w:rsid w:val="00A202E7"/>
    <w:rsid w:val="00A20BD5"/>
    <w:rsid w:val="00A20BFE"/>
    <w:rsid w:val="00A20C3C"/>
    <w:rsid w:val="00A213DE"/>
    <w:rsid w:val="00A21C87"/>
    <w:rsid w:val="00A2257C"/>
    <w:rsid w:val="00A22687"/>
    <w:rsid w:val="00A2286C"/>
    <w:rsid w:val="00A22E39"/>
    <w:rsid w:val="00A23806"/>
    <w:rsid w:val="00A23AED"/>
    <w:rsid w:val="00A24430"/>
    <w:rsid w:val="00A246BA"/>
    <w:rsid w:val="00A256FF"/>
    <w:rsid w:val="00A25CC8"/>
    <w:rsid w:val="00A2646E"/>
    <w:rsid w:val="00A26765"/>
    <w:rsid w:val="00A27502"/>
    <w:rsid w:val="00A27A77"/>
    <w:rsid w:val="00A27CE5"/>
    <w:rsid w:val="00A30589"/>
    <w:rsid w:val="00A30CC8"/>
    <w:rsid w:val="00A30FBB"/>
    <w:rsid w:val="00A30FE8"/>
    <w:rsid w:val="00A3127A"/>
    <w:rsid w:val="00A320F9"/>
    <w:rsid w:val="00A32140"/>
    <w:rsid w:val="00A323DE"/>
    <w:rsid w:val="00A32FDE"/>
    <w:rsid w:val="00A333BD"/>
    <w:rsid w:val="00A33598"/>
    <w:rsid w:val="00A34148"/>
    <w:rsid w:val="00A34C30"/>
    <w:rsid w:val="00A34D8A"/>
    <w:rsid w:val="00A35C9E"/>
    <w:rsid w:val="00A370BE"/>
    <w:rsid w:val="00A37516"/>
    <w:rsid w:val="00A4018F"/>
    <w:rsid w:val="00A4023F"/>
    <w:rsid w:val="00A429BD"/>
    <w:rsid w:val="00A42E47"/>
    <w:rsid w:val="00A435BF"/>
    <w:rsid w:val="00A435E8"/>
    <w:rsid w:val="00A43944"/>
    <w:rsid w:val="00A43DCD"/>
    <w:rsid w:val="00A44494"/>
    <w:rsid w:val="00A44739"/>
    <w:rsid w:val="00A448EB"/>
    <w:rsid w:val="00A44BB2"/>
    <w:rsid w:val="00A45FB0"/>
    <w:rsid w:val="00A46454"/>
    <w:rsid w:val="00A46645"/>
    <w:rsid w:val="00A473A8"/>
    <w:rsid w:val="00A47568"/>
    <w:rsid w:val="00A4773D"/>
    <w:rsid w:val="00A5097E"/>
    <w:rsid w:val="00A50E2F"/>
    <w:rsid w:val="00A51117"/>
    <w:rsid w:val="00A519B6"/>
    <w:rsid w:val="00A5224C"/>
    <w:rsid w:val="00A52D83"/>
    <w:rsid w:val="00A532A2"/>
    <w:rsid w:val="00A53D85"/>
    <w:rsid w:val="00A541E1"/>
    <w:rsid w:val="00A54CCD"/>
    <w:rsid w:val="00A55728"/>
    <w:rsid w:val="00A5593B"/>
    <w:rsid w:val="00A55E84"/>
    <w:rsid w:val="00A565E1"/>
    <w:rsid w:val="00A60883"/>
    <w:rsid w:val="00A6095C"/>
    <w:rsid w:val="00A60BF9"/>
    <w:rsid w:val="00A62762"/>
    <w:rsid w:val="00A63AE5"/>
    <w:rsid w:val="00A64023"/>
    <w:rsid w:val="00A642A2"/>
    <w:rsid w:val="00A6558B"/>
    <w:rsid w:val="00A66128"/>
    <w:rsid w:val="00A661F1"/>
    <w:rsid w:val="00A66D4E"/>
    <w:rsid w:val="00A70020"/>
    <w:rsid w:val="00A70520"/>
    <w:rsid w:val="00A708AA"/>
    <w:rsid w:val="00A7198D"/>
    <w:rsid w:val="00A72776"/>
    <w:rsid w:val="00A7340D"/>
    <w:rsid w:val="00A73A2A"/>
    <w:rsid w:val="00A73EAB"/>
    <w:rsid w:val="00A73FFD"/>
    <w:rsid w:val="00A751B7"/>
    <w:rsid w:val="00A77619"/>
    <w:rsid w:val="00A7763E"/>
    <w:rsid w:val="00A77692"/>
    <w:rsid w:val="00A7778C"/>
    <w:rsid w:val="00A77BF9"/>
    <w:rsid w:val="00A77CF6"/>
    <w:rsid w:val="00A811C2"/>
    <w:rsid w:val="00A81221"/>
    <w:rsid w:val="00A812E1"/>
    <w:rsid w:val="00A8130B"/>
    <w:rsid w:val="00A81568"/>
    <w:rsid w:val="00A8205E"/>
    <w:rsid w:val="00A83C55"/>
    <w:rsid w:val="00A83E66"/>
    <w:rsid w:val="00A8409C"/>
    <w:rsid w:val="00A8453F"/>
    <w:rsid w:val="00A8510A"/>
    <w:rsid w:val="00A854A5"/>
    <w:rsid w:val="00A855D0"/>
    <w:rsid w:val="00A85D71"/>
    <w:rsid w:val="00A867AE"/>
    <w:rsid w:val="00A873F0"/>
    <w:rsid w:val="00A87D6A"/>
    <w:rsid w:val="00A904FB"/>
    <w:rsid w:val="00A90C56"/>
    <w:rsid w:val="00A91925"/>
    <w:rsid w:val="00A927C4"/>
    <w:rsid w:val="00A92861"/>
    <w:rsid w:val="00A92A28"/>
    <w:rsid w:val="00A92A9B"/>
    <w:rsid w:val="00A931ED"/>
    <w:rsid w:val="00A93E6F"/>
    <w:rsid w:val="00A940CD"/>
    <w:rsid w:val="00A945D5"/>
    <w:rsid w:val="00A94BB4"/>
    <w:rsid w:val="00A94D34"/>
    <w:rsid w:val="00A9554E"/>
    <w:rsid w:val="00A958CC"/>
    <w:rsid w:val="00A96153"/>
    <w:rsid w:val="00A9746F"/>
    <w:rsid w:val="00A975E6"/>
    <w:rsid w:val="00A97DB9"/>
    <w:rsid w:val="00AA0107"/>
    <w:rsid w:val="00AA01CC"/>
    <w:rsid w:val="00AA0ED9"/>
    <w:rsid w:val="00AA1235"/>
    <w:rsid w:val="00AA17C4"/>
    <w:rsid w:val="00AA1A7A"/>
    <w:rsid w:val="00AA1A8D"/>
    <w:rsid w:val="00AA1DF6"/>
    <w:rsid w:val="00AA2E2E"/>
    <w:rsid w:val="00AA2F9D"/>
    <w:rsid w:val="00AA4757"/>
    <w:rsid w:val="00AA4872"/>
    <w:rsid w:val="00AA4C42"/>
    <w:rsid w:val="00AA50D0"/>
    <w:rsid w:val="00AA57B6"/>
    <w:rsid w:val="00AA6161"/>
    <w:rsid w:val="00AA671E"/>
    <w:rsid w:val="00AA69DD"/>
    <w:rsid w:val="00AA6F0F"/>
    <w:rsid w:val="00AA70F3"/>
    <w:rsid w:val="00AA7617"/>
    <w:rsid w:val="00AA78A7"/>
    <w:rsid w:val="00AA7BD1"/>
    <w:rsid w:val="00AA7D4A"/>
    <w:rsid w:val="00AB0459"/>
    <w:rsid w:val="00AB0FC6"/>
    <w:rsid w:val="00AB1214"/>
    <w:rsid w:val="00AB16D4"/>
    <w:rsid w:val="00AB39E1"/>
    <w:rsid w:val="00AB3F18"/>
    <w:rsid w:val="00AB4287"/>
    <w:rsid w:val="00AB5241"/>
    <w:rsid w:val="00AB6D6B"/>
    <w:rsid w:val="00AC0FAE"/>
    <w:rsid w:val="00AC11BB"/>
    <w:rsid w:val="00AC123E"/>
    <w:rsid w:val="00AC13A4"/>
    <w:rsid w:val="00AC20F8"/>
    <w:rsid w:val="00AC31E8"/>
    <w:rsid w:val="00AC33F5"/>
    <w:rsid w:val="00AC3409"/>
    <w:rsid w:val="00AC378E"/>
    <w:rsid w:val="00AC3C1E"/>
    <w:rsid w:val="00AC4512"/>
    <w:rsid w:val="00AC6062"/>
    <w:rsid w:val="00AC6301"/>
    <w:rsid w:val="00AC65B2"/>
    <w:rsid w:val="00AC6A92"/>
    <w:rsid w:val="00AC7ADF"/>
    <w:rsid w:val="00AD06D2"/>
    <w:rsid w:val="00AD0B39"/>
    <w:rsid w:val="00AD1710"/>
    <w:rsid w:val="00AD2112"/>
    <w:rsid w:val="00AD2727"/>
    <w:rsid w:val="00AD3519"/>
    <w:rsid w:val="00AD3FBF"/>
    <w:rsid w:val="00AD4168"/>
    <w:rsid w:val="00AD4195"/>
    <w:rsid w:val="00AD4770"/>
    <w:rsid w:val="00AD4825"/>
    <w:rsid w:val="00AD5749"/>
    <w:rsid w:val="00AD6620"/>
    <w:rsid w:val="00AD6E4A"/>
    <w:rsid w:val="00AD7F14"/>
    <w:rsid w:val="00AE097A"/>
    <w:rsid w:val="00AE0EF2"/>
    <w:rsid w:val="00AE1321"/>
    <w:rsid w:val="00AE2744"/>
    <w:rsid w:val="00AE3EBB"/>
    <w:rsid w:val="00AE41A9"/>
    <w:rsid w:val="00AE4838"/>
    <w:rsid w:val="00AE4D68"/>
    <w:rsid w:val="00AE684D"/>
    <w:rsid w:val="00AE68C8"/>
    <w:rsid w:val="00AE6F07"/>
    <w:rsid w:val="00AE7146"/>
    <w:rsid w:val="00AE74D9"/>
    <w:rsid w:val="00AF000E"/>
    <w:rsid w:val="00AF044E"/>
    <w:rsid w:val="00AF0BF2"/>
    <w:rsid w:val="00AF0C0E"/>
    <w:rsid w:val="00AF165E"/>
    <w:rsid w:val="00AF1C36"/>
    <w:rsid w:val="00AF1D62"/>
    <w:rsid w:val="00AF1F0E"/>
    <w:rsid w:val="00AF2DCA"/>
    <w:rsid w:val="00AF3C89"/>
    <w:rsid w:val="00AF415B"/>
    <w:rsid w:val="00AF50CB"/>
    <w:rsid w:val="00AF529B"/>
    <w:rsid w:val="00AF6171"/>
    <w:rsid w:val="00AF64AA"/>
    <w:rsid w:val="00AF6D97"/>
    <w:rsid w:val="00AF70AC"/>
    <w:rsid w:val="00B02F56"/>
    <w:rsid w:val="00B0334C"/>
    <w:rsid w:val="00B035DD"/>
    <w:rsid w:val="00B045DC"/>
    <w:rsid w:val="00B04F62"/>
    <w:rsid w:val="00B0520C"/>
    <w:rsid w:val="00B05215"/>
    <w:rsid w:val="00B0627C"/>
    <w:rsid w:val="00B06D80"/>
    <w:rsid w:val="00B07802"/>
    <w:rsid w:val="00B1113B"/>
    <w:rsid w:val="00B1253C"/>
    <w:rsid w:val="00B13CFC"/>
    <w:rsid w:val="00B14029"/>
    <w:rsid w:val="00B14A8E"/>
    <w:rsid w:val="00B158CD"/>
    <w:rsid w:val="00B16427"/>
    <w:rsid w:val="00B16E73"/>
    <w:rsid w:val="00B171D1"/>
    <w:rsid w:val="00B177F2"/>
    <w:rsid w:val="00B2038F"/>
    <w:rsid w:val="00B20453"/>
    <w:rsid w:val="00B212FB"/>
    <w:rsid w:val="00B219E4"/>
    <w:rsid w:val="00B21E65"/>
    <w:rsid w:val="00B21F8A"/>
    <w:rsid w:val="00B22C49"/>
    <w:rsid w:val="00B22E5D"/>
    <w:rsid w:val="00B235B6"/>
    <w:rsid w:val="00B23769"/>
    <w:rsid w:val="00B23BC5"/>
    <w:rsid w:val="00B23E7B"/>
    <w:rsid w:val="00B2426A"/>
    <w:rsid w:val="00B24B0D"/>
    <w:rsid w:val="00B258E1"/>
    <w:rsid w:val="00B266F8"/>
    <w:rsid w:val="00B26BDA"/>
    <w:rsid w:val="00B27537"/>
    <w:rsid w:val="00B276E1"/>
    <w:rsid w:val="00B277DE"/>
    <w:rsid w:val="00B27CB7"/>
    <w:rsid w:val="00B30464"/>
    <w:rsid w:val="00B306FA"/>
    <w:rsid w:val="00B30DFB"/>
    <w:rsid w:val="00B34F56"/>
    <w:rsid w:val="00B353C0"/>
    <w:rsid w:val="00B35519"/>
    <w:rsid w:val="00B35E47"/>
    <w:rsid w:val="00B360CE"/>
    <w:rsid w:val="00B3728F"/>
    <w:rsid w:val="00B40046"/>
    <w:rsid w:val="00B401D5"/>
    <w:rsid w:val="00B42DBF"/>
    <w:rsid w:val="00B436BF"/>
    <w:rsid w:val="00B43937"/>
    <w:rsid w:val="00B44A65"/>
    <w:rsid w:val="00B44FE7"/>
    <w:rsid w:val="00B45247"/>
    <w:rsid w:val="00B4700D"/>
    <w:rsid w:val="00B47744"/>
    <w:rsid w:val="00B52010"/>
    <w:rsid w:val="00B52222"/>
    <w:rsid w:val="00B535E5"/>
    <w:rsid w:val="00B53798"/>
    <w:rsid w:val="00B5424E"/>
    <w:rsid w:val="00B5465F"/>
    <w:rsid w:val="00B54D10"/>
    <w:rsid w:val="00B55058"/>
    <w:rsid w:val="00B55C18"/>
    <w:rsid w:val="00B55F97"/>
    <w:rsid w:val="00B56A52"/>
    <w:rsid w:val="00B60A34"/>
    <w:rsid w:val="00B60A8E"/>
    <w:rsid w:val="00B61015"/>
    <w:rsid w:val="00B61730"/>
    <w:rsid w:val="00B62B68"/>
    <w:rsid w:val="00B6388B"/>
    <w:rsid w:val="00B6407A"/>
    <w:rsid w:val="00B657DA"/>
    <w:rsid w:val="00B65AD4"/>
    <w:rsid w:val="00B66101"/>
    <w:rsid w:val="00B67730"/>
    <w:rsid w:val="00B70673"/>
    <w:rsid w:val="00B7068C"/>
    <w:rsid w:val="00B70AD8"/>
    <w:rsid w:val="00B70E80"/>
    <w:rsid w:val="00B713F3"/>
    <w:rsid w:val="00B714F9"/>
    <w:rsid w:val="00B72406"/>
    <w:rsid w:val="00B729B2"/>
    <w:rsid w:val="00B733B3"/>
    <w:rsid w:val="00B7547E"/>
    <w:rsid w:val="00B76186"/>
    <w:rsid w:val="00B76414"/>
    <w:rsid w:val="00B767BA"/>
    <w:rsid w:val="00B76A14"/>
    <w:rsid w:val="00B77826"/>
    <w:rsid w:val="00B77923"/>
    <w:rsid w:val="00B77CD5"/>
    <w:rsid w:val="00B77E94"/>
    <w:rsid w:val="00B80D16"/>
    <w:rsid w:val="00B81187"/>
    <w:rsid w:val="00B81426"/>
    <w:rsid w:val="00B8233E"/>
    <w:rsid w:val="00B83B3B"/>
    <w:rsid w:val="00B84D70"/>
    <w:rsid w:val="00B84F1F"/>
    <w:rsid w:val="00B854E1"/>
    <w:rsid w:val="00B8580A"/>
    <w:rsid w:val="00B85D56"/>
    <w:rsid w:val="00B85FD5"/>
    <w:rsid w:val="00B86026"/>
    <w:rsid w:val="00B877C7"/>
    <w:rsid w:val="00B87D76"/>
    <w:rsid w:val="00B87EF4"/>
    <w:rsid w:val="00B90274"/>
    <w:rsid w:val="00B91710"/>
    <w:rsid w:val="00B91BDD"/>
    <w:rsid w:val="00B91FC1"/>
    <w:rsid w:val="00B922AA"/>
    <w:rsid w:val="00B939B2"/>
    <w:rsid w:val="00B942BC"/>
    <w:rsid w:val="00B949F9"/>
    <w:rsid w:val="00B94A79"/>
    <w:rsid w:val="00B96F8B"/>
    <w:rsid w:val="00B9740C"/>
    <w:rsid w:val="00B974F0"/>
    <w:rsid w:val="00BA0160"/>
    <w:rsid w:val="00BA0767"/>
    <w:rsid w:val="00BA100E"/>
    <w:rsid w:val="00BA19A5"/>
    <w:rsid w:val="00BA2906"/>
    <w:rsid w:val="00BA34D2"/>
    <w:rsid w:val="00BA380E"/>
    <w:rsid w:val="00BA4A95"/>
    <w:rsid w:val="00BA4BB7"/>
    <w:rsid w:val="00BA4CB0"/>
    <w:rsid w:val="00BA538A"/>
    <w:rsid w:val="00BA575E"/>
    <w:rsid w:val="00BA58A1"/>
    <w:rsid w:val="00BA591D"/>
    <w:rsid w:val="00BA5FF8"/>
    <w:rsid w:val="00BA62C5"/>
    <w:rsid w:val="00BA69FF"/>
    <w:rsid w:val="00BA6B79"/>
    <w:rsid w:val="00BB14BD"/>
    <w:rsid w:val="00BB156D"/>
    <w:rsid w:val="00BB15BB"/>
    <w:rsid w:val="00BB195F"/>
    <w:rsid w:val="00BB34C5"/>
    <w:rsid w:val="00BB3DA2"/>
    <w:rsid w:val="00BB40BA"/>
    <w:rsid w:val="00BB49F6"/>
    <w:rsid w:val="00BB4C08"/>
    <w:rsid w:val="00BB572B"/>
    <w:rsid w:val="00BB69F1"/>
    <w:rsid w:val="00BB6E5F"/>
    <w:rsid w:val="00BB6FEC"/>
    <w:rsid w:val="00BB7C16"/>
    <w:rsid w:val="00BC0788"/>
    <w:rsid w:val="00BC0A87"/>
    <w:rsid w:val="00BC0CB0"/>
    <w:rsid w:val="00BC0D54"/>
    <w:rsid w:val="00BC104C"/>
    <w:rsid w:val="00BC1468"/>
    <w:rsid w:val="00BC1A8B"/>
    <w:rsid w:val="00BC36E5"/>
    <w:rsid w:val="00BC3B01"/>
    <w:rsid w:val="00BC3B93"/>
    <w:rsid w:val="00BC4844"/>
    <w:rsid w:val="00BC6378"/>
    <w:rsid w:val="00BC6E77"/>
    <w:rsid w:val="00BC6F3F"/>
    <w:rsid w:val="00BC716B"/>
    <w:rsid w:val="00BC7201"/>
    <w:rsid w:val="00BC7D98"/>
    <w:rsid w:val="00BC7FAB"/>
    <w:rsid w:val="00BC7FEB"/>
    <w:rsid w:val="00BD0385"/>
    <w:rsid w:val="00BD03A3"/>
    <w:rsid w:val="00BD06DB"/>
    <w:rsid w:val="00BD07A3"/>
    <w:rsid w:val="00BD17F3"/>
    <w:rsid w:val="00BD22FB"/>
    <w:rsid w:val="00BD3832"/>
    <w:rsid w:val="00BD38C0"/>
    <w:rsid w:val="00BD529F"/>
    <w:rsid w:val="00BD6338"/>
    <w:rsid w:val="00BD63EB"/>
    <w:rsid w:val="00BD6E57"/>
    <w:rsid w:val="00BE007D"/>
    <w:rsid w:val="00BE0096"/>
    <w:rsid w:val="00BE0ACF"/>
    <w:rsid w:val="00BE1163"/>
    <w:rsid w:val="00BE121F"/>
    <w:rsid w:val="00BE1A65"/>
    <w:rsid w:val="00BE21DB"/>
    <w:rsid w:val="00BE2764"/>
    <w:rsid w:val="00BE2C5A"/>
    <w:rsid w:val="00BE3AB7"/>
    <w:rsid w:val="00BE40DD"/>
    <w:rsid w:val="00BE4369"/>
    <w:rsid w:val="00BE517F"/>
    <w:rsid w:val="00BE632E"/>
    <w:rsid w:val="00BE672A"/>
    <w:rsid w:val="00BE6BCE"/>
    <w:rsid w:val="00BE755F"/>
    <w:rsid w:val="00BE77AE"/>
    <w:rsid w:val="00BF0223"/>
    <w:rsid w:val="00BF0351"/>
    <w:rsid w:val="00BF0594"/>
    <w:rsid w:val="00BF0980"/>
    <w:rsid w:val="00BF1631"/>
    <w:rsid w:val="00BF1FF8"/>
    <w:rsid w:val="00BF2641"/>
    <w:rsid w:val="00BF2B41"/>
    <w:rsid w:val="00BF2D0C"/>
    <w:rsid w:val="00BF31EA"/>
    <w:rsid w:val="00BF352C"/>
    <w:rsid w:val="00BF48E1"/>
    <w:rsid w:val="00BF4D85"/>
    <w:rsid w:val="00BF51A4"/>
    <w:rsid w:val="00BF5512"/>
    <w:rsid w:val="00BF61D5"/>
    <w:rsid w:val="00BF658B"/>
    <w:rsid w:val="00BF6CD4"/>
    <w:rsid w:val="00BF6F50"/>
    <w:rsid w:val="00BF71AA"/>
    <w:rsid w:val="00BF71C3"/>
    <w:rsid w:val="00C01028"/>
    <w:rsid w:val="00C01191"/>
    <w:rsid w:val="00C011B1"/>
    <w:rsid w:val="00C01890"/>
    <w:rsid w:val="00C01D39"/>
    <w:rsid w:val="00C01D5C"/>
    <w:rsid w:val="00C029BB"/>
    <w:rsid w:val="00C02CB2"/>
    <w:rsid w:val="00C03221"/>
    <w:rsid w:val="00C043C8"/>
    <w:rsid w:val="00C044A3"/>
    <w:rsid w:val="00C05AD1"/>
    <w:rsid w:val="00C05DA4"/>
    <w:rsid w:val="00C0619A"/>
    <w:rsid w:val="00C0689C"/>
    <w:rsid w:val="00C07167"/>
    <w:rsid w:val="00C07BBC"/>
    <w:rsid w:val="00C1107E"/>
    <w:rsid w:val="00C12133"/>
    <w:rsid w:val="00C12843"/>
    <w:rsid w:val="00C12D1F"/>
    <w:rsid w:val="00C133C1"/>
    <w:rsid w:val="00C137BB"/>
    <w:rsid w:val="00C1407E"/>
    <w:rsid w:val="00C148EF"/>
    <w:rsid w:val="00C1510B"/>
    <w:rsid w:val="00C15F12"/>
    <w:rsid w:val="00C16A83"/>
    <w:rsid w:val="00C17302"/>
    <w:rsid w:val="00C17346"/>
    <w:rsid w:val="00C205AA"/>
    <w:rsid w:val="00C207A6"/>
    <w:rsid w:val="00C21832"/>
    <w:rsid w:val="00C21F4C"/>
    <w:rsid w:val="00C21F54"/>
    <w:rsid w:val="00C22114"/>
    <w:rsid w:val="00C224AE"/>
    <w:rsid w:val="00C22C91"/>
    <w:rsid w:val="00C22E89"/>
    <w:rsid w:val="00C22F58"/>
    <w:rsid w:val="00C2426E"/>
    <w:rsid w:val="00C24447"/>
    <w:rsid w:val="00C244FF"/>
    <w:rsid w:val="00C25265"/>
    <w:rsid w:val="00C30774"/>
    <w:rsid w:val="00C3121D"/>
    <w:rsid w:val="00C31326"/>
    <w:rsid w:val="00C327EE"/>
    <w:rsid w:val="00C328DA"/>
    <w:rsid w:val="00C32EF3"/>
    <w:rsid w:val="00C33172"/>
    <w:rsid w:val="00C33263"/>
    <w:rsid w:val="00C3443C"/>
    <w:rsid w:val="00C3444C"/>
    <w:rsid w:val="00C347B1"/>
    <w:rsid w:val="00C35940"/>
    <w:rsid w:val="00C35ABE"/>
    <w:rsid w:val="00C36423"/>
    <w:rsid w:val="00C3666B"/>
    <w:rsid w:val="00C36E3D"/>
    <w:rsid w:val="00C37474"/>
    <w:rsid w:val="00C375C7"/>
    <w:rsid w:val="00C400B5"/>
    <w:rsid w:val="00C40810"/>
    <w:rsid w:val="00C40B20"/>
    <w:rsid w:val="00C40E2D"/>
    <w:rsid w:val="00C41378"/>
    <w:rsid w:val="00C429A9"/>
    <w:rsid w:val="00C42A8F"/>
    <w:rsid w:val="00C42C52"/>
    <w:rsid w:val="00C42DF3"/>
    <w:rsid w:val="00C437E5"/>
    <w:rsid w:val="00C43A84"/>
    <w:rsid w:val="00C442AC"/>
    <w:rsid w:val="00C4493F"/>
    <w:rsid w:val="00C44C67"/>
    <w:rsid w:val="00C45374"/>
    <w:rsid w:val="00C45396"/>
    <w:rsid w:val="00C454AC"/>
    <w:rsid w:val="00C4613A"/>
    <w:rsid w:val="00C4619E"/>
    <w:rsid w:val="00C46653"/>
    <w:rsid w:val="00C46D25"/>
    <w:rsid w:val="00C46F28"/>
    <w:rsid w:val="00C47AD5"/>
    <w:rsid w:val="00C47BFC"/>
    <w:rsid w:val="00C47CD0"/>
    <w:rsid w:val="00C50277"/>
    <w:rsid w:val="00C50991"/>
    <w:rsid w:val="00C50CB8"/>
    <w:rsid w:val="00C51743"/>
    <w:rsid w:val="00C518FA"/>
    <w:rsid w:val="00C51D2B"/>
    <w:rsid w:val="00C52209"/>
    <w:rsid w:val="00C52E32"/>
    <w:rsid w:val="00C530E2"/>
    <w:rsid w:val="00C53BBE"/>
    <w:rsid w:val="00C53F7B"/>
    <w:rsid w:val="00C53FF1"/>
    <w:rsid w:val="00C54300"/>
    <w:rsid w:val="00C54CA0"/>
    <w:rsid w:val="00C55340"/>
    <w:rsid w:val="00C566B3"/>
    <w:rsid w:val="00C56D21"/>
    <w:rsid w:val="00C576BD"/>
    <w:rsid w:val="00C57716"/>
    <w:rsid w:val="00C615AE"/>
    <w:rsid w:val="00C61F50"/>
    <w:rsid w:val="00C6209F"/>
    <w:rsid w:val="00C622CD"/>
    <w:rsid w:val="00C62A11"/>
    <w:rsid w:val="00C633E0"/>
    <w:rsid w:val="00C64141"/>
    <w:rsid w:val="00C6421D"/>
    <w:rsid w:val="00C64D20"/>
    <w:rsid w:val="00C64E12"/>
    <w:rsid w:val="00C653D4"/>
    <w:rsid w:val="00C655C5"/>
    <w:rsid w:val="00C6578E"/>
    <w:rsid w:val="00C65C38"/>
    <w:rsid w:val="00C6696E"/>
    <w:rsid w:val="00C6705B"/>
    <w:rsid w:val="00C674EB"/>
    <w:rsid w:val="00C67B00"/>
    <w:rsid w:val="00C71A64"/>
    <w:rsid w:val="00C722A3"/>
    <w:rsid w:val="00C7321F"/>
    <w:rsid w:val="00C74E3C"/>
    <w:rsid w:val="00C75634"/>
    <w:rsid w:val="00C76470"/>
    <w:rsid w:val="00C76DD8"/>
    <w:rsid w:val="00C76EF4"/>
    <w:rsid w:val="00C7727E"/>
    <w:rsid w:val="00C77327"/>
    <w:rsid w:val="00C773E6"/>
    <w:rsid w:val="00C774CA"/>
    <w:rsid w:val="00C77717"/>
    <w:rsid w:val="00C77771"/>
    <w:rsid w:val="00C81BE4"/>
    <w:rsid w:val="00C820EE"/>
    <w:rsid w:val="00C83FF7"/>
    <w:rsid w:val="00C853F9"/>
    <w:rsid w:val="00C85F3E"/>
    <w:rsid w:val="00C861D0"/>
    <w:rsid w:val="00C8639A"/>
    <w:rsid w:val="00C86AA3"/>
    <w:rsid w:val="00C86EB2"/>
    <w:rsid w:val="00C90371"/>
    <w:rsid w:val="00C90A20"/>
    <w:rsid w:val="00C916B2"/>
    <w:rsid w:val="00C9207C"/>
    <w:rsid w:val="00C9279E"/>
    <w:rsid w:val="00C929EA"/>
    <w:rsid w:val="00C94118"/>
    <w:rsid w:val="00C94119"/>
    <w:rsid w:val="00C962A9"/>
    <w:rsid w:val="00C96591"/>
    <w:rsid w:val="00C969CB"/>
    <w:rsid w:val="00C96A36"/>
    <w:rsid w:val="00C96F37"/>
    <w:rsid w:val="00CA01B2"/>
    <w:rsid w:val="00CA05A6"/>
    <w:rsid w:val="00CA0620"/>
    <w:rsid w:val="00CA16BA"/>
    <w:rsid w:val="00CA2A50"/>
    <w:rsid w:val="00CA347F"/>
    <w:rsid w:val="00CA5E0F"/>
    <w:rsid w:val="00CA5EAA"/>
    <w:rsid w:val="00CA5F77"/>
    <w:rsid w:val="00CA7410"/>
    <w:rsid w:val="00CA7415"/>
    <w:rsid w:val="00CA74DE"/>
    <w:rsid w:val="00CA789E"/>
    <w:rsid w:val="00CA7AC1"/>
    <w:rsid w:val="00CA7DAA"/>
    <w:rsid w:val="00CB0130"/>
    <w:rsid w:val="00CB1E73"/>
    <w:rsid w:val="00CB29C4"/>
    <w:rsid w:val="00CB29FE"/>
    <w:rsid w:val="00CB2AC9"/>
    <w:rsid w:val="00CB382D"/>
    <w:rsid w:val="00CB6763"/>
    <w:rsid w:val="00CB69EE"/>
    <w:rsid w:val="00CB6ACE"/>
    <w:rsid w:val="00CB6CF3"/>
    <w:rsid w:val="00CB6D71"/>
    <w:rsid w:val="00CB75A5"/>
    <w:rsid w:val="00CB75E9"/>
    <w:rsid w:val="00CB7E9A"/>
    <w:rsid w:val="00CC04F5"/>
    <w:rsid w:val="00CC1092"/>
    <w:rsid w:val="00CC1378"/>
    <w:rsid w:val="00CC137C"/>
    <w:rsid w:val="00CC1679"/>
    <w:rsid w:val="00CC1A76"/>
    <w:rsid w:val="00CC226D"/>
    <w:rsid w:val="00CC356A"/>
    <w:rsid w:val="00CC4015"/>
    <w:rsid w:val="00CC47FA"/>
    <w:rsid w:val="00CC4DA2"/>
    <w:rsid w:val="00CC55A9"/>
    <w:rsid w:val="00CC65F3"/>
    <w:rsid w:val="00CC79FF"/>
    <w:rsid w:val="00CC7E1B"/>
    <w:rsid w:val="00CD0E9C"/>
    <w:rsid w:val="00CD0F15"/>
    <w:rsid w:val="00CD13E0"/>
    <w:rsid w:val="00CD18E3"/>
    <w:rsid w:val="00CD19AC"/>
    <w:rsid w:val="00CD22FF"/>
    <w:rsid w:val="00CD27FA"/>
    <w:rsid w:val="00CD2E91"/>
    <w:rsid w:val="00CD3A7F"/>
    <w:rsid w:val="00CD4E1F"/>
    <w:rsid w:val="00CD5557"/>
    <w:rsid w:val="00CD5620"/>
    <w:rsid w:val="00CD5A0F"/>
    <w:rsid w:val="00CD5B5B"/>
    <w:rsid w:val="00CD6807"/>
    <w:rsid w:val="00CD681C"/>
    <w:rsid w:val="00CD77DD"/>
    <w:rsid w:val="00CD78CD"/>
    <w:rsid w:val="00CD7FC0"/>
    <w:rsid w:val="00CE0504"/>
    <w:rsid w:val="00CE0631"/>
    <w:rsid w:val="00CE08B8"/>
    <w:rsid w:val="00CE0B4D"/>
    <w:rsid w:val="00CE0D8C"/>
    <w:rsid w:val="00CE0DC9"/>
    <w:rsid w:val="00CE1C2C"/>
    <w:rsid w:val="00CE1FF2"/>
    <w:rsid w:val="00CE31EA"/>
    <w:rsid w:val="00CE32F9"/>
    <w:rsid w:val="00CE33DE"/>
    <w:rsid w:val="00CE3412"/>
    <w:rsid w:val="00CE3769"/>
    <w:rsid w:val="00CE394F"/>
    <w:rsid w:val="00CE3AA1"/>
    <w:rsid w:val="00CE3D62"/>
    <w:rsid w:val="00CE41B3"/>
    <w:rsid w:val="00CE4559"/>
    <w:rsid w:val="00CE4A69"/>
    <w:rsid w:val="00CE4B38"/>
    <w:rsid w:val="00CE51BD"/>
    <w:rsid w:val="00CE5ECD"/>
    <w:rsid w:val="00CE7422"/>
    <w:rsid w:val="00CE79B7"/>
    <w:rsid w:val="00CE7D50"/>
    <w:rsid w:val="00CE7FE1"/>
    <w:rsid w:val="00CF1062"/>
    <w:rsid w:val="00CF1342"/>
    <w:rsid w:val="00CF167E"/>
    <w:rsid w:val="00CF1802"/>
    <w:rsid w:val="00CF1AAA"/>
    <w:rsid w:val="00CF28EA"/>
    <w:rsid w:val="00CF34AC"/>
    <w:rsid w:val="00CF4E24"/>
    <w:rsid w:val="00CF54E9"/>
    <w:rsid w:val="00CF5D44"/>
    <w:rsid w:val="00CF60C8"/>
    <w:rsid w:val="00CF6988"/>
    <w:rsid w:val="00CF6D3E"/>
    <w:rsid w:val="00CF7283"/>
    <w:rsid w:val="00CF767E"/>
    <w:rsid w:val="00CF7795"/>
    <w:rsid w:val="00CF7A74"/>
    <w:rsid w:val="00D0034C"/>
    <w:rsid w:val="00D010B5"/>
    <w:rsid w:val="00D013B7"/>
    <w:rsid w:val="00D01AFF"/>
    <w:rsid w:val="00D01DB3"/>
    <w:rsid w:val="00D0217A"/>
    <w:rsid w:val="00D034B4"/>
    <w:rsid w:val="00D03AB4"/>
    <w:rsid w:val="00D04070"/>
    <w:rsid w:val="00D04383"/>
    <w:rsid w:val="00D04B2C"/>
    <w:rsid w:val="00D04E2A"/>
    <w:rsid w:val="00D05801"/>
    <w:rsid w:val="00D05ABD"/>
    <w:rsid w:val="00D05F75"/>
    <w:rsid w:val="00D06615"/>
    <w:rsid w:val="00D06C83"/>
    <w:rsid w:val="00D06D41"/>
    <w:rsid w:val="00D06FA9"/>
    <w:rsid w:val="00D07B44"/>
    <w:rsid w:val="00D1116A"/>
    <w:rsid w:val="00D1118E"/>
    <w:rsid w:val="00D11346"/>
    <w:rsid w:val="00D11F50"/>
    <w:rsid w:val="00D12075"/>
    <w:rsid w:val="00D12A9A"/>
    <w:rsid w:val="00D13C3E"/>
    <w:rsid w:val="00D14135"/>
    <w:rsid w:val="00D14BA0"/>
    <w:rsid w:val="00D16892"/>
    <w:rsid w:val="00D17C3C"/>
    <w:rsid w:val="00D17EEF"/>
    <w:rsid w:val="00D20BF2"/>
    <w:rsid w:val="00D2120C"/>
    <w:rsid w:val="00D22225"/>
    <w:rsid w:val="00D222F4"/>
    <w:rsid w:val="00D228C6"/>
    <w:rsid w:val="00D22D2B"/>
    <w:rsid w:val="00D22E02"/>
    <w:rsid w:val="00D2307A"/>
    <w:rsid w:val="00D23A6B"/>
    <w:rsid w:val="00D23C0E"/>
    <w:rsid w:val="00D23FDE"/>
    <w:rsid w:val="00D24D7C"/>
    <w:rsid w:val="00D25A23"/>
    <w:rsid w:val="00D267F9"/>
    <w:rsid w:val="00D26E32"/>
    <w:rsid w:val="00D27415"/>
    <w:rsid w:val="00D277DB"/>
    <w:rsid w:val="00D30627"/>
    <w:rsid w:val="00D306A7"/>
    <w:rsid w:val="00D308AE"/>
    <w:rsid w:val="00D30B0C"/>
    <w:rsid w:val="00D3179A"/>
    <w:rsid w:val="00D32097"/>
    <w:rsid w:val="00D32968"/>
    <w:rsid w:val="00D3356D"/>
    <w:rsid w:val="00D34D25"/>
    <w:rsid w:val="00D3529D"/>
    <w:rsid w:val="00D37446"/>
    <w:rsid w:val="00D37461"/>
    <w:rsid w:val="00D40998"/>
    <w:rsid w:val="00D4180D"/>
    <w:rsid w:val="00D41D27"/>
    <w:rsid w:val="00D42B54"/>
    <w:rsid w:val="00D43FB0"/>
    <w:rsid w:val="00D440E3"/>
    <w:rsid w:val="00D44D3E"/>
    <w:rsid w:val="00D45129"/>
    <w:rsid w:val="00D465F3"/>
    <w:rsid w:val="00D46F83"/>
    <w:rsid w:val="00D470DC"/>
    <w:rsid w:val="00D51F04"/>
    <w:rsid w:val="00D51F4B"/>
    <w:rsid w:val="00D5391D"/>
    <w:rsid w:val="00D5394A"/>
    <w:rsid w:val="00D53A2B"/>
    <w:rsid w:val="00D54A94"/>
    <w:rsid w:val="00D54BD6"/>
    <w:rsid w:val="00D54F42"/>
    <w:rsid w:val="00D551D9"/>
    <w:rsid w:val="00D55346"/>
    <w:rsid w:val="00D566A3"/>
    <w:rsid w:val="00D57CE2"/>
    <w:rsid w:val="00D57DF9"/>
    <w:rsid w:val="00D60383"/>
    <w:rsid w:val="00D61944"/>
    <w:rsid w:val="00D61B3E"/>
    <w:rsid w:val="00D61C45"/>
    <w:rsid w:val="00D62A48"/>
    <w:rsid w:val="00D635BE"/>
    <w:rsid w:val="00D638DC"/>
    <w:rsid w:val="00D63A3C"/>
    <w:rsid w:val="00D63E54"/>
    <w:rsid w:val="00D63E62"/>
    <w:rsid w:val="00D65668"/>
    <w:rsid w:val="00D6579D"/>
    <w:rsid w:val="00D658C9"/>
    <w:rsid w:val="00D65A79"/>
    <w:rsid w:val="00D672B5"/>
    <w:rsid w:val="00D67915"/>
    <w:rsid w:val="00D67ED7"/>
    <w:rsid w:val="00D71050"/>
    <w:rsid w:val="00D7186B"/>
    <w:rsid w:val="00D71B4C"/>
    <w:rsid w:val="00D7210B"/>
    <w:rsid w:val="00D72661"/>
    <w:rsid w:val="00D72B4B"/>
    <w:rsid w:val="00D731DD"/>
    <w:rsid w:val="00D73704"/>
    <w:rsid w:val="00D73786"/>
    <w:rsid w:val="00D73837"/>
    <w:rsid w:val="00D73A6E"/>
    <w:rsid w:val="00D74487"/>
    <w:rsid w:val="00D75A02"/>
    <w:rsid w:val="00D76CD2"/>
    <w:rsid w:val="00D76E0D"/>
    <w:rsid w:val="00D77D82"/>
    <w:rsid w:val="00D80316"/>
    <w:rsid w:val="00D80F53"/>
    <w:rsid w:val="00D8127F"/>
    <w:rsid w:val="00D8263F"/>
    <w:rsid w:val="00D82966"/>
    <w:rsid w:val="00D82D86"/>
    <w:rsid w:val="00D83225"/>
    <w:rsid w:val="00D83702"/>
    <w:rsid w:val="00D83D92"/>
    <w:rsid w:val="00D84C5B"/>
    <w:rsid w:val="00D85B17"/>
    <w:rsid w:val="00D90055"/>
    <w:rsid w:val="00D90516"/>
    <w:rsid w:val="00D90631"/>
    <w:rsid w:val="00D90778"/>
    <w:rsid w:val="00D9149A"/>
    <w:rsid w:val="00D9158B"/>
    <w:rsid w:val="00D91C86"/>
    <w:rsid w:val="00D92A74"/>
    <w:rsid w:val="00D92F48"/>
    <w:rsid w:val="00D931E3"/>
    <w:rsid w:val="00D931F4"/>
    <w:rsid w:val="00D94D2D"/>
    <w:rsid w:val="00D95190"/>
    <w:rsid w:val="00D95831"/>
    <w:rsid w:val="00D95BAA"/>
    <w:rsid w:val="00D9630B"/>
    <w:rsid w:val="00D96C96"/>
    <w:rsid w:val="00D97581"/>
    <w:rsid w:val="00D977AA"/>
    <w:rsid w:val="00DA10C2"/>
    <w:rsid w:val="00DA1907"/>
    <w:rsid w:val="00DA387D"/>
    <w:rsid w:val="00DA49D7"/>
    <w:rsid w:val="00DA50EF"/>
    <w:rsid w:val="00DA5374"/>
    <w:rsid w:val="00DA5377"/>
    <w:rsid w:val="00DA53CA"/>
    <w:rsid w:val="00DA59C4"/>
    <w:rsid w:val="00DA5B94"/>
    <w:rsid w:val="00DA66DA"/>
    <w:rsid w:val="00DA7018"/>
    <w:rsid w:val="00DA7485"/>
    <w:rsid w:val="00DA7504"/>
    <w:rsid w:val="00DA77C2"/>
    <w:rsid w:val="00DB00BC"/>
    <w:rsid w:val="00DB1B7E"/>
    <w:rsid w:val="00DB2273"/>
    <w:rsid w:val="00DB4F52"/>
    <w:rsid w:val="00DB727E"/>
    <w:rsid w:val="00DB7FE2"/>
    <w:rsid w:val="00DC0C11"/>
    <w:rsid w:val="00DC1045"/>
    <w:rsid w:val="00DC170B"/>
    <w:rsid w:val="00DC1C4D"/>
    <w:rsid w:val="00DC4566"/>
    <w:rsid w:val="00DC4FBF"/>
    <w:rsid w:val="00DC5127"/>
    <w:rsid w:val="00DC70AA"/>
    <w:rsid w:val="00DC70D4"/>
    <w:rsid w:val="00DC7769"/>
    <w:rsid w:val="00DC78ED"/>
    <w:rsid w:val="00DC7FE0"/>
    <w:rsid w:val="00DD0173"/>
    <w:rsid w:val="00DD1170"/>
    <w:rsid w:val="00DD17EF"/>
    <w:rsid w:val="00DD1A71"/>
    <w:rsid w:val="00DD1FDD"/>
    <w:rsid w:val="00DD2F4C"/>
    <w:rsid w:val="00DD3063"/>
    <w:rsid w:val="00DD3126"/>
    <w:rsid w:val="00DD35CE"/>
    <w:rsid w:val="00DD4802"/>
    <w:rsid w:val="00DD5CEB"/>
    <w:rsid w:val="00DD72E0"/>
    <w:rsid w:val="00DD7CE1"/>
    <w:rsid w:val="00DE0168"/>
    <w:rsid w:val="00DE0588"/>
    <w:rsid w:val="00DE154D"/>
    <w:rsid w:val="00DE4D04"/>
    <w:rsid w:val="00DE6163"/>
    <w:rsid w:val="00DE63E1"/>
    <w:rsid w:val="00DE65BF"/>
    <w:rsid w:val="00DE7CF8"/>
    <w:rsid w:val="00DF0648"/>
    <w:rsid w:val="00DF0889"/>
    <w:rsid w:val="00DF0D51"/>
    <w:rsid w:val="00DF0E11"/>
    <w:rsid w:val="00DF13DE"/>
    <w:rsid w:val="00DF1B0B"/>
    <w:rsid w:val="00DF2E9A"/>
    <w:rsid w:val="00DF32D8"/>
    <w:rsid w:val="00DF354F"/>
    <w:rsid w:val="00DF3A49"/>
    <w:rsid w:val="00DF5CC7"/>
    <w:rsid w:val="00DF5F3F"/>
    <w:rsid w:val="00DF5FF1"/>
    <w:rsid w:val="00DF6B1F"/>
    <w:rsid w:val="00E005A3"/>
    <w:rsid w:val="00E0072E"/>
    <w:rsid w:val="00E009D2"/>
    <w:rsid w:val="00E01331"/>
    <w:rsid w:val="00E019C9"/>
    <w:rsid w:val="00E01E74"/>
    <w:rsid w:val="00E02061"/>
    <w:rsid w:val="00E0211E"/>
    <w:rsid w:val="00E0246D"/>
    <w:rsid w:val="00E02A92"/>
    <w:rsid w:val="00E02B20"/>
    <w:rsid w:val="00E032DD"/>
    <w:rsid w:val="00E035B8"/>
    <w:rsid w:val="00E0399F"/>
    <w:rsid w:val="00E03C2D"/>
    <w:rsid w:val="00E0463D"/>
    <w:rsid w:val="00E04E12"/>
    <w:rsid w:val="00E04E5D"/>
    <w:rsid w:val="00E05566"/>
    <w:rsid w:val="00E06FF8"/>
    <w:rsid w:val="00E073AC"/>
    <w:rsid w:val="00E07BCE"/>
    <w:rsid w:val="00E07C6B"/>
    <w:rsid w:val="00E102C3"/>
    <w:rsid w:val="00E102FE"/>
    <w:rsid w:val="00E116AA"/>
    <w:rsid w:val="00E11C68"/>
    <w:rsid w:val="00E12506"/>
    <w:rsid w:val="00E14477"/>
    <w:rsid w:val="00E15130"/>
    <w:rsid w:val="00E151AF"/>
    <w:rsid w:val="00E15F65"/>
    <w:rsid w:val="00E16E69"/>
    <w:rsid w:val="00E207D5"/>
    <w:rsid w:val="00E20B7D"/>
    <w:rsid w:val="00E20F84"/>
    <w:rsid w:val="00E210B8"/>
    <w:rsid w:val="00E211EC"/>
    <w:rsid w:val="00E23228"/>
    <w:rsid w:val="00E23C7C"/>
    <w:rsid w:val="00E24B42"/>
    <w:rsid w:val="00E24B79"/>
    <w:rsid w:val="00E24CAF"/>
    <w:rsid w:val="00E24FAC"/>
    <w:rsid w:val="00E255B2"/>
    <w:rsid w:val="00E26AE3"/>
    <w:rsid w:val="00E26FE9"/>
    <w:rsid w:val="00E2708E"/>
    <w:rsid w:val="00E310DB"/>
    <w:rsid w:val="00E312C8"/>
    <w:rsid w:val="00E31D23"/>
    <w:rsid w:val="00E32969"/>
    <w:rsid w:val="00E32A1D"/>
    <w:rsid w:val="00E334AA"/>
    <w:rsid w:val="00E35DE9"/>
    <w:rsid w:val="00E37242"/>
    <w:rsid w:val="00E37D2B"/>
    <w:rsid w:val="00E40138"/>
    <w:rsid w:val="00E4013D"/>
    <w:rsid w:val="00E40BE5"/>
    <w:rsid w:val="00E41985"/>
    <w:rsid w:val="00E42BBB"/>
    <w:rsid w:val="00E42BC0"/>
    <w:rsid w:val="00E4397A"/>
    <w:rsid w:val="00E4464F"/>
    <w:rsid w:val="00E44B06"/>
    <w:rsid w:val="00E45423"/>
    <w:rsid w:val="00E46F56"/>
    <w:rsid w:val="00E47608"/>
    <w:rsid w:val="00E47A05"/>
    <w:rsid w:val="00E47BAF"/>
    <w:rsid w:val="00E501CB"/>
    <w:rsid w:val="00E501FD"/>
    <w:rsid w:val="00E5094A"/>
    <w:rsid w:val="00E515EE"/>
    <w:rsid w:val="00E51673"/>
    <w:rsid w:val="00E51AE1"/>
    <w:rsid w:val="00E52AB1"/>
    <w:rsid w:val="00E53BE2"/>
    <w:rsid w:val="00E5436A"/>
    <w:rsid w:val="00E54E8B"/>
    <w:rsid w:val="00E55425"/>
    <w:rsid w:val="00E55C08"/>
    <w:rsid w:val="00E56031"/>
    <w:rsid w:val="00E565F2"/>
    <w:rsid w:val="00E56666"/>
    <w:rsid w:val="00E6080D"/>
    <w:rsid w:val="00E60A05"/>
    <w:rsid w:val="00E61DB2"/>
    <w:rsid w:val="00E62C9C"/>
    <w:rsid w:val="00E63067"/>
    <w:rsid w:val="00E63AA9"/>
    <w:rsid w:val="00E64254"/>
    <w:rsid w:val="00E64376"/>
    <w:rsid w:val="00E654A0"/>
    <w:rsid w:val="00E664F9"/>
    <w:rsid w:val="00E666B2"/>
    <w:rsid w:val="00E667E5"/>
    <w:rsid w:val="00E66F76"/>
    <w:rsid w:val="00E6717C"/>
    <w:rsid w:val="00E67451"/>
    <w:rsid w:val="00E67DCE"/>
    <w:rsid w:val="00E715F8"/>
    <w:rsid w:val="00E71859"/>
    <w:rsid w:val="00E71FF6"/>
    <w:rsid w:val="00E7266C"/>
    <w:rsid w:val="00E72F32"/>
    <w:rsid w:val="00E737DE"/>
    <w:rsid w:val="00E737FA"/>
    <w:rsid w:val="00E73DCD"/>
    <w:rsid w:val="00E73EE9"/>
    <w:rsid w:val="00E745EE"/>
    <w:rsid w:val="00E74A42"/>
    <w:rsid w:val="00E7572D"/>
    <w:rsid w:val="00E75A03"/>
    <w:rsid w:val="00E75C61"/>
    <w:rsid w:val="00E76DBE"/>
    <w:rsid w:val="00E7786B"/>
    <w:rsid w:val="00E8037C"/>
    <w:rsid w:val="00E806A8"/>
    <w:rsid w:val="00E807D2"/>
    <w:rsid w:val="00E815A7"/>
    <w:rsid w:val="00E81C8E"/>
    <w:rsid w:val="00E8268A"/>
    <w:rsid w:val="00E854C8"/>
    <w:rsid w:val="00E85DCB"/>
    <w:rsid w:val="00E868BA"/>
    <w:rsid w:val="00E874E6"/>
    <w:rsid w:val="00E87A4F"/>
    <w:rsid w:val="00E87BF4"/>
    <w:rsid w:val="00E91159"/>
    <w:rsid w:val="00E911C5"/>
    <w:rsid w:val="00E922EE"/>
    <w:rsid w:val="00E923B2"/>
    <w:rsid w:val="00E93C3C"/>
    <w:rsid w:val="00E93E00"/>
    <w:rsid w:val="00E972FE"/>
    <w:rsid w:val="00E97C6A"/>
    <w:rsid w:val="00E97FA5"/>
    <w:rsid w:val="00EA099F"/>
    <w:rsid w:val="00EA10FC"/>
    <w:rsid w:val="00EA18A1"/>
    <w:rsid w:val="00EA19DA"/>
    <w:rsid w:val="00EA253C"/>
    <w:rsid w:val="00EA25A4"/>
    <w:rsid w:val="00EA57A7"/>
    <w:rsid w:val="00EA593A"/>
    <w:rsid w:val="00EA60CA"/>
    <w:rsid w:val="00EA7210"/>
    <w:rsid w:val="00EA740D"/>
    <w:rsid w:val="00EA7CC2"/>
    <w:rsid w:val="00EB0CD6"/>
    <w:rsid w:val="00EB0EB3"/>
    <w:rsid w:val="00EB2CC1"/>
    <w:rsid w:val="00EB2F8E"/>
    <w:rsid w:val="00EB38B4"/>
    <w:rsid w:val="00EB3DA6"/>
    <w:rsid w:val="00EB464C"/>
    <w:rsid w:val="00EB4A78"/>
    <w:rsid w:val="00EB4C0F"/>
    <w:rsid w:val="00EB52D4"/>
    <w:rsid w:val="00EB5436"/>
    <w:rsid w:val="00EB5CA0"/>
    <w:rsid w:val="00EB6326"/>
    <w:rsid w:val="00EC05A9"/>
    <w:rsid w:val="00EC0852"/>
    <w:rsid w:val="00EC0D76"/>
    <w:rsid w:val="00EC0F32"/>
    <w:rsid w:val="00EC1012"/>
    <w:rsid w:val="00EC12C2"/>
    <w:rsid w:val="00EC144E"/>
    <w:rsid w:val="00EC1EBE"/>
    <w:rsid w:val="00EC2790"/>
    <w:rsid w:val="00EC3D26"/>
    <w:rsid w:val="00EC4982"/>
    <w:rsid w:val="00EC4E14"/>
    <w:rsid w:val="00EC5D19"/>
    <w:rsid w:val="00EC639B"/>
    <w:rsid w:val="00EC6C36"/>
    <w:rsid w:val="00EC7035"/>
    <w:rsid w:val="00ED05DF"/>
    <w:rsid w:val="00ED0FB1"/>
    <w:rsid w:val="00ED2B43"/>
    <w:rsid w:val="00ED3F7F"/>
    <w:rsid w:val="00ED491A"/>
    <w:rsid w:val="00ED4A96"/>
    <w:rsid w:val="00ED4B80"/>
    <w:rsid w:val="00ED4D22"/>
    <w:rsid w:val="00ED519E"/>
    <w:rsid w:val="00ED51AE"/>
    <w:rsid w:val="00ED5392"/>
    <w:rsid w:val="00ED7FA3"/>
    <w:rsid w:val="00EE0412"/>
    <w:rsid w:val="00EE0829"/>
    <w:rsid w:val="00EE0A79"/>
    <w:rsid w:val="00EE1C74"/>
    <w:rsid w:val="00EE30FE"/>
    <w:rsid w:val="00EE333C"/>
    <w:rsid w:val="00EE36CB"/>
    <w:rsid w:val="00EE40EC"/>
    <w:rsid w:val="00EE42FA"/>
    <w:rsid w:val="00EE4791"/>
    <w:rsid w:val="00EE4984"/>
    <w:rsid w:val="00EE52DA"/>
    <w:rsid w:val="00EE54B1"/>
    <w:rsid w:val="00EE66C2"/>
    <w:rsid w:val="00EE6E10"/>
    <w:rsid w:val="00EE6E50"/>
    <w:rsid w:val="00EE7484"/>
    <w:rsid w:val="00EE757C"/>
    <w:rsid w:val="00EE758B"/>
    <w:rsid w:val="00EE75A3"/>
    <w:rsid w:val="00EE7964"/>
    <w:rsid w:val="00EE7BFE"/>
    <w:rsid w:val="00EF0F25"/>
    <w:rsid w:val="00EF1A2A"/>
    <w:rsid w:val="00EF1E1B"/>
    <w:rsid w:val="00EF1FD9"/>
    <w:rsid w:val="00EF29AC"/>
    <w:rsid w:val="00EF3212"/>
    <w:rsid w:val="00EF4114"/>
    <w:rsid w:val="00EF416D"/>
    <w:rsid w:val="00EF73B1"/>
    <w:rsid w:val="00F000CF"/>
    <w:rsid w:val="00F00148"/>
    <w:rsid w:val="00F010AD"/>
    <w:rsid w:val="00F02666"/>
    <w:rsid w:val="00F02C6B"/>
    <w:rsid w:val="00F0311F"/>
    <w:rsid w:val="00F04ADB"/>
    <w:rsid w:val="00F04AEB"/>
    <w:rsid w:val="00F05001"/>
    <w:rsid w:val="00F05569"/>
    <w:rsid w:val="00F0601D"/>
    <w:rsid w:val="00F074A8"/>
    <w:rsid w:val="00F077EA"/>
    <w:rsid w:val="00F07BC1"/>
    <w:rsid w:val="00F07D76"/>
    <w:rsid w:val="00F07EBE"/>
    <w:rsid w:val="00F113D5"/>
    <w:rsid w:val="00F115DE"/>
    <w:rsid w:val="00F118AF"/>
    <w:rsid w:val="00F13491"/>
    <w:rsid w:val="00F13899"/>
    <w:rsid w:val="00F13EEC"/>
    <w:rsid w:val="00F13F6D"/>
    <w:rsid w:val="00F14141"/>
    <w:rsid w:val="00F14538"/>
    <w:rsid w:val="00F14677"/>
    <w:rsid w:val="00F15259"/>
    <w:rsid w:val="00F156F3"/>
    <w:rsid w:val="00F15B09"/>
    <w:rsid w:val="00F15C51"/>
    <w:rsid w:val="00F16688"/>
    <w:rsid w:val="00F16B21"/>
    <w:rsid w:val="00F204A8"/>
    <w:rsid w:val="00F20693"/>
    <w:rsid w:val="00F206E5"/>
    <w:rsid w:val="00F20E77"/>
    <w:rsid w:val="00F2145C"/>
    <w:rsid w:val="00F218AF"/>
    <w:rsid w:val="00F21D64"/>
    <w:rsid w:val="00F21E95"/>
    <w:rsid w:val="00F22C2A"/>
    <w:rsid w:val="00F2347A"/>
    <w:rsid w:val="00F23628"/>
    <w:rsid w:val="00F23ECE"/>
    <w:rsid w:val="00F265C3"/>
    <w:rsid w:val="00F2662B"/>
    <w:rsid w:val="00F2693E"/>
    <w:rsid w:val="00F26B59"/>
    <w:rsid w:val="00F26BF0"/>
    <w:rsid w:val="00F270BA"/>
    <w:rsid w:val="00F2718F"/>
    <w:rsid w:val="00F316E9"/>
    <w:rsid w:val="00F31B5A"/>
    <w:rsid w:val="00F31BF3"/>
    <w:rsid w:val="00F325D2"/>
    <w:rsid w:val="00F33066"/>
    <w:rsid w:val="00F3341E"/>
    <w:rsid w:val="00F335EF"/>
    <w:rsid w:val="00F3395B"/>
    <w:rsid w:val="00F339FA"/>
    <w:rsid w:val="00F33B89"/>
    <w:rsid w:val="00F33B8E"/>
    <w:rsid w:val="00F348DA"/>
    <w:rsid w:val="00F34D18"/>
    <w:rsid w:val="00F357E1"/>
    <w:rsid w:val="00F35A37"/>
    <w:rsid w:val="00F35CDA"/>
    <w:rsid w:val="00F402EF"/>
    <w:rsid w:val="00F413E1"/>
    <w:rsid w:val="00F415EB"/>
    <w:rsid w:val="00F41757"/>
    <w:rsid w:val="00F417A9"/>
    <w:rsid w:val="00F41863"/>
    <w:rsid w:val="00F4212A"/>
    <w:rsid w:val="00F42DBA"/>
    <w:rsid w:val="00F42E77"/>
    <w:rsid w:val="00F43858"/>
    <w:rsid w:val="00F4531A"/>
    <w:rsid w:val="00F459EF"/>
    <w:rsid w:val="00F46372"/>
    <w:rsid w:val="00F46425"/>
    <w:rsid w:val="00F46710"/>
    <w:rsid w:val="00F46E5D"/>
    <w:rsid w:val="00F46F9E"/>
    <w:rsid w:val="00F47390"/>
    <w:rsid w:val="00F5040F"/>
    <w:rsid w:val="00F50457"/>
    <w:rsid w:val="00F50BA4"/>
    <w:rsid w:val="00F519EE"/>
    <w:rsid w:val="00F526A7"/>
    <w:rsid w:val="00F52B2B"/>
    <w:rsid w:val="00F54037"/>
    <w:rsid w:val="00F55032"/>
    <w:rsid w:val="00F554EC"/>
    <w:rsid w:val="00F57B7C"/>
    <w:rsid w:val="00F6005F"/>
    <w:rsid w:val="00F603F8"/>
    <w:rsid w:val="00F61FF7"/>
    <w:rsid w:val="00F62782"/>
    <w:rsid w:val="00F63831"/>
    <w:rsid w:val="00F639F3"/>
    <w:rsid w:val="00F64A38"/>
    <w:rsid w:val="00F64CFA"/>
    <w:rsid w:val="00F65483"/>
    <w:rsid w:val="00F65935"/>
    <w:rsid w:val="00F666FC"/>
    <w:rsid w:val="00F6772C"/>
    <w:rsid w:val="00F70808"/>
    <w:rsid w:val="00F7299A"/>
    <w:rsid w:val="00F72E4A"/>
    <w:rsid w:val="00F735C4"/>
    <w:rsid w:val="00F73DE4"/>
    <w:rsid w:val="00F743A2"/>
    <w:rsid w:val="00F74A9D"/>
    <w:rsid w:val="00F74BD0"/>
    <w:rsid w:val="00F74DB8"/>
    <w:rsid w:val="00F75602"/>
    <w:rsid w:val="00F763C0"/>
    <w:rsid w:val="00F771E6"/>
    <w:rsid w:val="00F778B3"/>
    <w:rsid w:val="00F77A6B"/>
    <w:rsid w:val="00F77EC8"/>
    <w:rsid w:val="00F80137"/>
    <w:rsid w:val="00F8038A"/>
    <w:rsid w:val="00F80428"/>
    <w:rsid w:val="00F816FE"/>
    <w:rsid w:val="00F81C69"/>
    <w:rsid w:val="00F81D72"/>
    <w:rsid w:val="00F81E0E"/>
    <w:rsid w:val="00F82461"/>
    <w:rsid w:val="00F827D1"/>
    <w:rsid w:val="00F854B2"/>
    <w:rsid w:val="00F861B4"/>
    <w:rsid w:val="00F862EE"/>
    <w:rsid w:val="00F86948"/>
    <w:rsid w:val="00F87244"/>
    <w:rsid w:val="00F87C86"/>
    <w:rsid w:val="00F87F76"/>
    <w:rsid w:val="00F90B0F"/>
    <w:rsid w:val="00F935AC"/>
    <w:rsid w:val="00F93C6B"/>
    <w:rsid w:val="00F94108"/>
    <w:rsid w:val="00F9419F"/>
    <w:rsid w:val="00F945BB"/>
    <w:rsid w:val="00F94EBB"/>
    <w:rsid w:val="00F952F9"/>
    <w:rsid w:val="00F95A86"/>
    <w:rsid w:val="00F9616E"/>
    <w:rsid w:val="00F97F78"/>
    <w:rsid w:val="00FA0817"/>
    <w:rsid w:val="00FA1503"/>
    <w:rsid w:val="00FA1580"/>
    <w:rsid w:val="00FA3194"/>
    <w:rsid w:val="00FA3D1E"/>
    <w:rsid w:val="00FA3F25"/>
    <w:rsid w:val="00FA422E"/>
    <w:rsid w:val="00FA434F"/>
    <w:rsid w:val="00FA45FB"/>
    <w:rsid w:val="00FA531D"/>
    <w:rsid w:val="00FA53F6"/>
    <w:rsid w:val="00FA5A04"/>
    <w:rsid w:val="00FA5CF2"/>
    <w:rsid w:val="00FA64C6"/>
    <w:rsid w:val="00FA6A63"/>
    <w:rsid w:val="00FA75A4"/>
    <w:rsid w:val="00FB0498"/>
    <w:rsid w:val="00FB0F11"/>
    <w:rsid w:val="00FB1082"/>
    <w:rsid w:val="00FB1635"/>
    <w:rsid w:val="00FB257C"/>
    <w:rsid w:val="00FB3319"/>
    <w:rsid w:val="00FB377F"/>
    <w:rsid w:val="00FB3EC2"/>
    <w:rsid w:val="00FB4631"/>
    <w:rsid w:val="00FB5431"/>
    <w:rsid w:val="00FB600F"/>
    <w:rsid w:val="00FB62B6"/>
    <w:rsid w:val="00FB6732"/>
    <w:rsid w:val="00FB6FB3"/>
    <w:rsid w:val="00FB70BE"/>
    <w:rsid w:val="00FB7243"/>
    <w:rsid w:val="00FB7412"/>
    <w:rsid w:val="00FB7A08"/>
    <w:rsid w:val="00FB7C9E"/>
    <w:rsid w:val="00FC011C"/>
    <w:rsid w:val="00FC12C0"/>
    <w:rsid w:val="00FC13CB"/>
    <w:rsid w:val="00FC21FE"/>
    <w:rsid w:val="00FC246A"/>
    <w:rsid w:val="00FC2B9D"/>
    <w:rsid w:val="00FC38BB"/>
    <w:rsid w:val="00FC40E8"/>
    <w:rsid w:val="00FC4A5B"/>
    <w:rsid w:val="00FC4E72"/>
    <w:rsid w:val="00FC519C"/>
    <w:rsid w:val="00FC5227"/>
    <w:rsid w:val="00FC586C"/>
    <w:rsid w:val="00FC7D4A"/>
    <w:rsid w:val="00FD0D8B"/>
    <w:rsid w:val="00FD0E3A"/>
    <w:rsid w:val="00FD137A"/>
    <w:rsid w:val="00FD1452"/>
    <w:rsid w:val="00FD2141"/>
    <w:rsid w:val="00FD2E49"/>
    <w:rsid w:val="00FD3A53"/>
    <w:rsid w:val="00FD43DD"/>
    <w:rsid w:val="00FD4B3B"/>
    <w:rsid w:val="00FD5054"/>
    <w:rsid w:val="00FD5BC0"/>
    <w:rsid w:val="00FD611D"/>
    <w:rsid w:val="00FE1DA5"/>
    <w:rsid w:val="00FE2D34"/>
    <w:rsid w:val="00FE2D75"/>
    <w:rsid w:val="00FE38E3"/>
    <w:rsid w:val="00FE39A6"/>
    <w:rsid w:val="00FE3A03"/>
    <w:rsid w:val="00FE3B98"/>
    <w:rsid w:val="00FE4248"/>
    <w:rsid w:val="00FE45CA"/>
    <w:rsid w:val="00FE4EEC"/>
    <w:rsid w:val="00FE5202"/>
    <w:rsid w:val="00FE53DA"/>
    <w:rsid w:val="00FE5DB3"/>
    <w:rsid w:val="00FE6323"/>
    <w:rsid w:val="00FE6DF1"/>
    <w:rsid w:val="00FE70EC"/>
    <w:rsid w:val="00FE70F1"/>
    <w:rsid w:val="00FE7A14"/>
    <w:rsid w:val="00FF0A1D"/>
    <w:rsid w:val="00FF1820"/>
    <w:rsid w:val="00FF19AA"/>
    <w:rsid w:val="00FF1F1F"/>
    <w:rsid w:val="00FF432A"/>
    <w:rsid w:val="00FF43B4"/>
    <w:rsid w:val="00FF466E"/>
    <w:rsid w:val="00FF4781"/>
    <w:rsid w:val="00FF4F4E"/>
    <w:rsid w:val="00FF7444"/>
    <w:rsid w:val="00FF7BB9"/>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F1E397A"/>
  <w15:docId w15:val="{D0862E25-D85C-4857-A27E-5580B3E0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1">
    <w:lsdException w:name="heading 1" w:uiPriority="1" w:qFormat="1"/>
    <w:lsdException w:name="heading 2"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rsid w:val="006B61CE"/>
    <w:pPr>
      <w:ind w:right="-108"/>
      <w:jc w:val="center"/>
    </w:pPr>
    <w:rPr>
      <w:sz w:val="28"/>
    </w:rPr>
  </w:style>
  <w:style w:type="paragraph" w:styleId="12">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111,H1,T1"/>
    <w:basedOn w:val="a5"/>
    <w:next w:val="a5"/>
    <w:link w:val="13"/>
    <w:uiPriority w:val="1"/>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5"/>
    <w:next w:val="-1"/>
    <w:link w:val="20"/>
    <w:qFormat/>
    <w:rsid w:val="00A22E39"/>
    <w:pPr>
      <w:widowControl w:val="0"/>
      <w:numPr>
        <w:ilvl w:val="1"/>
        <w:numId w:val="16"/>
      </w:numPr>
      <w:suppressAutoHyphens/>
      <w:spacing w:before="120" w:after="120"/>
      <w:jc w:val="left"/>
      <w:outlineLvl w:val="1"/>
    </w:pPr>
    <w:rPr>
      <w:b/>
      <w:bCs/>
      <w:iCs/>
      <w:szCs w:val="28"/>
    </w:rPr>
  </w:style>
  <w:style w:type="paragraph" w:styleId="3">
    <w:name w:val="heading 3"/>
    <w:aliases w:val="Знак,Знак2,Заголовок 3 Знак + 12 pt,не полужирный,влево,Перед:  0 пт,Пос...,Заголовок 3 Знак +,Пер..."/>
    <w:basedOn w:val="a5"/>
    <w:next w:val="-1"/>
    <w:link w:val="30"/>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5"/>
    <w:next w:val="-1"/>
    <w:link w:val="41"/>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5"/>
    <w:next w:val="a5"/>
    <w:link w:val="5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5"/>
    <w:next w:val="a5"/>
    <w:link w:val="61"/>
    <w:rsid w:val="00A22E39"/>
    <w:pPr>
      <w:numPr>
        <w:ilvl w:val="5"/>
        <w:numId w:val="16"/>
      </w:numPr>
      <w:spacing w:before="240" w:after="60"/>
      <w:outlineLvl w:val="5"/>
    </w:pPr>
    <w:rPr>
      <w:rFonts w:ascii="Calibri" w:hAnsi="Calibri"/>
      <w:b/>
      <w:bCs/>
      <w:sz w:val="22"/>
      <w:szCs w:val="22"/>
    </w:rPr>
  </w:style>
  <w:style w:type="paragraph" w:styleId="7">
    <w:name w:val="heading 7"/>
    <w:basedOn w:val="a5"/>
    <w:next w:val="a5"/>
    <w:link w:val="71"/>
    <w:rsid w:val="00A22E39"/>
    <w:pPr>
      <w:numPr>
        <w:ilvl w:val="6"/>
        <w:numId w:val="16"/>
      </w:numPr>
      <w:spacing w:before="240" w:after="60"/>
      <w:outlineLvl w:val="6"/>
    </w:pPr>
    <w:rPr>
      <w:rFonts w:ascii="Calibri" w:hAnsi="Calibri"/>
      <w:sz w:val="24"/>
      <w:szCs w:val="24"/>
    </w:rPr>
  </w:style>
  <w:style w:type="paragraph" w:styleId="8">
    <w:name w:val="heading 8"/>
    <w:basedOn w:val="a5"/>
    <w:next w:val="a5"/>
    <w:link w:val="80"/>
    <w:rsid w:val="00A22E39"/>
    <w:pPr>
      <w:numPr>
        <w:ilvl w:val="7"/>
        <w:numId w:val="16"/>
      </w:numPr>
      <w:spacing w:before="240" w:after="60"/>
      <w:outlineLvl w:val="7"/>
    </w:pPr>
    <w:rPr>
      <w:i/>
      <w:iCs/>
      <w:sz w:val="24"/>
      <w:szCs w:val="24"/>
    </w:rPr>
  </w:style>
  <w:style w:type="paragraph" w:styleId="9">
    <w:name w:val="heading 9"/>
    <w:basedOn w:val="a5"/>
    <w:next w:val="a5"/>
    <w:link w:val="90"/>
    <w:rsid w:val="00A22E39"/>
    <w:pPr>
      <w:numPr>
        <w:ilvl w:val="8"/>
        <w:numId w:val="16"/>
      </w:numPr>
      <w:spacing w:before="240" w:after="60"/>
      <w:outlineLvl w:val="8"/>
    </w:pPr>
    <w:rPr>
      <w:rFonts w:ascii="Cambria" w:hAnsi="Cambria"/>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
    <w:name w:val="Текст-1"/>
    <w:basedOn w:val="a9"/>
    <w:link w:val="-11"/>
    <w:rsid w:val="00A22E39"/>
  </w:style>
  <w:style w:type="paragraph" w:customStyle="1" w:styleId="a9">
    <w:name w:val="ТЕКСТ"/>
    <w:basedOn w:val="a5"/>
    <w:link w:val="aa"/>
    <w:rsid w:val="008678DE"/>
    <w:pPr>
      <w:spacing w:line="360" w:lineRule="auto"/>
      <w:ind w:right="0" w:firstLine="567"/>
      <w:contextualSpacing/>
      <w:jc w:val="both"/>
    </w:pPr>
    <w:rPr>
      <w:rFonts w:eastAsia="Calibri"/>
      <w:sz w:val="24"/>
      <w:szCs w:val="24"/>
    </w:rPr>
  </w:style>
  <w:style w:type="character" w:customStyle="1" w:styleId="aa">
    <w:name w:val="ТЕКСТ Знак"/>
    <w:link w:val="a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3">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2"/>
    <w:uiPriority w:val="1"/>
    <w:qFormat/>
    <w:rsid w:val="00AD4770"/>
    <w:rPr>
      <w:rFonts w:eastAsia="TimesNewRomanPSMT"/>
      <w:b/>
      <w:sz w:val="28"/>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rsid w:val="00A22E39"/>
    <w:rPr>
      <w:b/>
      <w:bCs/>
      <w:iCs/>
      <w:sz w:val="28"/>
      <w:szCs w:val="28"/>
    </w:rPr>
  </w:style>
  <w:style w:type="character" w:customStyle="1" w:styleId="30">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
    <w:rsid w:val="00A22E39"/>
    <w:rPr>
      <w:rFonts w:eastAsia="TimesNewRomanPSMT"/>
      <w:b/>
      <w:i/>
      <w:sz w:val="26"/>
      <w:szCs w:val="26"/>
    </w:rPr>
  </w:style>
  <w:style w:type="character" w:customStyle="1" w:styleId="41">
    <w:name w:val="Заголовок 4 Знак"/>
    <w:link w:val="40"/>
    <w:rsid w:val="00A22E39"/>
    <w:rPr>
      <w:rFonts w:eastAsia="Calibri"/>
      <w:b/>
      <w:bCs/>
      <w:i/>
      <w:sz w:val="24"/>
      <w:szCs w:val="24"/>
      <w:lang w:eastAsia="ar-SA"/>
    </w:rPr>
  </w:style>
  <w:style w:type="character" w:customStyle="1" w:styleId="51">
    <w:name w:val="Заголовок 5 Знак"/>
    <w:link w:val="5"/>
    <w:rsid w:val="00A22E39"/>
    <w:rPr>
      <w:rFonts w:ascii="Calibri" w:hAnsi="Calibri"/>
      <w:b/>
      <w:bCs/>
      <w:i/>
      <w:iCs/>
      <w:sz w:val="26"/>
      <w:szCs w:val="26"/>
    </w:rPr>
  </w:style>
  <w:style w:type="character" w:customStyle="1" w:styleId="61">
    <w:name w:val="Заголовок 6 Знак"/>
    <w:link w:val="6"/>
    <w:rsid w:val="00A22E39"/>
    <w:rPr>
      <w:rFonts w:ascii="Calibri" w:hAnsi="Calibri"/>
      <w:b/>
      <w:bCs/>
      <w:sz w:val="22"/>
      <w:szCs w:val="22"/>
    </w:rPr>
  </w:style>
  <w:style w:type="character" w:customStyle="1" w:styleId="71">
    <w:name w:val="Заголовок 7 Знак"/>
    <w:link w:val="7"/>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b">
    <w:name w:val="Title"/>
    <w:basedOn w:val="a5"/>
    <w:link w:val="ac"/>
    <w:rsid w:val="00A22E39"/>
  </w:style>
  <w:style w:type="character" w:customStyle="1" w:styleId="ac">
    <w:name w:val="Название Знак"/>
    <w:link w:val="ab"/>
    <w:uiPriority w:val="99"/>
    <w:rsid w:val="00A22E39"/>
    <w:rPr>
      <w:sz w:val="28"/>
      <w:lang w:val="ru-RU" w:eastAsia="ru-RU" w:bidi="ar-SA"/>
    </w:rPr>
  </w:style>
  <w:style w:type="paragraph" w:styleId="ad">
    <w:name w:val="Subtitle"/>
    <w:basedOn w:val="a5"/>
    <w:link w:val="ae"/>
    <w:rsid w:val="00A22E39"/>
    <w:rPr>
      <w:b/>
    </w:rPr>
  </w:style>
  <w:style w:type="character" w:customStyle="1" w:styleId="ae">
    <w:name w:val="Подзаголовок Знак"/>
    <w:link w:val="ad"/>
    <w:rsid w:val="00A22E39"/>
    <w:rPr>
      <w:b/>
      <w:sz w:val="28"/>
      <w:lang w:val="ru-RU" w:eastAsia="ru-RU" w:bidi="ar-SA"/>
    </w:rPr>
  </w:style>
  <w:style w:type="paragraph" w:styleId="14">
    <w:name w:val="toc 1"/>
    <w:basedOn w:val="a5"/>
    <w:next w:val="a5"/>
    <w:autoRedefine/>
    <w:uiPriority w:val="39"/>
    <w:rsid w:val="00D1118E"/>
    <w:pPr>
      <w:tabs>
        <w:tab w:val="left" w:pos="425"/>
        <w:tab w:val="right" w:leader="dot" w:pos="9356"/>
      </w:tabs>
      <w:ind w:right="0"/>
      <w:contextualSpacing/>
      <w:jc w:val="both"/>
    </w:pPr>
    <w:rPr>
      <w:bCs/>
      <w:noProof/>
      <w:sz w:val="24"/>
      <w:szCs w:val="22"/>
    </w:rPr>
  </w:style>
  <w:style w:type="paragraph" w:styleId="af">
    <w:name w:val="Body Text"/>
    <w:basedOn w:val="a5"/>
    <w:link w:val="af0"/>
    <w:rsid w:val="00A22E39"/>
    <w:pPr>
      <w:spacing w:line="360" w:lineRule="auto"/>
      <w:jc w:val="both"/>
    </w:pPr>
  </w:style>
  <w:style w:type="character" w:customStyle="1" w:styleId="af0">
    <w:name w:val="Основной текст Знак"/>
    <w:link w:val="af"/>
    <w:rsid w:val="00A22E39"/>
    <w:rPr>
      <w:sz w:val="28"/>
      <w:lang w:val="ru-RU" w:eastAsia="ru-RU" w:bidi="ar-SA"/>
    </w:rPr>
  </w:style>
  <w:style w:type="paragraph" w:styleId="af1">
    <w:name w:val="Body Text Indent"/>
    <w:basedOn w:val="a5"/>
    <w:link w:val="af2"/>
    <w:rsid w:val="00A22E39"/>
    <w:pPr>
      <w:ind w:firstLine="851"/>
    </w:pPr>
  </w:style>
  <w:style w:type="character" w:customStyle="1" w:styleId="af2">
    <w:name w:val="Основной текст с отступом Знак"/>
    <w:link w:val="af1"/>
    <w:rsid w:val="00A22E39"/>
    <w:rPr>
      <w:sz w:val="28"/>
      <w:lang w:val="ru-RU" w:eastAsia="ru-RU" w:bidi="ar-SA"/>
    </w:rPr>
  </w:style>
  <w:style w:type="paragraph" w:styleId="21">
    <w:name w:val="Body Text Indent 2"/>
    <w:basedOn w:val="a5"/>
    <w:link w:val="22"/>
    <w:rsid w:val="00A22E39"/>
    <w:pPr>
      <w:ind w:firstLine="993"/>
    </w:pPr>
  </w:style>
  <w:style w:type="character" w:customStyle="1" w:styleId="22">
    <w:name w:val="Основной текст с отступом 2 Знак"/>
    <w:link w:val="21"/>
    <w:uiPriority w:val="99"/>
    <w:rsid w:val="00A22E39"/>
    <w:rPr>
      <w:sz w:val="28"/>
      <w:lang w:val="ru-RU" w:eastAsia="ru-RU" w:bidi="ar-SA"/>
    </w:rPr>
  </w:style>
  <w:style w:type="paragraph" w:styleId="af3">
    <w:name w:val="footer"/>
    <w:basedOn w:val="a5"/>
    <w:link w:val="af4"/>
    <w:uiPriority w:val="99"/>
    <w:qFormat/>
    <w:rsid w:val="00A22E39"/>
    <w:pPr>
      <w:widowControl w:val="0"/>
      <w:tabs>
        <w:tab w:val="center" w:pos="4677"/>
        <w:tab w:val="right" w:pos="9355"/>
      </w:tabs>
      <w:autoSpaceDE w:val="0"/>
      <w:autoSpaceDN w:val="0"/>
      <w:adjustRightInd w:val="0"/>
    </w:pPr>
    <w:rPr>
      <w:sz w:val="20"/>
    </w:rPr>
  </w:style>
  <w:style w:type="character" w:customStyle="1" w:styleId="af4">
    <w:name w:val="Нижний колонтитул Знак"/>
    <w:link w:val="af3"/>
    <w:uiPriority w:val="99"/>
    <w:rsid w:val="00A22E39"/>
    <w:rPr>
      <w:lang w:val="ru-RU" w:eastAsia="ru-RU" w:bidi="ar-SA"/>
    </w:rPr>
  </w:style>
  <w:style w:type="character" w:styleId="af5">
    <w:name w:val="page number"/>
    <w:basedOn w:val="a6"/>
    <w:rsid w:val="00A22E39"/>
  </w:style>
  <w:style w:type="paragraph" w:styleId="23">
    <w:name w:val="Body Text 2"/>
    <w:basedOn w:val="a5"/>
    <w:link w:val="24"/>
    <w:rsid w:val="00A22E39"/>
    <w:pPr>
      <w:spacing w:after="120" w:line="480" w:lineRule="auto"/>
    </w:pPr>
  </w:style>
  <w:style w:type="character" w:customStyle="1" w:styleId="24">
    <w:name w:val="Основной текст 2 Знак"/>
    <w:link w:val="23"/>
    <w:rsid w:val="00A22E39"/>
    <w:rPr>
      <w:sz w:val="28"/>
      <w:lang w:val="ru-RU" w:eastAsia="ru-RU" w:bidi="ar-SA"/>
    </w:rPr>
  </w:style>
  <w:style w:type="paragraph" w:styleId="af6">
    <w:name w:val="Balloon Text"/>
    <w:basedOn w:val="a5"/>
    <w:link w:val="af7"/>
    <w:rsid w:val="00A22E39"/>
    <w:rPr>
      <w:rFonts w:ascii="Tahoma" w:hAnsi="Tahoma"/>
      <w:sz w:val="16"/>
      <w:szCs w:val="16"/>
    </w:rPr>
  </w:style>
  <w:style w:type="character" w:customStyle="1" w:styleId="af7">
    <w:name w:val="Текст выноски Знак"/>
    <w:link w:val="af6"/>
    <w:rsid w:val="00A22E39"/>
    <w:rPr>
      <w:rFonts w:ascii="Tahoma" w:hAnsi="Tahoma"/>
      <w:sz w:val="16"/>
      <w:szCs w:val="16"/>
      <w:lang w:val="ru-RU" w:eastAsia="ru-RU" w:bidi="ar-SA"/>
    </w:rPr>
  </w:style>
  <w:style w:type="paragraph" w:styleId="af8">
    <w:name w:val="header"/>
    <w:basedOn w:val="a5"/>
    <w:link w:val="af9"/>
    <w:uiPriority w:val="99"/>
    <w:rsid w:val="00A22E39"/>
    <w:pPr>
      <w:tabs>
        <w:tab w:val="center" w:pos="4677"/>
        <w:tab w:val="right" w:pos="9355"/>
      </w:tabs>
    </w:pPr>
  </w:style>
  <w:style w:type="character" w:customStyle="1" w:styleId="af9">
    <w:name w:val="Верхний колонтитул Знак"/>
    <w:link w:val="af8"/>
    <w:uiPriority w:val="99"/>
    <w:rsid w:val="00A22E39"/>
    <w:rPr>
      <w:sz w:val="28"/>
      <w:lang w:val="ru-RU" w:eastAsia="ru-RU" w:bidi="ar-SA"/>
    </w:rPr>
  </w:style>
  <w:style w:type="character" w:styleId="afa">
    <w:name w:val="Hyperlink"/>
    <w:uiPriority w:val="99"/>
    <w:rsid w:val="00A22E39"/>
    <w:rPr>
      <w:color w:val="0000FF"/>
      <w:u w:val="single"/>
    </w:rPr>
  </w:style>
  <w:style w:type="paragraph" w:styleId="afb">
    <w:name w:val="Document Map"/>
    <w:basedOn w:val="a5"/>
    <w:link w:val="afc"/>
    <w:rsid w:val="00A22E39"/>
    <w:rPr>
      <w:rFonts w:ascii="Tahoma" w:hAnsi="Tahoma"/>
      <w:sz w:val="16"/>
      <w:szCs w:val="16"/>
    </w:rPr>
  </w:style>
  <w:style w:type="character" w:customStyle="1" w:styleId="afc">
    <w:name w:val="Схема документа Знак"/>
    <w:link w:val="afb"/>
    <w:rsid w:val="00A22E39"/>
    <w:rPr>
      <w:rFonts w:ascii="Tahoma" w:hAnsi="Tahoma"/>
      <w:sz w:val="16"/>
      <w:szCs w:val="16"/>
      <w:lang w:val="ru-RU" w:eastAsia="ru-RU" w:bidi="ar-SA"/>
    </w:rPr>
  </w:style>
  <w:style w:type="paragraph" w:styleId="31">
    <w:name w:val="Body Text Indent 3"/>
    <w:basedOn w:val="a5"/>
    <w:link w:val="32"/>
    <w:rsid w:val="00A22E39"/>
    <w:pPr>
      <w:spacing w:after="120"/>
      <w:ind w:left="283"/>
    </w:pPr>
    <w:rPr>
      <w:sz w:val="16"/>
      <w:szCs w:val="16"/>
    </w:rPr>
  </w:style>
  <w:style w:type="character" w:customStyle="1" w:styleId="32">
    <w:name w:val="Основной текст с отступом 3 Знак"/>
    <w:link w:val="31"/>
    <w:rsid w:val="00A22E39"/>
    <w:rPr>
      <w:sz w:val="16"/>
      <w:szCs w:val="16"/>
      <w:lang w:val="ru-RU" w:eastAsia="ru-RU" w:bidi="ar-SA"/>
    </w:rPr>
  </w:style>
  <w:style w:type="paragraph" w:customStyle="1" w:styleId="120">
    <w:name w:val="ТАБ 12 Текст"/>
    <w:basedOn w:val="a5"/>
    <w:next w:val="-1"/>
    <w:rsid w:val="00A22E39"/>
    <w:pPr>
      <w:widowControl w:val="0"/>
      <w:suppressAutoHyphens/>
      <w:ind w:right="0"/>
    </w:pPr>
    <w:rPr>
      <w:sz w:val="24"/>
      <w:szCs w:val="26"/>
    </w:rPr>
  </w:style>
  <w:style w:type="paragraph" w:customStyle="1" w:styleId="a0">
    <w:name w:val="ТАБЛ."/>
    <w:basedOn w:val="-1"/>
    <w:next w:val="-1"/>
    <w:link w:val="afd"/>
    <w:rsid w:val="00A22E39"/>
    <w:pPr>
      <w:numPr>
        <w:numId w:val="1"/>
      </w:numPr>
      <w:jc w:val="left"/>
    </w:pPr>
    <w:rPr>
      <w:b/>
    </w:rPr>
  </w:style>
  <w:style w:type="character" w:customStyle="1" w:styleId="afd">
    <w:name w:val="ТАБЛ. Знак"/>
    <w:link w:val="a0"/>
    <w:rsid w:val="00A22E39"/>
    <w:rPr>
      <w:rFonts w:eastAsia="Calibri"/>
      <w:b/>
      <w:sz w:val="24"/>
      <w:szCs w:val="24"/>
    </w:rPr>
  </w:style>
  <w:style w:type="paragraph" w:customStyle="1" w:styleId="a2">
    <w:name w:val="ТАБЛ"/>
    <w:basedOn w:val="a0"/>
    <w:link w:val="afe"/>
    <w:autoRedefine/>
    <w:rsid w:val="00956EC4"/>
    <w:pPr>
      <w:numPr>
        <w:numId w:val="13"/>
      </w:numPr>
      <w:tabs>
        <w:tab w:val="left" w:pos="1418"/>
      </w:tabs>
      <w:spacing w:line="240" w:lineRule="auto"/>
      <w:ind w:left="0" w:firstLine="0"/>
      <w:jc w:val="both"/>
    </w:pPr>
    <w:rPr>
      <w:sz w:val="22"/>
    </w:rPr>
  </w:style>
  <w:style w:type="character" w:customStyle="1" w:styleId="afe">
    <w:name w:val="ТАБЛ Знак"/>
    <w:link w:val="a2"/>
    <w:rsid w:val="00956EC4"/>
    <w:rPr>
      <w:rFonts w:eastAsia="Calibri"/>
      <w:b/>
      <w:sz w:val="22"/>
      <w:szCs w:val="24"/>
    </w:rPr>
  </w:style>
  <w:style w:type="paragraph" w:styleId="aff">
    <w:name w:val="TOC Heading"/>
    <w:basedOn w:val="12"/>
    <w:next w:val="a5"/>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5">
    <w:name w:val="toc 2"/>
    <w:basedOn w:val="a5"/>
    <w:next w:val="a5"/>
    <w:autoRedefine/>
    <w:uiPriority w:val="39"/>
    <w:rsid w:val="0001784A"/>
    <w:pPr>
      <w:tabs>
        <w:tab w:val="left" w:pos="851"/>
        <w:tab w:val="left" w:leader="dot" w:pos="9921"/>
      </w:tabs>
      <w:ind w:right="0"/>
      <w:contextualSpacing/>
      <w:jc w:val="both"/>
    </w:pPr>
    <w:rPr>
      <w:noProof/>
      <w:sz w:val="22"/>
      <w:szCs w:val="22"/>
    </w:rPr>
  </w:style>
  <w:style w:type="paragraph" w:styleId="33">
    <w:name w:val="toc 3"/>
    <w:basedOn w:val="a5"/>
    <w:next w:val="a5"/>
    <w:autoRedefine/>
    <w:uiPriority w:val="39"/>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0">
    <w:name w:val="Рис."/>
    <w:basedOn w:val="a0"/>
    <w:next w:val="-1"/>
    <w:rsid w:val="00A22E39"/>
    <w:pPr>
      <w:numPr>
        <w:numId w:val="0"/>
      </w:numPr>
      <w:spacing w:line="240" w:lineRule="auto"/>
      <w:ind w:left="717" w:hanging="360"/>
    </w:pPr>
  </w:style>
  <w:style w:type="paragraph" w:customStyle="1" w:styleId="-">
    <w:name w:val="Рис-Т"/>
    <w:basedOn w:val="-1"/>
    <w:next w:val="aff0"/>
    <w:rsid w:val="002B4542"/>
    <w:pPr>
      <w:spacing w:line="240" w:lineRule="auto"/>
      <w:ind w:left="-709" w:firstLine="0"/>
      <w:jc w:val="center"/>
    </w:pPr>
    <w:rPr>
      <w:noProof/>
    </w:rPr>
  </w:style>
  <w:style w:type="paragraph" w:styleId="34">
    <w:name w:val="Body Text 3"/>
    <w:basedOn w:val="a5"/>
    <w:link w:val="35"/>
    <w:rsid w:val="00A22E39"/>
    <w:pPr>
      <w:spacing w:after="120"/>
    </w:pPr>
    <w:rPr>
      <w:sz w:val="16"/>
      <w:szCs w:val="16"/>
    </w:rPr>
  </w:style>
  <w:style w:type="character" w:customStyle="1" w:styleId="35">
    <w:name w:val="Основной текст 3 Знак"/>
    <w:link w:val="34"/>
    <w:rsid w:val="00A22E39"/>
    <w:rPr>
      <w:sz w:val="16"/>
      <w:szCs w:val="16"/>
      <w:lang w:val="ru-RU" w:eastAsia="ru-RU" w:bidi="ar-SA"/>
    </w:rPr>
  </w:style>
  <w:style w:type="paragraph" w:customStyle="1" w:styleId="aff1">
    <w:name w:val="НПС"/>
    <w:basedOn w:val="a5"/>
    <w:link w:val="aff2"/>
    <w:rsid w:val="00A22E39"/>
    <w:pPr>
      <w:keepNext/>
      <w:ind w:right="0" w:firstLine="709"/>
      <w:jc w:val="both"/>
    </w:pPr>
    <w:rPr>
      <w:sz w:val="24"/>
      <w:szCs w:val="24"/>
    </w:rPr>
  </w:style>
  <w:style w:type="character" w:customStyle="1" w:styleId="aff2">
    <w:name w:val="НПС Знак"/>
    <w:link w:val="aff1"/>
    <w:rsid w:val="00A22E39"/>
    <w:rPr>
      <w:sz w:val="24"/>
      <w:szCs w:val="24"/>
      <w:lang w:val="ru-RU" w:eastAsia="ru-RU" w:bidi="ar-SA"/>
    </w:rPr>
  </w:style>
  <w:style w:type="character" w:customStyle="1" w:styleId="130">
    <w:name w:val="Обычный 13 Знак"/>
    <w:autoRedefine/>
    <w:rsid w:val="00A22E39"/>
    <w:rPr>
      <w:sz w:val="26"/>
    </w:rPr>
  </w:style>
  <w:style w:type="paragraph" w:customStyle="1" w:styleId="aff3">
    <w:name w:val="заголовок табл"/>
    <w:basedOn w:val="a5"/>
    <w:link w:val="aff4"/>
    <w:autoRedefine/>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4">
    <w:name w:val="заголовок табл Знак Знак"/>
    <w:link w:val="aff3"/>
    <w:rsid w:val="00A22E39"/>
    <w:rPr>
      <w:lang w:val="ru-RU" w:eastAsia="ru-RU" w:bidi="ar-SA"/>
    </w:rPr>
  </w:style>
  <w:style w:type="paragraph" w:customStyle="1" w:styleId="131">
    <w:name w:val="Обычный 13"/>
    <w:basedOn w:val="a5"/>
    <w:link w:val="135"/>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1"/>
    <w:rsid w:val="00A22E39"/>
    <w:rPr>
      <w:sz w:val="26"/>
      <w:szCs w:val="26"/>
      <w:lang w:val="ru-RU" w:eastAsia="ru-RU" w:bidi="ar-SA"/>
    </w:rPr>
  </w:style>
  <w:style w:type="paragraph" w:styleId="aff5">
    <w:name w:val="footnote text"/>
    <w:basedOn w:val="a5"/>
    <w:link w:val="aff6"/>
    <w:rsid w:val="00A22E39"/>
    <w:pPr>
      <w:keepNext/>
      <w:suppressLineNumbers/>
      <w:tabs>
        <w:tab w:val="left" w:leader="dot" w:pos="9356"/>
      </w:tabs>
      <w:suppressAutoHyphens/>
      <w:spacing w:after="120"/>
      <w:ind w:right="0"/>
      <w:jc w:val="both"/>
    </w:pPr>
    <w:rPr>
      <w:sz w:val="20"/>
    </w:rPr>
  </w:style>
  <w:style w:type="character" w:customStyle="1" w:styleId="aff6">
    <w:name w:val="Текст сноски Знак"/>
    <w:link w:val="aff5"/>
    <w:rsid w:val="00A22E39"/>
    <w:rPr>
      <w:lang w:val="ru-RU" w:eastAsia="ru-RU" w:bidi="ar-SA"/>
    </w:rPr>
  </w:style>
  <w:style w:type="paragraph" w:customStyle="1" w:styleId="aff7">
    <w:name w:val="Подрисуночная надпись"/>
    <w:basedOn w:val="aff8"/>
    <w:link w:val="aff9"/>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8">
    <w:name w:val="текст табл"/>
    <w:basedOn w:val="a5"/>
    <w:rsid w:val="00A22E39"/>
    <w:pPr>
      <w:keepLines/>
      <w:suppressLineNumbers/>
      <w:spacing w:before="60" w:after="60"/>
      <w:ind w:right="0"/>
      <w:jc w:val="left"/>
    </w:pPr>
    <w:rPr>
      <w:sz w:val="24"/>
    </w:rPr>
  </w:style>
  <w:style w:type="character" w:customStyle="1" w:styleId="aff9">
    <w:name w:val="Подрисуночная надпись Знак Знак"/>
    <w:link w:val="aff7"/>
    <w:rsid w:val="00A22E39"/>
    <w:rPr>
      <w:b/>
      <w:bCs/>
      <w:sz w:val="24"/>
      <w:szCs w:val="24"/>
      <w:lang w:val="ru-RU" w:eastAsia="ru-RU" w:bidi="ar-SA"/>
    </w:rPr>
  </w:style>
  <w:style w:type="paragraph" w:styleId="42">
    <w:name w:val="toc 4"/>
    <w:basedOn w:val="a5"/>
    <w:next w:val="a5"/>
    <w:autoRedefine/>
    <w:uiPriority w:val="39"/>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a">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5"/>
    <w:link w:val="affb"/>
    <w:rsid w:val="00A22E39"/>
    <w:pPr>
      <w:keepNext/>
      <w:tabs>
        <w:tab w:val="left" w:leader="dot" w:pos="9356"/>
      </w:tabs>
      <w:suppressAutoHyphens/>
      <w:ind w:right="0"/>
      <w:jc w:val="left"/>
    </w:pPr>
    <w:rPr>
      <w:rFonts w:ascii="Courier New" w:hAnsi="Courier New"/>
      <w:sz w:val="20"/>
    </w:rPr>
  </w:style>
  <w:style w:type="character" w:customStyle="1" w:styleId="affb">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a"/>
    <w:rsid w:val="00A22E39"/>
    <w:rPr>
      <w:rFonts w:ascii="Courier New" w:hAnsi="Courier New"/>
      <w:lang w:val="ru-RU" w:eastAsia="ru-RU" w:bidi="ar-SA"/>
    </w:rPr>
  </w:style>
  <w:style w:type="paragraph" w:customStyle="1" w:styleId="affc">
    <w:name w:val="заголовок таблицы"/>
    <w:basedOn w:val="a5"/>
    <w:link w:val="affd"/>
    <w:autoRedefine/>
    <w:rsid w:val="00A22E39"/>
    <w:pPr>
      <w:suppressLineNumbers/>
      <w:tabs>
        <w:tab w:val="num" w:pos="1440"/>
        <w:tab w:val="left" w:pos="1560"/>
      </w:tabs>
      <w:spacing w:before="120" w:after="120"/>
      <w:ind w:left="283" w:right="0" w:hanging="283"/>
    </w:pPr>
    <w:rPr>
      <w:b/>
      <w:sz w:val="24"/>
    </w:rPr>
  </w:style>
  <w:style w:type="character" w:customStyle="1" w:styleId="affd">
    <w:name w:val="заголовок таблицы Знак Знак"/>
    <w:link w:val="affc"/>
    <w:rsid w:val="00A22E39"/>
    <w:rPr>
      <w:b/>
      <w:sz w:val="24"/>
      <w:lang w:val="ru-RU" w:eastAsia="ru-RU" w:bidi="ar-SA"/>
    </w:rPr>
  </w:style>
  <w:style w:type="paragraph" w:customStyle="1" w:styleId="-20">
    <w:name w:val="Текст-2"/>
    <w:basedOn w:val="a9"/>
    <w:link w:val="-21"/>
    <w:rsid w:val="00A22E39"/>
  </w:style>
  <w:style w:type="character" w:customStyle="1" w:styleId="-21">
    <w:name w:val="Текст-2 Знак"/>
    <w:link w:val="-20"/>
    <w:rsid w:val="00A22E39"/>
    <w:rPr>
      <w:sz w:val="26"/>
      <w:lang w:val="ru-RU" w:eastAsia="ru-RU" w:bidi="ar-SA"/>
    </w:rPr>
  </w:style>
  <w:style w:type="paragraph" w:customStyle="1" w:styleId="15">
    <w:name w:val="Таблица 1"/>
    <w:basedOn w:val="a5"/>
    <w:link w:val="16"/>
    <w:rsid w:val="00A22E39"/>
    <w:pPr>
      <w:autoSpaceDE w:val="0"/>
      <w:autoSpaceDN w:val="0"/>
      <w:adjustRightInd w:val="0"/>
      <w:ind w:left="-113" w:right="-113"/>
    </w:pPr>
    <w:rPr>
      <w:color w:val="000000"/>
      <w:sz w:val="20"/>
    </w:rPr>
  </w:style>
  <w:style w:type="character" w:customStyle="1" w:styleId="16">
    <w:name w:val="Таблица 1 Знак"/>
    <w:link w:val="15"/>
    <w:rsid w:val="00A22E39"/>
    <w:rPr>
      <w:color w:val="000000"/>
      <w:lang w:val="ru-RU" w:eastAsia="ru-RU" w:bidi="ar-SA"/>
    </w:rPr>
  </w:style>
  <w:style w:type="paragraph" w:customStyle="1" w:styleId="-10">
    <w:name w:val="Текст - 1"/>
    <w:basedOn w:val="133"/>
    <w:link w:val="-110"/>
    <w:rsid w:val="00A22E39"/>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5"/>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6">
    <w:name w:val="Таблица 2"/>
    <w:basedOn w:val="15"/>
    <w:link w:val="27"/>
    <w:rsid w:val="00A22E39"/>
    <w:pPr>
      <w:ind w:left="-34" w:right="-76"/>
    </w:pPr>
  </w:style>
  <w:style w:type="character" w:customStyle="1" w:styleId="27">
    <w:name w:val="Таблица 2 Знак"/>
    <w:link w:val="26"/>
    <w:rsid w:val="00A22E39"/>
    <w:rPr>
      <w:color w:val="000000"/>
      <w:lang w:val="ru-RU" w:eastAsia="ru-RU" w:bidi="ar-SA"/>
    </w:rPr>
  </w:style>
  <w:style w:type="paragraph" w:customStyle="1" w:styleId="affe">
    <w:name w:val="Заголовок табл."/>
    <w:basedOn w:val="aff3"/>
    <w:link w:val="afff"/>
    <w:rsid w:val="00A22E39"/>
    <w:pPr>
      <w:tabs>
        <w:tab w:val="clear" w:pos="1560"/>
        <w:tab w:val="clear" w:pos="5940"/>
        <w:tab w:val="num" w:pos="1440"/>
        <w:tab w:val="num" w:pos="3060"/>
      </w:tabs>
      <w:spacing w:before="120" w:after="120"/>
      <w:ind w:firstLine="288"/>
    </w:pPr>
    <w:rPr>
      <w:sz w:val="24"/>
    </w:rPr>
  </w:style>
  <w:style w:type="character" w:customStyle="1" w:styleId="afff">
    <w:name w:val="Заголовок табл. Знак"/>
    <w:link w:val="affe"/>
    <w:rsid w:val="00A22E39"/>
    <w:rPr>
      <w:sz w:val="24"/>
      <w:lang w:val="ru-RU" w:eastAsia="ru-RU" w:bidi="ar-SA"/>
    </w:rPr>
  </w:style>
  <w:style w:type="paragraph" w:customStyle="1" w:styleId="afff0">
    <w:name w:val="Заголовок рис."/>
    <w:basedOn w:val="aff7"/>
    <w:link w:val="afff1"/>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1">
    <w:name w:val="Заголовок рис. Знак"/>
    <w:link w:val="afff0"/>
    <w:rsid w:val="00A22E39"/>
    <w:rPr>
      <w:b/>
      <w:sz w:val="24"/>
      <w:lang w:val="ru-RU" w:eastAsia="ru-RU" w:bidi="ar-SA"/>
    </w:rPr>
  </w:style>
  <w:style w:type="paragraph" w:customStyle="1" w:styleId="-12">
    <w:name w:val="Рис-1"/>
    <w:basedOn w:val="aff7"/>
    <w:link w:val="-13"/>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3"/>
    <w:link w:val="-15"/>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5"/>
    <w:link w:val="-17"/>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2">
    <w:name w:val="Текст Табл"/>
    <w:basedOn w:val="a5"/>
    <w:link w:val="afff3"/>
    <w:rsid w:val="00A22E39"/>
    <w:pPr>
      <w:keepNext/>
      <w:keepLines/>
      <w:suppressAutoHyphens/>
      <w:autoSpaceDE w:val="0"/>
      <w:autoSpaceDN w:val="0"/>
      <w:adjustRightInd w:val="0"/>
      <w:ind w:right="0"/>
    </w:pPr>
    <w:rPr>
      <w:color w:val="000000"/>
      <w:sz w:val="20"/>
      <w:szCs w:val="24"/>
    </w:rPr>
  </w:style>
  <w:style w:type="character" w:customStyle="1" w:styleId="afff3">
    <w:name w:val="Текст Табл Знак"/>
    <w:link w:val="afff2"/>
    <w:rsid w:val="00A22E39"/>
    <w:rPr>
      <w:color w:val="000000"/>
      <w:szCs w:val="24"/>
      <w:lang w:val="ru-RU" w:eastAsia="ru-RU" w:bidi="ar-SA"/>
    </w:rPr>
  </w:style>
  <w:style w:type="paragraph" w:customStyle="1" w:styleId="-0">
    <w:name w:val="Текст Табл-"/>
    <w:basedOn w:val="afff2"/>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5"/>
    <w:autoRedefine/>
    <w:rsid w:val="001B1186"/>
    <w:pPr>
      <w:widowControl w:val="0"/>
      <w:numPr>
        <w:numId w:val="2"/>
      </w:numPr>
      <w:suppressLineNumbers/>
      <w:suppressAutoHyphens/>
      <w:spacing w:line="324" w:lineRule="auto"/>
      <w:ind w:right="0"/>
      <w:jc w:val="both"/>
    </w:pPr>
    <w:rPr>
      <w:sz w:val="26"/>
    </w:rPr>
  </w:style>
  <w:style w:type="character" w:styleId="afff4">
    <w:name w:val="annotation reference"/>
    <w:rsid w:val="00A22E39"/>
    <w:rPr>
      <w:sz w:val="16"/>
      <w:szCs w:val="16"/>
    </w:rPr>
  </w:style>
  <w:style w:type="paragraph" w:styleId="afff5">
    <w:name w:val="annotation text"/>
    <w:basedOn w:val="a5"/>
    <w:link w:val="afff6"/>
    <w:rsid w:val="00A22E39"/>
    <w:pPr>
      <w:ind w:right="0"/>
    </w:pPr>
    <w:rPr>
      <w:sz w:val="20"/>
    </w:rPr>
  </w:style>
  <w:style w:type="character" w:customStyle="1" w:styleId="afff6">
    <w:name w:val="Текст примечания Знак"/>
    <w:link w:val="afff5"/>
    <w:rsid w:val="00A22E39"/>
    <w:rPr>
      <w:lang w:val="ru-RU" w:eastAsia="ru-RU" w:bidi="ar-SA"/>
    </w:rPr>
  </w:style>
  <w:style w:type="paragraph" w:styleId="afff7">
    <w:name w:val="annotation subject"/>
    <w:basedOn w:val="afff5"/>
    <w:next w:val="afff5"/>
    <w:link w:val="afff8"/>
    <w:rsid w:val="00A22E39"/>
    <w:rPr>
      <w:b/>
      <w:bCs/>
    </w:rPr>
  </w:style>
  <w:style w:type="character" w:customStyle="1" w:styleId="afff8">
    <w:name w:val="Тема примечания Знак"/>
    <w:link w:val="afff7"/>
    <w:rsid w:val="00A22E39"/>
    <w:rPr>
      <w:b/>
      <w:bCs/>
      <w:lang w:val="ru-RU" w:eastAsia="ru-RU" w:bidi="ar-SA"/>
    </w:rPr>
  </w:style>
  <w:style w:type="paragraph" w:customStyle="1" w:styleId="afff9">
    <w:name w:val="Приложение"/>
    <w:basedOn w:val="a5"/>
    <w:link w:val="afffa"/>
    <w:rsid w:val="00A22E39"/>
    <w:pPr>
      <w:ind w:right="0"/>
    </w:pPr>
    <w:rPr>
      <w:b/>
      <w:caps/>
      <w:sz w:val="24"/>
      <w:szCs w:val="24"/>
    </w:rPr>
  </w:style>
  <w:style w:type="character" w:customStyle="1" w:styleId="afffa">
    <w:name w:val="Приложение Знак"/>
    <w:link w:val="afff9"/>
    <w:rsid w:val="00A22E39"/>
    <w:rPr>
      <w:b/>
      <w:caps/>
      <w:sz w:val="24"/>
      <w:szCs w:val="24"/>
      <w:lang w:val="ru-RU" w:eastAsia="ru-RU" w:bidi="ar-SA"/>
    </w:rPr>
  </w:style>
  <w:style w:type="paragraph" w:styleId="afffb">
    <w:name w:val="endnote text"/>
    <w:basedOn w:val="a5"/>
    <w:link w:val="afffc"/>
    <w:rsid w:val="00A22E39"/>
    <w:rPr>
      <w:sz w:val="20"/>
    </w:rPr>
  </w:style>
  <w:style w:type="character" w:customStyle="1" w:styleId="afffc">
    <w:name w:val="Текст концевой сноски Знак"/>
    <w:link w:val="afffb"/>
    <w:rsid w:val="00A22E39"/>
    <w:rPr>
      <w:lang w:val="ru-RU" w:eastAsia="ru-RU" w:bidi="ar-SA"/>
    </w:rPr>
  </w:style>
  <w:style w:type="paragraph" w:customStyle="1" w:styleId="afffd">
    <w:name w:val="отчетный"/>
    <w:basedOn w:val="a5"/>
    <w:link w:val="afffe"/>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e">
    <w:name w:val="отчетный Знак"/>
    <w:link w:val="afffd"/>
    <w:rsid w:val="00A22E39"/>
    <w:rPr>
      <w:rFonts w:ascii="Times New Roman CYR" w:hAnsi="Times New Roman CYR"/>
      <w:sz w:val="26"/>
      <w:szCs w:val="26"/>
      <w:lang w:val="ru-RU" w:eastAsia="ru-RU" w:bidi="ar-SA"/>
    </w:rPr>
  </w:style>
  <w:style w:type="paragraph" w:customStyle="1" w:styleId="17">
    <w:name w:val="Подрисуночная надпись Знак Знак1"/>
    <w:basedOn w:val="a5"/>
    <w:link w:val="18"/>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8">
    <w:name w:val="Подрисуночная надпись Знак Знак1 Знак"/>
    <w:link w:val="17"/>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5"/>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5"/>
    <w:link w:val="ConsPlusCell0"/>
    <w:uiPriority w:val="99"/>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uiPriority w:val="99"/>
    <w:rsid w:val="00A22E39"/>
    <w:rPr>
      <w:rFonts w:ascii="Arial" w:eastAsia="Calibri" w:hAnsi="Arial"/>
      <w:kern w:val="1"/>
      <w:lang w:eastAsia="ar-SA"/>
    </w:rPr>
  </w:style>
  <w:style w:type="paragraph" w:customStyle="1" w:styleId="-4">
    <w:name w:val="Заголовок-4"/>
    <w:basedOn w:val="3"/>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
    <w:name w:val="Рисунок Знак"/>
    <w:link w:val="affff0"/>
    <w:locked/>
    <w:rsid w:val="00A22E39"/>
    <w:rPr>
      <w:b/>
      <w:bCs/>
      <w:i/>
      <w:sz w:val="24"/>
      <w:lang w:bidi="ar-SA"/>
    </w:rPr>
  </w:style>
  <w:style w:type="paragraph" w:customStyle="1" w:styleId="affff0">
    <w:name w:val="Рисунок"/>
    <w:basedOn w:val="af"/>
    <w:link w:val="affff"/>
    <w:rsid w:val="00A22E39"/>
    <w:pPr>
      <w:spacing w:after="120" w:line="240" w:lineRule="auto"/>
      <w:ind w:right="0"/>
      <w:jc w:val="center"/>
    </w:pPr>
    <w:rPr>
      <w:b/>
      <w:bCs/>
      <w:i/>
      <w:sz w:val="24"/>
      <w:lang w:val="x-none" w:eastAsia="x-none"/>
    </w:rPr>
  </w:style>
  <w:style w:type="paragraph" w:customStyle="1" w:styleId="affff1">
    <w:name w:val="Рисунок Знак Знак"/>
    <w:basedOn w:val="af"/>
    <w:link w:val="affff2"/>
    <w:rsid w:val="00A22E39"/>
    <w:pPr>
      <w:spacing w:after="120" w:line="240" w:lineRule="auto"/>
      <w:ind w:right="0"/>
      <w:jc w:val="center"/>
    </w:pPr>
    <w:rPr>
      <w:b/>
      <w:bCs/>
      <w:i/>
      <w:sz w:val="24"/>
      <w:szCs w:val="24"/>
    </w:rPr>
  </w:style>
  <w:style w:type="character" w:customStyle="1" w:styleId="affff2">
    <w:name w:val="Рисунок Знак Знак Знак"/>
    <w:link w:val="affff1"/>
    <w:rsid w:val="00A22E39"/>
    <w:rPr>
      <w:b/>
      <w:bCs/>
      <w:i/>
      <w:sz w:val="24"/>
      <w:szCs w:val="24"/>
      <w:lang w:val="ru-RU" w:eastAsia="ru-RU" w:bidi="ar-SA"/>
    </w:rPr>
  </w:style>
  <w:style w:type="paragraph" w:customStyle="1" w:styleId="36">
    <w:name w:val="Стиль3"/>
    <w:basedOn w:val="ConsPlusCell"/>
    <w:link w:val="37"/>
    <w:rsid w:val="00A22E39"/>
    <w:rPr>
      <w:rFonts w:ascii="Times New Roman" w:hAnsi="Times New Roman"/>
      <w:b/>
      <w:i/>
      <w:sz w:val="24"/>
      <w:szCs w:val="24"/>
    </w:rPr>
  </w:style>
  <w:style w:type="character" w:customStyle="1" w:styleId="37">
    <w:name w:val="Стиль3 Знак"/>
    <w:link w:val="36"/>
    <w:rsid w:val="00A22E39"/>
    <w:rPr>
      <w:rFonts w:eastAsia="Calibri"/>
      <w:b/>
      <w:i/>
      <w:kern w:val="1"/>
      <w:sz w:val="24"/>
      <w:szCs w:val="24"/>
      <w:lang w:eastAsia="ar-SA"/>
    </w:rPr>
  </w:style>
  <w:style w:type="paragraph" w:customStyle="1" w:styleId="affff3">
    <w:name w:val="абзац"/>
    <w:basedOn w:val="a5"/>
    <w:link w:val="19"/>
    <w:rsid w:val="00A22E39"/>
    <w:pPr>
      <w:spacing w:line="360" w:lineRule="auto"/>
      <w:ind w:right="0" w:firstLine="851"/>
      <w:jc w:val="both"/>
    </w:pPr>
    <w:rPr>
      <w:sz w:val="24"/>
    </w:rPr>
  </w:style>
  <w:style w:type="character" w:customStyle="1" w:styleId="19">
    <w:name w:val="абзац Знак1"/>
    <w:link w:val="affff3"/>
    <w:rsid w:val="00A22E39"/>
    <w:rPr>
      <w:sz w:val="24"/>
      <w:lang w:val="ru-RU" w:eastAsia="ru-RU" w:bidi="ar-SA"/>
    </w:rPr>
  </w:style>
  <w:style w:type="paragraph" w:customStyle="1" w:styleId="affff4">
    <w:name w:val="в табл"/>
    <w:basedOn w:val="a5"/>
    <w:next w:val="affff3"/>
    <w:link w:val="affff5"/>
    <w:rsid w:val="00A22E39"/>
    <w:pPr>
      <w:keepNext/>
      <w:ind w:right="0"/>
      <w:jc w:val="left"/>
    </w:pPr>
    <w:rPr>
      <w:sz w:val="22"/>
    </w:rPr>
  </w:style>
  <w:style w:type="character" w:customStyle="1" w:styleId="affff5">
    <w:name w:val="в табл Знак"/>
    <w:link w:val="affff4"/>
    <w:rsid w:val="00A22E39"/>
    <w:rPr>
      <w:sz w:val="22"/>
      <w:lang w:val="ru-RU" w:eastAsia="ru-RU" w:bidi="ar-SA"/>
    </w:rPr>
  </w:style>
  <w:style w:type="paragraph" w:customStyle="1" w:styleId="affff6">
    <w:name w:val="Жирный текст"/>
    <w:basedOn w:val="a9"/>
    <w:link w:val="affff7"/>
    <w:rsid w:val="00A22E39"/>
    <w:rPr>
      <w:b/>
    </w:rPr>
  </w:style>
  <w:style w:type="character" w:customStyle="1" w:styleId="affff7">
    <w:name w:val="Жирный текст Знак"/>
    <w:link w:val="affff6"/>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8">
    <w:name w:val="Заг. без №"/>
    <w:basedOn w:val="a9"/>
    <w:next w:val="a9"/>
    <w:link w:val="affff9"/>
    <w:rsid w:val="00A22E39"/>
    <w:pPr>
      <w:ind w:firstLine="0"/>
      <w:jc w:val="left"/>
    </w:pPr>
    <w:rPr>
      <w:b/>
      <w:i/>
    </w:rPr>
  </w:style>
  <w:style w:type="character" w:customStyle="1" w:styleId="affff9">
    <w:name w:val="Заг. без № Знак"/>
    <w:link w:val="affff8"/>
    <w:rsid w:val="00A22E39"/>
    <w:rPr>
      <w:b/>
      <w:i/>
      <w:sz w:val="26"/>
      <w:lang w:val="ru-RU" w:eastAsia="ru-RU" w:bidi="ar-SA"/>
    </w:rPr>
  </w:style>
  <w:style w:type="paragraph" w:customStyle="1" w:styleId="a">
    <w:name w:val="Нумерация М"/>
    <w:basedOn w:val="affff8"/>
    <w:link w:val="affffa"/>
    <w:rsid w:val="00A22E39"/>
    <w:pPr>
      <w:numPr>
        <w:numId w:val="5"/>
      </w:numPr>
    </w:pPr>
  </w:style>
  <w:style w:type="character" w:customStyle="1" w:styleId="affffa">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3">
    <w:name w:val="Стиль4"/>
    <w:basedOn w:val="ConsPlusCell"/>
    <w:link w:val="44"/>
    <w:rsid w:val="00A22E39"/>
    <w:pPr>
      <w:spacing w:before="240" w:after="120" w:line="360" w:lineRule="auto"/>
      <w:ind w:left="862" w:hanging="862"/>
    </w:pPr>
    <w:rPr>
      <w:rFonts w:ascii="Times New Roman" w:hAnsi="Times New Roman"/>
      <w:sz w:val="24"/>
      <w:szCs w:val="24"/>
    </w:rPr>
  </w:style>
  <w:style w:type="character" w:customStyle="1" w:styleId="44">
    <w:name w:val="Стиль4 Знак"/>
    <w:link w:val="43"/>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rsid w:val="00A70020"/>
    <w:pPr>
      <w:suppressAutoHyphens w:val="0"/>
    </w:pPr>
    <w:rPr>
      <w:b/>
    </w:rPr>
  </w:style>
  <w:style w:type="paragraph" w:customStyle="1" w:styleId="10-">
    <w:name w:val="ТАБ 10-Заг."/>
    <w:basedOn w:val="12-"/>
    <w:rsid w:val="00A70020"/>
    <w:rPr>
      <w:sz w:val="20"/>
    </w:rPr>
  </w:style>
  <w:style w:type="character" w:styleId="affffb">
    <w:name w:val="Strong"/>
    <w:uiPriority w:val="22"/>
    <w:qFormat/>
    <w:rsid w:val="00A70020"/>
    <w:rPr>
      <w:b/>
      <w:bCs/>
    </w:rPr>
  </w:style>
  <w:style w:type="character" w:styleId="affffc">
    <w:name w:val="Emphasis"/>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d">
    <w:name w:val="footnote reference"/>
    <w:rsid w:val="00A70020"/>
    <w:rPr>
      <w:vertAlign w:val="superscript"/>
    </w:rPr>
  </w:style>
  <w:style w:type="paragraph" w:customStyle="1" w:styleId="38">
    <w:name w:val="заголовок 3"/>
    <w:basedOn w:val="a5"/>
    <w:next w:val="a5"/>
    <w:rsid w:val="00A70020"/>
    <w:pPr>
      <w:keepNext/>
      <w:widowControl w:val="0"/>
    </w:pPr>
    <w:rPr>
      <w:b/>
    </w:rPr>
  </w:style>
  <w:style w:type="paragraph" w:customStyle="1" w:styleId="1a">
    <w:name w:val="заголовок 1"/>
    <w:basedOn w:val="a5"/>
    <w:next w:val="a5"/>
    <w:rsid w:val="00A70020"/>
    <w:pPr>
      <w:keepNext/>
      <w:widowControl w:val="0"/>
    </w:pPr>
    <w:rPr>
      <w:b/>
    </w:rPr>
  </w:style>
  <w:style w:type="paragraph" w:customStyle="1" w:styleId="28">
    <w:name w:val="заголовок 2"/>
    <w:basedOn w:val="a5"/>
    <w:next w:val="a5"/>
    <w:rsid w:val="00A70020"/>
    <w:pPr>
      <w:keepNext/>
      <w:widowControl w:val="0"/>
      <w:jc w:val="both"/>
    </w:pPr>
    <w:rPr>
      <w:b/>
    </w:rPr>
  </w:style>
  <w:style w:type="paragraph" w:customStyle="1" w:styleId="1b">
    <w:name w:val="Обычный1"/>
    <w:rsid w:val="00A70020"/>
    <w:pPr>
      <w:widowControl w:val="0"/>
      <w:snapToGrid w:val="0"/>
      <w:ind w:right="-108"/>
      <w:jc w:val="center"/>
    </w:pPr>
    <w:rPr>
      <w:rFonts w:ascii="Arial" w:hAnsi="Arial"/>
    </w:rPr>
  </w:style>
  <w:style w:type="character" w:customStyle="1" w:styleId="210">
    <w:name w:val="Основной текст 2 Знак1"/>
    <w:rsid w:val="00A70020"/>
    <w:rPr>
      <w:sz w:val="28"/>
    </w:rPr>
  </w:style>
  <w:style w:type="character" w:customStyle="1" w:styleId="affffe">
    <w:name w:val="номер страницы"/>
    <w:rsid w:val="00A70020"/>
  </w:style>
  <w:style w:type="character" w:customStyle="1" w:styleId="-1a">
    <w:name w:val="Текст-1 Знак"/>
    <w:rsid w:val="00A70020"/>
    <w:rPr>
      <w:sz w:val="26"/>
    </w:rPr>
  </w:style>
  <w:style w:type="paragraph" w:customStyle="1" w:styleId="39">
    <w:name w:val="çàãîëîâîê 3"/>
    <w:basedOn w:val="a5"/>
    <w:next w:val="a5"/>
    <w:rsid w:val="00A70020"/>
    <w:pPr>
      <w:keepNext/>
      <w:widowControl w:val="0"/>
      <w:autoSpaceDE w:val="0"/>
      <w:autoSpaceDN w:val="0"/>
      <w:adjustRightInd w:val="0"/>
    </w:pPr>
    <w:rPr>
      <w:b/>
      <w:bCs/>
      <w:szCs w:val="28"/>
    </w:rPr>
  </w:style>
  <w:style w:type="paragraph" w:customStyle="1" w:styleId="1c">
    <w:name w:val="Стиль Оглавление 1 + По левому краю"/>
    <w:basedOn w:val="14"/>
    <w:rsid w:val="00A70020"/>
  </w:style>
  <w:style w:type="paragraph" w:styleId="afffff">
    <w:name w:val="No Spacing"/>
    <w:uiPriority w:val="1"/>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2">
    <w:name w:val="Обычный 13 Знак Знак"/>
    <w:basedOn w:val="a5"/>
    <w:rsid w:val="00A70020"/>
    <w:pPr>
      <w:keepNext/>
      <w:suppressLineNumbers/>
      <w:tabs>
        <w:tab w:val="left" w:leader="dot" w:pos="9356"/>
      </w:tabs>
      <w:suppressAutoHyphens/>
      <w:ind w:right="0"/>
      <w:jc w:val="both"/>
    </w:pPr>
    <w:rPr>
      <w:sz w:val="26"/>
    </w:rPr>
  </w:style>
  <w:style w:type="paragraph" w:styleId="29">
    <w:name w:val="List Bullet 2"/>
    <w:basedOn w:val="a5"/>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0">
    <w:name w:val="List Bullet"/>
    <w:basedOn w:val="afffff1"/>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1">
    <w:name w:val="List Number"/>
    <w:basedOn w:val="a5"/>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2">
    <w:name w:val="подпись"/>
    <w:basedOn w:val="a5"/>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5"/>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a">
    <w:name w:val="List Number 2"/>
    <w:aliases w:val="Нумерованный список1"/>
    <w:basedOn w:val="a5"/>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8"/>
    <w:rsid w:val="00A70020"/>
    <w:pPr>
      <w:keepNext/>
      <w:tabs>
        <w:tab w:val="left" w:leader="dot" w:pos="9356"/>
      </w:tabs>
      <w:suppressAutoHyphens/>
    </w:pPr>
    <w:rPr>
      <w:sz w:val="22"/>
      <w:szCs w:val="22"/>
    </w:rPr>
  </w:style>
  <w:style w:type="paragraph" w:customStyle="1" w:styleId="103">
    <w:name w:val="Текст таблицы 10"/>
    <w:basedOn w:val="aff8"/>
    <w:rsid w:val="00A70020"/>
    <w:pPr>
      <w:keepNext/>
      <w:tabs>
        <w:tab w:val="left" w:leader="dot" w:pos="9356"/>
      </w:tabs>
      <w:suppressAutoHyphens/>
    </w:pPr>
    <w:rPr>
      <w:sz w:val="20"/>
    </w:rPr>
  </w:style>
  <w:style w:type="paragraph" w:styleId="1d">
    <w:name w:val="index 1"/>
    <w:basedOn w:val="a5"/>
    <w:next w:val="a5"/>
    <w:autoRedefine/>
    <w:rsid w:val="00A70020"/>
    <w:pPr>
      <w:keepNext/>
      <w:suppressLineNumbers/>
      <w:suppressAutoHyphens/>
      <w:ind w:left="240" w:right="0" w:hanging="240"/>
      <w:jc w:val="both"/>
    </w:pPr>
    <w:rPr>
      <w:sz w:val="24"/>
      <w:szCs w:val="24"/>
    </w:rPr>
  </w:style>
  <w:style w:type="paragraph" w:styleId="afffff3">
    <w:name w:val="index heading"/>
    <w:basedOn w:val="a5"/>
    <w:next w:val="1d"/>
    <w:rsid w:val="00A70020"/>
    <w:pPr>
      <w:keepNext/>
      <w:suppressLineNumbers/>
      <w:tabs>
        <w:tab w:val="left" w:leader="dot" w:pos="9356"/>
      </w:tabs>
      <w:suppressAutoHyphens/>
      <w:spacing w:before="120"/>
      <w:ind w:right="0"/>
    </w:pPr>
    <w:rPr>
      <w:b/>
      <w:bCs/>
      <w:szCs w:val="28"/>
    </w:rPr>
  </w:style>
  <w:style w:type="paragraph" w:styleId="52">
    <w:name w:val="toc 5"/>
    <w:basedOn w:val="a5"/>
    <w:next w:val="a5"/>
    <w:autoRedefine/>
    <w:uiPriority w:val="39"/>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5"/>
    <w:next w:val="a5"/>
    <w:autoRedefine/>
    <w:uiPriority w:val="39"/>
    <w:rsid w:val="00A70020"/>
    <w:pPr>
      <w:keepNext/>
      <w:suppressLineNumbers/>
      <w:tabs>
        <w:tab w:val="left" w:leader="dot" w:pos="9356"/>
      </w:tabs>
      <w:suppressAutoHyphens/>
      <w:ind w:left="960" w:right="0"/>
      <w:jc w:val="left"/>
    </w:pPr>
    <w:rPr>
      <w:sz w:val="20"/>
    </w:rPr>
  </w:style>
  <w:style w:type="paragraph" w:styleId="72">
    <w:name w:val="toc 7"/>
    <w:basedOn w:val="a5"/>
    <w:next w:val="a5"/>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5"/>
    <w:next w:val="a5"/>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5"/>
    <w:next w:val="a5"/>
    <w:autoRedefine/>
    <w:uiPriority w:val="39"/>
    <w:rsid w:val="00A70020"/>
    <w:pPr>
      <w:keepNext/>
      <w:suppressLineNumbers/>
      <w:tabs>
        <w:tab w:val="left" w:leader="dot" w:pos="9356"/>
      </w:tabs>
      <w:suppressAutoHyphens/>
      <w:ind w:left="1680" w:right="0"/>
      <w:jc w:val="left"/>
    </w:pPr>
    <w:rPr>
      <w:sz w:val="20"/>
    </w:rPr>
  </w:style>
  <w:style w:type="paragraph" w:customStyle="1" w:styleId="afffff4">
    <w:name w:val="обычный без абзаца"/>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a">
    <w:name w:val="List Continue 3"/>
    <w:basedOn w:val="a5"/>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e">
    <w:name w:val="указатель 1"/>
    <w:basedOn w:val="a5"/>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5">
    <w:name w:val="Стиль табл"/>
    <w:basedOn w:val="a5"/>
    <w:rsid w:val="00A70020"/>
    <w:pPr>
      <w:keepNext/>
      <w:tabs>
        <w:tab w:val="left" w:leader="dot" w:pos="9356"/>
      </w:tabs>
      <w:suppressAutoHyphens/>
      <w:spacing w:before="120" w:after="120"/>
      <w:ind w:right="0"/>
    </w:pPr>
    <w:rPr>
      <w:sz w:val="22"/>
      <w:szCs w:val="22"/>
    </w:rPr>
  </w:style>
  <w:style w:type="paragraph" w:styleId="3b">
    <w:name w:val="index 3"/>
    <w:basedOn w:val="a5"/>
    <w:next w:val="a5"/>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6">
    <w:name w:val="Block Text"/>
    <w:basedOn w:val="a5"/>
    <w:rsid w:val="00A70020"/>
    <w:pPr>
      <w:keepNext/>
      <w:suppressLineNumbers/>
      <w:tabs>
        <w:tab w:val="left" w:leader="dot" w:pos="9356"/>
      </w:tabs>
      <w:suppressAutoHyphens/>
      <w:ind w:left="-57" w:right="-57"/>
      <w:jc w:val="left"/>
    </w:pPr>
    <w:rPr>
      <w:b/>
      <w:bCs/>
      <w:sz w:val="24"/>
      <w:szCs w:val="24"/>
    </w:rPr>
  </w:style>
  <w:style w:type="paragraph" w:customStyle="1" w:styleId="afffff7">
    <w:name w:val="Нормальный"/>
    <w:basedOn w:val="a5"/>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8">
    <w:name w:val="глава"/>
    <w:basedOn w:val="12"/>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c">
    <w:name w:val="List Bullet 3"/>
    <w:basedOn w:val="a5"/>
    <w:autoRedefine/>
    <w:rsid w:val="00A70020"/>
    <w:pPr>
      <w:keepNext/>
      <w:tabs>
        <w:tab w:val="left" w:leader="dot" w:pos="9356"/>
      </w:tabs>
      <w:suppressAutoHyphens/>
      <w:spacing w:before="40"/>
      <w:ind w:left="709" w:right="0"/>
      <w:jc w:val="both"/>
    </w:pPr>
    <w:rPr>
      <w:sz w:val="24"/>
      <w:szCs w:val="24"/>
    </w:rPr>
  </w:style>
  <w:style w:type="paragraph" w:customStyle="1" w:styleId="afffff9">
    <w:name w:val="подрисунок"/>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a">
    <w:name w:val="caption"/>
    <w:aliases w:val="Таблица - Название объекта,!! Object Novogor !!,Caption Char,Caption Char1 Char1 Char Char,Caption Char Char2 Char1 Char Char,Caption Char Char Char Char Char1 Char1 Char Char1 Char,Caption Char Char Char1 Char Char Char"/>
    <w:basedOn w:val="a5"/>
    <w:next w:val="a5"/>
    <w:autoRedefine/>
    <w:uiPriority w:val="35"/>
    <w:qFormat/>
    <w:rsid w:val="0059427D"/>
    <w:pPr>
      <w:keepNext/>
      <w:keepLines/>
      <w:spacing w:before="120" w:after="120"/>
      <w:ind w:right="0"/>
      <w:jc w:val="both"/>
    </w:pPr>
    <w:rPr>
      <w:b/>
      <w:bCs/>
      <w:sz w:val="24"/>
      <w:szCs w:val="26"/>
    </w:rPr>
  </w:style>
  <w:style w:type="paragraph" w:styleId="afffffb">
    <w:name w:val="table of figures"/>
    <w:basedOn w:val="a5"/>
    <w:next w:val="a5"/>
    <w:uiPriority w:val="99"/>
    <w:rsid w:val="00A70020"/>
    <w:pPr>
      <w:keepNext/>
      <w:suppressLineNumbers/>
      <w:tabs>
        <w:tab w:val="left" w:leader="dot" w:pos="9356"/>
      </w:tabs>
      <w:suppressAutoHyphens/>
      <w:spacing w:line="300" w:lineRule="auto"/>
      <w:ind w:left="480" w:right="0" w:hanging="480"/>
      <w:jc w:val="both"/>
    </w:pPr>
    <w:rPr>
      <w:sz w:val="24"/>
      <w:szCs w:val="24"/>
    </w:rPr>
  </w:style>
  <w:style w:type="paragraph" w:styleId="2b">
    <w:name w:val="index 2"/>
    <w:basedOn w:val="a5"/>
    <w:next w:val="a5"/>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5">
    <w:name w:val="index 4"/>
    <w:basedOn w:val="a5"/>
    <w:next w:val="a5"/>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5"/>
    <w:next w:val="a5"/>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5"/>
    <w:next w:val="a5"/>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3">
    <w:name w:val="index 7"/>
    <w:basedOn w:val="a5"/>
    <w:next w:val="a5"/>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5"/>
    <w:next w:val="a5"/>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5"/>
    <w:next w:val="a5"/>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c">
    <w:name w:val="Заголовок таблицы"/>
    <w:basedOn w:val="a5"/>
    <w:rsid w:val="00A70020"/>
    <w:pPr>
      <w:keepNext/>
      <w:tabs>
        <w:tab w:val="left" w:leader="dot" w:pos="9356"/>
      </w:tabs>
      <w:suppressAutoHyphens/>
      <w:ind w:right="0"/>
      <w:jc w:val="both"/>
    </w:pPr>
    <w:rPr>
      <w:sz w:val="24"/>
      <w:szCs w:val="24"/>
    </w:rPr>
  </w:style>
  <w:style w:type="paragraph" w:customStyle="1" w:styleId="afffffd">
    <w:name w:val="Обычный без абзаца"/>
    <w:basedOn w:val="a5"/>
    <w:autoRedefine/>
    <w:rsid w:val="00A70020"/>
    <w:pPr>
      <w:keepNext/>
      <w:widowControl w:val="0"/>
      <w:tabs>
        <w:tab w:val="left" w:leader="dot" w:pos="9356"/>
      </w:tabs>
      <w:suppressAutoHyphens/>
      <w:spacing w:before="60"/>
      <w:ind w:left="1134" w:right="0" w:hanging="340"/>
    </w:pPr>
    <w:rPr>
      <w:sz w:val="24"/>
      <w:szCs w:val="24"/>
    </w:rPr>
  </w:style>
  <w:style w:type="character" w:styleId="afffffe">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
    <w:name w:val="Рис.1 Подрисуночная надпись"/>
    <w:basedOn w:val="a5"/>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0">
    <w:name w:val="Подрисуночная надпись Знак"/>
    <w:rsid w:val="00A70020"/>
    <w:rPr>
      <w:b/>
      <w:bCs/>
      <w:color w:val="000000"/>
      <w:sz w:val="24"/>
      <w:szCs w:val="24"/>
      <w:lang w:val="ru-RU" w:eastAsia="ru-RU"/>
    </w:rPr>
  </w:style>
  <w:style w:type="character" w:customStyle="1" w:styleId="affffff1">
    <w:name w:val="текст табл Знак"/>
    <w:rsid w:val="00A70020"/>
    <w:rPr>
      <w:sz w:val="24"/>
      <w:szCs w:val="24"/>
      <w:lang w:val="ru-RU" w:eastAsia="ru-RU"/>
    </w:rPr>
  </w:style>
  <w:style w:type="paragraph" w:customStyle="1" w:styleId="1f0">
    <w:name w:val="Стиль1"/>
    <w:basedOn w:val="a5"/>
    <w:link w:val="1f1"/>
    <w:rsid w:val="00A70020"/>
    <w:pPr>
      <w:overflowPunct w:val="0"/>
      <w:autoSpaceDE w:val="0"/>
      <w:autoSpaceDN w:val="0"/>
      <w:adjustRightInd w:val="0"/>
      <w:ind w:right="0" w:firstLine="709"/>
      <w:jc w:val="both"/>
      <w:textAlignment w:val="baseline"/>
    </w:pPr>
    <w:rPr>
      <w:sz w:val="20"/>
    </w:rPr>
  </w:style>
  <w:style w:type="paragraph" w:customStyle="1" w:styleId="affffff2">
    <w:name w:val="Заголовок таблиц"/>
    <w:basedOn w:val="af"/>
    <w:autoRedefine/>
    <w:rsid w:val="00A70020"/>
    <w:pPr>
      <w:keepNext/>
      <w:keepLines/>
      <w:suppressLineNumbers/>
      <w:suppressAutoHyphens/>
      <w:spacing w:line="240" w:lineRule="auto"/>
      <w:ind w:right="0" w:firstLine="567"/>
    </w:pPr>
    <w:rPr>
      <w:szCs w:val="28"/>
    </w:rPr>
  </w:style>
  <w:style w:type="paragraph" w:customStyle="1" w:styleId="3d">
    <w:name w:val="Стиль Маркированный список + Перед:  3 пт"/>
    <w:basedOn w:val="afffff0"/>
    <w:rsid w:val="00A70020"/>
    <w:pPr>
      <w:spacing w:before="60"/>
    </w:pPr>
  </w:style>
  <w:style w:type="paragraph" w:customStyle="1" w:styleId="104">
    <w:name w:val="Стиль Оглавление 1 + Первая строка:  0 см"/>
    <w:basedOn w:val="14"/>
    <w:rsid w:val="00A70020"/>
    <w:pPr>
      <w:keepNext/>
      <w:suppressLineNumbers/>
      <w:tabs>
        <w:tab w:val="left" w:pos="540"/>
      </w:tabs>
      <w:suppressAutoHyphens/>
      <w:spacing w:before="60" w:after="60"/>
    </w:pPr>
    <w:rPr>
      <w:bCs w:val="0"/>
      <w:caps/>
      <w:sz w:val="26"/>
      <w:szCs w:val="26"/>
    </w:rPr>
  </w:style>
  <w:style w:type="paragraph" w:customStyle="1" w:styleId="2c">
    <w:name w:val="Стиль2"/>
    <w:basedOn w:val="a5"/>
    <w:rsid w:val="00A70020"/>
    <w:pPr>
      <w:keepNext/>
      <w:suppressLineNumbers/>
      <w:tabs>
        <w:tab w:val="left" w:leader="dot" w:pos="9356"/>
      </w:tabs>
      <w:suppressAutoHyphens/>
      <w:spacing w:before="60"/>
      <w:ind w:right="0"/>
      <w:jc w:val="both"/>
    </w:pPr>
    <w:rPr>
      <w:sz w:val="26"/>
      <w:szCs w:val="26"/>
    </w:rPr>
  </w:style>
  <w:style w:type="paragraph" w:customStyle="1" w:styleId="affffff3">
    <w:name w:val="маркированный"/>
    <w:basedOn w:val="a5"/>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5"/>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5"/>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5"/>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5"/>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5"/>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5"/>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5"/>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5"/>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5"/>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5"/>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5"/>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5"/>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5"/>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5"/>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5"/>
    <w:rsid w:val="00A70020"/>
    <w:pPr>
      <w:spacing w:before="100" w:beforeAutospacing="1" w:after="100" w:afterAutospacing="1"/>
      <w:ind w:right="0"/>
    </w:pPr>
    <w:rPr>
      <w:b/>
      <w:bCs/>
      <w:sz w:val="16"/>
      <w:szCs w:val="16"/>
    </w:rPr>
  </w:style>
  <w:style w:type="paragraph" w:customStyle="1" w:styleId="xl62">
    <w:name w:val="xl6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4">
    <w:name w:val="Стиль начало"/>
    <w:basedOn w:val="a5"/>
    <w:rsid w:val="00A70020"/>
    <w:pPr>
      <w:spacing w:line="264" w:lineRule="auto"/>
      <w:ind w:right="0"/>
      <w:jc w:val="left"/>
    </w:pPr>
    <w:rPr>
      <w:szCs w:val="28"/>
    </w:rPr>
  </w:style>
  <w:style w:type="paragraph" w:customStyle="1" w:styleId="xl24">
    <w:name w:val="xl2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5"/>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5">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5"/>
    <w:autoRedefine/>
    <w:rsid w:val="00A70020"/>
    <w:pPr>
      <w:tabs>
        <w:tab w:val="left" w:pos="0"/>
      </w:tabs>
      <w:spacing w:before="60"/>
      <w:ind w:right="0" w:firstLine="720"/>
      <w:jc w:val="both"/>
    </w:pPr>
    <w:rPr>
      <w:sz w:val="24"/>
      <w:szCs w:val="24"/>
    </w:rPr>
  </w:style>
  <w:style w:type="character" w:customStyle="1" w:styleId="1f2">
    <w:name w:val="Строгий1"/>
    <w:rsid w:val="00A70020"/>
    <w:rPr>
      <w:b/>
      <w:bCs/>
      <w:color w:val="auto"/>
      <w:sz w:val="24"/>
      <w:szCs w:val="24"/>
    </w:rPr>
  </w:style>
  <w:style w:type="paragraph" w:customStyle="1" w:styleId="xl22">
    <w:name w:val="xl22"/>
    <w:basedOn w:val="a5"/>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
    <w:name w:val="Обычный 13 Знак4"/>
    <w:basedOn w:val="a5"/>
    <w:autoRedefine/>
    <w:rsid w:val="00A70020"/>
    <w:pPr>
      <w:keepNext/>
      <w:tabs>
        <w:tab w:val="left" w:leader="dot" w:pos="9356"/>
      </w:tabs>
      <w:spacing w:before="120" w:line="252" w:lineRule="auto"/>
      <w:ind w:right="0" w:firstLine="567"/>
      <w:jc w:val="both"/>
    </w:pPr>
    <w:rPr>
      <w:b/>
      <w:bCs/>
      <w:sz w:val="26"/>
      <w:szCs w:val="26"/>
    </w:rPr>
  </w:style>
  <w:style w:type="character" w:customStyle="1" w:styleId="1340">
    <w:name w:val="Обычный 13 Знак4 Знак"/>
    <w:rsid w:val="00A70020"/>
    <w:rPr>
      <w:b/>
      <w:bCs/>
      <w:sz w:val="26"/>
      <w:szCs w:val="26"/>
      <w:lang w:val="ru-RU" w:eastAsia="ru-RU"/>
    </w:rPr>
  </w:style>
  <w:style w:type="character" w:customStyle="1" w:styleId="1330">
    <w:name w:val="Обычный 13 Знак3 Знак Знак Знак"/>
    <w:rsid w:val="00A70020"/>
    <w:rPr>
      <w:sz w:val="26"/>
      <w:szCs w:val="26"/>
      <w:lang w:val="ru-RU" w:eastAsia="ru-RU"/>
    </w:rPr>
  </w:style>
  <w:style w:type="character" w:customStyle="1" w:styleId="1341">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2">
    <w:name w:val="Обычный 13 Знак3 Знак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3">
    <w:name w:val="Обычный 13 Знак3 Знак"/>
    <w:rsid w:val="00A70020"/>
    <w:rPr>
      <w:sz w:val="26"/>
      <w:szCs w:val="26"/>
      <w:lang w:val="ru-RU" w:eastAsia="ru-RU"/>
    </w:rPr>
  </w:style>
  <w:style w:type="paragraph" w:customStyle="1" w:styleId="xl23">
    <w:name w:val="xl23"/>
    <w:basedOn w:val="a5"/>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5"/>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5"/>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5"/>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5"/>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5"/>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1"/>
    <w:rsid w:val="00A70020"/>
    <w:pPr>
      <w:tabs>
        <w:tab w:val="num" w:pos="1440"/>
      </w:tabs>
      <w:ind w:left="1440" w:hanging="360"/>
    </w:pPr>
    <w:rPr>
      <w:i/>
      <w:iCs/>
    </w:rPr>
  </w:style>
  <w:style w:type="paragraph" w:customStyle="1" w:styleId="1114">
    <w:name w:val="1.1.1.Нумерованный список 4"/>
    <w:basedOn w:val="131"/>
    <w:rsid w:val="00A70020"/>
    <w:pPr>
      <w:tabs>
        <w:tab w:val="clear" w:pos="6804"/>
        <w:tab w:val="clear" w:pos="6946"/>
        <w:tab w:val="left" w:pos="1430"/>
        <w:tab w:val="num" w:pos="2422"/>
      </w:tabs>
      <w:ind w:left="2422" w:hanging="720"/>
    </w:pPr>
  </w:style>
  <w:style w:type="character" w:customStyle="1" w:styleId="affffff6">
    <w:name w:val="заголовок табл Знак"/>
    <w:rsid w:val="00A70020"/>
    <w:rPr>
      <w:b/>
      <w:bCs/>
      <w:sz w:val="24"/>
      <w:szCs w:val="24"/>
      <w:lang w:val="ru-RU" w:eastAsia="ru-RU" w:bidi="ar-SA"/>
    </w:rPr>
  </w:style>
  <w:style w:type="paragraph" w:customStyle="1" w:styleId="211">
    <w:name w:val="Основной текст 21"/>
    <w:basedOn w:val="a5"/>
    <w:rsid w:val="00A70020"/>
    <w:pPr>
      <w:spacing w:line="360" w:lineRule="auto"/>
      <w:ind w:right="0" w:firstLine="720"/>
      <w:jc w:val="left"/>
    </w:pPr>
    <w:rPr>
      <w:rFonts w:ascii="Arial" w:hAnsi="Arial"/>
      <w:sz w:val="24"/>
    </w:rPr>
  </w:style>
  <w:style w:type="paragraph" w:customStyle="1" w:styleId="affffff7">
    <w:name w:val="подпись таблицы"/>
    <w:basedOn w:val="a5"/>
    <w:autoRedefine/>
    <w:rsid w:val="00A70020"/>
    <w:pPr>
      <w:suppressLineNumbers/>
      <w:spacing w:line="324" w:lineRule="auto"/>
      <w:ind w:right="0" w:firstLine="720"/>
    </w:pPr>
    <w:rPr>
      <w:b/>
      <w:sz w:val="24"/>
      <w:szCs w:val="24"/>
    </w:rPr>
  </w:style>
  <w:style w:type="paragraph" w:customStyle="1" w:styleId="1f3">
    <w:name w:val="Стиль Рис.1. Подрисуночная надпись + полужирный"/>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8">
    <w:name w:val="подпись рисунка"/>
    <w:basedOn w:val="a5"/>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9">
    <w:name w:val="подпись рисунка Знак"/>
    <w:rsid w:val="00A70020"/>
    <w:rPr>
      <w:b/>
      <w:sz w:val="24"/>
      <w:lang w:val="ru-RU" w:eastAsia="ru-RU" w:bidi="ar-SA"/>
    </w:rPr>
  </w:style>
  <w:style w:type="paragraph" w:customStyle="1" w:styleId="111">
    <w:name w:val="Стиль Рис.1. Подрисуночная надпись + полужирный1"/>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a">
    <w:name w:val="таблица"/>
    <w:basedOn w:val="affffffb"/>
    <w:autoRedefine/>
    <w:rsid w:val="00A70020"/>
    <w:pPr>
      <w:tabs>
        <w:tab w:val="num" w:pos="1080"/>
      </w:tabs>
      <w:ind w:left="1080" w:hanging="360"/>
    </w:pPr>
    <w:rPr>
      <w:rFonts w:ascii="Times New Roman" w:hAnsi="Times New Roman"/>
      <w:bCs w:val="0"/>
      <w:szCs w:val="20"/>
    </w:rPr>
  </w:style>
  <w:style w:type="paragraph" w:styleId="affffffb">
    <w:name w:val="toa heading"/>
    <w:basedOn w:val="a5"/>
    <w:next w:val="a5"/>
    <w:rsid w:val="00A70020"/>
    <w:pPr>
      <w:spacing w:before="120"/>
      <w:ind w:right="0"/>
    </w:pPr>
    <w:rPr>
      <w:rFonts w:ascii="Arial" w:hAnsi="Arial" w:cs="Arial"/>
      <w:b/>
      <w:bCs/>
      <w:sz w:val="24"/>
      <w:szCs w:val="24"/>
    </w:rPr>
  </w:style>
  <w:style w:type="paragraph" w:customStyle="1" w:styleId="1f4">
    <w:name w:val="Рис.1. Подрисуночная надпись"/>
    <w:basedOn w:val="a5"/>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d">
    <w:name w:val="List Continue 2"/>
    <w:basedOn w:val="a5"/>
    <w:rsid w:val="00A70020"/>
    <w:pPr>
      <w:keepNext/>
      <w:keepLines/>
      <w:suppressLineNumbers/>
      <w:suppressAutoHyphens/>
      <w:spacing w:after="120"/>
      <w:ind w:left="566" w:right="0"/>
      <w:jc w:val="left"/>
    </w:pPr>
    <w:rPr>
      <w:b/>
      <w:szCs w:val="24"/>
    </w:rPr>
  </w:style>
  <w:style w:type="paragraph" w:customStyle="1" w:styleId="font5">
    <w:name w:val="font5"/>
    <w:basedOn w:val="a5"/>
    <w:rsid w:val="00A70020"/>
    <w:pPr>
      <w:spacing w:before="100" w:beforeAutospacing="1" w:after="100" w:afterAutospacing="1"/>
      <w:ind w:right="0"/>
      <w:jc w:val="left"/>
    </w:pPr>
    <w:rPr>
      <w:sz w:val="24"/>
      <w:szCs w:val="24"/>
    </w:rPr>
  </w:style>
  <w:style w:type="paragraph" w:customStyle="1" w:styleId="font6">
    <w:name w:val="font6"/>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5"/>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c">
    <w:name w:val="Subtle Emphasis"/>
    <w:rsid w:val="00A70020"/>
    <w:rPr>
      <w:i/>
      <w:iCs/>
      <w:color w:val="808080"/>
    </w:rPr>
  </w:style>
  <w:style w:type="character" w:customStyle="1" w:styleId="1f5">
    <w:name w:val="заголовок табл Знак1"/>
    <w:rsid w:val="00A70020"/>
    <w:rPr>
      <w:b/>
      <w:sz w:val="24"/>
      <w:lang w:val="ru-RU" w:eastAsia="ru-RU" w:bidi="ar-SA"/>
    </w:rPr>
  </w:style>
  <w:style w:type="character" w:customStyle="1" w:styleId="1f6">
    <w:name w:val="Подрисуночная надпись Знак1"/>
    <w:rsid w:val="00A70020"/>
    <w:rPr>
      <w:b/>
      <w:sz w:val="24"/>
    </w:rPr>
  </w:style>
  <w:style w:type="paragraph" w:customStyle="1" w:styleId="46">
    <w:name w:val="заголовок 4"/>
    <w:basedOn w:val="a5"/>
    <w:next w:val="a5"/>
    <w:rsid w:val="00A70020"/>
    <w:pPr>
      <w:keepNext/>
      <w:spacing w:before="240" w:after="60"/>
      <w:ind w:right="0"/>
      <w:jc w:val="both"/>
    </w:pPr>
    <w:rPr>
      <w:rFonts w:ascii="Arial" w:hAnsi="Arial"/>
      <w:b/>
      <w:sz w:val="24"/>
      <w:lang w:val="en-US"/>
    </w:rPr>
  </w:style>
  <w:style w:type="paragraph" w:customStyle="1" w:styleId="54">
    <w:name w:val="заголовок 5"/>
    <w:basedOn w:val="a5"/>
    <w:next w:val="a5"/>
    <w:rsid w:val="00A70020"/>
    <w:pPr>
      <w:spacing w:before="240" w:after="60"/>
      <w:ind w:right="0"/>
      <w:jc w:val="both"/>
    </w:pPr>
    <w:rPr>
      <w:rFonts w:ascii="Arial" w:hAnsi="Arial"/>
      <w:sz w:val="22"/>
      <w:lang w:val="en-US"/>
    </w:rPr>
  </w:style>
  <w:style w:type="paragraph" w:customStyle="1" w:styleId="64">
    <w:name w:val="заголовок 6"/>
    <w:basedOn w:val="a5"/>
    <w:next w:val="a5"/>
    <w:rsid w:val="00A70020"/>
    <w:pPr>
      <w:spacing w:before="240" w:after="60"/>
      <w:ind w:right="0"/>
      <w:jc w:val="both"/>
    </w:pPr>
    <w:rPr>
      <w:i/>
      <w:sz w:val="22"/>
      <w:lang w:val="en-US"/>
    </w:rPr>
  </w:style>
  <w:style w:type="paragraph" w:customStyle="1" w:styleId="affffffd">
    <w:name w:val="Абзац"/>
    <w:basedOn w:val="a5"/>
    <w:rsid w:val="00A70020"/>
    <w:pPr>
      <w:spacing w:after="120"/>
      <w:ind w:right="0" w:firstLine="720"/>
      <w:jc w:val="both"/>
    </w:pPr>
    <w:rPr>
      <w:sz w:val="24"/>
    </w:rPr>
  </w:style>
  <w:style w:type="paragraph" w:customStyle="1" w:styleId="xl79">
    <w:name w:val="xl7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5"/>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5"/>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5"/>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5"/>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5"/>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5"/>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5"/>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5"/>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5"/>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5"/>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5"/>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5"/>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5"/>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5"/>
    <w:rsid w:val="00A70020"/>
    <w:pPr>
      <w:spacing w:before="100" w:beforeAutospacing="1" w:after="100" w:afterAutospacing="1"/>
      <w:ind w:right="0"/>
    </w:pPr>
    <w:rPr>
      <w:sz w:val="24"/>
      <w:szCs w:val="24"/>
    </w:rPr>
  </w:style>
  <w:style w:type="paragraph" w:customStyle="1" w:styleId="xl107">
    <w:name w:val="xl107"/>
    <w:basedOn w:val="a5"/>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5"/>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5"/>
    <w:autoRedefine/>
    <w:rsid w:val="00A70020"/>
    <w:pPr>
      <w:keepNext/>
      <w:tabs>
        <w:tab w:val="num" w:pos="1260"/>
      </w:tabs>
      <w:ind w:left="1260" w:right="-190" w:hanging="360"/>
    </w:pPr>
    <w:rPr>
      <w:b/>
      <w:bCs/>
      <w:sz w:val="24"/>
      <w:szCs w:val="24"/>
    </w:rPr>
  </w:style>
  <w:style w:type="paragraph" w:customStyle="1" w:styleId="1f7">
    <w:name w:val="Заг 1"/>
    <w:basedOn w:val="a5"/>
    <w:rsid w:val="00A70020"/>
    <w:pPr>
      <w:suppressLineNumbers/>
      <w:tabs>
        <w:tab w:val="num" w:pos="360"/>
      </w:tabs>
      <w:spacing w:line="324" w:lineRule="auto"/>
      <w:ind w:left="360" w:right="0" w:hanging="360"/>
      <w:jc w:val="both"/>
    </w:pPr>
    <w:rPr>
      <w:sz w:val="24"/>
    </w:rPr>
  </w:style>
  <w:style w:type="paragraph" w:customStyle="1" w:styleId="1f8">
    <w:name w:val="Стиль Заголовок 1"/>
    <w:aliases w:val="Заголовок 1 (табл) + Times New Roman 12 пт"/>
    <w:basedOn w:val="12"/>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
    <w:name w:val="Заголовок 3 + 13 пт не полужирный Авто По левому краю сни..."/>
    <w:basedOn w:val="3"/>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9">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e">
    <w:name w:val="рисунок"/>
    <w:basedOn w:val="a5"/>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2"/>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
    <w:name w:val="endnote reference"/>
    <w:rsid w:val="00A70020"/>
    <w:rPr>
      <w:vertAlign w:val="superscript"/>
    </w:rPr>
  </w:style>
  <w:style w:type="paragraph" w:styleId="afffffff0">
    <w:name w:val="List Paragraph"/>
    <w:aliases w:val="3_Абзац списка,Введение,СПИСКИ"/>
    <w:basedOn w:val="a5"/>
    <w:link w:val="afffffff1"/>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0"/>
    <w:rsid w:val="00A70020"/>
  </w:style>
  <w:style w:type="paragraph" w:customStyle="1" w:styleId="-24">
    <w:name w:val="Табл.-2"/>
    <w:basedOn w:val="a2"/>
    <w:rsid w:val="00A70020"/>
  </w:style>
  <w:style w:type="paragraph" w:customStyle="1" w:styleId="Style171">
    <w:name w:val="Style171"/>
    <w:basedOn w:val="a5"/>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5"/>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5"/>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5"/>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5"/>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5"/>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5"/>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5"/>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5"/>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5"/>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5"/>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5"/>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5"/>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5"/>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5"/>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5"/>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5"/>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5"/>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5"/>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5"/>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5"/>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5"/>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5"/>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5"/>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5"/>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a">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5"/>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5"/>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5"/>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5"/>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5"/>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5"/>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5"/>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5"/>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5"/>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5"/>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5"/>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5"/>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5"/>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5"/>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5"/>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5"/>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5"/>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5"/>
    <w:uiPriority w:val="99"/>
    <w:rsid w:val="00A70020"/>
    <w:pPr>
      <w:widowControl w:val="0"/>
      <w:autoSpaceDE w:val="0"/>
      <w:autoSpaceDN w:val="0"/>
      <w:adjustRightInd w:val="0"/>
      <w:spacing w:line="269" w:lineRule="exact"/>
      <w:ind w:right="0"/>
    </w:pPr>
    <w:rPr>
      <w:sz w:val="24"/>
      <w:szCs w:val="24"/>
    </w:rPr>
  </w:style>
  <w:style w:type="paragraph" w:customStyle="1" w:styleId="1fb">
    <w:name w:val="Заголовок оглавления1"/>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c">
    <w:name w:val="Без интервала1"/>
    <w:uiPriority w:val="1"/>
    <w:rsid w:val="00A70020"/>
    <w:pPr>
      <w:ind w:right="-108"/>
      <w:jc w:val="center"/>
    </w:pPr>
    <w:rPr>
      <w:sz w:val="28"/>
    </w:rPr>
  </w:style>
  <w:style w:type="character" w:customStyle="1" w:styleId="1fd">
    <w:name w:val="Слабое выделение1"/>
    <w:rsid w:val="00A70020"/>
    <w:rPr>
      <w:i/>
      <w:iCs/>
      <w:color w:val="808080"/>
    </w:rPr>
  </w:style>
  <w:style w:type="paragraph" w:customStyle="1" w:styleId="1fe">
    <w:name w:val="Абзац списка1"/>
    <w:basedOn w:val="a5"/>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5"/>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5"/>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5"/>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5"/>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5"/>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5"/>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5"/>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5"/>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5"/>
    <w:rsid w:val="00A70020"/>
    <w:pPr>
      <w:ind w:right="0"/>
      <w:contextualSpacing/>
      <w:jc w:val="left"/>
    </w:pPr>
    <w:rPr>
      <w:rFonts w:ascii="Arial" w:eastAsia="Calibri" w:hAnsi="Arial"/>
      <w:sz w:val="20"/>
      <w:lang w:val="en-US"/>
    </w:rPr>
  </w:style>
  <w:style w:type="paragraph" w:customStyle="1" w:styleId="2e">
    <w:name w:val="Заголовок оглавления2"/>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
    <w:name w:val="Без интервала2"/>
    <w:uiPriority w:val="1"/>
    <w:rsid w:val="00A70020"/>
    <w:pPr>
      <w:ind w:right="-108"/>
      <w:jc w:val="center"/>
    </w:pPr>
    <w:rPr>
      <w:sz w:val="28"/>
    </w:rPr>
  </w:style>
  <w:style w:type="character" w:customStyle="1" w:styleId="2f0">
    <w:name w:val="Слабое выделение2"/>
    <w:rsid w:val="00A70020"/>
    <w:rPr>
      <w:i/>
      <w:iCs/>
      <w:color w:val="808080"/>
    </w:rPr>
  </w:style>
  <w:style w:type="paragraph" w:customStyle="1" w:styleId="2f1">
    <w:name w:val="Абзац списка2"/>
    <w:basedOn w:val="a5"/>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5"/>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5"/>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2">
    <w:name w:val="Формулы нумерация"/>
    <w:uiPriority w:val="1"/>
    <w:rsid w:val="00A70020"/>
    <w:rPr>
      <w:rFonts w:ascii="Times New Roman" w:hAnsi="Times New Roman"/>
      <w:b w:val="0"/>
      <w:bCs/>
      <w:sz w:val="24"/>
    </w:rPr>
  </w:style>
  <w:style w:type="paragraph" w:customStyle="1" w:styleId="ConsPlusTitle">
    <w:name w:val="ConsPlusTitle"/>
    <w:uiPriority w:val="99"/>
    <w:rsid w:val="00A70020"/>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
    <w:name w:val="Без интервала3"/>
    <w:uiPriority w:val="1"/>
    <w:rsid w:val="00A70020"/>
    <w:pPr>
      <w:ind w:right="-108"/>
      <w:jc w:val="center"/>
    </w:pPr>
    <w:rPr>
      <w:sz w:val="28"/>
    </w:rPr>
  </w:style>
  <w:style w:type="character" w:customStyle="1" w:styleId="3f0">
    <w:name w:val="Слабое выделение3"/>
    <w:rsid w:val="00A70020"/>
    <w:rPr>
      <w:i/>
      <w:iCs/>
      <w:color w:val="808080"/>
    </w:rPr>
  </w:style>
  <w:style w:type="paragraph" w:customStyle="1" w:styleId="3f1">
    <w:name w:val="Абзац списка3"/>
    <w:basedOn w:val="a5"/>
    <w:uiPriority w:val="99"/>
    <w:rsid w:val="00A70020"/>
    <w:pPr>
      <w:spacing w:after="200" w:line="276" w:lineRule="auto"/>
      <w:ind w:left="720" w:right="0"/>
      <w:contextualSpacing/>
      <w:jc w:val="left"/>
    </w:pPr>
    <w:rPr>
      <w:rFonts w:eastAsia="Calibri"/>
      <w:spacing w:val="37"/>
      <w:szCs w:val="28"/>
    </w:rPr>
  </w:style>
  <w:style w:type="table" w:styleId="afffffff3">
    <w:name w:val="Table Grid"/>
    <w:aliases w:val="Table Grid Report"/>
    <w:basedOn w:val="a7"/>
    <w:uiPriority w:val="39"/>
    <w:rsid w:val="0000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4">
    <w:name w:val="Revision"/>
    <w:hidden/>
    <w:uiPriority w:val="99"/>
    <w:semiHidden/>
    <w:rsid w:val="00004AD7"/>
    <w:rPr>
      <w:sz w:val="28"/>
    </w:rPr>
  </w:style>
  <w:style w:type="character" w:styleId="afffffff5">
    <w:name w:val="Placeholder Text"/>
    <w:uiPriority w:val="99"/>
    <w:semiHidden/>
    <w:rsid w:val="00004AD7"/>
    <w:rPr>
      <w:color w:val="808080"/>
    </w:rPr>
  </w:style>
  <w:style w:type="numbering" w:customStyle="1" w:styleId="1ff">
    <w:name w:val="Нет списка1"/>
    <w:next w:val="a8"/>
    <w:uiPriority w:val="99"/>
    <w:semiHidden/>
    <w:rsid w:val="004D593E"/>
  </w:style>
  <w:style w:type="paragraph" w:styleId="afffffff6">
    <w:name w:val="List"/>
    <w:basedOn w:val="a5"/>
    <w:rsid w:val="004D593E"/>
    <w:pPr>
      <w:spacing w:after="120" w:line="360" w:lineRule="auto"/>
      <w:ind w:left="283" w:right="0" w:hanging="283"/>
      <w:jc w:val="left"/>
    </w:pPr>
    <w:rPr>
      <w:sz w:val="24"/>
      <w:szCs w:val="24"/>
    </w:rPr>
  </w:style>
  <w:style w:type="paragraph" w:styleId="2f2">
    <w:name w:val="List 2"/>
    <w:basedOn w:val="a5"/>
    <w:rsid w:val="004D593E"/>
    <w:pPr>
      <w:spacing w:after="120" w:line="360" w:lineRule="auto"/>
      <w:ind w:left="566" w:right="0" w:hanging="283"/>
      <w:jc w:val="left"/>
    </w:pPr>
    <w:rPr>
      <w:sz w:val="24"/>
      <w:szCs w:val="24"/>
    </w:rPr>
  </w:style>
  <w:style w:type="paragraph" w:styleId="3f2">
    <w:name w:val="List 3"/>
    <w:basedOn w:val="a5"/>
    <w:rsid w:val="004D593E"/>
    <w:pPr>
      <w:spacing w:after="120" w:line="360" w:lineRule="auto"/>
      <w:ind w:left="849" w:right="0" w:hanging="283"/>
      <w:jc w:val="left"/>
    </w:pPr>
    <w:rPr>
      <w:sz w:val="24"/>
      <w:szCs w:val="24"/>
    </w:rPr>
  </w:style>
  <w:style w:type="paragraph" w:styleId="4">
    <w:name w:val="List 4"/>
    <w:basedOn w:val="a5"/>
    <w:rsid w:val="004D593E"/>
    <w:pPr>
      <w:numPr>
        <w:numId w:val="7"/>
      </w:numPr>
      <w:tabs>
        <w:tab w:val="clear" w:pos="1209"/>
      </w:tabs>
      <w:spacing w:after="120" w:line="360" w:lineRule="auto"/>
      <w:ind w:left="1132" w:right="0" w:hanging="283"/>
      <w:jc w:val="left"/>
    </w:pPr>
    <w:rPr>
      <w:sz w:val="24"/>
      <w:szCs w:val="24"/>
    </w:rPr>
  </w:style>
  <w:style w:type="paragraph" w:styleId="47">
    <w:name w:val="List Bullet 4"/>
    <w:basedOn w:val="a5"/>
    <w:rsid w:val="004D593E"/>
    <w:pPr>
      <w:spacing w:after="120" w:line="360" w:lineRule="auto"/>
      <w:ind w:left="5039" w:right="0" w:hanging="360"/>
      <w:jc w:val="left"/>
    </w:pPr>
    <w:rPr>
      <w:sz w:val="24"/>
      <w:szCs w:val="24"/>
    </w:rPr>
  </w:style>
  <w:style w:type="paragraph" w:styleId="afffffff7">
    <w:name w:val="Body Text First Indent"/>
    <w:basedOn w:val="af"/>
    <w:link w:val="afffffff8"/>
    <w:rsid w:val="004D593E"/>
    <w:pPr>
      <w:spacing w:after="120"/>
      <w:ind w:right="0" w:firstLine="210"/>
      <w:jc w:val="left"/>
    </w:pPr>
    <w:rPr>
      <w:sz w:val="24"/>
      <w:szCs w:val="24"/>
    </w:rPr>
  </w:style>
  <w:style w:type="character" w:customStyle="1" w:styleId="afffffff8">
    <w:name w:val="Красная строка Знак"/>
    <w:link w:val="afffffff7"/>
    <w:rsid w:val="004D593E"/>
    <w:rPr>
      <w:sz w:val="24"/>
      <w:szCs w:val="24"/>
      <w:lang w:val="ru-RU" w:eastAsia="ru-RU" w:bidi="ar-SA"/>
    </w:rPr>
  </w:style>
  <w:style w:type="paragraph" w:styleId="2f3">
    <w:name w:val="Body Text First Indent 2"/>
    <w:basedOn w:val="af1"/>
    <w:link w:val="2f4"/>
    <w:rsid w:val="004D593E"/>
    <w:pPr>
      <w:spacing w:after="120" w:line="360" w:lineRule="auto"/>
      <w:ind w:left="283" w:right="0" w:firstLine="210"/>
      <w:jc w:val="left"/>
    </w:pPr>
    <w:rPr>
      <w:sz w:val="24"/>
      <w:szCs w:val="24"/>
    </w:rPr>
  </w:style>
  <w:style w:type="character" w:customStyle="1" w:styleId="2f4">
    <w:name w:val="Красная строка 2 Знак"/>
    <w:link w:val="2f3"/>
    <w:rsid w:val="004D593E"/>
    <w:rPr>
      <w:sz w:val="24"/>
      <w:szCs w:val="24"/>
      <w:lang w:val="ru-RU" w:eastAsia="ru-RU" w:bidi="ar-SA"/>
    </w:rPr>
  </w:style>
  <w:style w:type="paragraph" w:customStyle="1" w:styleId="afffffff9">
    <w:name w:val="Формула"/>
    <w:basedOn w:val="a5"/>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5"/>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5"/>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a">
    <w:name w:val="Таблица"/>
    <w:basedOn w:val="aff3"/>
    <w:link w:val="afffffffb"/>
    <w:autoRedefine/>
    <w:rsid w:val="004D593E"/>
    <w:pPr>
      <w:tabs>
        <w:tab w:val="clear" w:pos="426"/>
        <w:tab w:val="clear" w:pos="5940"/>
        <w:tab w:val="num" w:pos="432"/>
      </w:tabs>
      <w:spacing w:before="120" w:after="120"/>
      <w:ind w:left="432" w:hanging="432"/>
      <w:jc w:val="left"/>
    </w:pPr>
    <w:rPr>
      <w:b/>
      <w:sz w:val="22"/>
    </w:rPr>
  </w:style>
  <w:style w:type="character" w:customStyle="1" w:styleId="afffffffb">
    <w:name w:val="Таблица Знак"/>
    <w:link w:val="afffffffa"/>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1">
    <w:name w:val="Стиль1 Знак"/>
    <w:link w:val="1f0"/>
    <w:rsid w:val="004D593E"/>
  </w:style>
  <w:style w:type="paragraph" w:customStyle="1" w:styleId="a3">
    <w:name w:val="Рисунок подпись"/>
    <w:basedOn w:val="aff7"/>
    <w:link w:val="afffffffc"/>
    <w:autoRedefine/>
    <w:rsid w:val="00D23C0E"/>
    <w:pPr>
      <w:keepNext w:val="0"/>
      <w:keepLines w:val="0"/>
      <w:numPr>
        <w:numId w:val="10"/>
      </w:numPr>
      <w:spacing w:before="0"/>
      <w:ind w:left="717"/>
    </w:pPr>
    <w:rPr>
      <w:sz w:val="22"/>
    </w:rPr>
  </w:style>
  <w:style w:type="character" w:customStyle="1" w:styleId="afffffffc">
    <w:name w:val="Рисунок подпись Знак"/>
    <w:link w:val="a3"/>
    <w:rsid w:val="00D23C0E"/>
    <w:rPr>
      <w:b/>
      <w:bCs/>
      <w:sz w:val="22"/>
      <w:szCs w:val="24"/>
    </w:rPr>
  </w:style>
  <w:style w:type="numbering" w:customStyle="1" w:styleId="2f5">
    <w:name w:val="Нет списка2"/>
    <w:next w:val="a8"/>
    <w:uiPriority w:val="99"/>
    <w:semiHidden/>
    <w:rsid w:val="002708F2"/>
  </w:style>
  <w:style w:type="paragraph" w:styleId="afffffffd">
    <w:name w:val="Normal (Web)"/>
    <w:basedOn w:val="a5"/>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5"/>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1">
    <w:name w:val="Стиль №1"/>
    <w:basedOn w:val="a5"/>
    <w:rsid w:val="006C6C6C"/>
    <w:pPr>
      <w:keepNext/>
      <w:keepLines/>
      <w:numPr>
        <w:numId w:val="9"/>
      </w:numPr>
      <w:ind w:right="0"/>
    </w:pPr>
    <w:rPr>
      <w:b/>
      <w:sz w:val="24"/>
      <w:szCs w:val="24"/>
    </w:rPr>
  </w:style>
  <w:style w:type="paragraph" w:customStyle="1" w:styleId="60">
    <w:name w:val="Стиль6"/>
    <w:basedOn w:val="a9"/>
    <w:link w:val="65"/>
    <w:rsid w:val="009A5B8D"/>
    <w:pPr>
      <w:numPr>
        <w:numId w:val="11"/>
      </w:numPr>
      <w:ind w:left="0" w:firstLine="0"/>
      <w:jc w:val="center"/>
    </w:pPr>
    <w:rPr>
      <w:b/>
      <w:sz w:val="22"/>
    </w:rPr>
  </w:style>
  <w:style w:type="character" w:customStyle="1" w:styleId="65">
    <w:name w:val="Стиль6 Знак"/>
    <w:basedOn w:val="aa"/>
    <w:link w:val="60"/>
    <w:rsid w:val="009A5B8D"/>
    <w:rPr>
      <w:rFonts w:eastAsia="Calibri"/>
      <w:b/>
      <w:sz w:val="22"/>
      <w:szCs w:val="24"/>
      <w:lang w:eastAsia="en-US"/>
    </w:rPr>
  </w:style>
  <w:style w:type="paragraph" w:customStyle="1" w:styleId="1">
    <w:name w:val="1"/>
    <w:basedOn w:val="a5"/>
    <w:next w:val="a5"/>
    <w:link w:val="1ff0"/>
    <w:autoRedefine/>
    <w:rsid w:val="00EE52DA"/>
    <w:pPr>
      <w:keepNext/>
      <w:keepLines/>
      <w:numPr>
        <w:numId w:val="12"/>
      </w:numPr>
      <w:spacing w:before="280" w:after="280"/>
      <w:ind w:left="0" w:right="0" w:firstLine="851"/>
      <w:jc w:val="left"/>
    </w:pPr>
    <w:rPr>
      <w:b/>
    </w:rPr>
  </w:style>
  <w:style w:type="character" w:customStyle="1" w:styleId="1ff0">
    <w:name w:val="1 Знак"/>
    <w:basedOn w:val="a6"/>
    <w:link w:val="1"/>
    <w:rsid w:val="00EE52DA"/>
    <w:rPr>
      <w:b/>
      <w:sz w:val="28"/>
    </w:rPr>
  </w:style>
  <w:style w:type="paragraph" w:customStyle="1" w:styleId="10">
    <w:name w:val="Мой 1"/>
    <w:basedOn w:val="12"/>
    <w:next w:val="a5"/>
    <w:link w:val="1ff1"/>
    <w:autoRedefine/>
    <w:qFormat/>
    <w:rsid w:val="00D1118E"/>
    <w:pPr>
      <w:numPr>
        <w:numId w:val="16"/>
      </w:numPr>
      <w:tabs>
        <w:tab w:val="left" w:pos="425"/>
      </w:tabs>
      <w:suppressAutoHyphens w:val="0"/>
      <w:spacing w:before="120"/>
      <w:ind w:left="0" w:right="0" w:firstLine="0"/>
    </w:pPr>
    <w:rPr>
      <w:caps/>
      <w:sz w:val="24"/>
      <w:szCs w:val="32"/>
    </w:rPr>
  </w:style>
  <w:style w:type="paragraph" w:customStyle="1" w:styleId="114">
    <w:name w:val="Мой 11"/>
    <w:basedOn w:val="2"/>
    <w:next w:val="a5"/>
    <w:link w:val="115"/>
    <w:qFormat/>
    <w:rsid w:val="00AC33F5"/>
    <w:pPr>
      <w:spacing w:after="240"/>
      <w:ind w:left="1570" w:hanging="578"/>
    </w:pPr>
    <w:rPr>
      <w:rFonts w:eastAsia="Calibri"/>
      <w:sz w:val="26"/>
      <w:szCs w:val="26"/>
    </w:rPr>
  </w:style>
  <w:style w:type="character" w:customStyle="1" w:styleId="1ff1">
    <w:name w:val="Мой 1 Знак"/>
    <w:basedOn w:val="13"/>
    <w:link w:val="10"/>
    <w:rsid w:val="00D1118E"/>
    <w:rPr>
      <w:rFonts w:eastAsia="TimesNewRomanPSMT"/>
      <w:b/>
      <w:caps/>
      <w:sz w:val="24"/>
      <w:szCs w:val="32"/>
    </w:rPr>
  </w:style>
  <w:style w:type="paragraph" w:customStyle="1" w:styleId="1110">
    <w:name w:val="Мой 111"/>
    <w:basedOn w:val="3"/>
    <w:qFormat/>
    <w:rsid w:val="0001064C"/>
    <w:pPr>
      <w:keepLines/>
      <w:tabs>
        <w:tab w:val="left" w:pos="907"/>
      </w:tabs>
      <w:spacing w:before="280" w:after="280" w:line="240" w:lineRule="auto"/>
      <w:ind w:left="0" w:right="0" w:firstLine="851"/>
      <w:jc w:val="both"/>
    </w:pPr>
    <w:rPr>
      <w:i w:val="0"/>
      <w:sz w:val="24"/>
    </w:rPr>
  </w:style>
  <w:style w:type="character" w:customStyle="1" w:styleId="115">
    <w:name w:val="Мой 11 Знак"/>
    <w:basedOn w:val="20"/>
    <w:link w:val="114"/>
    <w:rsid w:val="00AC33F5"/>
    <w:rPr>
      <w:rFonts w:eastAsia="Calibri"/>
      <w:b/>
      <w:bCs/>
      <w:iCs/>
      <w:sz w:val="26"/>
      <w:szCs w:val="26"/>
    </w:rPr>
  </w:style>
  <w:style w:type="paragraph" w:customStyle="1" w:styleId="afffffffe">
    <w:name w:val="Мой без №"/>
    <w:basedOn w:val="affff8"/>
    <w:next w:val="a5"/>
    <w:link w:val="affffffff"/>
    <w:autoRedefine/>
    <w:qFormat/>
    <w:rsid w:val="00D01AFF"/>
    <w:pPr>
      <w:jc w:val="center"/>
    </w:pPr>
    <w:rPr>
      <w:i w:val="0"/>
      <w:sz w:val="32"/>
      <w:szCs w:val="32"/>
    </w:rPr>
  </w:style>
  <w:style w:type="character" w:customStyle="1" w:styleId="affffffff">
    <w:name w:val="Мой без № Знак"/>
    <w:basedOn w:val="1ff1"/>
    <w:link w:val="afffffffe"/>
    <w:rsid w:val="00D01AFF"/>
    <w:rPr>
      <w:rFonts w:eastAsia="Calibri"/>
      <w:b/>
      <w:caps/>
      <w:sz w:val="32"/>
      <w:szCs w:val="32"/>
    </w:rPr>
  </w:style>
  <w:style w:type="paragraph" w:customStyle="1" w:styleId="affffffff0">
    <w:name w:val="Мой рис."/>
    <w:basedOn w:val="60"/>
    <w:link w:val="affffffff1"/>
    <w:autoRedefine/>
    <w:rsid w:val="003C6E66"/>
    <w:pPr>
      <w:tabs>
        <w:tab w:val="left" w:pos="1418"/>
      </w:tabs>
    </w:pPr>
  </w:style>
  <w:style w:type="paragraph" w:customStyle="1" w:styleId="affffffff2">
    <w:name w:val="Мой текст книги"/>
    <w:basedOn w:val="a9"/>
    <w:link w:val="affffffff3"/>
    <w:rsid w:val="00806CF3"/>
    <w:pPr>
      <w:ind w:firstLine="851"/>
    </w:pPr>
  </w:style>
  <w:style w:type="character" w:customStyle="1" w:styleId="affffffff1">
    <w:name w:val="Мой рис. Знак"/>
    <w:basedOn w:val="65"/>
    <w:link w:val="affffffff0"/>
    <w:rsid w:val="003C6E66"/>
    <w:rPr>
      <w:rFonts w:eastAsia="Calibri"/>
      <w:b/>
      <w:sz w:val="22"/>
      <w:szCs w:val="24"/>
      <w:lang w:eastAsia="en-US"/>
    </w:rPr>
  </w:style>
  <w:style w:type="paragraph" w:customStyle="1" w:styleId="affffffff4">
    <w:name w:val="Мой Рис."/>
    <w:basedOn w:val="affffffff0"/>
    <w:link w:val="affffffff5"/>
    <w:qFormat/>
    <w:rsid w:val="003C6E66"/>
  </w:style>
  <w:style w:type="character" w:customStyle="1" w:styleId="affffffff3">
    <w:name w:val="Мой текст книги Знак"/>
    <w:basedOn w:val="aa"/>
    <w:link w:val="affffffff2"/>
    <w:rsid w:val="00806CF3"/>
    <w:rPr>
      <w:rFonts w:eastAsia="Calibri"/>
      <w:sz w:val="24"/>
      <w:szCs w:val="24"/>
      <w:lang w:eastAsia="en-US"/>
    </w:rPr>
  </w:style>
  <w:style w:type="paragraph" w:customStyle="1" w:styleId="affffffff6">
    <w:name w:val="Мой Текст"/>
    <w:basedOn w:val="affffffff2"/>
    <w:link w:val="affffffff7"/>
    <w:qFormat/>
    <w:rsid w:val="004175B8"/>
    <w:pPr>
      <w:spacing w:before="120" w:line="300" w:lineRule="auto"/>
      <w:ind w:firstLine="567"/>
      <w:contextualSpacing w:val="0"/>
    </w:pPr>
    <w:rPr>
      <w:szCs w:val="28"/>
    </w:rPr>
  </w:style>
  <w:style w:type="character" w:customStyle="1" w:styleId="affffffff5">
    <w:name w:val="Мой Рис. Знак"/>
    <w:basedOn w:val="affffffff1"/>
    <w:link w:val="affffffff4"/>
    <w:rsid w:val="003C6E66"/>
    <w:rPr>
      <w:rFonts w:eastAsia="Calibri"/>
      <w:b/>
      <w:sz w:val="22"/>
      <w:szCs w:val="24"/>
      <w:lang w:eastAsia="en-US"/>
    </w:rPr>
  </w:style>
  <w:style w:type="paragraph" w:customStyle="1" w:styleId="affffffff8">
    <w:name w:val="Мой Таб"/>
    <w:basedOn w:val="a2"/>
    <w:link w:val="affffffff9"/>
    <w:qFormat/>
    <w:rsid w:val="00C375C7"/>
    <w:pPr>
      <w:spacing w:before="240" w:after="120"/>
    </w:pPr>
  </w:style>
  <w:style w:type="character" w:customStyle="1" w:styleId="affffffff7">
    <w:name w:val="Мой Текст Знак"/>
    <w:basedOn w:val="affffffff3"/>
    <w:link w:val="affffffff6"/>
    <w:rsid w:val="004175B8"/>
    <w:rPr>
      <w:rFonts w:eastAsia="Calibri"/>
      <w:sz w:val="24"/>
      <w:szCs w:val="28"/>
      <w:lang w:eastAsia="en-US"/>
    </w:rPr>
  </w:style>
  <w:style w:type="character" w:customStyle="1" w:styleId="affffffff9">
    <w:name w:val="Мой Таб Знак"/>
    <w:basedOn w:val="afe"/>
    <w:link w:val="affffffff8"/>
    <w:rsid w:val="00C375C7"/>
    <w:rPr>
      <w:rFonts w:eastAsia="Calibri"/>
      <w:b/>
      <w:sz w:val="22"/>
      <w:szCs w:val="24"/>
    </w:rPr>
  </w:style>
  <w:style w:type="paragraph" w:customStyle="1" w:styleId="a4">
    <w:name w:val="Перечисление без номера"/>
    <w:basedOn w:val="affffffff6"/>
    <w:link w:val="affffffffa"/>
    <w:qFormat/>
    <w:rsid w:val="002C4079"/>
    <w:pPr>
      <w:numPr>
        <w:numId w:val="14"/>
      </w:numPr>
      <w:spacing w:before="0" w:line="360" w:lineRule="auto"/>
    </w:pPr>
  </w:style>
  <w:style w:type="paragraph" w:customStyle="1" w:styleId="affffffffb">
    <w:name w:val="Рисунок картинка"/>
    <w:basedOn w:val="affffffff6"/>
    <w:link w:val="affffffffc"/>
    <w:qFormat/>
    <w:rsid w:val="00E62C9C"/>
    <w:pPr>
      <w:ind w:left="-284" w:firstLine="0"/>
      <w:jc w:val="center"/>
    </w:pPr>
    <w:rPr>
      <w:b/>
      <w:noProof/>
      <w:lang w:eastAsia="ru-RU"/>
    </w:rPr>
  </w:style>
  <w:style w:type="character" w:customStyle="1" w:styleId="affffffffa">
    <w:name w:val="Перечисление без номера Знак"/>
    <w:basedOn w:val="affffffff7"/>
    <w:link w:val="a4"/>
    <w:rsid w:val="002C4079"/>
    <w:rPr>
      <w:rFonts w:eastAsia="Calibri"/>
      <w:sz w:val="24"/>
      <w:szCs w:val="28"/>
      <w:lang w:eastAsia="en-US"/>
    </w:rPr>
  </w:style>
  <w:style w:type="character" w:customStyle="1" w:styleId="affffffffc">
    <w:name w:val="Рисунок картинка Знак"/>
    <w:basedOn w:val="affffffff7"/>
    <w:link w:val="affffffffb"/>
    <w:rsid w:val="00E62C9C"/>
    <w:rPr>
      <w:rFonts w:eastAsia="Calibri"/>
      <w:b/>
      <w:noProof/>
      <w:sz w:val="24"/>
      <w:szCs w:val="24"/>
      <w:lang w:eastAsia="ru-RU"/>
    </w:rPr>
  </w:style>
  <w:style w:type="paragraph" w:customStyle="1" w:styleId="BodyText22">
    <w:name w:val="Body Text 22"/>
    <w:basedOn w:val="a5"/>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7"/>
    <w:next w:val="afffffff3"/>
    <w:uiPriority w:val="59"/>
    <w:rsid w:val="001E504F"/>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сновной текст"/>
    <w:basedOn w:val="a5"/>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6"/>
    <w:link w:val="0"/>
    <w:locked/>
    <w:rsid w:val="00887BCB"/>
    <w:rPr>
      <w:rFonts w:eastAsia="Batang"/>
      <w:color w:val="000000"/>
      <w:sz w:val="28"/>
      <w:szCs w:val="28"/>
      <w:lang w:eastAsia="ru-RU"/>
    </w:rPr>
  </w:style>
  <w:style w:type="paragraph" w:customStyle="1" w:styleId="121">
    <w:name w:val="Стиль 12 пт По ширине1"/>
    <w:basedOn w:val="a5"/>
    <w:rsid w:val="00887BCB"/>
    <w:pPr>
      <w:numPr>
        <w:ilvl w:val="1"/>
        <w:numId w:val="15"/>
      </w:numPr>
      <w:ind w:right="0"/>
      <w:jc w:val="both"/>
    </w:pPr>
    <w:rPr>
      <w:lang w:eastAsia="ru-RU"/>
    </w:rPr>
  </w:style>
  <w:style w:type="paragraph" w:customStyle="1" w:styleId="affffffffd">
    <w:name w:val="МГП Обычный"/>
    <w:basedOn w:val="a5"/>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1"/>
    <w:link w:val="11110"/>
    <w:rsid w:val="0001064C"/>
    <w:rPr>
      <w:rFonts w:eastAsia="Calibri"/>
      <w:b/>
      <w:bCs/>
      <w:i/>
      <w:sz w:val="24"/>
      <w:szCs w:val="24"/>
      <w:lang w:eastAsia="ar-SA"/>
    </w:rPr>
  </w:style>
  <w:style w:type="character" w:customStyle="1" w:styleId="xdtextbox1">
    <w:name w:val="xdtextbox1"/>
    <w:basedOn w:val="a6"/>
    <w:rsid w:val="005B0C40"/>
    <w:rPr>
      <w:color w:val="auto"/>
      <w:bdr w:val="single" w:sz="8" w:space="1" w:color="DCDCDC" w:frame="1"/>
      <w:shd w:val="clear" w:color="auto" w:fill="FFFFFF"/>
    </w:rPr>
  </w:style>
  <w:style w:type="paragraph" w:customStyle="1" w:styleId="affffffffe">
    <w:name w:val="подпись Знак"/>
    <w:basedOn w:val="a5"/>
    <w:rsid w:val="007F32B5"/>
    <w:pPr>
      <w:suppressLineNumbers/>
      <w:tabs>
        <w:tab w:val="right" w:pos="9072"/>
      </w:tabs>
      <w:spacing w:before="840"/>
      <w:ind w:right="0"/>
      <w:jc w:val="left"/>
    </w:pPr>
    <w:rPr>
      <w:sz w:val="24"/>
      <w:lang w:eastAsia="ru-RU"/>
    </w:rPr>
  </w:style>
  <w:style w:type="paragraph" w:customStyle="1" w:styleId="Iacaaiea">
    <w:name w:val="Iacaaiea"/>
    <w:basedOn w:val="a5"/>
    <w:rsid w:val="007F32B5"/>
    <w:pPr>
      <w:ind w:right="0"/>
    </w:pPr>
    <w:rPr>
      <w:sz w:val="24"/>
      <w:lang w:eastAsia="ru-RU"/>
    </w:rPr>
  </w:style>
  <w:style w:type="paragraph" w:customStyle="1" w:styleId="ConsPlusNormal">
    <w:name w:val="ConsPlusNormal"/>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5"/>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5"/>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5"/>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5"/>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5"/>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5"/>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5"/>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5"/>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5"/>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5"/>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5"/>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5"/>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5"/>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5"/>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5"/>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5"/>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5"/>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5"/>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5"/>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5"/>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5"/>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5"/>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5"/>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5"/>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5"/>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5"/>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5"/>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5"/>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5"/>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5"/>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5"/>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5"/>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5"/>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5"/>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5"/>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5"/>
    <w:rsid w:val="007F32B5"/>
    <w:pPr>
      <w:spacing w:before="100" w:beforeAutospacing="1" w:after="100" w:afterAutospacing="1"/>
      <w:ind w:right="0"/>
      <w:jc w:val="left"/>
    </w:pPr>
    <w:rPr>
      <w:sz w:val="24"/>
      <w:szCs w:val="24"/>
      <w:lang w:eastAsia="ru-RU"/>
    </w:rPr>
  </w:style>
  <w:style w:type="paragraph" w:customStyle="1" w:styleId="xl167">
    <w:name w:val="xl167"/>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5"/>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5"/>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5"/>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5"/>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5"/>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5"/>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5"/>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5"/>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5"/>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5"/>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5"/>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5"/>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5"/>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5"/>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5"/>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5"/>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5"/>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5"/>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5"/>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5"/>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5"/>
    <w:rsid w:val="007F32B5"/>
    <w:pPr>
      <w:spacing w:before="100" w:beforeAutospacing="1" w:after="100" w:afterAutospacing="1"/>
      <w:ind w:right="0"/>
      <w:jc w:val="left"/>
    </w:pPr>
    <w:rPr>
      <w:sz w:val="24"/>
      <w:szCs w:val="24"/>
      <w:lang w:eastAsia="ru-RU"/>
    </w:rPr>
  </w:style>
  <w:style w:type="paragraph" w:customStyle="1" w:styleId="xl203">
    <w:name w:val="xl203"/>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5"/>
    <w:rsid w:val="007F32B5"/>
    <w:pPr>
      <w:spacing w:before="100" w:beforeAutospacing="1" w:after="100" w:afterAutospacing="1"/>
      <w:ind w:right="0"/>
      <w:jc w:val="left"/>
    </w:pPr>
    <w:rPr>
      <w:sz w:val="24"/>
      <w:szCs w:val="24"/>
      <w:lang w:eastAsia="ru-RU"/>
    </w:rPr>
  </w:style>
  <w:style w:type="paragraph" w:customStyle="1" w:styleId="xl218">
    <w:name w:val="xl218"/>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5"/>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5"/>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5"/>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3">
    <w:name w:val="Нет списка3"/>
    <w:next w:val="a8"/>
    <w:semiHidden/>
    <w:rsid w:val="009439A1"/>
  </w:style>
  <w:style w:type="character" w:customStyle="1" w:styleId="afffffff1">
    <w:name w:val="Абзац списка Знак"/>
    <w:aliases w:val="3_Абзац списка Знак,Введение Знак,СПИСКИ Знак"/>
    <w:basedOn w:val="a6"/>
    <w:link w:val="afffffff0"/>
    <w:uiPriority w:val="34"/>
    <w:rsid w:val="00D267F9"/>
    <w:rPr>
      <w:rFonts w:eastAsia="Calibri"/>
      <w:spacing w:val="37"/>
      <w:sz w:val="28"/>
      <w:szCs w:val="28"/>
    </w:rPr>
  </w:style>
  <w:style w:type="paragraph" w:customStyle="1" w:styleId="font9">
    <w:name w:val="font9"/>
    <w:basedOn w:val="a5"/>
    <w:rsid w:val="00535183"/>
    <w:pPr>
      <w:spacing w:before="100" w:beforeAutospacing="1" w:after="100" w:afterAutospacing="1"/>
      <w:ind w:right="0"/>
      <w:jc w:val="left"/>
    </w:pPr>
    <w:rPr>
      <w:i/>
      <w:iCs/>
      <w:color w:val="000000"/>
      <w:sz w:val="20"/>
      <w:lang w:eastAsia="ru-RU"/>
    </w:rPr>
  </w:style>
  <w:style w:type="numbering" w:customStyle="1" w:styleId="48">
    <w:name w:val="Нет списка4"/>
    <w:next w:val="a8"/>
    <w:uiPriority w:val="99"/>
    <w:semiHidden/>
    <w:unhideWhenUsed/>
    <w:rsid w:val="00721E80"/>
  </w:style>
  <w:style w:type="numbering" w:customStyle="1" w:styleId="116">
    <w:name w:val="Нет списка11"/>
    <w:next w:val="a8"/>
    <w:uiPriority w:val="99"/>
    <w:semiHidden/>
    <w:rsid w:val="00721E80"/>
  </w:style>
  <w:style w:type="numbering" w:customStyle="1" w:styleId="213">
    <w:name w:val="Нет списка21"/>
    <w:next w:val="a8"/>
    <w:uiPriority w:val="99"/>
    <w:semiHidden/>
    <w:rsid w:val="00721E80"/>
  </w:style>
  <w:style w:type="numbering" w:customStyle="1" w:styleId="310">
    <w:name w:val="Нет списка31"/>
    <w:next w:val="a8"/>
    <w:semiHidden/>
    <w:rsid w:val="00721E80"/>
  </w:style>
  <w:style w:type="table" w:customStyle="1" w:styleId="1ff2">
    <w:name w:val="Сетка таблицы1"/>
    <w:basedOn w:val="a7"/>
    <w:next w:val="afffffff3"/>
    <w:uiPriority w:val="59"/>
    <w:rsid w:val="00A812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мой текст жирный"/>
    <w:basedOn w:val="affffffff6"/>
    <w:link w:val="afffffffff0"/>
    <w:qFormat/>
    <w:rsid w:val="006B7F77"/>
    <w:rPr>
      <w:b/>
      <w:sz w:val="22"/>
      <w:szCs w:val="22"/>
    </w:rPr>
  </w:style>
  <w:style w:type="character" w:customStyle="1" w:styleId="afffffffff0">
    <w:name w:val="мой текст жирный Знак"/>
    <w:basedOn w:val="affffffff7"/>
    <w:link w:val="afffffffff"/>
    <w:rsid w:val="006B7F77"/>
    <w:rPr>
      <w:rFonts w:eastAsia="Calibri"/>
      <w:b/>
      <w:sz w:val="22"/>
      <w:szCs w:val="22"/>
      <w:lang w:eastAsia="en-US"/>
    </w:rPr>
  </w:style>
  <w:style w:type="paragraph" w:customStyle="1" w:styleId="70">
    <w:name w:val="Стиль7"/>
    <w:basedOn w:val="affffffff6"/>
    <w:link w:val="74"/>
    <w:qFormat/>
    <w:rsid w:val="00401744"/>
    <w:pPr>
      <w:numPr>
        <w:numId w:val="17"/>
      </w:numPr>
      <w:tabs>
        <w:tab w:val="left" w:pos="1211"/>
      </w:tabs>
    </w:pPr>
  </w:style>
  <w:style w:type="character" w:customStyle="1" w:styleId="74">
    <w:name w:val="Стиль7 Знак"/>
    <w:basedOn w:val="affffffff7"/>
    <w:link w:val="70"/>
    <w:rsid w:val="00401744"/>
    <w:rPr>
      <w:rFonts w:eastAsia="Calibri"/>
      <w:sz w:val="24"/>
      <w:szCs w:val="28"/>
      <w:lang w:eastAsia="en-US"/>
    </w:rPr>
  </w:style>
  <w:style w:type="paragraph" w:customStyle="1" w:styleId="83">
    <w:name w:val="Стиль8"/>
    <w:basedOn w:val="affffffff6"/>
    <w:link w:val="84"/>
    <w:qFormat/>
    <w:rsid w:val="00980444"/>
    <w:pPr>
      <w:shd w:val="clear" w:color="auto" w:fill="D9D9D9" w:themeFill="background1" w:themeFillShade="D9"/>
    </w:pPr>
    <w:rPr>
      <w:b/>
      <w:i/>
      <w:sz w:val="22"/>
    </w:rPr>
  </w:style>
  <w:style w:type="character" w:customStyle="1" w:styleId="84">
    <w:name w:val="Стиль8 Знак"/>
    <w:basedOn w:val="affffffff7"/>
    <w:link w:val="83"/>
    <w:rsid w:val="00980444"/>
    <w:rPr>
      <w:rFonts w:eastAsia="Calibri"/>
      <w:b/>
      <w:i/>
      <w:sz w:val="22"/>
      <w:szCs w:val="28"/>
      <w:shd w:val="clear" w:color="auto" w:fill="D9D9D9" w:themeFill="background1" w:themeFillShade="D9"/>
      <w:lang w:eastAsia="en-US"/>
    </w:rPr>
  </w:style>
  <w:style w:type="table" w:styleId="-1c">
    <w:name w:val="Light Grid Accent 1"/>
    <w:basedOn w:val="a7"/>
    <w:uiPriority w:val="62"/>
    <w:rsid w:val="002A2C4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d"/>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6"/>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7"/>
    <w:next w:val="afffffff3"/>
    <w:rsid w:val="00D01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5"/>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5"/>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5"/>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5"/>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5"/>
    <w:rsid w:val="00BC6E77"/>
    <w:pPr>
      <w:spacing w:before="100" w:beforeAutospacing="1" w:after="100" w:afterAutospacing="1"/>
      <w:ind w:right="0"/>
      <w:textAlignment w:val="center"/>
    </w:pPr>
    <w:rPr>
      <w:sz w:val="20"/>
      <w:lang w:eastAsia="ru-RU"/>
    </w:rPr>
  </w:style>
  <w:style w:type="paragraph" w:customStyle="1" w:styleId="xl47868">
    <w:name w:val="xl47868"/>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5"/>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5"/>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5"/>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5"/>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5"/>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5"/>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5"/>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5"/>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5"/>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5"/>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5"/>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5"/>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5"/>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5"/>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5"/>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5"/>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5"/>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5"/>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5"/>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5"/>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5"/>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5"/>
    <w:rsid w:val="00D95BAA"/>
    <w:pPr>
      <w:spacing w:before="100" w:beforeAutospacing="1" w:after="100" w:afterAutospacing="1"/>
      <w:ind w:right="0"/>
      <w:textAlignment w:val="center"/>
    </w:pPr>
    <w:rPr>
      <w:sz w:val="20"/>
      <w:lang w:eastAsia="ru-RU"/>
    </w:rPr>
  </w:style>
  <w:style w:type="paragraph" w:customStyle="1" w:styleId="xl1712">
    <w:name w:val="xl1712"/>
    <w:basedOn w:val="a5"/>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5"/>
    <w:rsid w:val="00D95BAA"/>
    <w:pPr>
      <w:spacing w:before="100" w:beforeAutospacing="1" w:after="100" w:afterAutospacing="1"/>
      <w:ind w:right="0"/>
      <w:textAlignment w:val="center"/>
    </w:pPr>
    <w:rPr>
      <w:sz w:val="20"/>
      <w:lang w:eastAsia="ru-RU"/>
    </w:rPr>
  </w:style>
  <w:style w:type="paragraph" w:customStyle="1" w:styleId="xl1714">
    <w:name w:val="xl1714"/>
    <w:basedOn w:val="a5"/>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8"/>
    <w:uiPriority w:val="99"/>
    <w:semiHidden/>
    <w:unhideWhenUsed/>
    <w:rsid w:val="00691E3A"/>
  </w:style>
  <w:style w:type="paragraph" w:customStyle="1" w:styleId="xl1715">
    <w:name w:val="xl1715"/>
    <w:basedOn w:val="a5"/>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5"/>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5"/>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5"/>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5"/>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5"/>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5"/>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5"/>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5"/>
    <w:rsid w:val="00AF529B"/>
    <w:pPr>
      <w:spacing w:before="100" w:beforeAutospacing="1" w:after="100" w:afterAutospacing="1"/>
      <w:ind w:right="0"/>
      <w:jc w:val="left"/>
    </w:pPr>
    <w:rPr>
      <w:sz w:val="24"/>
      <w:szCs w:val="24"/>
      <w:lang w:eastAsia="ru-RU"/>
    </w:rPr>
  </w:style>
  <w:style w:type="paragraph" w:customStyle="1" w:styleId="xl1725">
    <w:name w:val="xl172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5"/>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5"/>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5"/>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5"/>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5"/>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5"/>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5"/>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5"/>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5"/>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5"/>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5"/>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5"/>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5"/>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5"/>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5"/>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numbering" w:customStyle="1" w:styleId="66">
    <w:name w:val="Нет списка6"/>
    <w:next w:val="a8"/>
    <w:uiPriority w:val="99"/>
    <w:semiHidden/>
    <w:unhideWhenUsed/>
    <w:rsid w:val="00BA34D2"/>
  </w:style>
  <w:style w:type="numbering" w:customStyle="1" w:styleId="75">
    <w:name w:val="Нет списка7"/>
    <w:next w:val="a8"/>
    <w:uiPriority w:val="99"/>
    <w:semiHidden/>
    <w:unhideWhenUsed/>
    <w:rsid w:val="00BA3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20789686">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24796512">
      <w:bodyDiv w:val="1"/>
      <w:marLeft w:val="0"/>
      <w:marRight w:val="0"/>
      <w:marTop w:val="0"/>
      <w:marBottom w:val="0"/>
      <w:divBdr>
        <w:top w:val="none" w:sz="0" w:space="0" w:color="auto"/>
        <w:left w:val="none" w:sz="0" w:space="0" w:color="auto"/>
        <w:bottom w:val="none" w:sz="0" w:space="0" w:color="auto"/>
        <w:right w:val="none" w:sz="0" w:space="0" w:color="auto"/>
      </w:divBdr>
    </w:div>
    <w:div w:id="31853831">
      <w:bodyDiv w:val="1"/>
      <w:marLeft w:val="0"/>
      <w:marRight w:val="0"/>
      <w:marTop w:val="0"/>
      <w:marBottom w:val="0"/>
      <w:divBdr>
        <w:top w:val="none" w:sz="0" w:space="0" w:color="auto"/>
        <w:left w:val="none" w:sz="0" w:space="0" w:color="auto"/>
        <w:bottom w:val="none" w:sz="0" w:space="0" w:color="auto"/>
        <w:right w:val="none" w:sz="0" w:space="0" w:color="auto"/>
      </w:divBdr>
    </w:div>
    <w:div w:id="3442848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52310587">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4359653">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60178983">
      <w:bodyDiv w:val="1"/>
      <w:marLeft w:val="0"/>
      <w:marRight w:val="0"/>
      <w:marTop w:val="0"/>
      <w:marBottom w:val="0"/>
      <w:divBdr>
        <w:top w:val="none" w:sz="0" w:space="0" w:color="auto"/>
        <w:left w:val="none" w:sz="0" w:space="0" w:color="auto"/>
        <w:bottom w:val="none" w:sz="0" w:space="0" w:color="auto"/>
        <w:right w:val="none" w:sz="0" w:space="0" w:color="auto"/>
      </w:divBdr>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80445000">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4155696">
      <w:bodyDiv w:val="1"/>
      <w:marLeft w:val="0"/>
      <w:marRight w:val="0"/>
      <w:marTop w:val="0"/>
      <w:marBottom w:val="0"/>
      <w:divBdr>
        <w:top w:val="none" w:sz="0" w:space="0" w:color="auto"/>
        <w:left w:val="none" w:sz="0" w:space="0" w:color="auto"/>
        <w:bottom w:val="none" w:sz="0" w:space="0" w:color="auto"/>
        <w:right w:val="none" w:sz="0" w:space="0" w:color="auto"/>
      </w:divBdr>
    </w:div>
    <w:div w:id="84234453">
      <w:bodyDiv w:val="1"/>
      <w:marLeft w:val="0"/>
      <w:marRight w:val="0"/>
      <w:marTop w:val="0"/>
      <w:marBottom w:val="0"/>
      <w:divBdr>
        <w:top w:val="none" w:sz="0" w:space="0" w:color="auto"/>
        <w:left w:val="none" w:sz="0" w:space="0" w:color="auto"/>
        <w:bottom w:val="none" w:sz="0" w:space="0" w:color="auto"/>
        <w:right w:val="none" w:sz="0" w:space="0" w:color="auto"/>
      </w:divBdr>
    </w:div>
    <w:div w:id="86655843">
      <w:bodyDiv w:val="1"/>
      <w:marLeft w:val="0"/>
      <w:marRight w:val="0"/>
      <w:marTop w:val="0"/>
      <w:marBottom w:val="0"/>
      <w:divBdr>
        <w:top w:val="none" w:sz="0" w:space="0" w:color="auto"/>
        <w:left w:val="none" w:sz="0" w:space="0" w:color="auto"/>
        <w:bottom w:val="none" w:sz="0" w:space="0" w:color="auto"/>
        <w:right w:val="none" w:sz="0" w:space="0" w:color="auto"/>
      </w:divBdr>
    </w:div>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87581046">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91319351">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7822967">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3473773">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763593">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4661782">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67017546">
      <w:bodyDiv w:val="1"/>
      <w:marLeft w:val="0"/>
      <w:marRight w:val="0"/>
      <w:marTop w:val="0"/>
      <w:marBottom w:val="0"/>
      <w:divBdr>
        <w:top w:val="none" w:sz="0" w:space="0" w:color="auto"/>
        <w:left w:val="none" w:sz="0" w:space="0" w:color="auto"/>
        <w:bottom w:val="none" w:sz="0" w:space="0" w:color="auto"/>
        <w:right w:val="none" w:sz="0" w:space="0" w:color="auto"/>
      </w:divBdr>
    </w:div>
    <w:div w:id="170994340">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2745260">
      <w:bodyDiv w:val="1"/>
      <w:marLeft w:val="0"/>
      <w:marRight w:val="0"/>
      <w:marTop w:val="0"/>
      <w:marBottom w:val="0"/>
      <w:divBdr>
        <w:top w:val="none" w:sz="0" w:space="0" w:color="auto"/>
        <w:left w:val="none" w:sz="0" w:space="0" w:color="auto"/>
        <w:bottom w:val="none" w:sz="0" w:space="0" w:color="auto"/>
        <w:right w:val="none" w:sz="0" w:space="0" w:color="auto"/>
      </w:divBdr>
    </w:div>
    <w:div w:id="186481221">
      <w:bodyDiv w:val="1"/>
      <w:marLeft w:val="0"/>
      <w:marRight w:val="0"/>
      <w:marTop w:val="0"/>
      <w:marBottom w:val="0"/>
      <w:divBdr>
        <w:top w:val="none" w:sz="0" w:space="0" w:color="auto"/>
        <w:left w:val="none" w:sz="0" w:space="0" w:color="auto"/>
        <w:bottom w:val="none" w:sz="0" w:space="0" w:color="auto"/>
        <w:right w:val="none" w:sz="0" w:space="0" w:color="auto"/>
      </w:divBdr>
    </w:div>
    <w:div w:id="186796146">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89532909">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200410663">
      <w:bodyDiv w:val="1"/>
      <w:marLeft w:val="0"/>
      <w:marRight w:val="0"/>
      <w:marTop w:val="0"/>
      <w:marBottom w:val="0"/>
      <w:divBdr>
        <w:top w:val="none" w:sz="0" w:space="0" w:color="auto"/>
        <w:left w:val="none" w:sz="0" w:space="0" w:color="auto"/>
        <w:bottom w:val="none" w:sz="0" w:space="0" w:color="auto"/>
        <w:right w:val="none" w:sz="0" w:space="0" w:color="auto"/>
      </w:divBdr>
    </w:div>
    <w:div w:id="207836950">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120127">
      <w:bodyDiv w:val="1"/>
      <w:marLeft w:val="0"/>
      <w:marRight w:val="0"/>
      <w:marTop w:val="0"/>
      <w:marBottom w:val="0"/>
      <w:divBdr>
        <w:top w:val="none" w:sz="0" w:space="0" w:color="auto"/>
        <w:left w:val="none" w:sz="0" w:space="0" w:color="auto"/>
        <w:bottom w:val="none" w:sz="0" w:space="0" w:color="auto"/>
        <w:right w:val="none" w:sz="0" w:space="0" w:color="auto"/>
      </w:divBdr>
    </w:div>
    <w:div w:id="211574689">
      <w:bodyDiv w:val="1"/>
      <w:marLeft w:val="0"/>
      <w:marRight w:val="0"/>
      <w:marTop w:val="0"/>
      <w:marBottom w:val="0"/>
      <w:divBdr>
        <w:top w:val="none" w:sz="0" w:space="0" w:color="auto"/>
        <w:left w:val="none" w:sz="0" w:space="0" w:color="auto"/>
        <w:bottom w:val="none" w:sz="0" w:space="0" w:color="auto"/>
        <w:right w:val="none" w:sz="0" w:space="0" w:color="auto"/>
      </w:divBdr>
    </w:div>
    <w:div w:id="216943020">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3444629">
      <w:bodyDiv w:val="1"/>
      <w:marLeft w:val="0"/>
      <w:marRight w:val="0"/>
      <w:marTop w:val="0"/>
      <w:marBottom w:val="0"/>
      <w:divBdr>
        <w:top w:val="none" w:sz="0" w:space="0" w:color="auto"/>
        <w:left w:val="none" w:sz="0" w:space="0" w:color="auto"/>
        <w:bottom w:val="none" w:sz="0" w:space="0" w:color="auto"/>
        <w:right w:val="none" w:sz="0" w:space="0" w:color="auto"/>
      </w:divBdr>
    </w:div>
    <w:div w:id="22560537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0701462">
      <w:bodyDiv w:val="1"/>
      <w:marLeft w:val="0"/>
      <w:marRight w:val="0"/>
      <w:marTop w:val="0"/>
      <w:marBottom w:val="0"/>
      <w:divBdr>
        <w:top w:val="none" w:sz="0" w:space="0" w:color="auto"/>
        <w:left w:val="none" w:sz="0" w:space="0" w:color="auto"/>
        <w:bottom w:val="none" w:sz="0" w:space="0" w:color="auto"/>
        <w:right w:val="none" w:sz="0" w:space="0" w:color="auto"/>
      </w:divBdr>
    </w:div>
    <w:div w:id="234248928">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44342854">
      <w:bodyDiv w:val="1"/>
      <w:marLeft w:val="0"/>
      <w:marRight w:val="0"/>
      <w:marTop w:val="0"/>
      <w:marBottom w:val="0"/>
      <w:divBdr>
        <w:top w:val="none" w:sz="0" w:space="0" w:color="auto"/>
        <w:left w:val="none" w:sz="0" w:space="0" w:color="auto"/>
        <w:bottom w:val="none" w:sz="0" w:space="0" w:color="auto"/>
        <w:right w:val="none" w:sz="0" w:space="0" w:color="auto"/>
      </w:divBdr>
    </w:div>
    <w:div w:id="246884535">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453202">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4116478">
      <w:bodyDiv w:val="1"/>
      <w:marLeft w:val="0"/>
      <w:marRight w:val="0"/>
      <w:marTop w:val="0"/>
      <w:marBottom w:val="0"/>
      <w:divBdr>
        <w:top w:val="none" w:sz="0" w:space="0" w:color="auto"/>
        <w:left w:val="none" w:sz="0" w:space="0" w:color="auto"/>
        <w:bottom w:val="none" w:sz="0" w:space="0" w:color="auto"/>
        <w:right w:val="none" w:sz="0" w:space="0" w:color="auto"/>
      </w:divBdr>
    </w:div>
    <w:div w:id="269432404">
      <w:bodyDiv w:val="1"/>
      <w:marLeft w:val="0"/>
      <w:marRight w:val="0"/>
      <w:marTop w:val="0"/>
      <w:marBottom w:val="0"/>
      <w:divBdr>
        <w:top w:val="none" w:sz="0" w:space="0" w:color="auto"/>
        <w:left w:val="none" w:sz="0" w:space="0" w:color="auto"/>
        <w:bottom w:val="none" w:sz="0" w:space="0" w:color="auto"/>
        <w:right w:val="none" w:sz="0" w:space="0" w:color="auto"/>
      </w:divBdr>
    </w:div>
    <w:div w:id="271086099">
      <w:bodyDiv w:val="1"/>
      <w:marLeft w:val="0"/>
      <w:marRight w:val="0"/>
      <w:marTop w:val="0"/>
      <w:marBottom w:val="0"/>
      <w:divBdr>
        <w:top w:val="none" w:sz="0" w:space="0" w:color="auto"/>
        <w:left w:val="none" w:sz="0" w:space="0" w:color="auto"/>
        <w:bottom w:val="none" w:sz="0" w:space="0" w:color="auto"/>
        <w:right w:val="none" w:sz="0" w:space="0" w:color="auto"/>
      </w:divBdr>
    </w:div>
    <w:div w:id="272639803">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4951021">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6835626">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82227380">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04625232">
      <w:bodyDiv w:val="1"/>
      <w:marLeft w:val="0"/>
      <w:marRight w:val="0"/>
      <w:marTop w:val="0"/>
      <w:marBottom w:val="0"/>
      <w:divBdr>
        <w:top w:val="none" w:sz="0" w:space="0" w:color="auto"/>
        <w:left w:val="none" w:sz="0" w:space="0" w:color="auto"/>
        <w:bottom w:val="none" w:sz="0" w:space="0" w:color="auto"/>
        <w:right w:val="none" w:sz="0" w:space="0" w:color="auto"/>
      </w:divBdr>
    </w:div>
    <w:div w:id="308048995">
      <w:bodyDiv w:val="1"/>
      <w:marLeft w:val="0"/>
      <w:marRight w:val="0"/>
      <w:marTop w:val="0"/>
      <w:marBottom w:val="0"/>
      <w:divBdr>
        <w:top w:val="none" w:sz="0" w:space="0" w:color="auto"/>
        <w:left w:val="none" w:sz="0" w:space="0" w:color="auto"/>
        <w:bottom w:val="none" w:sz="0" w:space="0" w:color="auto"/>
        <w:right w:val="none" w:sz="0" w:space="0" w:color="auto"/>
      </w:divBdr>
    </w:div>
    <w:div w:id="308246419">
      <w:bodyDiv w:val="1"/>
      <w:marLeft w:val="0"/>
      <w:marRight w:val="0"/>
      <w:marTop w:val="0"/>
      <w:marBottom w:val="0"/>
      <w:divBdr>
        <w:top w:val="none" w:sz="0" w:space="0" w:color="auto"/>
        <w:left w:val="none" w:sz="0" w:space="0" w:color="auto"/>
        <w:bottom w:val="none" w:sz="0" w:space="0" w:color="auto"/>
        <w:right w:val="none" w:sz="0" w:space="0" w:color="auto"/>
      </w:divBdr>
    </w:div>
    <w:div w:id="309290963">
      <w:bodyDiv w:val="1"/>
      <w:marLeft w:val="0"/>
      <w:marRight w:val="0"/>
      <w:marTop w:val="0"/>
      <w:marBottom w:val="0"/>
      <w:divBdr>
        <w:top w:val="none" w:sz="0" w:space="0" w:color="auto"/>
        <w:left w:val="none" w:sz="0" w:space="0" w:color="auto"/>
        <w:bottom w:val="none" w:sz="0" w:space="0" w:color="auto"/>
        <w:right w:val="none" w:sz="0" w:space="0" w:color="auto"/>
      </w:divBdr>
    </w:div>
    <w:div w:id="313874142">
      <w:bodyDiv w:val="1"/>
      <w:marLeft w:val="0"/>
      <w:marRight w:val="0"/>
      <w:marTop w:val="0"/>
      <w:marBottom w:val="0"/>
      <w:divBdr>
        <w:top w:val="none" w:sz="0" w:space="0" w:color="auto"/>
        <w:left w:val="none" w:sz="0" w:space="0" w:color="auto"/>
        <w:bottom w:val="none" w:sz="0" w:space="0" w:color="auto"/>
        <w:right w:val="none" w:sz="0" w:space="0" w:color="auto"/>
      </w:divBdr>
    </w:div>
    <w:div w:id="318533619">
      <w:bodyDiv w:val="1"/>
      <w:marLeft w:val="0"/>
      <w:marRight w:val="0"/>
      <w:marTop w:val="0"/>
      <w:marBottom w:val="0"/>
      <w:divBdr>
        <w:top w:val="none" w:sz="0" w:space="0" w:color="auto"/>
        <w:left w:val="none" w:sz="0" w:space="0" w:color="auto"/>
        <w:bottom w:val="none" w:sz="0" w:space="0" w:color="auto"/>
        <w:right w:val="none" w:sz="0" w:space="0" w:color="auto"/>
      </w:divBdr>
    </w:div>
    <w:div w:id="319312554">
      <w:bodyDiv w:val="1"/>
      <w:marLeft w:val="0"/>
      <w:marRight w:val="0"/>
      <w:marTop w:val="0"/>
      <w:marBottom w:val="0"/>
      <w:divBdr>
        <w:top w:val="none" w:sz="0" w:space="0" w:color="auto"/>
        <w:left w:val="none" w:sz="0" w:space="0" w:color="auto"/>
        <w:bottom w:val="none" w:sz="0" w:space="0" w:color="auto"/>
        <w:right w:val="none" w:sz="0" w:space="0" w:color="auto"/>
      </w:divBdr>
    </w:div>
    <w:div w:id="319387283">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4551137">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0157900">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1150657">
      <w:bodyDiv w:val="1"/>
      <w:marLeft w:val="0"/>
      <w:marRight w:val="0"/>
      <w:marTop w:val="0"/>
      <w:marBottom w:val="0"/>
      <w:divBdr>
        <w:top w:val="none" w:sz="0" w:space="0" w:color="auto"/>
        <w:left w:val="none" w:sz="0" w:space="0" w:color="auto"/>
        <w:bottom w:val="none" w:sz="0" w:space="0" w:color="auto"/>
        <w:right w:val="none" w:sz="0" w:space="0" w:color="auto"/>
      </w:divBdr>
    </w:div>
    <w:div w:id="351692949">
      <w:bodyDiv w:val="1"/>
      <w:marLeft w:val="0"/>
      <w:marRight w:val="0"/>
      <w:marTop w:val="0"/>
      <w:marBottom w:val="0"/>
      <w:divBdr>
        <w:top w:val="none" w:sz="0" w:space="0" w:color="auto"/>
        <w:left w:val="none" w:sz="0" w:space="0" w:color="auto"/>
        <w:bottom w:val="none" w:sz="0" w:space="0" w:color="auto"/>
        <w:right w:val="none" w:sz="0" w:space="0" w:color="auto"/>
      </w:divBdr>
    </w:div>
    <w:div w:id="364016266">
      <w:bodyDiv w:val="1"/>
      <w:marLeft w:val="0"/>
      <w:marRight w:val="0"/>
      <w:marTop w:val="0"/>
      <w:marBottom w:val="0"/>
      <w:divBdr>
        <w:top w:val="none" w:sz="0" w:space="0" w:color="auto"/>
        <w:left w:val="none" w:sz="0" w:space="0" w:color="auto"/>
        <w:bottom w:val="none" w:sz="0" w:space="0" w:color="auto"/>
        <w:right w:val="none" w:sz="0" w:space="0" w:color="auto"/>
      </w:divBdr>
    </w:div>
    <w:div w:id="369719606">
      <w:bodyDiv w:val="1"/>
      <w:marLeft w:val="0"/>
      <w:marRight w:val="0"/>
      <w:marTop w:val="0"/>
      <w:marBottom w:val="0"/>
      <w:divBdr>
        <w:top w:val="none" w:sz="0" w:space="0" w:color="auto"/>
        <w:left w:val="none" w:sz="0" w:space="0" w:color="auto"/>
        <w:bottom w:val="none" w:sz="0" w:space="0" w:color="auto"/>
        <w:right w:val="none" w:sz="0" w:space="0" w:color="auto"/>
      </w:divBdr>
    </w:div>
    <w:div w:id="372385054">
      <w:bodyDiv w:val="1"/>
      <w:marLeft w:val="0"/>
      <w:marRight w:val="0"/>
      <w:marTop w:val="0"/>
      <w:marBottom w:val="0"/>
      <w:divBdr>
        <w:top w:val="none" w:sz="0" w:space="0" w:color="auto"/>
        <w:left w:val="none" w:sz="0" w:space="0" w:color="auto"/>
        <w:bottom w:val="none" w:sz="0" w:space="0" w:color="auto"/>
        <w:right w:val="none" w:sz="0" w:space="0" w:color="auto"/>
      </w:divBdr>
    </w:div>
    <w:div w:id="373118813">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0712891">
      <w:bodyDiv w:val="1"/>
      <w:marLeft w:val="0"/>
      <w:marRight w:val="0"/>
      <w:marTop w:val="0"/>
      <w:marBottom w:val="0"/>
      <w:divBdr>
        <w:top w:val="none" w:sz="0" w:space="0" w:color="auto"/>
        <w:left w:val="none" w:sz="0" w:space="0" w:color="auto"/>
        <w:bottom w:val="none" w:sz="0" w:space="0" w:color="auto"/>
        <w:right w:val="none" w:sz="0" w:space="0" w:color="auto"/>
      </w:divBdr>
    </w:div>
    <w:div w:id="384260997">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6219528">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4864493">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15715854">
      <w:bodyDiv w:val="1"/>
      <w:marLeft w:val="0"/>
      <w:marRight w:val="0"/>
      <w:marTop w:val="0"/>
      <w:marBottom w:val="0"/>
      <w:divBdr>
        <w:top w:val="none" w:sz="0" w:space="0" w:color="auto"/>
        <w:left w:val="none" w:sz="0" w:space="0" w:color="auto"/>
        <w:bottom w:val="none" w:sz="0" w:space="0" w:color="auto"/>
        <w:right w:val="none" w:sz="0" w:space="0" w:color="auto"/>
      </w:divBdr>
    </w:div>
    <w:div w:id="425003016">
      <w:bodyDiv w:val="1"/>
      <w:marLeft w:val="0"/>
      <w:marRight w:val="0"/>
      <w:marTop w:val="0"/>
      <w:marBottom w:val="0"/>
      <w:divBdr>
        <w:top w:val="none" w:sz="0" w:space="0" w:color="auto"/>
        <w:left w:val="none" w:sz="0" w:space="0" w:color="auto"/>
        <w:bottom w:val="none" w:sz="0" w:space="0" w:color="auto"/>
        <w:right w:val="none" w:sz="0" w:space="0" w:color="auto"/>
      </w:divBdr>
    </w:div>
    <w:div w:id="427383895">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33398685">
      <w:bodyDiv w:val="1"/>
      <w:marLeft w:val="0"/>
      <w:marRight w:val="0"/>
      <w:marTop w:val="0"/>
      <w:marBottom w:val="0"/>
      <w:divBdr>
        <w:top w:val="none" w:sz="0" w:space="0" w:color="auto"/>
        <w:left w:val="none" w:sz="0" w:space="0" w:color="auto"/>
        <w:bottom w:val="none" w:sz="0" w:space="0" w:color="auto"/>
        <w:right w:val="none" w:sz="0" w:space="0" w:color="auto"/>
      </w:divBdr>
    </w:div>
    <w:div w:id="438767645">
      <w:bodyDiv w:val="1"/>
      <w:marLeft w:val="0"/>
      <w:marRight w:val="0"/>
      <w:marTop w:val="0"/>
      <w:marBottom w:val="0"/>
      <w:divBdr>
        <w:top w:val="none" w:sz="0" w:space="0" w:color="auto"/>
        <w:left w:val="none" w:sz="0" w:space="0" w:color="auto"/>
        <w:bottom w:val="none" w:sz="0" w:space="0" w:color="auto"/>
        <w:right w:val="none" w:sz="0" w:space="0" w:color="auto"/>
      </w:divBdr>
    </w:div>
    <w:div w:id="449131023">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6874345">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4196867">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79616723">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93421976">
      <w:bodyDiv w:val="1"/>
      <w:marLeft w:val="0"/>
      <w:marRight w:val="0"/>
      <w:marTop w:val="0"/>
      <w:marBottom w:val="0"/>
      <w:divBdr>
        <w:top w:val="none" w:sz="0" w:space="0" w:color="auto"/>
        <w:left w:val="none" w:sz="0" w:space="0" w:color="auto"/>
        <w:bottom w:val="none" w:sz="0" w:space="0" w:color="auto"/>
        <w:right w:val="none" w:sz="0" w:space="0" w:color="auto"/>
      </w:divBdr>
    </w:div>
    <w:div w:id="493490180">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1818245">
      <w:bodyDiv w:val="1"/>
      <w:marLeft w:val="0"/>
      <w:marRight w:val="0"/>
      <w:marTop w:val="0"/>
      <w:marBottom w:val="0"/>
      <w:divBdr>
        <w:top w:val="none" w:sz="0" w:space="0" w:color="auto"/>
        <w:left w:val="none" w:sz="0" w:space="0" w:color="auto"/>
        <w:bottom w:val="none" w:sz="0" w:space="0" w:color="auto"/>
        <w:right w:val="none" w:sz="0" w:space="0" w:color="auto"/>
      </w:divBdr>
    </w:div>
    <w:div w:id="507789431">
      <w:bodyDiv w:val="1"/>
      <w:marLeft w:val="0"/>
      <w:marRight w:val="0"/>
      <w:marTop w:val="0"/>
      <w:marBottom w:val="0"/>
      <w:divBdr>
        <w:top w:val="none" w:sz="0" w:space="0" w:color="auto"/>
        <w:left w:val="none" w:sz="0" w:space="0" w:color="auto"/>
        <w:bottom w:val="none" w:sz="0" w:space="0" w:color="auto"/>
        <w:right w:val="none" w:sz="0" w:space="0" w:color="auto"/>
      </w:divBdr>
    </w:div>
    <w:div w:id="515311818">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2380417">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3639441">
      <w:bodyDiv w:val="1"/>
      <w:marLeft w:val="0"/>
      <w:marRight w:val="0"/>
      <w:marTop w:val="0"/>
      <w:marBottom w:val="0"/>
      <w:divBdr>
        <w:top w:val="none" w:sz="0" w:space="0" w:color="auto"/>
        <w:left w:val="none" w:sz="0" w:space="0" w:color="auto"/>
        <w:bottom w:val="none" w:sz="0" w:space="0" w:color="auto"/>
        <w:right w:val="none" w:sz="0" w:space="0" w:color="auto"/>
      </w:divBdr>
    </w:div>
    <w:div w:id="547110164">
      <w:bodyDiv w:val="1"/>
      <w:marLeft w:val="0"/>
      <w:marRight w:val="0"/>
      <w:marTop w:val="0"/>
      <w:marBottom w:val="0"/>
      <w:divBdr>
        <w:top w:val="none" w:sz="0" w:space="0" w:color="auto"/>
        <w:left w:val="none" w:sz="0" w:space="0" w:color="auto"/>
        <w:bottom w:val="none" w:sz="0" w:space="0" w:color="auto"/>
        <w:right w:val="none" w:sz="0" w:space="0" w:color="auto"/>
      </w:divBdr>
    </w:div>
    <w:div w:id="557713463">
      <w:bodyDiv w:val="1"/>
      <w:marLeft w:val="0"/>
      <w:marRight w:val="0"/>
      <w:marTop w:val="0"/>
      <w:marBottom w:val="0"/>
      <w:divBdr>
        <w:top w:val="none" w:sz="0" w:space="0" w:color="auto"/>
        <w:left w:val="none" w:sz="0" w:space="0" w:color="auto"/>
        <w:bottom w:val="none" w:sz="0" w:space="0" w:color="auto"/>
        <w:right w:val="none" w:sz="0" w:space="0" w:color="auto"/>
      </w:divBdr>
    </w:div>
    <w:div w:id="557865557">
      <w:bodyDiv w:val="1"/>
      <w:marLeft w:val="0"/>
      <w:marRight w:val="0"/>
      <w:marTop w:val="0"/>
      <w:marBottom w:val="0"/>
      <w:divBdr>
        <w:top w:val="none" w:sz="0" w:space="0" w:color="auto"/>
        <w:left w:val="none" w:sz="0" w:space="0" w:color="auto"/>
        <w:bottom w:val="none" w:sz="0" w:space="0" w:color="auto"/>
        <w:right w:val="none" w:sz="0" w:space="0" w:color="auto"/>
      </w:divBdr>
    </w:div>
    <w:div w:id="558783508">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69921401">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76092702">
      <w:bodyDiv w:val="1"/>
      <w:marLeft w:val="0"/>
      <w:marRight w:val="0"/>
      <w:marTop w:val="0"/>
      <w:marBottom w:val="0"/>
      <w:divBdr>
        <w:top w:val="none" w:sz="0" w:space="0" w:color="auto"/>
        <w:left w:val="none" w:sz="0" w:space="0" w:color="auto"/>
        <w:bottom w:val="none" w:sz="0" w:space="0" w:color="auto"/>
        <w:right w:val="none" w:sz="0" w:space="0" w:color="auto"/>
      </w:divBdr>
    </w:div>
    <w:div w:id="588850490">
      <w:bodyDiv w:val="1"/>
      <w:marLeft w:val="0"/>
      <w:marRight w:val="0"/>
      <w:marTop w:val="0"/>
      <w:marBottom w:val="0"/>
      <w:divBdr>
        <w:top w:val="none" w:sz="0" w:space="0" w:color="auto"/>
        <w:left w:val="none" w:sz="0" w:space="0" w:color="auto"/>
        <w:bottom w:val="none" w:sz="0" w:space="0" w:color="auto"/>
        <w:right w:val="none" w:sz="0" w:space="0" w:color="auto"/>
      </w:divBdr>
    </w:div>
    <w:div w:id="595017288">
      <w:bodyDiv w:val="1"/>
      <w:marLeft w:val="0"/>
      <w:marRight w:val="0"/>
      <w:marTop w:val="0"/>
      <w:marBottom w:val="0"/>
      <w:divBdr>
        <w:top w:val="none" w:sz="0" w:space="0" w:color="auto"/>
        <w:left w:val="none" w:sz="0" w:space="0" w:color="auto"/>
        <w:bottom w:val="none" w:sz="0" w:space="0" w:color="auto"/>
        <w:right w:val="none" w:sz="0" w:space="0" w:color="auto"/>
      </w:divBdr>
    </w:div>
    <w:div w:id="599801506">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5305574">
      <w:bodyDiv w:val="1"/>
      <w:marLeft w:val="0"/>
      <w:marRight w:val="0"/>
      <w:marTop w:val="0"/>
      <w:marBottom w:val="0"/>
      <w:divBdr>
        <w:top w:val="none" w:sz="0" w:space="0" w:color="auto"/>
        <w:left w:val="none" w:sz="0" w:space="0" w:color="auto"/>
        <w:bottom w:val="none" w:sz="0" w:space="0" w:color="auto"/>
        <w:right w:val="none" w:sz="0" w:space="0" w:color="auto"/>
      </w:divBdr>
    </w:div>
    <w:div w:id="621811569">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26012023">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41084035">
      <w:bodyDiv w:val="1"/>
      <w:marLeft w:val="0"/>
      <w:marRight w:val="0"/>
      <w:marTop w:val="0"/>
      <w:marBottom w:val="0"/>
      <w:divBdr>
        <w:top w:val="none" w:sz="0" w:space="0" w:color="auto"/>
        <w:left w:val="none" w:sz="0" w:space="0" w:color="auto"/>
        <w:bottom w:val="none" w:sz="0" w:space="0" w:color="auto"/>
        <w:right w:val="none" w:sz="0" w:space="0" w:color="auto"/>
      </w:divBdr>
    </w:div>
    <w:div w:id="651301697">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55916764">
      <w:bodyDiv w:val="1"/>
      <w:marLeft w:val="0"/>
      <w:marRight w:val="0"/>
      <w:marTop w:val="0"/>
      <w:marBottom w:val="0"/>
      <w:divBdr>
        <w:top w:val="none" w:sz="0" w:space="0" w:color="auto"/>
        <w:left w:val="none" w:sz="0" w:space="0" w:color="auto"/>
        <w:bottom w:val="none" w:sz="0" w:space="0" w:color="auto"/>
        <w:right w:val="none" w:sz="0" w:space="0" w:color="auto"/>
      </w:divBdr>
    </w:div>
    <w:div w:id="659384310">
      <w:bodyDiv w:val="1"/>
      <w:marLeft w:val="0"/>
      <w:marRight w:val="0"/>
      <w:marTop w:val="0"/>
      <w:marBottom w:val="0"/>
      <w:divBdr>
        <w:top w:val="none" w:sz="0" w:space="0" w:color="auto"/>
        <w:left w:val="none" w:sz="0" w:space="0" w:color="auto"/>
        <w:bottom w:val="none" w:sz="0" w:space="0" w:color="auto"/>
        <w:right w:val="none" w:sz="0" w:space="0" w:color="auto"/>
      </w:divBdr>
    </w:div>
    <w:div w:id="665206478">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82240756">
      <w:bodyDiv w:val="1"/>
      <w:marLeft w:val="0"/>
      <w:marRight w:val="0"/>
      <w:marTop w:val="0"/>
      <w:marBottom w:val="0"/>
      <w:divBdr>
        <w:top w:val="none" w:sz="0" w:space="0" w:color="auto"/>
        <w:left w:val="none" w:sz="0" w:space="0" w:color="auto"/>
        <w:bottom w:val="none" w:sz="0" w:space="0" w:color="auto"/>
        <w:right w:val="none" w:sz="0" w:space="0" w:color="auto"/>
      </w:divBdr>
    </w:div>
    <w:div w:id="683868370">
      <w:bodyDiv w:val="1"/>
      <w:marLeft w:val="0"/>
      <w:marRight w:val="0"/>
      <w:marTop w:val="0"/>
      <w:marBottom w:val="0"/>
      <w:divBdr>
        <w:top w:val="none" w:sz="0" w:space="0" w:color="auto"/>
        <w:left w:val="none" w:sz="0" w:space="0" w:color="auto"/>
        <w:bottom w:val="none" w:sz="0" w:space="0" w:color="auto"/>
        <w:right w:val="none" w:sz="0" w:space="0" w:color="auto"/>
      </w:divBdr>
    </w:div>
    <w:div w:id="685130690">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696197072">
      <w:bodyDiv w:val="1"/>
      <w:marLeft w:val="0"/>
      <w:marRight w:val="0"/>
      <w:marTop w:val="0"/>
      <w:marBottom w:val="0"/>
      <w:divBdr>
        <w:top w:val="none" w:sz="0" w:space="0" w:color="auto"/>
        <w:left w:val="none" w:sz="0" w:space="0" w:color="auto"/>
        <w:bottom w:val="none" w:sz="0" w:space="0" w:color="auto"/>
        <w:right w:val="none" w:sz="0" w:space="0" w:color="auto"/>
      </w:divBdr>
    </w:div>
    <w:div w:id="702022016">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25953235">
      <w:bodyDiv w:val="1"/>
      <w:marLeft w:val="0"/>
      <w:marRight w:val="0"/>
      <w:marTop w:val="0"/>
      <w:marBottom w:val="0"/>
      <w:divBdr>
        <w:top w:val="none" w:sz="0" w:space="0" w:color="auto"/>
        <w:left w:val="none" w:sz="0" w:space="0" w:color="auto"/>
        <w:bottom w:val="none" w:sz="0" w:space="0" w:color="auto"/>
        <w:right w:val="none" w:sz="0" w:space="0" w:color="auto"/>
      </w:divBdr>
    </w:div>
    <w:div w:id="734356590">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7113508">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1200294">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321056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565925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7390030">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1977082">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88016865">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5248">
      <w:bodyDiv w:val="1"/>
      <w:marLeft w:val="0"/>
      <w:marRight w:val="0"/>
      <w:marTop w:val="0"/>
      <w:marBottom w:val="0"/>
      <w:divBdr>
        <w:top w:val="none" w:sz="0" w:space="0" w:color="auto"/>
        <w:left w:val="none" w:sz="0" w:space="0" w:color="auto"/>
        <w:bottom w:val="none" w:sz="0" w:space="0" w:color="auto"/>
        <w:right w:val="none" w:sz="0" w:space="0" w:color="auto"/>
      </w:divBdr>
    </w:div>
    <w:div w:id="803159512">
      <w:bodyDiv w:val="1"/>
      <w:marLeft w:val="0"/>
      <w:marRight w:val="0"/>
      <w:marTop w:val="0"/>
      <w:marBottom w:val="0"/>
      <w:divBdr>
        <w:top w:val="none" w:sz="0" w:space="0" w:color="auto"/>
        <w:left w:val="none" w:sz="0" w:space="0" w:color="auto"/>
        <w:bottom w:val="none" w:sz="0" w:space="0" w:color="auto"/>
        <w:right w:val="none" w:sz="0" w:space="0" w:color="auto"/>
      </w:divBdr>
    </w:div>
    <w:div w:id="804197190">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15611979">
      <w:bodyDiv w:val="1"/>
      <w:marLeft w:val="0"/>
      <w:marRight w:val="0"/>
      <w:marTop w:val="0"/>
      <w:marBottom w:val="0"/>
      <w:divBdr>
        <w:top w:val="none" w:sz="0" w:space="0" w:color="auto"/>
        <w:left w:val="none" w:sz="0" w:space="0" w:color="auto"/>
        <w:bottom w:val="none" w:sz="0" w:space="0" w:color="auto"/>
        <w:right w:val="none" w:sz="0" w:space="0" w:color="auto"/>
      </w:divBdr>
    </w:div>
    <w:div w:id="817068601">
      <w:bodyDiv w:val="1"/>
      <w:marLeft w:val="0"/>
      <w:marRight w:val="0"/>
      <w:marTop w:val="0"/>
      <w:marBottom w:val="0"/>
      <w:divBdr>
        <w:top w:val="none" w:sz="0" w:space="0" w:color="auto"/>
        <w:left w:val="none" w:sz="0" w:space="0" w:color="auto"/>
        <w:bottom w:val="none" w:sz="0" w:space="0" w:color="auto"/>
        <w:right w:val="none" w:sz="0" w:space="0" w:color="auto"/>
      </w:divBdr>
    </w:div>
    <w:div w:id="818154366">
      <w:bodyDiv w:val="1"/>
      <w:marLeft w:val="0"/>
      <w:marRight w:val="0"/>
      <w:marTop w:val="0"/>
      <w:marBottom w:val="0"/>
      <w:divBdr>
        <w:top w:val="none" w:sz="0" w:space="0" w:color="auto"/>
        <w:left w:val="none" w:sz="0" w:space="0" w:color="auto"/>
        <w:bottom w:val="none" w:sz="0" w:space="0" w:color="auto"/>
        <w:right w:val="none" w:sz="0" w:space="0" w:color="auto"/>
      </w:divBdr>
    </w:div>
    <w:div w:id="821775373">
      <w:bodyDiv w:val="1"/>
      <w:marLeft w:val="0"/>
      <w:marRight w:val="0"/>
      <w:marTop w:val="0"/>
      <w:marBottom w:val="0"/>
      <w:divBdr>
        <w:top w:val="none" w:sz="0" w:space="0" w:color="auto"/>
        <w:left w:val="none" w:sz="0" w:space="0" w:color="auto"/>
        <w:bottom w:val="none" w:sz="0" w:space="0" w:color="auto"/>
        <w:right w:val="none" w:sz="0" w:space="0" w:color="auto"/>
      </w:divBdr>
    </w:div>
    <w:div w:id="823666728">
      <w:bodyDiv w:val="1"/>
      <w:marLeft w:val="0"/>
      <w:marRight w:val="0"/>
      <w:marTop w:val="0"/>
      <w:marBottom w:val="0"/>
      <w:divBdr>
        <w:top w:val="none" w:sz="0" w:space="0" w:color="auto"/>
        <w:left w:val="none" w:sz="0" w:space="0" w:color="auto"/>
        <w:bottom w:val="none" w:sz="0" w:space="0" w:color="auto"/>
        <w:right w:val="none" w:sz="0" w:space="0" w:color="auto"/>
      </w:divBdr>
    </w:div>
    <w:div w:id="824510810">
      <w:bodyDiv w:val="1"/>
      <w:marLeft w:val="0"/>
      <w:marRight w:val="0"/>
      <w:marTop w:val="0"/>
      <w:marBottom w:val="0"/>
      <w:divBdr>
        <w:top w:val="none" w:sz="0" w:space="0" w:color="auto"/>
        <w:left w:val="none" w:sz="0" w:space="0" w:color="auto"/>
        <w:bottom w:val="none" w:sz="0" w:space="0" w:color="auto"/>
        <w:right w:val="none" w:sz="0" w:space="0" w:color="auto"/>
      </w:divBdr>
    </w:div>
    <w:div w:id="82524252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42555032">
      <w:bodyDiv w:val="1"/>
      <w:marLeft w:val="0"/>
      <w:marRight w:val="0"/>
      <w:marTop w:val="0"/>
      <w:marBottom w:val="0"/>
      <w:divBdr>
        <w:top w:val="none" w:sz="0" w:space="0" w:color="auto"/>
        <w:left w:val="none" w:sz="0" w:space="0" w:color="auto"/>
        <w:bottom w:val="none" w:sz="0" w:space="0" w:color="auto"/>
        <w:right w:val="none" w:sz="0" w:space="0" w:color="auto"/>
      </w:divBdr>
    </w:div>
    <w:div w:id="844563103">
      <w:bodyDiv w:val="1"/>
      <w:marLeft w:val="0"/>
      <w:marRight w:val="0"/>
      <w:marTop w:val="0"/>
      <w:marBottom w:val="0"/>
      <w:divBdr>
        <w:top w:val="none" w:sz="0" w:space="0" w:color="auto"/>
        <w:left w:val="none" w:sz="0" w:space="0" w:color="auto"/>
        <w:bottom w:val="none" w:sz="0" w:space="0" w:color="auto"/>
        <w:right w:val="none" w:sz="0" w:space="0" w:color="auto"/>
      </w:divBdr>
    </w:div>
    <w:div w:id="848060607">
      <w:bodyDiv w:val="1"/>
      <w:marLeft w:val="0"/>
      <w:marRight w:val="0"/>
      <w:marTop w:val="0"/>
      <w:marBottom w:val="0"/>
      <w:divBdr>
        <w:top w:val="none" w:sz="0" w:space="0" w:color="auto"/>
        <w:left w:val="none" w:sz="0" w:space="0" w:color="auto"/>
        <w:bottom w:val="none" w:sz="0" w:space="0" w:color="auto"/>
        <w:right w:val="none" w:sz="0" w:space="0" w:color="auto"/>
      </w:divBdr>
    </w:div>
    <w:div w:id="850490093">
      <w:bodyDiv w:val="1"/>
      <w:marLeft w:val="0"/>
      <w:marRight w:val="0"/>
      <w:marTop w:val="0"/>
      <w:marBottom w:val="0"/>
      <w:divBdr>
        <w:top w:val="none" w:sz="0" w:space="0" w:color="auto"/>
        <w:left w:val="none" w:sz="0" w:space="0" w:color="auto"/>
        <w:bottom w:val="none" w:sz="0" w:space="0" w:color="auto"/>
        <w:right w:val="none" w:sz="0" w:space="0" w:color="auto"/>
      </w:divBdr>
    </w:div>
    <w:div w:id="852380308">
      <w:bodyDiv w:val="1"/>
      <w:marLeft w:val="0"/>
      <w:marRight w:val="0"/>
      <w:marTop w:val="0"/>
      <w:marBottom w:val="0"/>
      <w:divBdr>
        <w:top w:val="none" w:sz="0" w:space="0" w:color="auto"/>
        <w:left w:val="none" w:sz="0" w:space="0" w:color="auto"/>
        <w:bottom w:val="none" w:sz="0" w:space="0" w:color="auto"/>
        <w:right w:val="none" w:sz="0" w:space="0" w:color="auto"/>
      </w:divBdr>
    </w:div>
    <w:div w:id="853496154">
      <w:bodyDiv w:val="1"/>
      <w:marLeft w:val="0"/>
      <w:marRight w:val="0"/>
      <w:marTop w:val="0"/>
      <w:marBottom w:val="0"/>
      <w:divBdr>
        <w:top w:val="none" w:sz="0" w:space="0" w:color="auto"/>
        <w:left w:val="none" w:sz="0" w:space="0" w:color="auto"/>
        <w:bottom w:val="none" w:sz="0" w:space="0" w:color="auto"/>
        <w:right w:val="none" w:sz="0" w:space="0" w:color="auto"/>
      </w:divBdr>
    </w:div>
    <w:div w:id="856430686">
      <w:bodyDiv w:val="1"/>
      <w:marLeft w:val="0"/>
      <w:marRight w:val="0"/>
      <w:marTop w:val="0"/>
      <w:marBottom w:val="0"/>
      <w:divBdr>
        <w:top w:val="none" w:sz="0" w:space="0" w:color="auto"/>
        <w:left w:val="none" w:sz="0" w:space="0" w:color="auto"/>
        <w:bottom w:val="none" w:sz="0" w:space="0" w:color="auto"/>
        <w:right w:val="none" w:sz="0" w:space="0" w:color="auto"/>
      </w:divBdr>
    </w:div>
    <w:div w:id="858394244">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2883695">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88498542">
      <w:bodyDiv w:val="1"/>
      <w:marLeft w:val="0"/>
      <w:marRight w:val="0"/>
      <w:marTop w:val="0"/>
      <w:marBottom w:val="0"/>
      <w:divBdr>
        <w:top w:val="none" w:sz="0" w:space="0" w:color="auto"/>
        <w:left w:val="none" w:sz="0" w:space="0" w:color="auto"/>
        <w:bottom w:val="none" w:sz="0" w:space="0" w:color="auto"/>
        <w:right w:val="none" w:sz="0" w:space="0" w:color="auto"/>
      </w:divBdr>
    </w:div>
    <w:div w:id="892891597">
      <w:bodyDiv w:val="1"/>
      <w:marLeft w:val="0"/>
      <w:marRight w:val="0"/>
      <w:marTop w:val="0"/>
      <w:marBottom w:val="0"/>
      <w:divBdr>
        <w:top w:val="none" w:sz="0" w:space="0" w:color="auto"/>
        <w:left w:val="none" w:sz="0" w:space="0" w:color="auto"/>
        <w:bottom w:val="none" w:sz="0" w:space="0" w:color="auto"/>
        <w:right w:val="none" w:sz="0" w:space="0" w:color="auto"/>
      </w:divBdr>
    </w:div>
    <w:div w:id="897395782">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1259846">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71329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12660485">
      <w:bodyDiv w:val="1"/>
      <w:marLeft w:val="0"/>
      <w:marRight w:val="0"/>
      <w:marTop w:val="0"/>
      <w:marBottom w:val="0"/>
      <w:divBdr>
        <w:top w:val="none" w:sz="0" w:space="0" w:color="auto"/>
        <w:left w:val="none" w:sz="0" w:space="0" w:color="auto"/>
        <w:bottom w:val="none" w:sz="0" w:space="0" w:color="auto"/>
        <w:right w:val="none" w:sz="0" w:space="0" w:color="auto"/>
      </w:divBdr>
    </w:div>
    <w:div w:id="927614407">
      <w:bodyDiv w:val="1"/>
      <w:marLeft w:val="0"/>
      <w:marRight w:val="0"/>
      <w:marTop w:val="0"/>
      <w:marBottom w:val="0"/>
      <w:divBdr>
        <w:top w:val="none" w:sz="0" w:space="0" w:color="auto"/>
        <w:left w:val="none" w:sz="0" w:space="0" w:color="auto"/>
        <w:bottom w:val="none" w:sz="0" w:space="0" w:color="auto"/>
        <w:right w:val="none" w:sz="0" w:space="0" w:color="auto"/>
      </w:divBdr>
    </w:div>
    <w:div w:id="929966397">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36711843">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0823808">
      <w:bodyDiv w:val="1"/>
      <w:marLeft w:val="0"/>
      <w:marRight w:val="0"/>
      <w:marTop w:val="0"/>
      <w:marBottom w:val="0"/>
      <w:divBdr>
        <w:top w:val="none" w:sz="0" w:space="0" w:color="auto"/>
        <w:left w:val="none" w:sz="0" w:space="0" w:color="auto"/>
        <w:bottom w:val="none" w:sz="0" w:space="0" w:color="auto"/>
        <w:right w:val="none" w:sz="0" w:space="0" w:color="auto"/>
      </w:divBdr>
    </w:div>
    <w:div w:id="951470883">
      <w:bodyDiv w:val="1"/>
      <w:marLeft w:val="0"/>
      <w:marRight w:val="0"/>
      <w:marTop w:val="0"/>
      <w:marBottom w:val="0"/>
      <w:divBdr>
        <w:top w:val="none" w:sz="0" w:space="0" w:color="auto"/>
        <w:left w:val="none" w:sz="0" w:space="0" w:color="auto"/>
        <w:bottom w:val="none" w:sz="0" w:space="0" w:color="auto"/>
        <w:right w:val="none" w:sz="0" w:space="0" w:color="auto"/>
      </w:divBdr>
    </w:div>
    <w:div w:id="955676332">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59413525">
      <w:bodyDiv w:val="1"/>
      <w:marLeft w:val="0"/>
      <w:marRight w:val="0"/>
      <w:marTop w:val="0"/>
      <w:marBottom w:val="0"/>
      <w:divBdr>
        <w:top w:val="none" w:sz="0" w:space="0" w:color="auto"/>
        <w:left w:val="none" w:sz="0" w:space="0" w:color="auto"/>
        <w:bottom w:val="none" w:sz="0" w:space="0" w:color="auto"/>
        <w:right w:val="none" w:sz="0" w:space="0" w:color="auto"/>
      </w:divBdr>
    </w:div>
    <w:div w:id="961376991">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67123406">
      <w:bodyDiv w:val="1"/>
      <w:marLeft w:val="0"/>
      <w:marRight w:val="0"/>
      <w:marTop w:val="0"/>
      <w:marBottom w:val="0"/>
      <w:divBdr>
        <w:top w:val="none" w:sz="0" w:space="0" w:color="auto"/>
        <w:left w:val="none" w:sz="0" w:space="0" w:color="auto"/>
        <w:bottom w:val="none" w:sz="0" w:space="0" w:color="auto"/>
        <w:right w:val="none" w:sz="0" w:space="0" w:color="auto"/>
      </w:divBdr>
    </w:div>
    <w:div w:id="976185215">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1277676">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990601817">
      <w:bodyDiv w:val="1"/>
      <w:marLeft w:val="0"/>
      <w:marRight w:val="0"/>
      <w:marTop w:val="0"/>
      <w:marBottom w:val="0"/>
      <w:divBdr>
        <w:top w:val="none" w:sz="0" w:space="0" w:color="auto"/>
        <w:left w:val="none" w:sz="0" w:space="0" w:color="auto"/>
        <w:bottom w:val="none" w:sz="0" w:space="0" w:color="auto"/>
        <w:right w:val="none" w:sz="0" w:space="0" w:color="auto"/>
      </w:divBdr>
    </w:div>
    <w:div w:id="991367265">
      <w:bodyDiv w:val="1"/>
      <w:marLeft w:val="0"/>
      <w:marRight w:val="0"/>
      <w:marTop w:val="0"/>
      <w:marBottom w:val="0"/>
      <w:divBdr>
        <w:top w:val="none" w:sz="0" w:space="0" w:color="auto"/>
        <w:left w:val="none" w:sz="0" w:space="0" w:color="auto"/>
        <w:bottom w:val="none" w:sz="0" w:space="0" w:color="auto"/>
        <w:right w:val="none" w:sz="0" w:space="0" w:color="auto"/>
      </w:divBdr>
    </w:div>
    <w:div w:id="999115434">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11376871">
      <w:bodyDiv w:val="1"/>
      <w:marLeft w:val="0"/>
      <w:marRight w:val="0"/>
      <w:marTop w:val="0"/>
      <w:marBottom w:val="0"/>
      <w:divBdr>
        <w:top w:val="none" w:sz="0" w:space="0" w:color="auto"/>
        <w:left w:val="none" w:sz="0" w:space="0" w:color="auto"/>
        <w:bottom w:val="none" w:sz="0" w:space="0" w:color="auto"/>
        <w:right w:val="none" w:sz="0" w:space="0" w:color="auto"/>
      </w:divBdr>
    </w:div>
    <w:div w:id="1015619789">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2634335">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4447360">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2484143">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9305595">
      <w:bodyDiv w:val="1"/>
      <w:marLeft w:val="0"/>
      <w:marRight w:val="0"/>
      <w:marTop w:val="0"/>
      <w:marBottom w:val="0"/>
      <w:divBdr>
        <w:top w:val="none" w:sz="0" w:space="0" w:color="auto"/>
        <w:left w:val="none" w:sz="0" w:space="0" w:color="auto"/>
        <w:bottom w:val="none" w:sz="0" w:space="0" w:color="auto"/>
        <w:right w:val="none" w:sz="0" w:space="0" w:color="auto"/>
      </w:divBdr>
    </w:div>
    <w:div w:id="1076980161">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81871999">
      <w:bodyDiv w:val="1"/>
      <w:marLeft w:val="0"/>
      <w:marRight w:val="0"/>
      <w:marTop w:val="0"/>
      <w:marBottom w:val="0"/>
      <w:divBdr>
        <w:top w:val="none" w:sz="0" w:space="0" w:color="auto"/>
        <w:left w:val="none" w:sz="0" w:space="0" w:color="auto"/>
        <w:bottom w:val="none" w:sz="0" w:space="0" w:color="auto"/>
        <w:right w:val="none" w:sz="0" w:space="0" w:color="auto"/>
      </w:divBdr>
    </w:div>
    <w:div w:id="1086462394">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05885309">
      <w:bodyDiv w:val="1"/>
      <w:marLeft w:val="0"/>
      <w:marRight w:val="0"/>
      <w:marTop w:val="0"/>
      <w:marBottom w:val="0"/>
      <w:divBdr>
        <w:top w:val="none" w:sz="0" w:space="0" w:color="auto"/>
        <w:left w:val="none" w:sz="0" w:space="0" w:color="auto"/>
        <w:bottom w:val="none" w:sz="0" w:space="0" w:color="auto"/>
        <w:right w:val="none" w:sz="0" w:space="0" w:color="auto"/>
      </w:divBdr>
    </w:div>
    <w:div w:id="1109278930">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13213217">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30826757">
      <w:bodyDiv w:val="1"/>
      <w:marLeft w:val="0"/>
      <w:marRight w:val="0"/>
      <w:marTop w:val="0"/>
      <w:marBottom w:val="0"/>
      <w:divBdr>
        <w:top w:val="none" w:sz="0" w:space="0" w:color="auto"/>
        <w:left w:val="none" w:sz="0" w:space="0" w:color="auto"/>
        <w:bottom w:val="none" w:sz="0" w:space="0" w:color="auto"/>
        <w:right w:val="none" w:sz="0" w:space="0" w:color="auto"/>
      </w:divBdr>
    </w:div>
    <w:div w:id="1136800753">
      <w:bodyDiv w:val="1"/>
      <w:marLeft w:val="0"/>
      <w:marRight w:val="0"/>
      <w:marTop w:val="0"/>
      <w:marBottom w:val="0"/>
      <w:divBdr>
        <w:top w:val="none" w:sz="0" w:space="0" w:color="auto"/>
        <w:left w:val="none" w:sz="0" w:space="0" w:color="auto"/>
        <w:bottom w:val="none" w:sz="0" w:space="0" w:color="auto"/>
        <w:right w:val="none" w:sz="0" w:space="0" w:color="auto"/>
      </w:divBdr>
    </w:div>
    <w:div w:id="1145124521">
      <w:bodyDiv w:val="1"/>
      <w:marLeft w:val="0"/>
      <w:marRight w:val="0"/>
      <w:marTop w:val="0"/>
      <w:marBottom w:val="0"/>
      <w:divBdr>
        <w:top w:val="none" w:sz="0" w:space="0" w:color="auto"/>
        <w:left w:val="none" w:sz="0" w:space="0" w:color="auto"/>
        <w:bottom w:val="none" w:sz="0" w:space="0" w:color="auto"/>
        <w:right w:val="none" w:sz="0" w:space="0" w:color="auto"/>
      </w:divBdr>
    </w:div>
    <w:div w:id="1147740188">
      <w:bodyDiv w:val="1"/>
      <w:marLeft w:val="0"/>
      <w:marRight w:val="0"/>
      <w:marTop w:val="0"/>
      <w:marBottom w:val="0"/>
      <w:divBdr>
        <w:top w:val="none" w:sz="0" w:space="0" w:color="auto"/>
        <w:left w:val="none" w:sz="0" w:space="0" w:color="auto"/>
        <w:bottom w:val="none" w:sz="0" w:space="0" w:color="auto"/>
        <w:right w:val="none" w:sz="0" w:space="0" w:color="auto"/>
      </w:divBdr>
    </w:div>
    <w:div w:id="115691961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650405">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615822">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62159790">
      <w:bodyDiv w:val="1"/>
      <w:marLeft w:val="0"/>
      <w:marRight w:val="0"/>
      <w:marTop w:val="0"/>
      <w:marBottom w:val="0"/>
      <w:divBdr>
        <w:top w:val="none" w:sz="0" w:space="0" w:color="auto"/>
        <w:left w:val="none" w:sz="0" w:space="0" w:color="auto"/>
        <w:bottom w:val="none" w:sz="0" w:space="0" w:color="auto"/>
        <w:right w:val="none" w:sz="0" w:space="0" w:color="auto"/>
      </w:divBdr>
    </w:div>
    <w:div w:id="1165822985">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8498376">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93497168">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06412734">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41595393">
      <w:bodyDiv w:val="1"/>
      <w:marLeft w:val="0"/>
      <w:marRight w:val="0"/>
      <w:marTop w:val="0"/>
      <w:marBottom w:val="0"/>
      <w:divBdr>
        <w:top w:val="none" w:sz="0" w:space="0" w:color="auto"/>
        <w:left w:val="none" w:sz="0" w:space="0" w:color="auto"/>
        <w:bottom w:val="none" w:sz="0" w:space="0" w:color="auto"/>
        <w:right w:val="none" w:sz="0" w:space="0" w:color="auto"/>
      </w:divBdr>
    </w:div>
    <w:div w:id="1256326166">
      <w:bodyDiv w:val="1"/>
      <w:marLeft w:val="0"/>
      <w:marRight w:val="0"/>
      <w:marTop w:val="0"/>
      <w:marBottom w:val="0"/>
      <w:divBdr>
        <w:top w:val="none" w:sz="0" w:space="0" w:color="auto"/>
        <w:left w:val="none" w:sz="0" w:space="0" w:color="auto"/>
        <w:bottom w:val="none" w:sz="0" w:space="0" w:color="auto"/>
        <w:right w:val="none" w:sz="0" w:space="0" w:color="auto"/>
      </w:divBdr>
    </w:div>
    <w:div w:id="1263298739">
      <w:bodyDiv w:val="1"/>
      <w:marLeft w:val="0"/>
      <w:marRight w:val="0"/>
      <w:marTop w:val="0"/>
      <w:marBottom w:val="0"/>
      <w:divBdr>
        <w:top w:val="none" w:sz="0" w:space="0" w:color="auto"/>
        <w:left w:val="none" w:sz="0" w:space="0" w:color="auto"/>
        <w:bottom w:val="none" w:sz="0" w:space="0" w:color="auto"/>
        <w:right w:val="none" w:sz="0" w:space="0" w:color="auto"/>
      </w:divBdr>
    </w:div>
    <w:div w:id="1263758779">
      <w:bodyDiv w:val="1"/>
      <w:marLeft w:val="0"/>
      <w:marRight w:val="0"/>
      <w:marTop w:val="0"/>
      <w:marBottom w:val="0"/>
      <w:divBdr>
        <w:top w:val="none" w:sz="0" w:space="0" w:color="auto"/>
        <w:left w:val="none" w:sz="0" w:space="0" w:color="auto"/>
        <w:bottom w:val="none" w:sz="0" w:space="0" w:color="auto"/>
        <w:right w:val="none" w:sz="0" w:space="0" w:color="auto"/>
      </w:divBdr>
    </w:div>
    <w:div w:id="1264608738">
      <w:bodyDiv w:val="1"/>
      <w:marLeft w:val="0"/>
      <w:marRight w:val="0"/>
      <w:marTop w:val="0"/>
      <w:marBottom w:val="0"/>
      <w:divBdr>
        <w:top w:val="none" w:sz="0" w:space="0" w:color="auto"/>
        <w:left w:val="none" w:sz="0" w:space="0" w:color="auto"/>
        <w:bottom w:val="none" w:sz="0" w:space="0" w:color="auto"/>
        <w:right w:val="none" w:sz="0" w:space="0" w:color="auto"/>
      </w:divBdr>
    </w:div>
    <w:div w:id="1271860778">
      <w:bodyDiv w:val="1"/>
      <w:marLeft w:val="0"/>
      <w:marRight w:val="0"/>
      <w:marTop w:val="0"/>
      <w:marBottom w:val="0"/>
      <w:divBdr>
        <w:top w:val="none" w:sz="0" w:space="0" w:color="auto"/>
        <w:left w:val="none" w:sz="0" w:space="0" w:color="auto"/>
        <w:bottom w:val="none" w:sz="0" w:space="0" w:color="auto"/>
        <w:right w:val="none" w:sz="0" w:space="0" w:color="auto"/>
      </w:divBdr>
    </w:div>
    <w:div w:id="1271933750">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8370302">
      <w:bodyDiv w:val="1"/>
      <w:marLeft w:val="0"/>
      <w:marRight w:val="0"/>
      <w:marTop w:val="0"/>
      <w:marBottom w:val="0"/>
      <w:divBdr>
        <w:top w:val="none" w:sz="0" w:space="0" w:color="auto"/>
        <w:left w:val="none" w:sz="0" w:space="0" w:color="auto"/>
        <w:bottom w:val="none" w:sz="0" w:space="0" w:color="auto"/>
        <w:right w:val="none" w:sz="0" w:space="0" w:color="auto"/>
      </w:divBdr>
    </w:div>
    <w:div w:id="1279337228">
      <w:bodyDiv w:val="1"/>
      <w:marLeft w:val="0"/>
      <w:marRight w:val="0"/>
      <w:marTop w:val="0"/>
      <w:marBottom w:val="0"/>
      <w:divBdr>
        <w:top w:val="none" w:sz="0" w:space="0" w:color="auto"/>
        <w:left w:val="none" w:sz="0" w:space="0" w:color="auto"/>
        <w:bottom w:val="none" w:sz="0" w:space="0" w:color="auto"/>
        <w:right w:val="none" w:sz="0" w:space="0" w:color="auto"/>
      </w:divBdr>
    </w:div>
    <w:div w:id="1282344001">
      <w:bodyDiv w:val="1"/>
      <w:marLeft w:val="0"/>
      <w:marRight w:val="0"/>
      <w:marTop w:val="0"/>
      <w:marBottom w:val="0"/>
      <w:divBdr>
        <w:top w:val="none" w:sz="0" w:space="0" w:color="auto"/>
        <w:left w:val="none" w:sz="0" w:space="0" w:color="auto"/>
        <w:bottom w:val="none" w:sz="0" w:space="0" w:color="auto"/>
        <w:right w:val="none" w:sz="0" w:space="0" w:color="auto"/>
      </w:divBdr>
    </w:div>
    <w:div w:id="1286110982">
      <w:bodyDiv w:val="1"/>
      <w:marLeft w:val="0"/>
      <w:marRight w:val="0"/>
      <w:marTop w:val="0"/>
      <w:marBottom w:val="0"/>
      <w:divBdr>
        <w:top w:val="none" w:sz="0" w:space="0" w:color="auto"/>
        <w:left w:val="none" w:sz="0" w:space="0" w:color="auto"/>
        <w:bottom w:val="none" w:sz="0" w:space="0" w:color="auto"/>
        <w:right w:val="none" w:sz="0" w:space="0" w:color="auto"/>
      </w:divBdr>
    </w:div>
    <w:div w:id="1287270843">
      <w:bodyDiv w:val="1"/>
      <w:marLeft w:val="0"/>
      <w:marRight w:val="0"/>
      <w:marTop w:val="0"/>
      <w:marBottom w:val="0"/>
      <w:divBdr>
        <w:top w:val="none" w:sz="0" w:space="0" w:color="auto"/>
        <w:left w:val="none" w:sz="0" w:space="0" w:color="auto"/>
        <w:bottom w:val="none" w:sz="0" w:space="0" w:color="auto"/>
        <w:right w:val="none" w:sz="0" w:space="0" w:color="auto"/>
      </w:divBdr>
    </w:div>
    <w:div w:id="1293055712">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294674041">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08777395">
      <w:bodyDiv w:val="1"/>
      <w:marLeft w:val="0"/>
      <w:marRight w:val="0"/>
      <w:marTop w:val="0"/>
      <w:marBottom w:val="0"/>
      <w:divBdr>
        <w:top w:val="none" w:sz="0" w:space="0" w:color="auto"/>
        <w:left w:val="none" w:sz="0" w:space="0" w:color="auto"/>
        <w:bottom w:val="none" w:sz="0" w:space="0" w:color="auto"/>
        <w:right w:val="none" w:sz="0" w:space="0" w:color="auto"/>
      </w:divBdr>
    </w:div>
    <w:div w:id="1309021430">
      <w:bodyDiv w:val="1"/>
      <w:marLeft w:val="0"/>
      <w:marRight w:val="0"/>
      <w:marTop w:val="0"/>
      <w:marBottom w:val="0"/>
      <w:divBdr>
        <w:top w:val="none" w:sz="0" w:space="0" w:color="auto"/>
        <w:left w:val="none" w:sz="0" w:space="0" w:color="auto"/>
        <w:bottom w:val="none" w:sz="0" w:space="0" w:color="auto"/>
        <w:right w:val="none" w:sz="0" w:space="0" w:color="auto"/>
      </w:divBdr>
    </w:div>
    <w:div w:id="1312176180">
      <w:bodyDiv w:val="1"/>
      <w:marLeft w:val="0"/>
      <w:marRight w:val="0"/>
      <w:marTop w:val="0"/>
      <w:marBottom w:val="0"/>
      <w:divBdr>
        <w:top w:val="none" w:sz="0" w:space="0" w:color="auto"/>
        <w:left w:val="none" w:sz="0" w:space="0" w:color="auto"/>
        <w:bottom w:val="none" w:sz="0" w:space="0" w:color="auto"/>
        <w:right w:val="none" w:sz="0" w:space="0" w:color="auto"/>
      </w:divBdr>
    </w:div>
    <w:div w:id="1312905981">
      <w:bodyDiv w:val="1"/>
      <w:marLeft w:val="0"/>
      <w:marRight w:val="0"/>
      <w:marTop w:val="0"/>
      <w:marBottom w:val="0"/>
      <w:divBdr>
        <w:top w:val="none" w:sz="0" w:space="0" w:color="auto"/>
        <w:left w:val="none" w:sz="0" w:space="0" w:color="auto"/>
        <w:bottom w:val="none" w:sz="0" w:space="0" w:color="auto"/>
        <w:right w:val="none" w:sz="0" w:space="0" w:color="auto"/>
      </w:divBdr>
    </w:div>
    <w:div w:id="1317997384">
      <w:bodyDiv w:val="1"/>
      <w:marLeft w:val="0"/>
      <w:marRight w:val="0"/>
      <w:marTop w:val="0"/>
      <w:marBottom w:val="0"/>
      <w:divBdr>
        <w:top w:val="none" w:sz="0" w:space="0" w:color="auto"/>
        <w:left w:val="none" w:sz="0" w:space="0" w:color="auto"/>
        <w:bottom w:val="none" w:sz="0" w:space="0" w:color="auto"/>
        <w:right w:val="none" w:sz="0" w:space="0" w:color="auto"/>
      </w:divBdr>
    </w:div>
    <w:div w:id="1323388061">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29097300">
      <w:bodyDiv w:val="1"/>
      <w:marLeft w:val="0"/>
      <w:marRight w:val="0"/>
      <w:marTop w:val="0"/>
      <w:marBottom w:val="0"/>
      <w:divBdr>
        <w:top w:val="none" w:sz="0" w:space="0" w:color="auto"/>
        <w:left w:val="none" w:sz="0" w:space="0" w:color="auto"/>
        <w:bottom w:val="none" w:sz="0" w:space="0" w:color="auto"/>
        <w:right w:val="none" w:sz="0" w:space="0" w:color="auto"/>
      </w:divBdr>
    </w:div>
    <w:div w:id="1334340002">
      <w:bodyDiv w:val="1"/>
      <w:marLeft w:val="0"/>
      <w:marRight w:val="0"/>
      <w:marTop w:val="0"/>
      <w:marBottom w:val="0"/>
      <w:divBdr>
        <w:top w:val="none" w:sz="0" w:space="0" w:color="auto"/>
        <w:left w:val="none" w:sz="0" w:space="0" w:color="auto"/>
        <w:bottom w:val="none" w:sz="0" w:space="0" w:color="auto"/>
        <w:right w:val="none" w:sz="0" w:space="0" w:color="auto"/>
      </w:divBdr>
    </w:div>
    <w:div w:id="1337266780">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1593370">
      <w:bodyDiv w:val="1"/>
      <w:marLeft w:val="0"/>
      <w:marRight w:val="0"/>
      <w:marTop w:val="0"/>
      <w:marBottom w:val="0"/>
      <w:divBdr>
        <w:top w:val="none" w:sz="0" w:space="0" w:color="auto"/>
        <w:left w:val="none" w:sz="0" w:space="0" w:color="auto"/>
        <w:bottom w:val="none" w:sz="0" w:space="0" w:color="auto"/>
        <w:right w:val="none" w:sz="0" w:space="0" w:color="auto"/>
      </w:divBdr>
    </w:div>
    <w:div w:id="1371150257">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83092278">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6681111">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1754429">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18330912">
      <w:bodyDiv w:val="1"/>
      <w:marLeft w:val="0"/>
      <w:marRight w:val="0"/>
      <w:marTop w:val="0"/>
      <w:marBottom w:val="0"/>
      <w:divBdr>
        <w:top w:val="none" w:sz="0" w:space="0" w:color="auto"/>
        <w:left w:val="none" w:sz="0" w:space="0" w:color="auto"/>
        <w:bottom w:val="none" w:sz="0" w:space="0" w:color="auto"/>
        <w:right w:val="none" w:sz="0" w:space="0" w:color="auto"/>
      </w:divBdr>
    </w:div>
    <w:div w:id="1420567659">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26030543">
      <w:bodyDiv w:val="1"/>
      <w:marLeft w:val="0"/>
      <w:marRight w:val="0"/>
      <w:marTop w:val="0"/>
      <w:marBottom w:val="0"/>
      <w:divBdr>
        <w:top w:val="none" w:sz="0" w:space="0" w:color="auto"/>
        <w:left w:val="none" w:sz="0" w:space="0" w:color="auto"/>
        <w:bottom w:val="none" w:sz="0" w:space="0" w:color="auto"/>
        <w:right w:val="none" w:sz="0" w:space="0" w:color="auto"/>
      </w:divBdr>
    </w:div>
    <w:div w:id="1431968944">
      <w:bodyDiv w:val="1"/>
      <w:marLeft w:val="0"/>
      <w:marRight w:val="0"/>
      <w:marTop w:val="0"/>
      <w:marBottom w:val="0"/>
      <w:divBdr>
        <w:top w:val="none" w:sz="0" w:space="0" w:color="auto"/>
        <w:left w:val="none" w:sz="0" w:space="0" w:color="auto"/>
        <w:bottom w:val="none" w:sz="0" w:space="0" w:color="auto"/>
        <w:right w:val="none" w:sz="0" w:space="0" w:color="auto"/>
      </w:divBdr>
    </w:div>
    <w:div w:id="1433431515">
      <w:bodyDiv w:val="1"/>
      <w:marLeft w:val="0"/>
      <w:marRight w:val="0"/>
      <w:marTop w:val="0"/>
      <w:marBottom w:val="0"/>
      <w:divBdr>
        <w:top w:val="none" w:sz="0" w:space="0" w:color="auto"/>
        <w:left w:val="none" w:sz="0" w:space="0" w:color="auto"/>
        <w:bottom w:val="none" w:sz="0" w:space="0" w:color="auto"/>
        <w:right w:val="none" w:sz="0" w:space="0" w:color="auto"/>
      </w:divBdr>
    </w:div>
    <w:div w:id="1434790138">
      <w:bodyDiv w:val="1"/>
      <w:marLeft w:val="0"/>
      <w:marRight w:val="0"/>
      <w:marTop w:val="0"/>
      <w:marBottom w:val="0"/>
      <w:divBdr>
        <w:top w:val="none" w:sz="0" w:space="0" w:color="auto"/>
        <w:left w:val="none" w:sz="0" w:space="0" w:color="auto"/>
        <w:bottom w:val="none" w:sz="0" w:space="0" w:color="auto"/>
        <w:right w:val="none" w:sz="0" w:space="0" w:color="auto"/>
      </w:divBdr>
    </w:div>
    <w:div w:id="1435780369">
      <w:bodyDiv w:val="1"/>
      <w:marLeft w:val="0"/>
      <w:marRight w:val="0"/>
      <w:marTop w:val="0"/>
      <w:marBottom w:val="0"/>
      <w:divBdr>
        <w:top w:val="none" w:sz="0" w:space="0" w:color="auto"/>
        <w:left w:val="none" w:sz="0" w:space="0" w:color="auto"/>
        <w:bottom w:val="none" w:sz="0" w:space="0" w:color="auto"/>
        <w:right w:val="none" w:sz="0" w:space="0" w:color="auto"/>
      </w:divBdr>
    </w:div>
    <w:div w:id="1436444700">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3480504">
      <w:bodyDiv w:val="1"/>
      <w:marLeft w:val="0"/>
      <w:marRight w:val="0"/>
      <w:marTop w:val="0"/>
      <w:marBottom w:val="0"/>
      <w:divBdr>
        <w:top w:val="none" w:sz="0" w:space="0" w:color="auto"/>
        <w:left w:val="none" w:sz="0" w:space="0" w:color="auto"/>
        <w:bottom w:val="none" w:sz="0" w:space="0" w:color="auto"/>
        <w:right w:val="none" w:sz="0" w:space="0" w:color="auto"/>
      </w:divBdr>
    </w:div>
    <w:div w:id="1454517231">
      <w:bodyDiv w:val="1"/>
      <w:marLeft w:val="0"/>
      <w:marRight w:val="0"/>
      <w:marTop w:val="0"/>
      <w:marBottom w:val="0"/>
      <w:divBdr>
        <w:top w:val="none" w:sz="0" w:space="0" w:color="auto"/>
        <w:left w:val="none" w:sz="0" w:space="0" w:color="auto"/>
        <w:bottom w:val="none" w:sz="0" w:space="0" w:color="auto"/>
        <w:right w:val="none" w:sz="0" w:space="0" w:color="auto"/>
      </w:divBdr>
    </w:div>
    <w:div w:id="1455827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2961082">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5778275">
      <w:bodyDiv w:val="1"/>
      <w:marLeft w:val="0"/>
      <w:marRight w:val="0"/>
      <w:marTop w:val="0"/>
      <w:marBottom w:val="0"/>
      <w:divBdr>
        <w:top w:val="none" w:sz="0" w:space="0" w:color="auto"/>
        <w:left w:val="none" w:sz="0" w:space="0" w:color="auto"/>
        <w:bottom w:val="none" w:sz="0" w:space="0" w:color="auto"/>
        <w:right w:val="none" w:sz="0" w:space="0" w:color="auto"/>
      </w:divBdr>
    </w:div>
    <w:div w:id="1466002597">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79615511">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86817951">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
    <w:div w:id="1496342471">
      <w:bodyDiv w:val="1"/>
      <w:marLeft w:val="0"/>
      <w:marRight w:val="0"/>
      <w:marTop w:val="0"/>
      <w:marBottom w:val="0"/>
      <w:divBdr>
        <w:top w:val="none" w:sz="0" w:space="0" w:color="auto"/>
        <w:left w:val="none" w:sz="0" w:space="0" w:color="auto"/>
        <w:bottom w:val="none" w:sz="0" w:space="0" w:color="auto"/>
        <w:right w:val="none" w:sz="0" w:space="0" w:color="auto"/>
      </w:divBdr>
    </w:div>
    <w:div w:id="1509247347">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25094924">
      <w:bodyDiv w:val="1"/>
      <w:marLeft w:val="0"/>
      <w:marRight w:val="0"/>
      <w:marTop w:val="0"/>
      <w:marBottom w:val="0"/>
      <w:divBdr>
        <w:top w:val="none" w:sz="0" w:space="0" w:color="auto"/>
        <w:left w:val="none" w:sz="0" w:space="0" w:color="auto"/>
        <w:bottom w:val="none" w:sz="0" w:space="0" w:color="auto"/>
        <w:right w:val="none" w:sz="0" w:space="0" w:color="auto"/>
      </w:divBdr>
    </w:div>
    <w:div w:id="1530877622">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51843928">
      <w:bodyDiv w:val="1"/>
      <w:marLeft w:val="0"/>
      <w:marRight w:val="0"/>
      <w:marTop w:val="0"/>
      <w:marBottom w:val="0"/>
      <w:divBdr>
        <w:top w:val="none" w:sz="0" w:space="0" w:color="auto"/>
        <w:left w:val="none" w:sz="0" w:space="0" w:color="auto"/>
        <w:bottom w:val="none" w:sz="0" w:space="0" w:color="auto"/>
        <w:right w:val="none" w:sz="0" w:space="0" w:color="auto"/>
      </w:divBdr>
    </w:div>
    <w:div w:id="1557737388">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58590035">
      <w:bodyDiv w:val="1"/>
      <w:marLeft w:val="0"/>
      <w:marRight w:val="0"/>
      <w:marTop w:val="0"/>
      <w:marBottom w:val="0"/>
      <w:divBdr>
        <w:top w:val="none" w:sz="0" w:space="0" w:color="auto"/>
        <w:left w:val="none" w:sz="0" w:space="0" w:color="auto"/>
        <w:bottom w:val="none" w:sz="0" w:space="0" w:color="auto"/>
        <w:right w:val="none" w:sz="0" w:space="0" w:color="auto"/>
      </w:divBdr>
    </w:div>
    <w:div w:id="1560166377">
      <w:bodyDiv w:val="1"/>
      <w:marLeft w:val="0"/>
      <w:marRight w:val="0"/>
      <w:marTop w:val="0"/>
      <w:marBottom w:val="0"/>
      <w:divBdr>
        <w:top w:val="none" w:sz="0" w:space="0" w:color="auto"/>
        <w:left w:val="none" w:sz="0" w:space="0" w:color="auto"/>
        <w:bottom w:val="none" w:sz="0" w:space="0" w:color="auto"/>
        <w:right w:val="none" w:sz="0" w:space="0" w:color="auto"/>
      </w:divBdr>
    </w:div>
    <w:div w:id="1562060702">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68687916">
      <w:bodyDiv w:val="1"/>
      <w:marLeft w:val="0"/>
      <w:marRight w:val="0"/>
      <w:marTop w:val="0"/>
      <w:marBottom w:val="0"/>
      <w:divBdr>
        <w:top w:val="none" w:sz="0" w:space="0" w:color="auto"/>
        <w:left w:val="none" w:sz="0" w:space="0" w:color="auto"/>
        <w:bottom w:val="none" w:sz="0" w:space="0" w:color="auto"/>
        <w:right w:val="none" w:sz="0" w:space="0" w:color="auto"/>
      </w:divBdr>
    </w:div>
    <w:div w:id="1573810925">
      <w:bodyDiv w:val="1"/>
      <w:marLeft w:val="0"/>
      <w:marRight w:val="0"/>
      <w:marTop w:val="0"/>
      <w:marBottom w:val="0"/>
      <w:divBdr>
        <w:top w:val="none" w:sz="0" w:space="0" w:color="auto"/>
        <w:left w:val="none" w:sz="0" w:space="0" w:color="auto"/>
        <w:bottom w:val="none" w:sz="0" w:space="0" w:color="auto"/>
        <w:right w:val="none" w:sz="0" w:space="0" w:color="auto"/>
      </w:divBdr>
    </w:div>
    <w:div w:id="1574008724">
      <w:bodyDiv w:val="1"/>
      <w:marLeft w:val="0"/>
      <w:marRight w:val="0"/>
      <w:marTop w:val="0"/>
      <w:marBottom w:val="0"/>
      <w:divBdr>
        <w:top w:val="none" w:sz="0" w:space="0" w:color="auto"/>
        <w:left w:val="none" w:sz="0" w:space="0" w:color="auto"/>
        <w:bottom w:val="none" w:sz="0" w:space="0" w:color="auto"/>
        <w:right w:val="none" w:sz="0" w:space="0" w:color="auto"/>
      </w:divBdr>
    </w:div>
    <w:div w:id="1578982081">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2718534">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3003956">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599097761">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07037799">
      <w:bodyDiv w:val="1"/>
      <w:marLeft w:val="0"/>
      <w:marRight w:val="0"/>
      <w:marTop w:val="0"/>
      <w:marBottom w:val="0"/>
      <w:divBdr>
        <w:top w:val="none" w:sz="0" w:space="0" w:color="auto"/>
        <w:left w:val="none" w:sz="0" w:space="0" w:color="auto"/>
        <w:bottom w:val="none" w:sz="0" w:space="0" w:color="auto"/>
        <w:right w:val="none" w:sz="0" w:space="0" w:color="auto"/>
      </w:divBdr>
    </w:div>
    <w:div w:id="1608270331">
      <w:bodyDiv w:val="1"/>
      <w:marLeft w:val="0"/>
      <w:marRight w:val="0"/>
      <w:marTop w:val="0"/>
      <w:marBottom w:val="0"/>
      <w:divBdr>
        <w:top w:val="none" w:sz="0" w:space="0" w:color="auto"/>
        <w:left w:val="none" w:sz="0" w:space="0" w:color="auto"/>
        <w:bottom w:val="none" w:sz="0" w:space="0" w:color="auto"/>
        <w:right w:val="none" w:sz="0" w:space="0" w:color="auto"/>
      </w:divBdr>
    </w:div>
    <w:div w:id="1610770825">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5625222">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636901">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6618244">
      <w:bodyDiv w:val="1"/>
      <w:marLeft w:val="0"/>
      <w:marRight w:val="0"/>
      <w:marTop w:val="0"/>
      <w:marBottom w:val="0"/>
      <w:divBdr>
        <w:top w:val="none" w:sz="0" w:space="0" w:color="auto"/>
        <w:left w:val="none" w:sz="0" w:space="0" w:color="auto"/>
        <w:bottom w:val="none" w:sz="0" w:space="0" w:color="auto"/>
        <w:right w:val="none" w:sz="0" w:space="0" w:color="auto"/>
      </w:divBdr>
    </w:div>
    <w:div w:id="1629971948">
      <w:bodyDiv w:val="1"/>
      <w:marLeft w:val="0"/>
      <w:marRight w:val="0"/>
      <w:marTop w:val="0"/>
      <w:marBottom w:val="0"/>
      <w:divBdr>
        <w:top w:val="none" w:sz="0" w:space="0" w:color="auto"/>
        <w:left w:val="none" w:sz="0" w:space="0" w:color="auto"/>
        <w:bottom w:val="none" w:sz="0" w:space="0" w:color="auto"/>
        <w:right w:val="none" w:sz="0" w:space="0" w:color="auto"/>
      </w:divBdr>
    </w:div>
    <w:div w:id="1631403664">
      <w:bodyDiv w:val="1"/>
      <w:marLeft w:val="0"/>
      <w:marRight w:val="0"/>
      <w:marTop w:val="0"/>
      <w:marBottom w:val="0"/>
      <w:divBdr>
        <w:top w:val="none" w:sz="0" w:space="0" w:color="auto"/>
        <w:left w:val="none" w:sz="0" w:space="0" w:color="auto"/>
        <w:bottom w:val="none" w:sz="0" w:space="0" w:color="auto"/>
        <w:right w:val="none" w:sz="0" w:space="0" w:color="auto"/>
      </w:divBdr>
    </w:div>
    <w:div w:id="1633706776">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7954233">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61960027">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0130726">
      <w:bodyDiv w:val="1"/>
      <w:marLeft w:val="0"/>
      <w:marRight w:val="0"/>
      <w:marTop w:val="0"/>
      <w:marBottom w:val="0"/>
      <w:divBdr>
        <w:top w:val="none" w:sz="0" w:space="0" w:color="auto"/>
        <w:left w:val="none" w:sz="0" w:space="0" w:color="auto"/>
        <w:bottom w:val="none" w:sz="0" w:space="0" w:color="auto"/>
        <w:right w:val="none" w:sz="0" w:space="0" w:color="auto"/>
      </w:divBdr>
    </w:div>
    <w:div w:id="1670137417">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0810877">
      <w:bodyDiv w:val="1"/>
      <w:marLeft w:val="0"/>
      <w:marRight w:val="0"/>
      <w:marTop w:val="0"/>
      <w:marBottom w:val="0"/>
      <w:divBdr>
        <w:top w:val="none" w:sz="0" w:space="0" w:color="auto"/>
        <w:left w:val="none" w:sz="0" w:space="0" w:color="auto"/>
        <w:bottom w:val="none" w:sz="0" w:space="0" w:color="auto"/>
        <w:right w:val="none" w:sz="0" w:space="0" w:color="auto"/>
      </w:divBdr>
    </w:div>
    <w:div w:id="1685666994">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5569701">
      <w:bodyDiv w:val="1"/>
      <w:marLeft w:val="0"/>
      <w:marRight w:val="0"/>
      <w:marTop w:val="0"/>
      <w:marBottom w:val="0"/>
      <w:divBdr>
        <w:top w:val="none" w:sz="0" w:space="0" w:color="auto"/>
        <w:left w:val="none" w:sz="0" w:space="0" w:color="auto"/>
        <w:bottom w:val="none" w:sz="0" w:space="0" w:color="auto"/>
        <w:right w:val="none" w:sz="0" w:space="0" w:color="auto"/>
      </w:divBdr>
    </w:div>
    <w:div w:id="1696879578">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8771214">
      <w:bodyDiv w:val="1"/>
      <w:marLeft w:val="0"/>
      <w:marRight w:val="0"/>
      <w:marTop w:val="0"/>
      <w:marBottom w:val="0"/>
      <w:divBdr>
        <w:top w:val="none" w:sz="0" w:space="0" w:color="auto"/>
        <w:left w:val="none" w:sz="0" w:space="0" w:color="auto"/>
        <w:bottom w:val="none" w:sz="0" w:space="0" w:color="auto"/>
        <w:right w:val="none" w:sz="0" w:space="0" w:color="auto"/>
      </w:divBdr>
    </w:div>
    <w:div w:id="1743723529">
      <w:bodyDiv w:val="1"/>
      <w:marLeft w:val="0"/>
      <w:marRight w:val="0"/>
      <w:marTop w:val="0"/>
      <w:marBottom w:val="0"/>
      <w:divBdr>
        <w:top w:val="none" w:sz="0" w:space="0" w:color="auto"/>
        <w:left w:val="none" w:sz="0" w:space="0" w:color="auto"/>
        <w:bottom w:val="none" w:sz="0" w:space="0" w:color="auto"/>
        <w:right w:val="none" w:sz="0" w:space="0" w:color="auto"/>
      </w:divBdr>
    </w:div>
    <w:div w:id="174930787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4669102">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9230004">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1004833">
      <w:bodyDiv w:val="1"/>
      <w:marLeft w:val="0"/>
      <w:marRight w:val="0"/>
      <w:marTop w:val="0"/>
      <w:marBottom w:val="0"/>
      <w:divBdr>
        <w:top w:val="none" w:sz="0" w:space="0" w:color="auto"/>
        <w:left w:val="none" w:sz="0" w:space="0" w:color="auto"/>
        <w:bottom w:val="none" w:sz="0" w:space="0" w:color="auto"/>
        <w:right w:val="none" w:sz="0" w:space="0" w:color="auto"/>
      </w:divBdr>
    </w:div>
    <w:div w:id="1776631780">
      <w:bodyDiv w:val="1"/>
      <w:marLeft w:val="0"/>
      <w:marRight w:val="0"/>
      <w:marTop w:val="0"/>
      <w:marBottom w:val="0"/>
      <w:divBdr>
        <w:top w:val="none" w:sz="0" w:space="0" w:color="auto"/>
        <w:left w:val="none" w:sz="0" w:space="0" w:color="auto"/>
        <w:bottom w:val="none" w:sz="0" w:space="0" w:color="auto"/>
        <w:right w:val="none" w:sz="0" w:space="0" w:color="auto"/>
      </w:divBdr>
    </w:div>
    <w:div w:id="1781606018">
      <w:bodyDiv w:val="1"/>
      <w:marLeft w:val="0"/>
      <w:marRight w:val="0"/>
      <w:marTop w:val="0"/>
      <w:marBottom w:val="0"/>
      <w:divBdr>
        <w:top w:val="none" w:sz="0" w:space="0" w:color="auto"/>
        <w:left w:val="none" w:sz="0" w:space="0" w:color="auto"/>
        <w:bottom w:val="none" w:sz="0" w:space="0" w:color="auto"/>
        <w:right w:val="none" w:sz="0" w:space="0" w:color="auto"/>
      </w:divBdr>
    </w:div>
    <w:div w:id="1782414068">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4763186">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1630892">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798912860">
      <w:bodyDiv w:val="1"/>
      <w:marLeft w:val="0"/>
      <w:marRight w:val="0"/>
      <w:marTop w:val="0"/>
      <w:marBottom w:val="0"/>
      <w:divBdr>
        <w:top w:val="none" w:sz="0" w:space="0" w:color="auto"/>
        <w:left w:val="none" w:sz="0" w:space="0" w:color="auto"/>
        <w:bottom w:val="none" w:sz="0" w:space="0" w:color="auto"/>
        <w:right w:val="none" w:sz="0" w:space="0" w:color="auto"/>
      </w:divBdr>
    </w:div>
    <w:div w:id="1801340225">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968317">
      <w:bodyDiv w:val="1"/>
      <w:marLeft w:val="0"/>
      <w:marRight w:val="0"/>
      <w:marTop w:val="0"/>
      <w:marBottom w:val="0"/>
      <w:divBdr>
        <w:top w:val="none" w:sz="0" w:space="0" w:color="auto"/>
        <w:left w:val="none" w:sz="0" w:space="0" w:color="auto"/>
        <w:bottom w:val="none" w:sz="0" w:space="0" w:color="auto"/>
        <w:right w:val="none" w:sz="0" w:space="0" w:color="auto"/>
      </w:divBdr>
    </w:div>
    <w:div w:id="1822304771">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7089651">
      <w:bodyDiv w:val="1"/>
      <w:marLeft w:val="0"/>
      <w:marRight w:val="0"/>
      <w:marTop w:val="0"/>
      <w:marBottom w:val="0"/>
      <w:divBdr>
        <w:top w:val="none" w:sz="0" w:space="0" w:color="auto"/>
        <w:left w:val="none" w:sz="0" w:space="0" w:color="auto"/>
        <w:bottom w:val="none" w:sz="0" w:space="0" w:color="auto"/>
        <w:right w:val="none" w:sz="0" w:space="0" w:color="auto"/>
      </w:divBdr>
    </w:div>
    <w:div w:id="1832597873">
      <w:bodyDiv w:val="1"/>
      <w:marLeft w:val="0"/>
      <w:marRight w:val="0"/>
      <w:marTop w:val="0"/>
      <w:marBottom w:val="0"/>
      <w:divBdr>
        <w:top w:val="none" w:sz="0" w:space="0" w:color="auto"/>
        <w:left w:val="none" w:sz="0" w:space="0" w:color="auto"/>
        <w:bottom w:val="none" w:sz="0" w:space="0" w:color="auto"/>
        <w:right w:val="none" w:sz="0" w:space="0" w:color="auto"/>
      </w:divBdr>
    </w:div>
    <w:div w:id="1833132840">
      <w:bodyDiv w:val="1"/>
      <w:marLeft w:val="0"/>
      <w:marRight w:val="0"/>
      <w:marTop w:val="0"/>
      <w:marBottom w:val="0"/>
      <w:divBdr>
        <w:top w:val="none" w:sz="0" w:space="0" w:color="auto"/>
        <w:left w:val="none" w:sz="0" w:space="0" w:color="auto"/>
        <w:bottom w:val="none" w:sz="0" w:space="0" w:color="auto"/>
        <w:right w:val="none" w:sz="0" w:space="0" w:color="auto"/>
      </w:divBdr>
    </w:div>
    <w:div w:id="1836804244">
      <w:bodyDiv w:val="1"/>
      <w:marLeft w:val="0"/>
      <w:marRight w:val="0"/>
      <w:marTop w:val="0"/>
      <w:marBottom w:val="0"/>
      <w:divBdr>
        <w:top w:val="none" w:sz="0" w:space="0" w:color="auto"/>
        <w:left w:val="none" w:sz="0" w:space="0" w:color="auto"/>
        <w:bottom w:val="none" w:sz="0" w:space="0" w:color="auto"/>
        <w:right w:val="none" w:sz="0" w:space="0" w:color="auto"/>
      </w:divBdr>
    </w:div>
    <w:div w:id="1836989594">
      <w:bodyDiv w:val="1"/>
      <w:marLeft w:val="0"/>
      <w:marRight w:val="0"/>
      <w:marTop w:val="0"/>
      <w:marBottom w:val="0"/>
      <w:divBdr>
        <w:top w:val="none" w:sz="0" w:space="0" w:color="auto"/>
        <w:left w:val="none" w:sz="0" w:space="0" w:color="auto"/>
        <w:bottom w:val="none" w:sz="0" w:space="0" w:color="auto"/>
        <w:right w:val="none" w:sz="0" w:space="0" w:color="auto"/>
      </w:divBdr>
    </w:div>
    <w:div w:id="1837190648">
      <w:bodyDiv w:val="1"/>
      <w:marLeft w:val="0"/>
      <w:marRight w:val="0"/>
      <w:marTop w:val="0"/>
      <w:marBottom w:val="0"/>
      <w:divBdr>
        <w:top w:val="none" w:sz="0" w:space="0" w:color="auto"/>
        <w:left w:val="none" w:sz="0" w:space="0" w:color="auto"/>
        <w:bottom w:val="none" w:sz="0" w:space="0" w:color="auto"/>
        <w:right w:val="none" w:sz="0" w:space="0" w:color="auto"/>
      </w:divBdr>
    </w:div>
    <w:div w:id="1838887596">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387929">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47936163">
      <w:bodyDiv w:val="1"/>
      <w:marLeft w:val="0"/>
      <w:marRight w:val="0"/>
      <w:marTop w:val="0"/>
      <w:marBottom w:val="0"/>
      <w:divBdr>
        <w:top w:val="none" w:sz="0" w:space="0" w:color="auto"/>
        <w:left w:val="none" w:sz="0" w:space="0" w:color="auto"/>
        <w:bottom w:val="none" w:sz="0" w:space="0" w:color="auto"/>
        <w:right w:val="none" w:sz="0" w:space="0" w:color="auto"/>
      </w:divBdr>
    </w:div>
    <w:div w:id="1848322923">
      <w:bodyDiv w:val="1"/>
      <w:marLeft w:val="0"/>
      <w:marRight w:val="0"/>
      <w:marTop w:val="0"/>
      <w:marBottom w:val="0"/>
      <w:divBdr>
        <w:top w:val="none" w:sz="0" w:space="0" w:color="auto"/>
        <w:left w:val="none" w:sz="0" w:space="0" w:color="auto"/>
        <w:bottom w:val="none" w:sz="0" w:space="0" w:color="auto"/>
        <w:right w:val="none" w:sz="0" w:space="0" w:color="auto"/>
      </w:divBdr>
    </w:div>
    <w:div w:id="1848329530">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5878225">
      <w:bodyDiv w:val="1"/>
      <w:marLeft w:val="0"/>
      <w:marRight w:val="0"/>
      <w:marTop w:val="0"/>
      <w:marBottom w:val="0"/>
      <w:divBdr>
        <w:top w:val="none" w:sz="0" w:space="0" w:color="auto"/>
        <w:left w:val="none" w:sz="0" w:space="0" w:color="auto"/>
        <w:bottom w:val="none" w:sz="0" w:space="0" w:color="auto"/>
        <w:right w:val="none" w:sz="0" w:space="0" w:color="auto"/>
      </w:divBdr>
    </w:div>
    <w:div w:id="1859000123">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85094298">
      <w:bodyDiv w:val="1"/>
      <w:marLeft w:val="0"/>
      <w:marRight w:val="0"/>
      <w:marTop w:val="0"/>
      <w:marBottom w:val="0"/>
      <w:divBdr>
        <w:top w:val="none" w:sz="0" w:space="0" w:color="auto"/>
        <w:left w:val="none" w:sz="0" w:space="0" w:color="auto"/>
        <w:bottom w:val="none" w:sz="0" w:space="0" w:color="auto"/>
        <w:right w:val="none" w:sz="0" w:space="0" w:color="auto"/>
      </w:divBdr>
    </w:div>
    <w:div w:id="1886718000">
      <w:bodyDiv w:val="1"/>
      <w:marLeft w:val="0"/>
      <w:marRight w:val="0"/>
      <w:marTop w:val="0"/>
      <w:marBottom w:val="0"/>
      <w:divBdr>
        <w:top w:val="none" w:sz="0" w:space="0" w:color="auto"/>
        <w:left w:val="none" w:sz="0" w:space="0" w:color="auto"/>
        <w:bottom w:val="none" w:sz="0" w:space="0" w:color="auto"/>
        <w:right w:val="none" w:sz="0" w:space="0" w:color="auto"/>
      </w:divBdr>
    </w:div>
    <w:div w:id="1891073481">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894734454">
      <w:bodyDiv w:val="1"/>
      <w:marLeft w:val="0"/>
      <w:marRight w:val="0"/>
      <w:marTop w:val="0"/>
      <w:marBottom w:val="0"/>
      <w:divBdr>
        <w:top w:val="none" w:sz="0" w:space="0" w:color="auto"/>
        <w:left w:val="none" w:sz="0" w:space="0" w:color="auto"/>
        <w:bottom w:val="none" w:sz="0" w:space="0" w:color="auto"/>
        <w:right w:val="none" w:sz="0" w:space="0" w:color="auto"/>
      </w:divBdr>
    </w:div>
    <w:div w:id="1898860858">
      <w:bodyDiv w:val="1"/>
      <w:marLeft w:val="0"/>
      <w:marRight w:val="0"/>
      <w:marTop w:val="0"/>
      <w:marBottom w:val="0"/>
      <w:divBdr>
        <w:top w:val="none" w:sz="0" w:space="0" w:color="auto"/>
        <w:left w:val="none" w:sz="0" w:space="0" w:color="auto"/>
        <w:bottom w:val="none" w:sz="0" w:space="0" w:color="auto"/>
        <w:right w:val="none" w:sz="0" w:space="0" w:color="auto"/>
      </w:divBdr>
    </w:div>
    <w:div w:id="1899050019">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01868985">
      <w:bodyDiv w:val="1"/>
      <w:marLeft w:val="0"/>
      <w:marRight w:val="0"/>
      <w:marTop w:val="0"/>
      <w:marBottom w:val="0"/>
      <w:divBdr>
        <w:top w:val="none" w:sz="0" w:space="0" w:color="auto"/>
        <w:left w:val="none" w:sz="0" w:space="0" w:color="auto"/>
        <w:bottom w:val="none" w:sz="0" w:space="0" w:color="auto"/>
        <w:right w:val="none" w:sz="0" w:space="0" w:color="auto"/>
      </w:divBdr>
    </w:div>
    <w:div w:id="1909420567">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6528737">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160542">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57985011">
      <w:bodyDiv w:val="1"/>
      <w:marLeft w:val="0"/>
      <w:marRight w:val="0"/>
      <w:marTop w:val="0"/>
      <w:marBottom w:val="0"/>
      <w:divBdr>
        <w:top w:val="none" w:sz="0" w:space="0" w:color="auto"/>
        <w:left w:val="none" w:sz="0" w:space="0" w:color="auto"/>
        <w:bottom w:val="none" w:sz="0" w:space="0" w:color="auto"/>
        <w:right w:val="none" w:sz="0" w:space="0" w:color="auto"/>
      </w:divBdr>
    </w:div>
    <w:div w:id="1963345360">
      <w:bodyDiv w:val="1"/>
      <w:marLeft w:val="0"/>
      <w:marRight w:val="0"/>
      <w:marTop w:val="0"/>
      <w:marBottom w:val="0"/>
      <w:divBdr>
        <w:top w:val="none" w:sz="0" w:space="0" w:color="auto"/>
        <w:left w:val="none" w:sz="0" w:space="0" w:color="auto"/>
        <w:bottom w:val="none" w:sz="0" w:space="0" w:color="auto"/>
        <w:right w:val="none" w:sz="0" w:space="0" w:color="auto"/>
      </w:divBdr>
    </w:div>
    <w:div w:id="1966695146">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2830394">
      <w:bodyDiv w:val="1"/>
      <w:marLeft w:val="0"/>
      <w:marRight w:val="0"/>
      <w:marTop w:val="0"/>
      <w:marBottom w:val="0"/>
      <w:divBdr>
        <w:top w:val="none" w:sz="0" w:space="0" w:color="auto"/>
        <w:left w:val="none" w:sz="0" w:space="0" w:color="auto"/>
        <w:bottom w:val="none" w:sz="0" w:space="0" w:color="auto"/>
        <w:right w:val="none" w:sz="0" w:space="0" w:color="auto"/>
      </w:divBdr>
    </w:div>
    <w:div w:id="1973515223">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2884789">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2002661537">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08095973">
      <w:bodyDiv w:val="1"/>
      <w:marLeft w:val="0"/>
      <w:marRight w:val="0"/>
      <w:marTop w:val="0"/>
      <w:marBottom w:val="0"/>
      <w:divBdr>
        <w:top w:val="none" w:sz="0" w:space="0" w:color="auto"/>
        <w:left w:val="none" w:sz="0" w:space="0" w:color="auto"/>
        <w:bottom w:val="none" w:sz="0" w:space="0" w:color="auto"/>
        <w:right w:val="none" w:sz="0" w:space="0" w:color="auto"/>
      </w:divBdr>
    </w:div>
    <w:div w:id="2008243622">
      <w:bodyDiv w:val="1"/>
      <w:marLeft w:val="0"/>
      <w:marRight w:val="0"/>
      <w:marTop w:val="0"/>
      <w:marBottom w:val="0"/>
      <w:divBdr>
        <w:top w:val="none" w:sz="0" w:space="0" w:color="auto"/>
        <w:left w:val="none" w:sz="0" w:space="0" w:color="auto"/>
        <w:bottom w:val="none" w:sz="0" w:space="0" w:color="auto"/>
        <w:right w:val="none" w:sz="0" w:space="0" w:color="auto"/>
      </w:divBdr>
    </w:div>
    <w:div w:id="2009671755">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11784438">
      <w:bodyDiv w:val="1"/>
      <w:marLeft w:val="0"/>
      <w:marRight w:val="0"/>
      <w:marTop w:val="0"/>
      <w:marBottom w:val="0"/>
      <w:divBdr>
        <w:top w:val="none" w:sz="0" w:space="0" w:color="auto"/>
        <w:left w:val="none" w:sz="0" w:space="0" w:color="auto"/>
        <w:bottom w:val="none" w:sz="0" w:space="0" w:color="auto"/>
        <w:right w:val="none" w:sz="0" w:space="0" w:color="auto"/>
      </w:divBdr>
    </w:div>
    <w:div w:id="2016301414">
      <w:bodyDiv w:val="1"/>
      <w:marLeft w:val="0"/>
      <w:marRight w:val="0"/>
      <w:marTop w:val="0"/>
      <w:marBottom w:val="0"/>
      <w:divBdr>
        <w:top w:val="none" w:sz="0" w:space="0" w:color="auto"/>
        <w:left w:val="none" w:sz="0" w:space="0" w:color="auto"/>
        <w:bottom w:val="none" w:sz="0" w:space="0" w:color="auto"/>
        <w:right w:val="none" w:sz="0" w:space="0" w:color="auto"/>
      </w:divBdr>
    </w:div>
    <w:div w:id="2018919831">
      <w:bodyDiv w:val="1"/>
      <w:marLeft w:val="0"/>
      <w:marRight w:val="0"/>
      <w:marTop w:val="0"/>
      <w:marBottom w:val="0"/>
      <w:divBdr>
        <w:top w:val="none" w:sz="0" w:space="0" w:color="auto"/>
        <w:left w:val="none" w:sz="0" w:space="0" w:color="auto"/>
        <w:bottom w:val="none" w:sz="0" w:space="0" w:color="auto"/>
        <w:right w:val="none" w:sz="0" w:space="0" w:color="auto"/>
      </w:divBdr>
    </w:div>
    <w:div w:id="2019653945">
      <w:bodyDiv w:val="1"/>
      <w:marLeft w:val="0"/>
      <w:marRight w:val="0"/>
      <w:marTop w:val="0"/>
      <w:marBottom w:val="0"/>
      <w:divBdr>
        <w:top w:val="none" w:sz="0" w:space="0" w:color="auto"/>
        <w:left w:val="none" w:sz="0" w:space="0" w:color="auto"/>
        <w:bottom w:val="none" w:sz="0" w:space="0" w:color="auto"/>
        <w:right w:val="none" w:sz="0" w:space="0" w:color="auto"/>
      </w:divBdr>
    </w:div>
    <w:div w:id="2021274540">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35688866">
      <w:bodyDiv w:val="1"/>
      <w:marLeft w:val="0"/>
      <w:marRight w:val="0"/>
      <w:marTop w:val="0"/>
      <w:marBottom w:val="0"/>
      <w:divBdr>
        <w:top w:val="none" w:sz="0" w:space="0" w:color="auto"/>
        <w:left w:val="none" w:sz="0" w:space="0" w:color="auto"/>
        <w:bottom w:val="none" w:sz="0" w:space="0" w:color="auto"/>
        <w:right w:val="none" w:sz="0" w:space="0" w:color="auto"/>
      </w:divBdr>
    </w:div>
    <w:div w:id="2042128228">
      <w:bodyDiv w:val="1"/>
      <w:marLeft w:val="0"/>
      <w:marRight w:val="0"/>
      <w:marTop w:val="0"/>
      <w:marBottom w:val="0"/>
      <w:divBdr>
        <w:top w:val="none" w:sz="0" w:space="0" w:color="auto"/>
        <w:left w:val="none" w:sz="0" w:space="0" w:color="auto"/>
        <w:bottom w:val="none" w:sz="0" w:space="0" w:color="auto"/>
        <w:right w:val="none" w:sz="0" w:space="0" w:color="auto"/>
      </w:divBdr>
    </w:div>
    <w:div w:id="2049065615">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1248540">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100813">
      <w:bodyDiv w:val="1"/>
      <w:marLeft w:val="0"/>
      <w:marRight w:val="0"/>
      <w:marTop w:val="0"/>
      <w:marBottom w:val="0"/>
      <w:divBdr>
        <w:top w:val="none" w:sz="0" w:space="0" w:color="auto"/>
        <w:left w:val="none" w:sz="0" w:space="0" w:color="auto"/>
        <w:bottom w:val="none" w:sz="0" w:space="0" w:color="auto"/>
        <w:right w:val="none" w:sz="0" w:space="0" w:color="auto"/>
      </w:divBdr>
    </w:div>
    <w:div w:id="2085368892">
      <w:bodyDiv w:val="1"/>
      <w:marLeft w:val="0"/>
      <w:marRight w:val="0"/>
      <w:marTop w:val="0"/>
      <w:marBottom w:val="0"/>
      <w:divBdr>
        <w:top w:val="none" w:sz="0" w:space="0" w:color="auto"/>
        <w:left w:val="none" w:sz="0" w:space="0" w:color="auto"/>
        <w:bottom w:val="none" w:sz="0" w:space="0" w:color="auto"/>
        <w:right w:val="none" w:sz="0" w:space="0" w:color="auto"/>
      </w:divBdr>
    </w:div>
    <w:div w:id="2090540254">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6398150">
      <w:bodyDiv w:val="1"/>
      <w:marLeft w:val="0"/>
      <w:marRight w:val="0"/>
      <w:marTop w:val="0"/>
      <w:marBottom w:val="0"/>
      <w:divBdr>
        <w:top w:val="none" w:sz="0" w:space="0" w:color="auto"/>
        <w:left w:val="none" w:sz="0" w:space="0" w:color="auto"/>
        <w:bottom w:val="none" w:sz="0" w:space="0" w:color="auto"/>
        <w:right w:val="none" w:sz="0" w:space="0" w:color="auto"/>
      </w:divBdr>
    </w:div>
    <w:div w:id="2097628775">
      <w:bodyDiv w:val="1"/>
      <w:marLeft w:val="0"/>
      <w:marRight w:val="0"/>
      <w:marTop w:val="0"/>
      <w:marBottom w:val="0"/>
      <w:divBdr>
        <w:top w:val="none" w:sz="0" w:space="0" w:color="auto"/>
        <w:left w:val="none" w:sz="0" w:space="0" w:color="auto"/>
        <w:bottom w:val="none" w:sz="0" w:space="0" w:color="auto"/>
        <w:right w:val="none" w:sz="0" w:space="0" w:color="auto"/>
      </w:divBdr>
    </w:div>
    <w:div w:id="2099867515">
      <w:bodyDiv w:val="1"/>
      <w:marLeft w:val="0"/>
      <w:marRight w:val="0"/>
      <w:marTop w:val="0"/>
      <w:marBottom w:val="0"/>
      <w:divBdr>
        <w:top w:val="none" w:sz="0" w:space="0" w:color="auto"/>
        <w:left w:val="none" w:sz="0" w:space="0" w:color="auto"/>
        <w:bottom w:val="none" w:sz="0" w:space="0" w:color="auto"/>
        <w:right w:val="none" w:sz="0" w:space="0" w:color="auto"/>
      </w:divBdr>
    </w:div>
    <w:div w:id="2101949472">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09344511">
      <w:bodyDiv w:val="1"/>
      <w:marLeft w:val="0"/>
      <w:marRight w:val="0"/>
      <w:marTop w:val="0"/>
      <w:marBottom w:val="0"/>
      <w:divBdr>
        <w:top w:val="none" w:sz="0" w:space="0" w:color="auto"/>
        <w:left w:val="none" w:sz="0" w:space="0" w:color="auto"/>
        <w:bottom w:val="none" w:sz="0" w:space="0" w:color="auto"/>
        <w:right w:val="none" w:sz="0" w:space="0" w:color="auto"/>
      </w:divBdr>
    </w:div>
    <w:div w:id="2109888489">
      <w:bodyDiv w:val="1"/>
      <w:marLeft w:val="0"/>
      <w:marRight w:val="0"/>
      <w:marTop w:val="0"/>
      <w:marBottom w:val="0"/>
      <w:divBdr>
        <w:top w:val="none" w:sz="0" w:space="0" w:color="auto"/>
        <w:left w:val="none" w:sz="0" w:space="0" w:color="auto"/>
        <w:bottom w:val="none" w:sz="0" w:space="0" w:color="auto"/>
        <w:right w:val="none" w:sz="0" w:space="0" w:color="auto"/>
      </w:divBdr>
    </w:div>
    <w:div w:id="2111512919">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15590801">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3114222">
      <w:bodyDiv w:val="1"/>
      <w:marLeft w:val="0"/>
      <w:marRight w:val="0"/>
      <w:marTop w:val="0"/>
      <w:marBottom w:val="0"/>
      <w:divBdr>
        <w:top w:val="none" w:sz="0" w:space="0" w:color="auto"/>
        <w:left w:val="none" w:sz="0" w:space="0" w:color="auto"/>
        <w:bottom w:val="none" w:sz="0" w:space="0" w:color="auto"/>
        <w:right w:val="none" w:sz="0" w:space="0" w:color="auto"/>
      </w:divBdr>
    </w:div>
    <w:div w:id="2123764693">
      <w:bodyDiv w:val="1"/>
      <w:marLeft w:val="0"/>
      <w:marRight w:val="0"/>
      <w:marTop w:val="0"/>
      <w:marBottom w:val="0"/>
      <w:divBdr>
        <w:top w:val="none" w:sz="0" w:space="0" w:color="auto"/>
        <w:left w:val="none" w:sz="0" w:space="0" w:color="auto"/>
        <w:bottom w:val="none" w:sz="0" w:space="0" w:color="auto"/>
        <w:right w:val="none" w:sz="0" w:space="0" w:color="auto"/>
      </w:divBdr>
    </w:div>
    <w:div w:id="212481156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 w:id="2139687086">
      <w:bodyDiv w:val="1"/>
      <w:marLeft w:val="0"/>
      <w:marRight w:val="0"/>
      <w:marTop w:val="0"/>
      <w:marBottom w:val="0"/>
      <w:divBdr>
        <w:top w:val="none" w:sz="0" w:space="0" w:color="auto"/>
        <w:left w:val="none" w:sz="0" w:space="0" w:color="auto"/>
        <w:bottom w:val="none" w:sz="0" w:space="0" w:color="auto"/>
        <w:right w:val="none" w:sz="0" w:space="0" w:color="auto"/>
      </w:divBdr>
    </w:div>
    <w:div w:id="2140151483">
      <w:bodyDiv w:val="1"/>
      <w:marLeft w:val="0"/>
      <w:marRight w:val="0"/>
      <w:marTop w:val="0"/>
      <w:marBottom w:val="0"/>
      <w:divBdr>
        <w:top w:val="none" w:sz="0" w:space="0" w:color="auto"/>
        <w:left w:val="none" w:sz="0" w:space="0" w:color="auto"/>
        <w:bottom w:val="none" w:sz="0" w:space="0" w:color="auto"/>
        <w:right w:val="none" w:sz="0" w:space="0" w:color="auto"/>
      </w:divBdr>
    </w:div>
    <w:div w:id="2141798681">
      <w:bodyDiv w:val="1"/>
      <w:marLeft w:val="0"/>
      <w:marRight w:val="0"/>
      <w:marTop w:val="0"/>
      <w:marBottom w:val="0"/>
      <w:divBdr>
        <w:top w:val="none" w:sz="0" w:space="0" w:color="auto"/>
        <w:left w:val="none" w:sz="0" w:space="0" w:color="auto"/>
        <w:bottom w:val="none" w:sz="0" w:space="0" w:color="auto"/>
        <w:right w:val="none" w:sz="0" w:space="0" w:color="auto"/>
      </w:divBdr>
    </w:div>
    <w:div w:id="21424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9DCDF-8FE6-48ED-B59E-73B978558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10534</TotalTime>
  <Pages>12</Pages>
  <Words>825</Words>
  <Characters>4706</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Глава 3. Электронная модель системы теплоснабжения городского округа</vt:lpstr>
    </vt:vector>
  </TitlesOfParts>
  <Manager>Ратько А.В.</Manager>
  <Company>ООО "НИПИ ПРЭС"</Company>
  <LinksUpToDate>false</LinksUpToDate>
  <CharactersWithSpaces>5520</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3. Электронная модель системы теплоснабжения городского округа</dc:title>
  <dc:creator>Цыбулина В.С.</dc:creator>
  <cp:lastModifiedBy>User</cp:lastModifiedBy>
  <cp:revision>122</cp:revision>
  <cp:lastPrinted>2022-08-09T21:57:00Z</cp:lastPrinted>
  <dcterms:created xsi:type="dcterms:W3CDTF">2018-07-26T14:33:00Z</dcterms:created>
  <dcterms:modified xsi:type="dcterms:W3CDTF">2023-10-18T13:22:00Z</dcterms:modified>
</cp:coreProperties>
</file>