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УВЕДОМЛЕНИЕ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832"/>
        <w:ind w:right="-144"/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целях выявления рисков нарушения антимонопольного законодательства Департамент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земельных отношений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администрации города Перми уведомляет о начале сбора замечаний и предложений организаций и граждан по нормативным правовым актам администрации города Перми по вопросам, относящимся к сфере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земельных отношений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pStyle w:val="832"/>
        <w:ind w:right="-284"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32"/>
        <w:ind w:right="-143" w:firstLine="540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1. Срок сбора предложений и замечаний составляет 60 календарных дней с даты размещения на официальном сайте настоящего уведомления и перечня нормативных актов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32"/>
        <w:ind w:right="-143" w:firstLine="540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2. Организатор сбора замечаний и предложений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–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департамент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земельных отношений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администрации города Перми,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32"/>
        <w:ind w:right="-143" w:firstLine="540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местонахождение и почтовый адрес: 614015, г. Пермь, ул.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Сибирская, 15,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32"/>
        <w:ind w:right="-143" w:firstLine="540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электронная почта: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dzo@perm.permkrai.ru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832"/>
        <w:ind w:right="-143" w:firstLine="540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3. Замечания и предложения организаций и граждан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виде отсканированных предложений по вопросам, относящимся к сфере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земельных отношений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 с указанием заявителя, направляются по электронной почте по адресу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dzo@perm.permkrai.ru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832"/>
        <w:ind w:right="-143" w:firstLine="540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32"/>
        <w:ind w:right="-284" w:firstLine="540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32"/>
        <w:ind w:right="-284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Приложение: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32"/>
        <w:jc w:val="both"/>
        <w:spacing w:after="0" w:line="240" w:lineRule="auto"/>
        <w:tabs>
          <w:tab w:val="left" w:pos="3084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Перечень нормативных правовых актов администрации города Перми, регулирующих вопросы, относящиеся к сфере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земельных отношений.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pPr>
      <w:spacing w:after="160" w:line="259" w:lineRule="auto"/>
    </w:pPr>
    <w:rPr>
      <w:sz w:val="22"/>
      <w:szCs w:val="22"/>
      <w:lang w:val="ru-RU" w:eastAsia="en-US" w:bidi="ar-SA"/>
    </w:rPr>
  </w:style>
  <w:style w:type="character" w:styleId="833">
    <w:name w:val="Основной шрифт абзаца"/>
    <w:next w:val="833"/>
    <w:link w:val="832"/>
    <w:uiPriority w:val="1"/>
    <w:semiHidden/>
    <w:unhideWhenUsed/>
  </w:style>
  <w:style w:type="table" w:styleId="834">
    <w:name w:val="Обычная таблица"/>
    <w:next w:val="834"/>
    <w:link w:val="832"/>
    <w:uiPriority w:val="99"/>
    <w:semiHidden/>
    <w:unhideWhenUsed/>
    <w:tblPr/>
  </w:style>
  <w:style w:type="numbering" w:styleId="835">
    <w:name w:val="Нет списка"/>
    <w:next w:val="835"/>
    <w:link w:val="832"/>
    <w:uiPriority w:val="99"/>
    <w:semiHidden/>
    <w:unhideWhenUsed/>
  </w:style>
  <w:style w:type="character" w:styleId="836" w:default="1">
    <w:name w:val="Default Paragraph Font"/>
    <w:uiPriority w:val="1"/>
    <w:semiHidden/>
    <w:unhideWhenUsed/>
  </w:style>
  <w:style w:type="numbering" w:styleId="837" w:default="1">
    <w:name w:val="No List"/>
    <w:uiPriority w:val="99"/>
    <w:semiHidden/>
    <w:unhideWhenUsed/>
  </w:style>
  <w:style w:type="table" w:styleId="83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Шишигина Елена Павловна</dc:creator>
  <cp:lastModifiedBy>azanova-lal</cp:lastModifiedBy>
  <cp:revision>6</cp:revision>
  <dcterms:created xsi:type="dcterms:W3CDTF">2022-01-30T15:54:00Z</dcterms:created>
  <dcterms:modified xsi:type="dcterms:W3CDTF">2026-01-13T07:51:40Z</dcterms:modified>
  <cp:version>917504</cp:version>
</cp:coreProperties>
</file>