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36" w:rsidRPr="007F3536" w:rsidRDefault="007F3536" w:rsidP="007F353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536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7F3536" w:rsidRPr="007F3536" w:rsidRDefault="007F3536" w:rsidP="00247F0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536">
        <w:rPr>
          <w:rFonts w:ascii="Times New Roman" w:hAnsi="Times New Roman" w:cs="Times New Roman"/>
          <w:b/>
          <w:sz w:val="28"/>
          <w:szCs w:val="28"/>
        </w:rPr>
        <w:t xml:space="preserve">о начале сбора замечаний и предложений организаций и граждан </w:t>
      </w:r>
      <w:r w:rsidR="00247F01">
        <w:rPr>
          <w:rFonts w:ascii="Times New Roman" w:hAnsi="Times New Roman" w:cs="Times New Roman"/>
          <w:b/>
          <w:sz w:val="28"/>
          <w:szCs w:val="28"/>
        </w:rPr>
        <w:br/>
      </w:r>
      <w:r w:rsidRPr="007F3536">
        <w:rPr>
          <w:rFonts w:ascii="Times New Roman" w:hAnsi="Times New Roman" w:cs="Times New Roman"/>
          <w:b/>
          <w:sz w:val="28"/>
          <w:szCs w:val="28"/>
        </w:rPr>
        <w:t xml:space="preserve">по перечню </w:t>
      </w:r>
      <w:r w:rsidR="003E1825">
        <w:rPr>
          <w:rFonts w:ascii="Times New Roman" w:hAnsi="Times New Roman" w:cs="Times New Roman"/>
          <w:b/>
          <w:sz w:val="28"/>
          <w:szCs w:val="28"/>
        </w:rPr>
        <w:t>нормативных</w:t>
      </w:r>
      <w:r w:rsidRPr="007F3536">
        <w:rPr>
          <w:rFonts w:ascii="Times New Roman" w:hAnsi="Times New Roman" w:cs="Times New Roman"/>
          <w:b/>
          <w:sz w:val="28"/>
          <w:szCs w:val="28"/>
        </w:rPr>
        <w:t xml:space="preserve"> правовых актов</w:t>
      </w:r>
      <w:r w:rsidR="00F33498" w:rsidRPr="00354F47">
        <w:rPr>
          <w:rFonts w:ascii="Times New Roman" w:hAnsi="Times New Roman" w:cs="Times New Roman"/>
          <w:b/>
          <w:sz w:val="28"/>
          <w:szCs w:val="28"/>
        </w:rPr>
        <w:t>, относящихся к компетенции</w:t>
      </w:r>
      <w:r w:rsidRPr="00354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F01" w:rsidRPr="00354F47">
        <w:rPr>
          <w:rFonts w:ascii="Times New Roman" w:hAnsi="Times New Roman" w:cs="Times New Roman"/>
          <w:b/>
          <w:sz w:val="28"/>
          <w:szCs w:val="28"/>
        </w:rPr>
        <w:t>департамента градостроительства и архитектуры администрации города Перми</w:t>
      </w:r>
      <w:r w:rsidR="00A80096">
        <w:rPr>
          <w:rFonts w:ascii="Times New Roman" w:hAnsi="Times New Roman" w:cs="Times New Roman"/>
          <w:b/>
          <w:sz w:val="28"/>
          <w:szCs w:val="28"/>
        </w:rPr>
        <w:t>,</w:t>
      </w:r>
      <w:r w:rsidR="00BA59F3">
        <w:rPr>
          <w:rFonts w:ascii="Times New Roman" w:hAnsi="Times New Roman" w:cs="Times New Roman"/>
          <w:b/>
          <w:sz w:val="28"/>
          <w:szCs w:val="28"/>
        </w:rPr>
        <w:t xml:space="preserve"> в целях</w:t>
      </w:r>
      <w:r w:rsidR="00247F01" w:rsidRPr="00354F47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Pr="00354F47">
        <w:rPr>
          <w:rFonts w:ascii="Times New Roman" w:hAnsi="Times New Roman" w:cs="Times New Roman"/>
          <w:b/>
          <w:sz w:val="28"/>
          <w:szCs w:val="28"/>
        </w:rPr>
        <w:t xml:space="preserve"> анализа на предмет</w:t>
      </w:r>
      <w:r w:rsidRPr="007F3536">
        <w:rPr>
          <w:rFonts w:ascii="Times New Roman" w:hAnsi="Times New Roman" w:cs="Times New Roman"/>
          <w:b/>
          <w:sz w:val="28"/>
          <w:szCs w:val="28"/>
        </w:rPr>
        <w:t xml:space="preserve"> их соответствия антимонопольному законодательству</w:t>
      </w:r>
    </w:p>
    <w:p w:rsidR="007F3536" w:rsidRPr="007F3536" w:rsidRDefault="007F3536" w:rsidP="00247F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9F3" w:rsidRDefault="00BE77C0" w:rsidP="00BE7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0096">
        <w:rPr>
          <w:rFonts w:ascii="Times New Roman" w:hAnsi="Times New Roman" w:cs="Times New Roman"/>
          <w:sz w:val="28"/>
          <w:szCs w:val="28"/>
        </w:rPr>
        <w:t xml:space="preserve">В соответствии с пунктами 4.3.1, 4.3.2 Положения об организации </w:t>
      </w:r>
      <w:r w:rsidR="00A2770A">
        <w:rPr>
          <w:rFonts w:ascii="Times New Roman" w:hAnsi="Times New Roman" w:cs="Times New Roman"/>
          <w:sz w:val="28"/>
          <w:szCs w:val="28"/>
        </w:rPr>
        <w:br/>
      </w:r>
      <w:r w:rsidR="00A80096">
        <w:rPr>
          <w:rFonts w:ascii="Times New Roman" w:hAnsi="Times New Roman" w:cs="Times New Roman"/>
          <w:sz w:val="28"/>
          <w:szCs w:val="28"/>
        </w:rPr>
        <w:t xml:space="preserve">в департаменте </w:t>
      </w:r>
      <w:r w:rsidR="00A80096" w:rsidRPr="004604A6">
        <w:rPr>
          <w:rFonts w:ascii="Times New Roman" w:hAnsi="Times New Roman" w:cs="Times New Roman"/>
          <w:sz w:val="28"/>
          <w:szCs w:val="28"/>
        </w:rPr>
        <w:t>градостроительства и архитектуры администрации города Перми</w:t>
      </w:r>
      <w:r w:rsidR="00A80096" w:rsidRPr="00460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096" w:rsidRPr="000E325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80096">
        <w:rPr>
          <w:rFonts w:ascii="Times New Roman" w:hAnsi="Times New Roman" w:cs="Times New Roman"/>
          <w:sz w:val="28"/>
          <w:szCs w:val="28"/>
        </w:rPr>
        <w:t>–</w:t>
      </w:r>
      <w:r w:rsidR="00A80096" w:rsidRPr="000E325A">
        <w:rPr>
          <w:rFonts w:ascii="Times New Roman" w:hAnsi="Times New Roman" w:cs="Times New Roman"/>
          <w:sz w:val="28"/>
          <w:szCs w:val="28"/>
        </w:rPr>
        <w:t xml:space="preserve"> департамент) </w:t>
      </w:r>
      <w:r w:rsidR="00A80096">
        <w:rPr>
          <w:rFonts w:ascii="Times New Roman" w:hAnsi="Times New Roman" w:cs="Times New Roman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A8009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A80096">
        <w:rPr>
          <w:rFonts w:ascii="Times New Roman" w:hAnsi="Times New Roman" w:cs="Times New Roman"/>
          <w:sz w:val="28"/>
          <w:szCs w:val="28"/>
        </w:rPr>
        <w:t>), утвержденного приказом начальника департамента от 30.11.2021 № 059-22-01-04-82,</w:t>
      </w:r>
      <w:r w:rsidR="00A80096" w:rsidRPr="007F3536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BA59F3">
        <w:rPr>
          <w:rFonts w:ascii="Times New Roman" w:hAnsi="Times New Roman" w:cs="Times New Roman"/>
          <w:sz w:val="28"/>
          <w:szCs w:val="28"/>
        </w:rPr>
        <w:t>анализа нормативных</w:t>
      </w:r>
      <w:r w:rsidR="00BA59F3" w:rsidRPr="007F3536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BA59F3">
        <w:rPr>
          <w:rFonts w:ascii="Times New Roman" w:hAnsi="Times New Roman" w:cs="Times New Roman"/>
          <w:sz w:val="28"/>
          <w:szCs w:val="28"/>
        </w:rPr>
        <w:t>,</w:t>
      </w:r>
      <w:r w:rsidR="00BA59F3" w:rsidRPr="007F3536">
        <w:rPr>
          <w:rFonts w:ascii="Times New Roman" w:hAnsi="Times New Roman" w:cs="Times New Roman"/>
          <w:sz w:val="28"/>
          <w:szCs w:val="28"/>
        </w:rPr>
        <w:t xml:space="preserve"> </w:t>
      </w:r>
      <w:r w:rsidR="00BA59F3" w:rsidRPr="00F33498">
        <w:rPr>
          <w:rFonts w:ascii="Times New Roman" w:hAnsi="Times New Roman" w:cs="Times New Roman"/>
          <w:sz w:val="28"/>
          <w:szCs w:val="28"/>
        </w:rPr>
        <w:t xml:space="preserve">относящихся к компетенции </w:t>
      </w:r>
      <w:r w:rsidR="00BA59F3" w:rsidRPr="00354F47">
        <w:rPr>
          <w:rFonts w:ascii="Times New Roman" w:hAnsi="Times New Roman" w:cs="Times New Roman"/>
          <w:sz w:val="28"/>
          <w:szCs w:val="28"/>
        </w:rPr>
        <w:t>департамента</w:t>
      </w:r>
      <w:r w:rsidR="00BA59F3">
        <w:rPr>
          <w:rFonts w:ascii="Times New Roman" w:hAnsi="Times New Roman" w:cs="Times New Roman"/>
          <w:sz w:val="28"/>
          <w:szCs w:val="28"/>
        </w:rPr>
        <w:t xml:space="preserve">, на предмет их соответствия антимонопольному законодательству, устранения рисков нарушения антимонопольного законодательства, </w:t>
      </w:r>
      <w:r w:rsidR="00495494">
        <w:rPr>
          <w:rFonts w:ascii="Times New Roman" w:hAnsi="Times New Roman" w:cs="Times New Roman"/>
          <w:sz w:val="28"/>
          <w:szCs w:val="28"/>
        </w:rPr>
        <w:t xml:space="preserve">департамент уведомляет о </w:t>
      </w:r>
      <w:r w:rsidR="00495494" w:rsidRPr="00AC0FF4">
        <w:rPr>
          <w:rFonts w:ascii="Times New Roman" w:hAnsi="Times New Roman" w:cs="Times New Roman"/>
          <w:sz w:val="28"/>
          <w:szCs w:val="28"/>
        </w:rPr>
        <w:t xml:space="preserve">начале сбора замечаний и предложений организаций и граждан </w:t>
      </w:r>
      <w:r w:rsidR="00495494">
        <w:rPr>
          <w:rFonts w:ascii="Times New Roman" w:hAnsi="Times New Roman" w:cs="Times New Roman"/>
          <w:sz w:val="28"/>
          <w:szCs w:val="28"/>
        </w:rPr>
        <w:t>по п</w:t>
      </w:r>
      <w:r w:rsidR="00495494" w:rsidRPr="004268B8">
        <w:rPr>
          <w:rFonts w:ascii="Times New Roman" w:hAnsi="Times New Roman" w:cs="Times New Roman"/>
          <w:sz w:val="28"/>
          <w:szCs w:val="28"/>
        </w:rPr>
        <w:t xml:space="preserve">еречню </w:t>
      </w:r>
      <w:r w:rsidR="00BA59F3">
        <w:rPr>
          <w:rFonts w:ascii="Times New Roman" w:hAnsi="Times New Roman" w:cs="Times New Roman"/>
          <w:sz w:val="28"/>
          <w:szCs w:val="28"/>
        </w:rPr>
        <w:t>нормативных</w:t>
      </w:r>
      <w:r w:rsidR="00BA59F3" w:rsidRPr="007F3536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BA59F3">
        <w:rPr>
          <w:rFonts w:ascii="Times New Roman" w:hAnsi="Times New Roman" w:cs="Times New Roman"/>
          <w:sz w:val="28"/>
          <w:szCs w:val="28"/>
        </w:rPr>
        <w:t>,</w:t>
      </w:r>
      <w:r w:rsidR="00BA59F3" w:rsidRPr="007F3536">
        <w:rPr>
          <w:rFonts w:ascii="Times New Roman" w:hAnsi="Times New Roman" w:cs="Times New Roman"/>
          <w:sz w:val="28"/>
          <w:szCs w:val="28"/>
        </w:rPr>
        <w:t xml:space="preserve"> </w:t>
      </w:r>
      <w:r w:rsidR="00BA59F3" w:rsidRPr="00F33498">
        <w:rPr>
          <w:rFonts w:ascii="Times New Roman" w:hAnsi="Times New Roman" w:cs="Times New Roman"/>
          <w:sz w:val="28"/>
          <w:szCs w:val="28"/>
        </w:rPr>
        <w:t xml:space="preserve">относящихся к компетенции </w:t>
      </w:r>
      <w:r w:rsidR="00BA59F3" w:rsidRPr="00354F47">
        <w:rPr>
          <w:rFonts w:ascii="Times New Roman" w:hAnsi="Times New Roman" w:cs="Times New Roman"/>
          <w:sz w:val="28"/>
          <w:szCs w:val="28"/>
        </w:rPr>
        <w:t>департамента</w:t>
      </w:r>
      <w:r w:rsidR="00BA59F3">
        <w:rPr>
          <w:rFonts w:ascii="Times New Roman" w:hAnsi="Times New Roman" w:cs="Times New Roman"/>
          <w:sz w:val="28"/>
          <w:szCs w:val="28"/>
        </w:rPr>
        <w:t>.</w:t>
      </w:r>
    </w:p>
    <w:p w:rsidR="00BE77C0" w:rsidRDefault="00BE77C0" w:rsidP="00BE7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3536" w:rsidRPr="007F3536">
        <w:rPr>
          <w:rFonts w:ascii="Times New Roman" w:hAnsi="Times New Roman" w:cs="Times New Roman"/>
          <w:sz w:val="28"/>
          <w:szCs w:val="28"/>
        </w:rPr>
        <w:t xml:space="preserve">Все заинтересованные организации и граждане могут направить свои предложения и замечания по </w:t>
      </w:r>
      <w:r w:rsidR="002A1804">
        <w:rPr>
          <w:rFonts w:ascii="Times New Roman" w:hAnsi="Times New Roman" w:cs="Times New Roman"/>
          <w:sz w:val="28"/>
          <w:szCs w:val="28"/>
        </w:rPr>
        <w:t>нормативным</w:t>
      </w:r>
      <w:r w:rsidR="007F3536" w:rsidRPr="007F3536">
        <w:rPr>
          <w:rFonts w:ascii="Times New Roman" w:hAnsi="Times New Roman" w:cs="Times New Roman"/>
          <w:sz w:val="28"/>
          <w:szCs w:val="28"/>
        </w:rPr>
        <w:t xml:space="preserve"> правовым актам, указанным </w:t>
      </w:r>
      <w:r w:rsidR="00634E56">
        <w:rPr>
          <w:rFonts w:ascii="Times New Roman" w:hAnsi="Times New Roman" w:cs="Times New Roman"/>
          <w:sz w:val="28"/>
          <w:szCs w:val="28"/>
        </w:rPr>
        <w:br/>
      </w:r>
      <w:r w:rsidR="007F3536" w:rsidRPr="007F3536">
        <w:rPr>
          <w:rFonts w:ascii="Times New Roman" w:hAnsi="Times New Roman" w:cs="Times New Roman"/>
          <w:sz w:val="28"/>
          <w:szCs w:val="28"/>
        </w:rPr>
        <w:t xml:space="preserve">в Перечне, на предмет выявления рисков нарушения антимонопольного законодательства. </w:t>
      </w:r>
    </w:p>
    <w:p w:rsidR="00BE77C0" w:rsidRDefault="00BE77C0" w:rsidP="00BE7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3536" w:rsidRPr="007F3536">
        <w:rPr>
          <w:rFonts w:ascii="Times New Roman" w:hAnsi="Times New Roman" w:cs="Times New Roman"/>
          <w:sz w:val="28"/>
          <w:szCs w:val="28"/>
        </w:rPr>
        <w:t>Срок направления замечаний и предложений составляет 7 календарных дней со дня размещения уведомления</w:t>
      </w:r>
      <w:r w:rsidR="002A1804">
        <w:rPr>
          <w:rFonts w:ascii="Times New Roman" w:hAnsi="Times New Roman" w:cs="Times New Roman"/>
          <w:sz w:val="28"/>
          <w:szCs w:val="28"/>
        </w:rPr>
        <w:t xml:space="preserve"> на </w:t>
      </w:r>
      <w:r w:rsidR="002A1804" w:rsidRPr="002A1804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город Пермь в информационно-телекоммуникационной сети Интернет</w:t>
      </w:r>
      <w:r w:rsidR="007F3536" w:rsidRPr="007F35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6BB" w:rsidRPr="00E3096F" w:rsidRDefault="00BE77C0" w:rsidP="00E3096F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ab/>
      </w:r>
      <w:r w:rsidR="007F3536" w:rsidRPr="007F3536">
        <w:rPr>
          <w:sz w:val="28"/>
          <w:szCs w:val="28"/>
        </w:rPr>
        <w:t xml:space="preserve">Предложения и замечания принимаются по </w:t>
      </w:r>
      <w:r w:rsidR="007F3536" w:rsidRPr="00325931">
        <w:rPr>
          <w:sz w:val="28"/>
          <w:szCs w:val="28"/>
        </w:rPr>
        <w:t xml:space="preserve">адресу: </w:t>
      </w:r>
      <w:r w:rsidR="00E3096F" w:rsidRPr="00325931">
        <w:rPr>
          <w:sz w:val="28"/>
          <w:szCs w:val="28"/>
        </w:rPr>
        <w:t xml:space="preserve">г. Пермь, </w:t>
      </w:r>
      <w:r w:rsidR="00634E56">
        <w:rPr>
          <w:sz w:val="28"/>
          <w:szCs w:val="28"/>
        </w:rPr>
        <w:br/>
      </w:r>
      <w:r w:rsidR="00E3096F" w:rsidRPr="00325931">
        <w:rPr>
          <w:sz w:val="28"/>
          <w:szCs w:val="28"/>
        </w:rPr>
        <w:t xml:space="preserve">ул. Сибирская, 15 </w:t>
      </w:r>
      <w:r w:rsidR="007F3536" w:rsidRPr="00325931">
        <w:rPr>
          <w:sz w:val="28"/>
          <w:szCs w:val="28"/>
        </w:rPr>
        <w:t xml:space="preserve">, а также по адресу электронной почты: </w:t>
      </w:r>
      <w:hyperlink r:id="rId4" w:tooltip="Отправить письмо" w:history="1">
        <w:r w:rsidR="00E3096F" w:rsidRPr="00325931">
          <w:rPr>
            <w:rStyle w:val="a3"/>
            <w:color w:val="auto"/>
            <w:sz w:val="28"/>
            <w:szCs w:val="28"/>
            <w:u w:val="none"/>
          </w:rPr>
          <w:t>dga@gorodperm.ru</w:t>
        </w:r>
      </w:hyperlink>
      <w:r w:rsidR="007F3536" w:rsidRPr="00E3096F">
        <w:rPr>
          <w:color w:val="auto"/>
          <w:sz w:val="28"/>
          <w:szCs w:val="28"/>
        </w:rPr>
        <w:t>.</w:t>
      </w:r>
    </w:p>
    <w:sectPr w:rsidR="003F06BB" w:rsidRPr="00E3096F" w:rsidSect="003F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F3536"/>
    <w:rsid w:val="00030092"/>
    <w:rsid w:val="000E325A"/>
    <w:rsid w:val="000F1A77"/>
    <w:rsid w:val="00134ECD"/>
    <w:rsid w:val="001C15E3"/>
    <w:rsid w:val="00247F01"/>
    <w:rsid w:val="002A1804"/>
    <w:rsid w:val="002B77FC"/>
    <w:rsid w:val="00306690"/>
    <w:rsid w:val="00325931"/>
    <w:rsid w:val="00354F47"/>
    <w:rsid w:val="003E1825"/>
    <w:rsid w:val="003F06BB"/>
    <w:rsid w:val="004268B8"/>
    <w:rsid w:val="00440E5E"/>
    <w:rsid w:val="004604A6"/>
    <w:rsid w:val="00495494"/>
    <w:rsid w:val="00634E56"/>
    <w:rsid w:val="006766D0"/>
    <w:rsid w:val="007F3536"/>
    <w:rsid w:val="00877C91"/>
    <w:rsid w:val="008D73F4"/>
    <w:rsid w:val="009A0FC6"/>
    <w:rsid w:val="00A2770A"/>
    <w:rsid w:val="00A80096"/>
    <w:rsid w:val="00AB6645"/>
    <w:rsid w:val="00AC0FF4"/>
    <w:rsid w:val="00BA59F3"/>
    <w:rsid w:val="00BE59F0"/>
    <w:rsid w:val="00BE77C0"/>
    <w:rsid w:val="00C0334D"/>
    <w:rsid w:val="00D908AC"/>
    <w:rsid w:val="00E3096F"/>
    <w:rsid w:val="00F33498"/>
    <w:rsid w:val="00FD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0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309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ga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1416</Characters>
  <Application>Microsoft Office Word</Application>
  <DocSecurity>0</DocSecurity>
  <Lines>11</Lines>
  <Paragraphs>3</Paragraphs>
  <ScaleCrop>false</ScaleCrop>
  <Company>ДПиР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ponosova-li</dc:creator>
  <cp:lastModifiedBy>ponosova-li</cp:lastModifiedBy>
  <cp:revision>5</cp:revision>
  <dcterms:created xsi:type="dcterms:W3CDTF">2023-04-10T12:06:00Z</dcterms:created>
  <dcterms:modified xsi:type="dcterms:W3CDTF">2023-04-10T12:09:00Z</dcterms:modified>
</cp:coreProperties>
</file>