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1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page">
                  <wp:posOffset>908050</wp:posOffset>
                </wp:positionH>
                <wp:positionV relativeFrom="page">
                  <wp:posOffset>163195</wp:posOffset>
                </wp:positionV>
                <wp:extent cx="6285865" cy="1739265"/>
                <wp:effectExtent l="0" t="0" r="0" b="0"/>
                <wp:wrapNone/>
                <wp:docPr id="1" name="_x0000_s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6285865" cy="173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95"/>
                              <w:jc w:val="center"/>
                              <w:tabs>
                                <w:tab w:val="clear" w:pos="4153" w:leader="none"/>
                                <w:tab w:val="clear" w:pos="8306" w:leader="none"/>
                              </w:tabs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409334" cy="510296"/>
                                      <wp:effectExtent l="0" t="0" r="0" b="0"/>
                                      <wp:docPr id="2" name="_x0000_i1054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  <pic:nvPr/>
                                            </pic:nvPicPr>
                                            <pic:blipFill>
                                              <a:blip r:embed="rId13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09334" cy="51029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width:32.23pt;height:40.18pt;mso-wrap-distance-left:0.00pt;mso-wrap-distance-top:0.00pt;mso-wrap-distance-right:0.00pt;mso-wrap-distance-bottom:0.00pt;" stroked="f">
                                      <v:path textboxrect="0,0,0,0"/>
                                      <v:imagedata r:id="rId13" o:title=""/>
                                    </v:shape>
                                  </w:pict>
                                </mc:Fallback>
                              </mc:AlternateContent>
                            </w:r>
                            <w:r>
                              <w:rPr>
                                <w:lang w:val="en-US"/>
                              </w:rPr>
                            </w:r>
                            <w:r>
                              <w:rPr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690"/>
                              <w:spacing w:before="40" w:line="240" w:lineRule="auto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 w:val="0"/>
                                <w:sz w:val="28"/>
                                <w:szCs w:val="28"/>
                              </w:rPr>
                              <w:t xml:space="preserve">АДМИНИСТРАЦИЯ ГОРОДА ПЕРМИ</w:t>
                            </w:r>
                            <w:r>
                              <w:rPr>
                                <w:b w:val="0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684"/>
                              <w:rPr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sz w:val="8"/>
                                <w:szCs w:val="8"/>
                              </w:rPr>
                            </w:r>
                            <w:r>
                              <w:rPr>
                                <w:sz w:val="8"/>
                                <w:szCs w:val="8"/>
                              </w:rPr>
                            </w:r>
                          </w:p>
                          <w:p>
                            <w:pPr>
                              <w:pStyle w:val="690"/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НАЧАЛЬНИК ДЕПАРТАМЕНТА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690"/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ГРАДОСТРОИТЕЛЬСТВА И АРХИТЕКТУРЫ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684"/>
                              <w:rPr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sz w:val="8"/>
                                <w:szCs w:val="8"/>
                              </w:rPr>
                            </w:r>
                            <w:r>
                              <w:rPr>
                                <w:sz w:val="8"/>
                                <w:szCs w:val="8"/>
                              </w:rPr>
                            </w:r>
                          </w:p>
                          <w:p>
                            <w:pPr>
                              <w:pStyle w:val="684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П Р И К А З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684"/>
                              <w:rPr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sz w:val="8"/>
                                <w:szCs w:val="8"/>
                              </w:rPr>
                            </w:r>
                            <w:r>
                              <w:rPr>
                                <w:sz w:val="8"/>
                                <w:szCs w:val="8"/>
                              </w:rPr>
                            </w:r>
                          </w:p>
                          <w:p>
                            <w:pPr>
                              <w:pStyle w:val="684"/>
                              <w:jc w:val="center"/>
                              <w:spacing w:line="360" w:lineRule="exact"/>
                              <w:widowControl w:val="off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  <w:r>
                              <w:rPr>
                                <w:sz w:val="24"/>
                              </w:rPr>
                            </w:r>
                          </w:p>
                          <w:p>
                            <w:pPr>
                              <w:pStyle w:val="686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1" o:spid="_x0000_s1" o:spt="202" type="#_x0000_t202" style="position:absolute;z-index:524288;o:allowoverlap:true;o:allowincell:true;mso-position-horizontal-relative:page;margin-left:71.50pt;mso-position-horizontal:absolute;mso-position-vertical-relative:page;margin-top:12.85pt;mso-position-vertical:absolute;width:494.95pt;height:136.95pt;mso-wrap-distance-left:9.00pt;mso-wrap-distance-top:0.00pt;mso-wrap-distance-right:9.00pt;mso-wrap-distance-bottom:0.00pt;visibility:visible;" fillcolor="#FFFFFF" stroked="f">
                <v:textbox inset="0,0,0,0">
                  <w:txbxContent>
                    <w:p>
                      <w:pPr>
                        <w:pStyle w:val="695"/>
                        <w:jc w:val="center"/>
                        <w:tabs>
                          <w:tab w:val="clear" w:pos="4153" w:leader="none"/>
                          <w:tab w:val="clear" w:pos="8306" w:leader="none"/>
                        </w:tabs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409334" cy="510296"/>
                                <wp:effectExtent l="0" t="0" r="0" b="0"/>
                                <wp:docPr id="2" name="_x0000_i1054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  <pic:nvPr/>
                                      </pic:nvPicPr>
                                      <pic:blipFill>
                                        <a:blip r:embed="rId13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09334" cy="51029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width:32.23pt;height:40.18pt;mso-wrap-distance-left:0.00pt;mso-wrap-distance-top:0.00pt;mso-wrap-distance-right:0.00pt;mso-wrap-distance-bottom:0.00pt;" stroked="f">
                                <v:path textboxrect="0,0,0,0"/>
                                <v:imagedata r:id="rId13" o:title=""/>
                              </v:shape>
                            </w:pict>
                          </mc:Fallback>
                        </mc:AlternateContent>
                      </w:r>
                      <w:r>
                        <w:rPr>
                          <w:lang w:val="en-US"/>
                        </w:rPr>
                      </w:r>
                      <w:r>
                        <w:rPr>
                          <w:lang w:val="en-US"/>
                        </w:rPr>
                      </w:r>
                    </w:p>
                    <w:p>
                      <w:pPr>
                        <w:pStyle w:val="690"/>
                        <w:spacing w:before="40" w:line="240" w:lineRule="auto"/>
                        <w:rPr>
                          <w:b w:val="0"/>
                          <w:sz w:val="28"/>
                          <w:szCs w:val="28"/>
                        </w:rPr>
                      </w:pPr>
                      <w:r>
                        <w:rPr>
                          <w:b w:val="0"/>
                          <w:sz w:val="28"/>
                          <w:szCs w:val="28"/>
                        </w:rPr>
                        <w:t xml:space="preserve">АДМИНИСТРАЦИЯ ГОРОДА ПЕРМИ</w:t>
                      </w:r>
                      <w:r>
                        <w:rPr>
                          <w:b w:val="0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684"/>
                        <w:rPr>
                          <w:sz w:val="8"/>
                          <w:szCs w:val="8"/>
                        </w:rPr>
                      </w:pPr>
                      <w:r>
                        <w:rPr>
                          <w:sz w:val="8"/>
                          <w:szCs w:val="8"/>
                        </w:rPr>
                      </w:r>
                      <w:r>
                        <w:rPr>
                          <w:sz w:val="8"/>
                          <w:szCs w:val="8"/>
                        </w:rPr>
                      </w:r>
                    </w:p>
                    <w:p>
                      <w:pPr>
                        <w:pStyle w:val="690"/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НАЧАЛЬНИК ДЕПАРТАМЕНТА </w:t>
                      </w:r>
                      <w:r>
                        <w:rPr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690"/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ГРАДОСТРОИТЕЛЬСТВА И АРХИТЕКТУРЫ</w:t>
                      </w:r>
                      <w:r>
                        <w:rPr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684"/>
                        <w:rPr>
                          <w:sz w:val="8"/>
                          <w:szCs w:val="8"/>
                        </w:rPr>
                      </w:pPr>
                      <w:r>
                        <w:rPr>
                          <w:sz w:val="8"/>
                          <w:szCs w:val="8"/>
                        </w:rPr>
                      </w:r>
                      <w:r>
                        <w:rPr>
                          <w:sz w:val="8"/>
                          <w:szCs w:val="8"/>
                        </w:rPr>
                      </w:r>
                    </w:p>
                    <w:p>
                      <w:pPr>
                        <w:pStyle w:val="684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П Р И К А З</w:t>
                      </w:r>
                      <w:r>
                        <w:rPr>
                          <w:sz w:val="28"/>
                          <w:szCs w:val="28"/>
                        </w:rPr>
                      </w:r>
                      <w:r>
                        <w:rPr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684"/>
                        <w:rPr>
                          <w:sz w:val="8"/>
                          <w:szCs w:val="8"/>
                        </w:rPr>
                      </w:pPr>
                      <w:r>
                        <w:rPr>
                          <w:sz w:val="8"/>
                          <w:szCs w:val="8"/>
                        </w:rPr>
                      </w:r>
                      <w:r>
                        <w:rPr>
                          <w:sz w:val="8"/>
                          <w:szCs w:val="8"/>
                        </w:rPr>
                      </w:r>
                    </w:p>
                    <w:p>
                      <w:pPr>
                        <w:pStyle w:val="684"/>
                        <w:jc w:val="center"/>
                        <w:spacing w:line="360" w:lineRule="exact"/>
                        <w:widowControl w:val="off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</w:r>
                      <w:r>
                        <w:rPr>
                          <w:sz w:val="24"/>
                        </w:rPr>
                      </w:r>
                    </w:p>
                    <w:p>
                      <w:pPr>
                        <w:pStyle w:val="686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91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91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84"/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684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84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84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84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84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140335</wp:posOffset>
                </wp:positionV>
                <wp:extent cx="6285865" cy="311785"/>
                <wp:effectExtent l="0" t="0" r="0" b="0"/>
                <wp:wrapNone/>
                <wp:docPr id="3" name="_x0000_s10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>
                          <a:off x="0" y="0"/>
                          <a:ext cx="6285865" cy="311785"/>
                          <a:chOff x="1261" y="5359"/>
                          <a:chExt cx="9899" cy="491"/>
                        </a:xfrm>
                      </wpg:grpSpPr>
                      <wps:wsp>
                        <wps:cNvPr id="0" name=""/>
                        <wps:cNvSpPr txBox="1"/>
                        <wps:spPr bwMode="auto">
                          <a:xfrm>
                            <a:off x="1261" y="5364"/>
                            <a:ext cx="9899" cy="4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84"/>
                                <w:spacing w:line="360" w:lineRule="exact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от 29.11.2023 № 059-22-01-04-67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684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1" name=""/>
                        <wps:cNvSpPr txBox="1"/>
                        <wps:spPr bwMode="auto">
                          <a:xfrm>
                            <a:off x="1668" y="5359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84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684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" name=""/>
                        <wps:cNvSpPr txBox="1"/>
                        <wps:spPr bwMode="auto">
                          <a:xfrm>
                            <a:off x="9041" y="5364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84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684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0000" style="position:absolute;z-index:251658241;o:allowoverlap:true;o:allowincell:true;mso-position-horizontal-relative:text;margin-left:0.20pt;mso-position-horizontal:absolute;mso-position-vertical-relative:text;margin-top:11.05pt;mso-position-vertical:absolute;width:494.95pt;height:24.55pt;mso-wrap-distance-left:9.00pt;mso-wrap-distance-top:0.00pt;mso-wrap-distance-right:9.00pt;mso-wrap-distance-bottom:0.00pt;rotation:0;" coordorigin="12,53" coordsize="98,4">
                <v:shape id="shape 3" o:spid="_x0000_s3" o:spt="202" type="#_x0000_t202" style="position:absolute;left:12;top:53;width:98;height:4;visibility:visible;" fillcolor="#FFFFFF" stroked="f">
                  <v:textbox inset="0,0,0,0">
                    <w:txbxContent>
                      <w:p>
                        <w:pPr>
                          <w:pStyle w:val="684"/>
                          <w:spacing w:line="360" w:lineRule="exact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от 29.11.2023 № 059-22-01-04-67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684"/>
                        </w:pPr>
                        <w:r/>
                        <w:r/>
                      </w:p>
                    </w:txbxContent>
                  </v:textbox>
                </v:shape>
                <v:shape id="shape 4" o:spid="_x0000_s4" o:spt="202" type="#_x0000_t202" style="position:absolute;left:16;top:53;width:24;height:4;visibility:visible;" filled="f" stroked="f">
                  <v:textbox inset="0,0,0,0">
                    <w:txbxContent>
                      <w:p>
                        <w:pPr>
                          <w:pStyle w:val="684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684"/>
                        </w:pPr>
                        <w:r/>
                        <w:r/>
                      </w:p>
                    </w:txbxContent>
                  </v:textbox>
                </v:shape>
                <v:shape id="shape 5" o:spid="_x0000_s5" o:spt="202" type="#_x0000_t202" style="position:absolute;left:90;top:53;width:17;height:4;visibility:visible;" fillcolor="#FFFFFF" stroked="f">
                  <v:textbox inset="0,0,0,0">
                    <w:txbxContent>
                      <w:p>
                        <w:pPr>
                          <w:pStyle w:val="684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684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4"/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4"/>
        </w:rPr>
        <w:t xml:space="preserve">Об утверждении ведомственного </w:t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4"/>
        </w:rPr>
        <w:t xml:space="preserve">перечня отдельных видов товаров, </w:t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4"/>
        </w:rPr>
        <w:t xml:space="preserve">работ, услуг, их потребительские </w:t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4"/>
        </w:rPr>
        <w:t xml:space="preserve">свойства (в том числе качество) и иные </w:t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4"/>
        </w:rPr>
        <w:t xml:space="preserve">характеристики </w:t>
      </w:r>
      <w:r>
        <w:rPr>
          <w:b/>
          <w:bCs/>
          <w:sz w:val="28"/>
          <w:szCs w:val="24"/>
        </w:rPr>
        <w:t xml:space="preserve">(в том числе предельные </w:t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4"/>
        </w:rPr>
        <w:t xml:space="preserve">цены товаров, работ, услуг), закупаемых </w:t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4"/>
        </w:rPr>
        <w:t xml:space="preserve">департаментом градостроительства </w:t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4"/>
        </w:rPr>
        <w:t xml:space="preserve">и архитектуры администрации города </w:t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4"/>
        </w:rPr>
        <w:t xml:space="preserve">Перми</w:t>
      </w:r>
      <w:r>
        <w:rPr>
          <w:b/>
          <w:bCs/>
          <w:sz w:val="28"/>
          <w:szCs w:val="24"/>
        </w:rPr>
        <w:t xml:space="preserve"> и о признании утратив</w:t>
      </w:r>
      <w:r>
        <w:rPr>
          <w:b/>
          <w:bCs/>
          <w:sz w:val="28"/>
          <w:szCs w:val="24"/>
        </w:rPr>
        <w:t xml:space="preserve">шими силу </w:t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4"/>
        </w:rPr>
        <w:t xml:space="preserve">отдельных правовых актов</w:t>
      </w:r>
      <w:r>
        <w:rPr>
          <w:b/>
          <w:bCs/>
          <w:sz w:val="28"/>
          <w:szCs w:val="24"/>
        </w:rPr>
        <w:t xml:space="preserve"> </w:t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4"/>
        </w:rPr>
        <w:t xml:space="preserve">департамента градостроительства </w:t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4"/>
        </w:rPr>
      </w:r>
      <w:r>
        <w:rPr>
          <w:b/>
          <w:bCs/>
          <w:sz w:val="28"/>
          <w:szCs w:val="24"/>
        </w:rPr>
        <w:t xml:space="preserve">и архитектуры администрации города Перми</w:t>
      </w:r>
      <w:r>
        <w:rPr>
          <w:b/>
          <w:bCs/>
        </w:rPr>
      </w:r>
      <w:r>
        <w:rPr>
          <w:b/>
          <w:bCs/>
        </w:rPr>
      </w:r>
    </w:p>
    <w:p>
      <w:pPr>
        <w:pStyle w:val="684"/>
        <w:jc w:val="both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4"/>
        <w:ind w:firstLine="709"/>
        <w:jc w:val="both"/>
        <w:rPr>
          <w:sz w:val="28"/>
          <w:szCs w:val="24"/>
          <w:lang w:eastAsia="en-US"/>
        </w:rPr>
      </w:pPr>
      <w:r>
        <w:rPr>
          <w:sz w:val="28"/>
          <w:szCs w:val="24"/>
          <w:lang w:val="en-US" w:eastAsia="en-US"/>
        </w:rPr>
        <w:t xml:space="preserve">В соответствии с Федеральным законом от 05 апреля 2013 г</w:t>
      </w:r>
      <w:r>
        <w:rPr>
          <w:sz w:val="28"/>
          <w:szCs w:val="24"/>
          <w:lang w:eastAsia="en-US"/>
        </w:rPr>
        <w:t xml:space="preserve">.</w:t>
      </w:r>
      <w:r>
        <w:rPr>
          <w:sz w:val="28"/>
          <w:szCs w:val="24"/>
          <w:lang w:val="en-US" w:eastAsia="en-US"/>
        </w:rPr>
        <w:t xml:space="preserve"> № 44-ФЗ </w:t>
      </w:r>
      <w:r>
        <w:rPr>
          <w:sz w:val="28"/>
          <w:szCs w:val="24"/>
          <w:lang w:eastAsia="en-US"/>
        </w:rPr>
        <w:br w:type="textWrapping" w:clear="all"/>
      </w:r>
      <w:r>
        <w:rPr>
          <w:sz w:val="28"/>
          <w:szCs w:val="24"/>
          <w:lang w:val="en-US" w:eastAsia="en-US"/>
        </w:rPr>
        <w:t xml:space="preserve">«О контрактной системе в сфер</w:t>
      </w:r>
      <w:r>
        <w:rPr>
          <w:sz w:val="28"/>
          <w:szCs w:val="24"/>
          <w:lang w:val="en-US" w:eastAsia="en-US"/>
        </w:rPr>
        <w:t xml:space="preserve">е закупок товаров, работ, услуг для обеспечения государственных и муниципальных нужд», постановлением Правительства Российской Федерации от 18 мая 2015 г. № 476 «Об утверждении общих требований к порядку разработки и принятия правовых актов о нормировании </w:t>
      </w:r>
      <w:r>
        <w:rPr>
          <w:sz w:val="28"/>
          <w:szCs w:val="24"/>
          <w:lang w:eastAsia="en-US"/>
        </w:rPr>
        <w:br w:type="textWrapping" w:clear="all"/>
      </w:r>
      <w:r>
        <w:rPr>
          <w:sz w:val="28"/>
          <w:szCs w:val="24"/>
          <w:lang w:val="en-US" w:eastAsia="en-US"/>
        </w:rPr>
        <w:t xml:space="preserve">в сфере закупок, содержанию указанных актов</w:t>
      </w:r>
      <w:r>
        <w:rPr>
          <w:sz w:val="28"/>
          <w:szCs w:val="24"/>
          <w:lang w:eastAsia="en-US"/>
        </w:rPr>
        <w:t xml:space="preserve"> </w:t>
      </w:r>
      <w:r>
        <w:rPr>
          <w:sz w:val="28"/>
          <w:szCs w:val="24"/>
          <w:lang w:val="en-US" w:eastAsia="en-US"/>
        </w:rPr>
        <w:t xml:space="preserve">и обеспечению их исполнения», постановлением администрации города Перми</w:t>
      </w:r>
      <w:r>
        <w:rPr>
          <w:sz w:val="28"/>
          <w:szCs w:val="24"/>
          <w:lang w:eastAsia="en-US"/>
        </w:rPr>
        <w:t xml:space="preserve"> </w:t>
      </w:r>
      <w:r>
        <w:rPr>
          <w:sz w:val="28"/>
          <w:szCs w:val="24"/>
          <w:lang w:val="en-US" w:eastAsia="en-US"/>
        </w:rPr>
        <w:t xml:space="preserve">от 14</w:t>
      </w:r>
      <w:r>
        <w:rPr>
          <w:sz w:val="28"/>
          <w:szCs w:val="24"/>
          <w:lang w:eastAsia="en-US"/>
        </w:rPr>
        <w:t xml:space="preserve"> декабря </w:t>
      </w:r>
      <w:r>
        <w:rPr>
          <w:sz w:val="28"/>
          <w:szCs w:val="24"/>
          <w:lang w:val="en-US" w:eastAsia="en-US"/>
        </w:rPr>
        <w:t xml:space="preserve">2015</w:t>
      </w:r>
      <w:r>
        <w:rPr>
          <w:sz w:val="28"/>
          <w:szCs w:val="24"/>
          <w:lang w:eastAsia="en-US"/>
        </w:rPr>
        <w:t xml:space="preserve"> г.</w:t>
      </w:r>
      <w:r>
        <w:rPr>
          <w:sz w:val="28"/>
          <w:szCs w:val="24"/>
          <w:lang w:val="en-US" w:eastAsia="en-US"/>
        </w:rPr>
        <w:t xml:space="preserve"> № 1064 </w:t>
      </w:r>
      <w:r>
        <w:rPr>
          <w:sz w:val="28"/>
          <w:szCs w:val="24"/>
          <w:lang w:eastAsia="en-US"/>
        </w:rPr>
        <w:br w:type="textWrapping" w:clear="all"/>
      </w:r>
      <w:r>
        <w:rPr>
          <w:sz w:val="28"/>
          <w:szCs w:val="24"/>
          <w:lang w:val="en-US" w:eastAsia="en-US"/>
        </w:rPr>
        <w:t xml:space="preserve">«Об утверждении требований к порядку разработки</w:t>
      </w:r>
      <w:r>
        <w:rPr>
          <w:sz w:val="28"/>
          <w:szCs w:val="24"/>
          <w:lang w:eastAsia="en-US"/>
        </w:rPr>
        <w:t xml:space="preserve"> </w:t>
      </w:r>
      <w:r>
        <w:rPr>
          <w:sz w:val="28"/>
          <w:szCs w:val="24"/>
          <w:lang w:val="en-US" w:eastAsia="en-US"/>
        </w:rPr>
        <w:t xml:space="preserve">и принятия правовых актов </w:t>
      </w:r>
      <w:r>
        <w:rPr>
          <w:sz w:val="28"/>
          <w:szCs w:val="24"/>
          <w:lang w:eastAsia="en-US"/>
        </w:rPr>
        <w:br w:type="textWrapping" w:clear="all"/>
      </w:r>
      <w:r>
        <w:rPr>
          <w:sz w:val="28"/>
          <w:szCs w:val="24"/>
          <w:lang w:val="en-US" w:eastAsia="en-US"/>
        </w:rPr>
        <w:t xml:space="preserve">о нормировании в сфере закупок для обеспечения муниципальных нужд города Перми, содержанию указанных актов</w:t>
      </w:r>
      <w:r>
        <w:rPr>
          <w:sz w:val="28"/>
          <w:szCs w:val="24"/>
          <w:lang w:eastAsia="en-US"/>
        </w:rPr>
        <w:t xml:space="preserve"> </w:t>
      </w:r>
      <w:r>
        <w:rPr>
          <w:sz w:val="28"/>
          <w:szCs w:val="24"/>
          <w:lang w:val="en-US" w:eastAsia="en-US"/>
        </w:rPr>
        <w:t xml:space="preserve">и обеспечению их исполнения», постановлением администрации города Перми</w:t>
      </w:r>
      <w:r>
        <w:rPr>
          <w:sz w:val="28"/>
          <w:szCs w:val="24"/>
          <w:lang w:eastAsia="en-US"/>
        </w:rPr>
        <w:t xml:space="preserve"> </w:t>
      </w:r>
      <w:r>
        <w:rPr>
          <w:sz w:val="28"/>
          <w:szCs w:val="24"/>
          <w:lang w:val="en-US" w:eastAsia="en-US"/>
        </w:rPr>
        <w:t xml:space="preserve">от 26</w:t>
      </w:r>
      <w:r>
        <w:rPr>
          <w:sz w:val="28"/>
          <w:szCs w:val="24"/>
          <w:lang w:eastAsia="en-US"/>
        </w:rPr>
        <w:t xml:space="preserve"> февраля </w:t>
      </w:r>
      <w:r>
        <w:rPr>
          <w:sz w:val="28"/>
          <w:szCs w:val="24"/>
          <w:lang w:val="en-US" w:eastAsia="en-US"/>
        </w:rPr>
        <w:t xml:space="preserve">2016</w:t>
      </w:r>
      <w:r>
        <w:rPr>
          <w:sz w:val="28"/>
          <w:szCs w:val="24"/>
          <w:lang w:eastAsia="en-US"/>
        </w:rPr>
        <w:t xml:space="preserve"> г.</w:t>
      </w:r>
      <w:r>
        <w:rPr>
          <w:sz w:val="28"/>
          <w:szCs w:val="24"/>
          <w:lang w:val="en-US" w:eastAsia="en-US"/>
        </w:rPr>
        <w:t xml:space="preserve"> № 127 </w:t>
      </w:r>
      <w:r>
        <w:rPr>
          <w:sz w:val="28"/>
          <w:szCs w:val="24"/>
          <w:lang w:eastAsia="en-US"/>
        </w:rPr>
        <w:br w:type="textWrapping" w:clear="all"/>
      </w:r>
      <w:r>
        <w:rPr>
          <w:sz w:val="28"/>
          <w:szCs w:val="24"/>
          <w:lang w:val="en-US" w:eastAsia="en-US"/>
        </w:rPr>
        <w:t xml:space="preserve">«Об утверждении Правил определения требований</w:t>
      </w:r>
      <w:r>
        <w:rPr>
          <w:sz w:val="28"/>
          <w:szCs w:val="24"/>
          <w:lang w:eastAsia="en-US"/>
        </w:rPr>
        <w:t xml:space="preserve"> </w:t>
      </w:r>
      <w:r>
        <w:rPr>
          <w:sz w:val="28"/>
          <w:szCs w:val="24"/>
          <w:lang w:val="en-US" w:eastAsia="en-US"/>
        </w:rPr>
        <w:t xml:space="preserve">к закупаемым заказчиками города Перми отдельным видам товаров, работ, услуг (в том числе предельных цен товаров, работ, услуг)»</w:t>
      </w:r>
      <w:r>
        <w:rPr>
          <w:sz w:val="28"/>
          <w:szCs w:val="24"/>
          <w:lang w:eastAsia="en-US"/>
        </w:rPr>
      </w:r>
      <w:r>
        <w:rPr>
          <w:sz w:val="28"/>
          <w:szCs w:val="24"/>
          <w:lang w:eastAsia="en-US"/>
        </w:rPr>
      </w:r>
    </w:p>
    <w:p>
      <w:pPr>
        <w:pStyle w:val="684"/>
        <w:jc w:val="both"/>
        <w:rPr>
          <w:sz w:val="28"/>
          <w:szCs w:val="24"/>
          <w:lang w:val="en-US" w:eastAsia="en-US"/>
        </w:rPr>
      </w:pPr>
      <w:r>
        <w:rPr>
          <w:sz w:val="28"/>
          <w:szCs w:val="24"/>
          <w:lang w:val="en-US" w:eastAsia="en-US"/>
        </w:rPr>
        <w:t xml:space="preserve">ПРИКАЗЫВАЮ:</w:t>
      </w:r>
      <w:r>
        <w:rPr>
          <w:sz w:val="28"/>
          <w:szCs w:val="24"/>
          <w:lang w:val="en-US" w:eastAsia="en-US"/>
        </w:rPr>
      </w:r>
    </w:p>
    <w:p>
      <w:pPr>
        <w:pStyle w:val="684"/>
        <w:ind w:firstLine="720"/>
        <w:jc w:val="both"/>
        <w:rPr>
          <w:sz w:val="28"/>
          <w:szCs w:val="24"/>
          <w:lang w:eastAsia="en-US"/>
        </w:rPr>
      </w:pPr>
      <w:r>
        <w:rPr>
          <w:sz w:val="28"/>
          <w:szCs w:val="24"/>
          <w:lang w:val="en-US" w:eastAsia="en-US"/>
        </w:rPr>
        <w:t xml:space="preserve">1.</w:t>
      </w:r>
      <w:r>
        <w:rPr>
          <w:sz w:val="28"/>
          <w:szCs w:val="24"/>
          <w:lang w:eastAsia="en-US"/>
        </w:rPr>
        <w:t xml:space="preserve"> </w:t>
      </w:r>
      <w:r>
        <w:rPr>
          <w:sz w:val="28"/>
          <w:szCs w:val="24"/>
          <w:lang w:eastAsia="en-US"/>
        </w:rPr>
        <w:t xml:space="preserve">Утвердить</w:t>
      </w:r>
      <w:r>
        <w:rPr>
          <w:sz w:val="28"/>
          <w:szCs w:val="24"/>
          <w:lang w:eastAsia="en-US"/>
        </w:rPr>
        <w:t xml:space="preserve"> ведомственный перечень отдельных видов </w:t>
      </w:r>
      <w:r>
        <w:rPr>
          <w:sz w:val="28"/>
          <w:szCs w:val="24"/>
          <w:lang w:val="en-US" w:eastAsia="en-US"/>
        </w:rPr>
        <w:t xml:space="preserve">товаров, работ, услуг,</w:t>
      </w:r>
      <w:r>
        <w:rPr>
          <w:sz w:val="28"/>
          <w:szCs w:val="24"/>
          <w:lang w:eastAsia="en-US"/>
        </w:rPr>
        <w:t xml:space="preserve"> </w:t>
      </w:r>
      <w:r>
        <w:rPr>
          <w:sz w:val="28"/>
          <w:szCs w:val="24"/>
          <w:lang w:val="en-US" w:eastAsia="en-US"/>
        </w:rPr>
        <w:t xml:space="preserve">их потребительские свойства (в том числе качество) и иные характеристики</w:t>
      </w:r>
      <w:r>
        <w:rPr>
          <w:sz w:val="28"/>
          <w:szCs w:val="24"/>
          <w:lang w:eastAsia="en-US"/>
        </w:rPr>
        <w:t xml:space="preserve"> </w:t>
      </w:r>
      <w:r>
        <w:rPr>
          <w:sz w:val="28"/>
          <w:szCs w:val="24"/>
          <w:lang w:val="en-US" w:eastAsia="en-US"/>
        </w:rPr>
        <w:t xml:space="preserve">(в том числе предельные цены товаров, работ, услуг), закупаемых департаментом градостроительства и архитектуры администрации города Перми</w:t>
      </w:r>
      <w:r>
        <w:rPr>
          <w:sz w:val="28"/>
          <w:szCs w:val="24"/>
          <w:lang w:eastAsia="en-US"/>
        </w:rPr>
        <w:t xml:space="preserve"> </w:t>
      </w:r>
      <w:r>
        <w:rPr>
          <w:sz w:val="28"/>
          <w:szCs w:val="24"/>
          <w:lang w:eastAsia="en-US"/>
        </w:rPr>
        <w:br w:type="textWrapping" w:clear="all"/>
      </w:r>
      <w:r>
        <w:rPr>
          <w:sz w:val="28"/>
          <w:szCs w:val="24"/>
          <w:lang w:eastAsia="en-US"/>
        </w:rPr>
        <w:t xml:space="preserve">согласно приложению к настоящему приказу.</w:t>
      </w:r>
      <w:r>
        <w:rPr>
          <w:sz w:val="28"/>
          <w:szCs w:val="24"/>
          <w:lang w:eastAsia="en-US"/>
        </w:rPr>
      </w:r>
    </w:p>
    <w:p>
      <w:pPr>
        <w:pStyle w:val="684"/>
        <w:ind w:firstLine="720"/>
        <w:jc w:val="both"/>
        <w:rPr>
          <w:sz w:val="28"/>
          <w:szCs w:val="24"/>
          <w:lang w:eastAsia="en-US"/>
        </w:rPr>
      </w:pPr>
      <w:r>
        <w:rPr>
          <w:sz w:val="28"/>
          <w:szCs w:val="24"/>
          <w:lang w:eastAsia="en-US"/>
        </w:rPr>
        <w:t xml:space="preserve">2. Признать утратившими силу:</w:t>
      </w:r>
      <w:r>
        <w:rPr>
          <w:sz w:val="28"/>
          <w:szCs w:val="24"/>
          <w:lang w:eastAsia="en-US"/>
        </w:rPr>
      </w:r>
    </w:p>
    <w:p>
      <w:pPr>
        <w:pStyle w:val="684"/>
        <w:ind w:firstLine="720"/>
        <w:jc w:val="both"/>
        <w:rPr>
          <w:sz w:val="28"/>
          <w:szCs w:val="24"/>
          <w:lang w:eastAsia="en-US"/>
        </w:rPr>
      </w:pPr>
      <w:r>
        <w:rPr>
          <w:sz w:val="28"/>
          <w:szCs w:val="24"/>
          <w:lang w:eastAsia="en-US"/>
        </w:rPr>
        <w:t xml:space="preserve">- приказ замести</w:t>
      </w:r>
      <w:r>
        <w:rPr>
          <w:sz w:val="28"/>
          <w:szCs w:val="24"/>
          <w:lang w:eastAsia="en-US"/>
        </w:rPr>
        <w:t xml:space="preserve">теля главы администрации города Перми – начальника департамента градостроительства и архитектуры администрации города Перми </w:t>
        <w:br/>
        <w:t xml:space="preserve">от 01 июля 2016 г. № СЭД-22-01-04-62 «Об утверждении перечней отдельных видов товаров, работ услуг их потребительских свойств (в то</w:t>
      </w:r>
      <w:r>
        <w:rPr>
          <w:sz w:val="28"/>
          <w:szCs w:val="24"/>
          <w:lang w:eastAsia="en-US"/>
        </w:rPr>
        <w:t xml:space="preserve">м числе качество) </w:t>
        <w:br/>
        <w:t xml:space="preserve">и иных характеристик (в том числе предельные цены товаров, работ, услуг), закупаемых департаментом градостроительства и архитектуры администрации города Перми и муниципальным казенным учреждением «Институт территориального планирования»;</w:t>
      </w:r>
      <w:r>
        <w:rPr>
          <w:sz w:val="28"/>
          <w:szCs w:val="24"/>
          <w:lang w:eastAsia="en-US"/>
        </w:rPr>
      </w:r>
    </w:p>
    <w:p>
      <w:pPr>
        <w:pStyle w:val="684"/>
        <w:ind w:firstLine="720"/>
        <w:jc w:val="both"/>
        <w:rPr>
          <w:sz w:val="28"/>
          <w:szCs w:val="24"/>
          <w:lang w:eastAsia="en-US"/>
        </w:rPr>
      </w:pPr>
      <w:r>
        <w:rPr>
          <w:sz w:val="28"/>
          <w:szCs w:val="24"/>
          <w:lang w:eastAsia="en-US"/>
        </w:rPr>
        <w:t xml:space="preserve">- приказ заместителя главы администрации города Перми – начальника департамента градостроительства и архитектуры администрации города Перми </w:t>
        <w:br w:type="textWrapping" w:clear="all"/>
        <w:t xml:space="preserve">от 26 июня 2017 г. № СЭД-059-22-01-04-56 «О внесении изменений </w:t>
        <w:br w:type="textWrapping" w:clear="all"/>
        <w:t xml:space="preserve">в ведомственные перечни о</w:t>
      </w:r>
      <w:r>
        <w:rPr>
          <w:sz w:val="28"/>
          <w:szCs w:val="24"/>
          <w:lang w:eastAsia="en-US"/>
        </w:rPr>
        <w:t xml:space="preserve">тдельных видов товаров, работ услуг </w:t>
        <w:br/>
        <w:t xml:space="preserve">их потребительских свойств (в том числе качество) и иных характеристик (в том числе предельные цены товаров, работ, услуг), закупаемых департаментом градостроительства и архитектуры администрации города Перми </w:t>
        <w:br/>
        <w:t xml:space="preserve">и муницип</w:t>
      </w:r>
      <w:r>
        <w:rPr>
          <w:sz w:val="28"/>
          <w:szCs w:val="24"/>
          <w:lang w:eastAsia="en-US"/>
        </w:rPr>
        <w:t xml:space="preserve">альным казенным учреждением «Институт территориального планирования», утвержденных приказом заместителя главы администрации города Перми – начальника департамента градостроительства и архитектуры администрации города Перми от 01.07.2016 № СЭД-22-01-04-62»;</w:t>
      </w:r>
      <w:r>
        <w:rPr>
          <w:sz w:val="28"/>
          <w:szCs w:val="24"/>
          <w:lang w:eastAsia="en-US"/>
        </w:rPr>
      </w:r>
    </w:p>
    <w:p>
      <w:pPr>
        <w:pStyle w:val="684"/>
        <w:ind w:firstLine="720"/>
        <w:jc w:val="both"/>
        <w:rPr>
          <w:sz w:val="28"/>
          <w:szCs w:val="24"/>
          <w:lang w:eastAsia="en-US"/>
        </w:rPr>
      </w:pPr>
      <w:r>
        <w:rPr>
          <w:sz w:val="28"/>
          <w:szCs w:val="24"/>
          <w:lang w:eastAsia="en-US"/>
        </w:rPr>
        <w:t xml:space="preserve">- приказ начальника департамента градостроительства и архитектуры администрации города Перми от 21 марта 2018 г. № СЭД-059-22-01-04-23 </w:t>
        <w:br w:type="textWrapping" w:clear="all"/>
        <w:t xml:space="preserve">«О внесении изменений в ведомственные перечни </w:t>
      </w:r>
      <w:r>
        <w:rPr>
          <w:sz w:val="28"/>
          <w:szCs w:val="24"/>
          <w:lang w:eastAsia="en-US"/>
        </w:rPr>
        <w:t xml:space="preserve">отдельных видов товаров, работ услуг их потребительских свойств (в том числе качество) и иных характеристик (в том числе предельные цены товаров, работ, услуг), закупаемых департаментом градостроительства и архитектуры администрации города Перми </w:t>
        <w:br/>
        <w:t xml:space="preserve">и муницип</w:t>
      </w:r>
      <w:r>
        <w:rPr>
          <w:sz w:val="28"/>
          <w:szCs w:val="24"/>
          <w:lang w:eastAsia="en-US"/>
        </w:rPr>
        <w:t xml:space="preserve">альным казенным учреждением «Институт территориального планирования», утвержденных приказом заместителя главы администрации города Перми – начальника департамента градостроительства и архитектуры администрации города Перми от 01.07.2016 № СЭД-22-01-04-62»;</w:t>
      </w:r>
      <w:r>
        <w:rPr>
          <w:sz w:val="28"/>
          <w:szCs w:val="24"/>
          <w:lang w:eastAsia="en-US"/>
        </w:rPr>
      </w:r>
    </w:p>
    <w:p>
      <w:pPr>
        <w:pStyle w:val="684"/>
        <w:ind w:firstLine="720"/>
        <w:jc w:val="both"/>
        <w:rPr>
          <w:sz w:val="28"/>
          <w:szCs w:val="24"/>
          <w:lang w:eastAsia="en-US"/>
        </w:rPr>
      </w:pPr>
      <w:r>
        <w:rPr>
          <w:sz w:val="28"/>
          <w:szCs w:val="24"/>
          <w:lang w:eastAsia="en-US"/>
        </w:rPr>
        <w:t xml:space="preserve">- приказ начальника департамента градостроительства и архитектуры администрации города Перми от 25 февраля 2019 г. № 059-22-01-04-6 </w:t>
        <w:br w:type="textWrapping" w:clear="all"/>
        <w:t xml:space="preserve">«О внесении изменений в ведомственные перечни </w:t>
      </w:r>
      <w:r>
        <w:rPr>
          <w:sz w:val="28"/>
          <w:szCs w:val="24"/>
          <w:lang w:eastAsia="en-US"/>
        </w:rPr>
        <w:t xml:space="preserve">отдельных видов товаров, работ услуг их потребительских свойств (в том числе качество) и иных характеристик (в том числе предельные цены товаров, работ, услуг), закупаемых департаментом градостроительства и архитектуры администрации города Перми </w:t>
        <w:br/>
        <w:t xml:space="preserve">и муницип</w:t>
      </w:r>
      <w:r>
        <w:rPr>
          <w:sz w:val="28"/>
          <w:szCs w:val="24"/>
          <w:lang w:eastAsia="en-US"/>
        </w:rPr>
        <w:t xml:space="preserve">альным казенным учреждением «Институт территориального планирования», утвержденных приказом заместителя главы администрации города Перми – начальника департамента градостроительства и архитектуры администрации города Перми от 01.07.2016 № СЭД-22-01-04-62»;</w:t>
      </w:r>
      <w:r>
        <w:rPr>
          <w:sz w:val="28"/>
          <w:szCs w:val="24"/>
          <w:lang w:eastAsia="en-US"/>
        </w:rPr>
      </w:r>
    </w:p>
    <w:p>
      <w:pPr>
        <w:pStyle w:val="684"/>
        <w:ind w:firstLine="720"/>
        <w:jc w:val="both"/>
        <w:rPr>
          <w:sz w:val="28"/>
          <w:szCs w:val="24"/>
          <w:lang w:eastAsia="en-US"/>
        </w:rPr>
      </w:pPr>
      <w:r>
        <w:rPr>
          <w:sz w:val="28"/>
          <w:szCs w:val="24"/>
          <w:lang w:eastAsia="en-US"/>
        </w:rPr>
        <w:t xml:space="preserve">- приказ начальника департамента градостроительства и архитектуры администрации города Перми от 11 июня</w:t>
      </w:r>
      <w:r>
        <w:rPr>
          <w:sz w:val="28"/>
          <w:szCs w:val="24"/>
          <w:lang w:eastAsia="en-US"/>
        </w:rPr>
        <w:t xml:space="preserve"> 2020 г. № 059-22-01-04-54 «О внесении изменений в ведомственный перечень отдельных видов товаров, работ услуг </w:t>
        <w:br/>
        <w:t xml:space="preserve">их потребительские свойства (в том числе качество) и иные характеристики </w:t>
        <w:br/>
        <w:t xml:space="preserve">(в том числе предельные цены товаров, работ, услуг), закупаемых департ</w:t>
      </w:r>
      <w:r>
        <w:rPr>
          <w:sz w:val="28"/>
          <w:szCs w:val="24"/>
          <w:lang w:eastAsia="en-US"/>
        </w:rPr>
        <w:t xml:space="preserve">аментом градостроительства и архитектуры администрации города Перми, утвержденный приказом заместителя главы администрации города Перми – начальника департамента градостроительства и архитектуры администрации города Перми </w:t>
        <w:br/>
        <w:t xml:space="preserve">от 01.07.2016 № СЭД-22-01-04-62»;</w:t>
      </w:r>
      <w:r>
        <w:rPr>
          <w:sz w:val="28"/>
          <w:szCs w:val="24"/>
          <w:lang w:eastAsia="en-US"/>
        </w:rPr>
      </w:r>
    </w:p>
    <w:p>
      <w:pPr>
        <w:pStyle w:val="684"/>
        <w:ind w:firstLine="720"/>
        <w:jc w:val="both"/>
        <w:rPr>
          <w:sz w:val="28"/>
          <w:szCs w:val="24"/>
          <w:lang w:eastAsia="en-US"/>
        </w:rPr>
      </w:pPr>
      <w:r>
        <w:rPr>
          <w:sz w:val="28"/>
          <w:szCs w:val="24"/>
          <w:lang w:eastAsia="en-US"/>
        </w:rPr>
        <w:t xml:space="preserve">- п</w:t>
      </w:r>
      <w:r>
        <w:rPr>
          <w:sz w:val="28"/>
          <w:szCs w:val="24"/>
          <w:lang w:eastAsia="en-US"/>
        </w:rPr>
        <w:t xml:space="preserve">риказ начальника департамента градостроительства и архитектуры администрации города Перми от 09 июля 2020 г. № 059-22-01-04-65 </w:t>
        <w:br/>
        <w:t xml:space="preserve">«О признании утратившим силу отдельных правовых актов департамента градостроительства и архитектуры администрации города Перми»;</w:t>
      </w:r>
      <w:r>
        <w:rPr>
          <w:sz w:val="28"/>
          <w:szCs w:val="24"/>
          <w:lang w:eastAsia="en-US"/>
        </w:rPr>
      </w:r>
    </w:p>
    <w:p>
      <w:pPr>
        <w:pStyle w:val="684"/>
        <w:ind w:firstLine="720"/>
        <w:jc w:val="both"/>
        <w:rPr>
          <w:sz w:val="28"/>
          <w:szCs w:val="24"/>
          <w:lang w:eastAsia="en-US"/>
        </w:rPr>
      </w:pPr>
      <w:r>
        <w:rPr>
          <w:sz w:val="28"/>
          <w:szCs w:val="24"/>
          <w:lang w:eastAsia="en-US"/>
        </w:rPr>
        <w:t xml:space="preserve">- приказ начальника департамента градостроительства и архитектуры администрации города Перми от 27 июля</w:t>
      </w:r>
      <w:r>
        <w:rPr>
          <w:sz w:val="28"/>
          <w:szCs w:val="24"/>
          <w:lang w:eastAsia="en-US"/>
        </w:rPr>
        <w:t xml:space="preserve"> 2020 г. № 059-22-01-04-69 «О внесении изменений в ведомственный перечень отдельных видов товаров, работ услуг </w:t>
        <w:br/>
        <w:t xml:space="preserve">их потребительские свойства (в том числе качество) и иные характеристики </w:t>
        <w:br/>
        <w:t xml:space="preserve">(в том числе предельные цены товаров, работ, услуг), закупаемых департ</w:t>
      </w:r>
      <w:r>
        <w:rPr>
          <w:sz w:val="28"/>
          <w:szCs w:val="24"/>
          <w:lang w:eastAsia="en-US"/>
        </w:rPr>
        <w:t xml:space="preserve">аментом градостроительства и архитектуры администрации города Перми, утвержденный приказом заместителя главы администрации города Перми – начальника департамента градостроительства и архитектуры администрации города Перми </w:t>
        <w:br/>
        <w:t xml:space="preserve">от 01.07.2016 № СЭД-22-01-04-62»;</w:t>
      </w:r>
      <w:r>
        <w:rPr>
          <w:sz w:val="28"/>
          <w:szCs w:val="24"/>
          <w:lang w:eastAsia="en-US"/>
        </w:rPr>
      </w:r>
    </w:p>
    <w:p>
      <w:pPr>
        <w:pStyle w:val="684"/>
        <w:ind w:firstLine="720"/>
        <w:jc w:val="both"/>
        <w:rPr>
          <w:sz w:val="28"/>
          <w:szCs w:val="24"/>
          <w:lang w:eastAsia="en-US"/>
        </w:rPr>
      </w:pPr>
      <w:r>
        <w:rPr>
          <w:sz w:val="28"/>
          <w:szCs w:val="24"/>
          <w:lang w:eastAsia="en-US"/>
        </w:rPr>
        <w:t xml:space="preserve">- приказ начальника департамента градостроительства и архитектуры администрации города Перми от 09 февра</w:t>
      </w:r>
      <w:r>
        <w:rPr>
          <w:sz w:val="28"/>
          <w:szCs w:val="24"/>
          <w:lang w:eastAsia="en-US"/>
        </w:rPr>
        <w:t xml:space="preserve">ля 2021 г. № 059-22-01-04-13 </w:t>
        <w:br/>
        <w:t xml:space="preserve">«О внесении изменений в ведомственный перечень отдельных видов товаров, работ услуг их потребительские свойства (в том числе качество) и иные характеристики (в том числе предельные цены товаров, работ, услуг), закупаемых депар</w:t>
      </w:r>
      <w:r>
        <w:rPr>
          <w:sz w:val="28"/>
          <w:szCs w:val="24"/>
          <w:lang w:eastAsia="en-US"/>
        </w:rPr>
        <w:t xml:space="preserve">таментом градостроительства и архитектуры администрации города Перми, утвержденный приказом заместителя главы администрации города Перми – начальника департамента градостроительства и архитектуры администрации города Перми от 01.07.2016 № СЭД-22-01-04-62»;</w:t>
      </w:r>
      <w:r>
        <w:rPr>
          <w:sz w:val="28"/>
          <w:szCs w:val="24"/>
          <w:lang w:eastAsia="en-US"/>
        </w:rPr>
      </w:r>
    </w:p>
    <w:p>
      <w:pPr>
        <w:pStyle w:val="684"/>
        <w:ind w:firstLine="720"/>
        <w:jc w:val="both"/>
        <w:rPr>
          <w:sz w:val="28"/>
          <w:szCs w:val="24"/>
          <w:lang w:eastAsia="en-US"/>
        </w:rPr>
      </w:pPr>
      <w:r>
        <w:rPr>
          <w:sz w:val="28"/>
          <w:szCs w:val="24"/>
          <w:lang w:eastAsia="en-US"/>
        </w:rPr>
        <w:t xml:space="preserve">- приказ начальника департамента градостроительства и архитектуры администрации города Перми от 22 мар</w:t>
      </w:r>
      <w:r>
        <w:rPr>
          <w:sz w:val="28"/>
          <w:szCs w:val="24"/>
          <w:lang w:eastAsia="en-US"/>
        </w:rPr>
        <w:t xml:space="preserve">та 2021 г. № 059-22-01-04-20 «О внесении изменений в ведомственный перечень отдельных видов товаров, работ услуг их потребительские свойства (в том числе качество) и иные характеристики (в том числе предельные цены товаров, работ, услуг), закупаемых департ</w:t>
      </w:r>
      <w:r>
        <w:rPr>
          <w:sz w:val="28"/>
          <w:szCs w:val="24"/>
          <w:lang w:eastAsia="en-US"/>
        </w:rPr>
        <w:t xml:space="preserve">аментом градостроительства и архитектуры администрации города Перми, утвержденный приказом заместителя главы администрации города Перми – начальника департамента градостроительства и архитектуры администрации города Перми </w:t>
        <w:br/>
        <w:t xml:space="preserve">от 01.07.2016 № СЭД-22-01-04-62»;</w:t>
      </w:r>
      <w:r>
        <w:rPr>
          <w:sz w:val="28"/>
          <w:szCs w:val="24"/>
          <w:lang w:eastAsia="en-US"/>
        </w:rPr>
      </w:r>
    </w:p>
    <w:p>
      <w:pPr>
        <w:pStyle w:val="684"/>
        <w:ind w:firstLine="720"/>
        <w:jc w:val="both"/>
        <w:rPr>
          <w:sz w:val="28"/>
          <w:szCs w:val="24"/>
          <w:lang w:eastAsia="en-US"/>
        </w:rPr>
      </w:pPr>
      <w:r>
        <w:rPr>
          <w:sz w:val="28"/>
          <w:szCs w:val="24"/>
          <w:lang w:eastAsia="en-US"/>
        </w:rPr>
        <w:t xml:space="preserve">- приказ начальника департамента градостроительства и архитектуры администрации города Перми от 23 июня</w:t>
      </w:r>
      <w:r>
        <w:rPr>
          <w:sz w:val="28"/>
          <w:szCs w:val="24"/>
          <w:lang w:eastAsia="en-US"/>
        </w:rPr>
        <w:t xml:space="preserve"> 2022 г. № 059-22-01-04-52 «О внесении изменений в ведомственный перечень отдельных видов товаров, работ услуг </w:t>
        <w:br/>
        <w:t xml:space="preserve">их потребительские свойства (в том числе качество) и иные характеристики </w:t>
        <w:br/>
        <w:t xml:space="preserve">(в том числе предельные цены товаров, работ, услуг), закупаемых департ</w:t>
      </w:r>
      <w:r>
        <w:rPr>
          <w:sz w:val="28"/>
          <w:szCs w:val="24"/>
          <w:lang w:eastAsia="en-US"/>
        </w:rPr>
        <w:t xml:space="preserve">аментом градостроительства и архитектуры администрации города Перми, утвержденный приказом заместителя главы администрации города Перми – начальника департамента градостроительства и архитектуры администрации города Перми </w:t>
        <w:br/>
        <w:t xml:space="preserve">от 01.07.2016 № СЭД-22-01-04-62».</w:t>
      </w:r>
      <w:r>
        <w:rPr>
          <w:sz w:val="28"/>
          <w:szCs w:val="24"/>
          <w:lang w:eastAsia="en-US"/>
        </w:rPr>
      </w:r>
    </w:p>
    <w:p>
      <w:pPr>
        <w:pStyle w:val="684"/>
        <w:ind w:firstLine="720"/>
        <w:jc w:val="both"/>
        <w:rPr>
          <w:sz w:val="28"/>
          <w:szCs w:val="28"/>
        </w:rPr>
      </w:pPr>
      <w:r>
        <w:rPr>
          <w:sz w:val="28"/>
          <w:szCs w:val="24"/>
          <w:lang w:eastAsia="en-US"/>
        </w:rPr>
        <w:t xml:space="preserve">3</w:t>
      </w:r>
      <w:r>
        <w:rPr>
          <w:sz w:val="28"/>
          <w:szCs w:val="24"/>
          <w:lang w:val="en-US" w:eastAsia="en-US"/>
        </w:rPr>
        <w:t xml:space="preserve">. </w:t>
      </w:r>
      <w:r>
        <w:rPr>
          <w:sz w:val="28"/>
          <w:szCs w:val="28"/>
        </w:rPr>
        <w:t xml:space="preserve">Настоящий приказ вступает в силу со дня подписания и распространяет свое действие на правоотношения, возникшие с 01 января 2023 г.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4"/>
        <w:ind w:firstLine="720"/>
        <w:jc w:val="both"/>
        <w:rPr>
          <w:sz w:val="28"/>
          <w:szCs w:val="24"/>
          <w:lang w:eastAsia="en-US"/>
        </w:rPr>
      </w:pPr>
      <w:r>
        <w:rPr>
          <w:sz w:val="28"/>
          <w:szCs w:val="24"/>
          <w:lang w:eastAsia="en-US"/>
        </w:rPr>
        <w:t xml:space="preserve">4</w:t>
      </w:r>
      <w:r>
        <w:rPr>
          <w:sz w:val="28"/>
          <w:szCs w:val="24"/>
          <w:lang w:val="en-US" w:eastAsia="en-US"/>
        </w:rPr>
        <w:t xml:space="preserve">. </w:t>
      </w:r>
      <w:r>
        <w:rPr>
          <w:sz w:val="28"/>
          <w:szCs w:val="28"/>
        </w:rPr>
        <w:t xml:space="preserve">Контроль за исполнением настоящего приказа возложить на заместителя начальника департамента градостроительства и архитектуры администрации города Перми Сюткина В.Г.</w:t>
      </w:r>
      <w:r>
        <w:rPr>
          <w:sz w:val="28"/>
          <w:szCs w:val="24"/>
          <w:lang w:eastAsia="en-US"/>
        </w:rPr>
      </w:r>
      <w:r>
        <w:rPr>
          <w:sz w:val="28"/>
          <w:szCs w:val="24"/>
          <w:lang w:eastAsia="en-US"/>
        </w:rPr>
      </w:r>
    </w:p>
    <w:p>
      <w:pPr>
        <w:pStyle w:val="684"/>
        <w:ind w:firstLine="720"/>
        <w:jc w:val="both"/>
        <w:rPr>
          <w:sz w:val="28"/>
          <w:szCs w:val="24"/>
          <w:lang w:eastAsia="en-US"/>
        </w:rPr>
      </w:pPr>
      <w:r>
        <w:rPr>
          <w:sz w:val="28"/>
          <w:szCs w:val="24"/>
          <w:lang w:eastAsia="en-US"/>
        </w:rPr>
      </w:r>
      <w:r>
        <w:rPr>
          <w:sz w:val="28"/>
          <w:szCs w:val="24"/>
          <w:lang w:eastAsia="en-US"/>
        </w:rPr>
      </w:r>
    </w:p>
    <w:p>
      <w:pPr>
        <w:pStyle w:val="684"/>
        <w:jc w:val="both"/>
        <w:spacing w:line="360" w:lineRule="exact"/>
        <w:rPr>
          <w:sz w:val="28"/>
          <w:szCs w:val="24"/>
          <w:lang w:val="en-US" w:eastAsia="en-US"/>
        </w:rPr>
      </w:pPr>
      <w:r>
        <w:rPr>
          <w:sz w:val="28"/>
          <w:szCs w:val="24"/>
          <w:lang w:val="en-US" w:eastAsia="en-US"/>
        </w:rPr>
      </w:r>
      <w:r>
        <w:rPr>
          <w:sz w:val="28"/>
          <w:szCs w:val="24"/>
          <w:lang w:val="en-US" w:eastAsia="en-US"/>
        </w:rPr>
      </w:r>
    </w:p>
    <w:p>
      <w:pPr>
        <w:pStyle w:val="684"/>
        <w:jc w:val="both"/>
        <w:spacing w:line="240" w:lineRule="exact"/>
        <w:rPr>
          <w:sz w:val="28"/>
          <w:szCs w:val="24"/>
          <w:lang w:eastAsia="en-US"/>
        </w:rPr>
      </w:pPr>
      <w:r>
        <w:rPr>
          <w:sz w:val="28"/>
          <w:szCs w:val="24"/>
          <w:lang w:eastAsia="en-US"/>
        </w:rPr>
        <w:t xml:space="preserve">И.о. начальника департамента</w:t>
      </w:r>
      <w:r>
        <w:rPr>
          <w:sz w:val="28"/>
          <w:szCs w:val="24"/>
          <w:lang w:eastAsia="en-US"/>
        </w:rPr>
      </w:r>
      <w:r>
        <w:rPr>
          <w:sz w:val="28"/>
          <w:szCs w:val="24"/>
          <w:lang w:eastAsia="en-US"/>
        </w:rPr>
      </w:r>
    </w:p>
    <w:p>
      <w:pPr>
        <w:pStyle w:val="684"/>
        <w:jc w:val="both"/>
        <w:spacing w:line="240" w:lineRule="exact"/>
        <w:rPr>
          <w:sz w:val="28"/>
          <w:szCs w:val="24"/>
          <w:lang w:eastAsia="en-US"/>
        </w:rPr>
      </w:pPr>
      <w:r>
        <w:rPr>
          <w:sz w:val="28"/>
          <w:szCs w:val="24"/>
          <w:lang w:eastAsia="en-US"/>
        </w:rPr>
        <w:t xml:space="preserve">градостроительства и архитектуры</w:t>
      </w:r>
      <w:r>
        <w:rPr>
          <w:sz w:val="28"/>
          <w:szCs w:val="24"/>
          <w:lang w:eastAsia="en-US"/>
        </w:rPr>
      </w:r>
    </w:p>
    <w:p>
      <w:pPr>
        <w:pStyle w:val="684"/>
        <w:jc w:val="both"/>
        <w:spacing w:line="240" w:lineRule="exact"/>
        <w:rPr>
          <w:sz w:val="28"/>
          <w:szCs w:val="24"/>
          <w:lang w:eastAsia="en-US"/>
        </w:rPr>
      </w:pPr>
      <w:r>
        <w:rPr>
          <w:sz w:val="28"/>
          <w:szCs w:val="24"/>
          <w:lang w:eastAsia="en-US"/>
        </w:rPr>
        <w:t xml:space="preserve">администрации города Перми</w:t>
      </w:r>
      <w:r>
        <w:rPr>
          <w:sz w:val="28"/>
          <w:szCs w:val="24"/>
          <w:lang w:eastAsia="en-US"/>
        </w:rPr>
        <w:t xml:space="preserve">                               </w:t>
      </w:r>
      <w:r>
        <w:rPr>
          <w:sz w:val="28"/>
          <w:szCs w:val="24"/>
          <w:lang w:eastAsia="en-US"/>
        </w:rPr>
        <w:t xml:space="preserve">                               </w:t>
      </w:r>
      <w:r>
        <w:rPr>
          <w:sz w:val="28"/>
          <w:szCs w:val="24"/>
          <w:lang w:eastAsia="en-US"/>
        </w:rPr>
        <w:t xml:space="preserve">    </w:t>
      </w:r>
      <w:r>
        <w:rPr>
          <w:sz w:val="28"/>
          <w:szCs w:val="24"/>
          <w:lang w:eastAsia="en-US"/>
        </w:rPr>
        <w:t xml:space="preserve">Д.Ю. Лапшин</w:t>
      </w:r>
      <w:r>
        <w:rPr>
          <w:sz w:val="28"/>
          <w:szCs w:val="24"/>
          <w:lang w:eastAsia="en-US"/>
        </w:rPr>
      </w:r>
      <w:r>
        <w:rPr>
          <w:sz w:val="28"/>
          <w:szCs w:val="24"/>
          <w:lang w:eastAsia="en-US"/>
        </w:rPr>
      </w:r>
    </w:p>
    <w:p>
      <w:pPr>
        <w:pStyle w:val="68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4"/>
        <w:jc w:val="both"/>
        <w:rPr>
          <w:sz w:val="28"/>
          <w:szCs w:val="28"/>
        </w:rPr>
        <w:sectPr>
          <w:headerReference w:type="default" r:id="rId8"/>
          <w:headerReference w:type="even" r:id="rId9"/>
          <w:footnotePr/>
          <w:endnotePr/>
          <w:type w:val="nextPage"/>
          <w:pgSz w:w="11900" w:h="16820" w:orient="portrait"/>
          <w:pgMar w:top="1222" w:right="567" w:bottom="1134" w:left="1418" w:header="720" w:footer="720" w:gutter="0"/>
          <w:cols w:num="1" w:sep="0" w:space="60" w:equalWidth="1"/>
          <w:docGrid w:linePitch="360"/>
          <w:titlePg/>
        </w:sect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4"/>
        <w:ind w:left="10348"/>
        <w:jc w:val="both"/>
        <w:spacing w:line="240" w:lineRule="exact"/>
        <w:rPr>
          <w:sz w:val="28"/>
          <w:szCs w:val="24"/>
          <w:lang w:eastAsia="en-US"/>
        </w:rPr>
      </w:pPr>
      <w:r>
        <w:rPr>
          <w:sz w:val="28"/>
          <w:szCs w:val="24"/>
          <w:lang w:val="en-US" w:eastAsia="en-US"/>
        </w:rPr>
        <w:t xml:space="preserve">Приложение </w:t>
      </w:r>
      <w:r>
        <w:rPr>
          <w:sz w:val="28"/>
          <w:szCs w:val="24"/>
          <w:lang w:eastAsia="en-US"/>
        </w:rPr>
      </w:r>
      <w:r>
        <w:rPr>
          <w:sz w:val="28"/>
          <w:szCs w:val="24"/>
          <w:lang w:eastAsia="en-US"/>
        </w:rPr>
      </w:r>
    </w:p>
    <w:p>
      <w:pPr>
        <w:pStyle w:val="684"/>
        <w:ind w:left="10348"/>
        <w:jc w:val="both"/>
        <w:spacing w:line="240" w:lineRule="exact"/>
        <w:rPr>
          <w:sz w:val="28"/>
          <w:szCs w:val="24"/>
          <w:lang w:eastAsia="en-US"/>
        </w:rPr>
      </w:pPr>
      <w:r>
        <w:rPr>
          <w:sz w:val="28"/>
          <w:szCs w:val="24"/>
          <w:lang w:val="en-US" w:eastAsia="en-US"/>
        </w:rPr>
        <w:t xml:space="preserve">Приложение </w:t>
      </w:r>
      <w:r>
        <w:rPr>
          <w:sz w:val="28"/>
          <w:szCs w:val="24"/>
          <w:lang w:eastAsia="en-US"/>
        </w:rPr>
      </w:r>
      <w:r>
        <w:rPr>
          <w:sz w:val="28"/>
          <w:szCs w:val="24"/>
          <w:lang w:eastAsia="en-US"/>
        </w:rPr>
      </w:r>
    </w:p>
    <w:p>
      <w:pPr>
        <w:pStyle w:val="684"/>
        <w:ind w:left="10348"/>
        <w:spacing w:line="240" w:lineRule="exact"/>
        <w:rPr>
          <w:sz w:val="28"/>
          <w:szCs w:val="24"/>
          <w:lang w:eastAsia="en-US"/>
        </w:rPr>
      </w:pPr>
      <w:r>
        <w:rPr>
          <w:sz w:val="28"/>
          <w:szCs w:val="24"/>
          <w:lang w:val="en-US" w:eastAsia="en-US"/>
        </w:rPr>
        <w:t xml:space="preserve">к приказу начальника</w:t>
      </w:r>
      <w:r>
        <w:rPr>
          <w:sz w:val="28"/>
          <w:szCs w:val="24"/>
          <w:lang w:eastAsia="en-US"/>
        </w:rPr>
        <w:t xml:space="preserve"> </w:t>
      </w:r>
      <w:r>
        <w:rPr>
          <w:sz w:val="28"/>
          <w:szCs w:val="24"/>
          <w:lang w:val="en-US" w:eastAsia="en-US"/>
        </w:rPr>
        <w:t xml:space="preserve">департамента градостроительства и архитектуры</w:t>
      </w:r>
      <w:r>
        <w:rPr>
          <w:sz w:val="28"/>
          <w:szCs w:val="24"/>
          <w:lang w:eastAsia="en-US"/>
        </w:rPr>
        <w:t xml:space="preserve"> администрации города Перми</w:t>
      </w:r>
      <w:r>
        <w:rPr>
          <w:sz w:val="28"/>
          <w:szCs w:val="24"/>
          <w:lang w:eastAsia="en-US"/>
        </w:rPr>
      </w:r>
      <w:r>
        <w:rPr>
          <w:sz w:val="28"/>
          <w:szCs w:val="24"/>
          <w:lang w:eastAsia="en-US"/>
        </w:rPr>
      </w:r>
    </w:p>
    <w:p>
      <w:pPr>
        <w:ind w:left="9628" w:firstLine="72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от 29.11.2023 № 059-22-01-04-67</w:t>
      </w:r>
      <w:r/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0348"/>
        <w:spacing w:line="240" w:lineRule="exact"/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ind w:firstLine="720"/>
        <w:jc w:val="center"/>
        <w:spacing w:line="240" w:lineRule="exact"/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ind w:firstLine="720"/>
        <w:jc w:val="center"/>
        <w:spacing w:line="240" w:lineRule="exact"/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ind w:firstLine="720"/>
        <w:jc w:val="center"/>
        <w:spacing w:line="240" w:lineRule="exact"/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ind w:firstLine="720"/>
        <w:jc w:val="center"/>
        <w:spacing w:line="240" w:lineRule="exact"/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ind w:firstLine="720"/>
        <w:jc w:val="center"/>
        <w:spacing w:line="240" w:lineRule="exact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ВЕДОМСТВЕННЫ</w:t>
      </w:r>
      <w:r>
        <w:rPr>
          <w:b/>
          <w:sz w:val="28"/>
          <w:szCs w:val="24"/>
        </w:rPr>
        <w:t xml:space="preserve">Й</w:t>
      </w:r>
      <w:r>
        <w:rPr>
          <w:b/>
          <w:sz w:val="28"/>
          <w:szCs w:val="24"/>
        </w:rPr>
        <w:t xml:space="preserve"> ПЕРЕЧЕНЬ</w:t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ind w:firstLine="720"/>
        <w:jc w:val="center"/>
        <w:spacing w:line="240" w:lineRule="exact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отдельных видов товаров, работ, услуг, их потребительские </w:t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ind w:firstLine="720"/>
        <w:jc w:val="center"/>
        <w:spacing w:line="240" w:lineRule="exact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свойства (в том числе качество) и иные характеристики (в том числе предельные цены товаров, работ, </w:t>
      </w:r>
      <w:r>
        <w:rPr>
          <w:b/>
          <w:sz w:val="28"/>
          <w:szCs w:val="24"/>
        </w:rPr>
        <w:br/>
        <w:t xml:space="preserve">услуг), закупаемых департаментом градостроительства и архитектуры администрации города Перми</w:t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tbl>
      <w:tblPr>
        <w:tblW w:w="5052" w:type="pct"/>
        <w:jc w:val="center"/>
        <w:tblInd w:w="-1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25"/>
        <w:gridCol w:w="930"/>
        <w:gridCol w:w="1479"/>
        <w:gridCol w:w="992"/>
        <w:gridCol w:w="853"/>
        <w:gridCol w:w="1131"/>
        <w:gridCol w:w="1562"/>
        <w:gridCol w:w="1275"/>
        <w:gridCol w:w="1417"/>
        <w:gridCol w:w="1278"/>
        <w:gridCol w:w="1417"/>
        <w:gridCol w:w="1257"/>
        <w:gridCol w:w="1386"/>
      </w:tblGrid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№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color w:val="000000"/>
                <w:szCs w:val="18"/>
              </w:rPr>
              <w:t xml:space="preserve">Код по ОКПД 2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color w:val="000000"/>
                <w:szCs w:val="18"/>
              </w:rPr>
              <w:t xml:space="preserve">Наименование отдельного вида товаров, работ, услуг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gridSpan w:val="2"/>
            <w:tcW w:w="599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Единица измерения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gridSpan w:val="3"/>
            <w:tcW w:w="128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Требования к потребительским свойствам (в том числе качеству) и иным характерист</w:t>
            </w:r>
            <w:r>
              <w:rPr>
                <w:szCs w:val="18"/>
              </w:rPr>
              <w:t xml:space="preserve">и</w:t>
            </w:r>
            <w:r>
              <w:rPr>
                <w:szCs w:val="18"/>
              </w:rPr>
              <w:t xml:space="preserve">кам, утвержденные постановлением адм</w:t>
            </w:r>
            <w:r>
              <w:rPr>
                <w:szCs w:val="18"/>
              </w:rPr>
              <w:t xml:space="preserve">и</w:t>
            </w:r>
            <w:r>
              <w:rPr>
                <w:szCs w:val="18"/>
              </w:rPr>
              <w:t xml:space="preserve">нистрации города Перми, в обязательном перечне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gridSpan w:val="5"/>
            <w:tcW w:w="21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Требования к потребительским свойствам (в том числе качеству) и иным характеристикам, утвержденные заказчиком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</w:tr>
      <w:tr>
        <w:tblPrEx/>
        <w:trPr>
          <w:jc w:val="center"/>
          <w:trHeight w:val="230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322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color w:val="000000"/>
                <w:szCs w:val="18"/>
              </w:rPr>
              <w:t xml:space="preserve">код по </w:t>
            </w:r>
            <w:hyperlink r:id="rId14" w:tooltip="&quot;ОК 015-94 (МК 002-97). Общероссийский классификатор единиц измерения&quot; (утв. Постановлением Госстандарта России от 26.12.1994 N 366) (ред. от 28.03.2014){КонсультантПлюс}" w:history="1">
              <w:r>
                <w:rPr>
                  <w:color w:val="000000"/>
                  <w:szCs w:val="18"/>
                </w:rPr>
                <w:t xml:space="preserve">ОКЕИ</w:t>
              </w:r>
            </w:hyperlink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277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color w:val="000000"/>
                <w:szCs w:val="18"/>
              </w:rPr>
              <w:t xml:space="preserve">наим</w:t>
            </w:r>
            <w:r>
              <w:rPr>
                <w:color w:val="000000"/>
                <w:szCs w:val="18"/>
              </w:rPr>
              <w:t xml:space="preserve">е</w:t>
            </w:r>
            <w:r>
              <w:rPr>
                <w:color w:val="000000"/>
                <w:szCs w:val="18"/>
              </w:rPr>
              <w:t xml:space="preserve">нование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367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характер</w:t>
            </w:r>
            <w:r>
              <w:rPr>
                <w:szCs w:val="18"/>
              </w:rPr>
              <w:t xml:space="preserve">и</w:t>
            </w:r>
            <w:r>
              <w:rPr>
                <w:szCs w:val="18"/>
              </w:rPr>
              <w:t xml:space="preserve">стика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gridSpan w:val="2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значение характеристики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46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характерист</w:t>
            </w:r>
            <w:r>
              <w:rPr>
                <w:szCs w:val="18"/>
              </w:rPr>
              <w:t xml:space="preserve">и</w:t>
            </w:r>
            <w:r>
              <w:rPr>
                <w:szCs w:val="18"/>
              </w:rPr>
              <w:t xml:space="preserve">ка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gridSpan w:val="2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значение характеристики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408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обоснование отклонения значения характер</w:t>
            </w:r>
            <w:r>
              <w:rPr>
                <w:szCs w:val="18"/>
              </w:rPr>
              <w:t xml:space="preserve">и</w:t>
            </w:r>
            <w:r>
              <w:rPr>
                <w:szCs w:val="18"/>
              </w:rPr>
              <w:t xml:space="preserve">стики от у</w:t>
            </w:r>
            <w:r>
              <w:rPr>
                <w:szCs w:val="18"/>
              </w:rPr>
              <w:t xml:space="preserve">т</w:t>
            </w:r>
            <w:r>
              <w:rPr>
                <w:szCs w:val="18"/>
              </w:rPr>
              <w:t xml:space="preserve">вержденной постановл</w:t>
            </w:r>
            <w:r>
              <w:rPr>
                <w:szCs w:val="18"/>
              </w:rPr>
              <w:t xml:space="preserve">е</w:t>
            </w:r>
            <w:r>
              <w:rPr>
                <w:szCs w:val="18"/>
              </w:rPr>
              <w:t xml:space="preserve">нием адм</w:t>
            </w:r>
            <w:r>
              <w:rPr>
                <w:szCs w:val="18"/>
              </w:rPr>
              <w:t xml:space="preserve">и</w:t>
            </w:r>
            <w:r>
              <w:rPr>
                <w:szCs w:val="18"/>
              </w:rPr>
              <w:t xml:space="preserve">нистрации города Пе</w:t>
            </w:r>
            <w:r>
              <w:rPr>
                <w:szCs w:val="18"/>
              </w:rPr>
              <w:t xml:space="preserve">р</w:t>
            </w:r>
            <w:r>
              <w:rPr>
                <w:szCs w:val="18"/>
              </w:rPr>
              <w:t xml:space="preserve">ми в обяз</w:t>
            </w:r>
            <w:r>
              <w:rPr>
                <w:szCs w:val="18"/>
              </w:rPr>
              <w:t xml:space="preserve">а</w:t>
            </w:r>
            <w:r>
              <w:rPr>
                <w:szCs w:val="18"/>
              </w:rPr>
              <w:t xml:space="preserve">тельном п</w:t>
            </w:r>
            <w:r>
              <w:rPr>
                <w:szCs w:val="18"/>
              </w:rPr>
              <w:t xml:space="preserve">е</w:t>
            </w:r>
            <w:r>
              <w:rPr>
                <w:szCs w:val="18"/>
              </w:rPr>
              <w:t xml:space="preserve">речне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45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функционал</w:t>
            </w:r>
            <w:r>
              <w:rPr>
                <w:szCs w:val="18"/>
              </w:rPr>
              <w:t xml:space="preserve">ь</w:t>
            </w:r>
            <w:r>
              <w:rPr>
                <w:szCs w:val="18"/>
              </w:rPr>
              <w:t xml:space="preserve">ное назнач</w:t>
            </w:r>
            <w:r>
              <w:rPr>
                <w:szCs w:val="18"/>
              </w:rPr>
              <w:t xml:space="preserve">е</w:t>
            </w:r>
            <w:r>
              <w:rPr>
                <w:szCs w:val="18"/>
              </w:rPr>
              <w:t xml:space="preserve">ние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32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277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367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50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главная дол</w:t>
            </w:r>
            <w:r>
              <w:rPr>
                <w:szCs w:val="18"/>
              </w:rPr>
              <w:t xml:space="preserve">ж</w:t>
            </w:r>
            <w:r>
              <w:rPr>
                <w:szCs w:val="18"/>
              </w:rPr>
              <w:t xml:space="preserve">ность муниц</w:t>
            </w:r>
            <w:r>
              <w:rPr>
                <w:szCs w:val="18"/>
              </w:rPr>
              <w:t xml:space="preserve">и</w:t>
            </w:r>
            <w:r>
              <w:rPr>
                <w:szCs w:val="18"/>
              </w:rPr>
              <w:t xml:space="preserve">пальной службы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ведущая, старшая, младшая должность муниципал</w:t>
            </w:r>
            <w:r>
              <w:rPr>
                <w:szCs w:val="18"/>
              </w:rPr>
              <w:t xml:space="preserve">ь</w:t>
            </w:r>
            <w:r>
              <w:rPr>
                <w:szCs w:val="18"/>
              </w:rPr>
              <w:t xml:space="preserve">ной службы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46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главная должность муниципал</w:t>
            </w:r>
            <w:r>
              <w:rPr>
                <w:szCs w:val="18"/>
              </w:rPr>
              <w:t xml:space="preserve">ь</w:t>
            </w:r>
            <w:r>
              <w:rPr>
                <w:szCs w:val="18"/>
              </w:rPr>
              <w:t xml:space="preserve">ной службы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ведущая, старшая, младшая должность муниципал</w:t>
            </w:r>
            <w:r>
              <w:rPr>
                <w:szCs w:val="18"/>
              </w:rPr>
              <w:t xml:space="preserve">ь</w:t>
            </w:r>
            <w:r>
              <w:rPr>
                <w:szCs w:val="18"/>
              </w:rPr>
              <w:t xml:space="preserve">ной службы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40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45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</w:tr>
    </w:tbl>
    <w:p>
      <w:r/>
      <w:r/>
      <w:r/>
    </w:p>
    <w:tbl>
      <w:tblPr>
        <w:tblW w:w="5052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25"/>
        <w:gridCol w:w="930"/>
        <w:gridCol w:w="1479"/>
        <w:gridCol w:w="992"/>
        <w:gridCol w:w="853"/>
        <w:gridCol w:w="1131"/>
        <w:gridCol w:w="1417"/>
        <w:gridCol w:w="145"/>
        <w:gridCol w:w="1275"/>
        <w:gridCol w:w="1417"/>
        <w:gridCol w:w="1278"/>
        <w:gridCol w:w="68"/>
        <w:gridCol w:w="1349"/>
        <w:gridCol w:w="1257"/>
        <w:gridCol w:w="1386"/>
      </w:tblGrid>
      <w:tr>
        <w:tblPrEx/>
        <w:trPr>
          <w:jc w:val="center"/>
          <w:tblHeader/>
        </w:trPr>
        <w:tc>
          <w:tcPr>
            <w:tcW w:w="13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1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2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48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3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4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5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6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7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8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9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10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11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12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13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</w:tr>
      <w:tr>
        <w:tblPrEx/>
        <w:trPr>
          <w:jc w:val="center"/>
        </w:trPr>
        <w:tc>
          <w:tcPr>
            <w:gridSpan w:val="15"/>
            <w:tcW w:w="5000" w:type="pct"/>
            <w:textDirection w:val="lrTb"/>
            <w:noWrap w:val="false"/>
          </w:tcPr>
          <w:p>
            <w:pPr>
              <w:widowControl w:val="off"/>
              <w:rPr>
                <w:sz w:val="18"/>
                <w:szCs w:val="18"/>
              </w:rPr>
            </w:pPr>
            <w:r>
              <w:t xml:space="preserve">Отдельные виды товаров, работ, услуг, включенн</w:t>
            </w:r>
            <w:r>
              <w:t xml:space="preserve">ые в обязательный перечень отдельных видов товаров, работ, услуг, предусмотренный приложением 2 к Правилам определения требований к закупаемым заказчиками города Перми отдельным видам товаров, работ, услуг (в том числе предельных цен товаров, работ, услуг)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gridSpan w:val="15"/>
            <w:tcW w:w="5000" w:type="pct"/>
            <w:textDirection w:val="lrTb"/>
            <w:noWrap w:val="false"/>
          </w:tcPr>
          <w:p>
            <w:pPr>
              <w:widowControl w:val="off"/>
              <w:rPr>
                <w:sz w:val="18"/>
                <w:szCs w:val="18"/>
              </w:rPr>
            </w:pPr>
            <w:r>
              <w:t xml:space="preserve">РАЗДЕЛ I. Требования к потребительским свойствам (в том числе качеству) и иным характеристикам (в том числе предельные цены товаров, работ, услуг) отдельных видов т</w:t>
            </w:r>
            <w:r>
              <w:t xml:space="preserve">о</w:t>
            </w:r>
            <w:r>
              <w:t xml:space="preserve">варов, работ, услуг, устанавливаемые с учетом должностей работников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</w:t>
            </w:r>
            <w:r/>
            <w:r/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26.20.11</w:t>
            </w:r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Компьютеры </w:t>
            </w:r>
            <w:r>
              <w:t xml:space="preserve">портативные массой не б</w:t>
            </w:r>
            <w:r>
              <w:t xml:space="preserve">о</w:t>
            </w:r>
            <w:r>
              <w:t xml:space="preserve">лее 10 кг, такие как ноутбуки, планшетные компьютеры, карманные компьютеры, в том числе с</w:t>
            </w:r>
            <w:r>
              <w:t xml:space="preserve">о</w:t>
            </w:r>
            <w:r>
              <w:t xml:space="preserve">вмещающие функции м</w:t>
            </w:r>
            <w:r>
              <w:t xml:space="preserve">о</w:t>
            </w:r>
            <w:r>
              <w:t xml:space="preserve">бильного тел</w:t>
            </w:r>
            <w:r>
              <w:t xml:space="preserve">е</w:t>
            </w:r>
            <w:r>
              <w:t xml:space="preserve">фонного апп</w:t>
            </w:r>
            <w:r>
              <w:t xml:space="preserve">а</w:t>
            </w:r>
            <w:r>
              <w:t xml:space="preserve">рата, электро</w:t>
            </w:r>
            <w:r>
              <w:t xml:space="preserve">н</w:t>
            </w:r>
            <w:r>
              <w:t xml:space="preserve">ные записные книжки и ан</w:t>
            </w:r>
            <w:r>
              <w:t xml:space="preserve">а</w:t>
            </w:r>
            <w:r>
              <w:t xml:space="preserve">логичная ко</w:t>
            </w:r>
            <w:r>
              <w:t xml:space="preserve">м</w:t>
            </w:r>
            <w:r>
              <w:t xml:space="preserve">пьютерная те</w:t>
            </w:r>
            <w:r>
              <w:t xml:space="preserve">х</w:t>
            </w:r>
            <w:r>
              <w:t xml:space="preserve">ника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  <w:p>
            <w:pPr>
              <w:jc w:val="center"/>
              <w:widowControl w:val="off"/>
            </w:pPr>
            <w:r>
              <w:t xml:space="preserve">Пояснение:</w:t>
            </w:r>
            <w:r/>
            <w:r/>
          </w:p>
          <w:p>
            <w:pPr>
              <w:jc w:val="center"/>
              <w:widowControl w:val="off"/>
            </w:pPr>
            <w:r>
              <w:t xml:space="preserve">ноутбуки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039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дюйм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размер </w:t>
            </w:r>
            <w:r>
              <w:t xml:space="preserve">диагонали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10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10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размер диаг</w:t>
            </w:r>
            <w:r>
              <w:t xml:space="preserve">о</w:t>
            </w:r>
            <w:r>
              <w:t xml:space="preserve">нали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10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10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383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руб.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80 000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60 000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80 000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60 000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</w:t>
            </w:r>
            <w:r/>
            <w:r/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26.20.11</w:t>
            </w:r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Компьютеры портативные массой не б</w:t>
            </w:r>
            <w:r>
              <w:t xml:space="preserve">о</w:t>
            </w:r>
            <w:r>
              <w:t xml:space="preserve">лее 10 кг, такие как ноутбуки, планшетные компьютеры, карманные компьютеры, в том числе с</w:t>
            </w:r>
            <w:r>
              <w:t xml:space="preserve">о</w:t>
            </w:r>
            <w:r>
              <w:t xml:space="preserve">вмещающие функции м</w:t>
            </w:r>
            <w:r>
              <w:t xml:space="preserve">о</w:t>
            </w:r>
            <w:r>
              <w:t xml:space="preserve">бильного тел</w:t>
            </w:r>
            <w:r>
              <w:t xml:space="preserve">е</w:t>
            </w:r>
            <w:r>
              <w:t xml:space="preserve">фонного апп</w:t>
            </w:r>
            <w:r>
              <w:t xml:space="preserve">а</w:t>
            </w:r>
            <w:r>
              <w:t xml:space="preserve">рата, электро</w:t>
            </w:r>
            <w:r>
              <w:t xml:space="preserve">н</w:t>
            </w:r>
            <w:r>
              <w:t xml:space="preserve">ные записные книжки и ан</w:t>
            </w:r>
            <w:r>
              <w:t xml:space="preserve">а</w:t>
            </w:r>
            <w:r>
              <w:t xml:space="preserve">логичная ко</w:t>
            </w:r>
            <w:r>
              <w:t xml:space="preserve">м</w:t>
            </w:r>
            <w:r>
              <w:t xml:space="preserve">пьютерная те</w:t>
            </w:r>
            <w:r>
              <w:t xml:space="preserve">х</w:t>
            </w:r>
            <w:r>
              <w:t xml:space="preserve">ника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  <w:p>
            <w:pPr>
              <w:jc w:val="center"/>
              <w:widowControl w:val="off"/>
            </w:pPr>
            <w:r>
              <w:t xml:space="preserve">Пояснение: планшетные компьютеры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039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дюйм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размер э</w:t>
            </w:r>
            <w:r>
              <w:t xml:space="preserve">к</w:t>
            </w:r>
            <w:r>
              <w:t xml:space="preserve">рана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7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7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размер экрана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7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7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2553 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Гбайт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объем оп</w:t>
            </w:r>
            <w:r>
              <w:t xml:space="preserve">е</w:t>
            </w:r>
            <w:r>
              <w:t xml:space="preserve">ративной памяти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2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2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объем опер</w:t>
            </w:r>
            <w:r>
              <w:t xml:space="preserve">а</w:t>
            </w:r>
            <w:r>
              <w:t xml:space="preserve">тивной памяти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2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2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2553 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Гбайт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объем встроенной памяти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8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8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объем встр</w:t>
            </w:r>
            <w:r>
              <w:t xml:space="preserve">о</w:t>
            </w:r>
            <w:r>
              <w:t xml:space="preserve">енной памяти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8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8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наличие ГЛОНАСС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установлено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устано</w:t>
            </w:r>
            <w:r>
              <w:t xml:space="preserve">в</w:t>
            </w:r>
            <w:r>
              <w:t xml:space="preserve">лено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наличие ГЛОНАСС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да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да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383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руб.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60 000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40 000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60 000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40 000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3</w:t>
            </w:r>
            <w:r/>
            <w:r/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26.20.15</w:t>
            </w:r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Машины в</w:t>
            </w:r>
            <w:r>
              <w:t xml:space="preserve">ы</w:t>
            </w:r>
            <w:r>
              <w:t xml:space="preserve">числительные электронные цифровые пр</w:t>
            </w:r>
            <w:r>
              <w:t xml:space="preserve">о</w:t>
            </w:r>
            <w:r>
              <w:t xml:space="preserve">чие, содерж</w:t>
            </w:r>
            <w:r>
              <w:t xml:space="preserve">а</w:t>
            </w:r>
            <w:r>
              <w:t xml:space="preserve">щие или не содержащие в одном корпусе одно или два из следующих устройств для автоматич</w:t>
            </w:r>
            <w:r>
              <w:t xml:space="preserve">е</w:t>
            </w:r>
            <w:r>
              <w:t xml:space="preserve">ской обработки данных: зап</w:t>
            </w:r>
            <w:r>
              <w:t xml:space="preserve">о</w:t>
            </w:r>
            <w:r>
              <w:t xml:space="preserve">минающие ус</w:t>
            </w:r>
            <w:r>
              <w:t xml:space="preserve">т</w:t>
            </w:r>
            <w:r>
              <w:t xml:space="preserve">ройства, ус</w:t>
            </w:r>
            <w:r>
              <w:t xml:space="preserve">т</w:t>
            </w:r>
            <w:r>
              <w:t xml:space="preserve">ройства ввода, устройства в</w:t>
            </w:r>
            <w:r>
              <w:t xml:space="preserve">ы</w:t>
            </w:r>
            <w:r>
              <w:t xml:space="preserve">вода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  <w:p>
            <w:pPr>
              <w:jc w:val="center"/>
              <w:widowControl w:val="off"/>
            </w:pPr>
            <w:r>
              <w:t xml:space="preserve">Пояснение: компьютер персональный настольный (моноблок)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039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дюйм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размер диагонали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21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21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размер диаг</w:t>
            </w:r>
            <w:r>
              <w:t xml:space="preserve">о</w:t>
            </w:r>
            <w:r>
              <w:t xml:space="preserve">нали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21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21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383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руб.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80 000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80 000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80 000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80 000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4</w:t>
            </w:r>
            <w:r/>
            <w:r/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26.20.15</w:t>
            </w:r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Машины в</w:t>
            </w:r>
            <w:r>
              <w:t xml:space="preserve">ы</w:t>
            </w:r>
            <w:r>
              <w:t xml:space="preserve">числительные электронные цифровые пр</w:t>
            </w:r>
            <w:r>
              <w:t xml:space="preserve">о</w:t>
            </w:r>
            <w:r>
              <w:t xml:space="preserve">чие, содерж</w:t>
            </w:r>
            <w:r>
              <w:t xml:space="preserve">а</w:t>
            </w:r>
            <w:r>
              <w:t xml:space="preserve">щие или не содержащие в одном корпусе одно или два из следующих устройств для автоматич</w:t>
            </w:r>
            <w:r>
              <w:t xml:space="preserve">е</w:t>
            </w:r>
            <w:r>
              <w:t xml:space="preserve">ской обработки данных: зап</w:t>
            </w:r>
            <w:r>
              <w:t xml:space="preserve">о</w:t>
            </w:r>
            <w:r>
              <w:t xml:space="preserve">минающие ус</w:t>
            </w:r>
            <w:r>
              <w:t xml:space="preserve">т</w:t>
            </w:r>
            <w:r>
              <w:t xml:space="preserve">ройства, ус</w:t>
            </w:r>
            <w:r>
              <w:t xml:space="preserve">т</w:t>
            </w:r>
            <w:r>
              <w:t xml:space="preserve">ройства ввода, устройства в</w:t>
            </w:r>
            <w:r>
              <w:t xml:space="preserve">ы</w:t>
            </w:r>
            <w:r>
              <w:t xml:space="preserve">вода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  <w:p>
            <w:pPr>
              <w:jc w:val="center"/>
              <w:widowControl w:val="off"/>
              <w:rPr>
                <w:szCs w:val="24"/>
              </w:rPr>
            </w:pPr>
            <w:r>
              <w:rPr>
                <w:szCs w:val="24"/>
              </w:rPr>
              <w:t xml:space="preserve">Пояснение: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jc w:val="center"/>
              <w:widowControl w:val="off"/>
            </w:pPr>
            <w:r>
              <w:rPr>
                <w:szCs w:val="24"/>
              </w:rPr>
              <w:t xml:space="preserve">системный блок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/>
            <w:hyperlink r:id="rId15" w:tooltip="consultantplus://offline/ref=033F9300DEA047BF6897B4E819C19A7D453EA2E3313AE884F2329E841D88C052B0137D6789C5CBB5A895CEA1B68EA0602A2BDF36Q6qEL" w:history="1">
              <w:r>
                <w:t xml:space="preserve">2553</w:t>
              </w:r>
            </w:hyperlink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Гбайт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объем оп</w:t>
            </w:r>
            <w:r>
              <w:t xml:space="preserve">е</w:t>
            </w:r>
            <w:r>
              <w:t xml:space="preserve">ративной устано</w:t>
            </w:r>
            <w:r>
              <w:t xml:space="preserve">в</w:t>
            </w:r>
            <w:r>
              <w:t xml:space="preserve">ленной памяти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8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8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объем опер</w:t>
            </w:r>
            <w:r>
              <w:t xml:space="preserve">а</w:t>
            </w:r>
            <w:r>
              <w:t xml:space="preserve">тивной уст</w:t>
            </w:r>
            <w:r>
              <w:t xml:space="preserve">а</w:t>
            </w:r>
            <w:r>
              <w:t xml:space="preserve">новленной памяти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8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8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/>
            <w:hyperlink r:id="rId16" w:tooltip="consultantplus://offline/ref=033F9300DEA047BF6897B4E819C19A7D453EA2E3313AE884F2329E841D88C052B0137D6389CF96E5EACB97F0FAC5AC613C37DE35739E18B7QAq1L" w:history="1">
              <w:r>
                <w:t xml:space="preserve">383</w:t>
              </w:r>
            </w:hyperlink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руб.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70 000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70 000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70 000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70 000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5</w:t>
            </w:r>
            <w:r/>
            <w:r/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hyperlink r:id="rId17" w:tooltip="consultantplus://offline/ref=033F9300DEA047BF6897B4E819C19A7D453FABEA3439E884F2329E841D88C052B0137D6388C79DE2EDCB97F0FAC5AC613C37DE35739E18B7QAq1L" w:history="1">
              <w:r>
                <w:t xml:space="preserve">26.20.17</w:t>
              </w:r>
            </w:hyperlink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Мониторы и проекторы, преимущес</w:t>
            </w:r>
            <w:r>
              <w:t xml:space="preserve">т</w:t>
            </w:r>
            <w:r>
              <w:t xml:space="preserve">венно испол</w:t>
            </w:r>
            <w:r>
              <w:t xml:space="preserve">ь</w:t>
            </w:r>
            <w:r>
              <w:t xml:space="preserve">зуемые в си</w:t>
            </w:r>
            <w:r>
              <w:t xml:space="preserve">с</w:t>
            </w:r>
            <w:r>
              <w:t xml:space="preserve">темах автом</w:t>
            </w:r>
            <w:r>
              <w:t xml:space="preserve">а</w:t>
            </w:r>
            <w:r>
              <w:t xml:space="preserve">тической обр</w:t>
            </w:r>
            <w:r>
              <w:t xml:space="preserve">а</w:t>
            </w:r>
            <w:r>
              <w:t xml:space="preserve">ботки данных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  <w:p>
            <w:pPr>
              <w:jc w:val="center"/>
              <w:widowControl w:val="off"/>
            </w:pPr>
            <w:r>
              <w:t xml:space="preserve">Пояснение:</w:t>
            </w:r>
            <w:r/>
            <w:r/>
          </w:p>
          <w:p>
            <w:pPr>
              <w:jc w:val="center"/>
              <w:widowControl w:val="off"/>
            </w:pPr>
            <w:r>
              <w:t xml:space="preserve">монитор, по</w:t>
            </w:r>
            <w:r>
              <w:t xml:space="preserve">д</w:t>
            </w:r>
            <w:r>
              <w:t xml:space="preserve">ключаемый к компьютеру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/>
            <w:hyperlink r:id="rId18" w:tooltip="consultantplus://offline/ref=033F9300DEA047BF6897B4E819C19A7D453EA2E3313AE884F2329E841D88C052B0137D6389CE99E3E5CB97F0FAC5AC613C37DE35739E18B7QAq1L" w:history="1">
              <w:r>
                <w:t xml:space="preserve">039</w:t>
              </w:r>
            </w:hyperlink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дюйм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размер диагонали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20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20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размер диаг</w:t>
            </w:r>
            <w:r>
              <w:t xml:space="preserve">о</w:t>
            </w:r>
            <w:r>
              <w:t xml:space="preserve">нали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20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20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/>
            <w:hyperlink r:id="rId19" w:tooltip="consultantplus://offline/ref=033F9300DEA047BF6897B4E819C19A7D453EA2E3313AE884F2329E841D88C052B0137D6389CA9AE0EFCB97F0FAC5AC613C37DE35739E18B7QAq1L" w:history="1">
              <w:r>
                <w:t xml:space="preserve">2355</w:t>
              </w:r>
            </w:hyperlink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градус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угол обзора по верт</w:t>
            </w:r>
            <w:r>
              <w:t xml:space="preserve">и</w:t>
            </w:r>
            <w:r>
              <w:t xml:space="preserve">кали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178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178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угол обзора по вертикали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178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178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2355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градус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угол обзора по гор</w:t>
            </w:r>
            <w:r>
              <w:t xml:space="preserve">и</w:t>
            </w:r>
            <w:r>
              <w:t xml:space="preserve">зонтали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178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178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угол обзора по горизонтали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178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178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/>
            <w:hyperlink r:id="rId20" w:tooltip="consultantplus://offline/ref=033F9300DEA047BF6897B4E819C19A7D453EA2E3313AE884F2329E841D88C052B0137D6389CF96E5EACB97F0FAC5AC613C37DE35739E18B7QAq1L" w:history="1">
              <w:r>
                <w:rPr>
                  <w:sz w:val="18"/>
                  <w:szCs w:val="18"/>
                </w:rPr>
                <w:t xml:space="preserve">383</w:t>
              </w:r>
            </w:hyperlink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руб.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предельная цена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не более 20 000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не более 20 000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предельная цена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не более 20 000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не более 20 000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6</w:t>
            </w:r>
            <w:r/>
            <w:r/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hyperlink r:id="rId21" w:tooltip="consultantplus://offline/ref=033F9300DEA047BF6897B4E819C19A7D453FABEA3439E884F2329E841D88C052B0137D6388C79CE5EBCB97F0FAC5AC613C37DE35739E18B7QAq1L" w:history="1">
              <w:r>
                <w:t xml:space="preserve">26.30.11</w:t>
              </w:r>
            </w:hyperlink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Аппаратура коммуникац</w:t>
            </w:r>
            <w:r>
              <w:t xml:space="preserve">и</w:t>
            </w:r>
            <w:r>
              <w:t xml:space="preserve">онная пер</w:t>
            </w:r>
            <w:r>
              <w:t xml:space="preserve">е</w:t>
            </w:r>
            <w:r>
              <w:t xml:space="preserve">дающая с пр</w:t>
            </w:r>
            <w:r>
              <w:t xml:space="preserve">и</w:t>
            </w:r>
            <w:r>
              <w:t xml:space="preserve">емными ус</w:t>
            </w:r>
            <w:r>
              <w:t xml:space="preserve">т</w:t>
            </w:r>
            <w:r>
              <w:t xml:space="preserve">ройствами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  <w:p>
            <w:pPr>
              <w:jc w:val="center"/>
              <w:widowControl w:val="off"/>
            </w:pPr>
            <w:r/>
            <w:r/>
            <w:r/>
          </w:p>
          <w:p>
            <w:pPr>
              <w:jc w:val="center"/>
              <w:widowControl w:val="off"/>
            </w:pPr>
            <w:r>
              <w:t xml:space="preserve">Пояснение: телефоны м</w:t>
            </w:r>
            <w:r>
              <w:t xml:space="preserve">о</w:t>
            </w:r>
            <w:r>
              <w:t xml:space="preserve">бильные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поддерж</w:t>
            </w:r>
            <w:r>
              <w:t xml:space="preserve">и</w:t>
            </w:r>
            <w:r>
              <w:t xml:space="preserve">ваемые стандарты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установлено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устано</w:t>
            </w:r>
            <w:r>
              <w:t xml:space="preserve">в</w:t>
            </w:r>
            <w:r>
              <w:t xml:space="preserve">лено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поддержива</w:t>
            </w:r>
            <w:r>
              <w:t xml:space="preserve">е</w:t>
            </w:r>
            <w:r>
              <w:t xml:space="preserve">мые стандарты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5G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5G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наличие модулей и интерфе</w:t>
            </w:r>
            <w:r>
              <w:t xml:space="preserve">й</w:t>
            </w:r>
            <w:r>
              <w:t xml:space="preserve">сов (</w:t>
            </w:r>
            <w:r>
              <w:t xml:space="preserve">Wi-Fi</w:t>
            </w:r>
            <w:r>
              <w:t xml:space="preserve">, </w:t>
            </w:r>
            <w:r>
              <w:t xml:space="preserve">Bluetooth</w:t>
            </w:r>
            <w:r>
              <w:t xml:space="preserve">, USB, GPS)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установлено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устано</w:t>
            </w:r>
            <w:r>
              <w:t xml:space="preserve">в</w:t>
            </w:r>
            <w:r>
              <w:t xml:space="preserve">лено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наличие мод</w:t>
            </w:r>
            <w:r>
              <w:t xml:space="preserve">у</w:t>
            </w:r>
            <w:r>
              <w:t xml:space="preserve">лей и инте</w:t>
            </w:r>
            <w:r>
              <w:t xml:space="preserve">р</w:t>
            </w:r>
            <w:r>
              <w:t xml:space="preserve">фейсов (</w:t>
            </w:r>
            <w:r>
              <w:t xml:space="preserve">Wi-Fi</w:t>
            </w:r>
            <w:r>
              <w:t xml:space="preserve">, </w:t>
            </w:r>
            <w:r>
              <w:t xml:space="preserve">Bluetooth</w:t>
            </w:r>
            <w:r>
              <w:t xml:space="preserve">, USB, GPS)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Wi-Fi, Blu</w:t>
            </w:r>
            <w:r>
              <w:rPr>
                <w:lang w:val="en-US"/>
              </w:rPr>
              <w:t xml:space="preserve">e</w:t>
            </w:r>
            <w:r>
              <w:rPr>
                <w:lang w:val="en-US"/>
              </w:rPr>
              <w:t xml:space="preserve">tooth, USB, GPS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Wi-Fi, Blu</w:t>
            </w:r>
            <w:r>
              <w:rPr>
                <w:lang w:val="en-US"/>
              </w:rPr>
              <w:t xml:space="preserve">e</w:t>
            </w:r>
            <w:r>
              <w:rPr>
                <w:lang w:val="en-US"/>
              </w:rPr>
              <w:t xml:space="preserve">tooth, USB, GPS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383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руб.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10 000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5 000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10 000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5 000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  <w:trHeight w:val="3397"/>
        </w:trPr>
        <w:tc>
          <w:tcPr>
            <w:tcW w:w="138" w:type="pct"/>
            <w:textDirection w:val="lrTb"/>
            <w:noWrap w:val="false"/>
          </w:tcPr>
          <w:p>
            <w:pPr>
              <w:widowControl w:val="off"/>
            </w:pPr>
            <w:r>
              <w:t xml:space="preserve">7</w:t>
            </w:r>
            <w:r/>
            <w:r/>
          </w:p>
        </w:tc>
        <w:tc>
          <w:tcPr>
            <w:tcW w:w="30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61.20.11</w:t>
            </w:r>
            <w:r/>
            <w:r/>
          </w:p>
        </w:tc>
        <w:tc>
          <w:tcPr>
            <w:tcW w:w="48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Услуги по</w:t>
            </w:r>
            <w:r>
              <w:t xml:space="preserve">д</w:t>
            </w:r>
            <w:r>
              <w:t xml:space="preserve">вижной связи общего польз</w:t>
            </w:r>
            <w:r>
              <w:t xml:space="preserve">о</w:t>
            </w:r>
            <w:r>
              <w:t xml:space="preserve">вания - обесп</w:t>
            </w:r>
            <w:r>
              <w:t xml:space="preserve">е</w:t>
            </w:r>
            <w:r>
              <w:t xml:space="preserve">чение доступа и поддержка пользователя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  <w:p>
            <w:pPr>
              <w:jc w:val="center"/>
              <w:widowControl w:val="off"/>
            </w:pPr>
            <w:r>
              <w:t xml:space="preserve">Пояснение: оказание услуг подвижной радиотелефо</w:t>
            </w:r>
            <w:r>
              <w:t xml:space="preserve">н</w:t>
            </w:r>
            <w:r>
              <w:t xml:space="preserve">ной связи, у</w:t>
            </w:r>
            <w:r>
              <w:t xml:space="preserve">с</w:t>
            </w:r>
            <w:r>
              <w:t xml:space="preserve">луги мобил</w:t>
            </w:r>
            <w:r>
              <w:t xml:space="preserve">ь</w:t>
            </w:r>
            <w:r>
              <w:t xml:space="preserve">ной связи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383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руб.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 (еж</w:t>
            </w:r>
            <w:r>
              <w:t xml:space="preserve">е</w:t>
            </w:r>
            <w:r>
              <w:t xml:space="preserve">месячные расходы на одного служащ</w:t>
            </w:r>
            <w:r>
              <w:t xml:space="preserve">е</w:t>
            </w:r>
            <w:r>
              <w:t xml:space="preserve">го</w:t>
            </w:r>
            <w:r>
              <w:t xml:space="preserve">/работника</w:t>
            </w:r>
            <w:r>
              <w:t xml:space="preserve">)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2 000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на ведущую должность муниципал</w:t>
            </w:r>
            <w:r>
              <w:t xml:space="preserve">ь</w:t>
            </w:r>
            <w:r>
              <w:t xml:space="preserve">ной службы - не более 1 000, на старшую и младшую должность муниципал</w:t>
            </w:r>
            <w:r>
              <w:t xml:space="preserve">ь</w:t>
            </w:r>
            <w:r>
              <w:t xml:space="preserve">ной службы - не более 750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 (ежем</w:t>
            </w:r>
            <w:r>
              <w:t xml:space="preserve">е</w:t>
            </w:r>
            <w:r>
              <w:t xml:space="preserve">сячные расх</w:t>
            </w:r>
            <w:r>
              <w:t xml:space="preserve">о</w:t>
            </w:r>
            <w:r>
              <w:t xml:space="preserve">ды на одного служащ</w:t>
            </w:r>
            <w:r>
              <w:t xml:space="preserve">е</w:t>
            </w:r>
            <w:r>
              <w:t xml:space="preserve">го</w:t>
            </w:r>
            <w:r>
              <w:t xml:space="preserve">/работника</w:t>
            </w:r>
            <w:r>
              <w:t xml:space="preserve">)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2 000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на ведущую должность муниципал</w:t>
            </w:r>
            <w:r>
              <w:t xml:space="preserve">ь</w:t>
            </w:r>
            <w:r>
              <w:t xml:space="preserve">ной службы - не более 1 000, на старшую и младшую должность муниципал</w:t>
            </w:r>
            <w:r>
              <w:t xml:space="preserve">ь</w:t>
            </w:r>
            <w:r>
              <w:t xml:space="preserve">ной службы - не более 750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8</w:t>
            </w:r>
            <w:r/>
            <w:r/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/>
            <w:hyperlink r:id="rId22" w:tooltip="consultantplus://offline/ref=033F9300DEA047BF6897B4E819C19A7D453FABEA3439E884F2329E841D88C052B0137D638BCD9AE5EFCB97F0FAC5AC613C37DE35739E18B7QAq1L" w:history="1">
              <w:r>
                <w:t xml:space="preserve">29.10.21</w:t>
              </w:r>
            </w:hyperlink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Средства транспортные с двигателем с искровым з</w:t>
            </w:r>
            <w:r>
              <w:t xml:space="preserve">а</w:t>
            </w:r>
            <w:r>
              <w:t xml:space="preserve">жиганием, с рабочим объ</w:t>
            </w:r>
            <w:r>
              <w:t xml:space="preserve">е</w:t>
            </w:r>
            <w:r>
              <w:t xml:space="preserve">мом цилиндров не более 1500 куб. см, новые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/>
            <w:hyperlink r:id="rId23" w:tooltip="consultantplus://offline/ref=033F9300DEA047BF6897B4E819C19A7D453EA2E3313AE884F2329E841D88C052B0137D6389CF97E1ECCB97F0FAC5AC613C37DE35739E18B7QAq1L" w:history="1">
              <w:r>
                <w:t xml:space="preserve">251</w:t>
              </w:r>
            </w:hyperlink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лош</w:t>
            </w:r>
            <w:r>
              <w:t xml:space="preserve">а</w:t>
            </w:r>
            <w:r>
              <w:t xml:space="preserve">диная сила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мощность двигателя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200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150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мощность дв</w:t>
            </w:r>
            <w:r>
              <w:t xml:space="preserve">и</w:t>
            </w:r>
            <w:r>
              <w:t xml:space="preserve">гателя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200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150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/>
            <w:hyperlink r:id="rId24" w:tooltip="consultantplus://offline/ref=033F9300DEA047BF6897B4E819C19A7D453EA2E3313AE884F2329E841D88C052B0137D6389CF96E5EACB97F0FAC5AC613C37DE35739E18B7QAq1L" w:history="1">
              <w:r>
                <w:t xml:space="preserve">383</w:t>
              </w:r>
            </w:hyperlink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руб.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1 500 000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1 000 000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1 500 000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1 000 000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9</w:t>
            </w:r>
            <w:r/>
            <w:r/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hyperlink r:id="rId25" w:tooltip="consultantplus://offline/ref=033F9300DEA047BF6897B4E819C19A7D453FABEA3439E884F2329E841D88C052B0137D638BCD9AE5EBCB97F0FAC5AC613C37DE35739E18B7QAq1L" w:history="1">
              <w:r>
                <w:t xml:space="preserve">29.10.22</w:t>
              </w:r>
            </w:hyperlink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Средства транспортные с двигателем с искровым з</w:t>
            </w:r>
            <w:r>
              <w:t xml:space="preserve">а</w:t>
            </w:r>
            <w:r>
              <w:t xml:space="preserve">жиганием, с рабочим объ</w:t>
            </w:r>
            <w:r>
              <w:t xml:space="preserve">е</w:t>
            </w:r>
            <w:r>
              <w:t xml:space="preserve">мом цилиндров </w:t>
            </w:r>
            <w:r>
              <w:t xml:space="preserve">более 1500 куб. см, новые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/>
            <w:hyperlink r:id="rId26" w:tooltip="consultantplus://offline/ref=033F9300DEA047BF6897B4E819C19A7D453EA2E3313AE884F2329E841D88C052B0137D6389CF97E1ECCB97F0FAC5AC613C37DE35739E18B7QAq1L" w:history="1">
              <w:r>
                <w:t xml:space="preserve">251</w:t>
              </w:r>
            </w:hyperlink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лош</w:t>
            </w:r>
            <w:r>
              <w:t xml:space="preserve">а</w:t>
            </w:r>
            <w:r>
              <w:t xml:space="preserve">диная сила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мощность двигателя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200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150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мощность дв</w:t>
            </w:r>
            <w:r>
              <w:t xml:space="preserve">и</w:t>
            </w:r>
            <w:r>
              <w:t xml:space="preserve">гателя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200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150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/>
            <w:hyperlink r:id="rId27" w:tooltip="consultantplus://offline/ref=033F9300DEA047BF6897B4E819C19A7D453EA2E3313AE884F2329E841D88C052B0137D6389CF96E5EACB97F0FAC5AC613C37DE35739E18B7QAq1L" w:history="1">
              <w:r>
                <w:t xml:space="preserve">383</w:t>
              </w:r>
            </w:hyperlink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руб.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1 500 000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1 000 000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1 500 000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1 000 000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10</w:t>
            </w:r>
            <w:r/>
            <w:r/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hyperlink r:id="rId28" w:tooltip="consultantplus://offline/ref=033F9300DEA047BF6897B4E819C19A7D453FABEA3439E884F2329E841D88C052B0137D638BCD9AE6EDCB97F0FAC5AC613C37DE35739E18B7QAq1L" w:history="1">
              <w:r>
                <w:t xml:space="preserve">29.10.23</w:t>
              </w:r>
            </w:hyperlink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Средства транспортные с поршневым двигателем внутреннего сгорания с во</w:t>
            </w:r>
            <w:r>
              <w:t xml:space="preserve">с</w:t>
            </w:r>
            <w:r>
              <w:t xml:space="preserve">пламенением от сжатия (д</w:t>
            </w:r>
            <w:r>
              <w:t xml:space="preserve">и</w:t>
            </w:r>
            <w:r>
              <w:t xml:space="preserve">зелем или </w:t>
            </w:r>
            <w:r>
              <w:t xml:space="preserve">п</w:t>
            </w:r>
            <w:r>
              <w:t xml:space="preserve">о</w:t>
            </w:r>
            <w:r>
              <w:t xml:space="preserve">лудизелем</w:t>
            </w:r>
            <w:r>
              <w:t xml:space="preserve">), новые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/>
            <w:hyperlink r:id="rId29" w:tooltip="consultantplus://offline/ref=033F9300DEA047BF6897B4E819C19A7D453EA2E3313AE884F2329E841D88C052B0137D6389CF97E1ECCB97F0FAC5AC613C37DE35739E18B7QAq1L" w:history="1">
              <w:r>
                <w:t xml:space="preserve">251</w:t>
              </w:r>
            </w:hyperlink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лош</w:t>
            </w:r>
            <w:r>
              <w:t xml:space="preserve">а</w:t>
            </w:r>
            <w:r>
              <w:t xml:space="preserve">диная сила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мощность двигателя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200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150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мощность дв</w:t>
            </w:r>
            <w:r>
              <w:t xml:space="preserve">и</w:t>
            </w:r>
            <w:r>
              <w:t xml:space="preserve">гателя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200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150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/>
            <w:hyperlink r:id="rId30" w:tooltip="consultantplus://offline/ref=033F9300DEA047BF6897B4E819C19A7D453EA2E3313AE884F2329E841D88C052B0137D6389CF96E5EACB97F0FAC5AC613C37DE35739E18B7QAq1L" w:history="1">
              <w:r>
                <w:t xml:space="preserve">383</w:t>
              </w:r>
            </w:hyperlink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руб.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1 500 000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1 000 000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1 500 000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1 000 000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11</w:t>
            </w:r>
            <w:r/>
            <w:r/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hyperlink r:id="rId31" w:tooltip="consultantplus://offline/ref=033F9300DEA047BF6897B4E819C19A7D453FABEA3439E884F2329E841D88C052B0137D638BCD9AE6E9CB97F0FAC5AC613C37DE35739E18B7QAq1L" w:history="1">
              <w:r>
                <w:t xml:space="preserve">29.10.24</w:t>
              </w:r>
            </w:hyperlink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Средства авт</w:t>
            </w:r>
            <w:r>
              <w:t xml:space="preserve">о</w:t>
            </w:r>
            <w:r>
              <w:t xml:space="preserve">транспортные для перевозки людей прочие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/>
            <w:hyperlink r:id="rId32" w:tooltip="consultantplus://offline/ref=033F9300DEA047BF6897B4E819C19A7D453EA2E3313AE884F2329E841D88C052B0137D6389CF97E1ECCB97F0FAC5AC613C37DE35739E18B7QAq1L" w:history="1">
              <w:r>
                <w:t xml:space="preserve">251</w:t>
              </w:r>
            </w:hyperlink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лош</w:t>
            </w:r>
            <w:r>
              <w:t xml:space="preserve">а</w:t>
            </w:r>
            <w:r>
              <w:t xml:space="preserve">диная сила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мощность двигателя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200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150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мощность дв</w:t>
            </w:r>
            <w:r>
              <w:t xml:space="preserve">и</w:t>
            </w:r>
            <w:r>
              <w:t xml:space="preserve">гателя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200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150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/>
            <w:hyperlink r:id="rId33" w:tooltip="consultantplus://offline/ref=033F9300DEA047BF6897B4E819C19A7D453EA2E3313AE884F2329E841D88C052B0137D6389CF96E5EACB97F0FAC5AC613C37DE35739E18B7QAq1L" w:history="1">
              <w:r>
                <w:t xml:space="preserve">383</w:t>
              </w:r>
            </w:hyperlink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руб.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1 500 000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1 000 000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1 500 000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1 000 000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12</w:t>
            </w:r>
            <w:r/>
            <w:r/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31.01.11</w:t>
            </w:r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Мебель мета</w:t>
            </w:r>
            <w:r>
              <w:t xml:space="preserve">л</w:t>
            </w:r>
            <w:r>
              <w:t xml:space="preserve">лическая для офисов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  <w:p>
            <w:pPr>
              <w:jc w:val="center"/>
              <w:widowControl w:val="off"/>
            </w:pPr>
            <w:r>
              <w:t xml:space="preserve">Пояснения: мебель для с</w:t>
            </w:r>
            <w:r>
              <w:t xml:space="preserve">и</w:t>
            </w:r>
            <w:r>
              <w:t xml:space="preserve">дения, пр</w:t>
            </w:r>
            <w:r>
              <w:t xml:space="preserve">е</w:t>
            </w:r>
            <w:r>
              <w:t xml:space="preserve">имущественно с металлич</w:t>
            </w:r>
            <w:r>
              <w:t xml:space="preserve">е</w:t>
            </w:r>
            <w:r>
              <w:t xml:space="preserve">ским каркасом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вид мат</w:t>
            </w:r>
            <w:r>
              <w:t xml:space="preserve">е</w:t>
            </w:r>
            <w:r>
              <w:t xml:space="preserve">риала обивки сидения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без обивки; к</w:t>
            </w:r>
            <w:r>
              <w:t xml:space="preserve">о</w:t>
            </w:r>
            <w:r>
              <w:t xml:space="preserve">жа искусстве</w:t>
            </w:r>
            <w:r>
              <w:t xml:space="preserve">н</w:t>
            </w:r>
            <w:r>
              <w:t xml:space="preserve">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натурал</w:t>
            </w:r>
            <w:r>
              <w:t xml:space="preserve">ь</w:t>
            </w:r>
            <w:r>
              <w:t xml:space="preserve">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композицио</w:t>
            </w:r>
            <w:r>
              <w:t xml:space="preserve">н</w:t>
            </w:r>
            <w:r>
              <w:t xml:space="preserve">ный материал;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полиэстер;</w:t>
            </w:r>
            <w:r/>
            <w:r/>
          </w:p>
          <w:p>
            <w:pPr>
              <w:jc w:val="center"/>
              <w:widowControl w:val="off"/>
            </w:pPr>
            <w:r>
              <w:t xml:space="preserve">сетчатый акрил;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текстиль;</w:t>
            </w:r>
            <w:r/>
            <w:r/>
          </w:p>
          <w:p>
            <w:pPr>
              <w:jc w:val="center"/>
              <w:widowControl w:val="off"/>
            </w:pPr>
            <w:r>
              <w:t xml:space="preserve">экокожа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без обивки; кожа иску</w:t>
            </w:r>
            <w:r>
              <w:t xml:space="preserve">с</w:t>
            </w:r>
            <w:r>
              <w:t xml:space="preserve">ственная;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нат</w:t>
            </w:r>
            <w:r>
              <w:t xml:space="preserve">у</w:t>
            </w:r>
            <w:r>
              <w:t xml:space="preserve">ральная;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композиц</w:t>
            </w:r>
            <w:r>
              <w:t xml:space="preserve">и</w:t>
            </w:r>
            <w:r>
              <w:t xml:space="preserve">онный мат</w:t>
            </w:r>
            <w:r>
              <w:t xml:space="preserve">е</w:t>
            </w:r>
            <w:r>
              <w:t xml:space="preserve">риал;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полиэстер;</w:t>
            </w:r>
            <w:r/>
            <w:r/>
          </w:p>
          <w:p>
            <w:pPr>
              <w:jc w:val="center"/>
              <w:widowControl w:val="off"/>
            </w:pPr>
            <w:r>
              <w:t xml:space="preserve">сетчатый акрил;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текстиль;</w:t>
            </w:r>
            <w:r/>
            <w:r/>
          </w:p>
          <w:p>
            <w:pPr>
              <w:jc w:val="center"/>
              <w:widowControl w:val="off"/>
            </w:pPr>
            <w:r>
              <w:t xml:space="preserve">экокожа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вид материала обивки сид</w:t>
            </w:r>
            <w:r>
              <w:t xml:space="preserve">е</w:t>
            </w:r>
            <w:r>
              <w:t xml:space="preserve">ния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без обивки; кожа иску</w:t>
            </w:r>
            <w:r>
              <w:t xml:space="preserve">с</w:t>
            </w:r>
            <w:r>
              <w:t xml:space="preserve">ственная;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нат</w:t>
            </w:r>
            <w:r>
              <w:t xml:space="preserve">у</w:t>
            </w:r>
            <w:r>
              <w:t xml:space="preserve">ральная;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композиц</w:t>
            </w:r>
            <w:r>
              <w:t xml:space="preserve">и</w:t>
            </w:r>
            <w:r>
              <w:t xml:space="preserve">онный мат</w:t>
            </w:r>
            <w:r>
              <w:t xml:space="preserve">е</w:t>
            </w:r>
            <w:r>
              <w:t xml:space="preserve">риал;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полиэстер;</w:t>
            </w:r>
            <w:r/>
            <w:r/>
          </w:p>
          <w:p>
            <w:pPr>
              <w:jc w:val="center"/>
              <w:widowControl w:val="off"/>
            </w:pPr>
            <w:r>
              <w:t xml:space="preserve">сетчатый акрил;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текстиль;</w:t>
            </w:r>
            <w:r/>
            <w:r/>
          </w:p>
          <w:p>
            <w:pPr>
              <w:jc w:val="center"/>
              <w:widowControl w:val="off"/>
            </w:pPr>
            <w:r>
              <w:t xml:space="preserve">экокожа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без обивки; кожа искусс</w:t>
            </w:r>
            <w:r>
              <w:t xml:space="preserve">т</w:t>
            </w:r>
            <w:r>
              <w:t xml:space="preserve">венная;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нат</w:t>
            </w:r>
            <w:r>
              <w:t xml:space="preserve">у</w:t>
            </w:r>
            <w:r>
              <w:t xml:space="preserve">ральная;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композицио</w:t>
            </w:r>
            <w:r>
              <w:t xml:space="preserve">н</w:t>
            </w:r>
            <w:r>
              <w:t xml:space="preserve">ный материал;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полиэстер;</w:t>
            </w:r>
            <w:r/>
            <w:r/>
          </w:p>
          <w:p>
            <w:pPr>
              <w:jc w:val="center"/>
              <w:widowControl w:val="off"/>
            </w:pPr>
            <w:r>
              <w:t xml:space="preserve">сетчатый а</w:t>
            </w:r>
            <w:r>
              <w:t xml:space="preserve">к</w:t>
            </w:r>
            <w:r>
              <w:t xml:space="preserve">рил;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текстиль;</w:t>
            </w:r>
            <w:r/>
            <w:r/>
          </w:p>
          <w:p>
            <w:pPr>
              <w:jc w:val="center"/>
              <w:widowControl w:val="off"/>
            </w:pPr>
            <w:r>
              <w:t xml:space="preserve">экокожа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вид мат</w:t>
            </w:r>
            <w:r>
              <w:t xml:space="preserve">е</w:t>
            </w:r>
            <w:r>
              <w:t xml:space="preserve">риала обивки </w:t>
            </w:r>
            <w:r>
              <w:t xml:space="preserve">спинки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без обивки;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искусс</w:t>
            </w:r>
            <w:r>
              <w:t xml:space="preserve">т</w:t>
            </w:r>
            <w:r>
              <w:t xml:space="preserve">венная;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натурал</w:t>
            </w:r>
            <w:r>
              <w:t xml:space="preserve">ь</w:t>
            </w:r>
            <w:r>
              <w:t xml:space="preserve">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композицио</w:t>
            </w:r>
            <w:r>
              <w:t xml:space="preserve">н</w:t>
            </w:r>
            <w:r>
              <w:t xml:space="preserve">ный материал;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полиэстер;</w:t>
            </w:r>
            <w:r/>
            <w:r/>
          </w:p>
          <w:p>
            <w:pPr>
              <w:jc w:val="center"/>
              <w:widowControl w:val="off"/>
            </w:pPr>
            <w:r>
              <w:t xml:space="preserve">сетчатый акрил;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текстиль;</w:t>
            </w:r>
            <w:r/>
            <w:r/>
          </w:p>
          <w:p>
            <w:pPr>
              <w:jc w:val="center"/>
              <w:widowControl w:val="off"/>
            </w:pPr>
            <w:r>
              <w:t xml:space="preserve">экокожа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без обивки;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иску</w:t>
            </w:r>
            <w:r>
              <w:t xml:space="preserve">с</w:t>
            </w:r>
            <w:r>
              <w:t xml:space="preserve">ственная;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нат</w:t>
            </w:r>
            <w:r>
              <w:t xml:space="preserve">у</w:t>
            </w:r>
            <w:r>
              <w:t xml:space="preserve">ральная;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композиц</w:t>
            </w:r>
            <w:r>
              <w:t xml:space="preserve">и</w:t>
            </w:r>
            <w:r>
              <w:t xml:space="preserve">онный мат</w:t>
            </w:r>
            <w:r>
              <w:t xml:space="preserve">е</w:t>
            </w:r>
            <w:r>
              <w:t xml:space="preserve">риал;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полиэстер;</w:t>
            </w:r>
            <w:r/>
            <w:r/>
          </w:p>
          <w:p>
            <w:pPr>
              <w:jc w:val="center"/>
              <w:widowControl w:val="off"/>
            </w:pPr>
            <w:r>
              <w:t xml:space="preserve">сетчатый акрил;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текстиль;</w:t>
            </w:r>
            <w:r/>
            <w:r/>
          </w:p>
          <w:p>
            <w:pPr>
              <w:jc w:val="center"/>
              <w:widowControl w:val="off"/>
            </w:pPr>
            <w:r>
              <w:t xml:space="preserve">экокожа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вид материала обивки спинки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без обивки;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иску</w:t>
            </w:r>
            <w:r>
              <w:t xml:space="preserve">с</w:t>
            </w:r>
            <w:r>
              <w:t xml:space="preserve">ственная;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нат</w:t>
            </w:r>
            <w:r>
              <w:t xml:space="preserve">у</w:t>
            </w:r>
            <w:r>
              <w:t xml:space="preserve">ральная;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композиц</w:t>
            </w:r>
            <w:r>
              <w:t xml:space="preserve">и</w:t>
            </w:r>
            <w:r>
              <w:t xml:space="preserve">онный мат</w:t>
            </w:r>
            <w:r>
              <w:t xml:space="preserve">е</w:t>
            </w:r>
            <w:r>
              <w:t xml:space="preserve">риал;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полиэстер;</w:t>
            </w:r>
            <w:r/>
            <w:r/>
          </w:p>
          <w:p>
            <w:pPr>
              <w:jc w:val="center"/>
              <w:widowControl w:val="off"/>
            </w:pPr>
            <w:r>
              <w:t xml:space="preserve">сетчатый акрил;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текстиль;</w:t>
            </w:r>
            <w:r/>
            <w:r/>
          </w:p>
          <w:p>
            <w:pPr>
              <w:jc w:val="center"/>
              <w:widowControl w:val="off"/>
            </w:pPr>
            <w:r>
              <w:t xml:space="preserve">экокожа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без обивки;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искусс</w:t>
            </w:r>
            <w:r>
              <w:t xml:space="preserve">т</w:t>
            </w:r>
            <w:r>
              <w:t xml:space="preserve">венная;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нат</w:t>
            </w:r>
            <w:r>
              <w:t xml:space="preserve">у</w:t>
            </w:r>
            <w:r>
              <w:t xml:space="preserve">ральная;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композицио</w:t>
            </w:r>
            <w:r>
              <w:t xml:space="preserve">н</w:t>
            </w:r>
            <w:r>
              <w:t xml:space="preserve">ный материал;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полиэстер;</w:t>
            </w:r>
            <w:r/>
            <w:r/>
          </w:p>
          <w:p>
            <w:pPr>
              <w:jc w:val="center"/>
              <w:widowControl w:val="off"/>
            </w:pPr>
            <w:r>
              <w:t xml:space="preserve">сетчатый а</w:t>
            </w:r>
            <w:r>
              <w:t xml:space="preserve">к</w:t>
            </w:r>
            <w:r>
              <w:t xml:space="preserve">рил;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текстиль;</w:t>
            </w:r>
            <w:r/>
            <w:r/>
          </w:p>
          <w:p>
            <w:pPr>
              <w:jc w:val="center"/>
              <w:widowControl w:val="off"/>
            </w:pPr>
            <w:r>
              <w:t xml:space="preserve">экокожа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тип каркаса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металлический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металлич</w:t>
            </w:r>
            <w:r>
              <w:t xml:space="preserve">е</w:t>
            </w:r>
            <w:r>
              <w:t xml:space="preserve">ский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тип каркаса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металлич</w:t>
            </w:r>
            <w:r>
              <w:t xml:space="preserve">е</w:t>
            </w:r>
            <w:r>
              <w:t xml:space="preserve">ский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металлический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13</w:t>
            </w:r>
            <w:r/>
            <w:r/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31.01.12</w:t>
            </w:r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Мебель дер</w:t>
            </w:r>
            <w:r>
              <w:t xml:space="preserve">е</w:t>
            </w:r>
            <w:r>
              <w:t xml:space="preserve">вянная для офисов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  <w:p>
            <w:pPr>
              <w:jc w:val="center"/>
              <w:widowControl w:val="off"/>
            </w:pPr>
            <w:r>
              <w:t xml:space="preserve">Пояснения: мебель для с</w:t>
            </w:r>
            <w:r>
              <w:t xml:space="preserve">и</w:t>
            </w:r>
            <w:r>
              <w:t xml:space="preserve">дения, пр</w:t>
            </w:r>
            <w:r>
              <w:t xml:space="preserve">е</w:t>
            </w:r>
            <w:r>
              <w:t xml:space="preserve">имущественно с деревянным каркасом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вид мат</w:t>
            </w:r>
            <w:r>
              <w:t xml:space="preserve">е</w:t>
            </w:r>
            <w:r>
              <w:t xml:space="preserve">риала обивки сидения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без обивки;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искусс</w:t>
            </w:r>
            <w:r>
              <w:t xml:space="preserve">т</w:t>
            </w:r>
            <w:r>
              <w:t xml:space="preserve">венная;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натурал</w:t>
            </w:r>
            <w:r>
              <w:t xml:space="preserve">ь</w:t>
            </w:r>
            <w:r>
              <w:t xml:space="preserve">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композицио</w:t>
            </w:r>
            <w:r>
              <w:t xml:space="preserve">н</w:t>
            </w:r>
            <w:r>
              <w:t xml:space="preserve">ный материал;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полиэстер;</w:t>
            </w:r>
            <w:r/>
            <w:r/>
          </w:p>
          <w:p>
            <w:pPr>
              <w:jc w:val="center"/>
              <w:widowControl w:val="off"/>
            </w:pPr>
            <w:r>
              <w:t xml:space="preserve">сетчатый акрил;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текстиль;</w:t>
            </w:r>
            <w:r/>
            <w:r/>
          </w:p>
          <w:p>
            <w:pPr>
              <w:jc w:val="center"/>
              <w:widowControl w:val="off"/>
            </w:pPr>
            <w:r>
              <w:t xml:space="preserve">экокожа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без обивки;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иску</w:t>
            </w:r>
            <w:r>
              <w:t xml:space="preserve">с</w:t>
            </w:r>
            <w:r>
              <w:t xml:space="preserve">ственная;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нат</w:t>
            </w:r>
            <w:r>
              <w:t xml:space="preserve">у</w:t>
            </w:r>
            <w:r>
              <w:t xml:space="preserve">ральная;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композиц</w:t>
            </w:r>
            <w:r>
              <w:t xml:space="preserve">и</w:t>
            </w:r>
            <w:r>
              <w:t xml:space="preserve">онный мат</w:t>
            </w:r>
            <w:r>
              <w:t xml:space="preserve">е</w:t>
            </w:r>
            <w:r>
              <w:t xml:space="preserve">риал;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полиэстер;</w:t>
            </w:r>
            <w:r/>
            <w:r/>
          </w:p>
          <w:p>
            <w:pPr>
              <w:jc w:val="center"/>
              <w:widowControl w:val="off"/>
            </w:pPr>
            <w:r>
              <w:t xml:space="preserve">сетчатый акрил;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текстиль;</w:t>
            </w:r>
            <w:r/>
            <w:r/>
          </w:p>
          <w:p>
            <w:pPr>
              <w:jc w:val="center"/>
              <w:widowControl w:val="off"/>
            </w:pPr>
            <w:r>
              <w:t xml:space="preserve">экокожа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вид материала обивки сид</w:t>
            </w:r>
            <w:r>
              <w:t xml:space="preserve">е</w:t>
            </w:r>
            <w:r>
              <w:t xml:space="preserve">ния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без обивки;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иску</w:t>
            </w:r>
            <w:r>
              <w:t xml:space="preserve">с</w:t>
            </w:r>
            <w:r>
              <w:t xml:space="preserve">ственная;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нат</w:t>
            </w:r>
            <w:r>
              <w:t xml:space="preserve">у</w:t>
            </w:r>
            <w:r>
              <w:t xml:space="preserve">ральная;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композиц</w:t>
            </w:r>
            <w:r>
              <w:t xml:space="preserve">и</w:t>
            </w:r>
            <w:r>
              <w:t xml:space="preserve">онный мат</w:t>
            </w:r>
            <w:r>
              <w:t xml:space="preserve">е</w:t>
            </w:r>
            <w:r>
              <w:t xml:space="preserve">риал;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полиэстер;</w:t>
            </w:r>
            <w:r/>
            <w:r/>
          </w:p>
          <w:p>
            <w:pPr>
              <w:jc w:val="center"/>
              <w:widowControl w:val="off"/>
            </w:pPr>
            <w:r>
              <w:t xml:space="preserve">сетчатый акрил;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текстиль;</w:t>
            </w:r>
            <w:r/>
            <w:r/>
          </w:p>
          <w:p>
            <w:pPr>
              <w:jc w:val="center"/>
              <w:widowControl w:val="off"/>
            </w:pPr>
            <w:r>
              <w:t xml:space="preserve">экокожа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без обивки;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искусс</w:t>
            </w:r>
            <w:r>
              <w:t xml:space="preserve">т</w:t>
            </w:r>
            <w:r>
              <w:t xml:space="preserve">венная;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нат</w:t>
            </w:r>
            <w:r>
              <w:t xml:space="preserve">у</w:t>
            </w:r>
            <w:r>
              <w:t xml:space="preserve">ральная;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композицио</w:t>
            </w:r>
            <w:r>
              <w:t xml:space="preserve">н</w:t>
            </w:r>
            <w:r>
              <w:t xml:space="preserve">ный материал;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полиэстер;</w:t>
            </w:r>
            <w:r/>
            <w:r/>
          </w:p>
          <w:p>
            <w:pPr>
              <w:jc w:val="center"/>
              <w:widowControl w:val="off"/>
            </w:pPr>
            <w:r>
              <w:t xml:space="preserve">сетчатый а</w:t>
            </w:r>
            <w:r>
              <w:t xml:space="preserve">к</w:t>
            </w:r>
            <w:r>
              <w:t xml:space="preserve">рил;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текстиль;</w:t>
            </w:r>
            <w:r/>
            <w:r/>
          </w:p>
          <w:p>
            <w:pPr>
              <w:jc w:val="center"/>
              <w:widowControl w:val="off"/>
            </w:pPr>
            <w:r>
              <w:t xml:space="preserve">экокожа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вид мат</w:t>
            </w:r>
            <w:r>
              <w:t xml:space="preserve">е</w:t>
            </w:r>
            <w:r>
              <w:t xml:space="preserve">риала обивки спинки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без обивки;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искусс</w:t>
            </w:r>
            <w:r>
              <w:t xml:space="preserve">т</w:t>
            </w:r>
            <w:r>
              <w:t xml:space="preserve">венная;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натурал</w:t>
            </w:r>
            <w:r>
              <w:t xml:space="preserve">ь</w:t>
            </w:r>
            <w:r>
              <w:t xml:space="preserve">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композицио</w:t>
            </w:r>
            <w:r>
              <w:t xml:space="preserve">н</w:t>
            </w:r>
            <w:r>
              <w:t xml:space="preserve">ный материал;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полиэстер;</w:t>
            </w:r>
            <w:r/>
            <w:r/>
          </w:p>
          <w:p>
            <w:pPr>
              <w:jc w:val="center"/>
              <w:widowControl w:val="off"/>
            </w:pPr>
            <w:r>
              <w:t xml:space="preserve">сетчатый акрил;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текстиль;</w:t>
            </w:r>
            <w:r/>
            <w:r/>
          </w:p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экокожа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без обивки;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иску</w:t>
            </w:r>
            <w:r>
              <w:t xml:space="preserve">с</w:t>
            </w:r>
            <w:r>
              <w:t xml:space="preserve">ственная;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нат</w:t>
            </w:r>
            <w:r>
              <w:t xml:space="preserve">у</w:t>
            </w:r>
            <w:r>
              <w:t xml:space="preserve">ральная;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композиц</w:t>
            </w:r>
            <w:r>
              <w:t xml:space="preserve">и</w:t>
            </w:r>
            <w:r>
              <w:t xml:space="preserve">онный мат</w:t>
            </w:r>
            <w:r>
              <w:t xml:space="preserve">е</w:t>
            </w:r>
            <w:r>
              <w:t xml:space="preserve">риал;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полиэстер;</w:t>
            </w:r>
            <w:r/>
            <w:r/>
          </w:p>
          <w:p>
            <w:pPr>
              <w:jc w:val="center"/>
              <w:widowControl w:val="off"/>
            </w:pPr>
            <w:r>
              <w:t xml:space="preserve">сетчатый акрил;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текстиль;</w:t>
            </w:r>
            <w:r/>
            <w:r/>
          </w:p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экокожа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вид материала обивки спинки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без обивки;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иску</w:t>
            </w:r>
            <w:r>
              <w:t xml:space="preserve">с</w:t>
            </w:r>
            <w:r>
              <w:t xml:space="preserve">ственная;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нат</w:t>
            </w:r>
            <w:r>
              <w:t xml:space="preserve">у</w:t>
            </w:r>
            <w:r>
              <w:t xml:space="preserve">ральная;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композиц</w:t>
            </w:r>
            <w:r>
              <w:t xml:space="preserve">и</w:t>
            </w:r>
            <w:r>
              <w:t xml:space="preserve">онный мат</w:t>
            </w:r>
            <w:r>
              <w:t xml:space="preserve">е</w:t>
            </w:r>
            <w:r>
              <w:t xml:space="preserve">риал;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полиэстер;</w:t>
            </w:r>
            <w:r/>
            <w:r/>
          </w:p>
          <w:p>
            <w:pPr>
              <w:jc w:val="center"/>
              <w:widowControl w:val="off"/>
            </w:pPr>
            <w:r>
              <w:t xml:space="preserve">сетчатый акрил;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текстиль;</w:t>
            </w:r>
            <w:r/>
            <w:r/>
          </w:p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экокожа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без обивки;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искусс</w:t>
            </w:r>
            <w:r>
              <w:t xml:space="preserve">т</w:t>
            </w:r>
            <w:r>
              <w:t xml:space="preserve">венная;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кожа нат</w:t>
            </w:r>
            <w:r>
              <w:t xml:space="preserve">у</w:t>
            </w:r>
            <w:r>
              <w:t xml:space="preserve">ральная;</w:t>
            </w:r>
            <w:r/>
            <w:r/>
          </w:p>
          <w:p>
            <w:pPr>
              <w:jc w:val="center"/>
              <w:widowControl w:val="off"/>
            </w:pPr>
            <w:r>
              <w:t xml:space="preserve">композицио</w:t>
            </w:r>
            <w:r>
              <w:t xml:space="preserve">н</w:t>
            </w:r>
            <w:r>
              <w:t xml:space="preserve">ный материал;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полиэстер;</w:t>
            </w:r>
            <w:r/>
            <w:r/>
          </w:p>
          <w:p>
            <w:pPr>
              <w:jc w:val="center"/>
              <w:widowControl w:val="off"/>
            </w:pPr>
            <w:r>
              <w:t xml:space="preserve">сетчатый а</w:t>
            </w:r>
            <w:r>
              <w:t xml:space="preserve">к</w:t>
            </w:r>
            <w:r>
              <w:t xml:space="preserve">рил;</w:t>
            </w:r>
            <w:r/>
            <w:r/>
          </w:p>
          <w:p>
            <w:pPr>
              <w:jc w:val="center"/>
              <w:widowControl w:val="off"/>
            </w:pPr>
            <w:r>
              <w:t xml:space="preserve">текстиль;</w:t>
            </w:r>
            <w:r/>
            <w:r/>
          </w:p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экокожа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тип каркаса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деревянный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деревянный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тип каркаса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деревянный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деревянный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14</w:t>
            </w:r>
            <w:r/>
            <w:r/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49.32.12</w:t>
            </w:r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Услуги по аренде легк</w:t>
            </w:r>
            <w:r>
              <w:t xml:space="preserve">о</w:t>
            </w:r>
            <w:r>
              <w:t xml:space="preserve">вых автомоб</w:t>
            </w:r>
            <w:r>
              <w:t xml:space="preserve">и</w:t>
            </w:r>
            <w:r>
              <w:t xml:space="preserve">лей с водит</w:t>
            </w:r>
            <w:r>
              <w:t xml:space="preserve">е</w:t>
            </w:r>
            <w:r>
              <w:t xml:space="preserve">лем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  <w:p>
            <w:pPr>
              <w:jc w:val="center"/>
              <w:widowControl w:val="off"/>
            </w:pPr>
            <w:r>
              <w:t xml:space="preserve">Пояснение: услуги по п</w:t>
            </w:r>
            <w:r>
              <w:t xml:space="preserve">е</w:t>
            </w:r>
            <w:r>
              <w:t xml:space="preserve">ревозке дол</w:t>
            </w:r>
            <w:r>
              <w:t xml:space="preserve">ж</w:t>
            </w:r>
            <w:r>
              <w:t xml:space="preserve">ностных лиц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251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лош</w:t>
            </w:r>
            <w:r>
              <w:t xml:space="preserve">а</w:t>
            </w:r>
            <w:r>
              <w:t xml:space="preserve">диная сила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мощность двигателя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200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</w:t>
            </w:r>
            <w:r>
              <w:t xml:space="preserve">более </w:t>
            </w:r>
            <w:r>
              <w:t xml:space="preserve">150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мощность дв</w:t>
            </w:r>
            <w:r>
              <w:t xml:space="preserve">и</w:t>
            </w:r>
            <w:r>
              <w:t xml:space="preserve">гателя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200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150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383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руб.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 м</w:t>
            </w:r>
            <w:r>
              <w:t xml:space="preserve">а</w:t>
            </w:r>
            <w:r>
              <w:t xml:space="preserve">шино-часа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56</w:t>
            </w:r>
            <w:r>
              <w:t xml:space="preserve">0</w:t>
            </w:r>
            <w:r>
              <w:t xml:space="preserve"> руб.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5</w:t>
            </w:r>
            <w:r>
              <w:t xml:space="preserve">6</w:t>
            </w:r>
            <w:r>
              <w:t xml:space="preserve">0</w:t>
            </w:r>
            <w:r>
              <w:t xml:space="preserve"> руб.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 машино-часа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560</w:t>
            </w:r>
            <w:r>
              <w:t xml:space="preserve"> руб.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560</w:t>
            </w:r>
            <w:r>
              <w:t xml:space="preserve"> руб.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15</w:t>
            </w:r>
            <w:r/>
            <w:r/>
          </w:p>
        </w:tc>
        <w:tc>
          <w:tcPr>
            <w:tcW w:w="302" w:type="pct"/>
            <w:textDirection w:val="lrTb"/>
            <w:noWrap w:val="false"/>
          </w:tcPr>
          <w:p>
            <w:pPr>
              <w:pStyle w:val="7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34" w:tooltip="consultantplus://offline/ref=033F9300DEA047BF6897B4E819C19A7D453FABEA3439E884F2329E841D88C052B0137D608CCA94B0BD8496ACBE98BF603537DD346FQ9qFL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49.39.31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80" w:type="pct"/>
            <w:textDirection w:val="lrTb"/>
            <w:noWrap w:val="false"/>
          </w:tcPr>
          <w:p>
            <w:pPr>
              <w:pStyle w:val="7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Услуги по аренде горо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ских и межд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городных авт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бусов с водит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7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7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Пояснение: услуги по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ревозке дол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ностных лиц автобусом (от 10 человек)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pStyle w:val="7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383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pStyle w:val="7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 м</w:t>
            </w:r>
            <w:r>
              <w:t xml:space="preserve">а</w:t>
            </w:r>
            <w:r>
              <w:t xml:space="preserve">шино-часа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установлено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устано</w:t>
            </w:r>
            <w:r>
              <w:t xml:space="preserve">в</w:t>
            </w:r>
            <w:r>
              <w:t xml:space="preserve">лено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 машино-часа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1 700 руб.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1 700 руб.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16</w:t>
            </w:r>
            <w:r/>
            <w:r/>
          </w:p>
        </w:tc>
        <w:tc>
          <w:tcPr>
            <w:tcW w:w="302" w:type="pct"/>
            <w:textDirection w:val="lrTb"/>
            <w:noWrap w:val="false"/>
          </w:tcPr>
          <w:p>
            <w:pPr>
              <w:pStyle w:val="7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35" w:tooltip="consultantplus://offline/ref=033F9300DEA047BF6897B4E819C19A7D453FABEA3439E884F2329E841D88C052B0137D638ACD9FECEECB97F0FAC5AC613C37DE35739E18B7QAq1L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77.11.10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80" w:type="pct"/>
            <w:textDirection w:val="lrTb"/>
            <w:noWrap w:val="false"/>
          </w:tcPr>
          <w:p>
            <w:pPr>
              <w:pStyle w:val="7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Услуги по аренде и 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зингу легковых автомобилей и легких авт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транспортных средств без водителя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pStyle w:val="7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36" w:tooltip="consultantplus://offline/ref=033F9300DEA047BF6897B4E819C19A7D453EA2E3313AE884F2329E841D88C052B0137D6389CF97E1ECCB97F0FAC5AC613C37DE35739E18B7QAq1L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251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pStyle w:val="7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лош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диная сила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мощность двигателя</w:t>
            </w:r>
            <w:r/>
            <w:r/>
          </w:p>
        </w:tc>
        <w:tc>
          <w:tcPr>
            <w:gridSpan w:val="2"/>
            <w:tcW w:w="50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150</w:t>
            </w:r>
            <w:r/>
            <w:r/>
          </w:p>
        </w:tc>
        <w:tc>
          <w:tcPr>
            <w:tcW w:w="414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мощность дв</w:t>
            </w:r>
            <w:r>
              <w:t xml:space="preserve">и</w:t>
            </w:r>
            <w:r>
              <w:t xml:space="preserve">гателя</w:t>
            </w:r>
            <w:r/>
            <w:r/>
          </w:p>
        </w:tc>
        <w:tc>
          <w:tcPr>
            <w:tcW w:w="41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150</w:t>
            </w:r>
            <w:r/>
            <w:r/>
          </w:p>
        </w:tc>
        <w:tc>
          <w:tcPr>
            <w:gridSpan w:val="2"/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gridSpan w:val="15"/>
            <w:tcW w:w="5000" w:type="pct"/>
            <w:textDirection w:val="lrTb"/>
            <w:noWrap w:val="false"/>
          </w:tcPr>
          <w:p>
            <w:pPr>
              <w:widowControl w:val="off"/>
            </w:pPr>
            <w:r>
              <w:t xml:space="preserve">РАЗДЕЛ II. Требования к потребительским свойствам (в том числе качеству) и иным характеристикам (в том числе предельные цены товаров, работ, услуг) отдельных видов товаров, работ, услуг, устанавливаемые без учета должностей работников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1</w:t>
            </w:r>
            <w:r/>
            <w:r/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17.12.14</w:t>
            </w:r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Бумага прочая и картон для графических целей</w:t>
            </w:r>
            <w:r/>
            <w:r/>
          </w:p>
          <w:p>
            <w:pPr>
              <w:widowControl w:val="off"/>
            </w:pPr>
            <w:r/>
            <w:r/>
            <w:r/>
          </w:p>
          <w:p>
            <w:pPr>
              <w:jc w:val="center"/>
              <w:widowControl w:val="off"/>
            </w:pPr>
            <w:r>
              <w:t xml:space="preserve">Пояснение: бумага для офисной те</w:t>
            </w:r>
            <w:r>
              <w:t xml:space="preserve">х</w:t>
            </w:r>
            <w:r>
              <w:t xml:space="preserve">ники белая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формат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А4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формат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А4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марка б</w:t>
            </w:r>
            <w:r>
              <w:t xml:space="preserve">у</w:t>
            </w:r>
            <w:r>
              <w:t xml:space="preserve">маги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ниже С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марка бумаги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ниже С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163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грамм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масса б</w:t>
            </w:r>
            <w:r>
              <w:t xml:space="preserve">у</w:t>
            </w:r>
            <w:r>
              <w:t xml:space="preserve">маги пл</w:t>
            </w:r>
            <w:r>
              <w:t xml:space="preserve">о</w:t>
            </w:r>
            <w:r>
              <w:t xml:space="preserve">щадью 1 кв.м.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80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масса бумаги площадью 1 кв.м.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80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383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руб.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 пачки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640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 пачки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640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2</w:t>
            </w:r>
            <w:r/>
            <w:r/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17.12.14</w:t>
            </w:r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Бумага прочая и картон для графических целей</w:t>
            </w:r>
            <w:r/>
            <w:r/>
          </w:p>
          <w:p>
            <w:pPr>
              <w:widowControl w:val="off"/>
            </w:pPr>
            <w:r/>
            <w:r/>
            <w:r/>
          </w:p>
          <w:p>
            <w:pPr>
              <w:jc w:val="center"/>
              <w:widowControl w:val="off"/>
            </w:pPr>
            <w:r>
              <w:t xml:space="preserve">Пояснение: бумага для офисной те</w:t>
            </w:r>
            <w:r>
              <w:t xml:space="preserve">х</w:t>
            </w:r>
            <w:r>
              <w:t xml:space="preserve">ники белая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формат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А3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формат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А3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марка б</w:t>
            </w:r>
            <w:r>
              <w:t xml:space="preserve">у</w:t>
            </w:r>
            <w:r>
              <w:t xml:space="preserve">маги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ниже С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марка бумаги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ниже С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163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грамм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масса б</w:t>
            </w:r>
            <w:r>
              <w:t xml:space="preserve">у</w:t>
            </w:r>
            <w:r>
              <w:t xml:space="preserve">маги пл</w:t>
            </w:r>
            <w:r>
              <w:t xml:space="preserve">о</w:t>
            </w:r>
            <w:r>
              <w:t xml:space="preserve">щадью 1 кв.м.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80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масса бумаги площадью 1 кв.м.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80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383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руб.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 пачки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1 300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 пачки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1 300</w:t>
            </w:r>
            <w:r/>
            <w:r/>
          </w:p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3</w:t>
            </w:r>
            <w:r/>
            <w:r/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hyperlink r:id="rId37" w:tooltip="consultantplus://offline/ref=033F9300DEA047BF6897B4E819C19A7D453FABEA3439E884F2329E841D88C052B0137D6388CF9CE5E9CB97F0FAC5AC613C37DE35739E18B7QAq1L" w:history="1">
              <w:r>
                <w:t xml:space="preserve">17.12.14</w:t>
              </w:r>
            </w:hyperlink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Бумага прочая и картон для графических целей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Пояснение: бумага для офисной те</w:t>
            </w:r>
            <w:r>
              <w:t xml:space="preserve">х</w:t>
            </w:r>
            <w:r>
              <w:t xml:space="preserve">ники цветная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формат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А4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формат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А4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/>
            <w:hyperlink r:id="rId38" w:tooltip="consultantplus://offline/ref=033F9300DEA047BF6897B4E819C19A7D453EA2E3313AE884F2329E841D88C052B0137D6389CF9CE1EFCB97F0FAC5AC613C37DE35739E18B7QAq1L" w:history="1">
              <w:r>
                <w:t xml:space="preserve">625</w:t>
              </w:r>
            </w:hyperlink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лист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количество листов в пачке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50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количество листов в пачке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50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/>
            <w:hyperlink r:id="rId39" w:tooltip="consultantplus://offline/ref=033F9300DEA047BF6897B4E819C19A7D453EA2E3313AE884F2329E841D88C052B0137D6389CE97E2EACB97F0FAC5AC613C37DE35739E18B7QAq1L" w:history="1">
              <w:r>
                <w:t xml:space="preserve">163</w:t>
              </w:r>
            </w:hyperlink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грамм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масса б</w:t>
            </w:r>
            <w:r>
              <w:t xml:space="preserve">у</w:t>
            </w:r>
            <w:r>
              <w:t xml:space="preserve">маги пл</w:t>
            </w:r>
            <w:r>
              <w:t xml:space="preserve">о</w:t>
            </w:r>
            <w:r>
              <w:t xml:space="preserve">щадью 1 кв. м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80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масса бумаги площадью 1 кв. м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80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/>
            <w:hyperlink r:id="rId40" w:tooltip="consultantplus://offline/ref=033F9300DEA047BF6897B4E819C19A7D453EA2E3313AE884F2329E841D88C052B0137D6389CF96E5EACB97F0FAC5AC613C37DE35739E18B7QAq1L" w:history="1">
              <w:r>
                <w:t xml:space="preserve">383</w:t>
              </w:r>
            </w:hyperlink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руб.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 пачки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1 800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 пачки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1 800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4</w:t>
            </w:r>
            <w:r/>
            <w:r/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17.12.14</w:t>
            </w:r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Бумага прочая </w:t>
            </w:r>
            <w:r>
              <w:t xml:space="preserve">и картон для графических целей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  <w:p>
            <w:pPr>
              <w:jc w:val="center"/>
              <w:widowControl w:val="off"/>
            </w:pPr>
            <w:r>
              <w:t xml:space="preserve">Пояснение: бумага для офисной те</w:t>
            </w:r>
            <w:r>
              <w:t xml:space="preserve">х</w:t>
            </w:r>
            <w:r>
              <w:t xml:space="preserve">ники цветная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формат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А3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формат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А3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/>
            <w:hyperlink r:id="rId41" w:tooltip="consultantplus://offline/ref=033F9300DEA047BF6897B4E819C19A7D453EA2E3313AE884F2329E841D88C052B0137D6389CF9CE1EFCB97F0FAC5AC613C37DE35739E18B7QAq1L" w:history="1">
              <w:r>
                <w:t xml:space="preserve">625</w:t>
              </w:r>
            </w:hyperlink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лист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количество листов в пачке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менее 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количество листов в пачке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менее 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/>
            <w:hyperlink r:id="rId42" w:tooltip="consultantplus://offline/ref=033F9300DEA047BF6897B4E819C19A7D453EA2E3313AE884F2329E841D88C052B0137D6389CE97E2EACB97F0FAC5AC613C37DE35739E18B7QAq1L" w:history="1">
              <w:r>
                <w:t xml:space="preserve">163</w:t>
              </w:r>
            </w:hyperlink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грамм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масса б</w:t>
            </w:r>
            <w:r>
              <w:t xml:space="preserve">у</w:t>
            </w:r>
            <w:r>
              <w:t xml:space="preserve">маги пл</w:t>
            </w:r>
            <w:r>
              <w:t xml:space="preserve">о</w:t>
            </w:r>
            <w:r>
              <w:t xml:space="preserve">щадью 1 кв. 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менее 80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масса бумаги площадью 1 кв. 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менее 80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/>
            <w:hyperlink r:id="rId43" w:tooltip="consultantplus://offline/ref=033F9300DEA047BF6897B4E819C19A7D453EA2E3313AE884F2329E841D88C052B0137D6389CF96E5EACB97F0FAC5AC613C37DE35739E18B7QAq1L" w:history="1">
              <w:r>
                <w:t xml:space="preserve">383</w:t>
              </w:r>
            </w:hyperlink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руб.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предельная цена пачки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более 3 200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предельная цена пачки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более 3 200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5</w:t>
            </w:r>
            <w:r/>
            <w:r/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17.12.14</w:t>
            </w:r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Бумага прочая и картон для графических целей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  <w:p>
            <w:pPr>
              <w:jc w:val="center"/>
              <w:widowControl w:val="off"/>
            </w:pPr>
            <w:r>
              <w:t xml:space="preserve">Пояснение: бумага для полноцветной лазерной печ</w:t>
            </w:r>
            <w:r>
              <w:t xml:space="preserve">а</w:t>
            </w:r>
            <w:r>
              <w:t xml:space="preserve">ти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формат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SRА4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формат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SRА4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/>
            <w:hyperlink r:id="rId44" w:tooltip="consultantplus://offline/ref=033F9300DEA047BF6897B4E819C19A7D453EA2E3313AE884F2329E841D88C052B0137D6389CE97E2EACB97F0FAC5AC613C37DE35739E18B7QAq1L" w:history="1">
              <w:r>
                <w:t xml:space="preserve">163</w:t>
              </w:r>
            </w:hyperlink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грамм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масса б</w:t>
            </w:r>
            <w:r>
              <w:t xml:space="preserve">у</w:t>
            </w:r>
            <w:r>
              <w:t xml:space="preserve">маги пл</w:t>
            </w:r>
            <w:r>
              <w:t xml:space="preserve">о</w:t>
            </w:r>
            <w:r>
              <w:t xml:space="preserve">щадью 1 кв. 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менее 200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масса бумаги площадью 1 кв. 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менее 200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/>
            <w:hyperlink r:id="rId45" w:tooltip="consultantplus://offline/ref=033F9300DEA047BF6897B4E819C19A7D453EA2E3313AE884F2329E841D88C052B0137D6389CC9EE3EECB97F0FAC5AC613C37DE35739E18B7QAq1L" w:history="1">
              <w:r>
                <w:t xml:space="preserve">744</w:t>
              </w:r>
            </w:hyperlink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%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белизна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менее 161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белизна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менее 161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/>
            <w:hyperlink r:id="rId46" w:tooltip="consultantplus://offline/ref=033F9300DEA047BF6897B4E819C19A7D453EA2E3313AE884F2329E841D88C052B0137D6389CF9CE1EFCB97F0FAC5AC613C37DE35739E18B7QAq1L" w:history="1">
              <w:r>
                <w:t xml:space="preserve">625</w:t>
              </w:r>
            </w:hyperlink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лист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количество листов в пачке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менее 250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количество листов в пачке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менее 250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/>
            <w:hyperlink r:id="rId47" w:tooltip="consultantplus://offline/ref=033F9300DEA047BF6897B4E819C19A7D453EA2E3313AE884F2329E841D88C052B0137D6389CF96E5EACB97F0FAC5AC613C37DE35739E18B7QAq1L" w:history="1">
              <w:r>
                <w:t xml:space="preserve">383</w:t>
              </w:r>
            </w:hyperlink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руб.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предельная цена пачки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более 600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предельная цена пачки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более 600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6</w:t>
            </w:r>
            <w:r/>
            <w:r/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17.12.14</w:t>
            </w:r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Бумага прочая и картон для графических целей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  <w:p>
            <w:pPr>
              <w:jc w:val="center"/>
              <w:widowControl w:val="off"/>
            </w:pPr>
            <w:r>
              <w:t xml:space="preserve">Пояснение: бумага для полноцветной лазерной печ</w:t>
            </w:r>
            <w:r>
              <w:t xml:space="preserve">а</w:t>
            </w:r>
            <w:r>
              <w:t xml:space="preserve">ти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формат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SRА3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формат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SRА3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/>
            <w:hyperlink r:id="rId48" w:tooltip="consultantplus://offline/ref=033F9300DEA047BF6897B4E819C19A7D453EA2E3313AE884F2329E841D88C052B0137D6389CE97E2EACB97F0FAC5AC613C37DE35739E18B7QAq1L" w:history="1">
              <w:r>
                <w:t xml:space="preserve">163</w:t>
              </w:r>
            </w:hyperlink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грамм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масса б</w:t>
            </w:r>
            <w:r>
              <w:t xml:space="preserve">у</w:t>
            </w:r>
            <w:r>
              <w:t xml:space="preserve">маги пл</w:t>
            </w:r>
            <w:r>
              <w:t xml:space="preserve">о</w:t>
            </w:r>
            <w:r>
              <w:t xml:space="preserve">щадью 1 кв. 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менее 200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масса бумаги площадью 1 кв. 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менее 200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/>
            <w:hyperlink r:id="rId49" w:tooltip="consultantplus://offline/ref=033F9300DEA047BF6897B4E819C19A7D453EA2E3313AE884F2329E841D88C052B0137D6389CC9EE3EECB97F0FAC5AC613C37DE35739E18B7QAq1L" w:history="1">
              <w:r>
                <w:t xml:space="preserve">744</w:t>
              </w:r>
            </w:hyperlink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%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белизна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менее 161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белизна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менее 161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/>
            <w:hyperlink r:id="rId50" w:tooltip="consultantplus://offline/ref=033F9300DEA047BF6897B4E819C19A7D453EA2E3313AE884F2329E841D88C052B0137D6389CF9CE1EFCB97F0FAC5AC613C37DE35739E18B7QAq1L" w:history="1">
              <w:r>
                <w:t xml:space="preserve">625</w:t>
              </w:r>
            </w:hyperlink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лист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количество листов в пачке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менее 250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количество листов в пачке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менее 250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/>
            <w:hyperlink r:id="rId51" w:tooltip="consultantplus://offline/ref=033F9300DEA047BF6897B4E819C19A7D453EA2E3313AE884F2329E841D88C052B0137D6389CF96E5EACB97F0FAC5AC613C37DE35739E18B7QAq1L" w:history="1">
              <w:r>
                <w:t xml:space="preserve">383</w:t>
              </w:r>
            </w:hyperlink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руб.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предельная цена пачки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более 1250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предельная цена пачки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более 1250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7</w:t>
            </w:r>
            <w:r/>
            <w:r/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26.20.16</w:t>
            </w:r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Устройства ввода или в</w:t>
            </w:r>
            <w:r>
              <w:t xml:space="preserve">ы</w:t>
            </w:r>
            <w:r>
              <w:t xml:space="preserve">вода, содерж</w:t>
            </w:r>
            <w:r>
              <w:t xml:space="preserve">а</w:t>
            </w:r>
            <w:r>
              <w:t xml:space="preserve">щие или не содержащие в одном корпусе запоминающие устройства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  <w:p>
            <w:pPr>
              <w:jc w:val="center"/>
              <w:widowControl w:val="off"/>
            </w:pPr>
            <w:r>
              <w:t xml:space="preserve">Пояснение:</w:t>
            </w:r>
            <w:r/>
            <w:r/>
          </w:p>
          <w:p>
            <w:pPr>
              <w:jc w:val="center"/>
              <w:widowControl w:val="off"/>
            </w:pPr>
            <w:r>
              <w:t xml:space="preserve">принтеры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макс</w:t>
            </w:r>
            <w:r>
              <w:t xml:space="preserve">и</w:t>
            </w:r>
            <w:r>
              <w:t xml:space="preserve">мальный формат печати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А0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максимальный формат печати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А0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способ подключ</w:t>
            </w:r>
            <w:r>
              <w:t xml:space="preserve">е</w:t>
            </w:r>
            <w:r>
              <w:t xml:space="preserve">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Apple </w:t>
            </w:r>
            <w:r>
              <w:rPr>
                <w:lang w:val="en-US"/>
              </w:rPr>
              <w:t xml:space="preserve">AirPrint</w:t>
            </w:r>
            <w:r>
              <w:rPr>
                <w:lang w:val="en-US"/>
              </w:rPr>
              <w:t xml:space="preserve">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Bluetooth,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Ethernet (RJ-45),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LAN,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NFC,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QR-</w:t>
            </w:r>
            <w:r>
              <w:t xml:space="preserve">код</w:t>
            </w:r>
            <w:r>
              <w:rPr>
                <w:lang w:val="en-US"/>
              </w:rPr>
              <w:t xml:space="preserve">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USB,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Wi-Fi,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Wi-Fi Direct,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картридер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способ по</w:t>
            </w:r>
            <w:r>
              <w:t xml:space="preserve">д</w:t>
            </w:r>
            <w:r>
              <w:t xml:space="preserve">ключения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Apple </w:t>
            </w:r>
            <w:r>
              <w:rPr>
                <w:lang w:val="en-US"/>
              </w:rPr>
              <w:t xml:space="preserve">AirPrint</w:t>
            </w:r>
            <w:r>
              <w:rPr>
                <w:lang w:val="en-US"/>
              </w:rPr>
              <w:t xml:space="preserve">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Bluetooth,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Ethernet (RJ-45),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LAN,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NFC,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QR-</w:t>
            </w:r>
            <w:r>
              <w:t xml:space="preserve">код</w:t>
            </w:r>
            <w:r>
              <w:rPr>
                <w:lang w:val="en-US"/>
              </w:rPr>
              <w:t xml:space="preserve">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USB,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Wi-Fi,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Wi-Fi Direct,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картридер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технология печати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струйная,</w:t>
            </w:r>
            <w:r/>
            <w:r/>
          </w:p>
          <w:p>
            <w:pPr>
              <w:jc w:val="center"/>
              <w:widowControl w:val="off"/>
            </w:pPr>
            <w:r>
              <w:t xml:space="preserve">сублимационная,</w:t>
            </w:r>
            <w:r/>
            <w:r/>
          </w:p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электрографическая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технология печати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струйная,</w:t>
            </w:r>
            <w:r/>
            <w:r/>
          </w:p>
          <w:p>
            <w:pPr>
              <w:jc w:val="center"/>
              <w:widowControl w:val="off"/>
            </w:pPr>
            <w:r>
              <w:t xml:space="preserve">сублимационная,</w:t>
            </w:r>
            <w:r/>
            <w:r/>
          </w:p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электрографическая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цветность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цветная,</w:t>
            </w:r>
            <w:r/>
            <w:r/>
          </w:p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черно-белая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цветность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цветная,</w:t>
            </w:r>
            <w:r/>
            <w:r/>
          </w:p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черно-белая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383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руб.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предельная цена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более 100</w:t>
            </w:r>
            <w:r>
              <w:rPr>
                <w:lang w:val="en-US"/>
              </w:rPr>
              <w:t xml:space="preserve"> </w:t>
            </w:r>
            <w:r>
              <w:t xml:space="preserve">000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предельная цена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более 100</w:t>
            </w:r>
            <w:r>
              <w:rPr>
                <w:lang w:val="en-US"/>
              </w:rPr>
              <w:t xml:space="preserve"> </w:t>
            </w:r>
            <w:r>
              <w:t xml:space="preserve">000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8</w:t>
            </w:r>
            <w:r/>
            <w:r/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26.20.16</w:t>
            </w:r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Устройства ввода или в</w:t>
            </w:r>
            <w:r>
              <w:t xml:space="preserve">ы</w:t>
            </w:r>
            <w:r>
              <w:t xml:space="preserve">вода, содерж</w:t>
            </w:r>
            <w:r>
              <w:t xml:space="preserve">а</w:t>
            </w:r>
            <w:r>
              <w:t xml:space="preserve">щие или не содержащие в одном корпусе запоминающие устройства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  <w:p>
            <w:pPr>
              <w:jc w:val="center"/>
              <w:widowControl w:val="off"/>
            </w:pPr>
            <w:r>
              <w:t xml:space="preserve">Пояснение:</w:t>
            </w:r>
            <w:r/>
            <w:r/>
          </w:p>
          <w:p>
            <w:pPr>
              <w:jc w:val="center"/>
              <w:widowControl w:val="off"/>
            </w:pPr>
            <w:r>
              <w:t xml:space="preserve">принтеры с высокой скор</w:t>
            </w:r>
            <w:r>
              <w:t xml:space="preserve">о</w:t>
            </w:r>
            <w:r>
              <w:t xml:space="preserve">стью печати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метод п</w:t>
            </w:r>
            <w:r>
              <w:t xml:space="preserve">е</w:t>
            </w:r>
            <w:r>
              <w:t xml:space="preserve">чати (стру</w:t>
            </w:r>
            <w:r>
              <w:t xml:space="preserve">й</w:t>
            </w:r>
            <w:r>
              <w:t xml:space="preserve">ный/лазерный)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установлено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метод печати (стру</w:t>
            </w:r>
            <w:r>
              <w:t xml:space="preserve">й</w:t>
            </w:r>
            <w:r>
              <w:t xml:space="preserve">ный/лазерный)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лазерный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-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-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цветность (цве</w:t>
            </w:r>
            <w:r>
              <w:t xml:space="preserve">т</w:t>
            </w:r>
            <w:r>
              <w:t xml:space="preserve">ной/черно-белый)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установлено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цветность (цве</w:t>
            </w:r>
            <w:r>
              <w:t xml:space="preserve">т</w:t>
            </w:r>
            <w:r>
              <w:t xml:space="preserve">ной/черно-белый)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цветной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lang w:val="en-US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lang w:val="en-US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формат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менее А3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формат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менее А3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lang w:val="en-US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lang w:val="en-US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/>
            <w:hyperlink r:id="rId52" w:tooltip="consultantplus://offline/ref=033F9300DEA047BF6897B4E819C19A7D453EA2E3313AE884F2329E841D88C052B0137D6389CD9BE0ECCB97F0FAC5AC613C37DE35739E18B7QAq1L" w:history="1">
              <w:r>
                <w:t xml:space="preserve">625</w:t>
              </w:r>
            </w:hyperlink>
            <w:r>
              <w:t xml:space="preserve">/</w:t>
            </w:r>
            <w:hyperlink r:id="rId53" w:tooltip="consultantplus://offline/ref=033F9300DEA047BF6897B4E819C19A7D453EA2E3313AE884F2329E841D88C052B0137D6389CD99ECE5CB97F0FAC5AC613C37DE35739E18B7QAq1L" w:history="1">
              <w:r>
                <w:t xml:space="preserve">355</w:t>
              </w:r>
            </w:hyperlink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лист/мин.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скорость печати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менее 45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скорость печ</w:t>
            </w:r>
            <w:r>
              <w:t xml:space="preserve">а</w:t>
            </w:r>
            <w:r>
              <w:t xml:space="preserve">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менее 45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lang w:val="en-US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lang w:val="en-US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наличие дополн</w:t>
            </w:r>
            <w:r>
              <w:t xml:space="preserve">и</w:t>
            </w:r>
            <w:r>
              <w:t xml:space="preserve">тельных модулей и интерфе</w:t>
            </w:r>
            <w:r>
              <w:t xml:space="preserve">й</w:t>
            </w:r>
            <w:r>
              <w:t xml:space="preserve">сов (сет</w:t>
            </w:r>
            <w:r>
              <w:t xml:space="preserve">е</w:t>
            </w:r>
            <w:r>
              <w:t xml:space="preserve">вой инте</w:t>
            </w:r>
            <w:r>
              <w:t xml:space="preserve">р</w:t>
            </w:r>
            <w:r>
              <w:t xml:space="preserve">фейс, ус</w:t>
            </w:r>
            <w:r>
              <w:t xml:space="preserve">т</w:t>
            </w:r>
            <w:r>
              <w:t xml:space="preserve">ройства чтения карт памяти и так далее)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установлено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наличие д</w:t>
            </w:r>
            <w:r>
              <w:t xml:space="preserve">о</w:t>
            </w:r>
            <w:r>
              <w:t xml:space="preserve">полнительных модулей и и</w:t>
            </w:r>
            <w:r>
              <w:t xml:space="preserve">н</w:t>
            </w:r>
            <w:r>
              <w:t xml:space="preserve">терфейсов (с</w:t>
            </w:r>
            <w:r>
              <w:t xml:space="preserve">е</w:t>
            </w:r>
            <w:r>
              <w:t xml:space="preserve">тевой инте</w:t>
            </w:r>
            <w:r>
              <w:t xml:space="preserve">р</w:t>
            </w:r>
            <w:r>
              <w:t xml:space="preserve">фейс, устро</w:t>
            </w:r>
            <w:r>
              <w:t xml:space="preserve">й</w:t>
            </w:r>
            <w:r>
              <w:t xml:space="preserve">ства чтения карт памяти и так далее)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сетевой интерфейс, устройс</w:t>
            </w:r>
            <w:r>
              <w:t xml:space="preserve">т</w:t>
            </w:r>
            <w:r>
              <w:t xml:space="preserve">ва чтения карт памяти и так далее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lang w:val="en-US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lang w:val="en-US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/>
            <w:hyperlink r:id="rId54" w:tooltip="consultantplus://offline/ref=033F9300DEA047BF6897B4E819C19A7D453EA2E3313AE884F2329E841D88C052B0137D6389CF96E5EACB97F0FAC5AC613C37DE35739E18B7QAq1L" w:history="1">
              <w:r>
                <w:t xml:space="preserve">383</w:t>
              </w:r>
            </w:hyperlink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руб.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предельная цена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более 135 000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предельная цена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более 135 000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lang w:val="en-US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lang w:val="en-US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9</w:t>
            </w:r>
            <w:r/>
            <w:r/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26.20.16</w:t>
            </w:r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Устройства ввода или в</w:t>
            </w:r>
            <w:r>
              <w:t xml:space="preserve">ы</w:t>
            </w:r>
            <w:r>
              <w:t xml:space="preserve">вода, содерж</w:t>
            </w:r>
            <w:r>
              <w:t xml:space="preserve">а</w:t>
            </w:r>
            <w:r>
              <w:t xml:space="preserve">щие или не содержащие в одном корпусе запоминающие устройства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  <w:p>
            <w:pPr>
              <w:jc w:val="center"/>
              <w:widowControl w:val="off"/>
            </w:pPr>
            <w:r>
              <w:t xml:space="preserve">Пояснение:</w:t>
            </w:r>
            <w:r/>
            <w:r/>
          </w:p>
          <w:p>
            <w:pPr>
              <w:jc w:val="center"/>
              <w:widowControl w:val="off"/>
            </w:pPr>
            <w:r>
              <w:t xml:space="preserve">с</w:t>
            </w:r>
            <w:r>
              <w:t xml:space="preserve">канеры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  <w:p>
            <w:pPr>
              <w:jc w:val="center"/>
              <w:widowControl w:val="off"/>
            </w:pPr>
            <w:r/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pStyle w:val="7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тип скан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книжный;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планетарный</w:t>
            </w:r>
            <w:r/>
            <w:r/>
          </w:p>
          <w:p>
            <w:pPr>
              <w:jc w:val="center"/>
              <w:widowControl w:val="off"/>
            </w:pPr>
            <w:r>
              <w:t xml:space="preserve">(бесконтактный);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планшетный;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протяжный;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протяжный/планшетный;</w:t>
            </w:r>
            <w:r/>
            <w:r/>
          </w:p>
          <w:p>
            <w:pPr>
              <w:jc w:val="center"/>
              <w:widowControl w:val="off"/>
            </w:pPr>
            <w:r>
              <w:t xml:space="preserve">ручной;</w:t>
            </w:r>
            <w:r/>
            <w:r/>
          </w:p>
          <w:p>
            <w:pPr>
              <w:jc w:val="center"/>
              <w:widowControl w:val="off"/>
            </w:pPr>
            <w:r>
              <w:t xml:space="preserve">слайд-сканер;</w:t>
            </w:r>
            <w:r/>
            <w:r/>
          </w:p>
          <w:p>
            <w:pPr>
              <w:jc w:val="center"/>
              <w:widowControl w:val="off"/>
            </w:pPr>
            <w:r>
              <w:t xml:space="preserve">фотоаппаратный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pStyle w:val="7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тип сканир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книжный;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планетарный</w:t>
            </w:r>
            <w:r/>
            <w:r/>
          </w:p>
          <w:p>
            <w:pPr>
              <w:jc w:val="center"/>
              <w:widowControl w:val="off"/>
            </w:pPr>
            <w:r>
              <w:t xml:space="preserve">(бесконтактный);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планшетный;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протяжный;</w:t>
            </w:r>
            <w:r/>
            <w:r/>
          </w:p>
          <w:p>
            <w:pPr>
              <w:jc w:val="center"/>
              <w:widowControl w:val="off"/>
            </w:pPr>
            <w:r>
              <w:t xml:space="preserve">протяжный/планшетный;</w:t>
            </w:r>
            <w:r/>
            <w:r/>
          </w:p>
          <w:p>
            <w:pPr>
              <w:jc w:val="center"/>
              <w:widowControl w:val="off"/>
            </w:pPr>
            <w:r>
              <w:t xml:space="preserve">ручной;</w:t>
            </w:r>
            <w:r/>
            <w:r/>
          </w:p>
          <w:p>
            <w:pPr>
              <w:jc w:val="center"/>
              <w:widowControl w:val="off"/>
            </w:pPr>
            <w:r>
              <w:t xml:space="preserve">слайд-сканер;</w:t>
            </w:r>
            <w:r/>
            <w:r/>
          </w:p>
          <w:p>
            <w:pPr>
              <w:jc w:val="center"/>
              <w:widowControl w:val="off"/>
            </w:pPr>
            <w:r>
              <w:t xml:space="preserve">фотоаппаратный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-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-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383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руб.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предельная цена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более 100</w:t>
            </w:r>
            <w:r>
              <w:rPr>
                <w:lang w:val="en-US"/>
              </w:rPr>
              <w:t xml:space="preserve"> </w:t>
            </w:r>
            <w:r>
              <w:t xml:space="preserve">000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предельная цена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более 100</w:t>
            </w:r>
            <w:r>
              <w:rPr>
                <w:lang w:val="en-US"/>
              </w:rPr>
              <w:t xml:space="preserve"> </w:t>
            </w:r>
            <w:r>
              <w:t xml:space="preserve">000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lang w:val="en-US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lang w:val="en-US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widowControl w:val="off"/>
              <w:rPr>
                <w:lang w:val="en-US"/>
              </w:rPr>
            </w:pPr>
            <w:r>
              <w:t xml:space="preserve">10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26.20.16</w:t>
            </w:r>
            <w:r/>
            <w:r/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Устройства ввода или в</w:t>
            </w:r>
            <w:r>
              <w:t xml:space="preserve">ы</w:t>
            </w:r>
            <w:r>
              <w:t xml:space="preserve">вода, содерж</w:t>
            </w:r>
            <w:r>
              <w:t xml:space="preserve">а</w:t>
            </w:r>
            <w:r>
              <w:t xml:space="preserve">щие или не содержащие в </w:t>
            </w:r>
            <w:r>
              <w:t xml:space="preserve">одном корпусе запоминающие устройства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  <w:p>
            <w:pPr>
              <w:jc w:val="center"/>
              <w:widowControl w:val="off"/>
            </w:pPr>
            <w:r>
              <w:t xml:space="preserve">Пояснение:</w:t>
            </w:r>
            <w:r/>
            <w:r/>
          </w:p>
          <w:p>
            <w:pPr>
              <w:jc w:val="center"/>
              <w:widowControl w:val="off"/>
            </w:pPr>
            <w:r>
              <w:t xml:space="preserve">многофун</w:t>
            </w:r>
            <w:r>
              <w:t xml:space="preserve">к</w:t>
            </w:r>
            <w:r>
              <w:t xml:space="preserve">циональные устройства (д</w:t>
            </w:r>
            <w:r>
              <w:t xml:space="preserve">а</w:t>
            </w:r>
            <w:r>
              <w:t xml:space="preserve">лее – МФУ)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макс</w:t>
            </w:r>
            <w:r>
              <w:t xml:space="preserve">и</w:t>
            </w:r>
            <w:r>
              <w:t xml:space="preserve">мальный формат печати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А0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максимальный формат печати</w:t>
            </w:r>
            <w:r/>
            <w:r/>
          </w:p>
          <w:p>
            <w:pPr>
              <w:jc w:val="center"/>
              <w:widowControl w:val="off"/>
            </w:pPr>
            <w:r/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А0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-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-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pStyle w:val="702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pStyle w:val="702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способ подключ</w:t>
            </w:r>
            <w:r>
              <w:t xml:space="preserve">е</w:t>
            </w:r>
            <w:r>
              <w:t xml:space="preserve">ния</w:t>
            </w:r>
            <w:r/>
            <w:r/>
          </w:p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Apple </w:t>
            </w:r>
            <w:r>
              <w:rPr>
                <w:lang w:val="en-US"/>
              </w:rPr>
              <w:t xml:space="preserve">AirPrint</w:t>
            </w:r>
            <w:r>
              <w:rPr>
                <w:lang w:val="en-US"/>
              </w:rPr>
              <w:t xml:space="preserve">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Bluetooth,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Ethernet (RJ-45),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LAN,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NFC,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QR-</w:t>
            </w:r>
            <w:r>
              <w:t xml:space="preserve">код</w:t>
            </w:r>
            <w:r>
              <w:rPr>
                <w:lang w:val="en-US"/>
              </w:rPr>
              <w:t xml:space="preserve">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USB,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Wi-Fi,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Wi-Fi Direct,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картридер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способ по</w:t>
            </w:r>
            <w:r>
              <w:t xml:space="preserve">д</w:t>
            </w:r>
            <w:r>
              <w:t xml:space="preserve">ключения</w:t>
            </w:r>
            <w:r/>
            <w:r/>
          </w:p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Apple </w:t>
            </w:r>
            <w:r>
              <w:rPr>
                <w:lang w:val="en-US"/>
              </w:rPr>
              <w:t xml:space="preserve">AirPrint</w:t>
            </w:r>
            <w:r>
              <w:rPr>
                <w:lang w:val="en-US"/>
              </w:rPr>
              <w:t xml:space="preserve">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Bluetooth,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Ethernet (RJ-45),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LAN,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NFC,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QR-</w:t>
            </w:r>
            <w:r>
              <w:t xml:space="preserve">код</w:t>
            </w:r>
            <w:r>
              <w:rPr>
                <w:lang w:val="en-US"/>
              </w:rPr>
              <w:t xml:space="preserve">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USB,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Wi-Fi,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Wi-Fi Direct,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картридер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lang w:val="en-US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lang w:val="en-US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pStyle w:val="702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pStyle w:val="702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технология печати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струйная,</w:t>
            </w:r>
            <w:r/>
            <w:r/>
          </w:p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электрографическая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технология печати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струйная,</w:t>
            </w:r>
            <w:r/>
            <w:r/>
          </w:p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электрографическая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pStyle w:val="702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pStyle w:val="702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цветность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цветная,</w:t>
            </w:r>
            <w:r/>
            <w:r/>
          </w:p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черно-белая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цветность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цветная,</w:t>
            </w:r>
            <w:r/>
            <w:r/>
          </w:p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черно-белая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pStyle w:val="702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pStyle w:val="702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383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руб.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предельная цена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более 200</w:t>
            </w:r>
            <w:r>
              <w:rPr>
                <w:lang w:val="en-US"/>
              </w:rPr>
              <w:t xml:space="preserve"> </w:t>
            </w:r>
            <w:r>
              <w:t xml:space="preserve">000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предельная цена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не более 200</w:t>
            </w:r>
            <w:r>
              <w:rPr>
                <w:lang w:val="en-US"/>
              </w:rPr>
              <w:t xml:space="preserve"> </w:t>
            </w:r>
            <w:r>
              <w:t xml:space="preserve">000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38" w:type="pct"/>
            <w:vMerge w:val="restart"/>
            <w:textDirection w:val="lrTb"/>
            <w:noWrap w:val="false"/>
          </w:tcPr>
          <w:p>
            <w:pPr>
              <w:pStyle w:val="70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</w:p>
        </w:tc>
        <w:tc>
          <w:tcPr>
            <w:tcW w:w="302" w:type="pct"/>
            <w:vMerge w:val="restart"/>
            <w:textDirection w:val="lrTb"/>
            <w:noWrap w:val="false"/>
          </w:tcPr>
          <w:p>
            <w:pPr>
              <w:pStyle w:val="70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26.20.16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</w:p>
        </w:tc>
        <w:tc>
          <w:tcPr>
            <w:tcW w:w="480" w:type="pct"/>
            <w:vMerge w:val="restart"/>
            <w:textDirection w:val="lrTb"/>
            <w:noWrap w:val="false"/>
          </w:tcPr>
          <w:p>
            <w:pPr>
              <w:pStyle w:val="7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Устройства ввода или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вода, содерж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щие или не содержащие в одном корпусе запоминающие устройства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7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7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Пояснение: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7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МФУ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выс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ким разреш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нием сканир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технология печати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струйная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электрографическая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технология печати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струйная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jc w:val="center"/>
              <w:widowControl w:val="off"/>
            </w:pPr>
            <w:r>
              <w:rPr>
                <w:lang w:val="en-US"/>
              </w:rPr>
              <w:t xml:space="preserve">электрографическая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pStyle w:val="702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pStyle w:val="702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разрешение сканиров</w:t>
            </w:r>
            <w:r>
              <w:t xml:space="preserve">а</w:t>
            </w:r>
            <w:r>
              <w:t xml:space="preserve">ния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1200 </w:t>
            </w:r>
            <w:r>
              <w:rPr>
                <w:lang w:val="en-US"/>
              </w:rPr>
              <w:t xml:space="preserve">x</w:t>
            </w:r>
            <w:r>
              <w:t xml:space="preserve"> 1200 точек на дюйм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разрешение сканирования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менее 1200 </w:t>
            </w:r>
            <w:r>
              <w:rPr>
                <w:lang w:val="en-US"/>
              </w:rPr>
              <w:t xml:space="preserve">x</w:t>
            </w:r>
            <w:r>
              <w:t xml:space="preserve"> 1200 точек на дюйм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val="en-US"/>
              </w:rP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pStyle w:val="702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pStyle w:val="702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цветность (цве</w:t>
            </w:r>
            <w:r>
              <w:t xml:space="preserve">т</w:t>
            </w:r>
            <w:r>
              <w:t xml:space="preserve">ной/черно-белый)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установлено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цветность (цве</w:t>
            </w:r>
            <w:r>
              <w:t xml:space="preserve">т</w:t>
            </w:r>
            <w:r>
              <w:t xml:space="preserve">ной/черно-белый)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цветной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val="en-US"/>
              </w:rP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pStyle w:val="702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pStyle w:val="702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формат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val="en-US"/>
              </w:rPr>
              <w:t xml:space="preserve">не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менее</w:t>
            </w:r>
            <w:r>
              <w:rPr>
                <w:lang w:val="en-US"/>
              </w:rPr>
              <w:t xml:space="preserve"> А3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формат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val="en-US"/>
              </w:rPr>
              <w:t xml:space="preserve">не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менее</w:t>
            </w:r>
            <w:r>
              <w:rPr>
                <w:lang w:val="en-US"/>
              </w:rPr>
              <w:t xml:space="preserve"> А3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val="en-US"/>
              </w:rP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pStyle w:val="702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pStyle w:val="702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/>
            <w:hyperlink r:id="rId55" w:tooltip="consultantplus://offline/ref=033F9300DEA047BF6897B4E819C19A7D453EA2E3313AE884F2329E841D88C052B0137D6389CD9BE0ECCB97F0FAC5AC613C37DE35739E18B7QAq1L" w:history="1">
              <w:r>
                <w:t xml:space="preserve">625</w:t>
              </w:r>
            </w:hyperlink>
            <w:r>
              <w:t xml:space="preserve">/</w:t>
            </w:r>
            <w:hyperlink r:id="rId56" w:tooltip="consultantplus://offline/ref=033F9300DEA047BF6897B4E819C19A7D453EA2E3313AE884F2329E841D88C052B0137D6389CD99ECE5CB97F0FAC5AC613C37DE35739E18B7QAq1L" w:history="1">
              <w:r>
                <w:t xml:space="preserve">355</w:t>
              </w:r>
            </w:hyperlink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лист/мин.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скорость печати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val="en-US"/>
              </w:rPr>
              <w:t xml:space="preserve">не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менее</w:t>
            </w:r>
            <w:r>
              <w:rPr>
                <w:lang w:val="en-US"/>
              </w:rPr>
              <w:t xml:space="preserve"> 15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скорость печ</w:t>
            </w:r>
            <w:r>
              <w:t xml:space="preserve">а</w:t>
            </w:r>
            <w:r>
              <w:t xml:space="preserve">ти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val="en-US"/>
              </w:rPr>
              <w:t xml:space="preserve">не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менее</w:t>
            </w:r>
            <w:r>
              <w:rPr>
                <w:lang w:val="en-US"/>
              </w:rPr>
              <w:t xml:space="preserve"> 15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val="en-US"/>
              </w:rP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pStyle w:val="702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pStyle w:val="702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625/355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лист/мин.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скорость сканиров</w:t>
            </w:r>
            <w:r>
              <w:t xml:space="preserve">а</w:t>
            </w:r>
            <w:r>
              <w:t xml:space="preserve">ния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val="en-US"/>
              </w:rPr>
              <w:t xml:space="preserve">не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менее</w:t>
            </w:r>
            <w:r>
              <w:rPr>
                <w:lang w:val="en-US"/>
              </w:rPr>
              <w:t xml:space="preserve"> 15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скорость ск</w:t>
            </w:r>
            <w:r>
              <w:t xml:space="preserve">а</w:t>
            </w:r>
            <w:r>
              <w:t xml:space="preserve">нирования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val="en-US"/>
              </w:rPr>
              <w:t xml:space="preserve">не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менее</w:t>
            </w:r>
            <w:r>
              <w:rPr>
                <w:lang w:val="en-US"/>
              </w:rPr>
              <w:t xml:space="preserve"> 15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val="en-US"/>
              </w:rP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pStyle w:val="702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pStyle w:val="702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наличие дополн</w:t>
            </w:r>
            <w:r>
              <w:t xml:space="preserve">и</w:t>
            </w:r>
            <w:r>
              <w:t xml:space="preserve">тельных модулей и интерфе</w:t>
            </w:r>
            <w:r>
              <w:t xml:space="preserve">й</w:t>
            </w:r>
            <w:r>
              <w:t xml:space="preserve">сов (сет</w:t>
            </w:r>
            <w:r>
              <w:t xml:space="preserve">е</w:t>
            </w:r>
            <w:r>
              <w:t xml:space="preserve">вой инте</w:t>
            </w:r>
            <w:r>
              <w:t xml:space="preserve">р</w:t>
            </w:r>
            <w:r>
              <w:t xml:space="preserve">фейс, ус</w:t>
            </w:r>
            <w:r>
              <w:t xml:space="preserve">т</w:t>
            </w:r>
            <w:r>
              <w:t xml:space="preserve">ройства чтения карт памяти и так далее)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установлено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наличие д</w:t>
            </w:r>
            <w:r>
              <w:t xml:space="preserve">о</w:t>
            </w:r>
            <w:r>
              <w:t xml:space="preserve">полнительных модулей и и</w:t>
            </w:r>
            <w:r>
              <w:t xml:space="preserve">н</w:t>
            </w:r>
            <w:r>
              <w:t xml:space="preserve">терфейсов (с</w:t>
            </w:r>
            <w:r>
              <w:t xml:space="preserve">е</w:t>
            </w:r>
            <w:r>
              <w:t xml:space="preserve">тевой инте</w:t>
            </w:r>
            <w:r>
              <w:t xml:space="preserve">р</w:t>
            </w:r>
            <w:r>
              <w:t xml:space="preserve">фейс, устро</w:t>
            </w:r>
            <w:r>
              <w:t xml:space="preserve">й</w:t>
            </w:r>
            <w:r>
              <w:t xml:space="preserve">ства чтения карт памяти и так далее)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сетевой интерфейс, устройс</w:t>
            </w:r>
            <w:r>
              <w:t xml:space="preserve">т</w:t>
            </w:r>
            <w:r>
              <w:t xml:space="preserve">ва чтения карт памяти и так дале</w:t>
            </w:r>
            <w:r>
              <w:t xml:space="preserve">е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val="en-US"/>
              </w:rPr>
              <w:t xml:space="preserve">-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vMerge w:val="continue"/>
            <w:textDirection w:val="lrTb"/>
            <w:noWrap w:val="false"/>
          </w:tcPr>
          <w:p>
            <w:pPr>
              <w:pStyle w:val="702"/>
            </w:pPr>
            <w:r/>
            <w:r/>
            <w:r/>
          </w:p>
        </w:tc>
        <w:tc>
          <w:tcPr>
            <w:tcW w:w="302" w:type="pct"/>
            <w:vMerge w:val="continue"/>
            <w:textDirection w:val="lrTb"/>
            <w:noWrap w:val="false"/>
          </w:tcPr>
          <w:p>
            <w:pPr>
              <w:pStyle w:val="702"/>
            </w:pPr>
            <w:r/>
            <w:r/>
            <w:r/>
          </w:p>
        </w:tc>
        <w:tc>
          <w:tcPr>
            <w:tcW w:w="480" w:type="pct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/>
            <w:hyperlink r:id="rId57" w:tooltip="consultantplus://offline/ref=033F9300DEA047BF6897B4E819C19A7D453EA2E3313AE884F2329E841D88C052B0137D6389CF96E5EACB97F0FAC5AC613C37DE35739E18B7QAq1L" w:history="1">
              <w:r>
                <w:t xml:space="preserve">383</w:t>
              </w:r>
            </w:hyperlink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руб.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val="en-US"/>
              </w:rPr>
              <w:t xml:space="preserve">не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более</w:t>
            </w:r>
            <w:r>
              <w:rPr>
                <w:lang w:val="en-US"/>
              </w:rPr>
              <w:t xml:space="preserve"> 120</w:t>
            </w:r>
            <w:r>
              <w:t xml:space="preserve"> </w:t>
            </w:r>
            <w:r>
              <w:rPr>
                <w:lang w:val="en-US"/>
              </w:rPr>
              <w:t xml:space="preserve">000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673</w:t>
            </w:r>
            <w:r>
              <w:rPr>
                <w:lang w:val="en-US"/>
              </w:rPr>
              <w:t xml:space="preserve"> </w:t>
            </w:r>
            <w:r>
              <w:t xml:space="preserve">000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отклонение значения характер</w:t>
            </w:r>
            <w:r>
              <w:t xml:space="preserve">и</w:t>
            </w:r>
            <w:r>
              <w:t xml:space="preserve">стики связ</w:t>
            </w:r>
            <w:r>
              <w:t xml:space="preserve">а</w:t>
            </w:r>
            <w:r>
              <w:t xml:space="preserve">но со спец</w:t>
            </w:r>
            <w:r>
              <w:t xml:space="preserve">и</w:t>
            </w:r>
            <w:r>
              <w:t xml:space="preserve">фикой раб</w:t>
            </w:r>
            <w:r>
              <w:t xml:space="preserve">о</w:t>
            </w:r>
            <w:r>
              <w:t xml:space="preserve">ты департ</w:t>
            </w:r>
            <w:r>
              <w:t xml:space="preserve">а</w:t>
            </w:r>
            <w:r>
              <w:t xml:space="preserve">мента град</w:t>
            </w:r>
            <w:r>
              <w:t xml:space="preserve">о</w:t>
            </w:r>
            <w:r>
              <w:t xml:space="preserve">строительс</w:t>
            </w:r>
            <w:r>
              <w:t xml:space="preserve">т</w:t>
            </w:r>
            <w:r>
              <w:t xml:space="preserve">ва и арх</w:t>
            </w:r>
            <w:r>
              <w:t xml:space="preserve">и</w:t>
            </w:r>
            <w:r>
              <w:t xml:space="preserve">тектуры а</w:t>
            </w:r>
            <w:r>
              <w:t xml:space="preserve">д</w:t>
            </w:r>
            <w:r>
              <w:t xml:space="preserve">министр</w:t>
            </w:r>
            <w:r>
              <w:t xml:space="preserve">а</w:t>
            </w:r>
            <w:r>
              <w:t xml:space="preserve">ции города Перми, а именно н</w:t>
            </w:r>
            <w:r>
              <w:t xml:space="preserve">е</w:t>
            </w:r>
            <w:r>
              <w:t xml:space="preserve">обходим</w:t>
            </w:r>
            <w:r>
              <w:t xml:space="preserve">о</w:t>
            </w:r>
            <w:r>
              <w:t xml:space="preserve">стью печати больших объемов те</w:t>
            </w:r>
            <w:r>
              <w:t xml:space="preserve">к</w:t>
            </w:r>
            <w:r>
              <w:t xml:space="preserve">стовой и графической информации, в том числе </w:t>
            </w:r>
            <w:r>
              <w:t xml:space="preserve">полн</w:t>
            </w:r>
            <w:r>
              <w:t xml:space="preserve">о</w:t>
            </w:r>
            <w:r>
              <w:t xml:space="preserve">цвтных</w:t>
            </w:r>
            <w:r>
              <w:t xml:space="preserve"> ка</w:t>
            </w:r>
            <w:r>
              <w:t xml:space="preserve">р</w:t>
            </w:r>
            <w:r>
              <w:t xml:space="preserve">тографич</w:t>
            </w:r>
            <w:r>
              <w:t xml:space="preserve">е</w:t>
            </w:r>
            <w:r>
              <w:t xml:space="preserve">ских мат</w:t>
            </w:r>
            <w:r>
              <w:t xml:space="preserve">е</w:t>
            </w:r>
            <w:r>
              <w:t xml:space="preserve">риалов фо</w:t>
            </w:r>
            <w:r>
              <w:t xml:space="preserve">р</w:t>
            </w:r>
            <w:r>
              <w:t xml:space="preserve">мата разм</w:t>
            </w:r>
            <w:r>
              <w:t xml:space="preserve">е</w:t>
            </w:r>
            <w:r>
              <w:t xml:space="preserve">ром до А3 (карты Ген</w:t>
            </w:r>
            <w:r>
              <w:t xml:space="preserve">е</w:t>
            </w:r>
            <w:r>
              <w:t xml:space="preserve">рального плана города Перми, ка</w:t>
            </w:r>
            <w:r>
              <w:t xml:space="preserve">р</w:t>
            </w:r>
            <w:r>
              <w:t xml:space="preserve">ты Правил землепол</w:t>
            </w:r>
            <w:r>
              <w:t xml:space="preserve">ь</w:t>
            </w:r>
            <w:r>
              <w:t xml:space="preserve">зования и застройки города Пе</w:t>
            </w:r>
            <w:r>
              <w:t xml:space="preserve">р</w:t>
            </w:r>
            <w:r>
              <w:t xml:space="preserve">ми, </w:t>
            </w:r>
            <w:r>
              <w:t xml:space="preserve">космо</w:t>
            </w:r>
            <w:r>
              <w:t xml:space="preserve">с</w:t>
            </w:r>
            <w:r>
              <w:t xml:space="preserve">нимки</w:t>
            </w:r>
            <w:r>
              <w:t xml:space="preserve"> те</w:t>
            </w:r>
            <w:r>
              <w:t xml:space="preserve">р</w:t>
            </w:r>
            <w:r>
              <w:t xml:space="preserve">ритории г</w:t>
            </w:r>
            <w:r>
              <w:t xml:space="preserve">о</w:t>
            </w:r>
            <w:r>
              <w:t xml:space="preserve">рода Перми, градостро</w:t>
            </w:r>
            <w:r>
              <w:t xml:space="preserve">и</w:t>
            </w:r>
            <w:r>
              <w:t xml:space="preserve">тельные планы з</w:t>
            </w:r>
            <w:r>
              <w:t xml:space="preserve">е</w:t>
            </w:r>
            <w:r>
              <w:t xml:space="preserve">мельных участков, архитекту</w:t>
            </w:r>
            <w:r>
              <w:t xml:space="preserve">р</w:t>
            </w:r>
            <w:r>
              <w:t xml:space="preserve">ные решения и т.д.).</w:t>
            </w:r>
            <w:r/>
            <w:r/>
          </w:p>
          <w:p>
            <w:pPr>
              <w:jc w:val="center"/>
              <w:widowControl w:val="off"/>
            </w:pPr>
            <w:r>
              <w:t xml:space="preserve">Кроме того, у данных МФУ низкая стоимость расходных материалов в пересчете на 1 отпечаток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 печать бол</w:t>
            </w:r>
            <w:r>
              <w:t xml:space="preserve">ь</w:t>
            </w:r>
            <w:r>
              <w:t xml:space="preserve">ших объемов документов, в том числе а</w:t>
            </w:r>
            <w:r>
              <w:t xml:space="preserve">р</w:t>
            </w:r>
            <w:r>
              <w:t xml:space="preserve">хитектурной и градостро</w:t>
            </w:r>
            <w:r>
              <w:t xml:space="preserve">и</w:t>
            </w:r>
            <w:r>
              <w:t xml:space="preserve">тельной док</w:t>
            </w:r>
            <w:r>
              <w:t xml:space="preserve">у</w:t>
            </w:r>
            <w:r>
              <w:t xml:space="preserve">ментации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textDirection w:val="lrTb"/>
            <w:noWrap w:val="false"/>
          </w:tcPr>
          <w:p>
            <w:pPr>
              <w:pStyle w:val="70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86.21.10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48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Услуги в о</w:t>
            </w:r>
            <w:r>
              <w:t xml:space="preserve">б</w:t>
            </w:r>
            <w:r>
              <w:t xml:space="preserve">ласти общей врачебной практики</w:t>
            </w:r>
            <w:r/>
            <w:r/>
          </w:p>
          <w:p>
            <w:pPr>
              <w:widowControl w:val="off"/>
            </w:pPr>
            <w:r/>
            <w:r/>
            <w:r/>
          </w:p>
          <w:p>
            <w:pPr>
              <w:jc w:val="center"/>
              <w:widowControl w:val="off"/>
            </w:pPr>
            <w:r>
              <w:t xml:space="preserve">Пояснение: диспансериз</w:t>
            </w:r>
            <w:r>
              <w:t xml:space="preserve">а</w:t>
            </w:r>
            <w:r>
              <w:t xml:space="preserve">ция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383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руб.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 ди</w:t>
            </w:r>
            <w:r>
              <w:t xml:space="preserve">с</w:t>
            </w:r>
            <w:r>
              <w:t xml:space="preserve">пансериз</w:t>
            </w:r>
            <w:r>
              <w:t xml:space="preserve">а</w:t>
            </w:r>
            <w:r>
              <w:t xml:space="preserve">ции одного муниц</w:t>
            </w:r>
            <w:r>
              <w:t xml:space="preserve">и</w:t>
            </w:r>
            <w:r>
              <w:t xml:space="preserve">пального служащего</w:t>
            </w:r>
            <w:r/>
            <w:r/>
          </w:p>
        </w:tc>
        <w:tc>
          <w:tcPr>
            <w:gridSpan w:val="3"/>
            <w:tcW w:w="92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3927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предельная цена диспа</w:t>
            </w:r>
            <w:r>
              <w:t xml:space="preserve">н</w:t>
            </w:r>
            <w:r>
              <w:t xml:space="preserve">серизации о</w:t>
            </w:r>
            <w:r>
              <w:t xml:space="preserve">д</w:t>
            </w:r>
            <w:r>
              <w:t xml:space="preserve">ного муниц</w:t>
            </w:r>
            <w:r>
              <w:t xml:space="preserve">и</w:t>
            </w:r>
            <w:r>
              <w:t xml:space="preserve">пального сл</w:t>
            </w:r>
            <w:r>
              <w:t xml:space="preserve">у</w:t>
            </w:r>
            <w:r>
              <w:t xml:space="preserve">жащего</w:t>
            </w:r>
            <w:r/>
            <w:r/>
          </w:p>
        </w:tc>
        <w:tc>
          <w:tcPr>
            <w:gridSpan w:val="3"/>
            <w:tcW w:w="875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не более 3927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-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-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blPrEx/>
        <w:trPr>
          <w:jc w:val="center"/>
        </w:trPr>
        <w:tc>
          <w:tcPr>
            <w:gridSpan w:val="15"/>
            <w:tcW w:w="5000" w:type="pct"/>
            <w:textDirection w:val="lrTb"/>
            <w:noWrap w:val="false"/>
          </w:tcPr>
          <w:p>
            <w:pPr>
              <w:widowControl w:val="off"/>
            </w:pPr>
            <w:r>
              <w:t xml:space="preserve">Дополнительный перечень отдельных видов товаров, работ, услуг, определенный муниципальными органами</w:t>
            </w:r>
            <w:r/>
            <w:r/>
          </w:p>
        </w:tc>
      </w:tr>
      <w:tr>
        <w:tblPrEx/>
        <w:trPr>
          <w:jc w:val="center"/>
        </w:trPr>
        <w:tc>
          <w:tcPr>
            <w:tcW w:w="138" w:type="pct"/>
            <w:textDirection w:val="lrTb"/>
            <w:noWrap w:val="false"/>
          </w:tcPr>
          <w:p>
            <w:pPr>
              <w:pStyle w:val="70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-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48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322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27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36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gridSpan w:val="2"/>
            <w:tcW w:w="461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46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gridSpan w:val="2"/>
            <w:tcW w:w="437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3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-</w:t>
            </w:r>
            <w:r/>
            <w:r/>
          </w:p>
        </w:tc>
        <w:tc>
          <w:tcPr>
            <w:tcW w:w="408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r/>
            <w:r/>
          </w:p>
        </w:tc>
        <w:tc>
          <w:tcPr>
            <w:tcW w:w="450" w:type="pc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х</w:t>
            </w:r>
            <w:bookmarkStart w:id="0" w:name="undefined"/>
            <w:r/>
            <w:bookmarkEnd w:id="0"/>
            <w:r/>
            <w:r/>
          </w:p>
        </w:tc>
      </w:tr>
    </w:tbl>
    <w:p>
      <w:pPr>
        <w:ind w:firstLine="720"/>
        <w:jc w:val="center"/>
        <w:spacing w:line="80" w:lineRule="exact"/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r/>
    </w:p>
    <w:sectPr>
      <w:headerReference w:type="default" r:id="rId10"/>
      <w:headerReference w:type="even" r:id="rId11"/>
      <w:headerReference w:type="first" r:id="rId12"/>
      <w:footnotePr/>
      <w:endnotePr/>
      <w:type w:val="nextPage"/>
      <w:pgSz w:w="16820" w:h="11900" w:orient="landscape"/>
      <w:pgMar w:top="1418" w:right="567" w:bottom="567" w:left="1134" w:header="720" w:footer="720" w:gutter="0"/>
      <w:pgNumType w:start="1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5"/>
      <w:rPr>
        <w:rStyle w:val="694"/>
        <w:sz w:val="28"/>
        <w:szCs w:val="28"/>
      </w:rPr>
      <w:framePr w:wrap="around" w:vAnchor="text" w:hAnchor="margin" w:xAlign="center" w:y="1"/>
    </w:pPr>
    <w:r>
      <w:rPr>
        <w:rStyle w:val="694"/>
        <w:sz w:val="28"/>
        <w:szCs w:val="28"/>
      </w:rPr>
      <w:t xml:space="preserve">2</w:t>
    </w:r>
    <w:r>
      <w:rPr>
        <w:rStyle w:val="694"/>
        <w:sz w:val="28"/>
        <w:szCs w:val="28"/>
      </w:rPr>
    </w:r>
  </w:p>
  <w:p>
    <w:pPr>
      <w:pStyle w:val="69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5"/>
      <w:rPr>
        <w:rStyle w:val="694"/>
        <w:sz w:val="28"/>
        <w:szCs w:val="28"/>
      </w:rPr>
      <w:framePr w:wrap="around" w:vAnchor="text" w:hAnchor="margin" w:xAlign="center" w:y="1"/>
    </w:pPr>
    <w:r>
      <w:rPr>
        <w:rStyle w:val="694"/>
        <w:sz w:val="28"/>
        <w:szCs w:val="28"/>
      </w:rPr>
      <w:t xml:space="preserve">2</w:t>
    </w:r>
    <w:r>
      <w:rPr>
        <w:rStyle w:val="694"/>
        <w:sz w:val="28"/>
        <w:szCs w:val="28"/>
      </w:rPr>
    </w:r>
    <w:r>
      <w:rPr>
        <w:rStyle w:val="694"/>
        <w:sz w:val="28"/>
        <w:szCs w:val="28"/>
      </w:rPr>
    </w:r>
  </w:p>
  <w:p>
    <w:pPr>
      <w:pStyle w:val="69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5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4</w:t>
    </w:r>
    <w:r>
      <w:rPr>
        <w:sz w:val="28"/>
        <w:szCs w:val="28"/>
      </w:rPr>
      <w:fldChar w:fldCharType="end"/>
    </w:r>
    <w:r>
      <w:rPr>
        <w:sz w:val="28"/>
        <w:szCs w:val="28"/>
      </w:rPr>
    </w:r>
    <w:r>
      <w:rPr>
        <w:sz w:val="28"/>
        <w:szCs w:val="28"/>
      </w:rPr>
    </w:r>
  </w:p>
  <w:p>
    <w:pPr>
      <w:pStyle w:val="695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5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4"/>
    <w:next w:val="684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4"/>
    <w:next w:val="68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4"/>
    <w:next w:val="68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4"/>
    <w:next w:val="68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4"/>
    <w:next w:val="68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4"/>
    <w:next w:val="68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4"/>
    <w:next w:val="68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4"/>
    <w:next w:val="68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4"/>
    <w:next w:val="68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4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4"/>
    <w:next w:val="68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84"/>
    <w:next w:val="68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84"/>
    <w:next w:val="68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4"/>
    <w:next w:val="68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84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84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8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84"/>
    <w:next w:val="68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4"/>
    <w:next w:val="68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4"/>
    <w:next w:val="68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4"/>
    <w:next w:val="68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4"/>
    <w:next w:val="68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4"/>
    <w:next w:val="68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4"/>
    <w:next w:val="68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4"/>
    <w:next w:val="68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4"/>
    <w:next w:val="68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4"/>
    <w:next w:val="684"/>
    <w:uiPriority w:val="99"/>
    <w:unhideWhenUsed/>
    <w:pPr>
      <w:spacing w:after="0" w:afterAutospacing="0"/>
    </w:pPr>
  </w:style>
  <w:style w:type="paragraph" w:styleId="684" w:default="1">
    <w:name w:val="Normal"/>
    <w:next w:val="684"/>
    <w:link w:val="684"/>
    <w:qFormat/>
    <w:rPr>
      <w:lang w:val="ru-RU" w:eastAsia="ru-RU" w:bidi="ar-SA"/>
    </w:rPr>
  </w:style>
  <w:style w:type="paragraph" w:styleId="685">
    <w:name w:val="Заголовок 1"/>
    <w:basedOn w:val="684"/>
    <w:next w:val="684"/>
    <w:link w:val="684"/>
    <w:qFormat/>
    <w:pPr>
      <w:ind w:right="-1" w:firstLine="709"/>
      <w:jc w:val="both"/>
      <w:keepNext/>
      <w:outlineLvl w:val="0"/>
    </w:pPr>
    <w:rPr>
      <w:sz w:val="24"/>
    </w:rPr>
  </w:style>
  <w:style w:type="paragraph" w:styleId="686">
    <w:name w:val="Заголовок 2"/>
    <w:basedOn w:val="684"/>
    <w:next w:val="684"/>
    <w:link w:val="699"/>
    <w:qFormat/>
    <w:pPr>
      <w:ind w:right="-1"/>
      <w:jc w:val="both"/>
      <w:keepNext/>
      <w:outlineLvl w:val="1"/>
    </w:pPr>
    <w:rPr>
      <w:sz w:val="24"/>
      <w:lang w:val="en-US" w:eastAsia="en-US"/>
    </w:rPr>
  </w:style>
  <w:style w:type="character" w:styleId="687">
    <w:name w:val="Основной шрифт абзаца"/>
    <w:next w:val="687"/>
    <w:link w:val="684"/>
    <w:semiHidden/>
  </w:style>
  <w:style w:type="table" w:styleId="688">
    <w:name w:val="Обычная таблица"/>
    <w:next w:val="688"/>
    <w:link w:val="684"/>
    <w:semiHidden/>
    <w:tblPr/>
  </w:style>
  <w:style w:type="numbering" w:styleId="689">
    <w:name w:val="Нет списка"/>
    <w:next w:val="689"/>
    <w:link w:val="684"/>
    <w:semiHidden/>
  </w:style>
  <w:style w:type="paragraph" w:styleId="690">
    <w:name w:val="Название объекта"/>
    <w:basedOn w:val="684"/>
    <w:next w:val="684"/>
    <w:link w:val="684"/>
    <w:qFormat/>
    <w:pPr>
      <w:jc w:val="center"/>
      <w:spacing w:line="360" w:lineRule="exact"/>
      <w:widowControl w:val="off"/>
    </w:pPr>
    <w:rPr>
      <w:b/>
      <w:sz w:val="32"/>
    </w:rPr>
  </w:style>
  <w:style w:type="paragraph" w:styleId="691">
    <w:name w:val="Основной текст"/>
    <w:basedOn w:val="684"/>
    <w:next w:val="691"/>
    <w:link w:val="698"/>
    <w:pPr>
      <w:ind w:right="3117"/>
    </w:pPr>
    <w:rPr>
      <w:rFonts w:ascii="Courier New" w:hAnsi="Courier New"/>
      <w:sz w:val="26"/>
      <w:lang w:val="en-US" w:eastAsia="en-US"/>
    </w:rPr>
  </w:style>
  <w:style w:type="paragraph" w:styleId="692">
    <w:name w:val="Основной текст с отступом"/>
    <w:basedOn w:val="684"/>
    <w:next w:val="692"/>
    <w:link w:val="684"/>
    <w:pPr>
      <w:ind w:right="-1"/>
      <w:jc w:val="both"/>
    </w:pPr>
    <w:rPr>
      <w:sz w:val="26"/>
    </w:rPr>
  </w:style>
  <w:style w:type="paragraph" w:styleId="693">
    <w:name w:val="Нижний колонтитул"/>
    <w:basedOn w:val="684"/>
    <w:next w:val="693"/>
    <w:link w:val="701"/>
    <w:uiPriority w:val="99"/>
    <w:pPr>
      <w:tabs>
        <w:tab w:val="center" w:pos="4153" w:leader="none"/>
        <w:tab w:val="right" w:pos="8306" w:leader="none"/>
      </w:tabs>
    </w:pPr>
  </w:style>
  <w:style w:type="character" w:styleId="694">
    <w:name w:val="Номер страницы"/>
    <w:basedOn w:val="687"/>
    <w:next w:val="694"/>
    <w:link w:val="684"/>
  </w:style>
  <w:style w:type="paragraph" w:styleId="695">
    <w:name w:val="Верхний колонтитул"/>
    <w:basedOn w:val="684"/>
    <w:next w:val="695"/>
    <w:link w:val="700"/>
    <w:uiPriority w:val="99"/>
    <w:pPr>
      <w:tabs>
        <w:tab w:val="center" w:pos="4153" w:leader="none"/>
        <w:tab w:val="right" w:pos="8306" w:leader="none"/>
      </w:tabs>
    </w:pPr>
  </w:style>
  <w:style w:type="paragraph" w:styleId="696">
    <w:name w:val="Текст выноски"/>
    <w:basedOn w:val="684"/>
    <w:next w:val="696"/>
    <w:link w:val="697"/>
    <w:rPr>
      <w:rFonts w:ascii="Segoe UI" w:hAnsi="Segoe UI"/>
      <w:sz w:val="18"/>
      <w:szCs w:val="18"/>
      <w:lang w:val="en-US" w:eastAsia="en-US"/>
    </w:rPr>
  </w:style>
  <w:style w:type="character" w:styleId="697">
    <w:name w:val="Текст выноски Знак"/>
    <w:next w:val="697"/>
    <w:link w:val="696"/>
    <w:rPr>
      <w:rFonts w:ascii="Segoe UI" w:hAnsi="Segoe UI" w:cs="Segoe UI"/>
      <w:sz w:val="18"/>
      <w:szCs w:val="18"/>
    </w:rPr>
  </w:style>
  <w:style w:type="character" w:styleId="698">
    <w:name w:val="Основной текст Знак"/>
    <w:next w:val="698"/>
    <w:link w:val="691"/>
    <w:rPr>
      <w:rFonts w:ascii="Courier New" w:hAnsi="Courier New"/>
      <w:sz w:val="26"/>
    </w:rPr>
  </w:style>
  <w:style w:type="character" w:styleId="699">
    <w:name w:val="Заголовок 2 Знак"/>
    <w:next w:val="699"/>
    <w:link w:val="686"/>
    <w:rPr>
      <w:sz w:val="24"/>
    </w:rPr>
  </w:style>
  <w:style w:type="character" w:styleId="700">
    <w:name w:val="Верхний колонтитул Знак"/>
    <w:basedOn w:val="687"/>
    <w:next w:val="700"/>
    <w:link w:val="695"/>
    <w:uiPriority w:val="99"/>
  </w:style>
  <w:style w:type="character" w:styleId="701">
    <w:name w:val="Нижний колонтитул Знак"/>
    <w:basedOn w:val="687"/>
    <w:next w:val="701"/>
    <w:link w:val="693"/>
    <w:uiPriority w:val="99"/>
  </w:style>
  <w:style w:type="paragraph" w:styleId="702">
    <w:name w:val="ConsPlusNormal"/>
    <w:next w:val="702"/>
    <w:link w:val="684"/>
    <w:pPr>
      <w:widowControl w:val="off"/>
    </w:pPr>
    <w:rPr>
      <w:rFonts w:ascii="Calibri" w:hAnsi="Calibri" w:cs="Calibri"/>
      <w:sz w:val="22"/>
      <w:szCs w:val="22"/>
      <w:lang w:val="ru-RU" w:eastAsia="ru-RU" w:bidi="ar-SA"/>
    </w:rPr>
  </w:style>
  <w:style w:type="character" w:styleId="16146" w:default="1">
    <w:name w:val="Default Paragraph Font"/>
    <w:uiPriority w:val="1"/>
    <w:semiHidden/>
    <w:unhideWhenUsed/>
  </w:style>
  <w:style w:type="numbering" w:styleId="16147" w:default="1">
    <w:name w:val="No List"/>
    <w:uiPriority w:val="99"/>
    <w:semiHidden/>
    <w:unhideWhenUsed/>
  </w:style>
  <w:style w:type="table" w:styleId="1614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header" Target="header4.xml" /><Relationship Id="rId12" Type="http://schemas.openxmlformats.org/officeDocument/2006/relationships/header" Target="header5.xml" /><Relationship Id="rId13" Type="http://schemas.openxmlformats.org/officeDocument/2006/relationships/image" Target="media/image1.wmf"/><Relationship Id="rId14" Type="http://schemas.openxmlformats.org/officeDocument/2006/relationships/hyperlink" Target="consultantplus://offline/ref=5403E3C69D1C8F93B8C533DC4D113CC794154D41D7C844C64BAB4A6A4EXAF5F" TargetMode="External"/><Relationship Id="rId15" Type="http://schemas.openxmlformats.org/officeDocument/2006/relationships/hyperlink" Target="consultantplus://offline/ref=033F9300DEA047BF6897B4E819C19A7D453EA2E3313AE884F2329E841D88C052B0137D6789C5CBB5A895CEA1B68EA0602A2BDF36Q6qEL" TargetMode="External"/><Relationship Id="rId16" Type="http://schemas.openxmlformats.org/officeDocument/2006/relationships/hyperlink" Target="consultantplus://offline/ref=033F9300DEA047BF6897B4E819C19A7D453EA2E3313AE884F2329E841D88C052B0137D6389CF96E5EACB97F0FAC5AC613C37DE35739E18B7QAq1L" TargetMode="External"/><Relationship Id="rId17" Type="http://schemas.openxmlformats.org/officeDocument/2006/relationships/hyperlink" Target="consultantplus://offline/ref=033F9300DEA047BF6897B4E819C19A7D453FABEA3439E884F2329E841D88C052B0137D6388C79DE2EDCB97F0FAC5AC613C37DE35739E18B7QAq1L" TargetMode="External"/><Relationship Id="rId18" Type="http://schemas.openxmlformats.org/officeDocument/2006/relationships/hyperlink" Target="consultantplus://offline/ref=033F9300DEA047BF6897B4E819C19A7D453EA2E3313AE884F2329E841D88C052B0137D6389CE99E3E5CB97F0FAC5AC613C37DE35739E18B7QAq1L" TargetMode="External"/><Relationship Id="rId19" Type="http://schemas.openxmlformats.org/officeDocument/2006/relationships/hyperlink" Target="consultantplus://offline/ref=033F9300DEA047BF6897B4E819C19A7D453EA2E3313AE884F2329E841D88C052B0137D6389CA9AE0EFCB97F0FAC5AC613C37DE35739E18B7QAq1L" TargetMode="External"/><Relationship Id="rId20" Type="http://schemas.openxmlformats.org/officeDocument/2006/relationships/hyperlink" Target="consultantplus://offline/ref=033F9300DEA047BF6897B4E819C19A7D453EA2E3313AE884F2329E841D88C052B0137D6389CF96E5EACB97F0FAC5AC613C37DE35739E18B7QAq1L" TargetMode="External"/><Relationship Id="rId21" Type="http://schemas.openxmlformats.org/officeDocument/2006/relationships/hyperlink" Target="consultantplus://offline/ref=033F9300DEA047BF6897B4E819C19A7D453FABEA3439E884F2329E841D88C052B0137D6388C79CE5EBCB97F0FAC5AC613C37DE35739E18B7QAq1L" TargetMode="External"/><Relationship Id="rId22" Type="http://schemas.openxmlformats.org/officeDocument/2006/relationships/hyperlink" Target="consultantplus://offline/ref=033F9300DEA047BF6897B4E819C19A7D453FABEA3439E884F2329E841D88C052B0137D638BCD9AE5EFCB97F0FAC5AC613C37DE35739E18B7QAq1L" TargetMode="External"/><Relationship Id="rId23" Type="http://schemas.openxmlformats.org/officeDocument/2006/relationships/hyperlink" Target="consultantplus://offline/ref=033F9300DEA047BF6897B4E819C19A7D453EA2E3313AE884F2329E841D88C052B0137D6389CF97E1ECCB97F0FAC5AC613C37DE35739E18B7QAq1L" TargetMode="External"/><Relationship Id="rId24" Type="http://schemas.openxmlformats.org/officeDocument/2006/relationships/hyperlink" Target="consultantplus://offline/ref=033F9300DEA047BF6897B4E819C19A7D453EA2E3313AE884F2329E841D88C052B0137D6389CF96E5EACB97F0FAC5AC613C37DE35739E18B7QAq1L" TargetMode="External"/><Relationship Id="rId25" Type="http://schemas.openxmlformats.org/officeDocument/2006/relationships/hyperlink" Target="consultantplus://offline/ref=033F9300DEA047BF6897B4E819C19A7D453FABEA3439E884F2329E841D88C052B0137D638BCD9AE5EBCB97F0FAC5AC613C37DE35739E18B7QAq1L" TargetMode="External"/><Relationship Id="rId26" Type="http://schemas.openxmlformats.org/officeDocument/2006/relationships/hyperlink" Target="consultantplus://offline/ref=033F9300DEA047BF6897B4E819C19A7D453EA2E3313AE884F2329E841D88C052B0137D6389CF97E1ECCB97F0FAC5AC613C37DE35739E18B7QAq1L" TargetMode="External"/><Relationship Id="rId27" Type="http://schemas.openxmlformats.org/officeDocument/2006/relationships/hyperlink" Target="consultantplus://offline/ref=033F9300DEA047BF6897B4E819C19A7D453EA2E3313AE884F2329E841D88C052B0137D6389CF96E5EACB97F0FAC5AC613C37DE35739E18B7QAq1L" TargetMode="External"/><Relationship Id="rId28" Type="http://schemas.openxmlformats.org/officeDocument/2006/relationships/hyperlink" Target="consultantplus://offline/ref=033F9300DEA047BF6897B4E819C19A7D453FABEA3439E884F2329E841D88C052B0137D638BCD9AE6EDCB97F0FAC5AC613C37DE35739E18B7QAq1L" TargetMode="External"/><Relationship Id="rId29" Type="http://schemas.openxmlformats.org/officeDocument/2006/relationships/hyperlink" Target="consultantplus://offline/ref=033F9300DEA047BF6897B4E819C19A7D453EA2E3313AE884F2329E841D88C052B0137D6389CF97E1ECCB97F0FAC5AC613C37DE35739E18B7QAq1L" TargetMode="External"/><Relationship Id="rId30" Type="http://schemas.openxmlformats.org/officeDocument/2006/relationships/hyperlink" Target="consultantplus://offline/ref=033F9300DEA047BF6897B4E819C19A7D453EA2E3313AE884F2329E841D88C052B0137D6389CF96E5EACB97F0FAC5AC613C37DE35739E18B7QAq1L" TargetMode="External"/><Relationship Id="rId31" Type="http://schemas.openxmlformats.org/officeDocument/2006/relationships/hyperlink" Target="consultantplus://offline/ref=033F9300DEA047BF6897B4E819C19A7D453FABEA3439E884F2329E841D88C052B0137D638BCD9AE6E9CB97F0FAC5AC613C37DE35739E18B7QAq1L" TargetMode="External"/><Relationship Id="rId32" Type="http://schemas.openxmlformats.org/officeDocument/2006/relationships/hyperlink" Target="consultantplus://offline/ref=033F9300DEA047BF6897B4E819C19A7D453EA2E3313AE884F2329E841D88C052B0137D6389CF97E1ECCB97F0FAC5AC613C37DE35739E18B7QAq1L" TargetMode="External"/><Relationship Id="rId33" Type="http://schemas.openxmlformats.org/officeDocument/2006/relationships/hyperlink" Target="consultantplus://offline/ref=033F9300DEA047BF6897B4E819C19A7D453EA2E3313AE884F2329E841D88C052B0137D6389CF96E5EACB97F0FAC5AC613C37DE35739E18B7QAq1L" TargetMode="External"/><Relationship Id="rId34" Type="http://schemas.openxmlformats.org/officeDocument/2006/relationships/hyperlink" Target="consultantplus://offline/ref=033F9300DEA047BF6897B4E819C19A7D453FABEA3439E884F2329E841D88C052B0137D608CCA94B0BD8496ACBE98BF603537DD346FQ9qFL" TargetMode="External"/><Relationship Id="rId35" Type="http://schemas.openxmlformats.org/officeDocument/2006/relationships/hyperlink" Target="consultantplus://offline/ref=033F9300DEA047BF6897B4E819C19A7D453FABEA3439E884F2329E841D88C052B0137D638ACD9FECEECB97F0FAC5AC613C37DE35739E18B7QAq1L" TargetMode="External"/><Relationship Id="rId36" Type="http://schemas.openxmlformats.org/officeDocument/2006/relationships/hyperlink" Target="consultantplus://offline/ref=033F9300DEA047BF6897B4E819C19A7D453EA2E3313AE884F2329E841D88C052B0137D6389CF97E1ECCB97F0FAC5AC613C37DE35739E18B7QAq1L" TargetMode="External"/><Relationship Id="rId37" Type="http://schemas.openxmlformats.org/officeDocument/2006/relationships/hyperlink" Target="consultantplus://offline/ref=033F9300DEA047BF6897B4E819C19A7D453FABEA3439E884F2329E841D88C052B0137D6388CF9CE5E9CB97F0FAC5AC613C37DE35739E18B7QAq1L" TargetMode="External"/><Relationship Id="rId38" Type="http://schemas.openxmlformats.org/officeDocument/2006/relationships/hyperlink" Target="consultantplus://offline/ref=033F9300DEA047BF6897B4E819C19A7D453EA2E3313AE884F2329E841D88C052B0137D6389CF9CE1EFCB97F0FAC5AC613C37DE35739E18B7QAq1L" TargetMode="External"/><Relationship Id="rId39" Type="http://schemas.openxmlformats.org/officeDocument/2006/relationships/hyperlink" Target="consultantplus://offline/ref=033F9300DEA047BF6897B4E819C19A7D453EA2E3313AE884F2329E841D88C052B0137D6389CE97E2EACB97F0FAC5AC613C37DE35739E18B7QAq1L" TargetMode="External"/><Relationship Id="rId40" Type="http://schemas.openxmlformats.org/officeDocument/2006/relationships/hyperlink" Target="consultantplus://offline/ref=033F9300DEA047BF6897B4E819C19A7D453EA2E3313AE884F2329E841D88C052B0137D6389CF96E5EACB97F0FAC5AC613C37DE35739E18B7QAq1L" TargetMode="External"/><Relationship Id="rId41" Type="http://schemas.openxmlformats.org/officeDocument/2006/relationships/hyperlink" Target="consultantplus://offline/ref=033F9300DEA047BF6897B4E819C19A7D453EA2E3313AE884F2329E841D88C052B0137D6389CF9CE1EFCB97F0FAC5AC613C37DE35739E18B7QAq1L" TargetMode="External"/><Relationship Id="rId42" Type="http://schemas.openxmlformats.org/officeDocument/2006/relationships/hyperlink" Target="consultantplus://offline/ref=033F9300DEA047BF6897B4E819C19A7D453EA2E3313AE884F2329E841D88C052B0137D6389CE97E2EACB97F0FAC5AC613C37DE35739E18B7QAq1L" TargetMode="External"/><Relationship Id="rId43" Type="http://schemas.openxmlformats.org/officeDocument/2006/relationships/hyperlink" Target="consultantplus://offline/ref=033F9300DEA047BF6897B4E819C19A7D453EA2E3313AE884F2329E841D88C052B0137D6389CF96E5EACB97F0FAC5AC613C37DE35739E18B7QAq1L" TargetMode="External"/><Relationship Id="rId44" Type="http://schemas.openxmlformats.org/officeDocument/2006/relationships/hyperlink" Target="consultantplus://offline/ref=033F9300DEA047BF6897B4E819C19A7D453EA2E3313AE884F2329E841D88C052B0137D6389CE97E2EACB97F0FAC5AC613C37DE35739E18B7QAq1L" TargetMode="External"/><Relationship Id="rId45" Type="http://schemas.openxmlformats.org/officeDocument/2006/relationships/hyperlink" Target="consultantplus://offline/ref=033F9300DEA047BF6897B4E819C19A7D453EA2E3313AE884F2329E841D88C052B0137D6389CC9EE3EECB97F0FAC5AC613C37DE35739E18B7QAq1L" TargetMode="External"/><Relationship Id="rId46" Type="http://schemas.openxmlformats.org/officeDocument/2006/relationships/hyperlink" Target="consultantplus://offline/ref=033F9300DEA047BF6897B4E819C19A7D453EA2E3313AE884F2329E841D88C052B0137D6389CF9CE1EFCB97F0FAC5AC613C37DE35739E18B7QAq1L" TargetMode="External"/><Relationship Id="rId47" Type="http://schemas.openxmlformats.org/officeDocument/2006/relationships/hyperlink" Target="consultantplus://offline/ref=033F9300DEA047BF6897B4E819C19A7D453EA2E3313AE884F2329E841D88C052B0137D6389CF96E5EACB97F0FAC5AC613C37DE35739E18B7QAq1L" TargetMode="External"/><Relationship Id="rId48" Type="http://schemas.openxmlformats.org/officeDocument/2006/relationships/hyperlink" Target="consultantplus://offline/ref=033F9300DEA047BF6897B4E819C19A7D453EA2E3313AE884F2329E841D88C052B0137D6389CE97E2EACB97F0FAC5AC613C37DE35739E18B7QAq1L" TargetMode="External"/><Relationship Id="rId49" Type="http://schemas.openxmlformats.org/officeDocument/2006/relationships/hyperlink" Target="consultantplus://offline/ref=033F9300DEA047BF6897B4E819C19A7D453EA2E3313AE884F2329E841D88C052B0137D6389CC9EE3EECB97F0FAC5AC613C37DE35739E18B7QAq1L" TargetMode="External"/><Relationship Id="rId50" Type="http://schemas.openxmlformats.org/officeDocument/2006/relationships/hyperlink" Target="consultantplus://offline/ref=033F9300DEA047BF6897B4E819C19A7D453EA2E3313AE884F2329E841D88C052B0137D6389CF9CE1EFCB97F0FAC5AC613C37DE35739E18B7QAq1L" TargetMode="External"/><Relationship Id="rId51" Type="http://schemas.openxmlformats.org/officeDocument/2006/relationships/hyperlink" Target="consultantplus://offline/ref=033F9300DEA047BF6897B4E819C19A7D453EA2E3313AE884F2329E841D88C052B0137D6389CF96E5EACB97F0FAC5AC613C37DE35739E18B7QAq1L" TargetMode="External"/><Relationship Id="rId52" Type="http://schemas.openxmlformats.org/officeDocument/2006/relationships/hyperlink" Target="consultantplus://offline/ref=033F9300DEA047BF6897B4E819C19A7D453EA2E3313AE884F2329E841D88C052B0137D6389CD9BE0ECCB97F0FAC5AC613C37DE35739E18B7QAq1L" TargetMode="External"/><Relationship Id="rId53" Type="http://schemas.openxmlformats.org/officeDocument/2006/relationships/hyperlink" Target="consultantplus://offline/ref=033F9300DEA047BF6897B4E819C19A7D453EA2E3313AE884F2329E841D88C052B0137D6389CD99ECE5CB97F0FAC5AC613C37DE35739E18B7QAq1L" TargetMode="External"/><Relationship Id="rId54" Type="http://schemas.openxmlformats.org/officeDocument/2006/relationships/hyperlink" Target="consultantplus://offline/ref=033F9300DEA047BF6897B4E819C19A7D453EA2E3313AE884F2329E841D88C052B0137D6389CF96E5EACB97F0FAC5AC613C37DE35739E18B7QAq1L" TargetMode="External"/><Relationship Id="rId55" Type="http://schemas.openxmlformats.org/officeDocument/2006/relationships/hyperlink" Target="consultantplus://offline/ref=033F9300DEA047BF6897B4E819C19A7D453EA2E3313AE884F2329E841D88C052B0137D6389CD9BE0ECCB97F0FAC5AC613C37DE35739E18B7QAq1L" TargetMode="External"/><Relationship Id="rId56" Type="http://schemas.openxmlformats.org/officeDocument/2006/relationships/hyperlink" Target="consultantplus://offline/ref=033F9300DEA047BF6897B4E819C19A7D453EA2E3313AE884F2329E841D88C052B0137D6389CD99ECE5CB97F0FAC5AC613C37DE35739E18B7QAq1L" TargetMode="External"/><Relationship Id="rId57" Type="http://schemas.openxmlformats.org/officeDocument/2006/relationships/hyperlink" Target="consultantplus://offline/ref=033F9300DEA047BF6897B4E819C19A7D453EA2E3313AE884F2329E841D88C052B0137D6389CF96E5EACB97F0FAC5AC613C37DE35739E18B7QAq1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ДПиР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makhnovetskaya-nyu</cp:lastModifiedBy>
  <cp:revision>3</cp:revision>
  <dcterms:created xsi:type="dcterms:W3CDTF">2023-11-29T07:01:00Z</dcterms:created>
  <dcterms:modified xsi:type="dcterms:W3CDTF">2025-01-23T10:48:45Z</dcterms:modified>
  <cp:version>786432</cp:version>
</cp:coreProperties>
</file>