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834"/>
        <w:jc w:val="right"/>
        <w:rPr>
          <w:highlight w:val="white"/>
        </w:rPr>
        <w:outlineLvl w:val="0"/>
      </w:pPr>
      <w:r>
        <w:rPr>
          <w:sz w:val="24"/>
          <w:highlight w:val="white"/>
        </w:rPr>
        <w:t xml:space="preserve">УТВЕРЖДЕН</w:t>
      </w:r>
      <w:r>
        <w:rPr>
          <w:highlight w:val="white"/>
        </w:rPr>
      </w:r>
    </w:p>
    <w:p>
      <w:pPr>
        <w:pStyle w:val="834"/>
        <w:jc w:val="right"/>
        <w:rPr>
          <w:highlight w:val="white"/>
        </w:rPr>
      </w:pPr>
      <w:r>
        <w:rPr>
          <w:sz w:val="24"/>
          <w:highlight w:val="white"/>
        </w:rPr>
        <w:t xml:space="preserve">Постановлением</w:t>
      </w:r>
      <w:r>
        <w:rPr>
          <w:highlight w:val="white"/>
        </w:rPr>
      </w:r>
    </w:p>
    <w:p>
      <w:pPr>
        <w:pStyle w:val="834"/>
        <w:jc w:val="right"/>
        <w:rPr>
          <w:highlight w:val="white"/>
        </w:rPr>
      </w:pPr>
      <w:r>
        <w:rPr>
          <w:sz w:val="24"/>
          <w:highlight w:val="white"/>
        </w:rPr>
        <w:t xml:space="preserve">Правительства</w:t>
      </w:r>
      <w:r>
        <w:rPr>
          <w:highlight w:val="white"/>
        </w:rPr>
      </w:r>
    </w:p>
    <w:p>
      <w:pPr>
        <w:pStyle w:val="834"/>
        <w:jc w:val="right"/>
        <w:rPr>
          <w:highlight w:val="white"/>
        </w:rPr>
      </w:pPr>
      <w:r>
        <w:rPr>
          <w:sz w:val="24"/>
          <w:highlight w:val="white"/>
        </w:rPr>
        <w:t xml:space="preserve">Пермского края</w:t>
      </w:r>
      <w:r>
        <w:rPr>
          <w:highlight w:val="white"/>
        </w:rPr>
      </w:r>
    </w:p>
    <w:p>
      <w:pPr>
        <w:pStyle w:val="834"/>
        <w:jc w:val="right"/>
        <w:rPr>
          <w:highlight w:val="white"/>
        </w:rPr>
      </w:pPr>
      <w:r>
        <w:rPr>
          <w:sz w:val="24"/>
          <w:highlight w:val="white"/>
        </w:rPr>
        <w:t xml:space="preserve">от 01.04.2014 N 215-п</w:t>
      </w:r>
      <w:r>
        <w:rPr>
          <w:highlight w:val="white"/>
        </w:rPr>
      </w:r>
    </w:p>
    <w:p>
      <w:pPr>
        <w:pStyle w:val="834"/>
        <w:jc w:val="both"/>
        <w:rPr>
          <w:highlight w:val="white"/>
        </w:rPr>
      </w:pPr>
      <w:r>
        <w:rPr>
          <w:sz w:val="24"/>
          <w:highlight w:val="white"/>
        </w:rPr>
      </w:r>
      <w:r>
        <w:rPr>
          <w:highlight w:val="white"/>
        </w:rPr>
      </w:r>
    </w:p>
    <w:p>
      <w:pPr>
        <w:pStyle w:val="836"/>
        <w:jc w:val="center"/>
        <w:rPr>
          <w:highlight w:val="white"/>
        </w:rPr>
      </w:pPr>
      <w:r>
        <w:rPr>
          <w:sz w:val="24"/>
          <w:highlight w:val="white"/>
        </w:rPr>
        <w:t xml:space="preserve">ПОРЯДОК</w:t>
      </w:r>
      <w:r>
        <w:rPr>
          <w:highlight w:val="white"/>
        </w:rPr>
      </w:r>
    </w:p>
    <w:p>
      <w:pPr>
        <w:pStyle w:val="836"/>
        <w:jc w:val="center"/>
        <w:rPr>
          <w:highlight w:val="white"/>
        </w:rPr>
      </w:pPr>
      <w:r>
        <w:rPr>
          <w:sz w:val="24"/>
          <w:highlight w:val="white"/>
        </w:rPr>
        <w:t xml:space="preserve">ПРЕДОСТАВЛЕНИЯ МОЛОДОЙ СЕМЬЕ - УЧАСТНИЦЕ МЕРОПРИЯТИЙ</w:t>
      </w:r>
      <w:r>
        <w:rPr>
          <w:highlight w:val="white"/>
        </w:rPr>
      </w:r>
    </w:p>
    <w:p>
      <w:pPr>
        <w:pStyle w:val="836"/>
        <w:jc w:val="center"/>
        <w:rPr>
          <w:highlight w:val="white"/>
        </w:rPr>
      </w:pPr>
      <w:r>
        <w:rPr>
          <w:sz w:val="24"/>
          <w:highlight w:val="white"/>
        </w:rPr>
        <w:t xml:space="preserve">ПО ОБЕСПЕЧЕНИЮ ЖИЛЬЕМ МОЛОДЫХ СЕМЕЙ В ПЕРМСКОМ КРАЕ</w:t>
      </w:r>
      <w:r>
        <w:rPr>
          <w:highlight w:val="white"/>
        </w:rPr>
      </w:r>
    </w:p>
    <w:p>
      <w:pPr>
        <w:pStyle w:val="836"/>
        <w:jc w:val="center"/>
        <w:rPr>
          <w:highlight w:val="white"/>
        </w:rPr>
      </w:pPr>
      <w:r>
        <w:rPr>
          <w:sz w:val="24"/>
          <w:highlight w:val="white"/>
        </w:rPr>
        <w:t xml:space="preserve">ДОПОЛНИТЕЛЬНЫХ СОЦИАЛЬНЫХ ВЫПЛАТ ПРИ</w:t>
      </w:r>
      <w:r>
        <w:rPr>
          <w:sz w:val="24"/>
          <w:highlight w:val="white"/>
        </w:rPr>
        <w:t xml:space="preserve"> РО</w:t>
      </w:r>
      <w:r>
        <w:rPr>
          <w:sz w:val="24"/>
          <w:highlight w:val="white"/>
        </w:rPr>
        <w:t xml:space="preserve">Ж</w:t>
      </w:r>
      <w:r>
        <w:rPr>
          <w:sz w:val="24"/>
          <w:highlight w:val="white"/>
        </w:rPr>
        <w:t xml:space="preserve">ДЕНИИ (У</w:t>
      </w:r>
      <w:r>
        <w:rPr>
          <w:sz w:val="24"/>
          <w:highlight w:val="white"/>
        </w:rPr>
        <w:t xml:space="preserve">СЫНОВЛЕНИИ)</w:t>
      </w:r>
      <w:r>
        <w:rPr>
          <w:highlight w:val="white"/>
        </w:rPr>
      </w:r>
    </w:p>
    <w:p>
      <w:pPr>
        <w:pStyle w:val="836"/>
        <w:jc w:val="center"/>
        <w:rPr>
          <w:highlight w:val="white"/>
        </w:rPr>
      </w:pPr>
      <w:r>
        <w:rPr>
          <w:sz w:val="24"/>
          <w:highlight w:val="white"/>
        </w:rPr>
        <w:t xml:space="preserve">ДЕТЕЙ</w:t>
      </w:r>
      <w:r>
        <w:rPr>
          <w:highlight w:val="white"/>
        </w:rPr>
      </w:r>
    </w:p>
    <w:p>
      <w:pPr>
        <w:spacing w:after="1"/>
        <w:rPr>
          <w:highlight w:val="white"/>
        </w:rPr>
      </w:pPr>
      <w:r>
        <w:rPr>
          <w:highlight w:val="white"/>
        </w:rPr>
      </w:r>
      <w:r>
        <w:rPr>
          <w:highlight w:val="white"/>
        </w:rP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rPr>
                <w:highlight w:val="white"/>
              </w:rPr>
            </w:pPr>
            <w:r>
              <w:rPr>
                <w:highlight w:val="white"/>
              </w:rPr>
            </w:r>
            <w:r>
              <w:rPr>
                <w:highlight w:val="white"/>
              </w:rP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rPr>
                <w:highlight w:val="white"/>
              </w:rPr>
            </w:pPr>
            <w:r>
              <w:rPr>
                <w:highlight w:val="white"/>
              </w:rPr>
            </w:r>
            <w:r>
              <w:rPr>
                <w:highlight w:val="white"/>
              </w:rP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34"/>
              <w:jc w:val="center"/>
              <w:rPr>
                <w:highlight w:val="white"/>
              </w:rPr>
            </w:pPr>
            <w:r>
              <w:rPr>
                <w:color w:val="392c69"/>
                <w:sz w:val="24"/>
                <w:highlight w:val="white"/>
              </w:rPr>
              <w:t xml:space="preserve">Список изменяющих документов</w:t>
            </w:r>
            <w:r>
              <w:rPr>
                <w:highlight w:val="white"/>
              </w:rPr>
            </w:r>
          </w:p>
          <w:p>
            <w:pPr>
              <w:pStyle w:val="834"/>
              <w:jc w:val="center"/>
              <w:rPr>
                <w:highlight w:val="white"/>
              </w:rPr>
            </w:pPr>
            <w:r>
              <w:rPr>
                <w:color w:val="392c69"/>
                <w:sz w:val="24"/>
                <w:highlight w:val="white"/>
              </w:rPr>
              <w:t xml:space="preserve">(в ред. Постановлений Правительства Пермского края от 27.04.2018 </w:t>
            </w:r>
            <w:r>
              <w:rPr>
                <w:color w:val="392c69"/>
                <w:sz w:val="24"/>
                <w:highlight w:val="white"/>
              </w:rPr>
              <w:t xml:space="preserve">N 224-п</w:t>
            </w:r>
            <w:r>
              <w:rPr>
                <w:color w:val="392c69"/>
                <w:sz w:val="24"/>
                <w:highlight w:val="white"/>
              </w:rPr>
              <w:t xml:space="preserve">,</w:t>
            </w:r>
            <w:r>
              <w:rPr>
                <w:highlight w:val="white"/>
              </w:rPr>
            </w:r>
          </w:p>
          <w:p>
            <w:pPr>
              <w:pStyle w:val="834"/>
              <w:jc w:val="center"/>
              <w:rPr>
                <w:highlight w:val="white"/>
              </w:rPr>
            </w:pPr>
            <w:r>
              <w:rPr>
                <w:color w:val="392c69"/>
                <w:sz w:val="24"/>
                <w:highlight w:val="white"/>
              </w:rPr>
              <w:t xml:space="preserve">от 17.10.2018 </w:t>
            </w:r>
            <w:r>
              <w:rPr>
                <w:color w:val="392c69"/>
                <w:sz w:val="24"/>
                <w:highlight w:val="white"/>
              </w:rPr>
              <w:t xml:space="preserve">N 597-п</w:t>
            </w:r>
            <w:r>
              <w:rPr>
                <w:color w:val="392c69"/>
                <w:sz w:val="24"/>
                <w:highlight w:val="white"/>
              </w:rPr>
              <w:t xml:space="preserve">, от 19.11.2018 </w:t>
            </w:r>
            <w:r>
              <w:rPr>
                <w:color w:val="392c69"/>
                <w:sz w:val="24"/>
                <w:highlight w:val="white"/>
              </w:rPr>
              <w:t xml:space="preserve">N 713-п</w:t>
            </w:r>
            <w:r>
              <w:rPr>
                <w:color w:val="392c69"/>
                <w:sz w:val="24"/>
                <w:highlight w:val="white"/>
              </w:rPr>
              <w:t xml:space="preserve">, от 06.11.2019 </w:t>
            </w:r>
            <w:r>
              <w:rPr>
                <w:color w:val="392c69"/>
                <w:sz w:val="24"/>
                <w:highlight w:val="white"/>
              </w:rPr>
              <w:t xml:space="preserve">N 768-п</w:t>
            </w:r>
            <w:r>
              <w:rPr>
                <w:color w:val="392c69"/>
                <w:sz w:val="24"/>
                <w:highlight w:val="white"/>
              </w:rPr>
              <w:t xml:space="preserve">,</w:t>
            </w:r>
            <w:r>
              <w:rPr>
                <w:highlight w:val="white"/>
              </w:rPr>
            </w:r>
          </w:p>
          <w:p>
            <w:pPr>
              <w:pStyle w:val="834"/>
              <w:jc w:val="center"/>
              <w:rPr>
                <w:highlight w:val="white"/>
              </w:rPr>
            </w:pPr>
            <w:r>
              <w:rPr>
                <w:color w:val="392c69"/>
                <w:sz w:val="24"/>
                <w:highlight w:val="white"/>
              </w:rPr>
              <w:t xml:space="preserve">от 20.09.2021 </w:t>
            </w:r>
            <w:r>
              <w:rPr>
                <w:color w:val="392c69"/>
                <w:sz w:val="24"/>
                <w:highlight w:val="white"/>
              </w:rPr>
              <w:t xml:space="preserve">N 672-п</w:t>
            </w:r>
            <w:r>
              <w:rPr>
                <w:color w:val="392c69"/>
                <w:sz w:val="24"/>
                <w:highlight w:val="white"/>
              </w:rPr>
              <w:t xml:space="preserve">, от 13.05.2022 </w:t>
            </w:r>
            <w:r>
              <w:rPr>
                <w:color w:val="392c69"/>
                <w:sz w:val="24"/>
                <w:highlight w:val="white"/>
              </w:rPr>
              <w:t xml:space="preserve">N 387-п</w:t>
            </w:r>
            <w:r>
              <w:rPr>
                <w:color w:val="392c69"/>
                <w:sz w:val="24"/>
                <w:highlight w:val="white"/>
              </w:rPr>
              <w:t xml:space="preserve">, от 17.01.2024 </w:t>
            </w:r>
            <w:r>
              <w:rPr>
                <w:color w:val="392c69"/>
                <w:sz w:val="24"/>
                <w:highlight w:val="white"/>
              </w:rPr>
              <w:t xml:space="preserve">N 29-п</w:t>
            </w:r>
            <w:r>
              <w:rPr>
                <w:color w:val="392c69"/>
                <w:sz w:val="24"/>
                <w:highlight w:val="white"/>
              </w:rPr>
              <w:t xml:space="preserve">,</w:t>
            </w:r>
            <w:r>
              <w:rPr>
                <w:highlight w:val="white"/>
              </w:rPr>
            </w:r>
          </w:p>
          <w:p>
            <w:pPr>
              <w:pStyle w:val="834"/>
              <w:jc w:val="center"/>
              <w:rPr>
                <w:highlight w:val="white"/>
              </w:rPr>
            </w:pPr>
            <w:r>
              <w:rPr>
                <w:color w:val="392c69"/>
                <w:sz w:val="24"/>
                <w:highlight w:val="white"/>
              </w:rPr>
              <w:t xml:space="preserve">от 12.03.2024 </w:t>
            </w:r>
            <w:r>
              <w:rPr>
                <w:color w:val="392c69"/>
                <w:sz w:val="24"/>
                <w:highlight w:val="white"/>
              </w:rPr>
              <w:t xml:space="preserve">N 144-п</w:t>
            </w:r>
            <w:r>
              <w:rPr>
                <w:color w:val="392c69"/>
                <w:sz w:val="24"/>
                <w:highlight w:val="white"/>
              </w:rPr>
              <w:t xml:space="preserve">, от 02.10.2024 </w:t>
            </w:r>
            <w:r>
              <w:rPr>
                <w:color w:val="392c69"/>
                <w:sz w:val="24"/>
                <w:highlight w:val="white"/>
              </w:rPr>
              <w:t xml:space="preserve">N 782-п</w:t>
            </w:r>
            <w:r>
              <w:rPr>
                <w:color w:val="392c69"/>
                <w:sz w:val="24"/>
                <w:highlight w:val="white"/>
              </w:rPr>
              <w:t xml:space="preserve">, от 05.02.2025 </w:t>
            </w:r>
            <w:r>
              <w:rPr>
                <w:color w:val="392c69"/>
                <w:sz w:val="24"/>
                <w:highlight w:val="white"/>
              </w:rPr>
              <w:t xml:space="preserve">N 86-п</w:t>
            </w:r>
            <w:r>
              <w:rPr>
                <w:color w:val="392c69"/>
                <w:sz w:val="24"/>
                <w:highlight w:val="white"/>
              </w:rPr>
              <w:t xml:space="preserve">,</w:t>
            </w:r>
            <w:r>
              <w:rPr>
                <w:highlight w:val="white"/>
              </w:rPr>
            </w:r>
          </w:p>
          <w:p>
            <w:pPr>
              <w:pStyle w:val="834"/>
              <w:jc w:val="center"/>
              <w:rPr>
                <w:highlight w:val="white"/>
              </w:rPr>
            </w:pPr>
            <w:r>
              <w:rPr>
                <w:color w:val="392c69"/>
                <w:sz w:val="24"/>
                <w:highlight w:val="white"/>
              </w:rPr>
              <w:t xml:space="preserve">от 13.11.2025 </w:t>
            </w:r>
            <w:r>
              <w:rPr>
                <w:color w:val="392c69"/>
                <w:sz w:val="24"/>
                <w:highlight w:val="white"/>
              </w:rPr>
              <w:t xml:space="preserve">N 881-п</w:t>
            </w:r>
            <w:r>
              <w:rPr>
                <w:color w:val="392c69"/>
                <w:sz w:val="24"/>
                <w:highlight w:val="white"/>
              </w:rPr>
              <w:t xml:space="preserve">)</w:t>
            </w:r>
            <w:r>
              <w:rPr>
                <w:highlight w:val="white"/>
              </w:rP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rPr>
                <w:highlight w:val="white"/>
              </w:rPr>
            </w:pPr>
            <w:r>
              <w:rPr>
                <w:highlight w:val="white"/>
              </w:rPr>
            </w:r>
            <w:r>
              <w:rPr>
                <w:highlight w:val="white"/>
              </w:rPr>
            </w:r>
          </w:p>
        </w:tc>
      </w:tr>
    </w:tbl>
    <w:p>
      <w:pPr>
        <w:pStyle w:val="834"/>
        <w:jc w:val="both"/>
        <w:rPr>
          <w:highlight w:val="white"/>
        </w:rPr>
      </w:pPr>
      <w:r>
        <w:rPr>
          <w:sz w:val="24"/>
          <w:highlight w:val="white"/>
        </w:rPr>
      </w:r>
      <w:r>
        <w:rPr>
          <w:highlight w:val="white"/>
        </w:rPr>
      </w:r>
    </w:p>
    <w:p>
      <w:pPr>
        <w:pStyle w:val="834"/>
        <w:ind w:firstLine="540"/>
        <w:jc w:val="both"/>
        <w:rPr>
          <w:highlight w:val="white"/>
        </w:rPr>
      </w:pPr>
      <w:r>
        <w:rPr>
          <w:sz w:val="24"/>
          <w:highlight w:val="white"/>
        </w:rPr>
        <w:t xml:space="preserve">1. Настоящий Порядок определяет процедуру предоставления дополнительных социальных выплат за счет средств бюджета Пермского края молодой семье - участнице мероприятий по обеспечению жильем молодых семей в Пермском крае государственной </w:t>
      </w:r>
      <w:r>
        <w:rPr>
          <w:sz w:val="24"/>
          <w:highlight w:val="white"/>
        </w:rPr>
        <w:t xml:space="preserve">программы</w:t>
      </w:r>
      <w:r>
        <w:rPr>
          <w:sz w:val="24"/>
          <w:highlight w:val="white"/>
        </w:rPr>
        <w:t xml:space="preserve"> Пермского края "Социальная поддержка жителей Пермского края", утвержденной постановлением Правительства Пермского края от 03 октября 2013 г. N 1321-п, при рождении (усыновлении) детей в</w:t>
      </w:r>
      <w:r>
        <w:rPr>
          <w:sz w:val="24"/>
          <w:highlight w:val="white"/>
        </w:rPr>
        <w:t xml:space="preserve"> течение срока действия свидетельства о праве на получение социальной выплаты на приобретение (строительство) жилья (далее соответственно - дополнительные социальные выплаты, участница Мероприятия, свидетельство) и трех лет со дня реализации свидетельства.</w:t>
      </w:r>
      <w:r>
        <w:rPr>
          <w:highlight w:val="white"/>
        </w:rPr>
      </w:r>
    </w:p>
    <w:p>
      <w:pPr>
        <w:pStyle w:val="834"/>
        <w:jc w:val="both"/>
        <w:rPr>
          <w:highlight w:val="white"/>
        </w:rPr>
      </w:pPr>
      <w:r>
        <w:rPr>
          <w:sz w:val="24"/>
          <w:highlight w:val="white"/>
        </w:rPr>
        <w:t xml:space="preserve">(п. 1 в ред. </w:t>
      </w:r>
      <w:r>
        <w:rPr>
          <w:sz w:val="24"/>
          <w:highlight w:val="white"/>
        </w:rPr>
        <w:t xml:space="preserve">Постановления</w:t>
      </w:r>
      <w:r>
        <w:rPr>
          <w:sz w:val="24"/>
          <w:highlight w:val="white"/>
        </w:rPr>
        <w:t xml:space="preserve"> Правительства Пермского края от 02.10.2024 N 782-п)</w:t>
      </w:r>
      <w:r>
        <w:rPr>
          <w:highlight w:val="white"/>
        </w:rPr>
      </w:r>
    </w:p>
    <w:p>
      <w:pPr>
        <w:pStyle w:val="834"/>
        <w:ind w:firstLine="540"/>
        <w:jc w:val="both"/>
        <w:spacing w:before="240"/>
        <w:rPr>
          <w:highlight w:val="white"/>
        </w:rPr>
      </w:pPr>
      <w:r>
        <w:rPr>
          <w:sz w:val="24"/>
          <w:highlight w:val="white"/>
        </w:rPr>
        <w:t xml:space="preserve">2. Условием предоставл</w:t>
      </w:r>
      <w:r>
        <w:rPr>
          <w:sz w:val="24"/>
          <w:highlight w:val="white"/>
        </w:rPr>
        <w:t xml:space="preserve">ения дополнительных социальных выплат является рождение (усыновление) детей в течение срока действия свидетельства и трех лет с даты исполнения банком распоряжения распорядителя счета о перечислении банком зачисленных на его банковский счет средств в счет:</w:t>
      </w:r>
      <w:r>
        <w:rPr>
          <w:highlight w:val="white"/>
        </w:rPr>
      </w:r>
    </w:p>
    <w:p>
      <w:pPr>
        <w:pStyle w:val="834"/>
        <w:ind w:firstLine="540"/>
        <w:jc w:val="both"/>
        <w:spacing w:before="240"/>
        <w:rPr>
          <w:highlight w:val="white"/>
        </w:rPr>
      </w:pPr>
      <w:r>
        <w:rPr>
          <w:sz w:val="24"/>
          <w:highlight w:val="white"/>
        </w:rPr>
        <w:t xml:space="preserve">либо оплаты приобретаемого жилого помещения;</w:t>
      </w:r>
      <w:r>
        <w:rPr>
          <w:highlight w:val="white"/>
        </w:rPr>
      </w:r>
    </w:p>
    <w:p>
      <w:pPr>
        <w:pStyle w:val="834"/>
        <w:ind w:firstLine="540"/>
        <w:jc w:val="both"/>
        <w:spacing w:before="240"/>
        <w:rPr>
          <w:highlight w:val="white"/>
        </w:rPr>
      </w:pPr>
      <w:r>
        <w:rPr>
          <w:sz w:val="24"/>
          <w:highlight w:val="white"/>
        </w:rPr>
        <w:t xml:space="preserve">либо оплаты первоначального взноса при получении жилищного кредита, в том числе ипотечного;</w:t>
      </w:r>
      <w:r>
        <w:rPr>
          <w:highlight w:val="white"/>
        </w:rPr>
      </w:r>
    </w:p>
    <w:p>
      <w:pPr>
        <w:pStyle w:val="834"/>
        <w:ind w:firstLine="540"/>
        <w:jc w:val="both"/>
        <w:spacing w:before="240"/>
        <w:rPr>
          <w:highlight w:val="white"/>
        </w:rPr>
      </w:pPr>
      <w:r>
        <w:rPr>
          <w:sz w:val="24"/>
          <w:highlight w:val="white"/>
        </w:rPr>
        <w:t xml:space="preserve">либо погашения жилищного займа на приобретение жилого помещения (строительство жилого дома);</w:t>
      </w:r>
      <w:r>
        <w:rPr>
          <w:highlight w:val="white"/>
        </w:rPr>
      </w:r>
    </w:p>
    <w:p>
      <w:pPr>
        <w:pStyle w:val="834"/>
        <w:ind w:firstLine="540"/>
        <w:jc w:val="both"/>
        <w:spacing w:before="240"/>
        <w:rPr>
          <w:highlight w:val="white"/>
        </w:rPr>
      </w:pPr>
      <w:r>
        <w:rPr>
          <w:sz w:val="24"/>
          <w:highlight w:val="white"/>
        </w:rPr>
        <w:t xml:space="preserve">либо оплаты взноса по договору с уполномоченной организацией;</w:t>
      </w:r>
      <w:r>
        <w:rPr>
          <w:highlight w:val="white"/>
        </w:rPr>
      </w:r>
    </w:p>
    <w:p>
      <w:pPr>
        <w:pStyle w:val="834"/>
        <w:ind w:firstLine="540"/>
        <w:jc w:val="both"/>
        <w:spacing w:before="240"/>
        <w:rPr>
          <w:highlight w:val="white"/>
        </w:rPr>
      </w:pPr>
      <w:r>
        <w:rPr>
          <w:sz w:val="24"/>
          <w:highlight w:val="white"/>
        </w:rPr>
        <w:t xml:space="preserve">либо погашения основной суммы долга </w:t>
      </w:r>
      <w:r>
        <w:rPr>
          <w:sz w:val="24"/>
          <w:highlight w:val="white"/>
        </w:rPr>
        <w:t xml:space="preserve">и уплаты процентов либо по ипотечному жилищному кредиту или займу на приобретение жилья (строительство жилого дома), либо по кредиту (займу) на погашение ранее предоставленного жилищного кредита на приобретение жилого помещения (строительство жилого дома);</w:t>
      </w:r>
      <w:r>
        <w:rPr>
          <w:highlight w:val="white"/>
        </w:rPr>
      </w:r>
    </w:p>
    <w:p>
      <w:pPr>
        <w:pStyle w:val="834"/>
        <w:ind w:firstLine="540"/>
        <w:jc w:val="both"/>
        <w:spacing w:before="240"/>
        <w:rPr>
          <w:highlight w:val="white"/>
        </w:rPr>
      </w:pPr>
      <w:r>
        <w:rPr>
          <w:sz w:val="24"/>
          <w:highlight w:val="white"/>
        </w:rPr>
        <w:t xml:space="preserve">либо уплаты оставшейся части паевого взноса члена кооператива;</w:t>
      </w:r>
      <w:r>
        <w:rPr>
          <w:highlight w:val="white"/>
        </w:rPr>
      </w:r>
    </w:p>
    <w:p>
      <w:pPr>
        <w:pStyle w:val="834"/>
        <w:ind w:firstLine="540"/>
        <w:jc w:val="both"/>
        <w:spacing w:before="240"/>
        <w:rPr>
          <w:highlight w:val="white"/>
        </w:rPr>
      </w:pPr>
      <w:r>
        <w:rPr>
          <w:sz w:val="24"/>
          <w:highlight w:val="white"/>
        </w:rPr>
        <w:t xml:space="preserve">либо оплаты цены договора строительного подряда на строительство жилого дома;</w:t>
      </w:r>
      <w:r>
        <w:rPr>
          <w:highlight w:val="white"/>
        </w:rPr>
      </w:r>
    </w:p>
    <w:p>
      <w:pPr>
        <w:pStyle w:val="834"/>
        <w:jc w:val="both"/>
        <w:rPr>
          <w:highlight w:val="white"/>
        </w:rPr>
      </w:pPr>
      <w:r>
        <w:rPr>
          <w:sz w:val="24"/>
          <w:highlight w:val="white"/>
        </w:rPr>
        <w:t xml:space="preserve">(абзац введен </w:t>
      </w:r>
      <w:r>
        <w:rPr>
          <w:sz w:val="24"/>
          <w:highlight w:val="white"/>
        </w:rPr>
        <w:t xml:space="preserve">Постановлением</w:t>
      </w:r>
      <w:r>
        <w:rPr>
          <w:sz w:val="24"/>
          <w:highlight w:val="white"/>
        </w:rPr>
        <w:t xml:space="preserve"> Правительства Пермского края от 13.11.2025 N 881-п)</w:t>
      </w:r>
      <w:r>
        <w:rPr>
          <w:highlight w:val="white"/>
        </w:rPr>
      </w:r>
    </w:p>
    <w:p>
      <w:pPr>
        <w:pStyle w:val="834"/>
        <w:ind w:firstLine="540"/>
        <w:jc w:val="both"/>
        <w:spacing w:before="240"/>
        <w:rPr>
          <w:highlight w:val="white"/>
        </w:rPr>
      </w:pPr>
      <w:r>
        <w:rPr>
          <w:sz w:val="24"/>
          <w:highlight w:val="white"/>
        </w:rPr>
        <w:t xml:space="preserve">либо оплаты договора строительного подряда на реконструкцию индивидуального жилого дома;</w:t>
      </w:r>
      <w:r>
        <w:rPr>
          <w:highlight w:val="white"/>
        </w:rPr>
      </w:r>
    </w:p>
    <w:p>
      <w:pPr>
        <w:pStyle w:val="834"/>
        <w:jc w:val="both"/>
        <w:rPr>
          <w:highlight w:val="white"/>
        </w:rPr>
      </w:pPr>
      <w:r>
        <w:rPr>
          <w:sz w:val="24"/>
          <w:highlight w:val="white"/>
        </w:rPr>
        <w:t xml:space="preserve">(абзац введен </w:t>
      </w:r>
      <w:r>
        <w:rPr>
          <w:sz w:val="24"/>
          <w:highlight w:val="white"/>
        </w:rPr>
        <w:t xml:space="preserve">Постановлением</w:t>
      </w:r>
      <w:r>
        <w:rPr>
          <w:sz w:val="24"/>
          <w:highlight w:val="white"/>
        </w:rPr>
        <w:t xml:space="preserve"> Правительства Пермского края от 13.11.2025 N 881-п)</w:t>
      </w:r>
      <w:r>
        <w:rPr>
          <w:highlight w:val="white"/>
        </w:rPr>
      </w:r>
    </w:p>
    <w:p>
      <w:pPr>
        <w:pStyle w:val="834"/>
        <w:ind w:firstLine="540"/>
        <w:jc w:val="both"/>
        <w:spacing w:before="240"/>
        <w:rPr>
          <w:highlight w:val="white"/>
        </w:rPr>
      </w:pPr>
      <w:r>
        <w:rPr>
          <w:sz w:val="24"/>
          <w:highlight w:val="white"/>
        </w:rPr>
        <w:t xml:space="preserve">либо оплаты договора строительного подряда на завершение ранее начатого строительства индивидуального жилого дома.</w:t>
      </w:r>
      <w:r>
        <w:rPr>
          <w:highlight w:val="white"/>
        </w:rPr>
      </w:r>
    </w:p>
    <w:p>
      <w:pPr>
        <w:pStyle w:val="834"/>
        <w:jc w:val="both"/>
        <w:rPr>
          <w:highlight w:val="white"/>
        </w:rPr>
      </w:pPr>
      <w:r>
        <w:rPr>
          <w:sz w:val="24"/>
          <w:highlight w:val="white"/>
        </w:rPr>
        <w:t xml:space="preserve">(абзац введен </w:t>
      </w:r>
      <w:r>
        <w:rPr>
          <w:sz w:val="24"/>
          <w:highlight w:val="white"/>
        </w:rPr>
        <w:t xml:space="preserve">Постановлением</w:t>
      </w:r>
      <w:r>
        <w:rPr>
          <w:sz w:val="24"/>
          <w:highlight w:val="white"/>
        </w:rPr>
        <w:t xml:space="preserve"> Правительства Пермского края от 13.11.2025 N 881-п)</w:t>
      </w:r>
      <w:r>
        <w:rPr>
          <w:highlight w:val="white"/>
        </w:rPr>
      </w:r>
    </w:p>
    <w:p>
      <w:pPr>
        <w:pStyle w:val="834"/>
        <w:jc w:val="both"/>
        <w:rPr>
          <w:highlight w:val="white"/>
        </w:rPr>
      </w:pPr>
      <w:r>
        <w:rPr>
          <w:sz w:val="24"/>
          <w:highlight w:val="white"/>
        </w:rPr>
        <w:t xml:space="preserve">(п. 2 в ред. </w:t>
      </w:r>
      <w:r>
        <w:rPr>
          <w:sz w:val="24"/>
          <w:highlight w:val="white"/>
        </w:rPr>
        <w:t xml:space="preserve">Постановления</w:t>
      </w:r>
      <w:r>
        <w:rPr>
          <w:sz w:val="24"/>
          <w:highlight w:val="white"/>
        </w:rPr>
        <w:t xml:space="preserve"> Правительства Пермского края от 02.10.2024 N 782-п)</w:t>
      </w:r>
      <w:r>
        <w:rPr>
          <w:highlight w:val="white"/>
        </w:rPr>
      </w:r>
    </w:p>
    <w:p>
      <w:pPr>
        <w:pStyle w:val="834"/>
        <w:ind w:firstLine="540"/>
        <w:jc w:val="both"/>
        <w:spacing w:before="240"/>
        <w:rPr>
          <w:highlight w:val="white"/>
        </w:rPr>
      </w:pPr>
      <w:r>
        <w:rPr>
          <w:highlight w:val="white"/>
        </w:rPr>
      </w:r>
      <w:bookmarkStart w:id="34" w:name="P34"/>
      <w:r>
        <w:rPr>
          <w:highlight w:val="white"/>
        </w:rPr>
      </w:r>
      <w:bookmarkEnd w:id="34"/>
      <w:r>
        <w:rPr>
          <w:sz w:val="24"/>
          <w:highlight w:val="white"/>
        </w:rPr>
        <w:t xml:space="preserve">3. Дополнительные социальные выплаты предоставляются молодым семьям в следующих размерах:</w:t>
      </w:r>
      <w:r>
        <w:rPr>
          <w:highlight w:val="white"/>
        </w:rPr>
      </w:r>
    </w:p>
    <w:p>
      <w:pPr>
        <w:pStyle w:val="834"/>
        <w:jc w:val="both"/>
        <w:rPr>
          <w:highlight w:val="white"/>
        </w:rPr>
      </w:pPr>
      <w:r>
        <w:rPr>
          <w:sz w:val="24"/>
          <w:highlight w:val="white"/>
        </w:rPr>
        <w:t xml:space="preserve">(п. 3 в ред. </w:t>
      </w:r>
      <w:r>
        <w:rPr>
          <w:sz w:val="24"/>
          <w:highlight w:val="white"/>
        </w:rPr>
        <w:t xml:space="preserve">Постановления</w:t>
      </w:r>
      <w:r>
        <w:rPr>
          <w:sz w:val="24"/>
          <w:highlight w:val="white"/>
        </w:rPr>
        <w:t xml:space="preserve"> Правительства Пермского края от 02.10.2024 N 782-п)</w:t>
      </w:r>
      <w:r>
        <w:rPr>
          <w:highlight w:val="white"/>
        </w:rPr>
      </w:r>
    </w:p>
    <w:p>
      <w:pPr>
        <w:pStyle w:val="834"/>
        <w:ind w:firstLine="540"/>
        <w:jc w:val="both"/>
        <w:spacing w:before="240"/>
        <w:rPr>
          <w:highlight w:val="white"/>
        </w:rPr>
      </w:pPr>
      <w:r>
        <w:rPr>
          <w:sz w:val="24"/>
          <w:highlight w:val="white"/>
        </w:rPr>
        <w:t xml:space="preserve">3.1. 100 процентов от суммы, указанной в свидетельстве, при р</w:t>
      </w:r>
      <w:r>
        <w:rPr>
          <w:sz w:val="24"/>
          <w:highlight w:val="white"/>
        </w:rPr>
        <w:t xml:space="preserve">ождении (усыновлении) одного ребенка в течение срока действия свидетельства и двух лет с даты исполнения банком распоряжения распорядителя счета о перечислении банком зачисленных на его банковский счет средств в счет оплаты приобретаемого жилого помещения;</w:t>
      </w:r>
      <w:r>
        <w:rPr>
          <w:highlight w:val="white"/>
        </w:rPr>
      </w:r>
    </w:p>
    <w:p>
      <w:pPr>
        <w:pStyle w:val="834"/>
        <w:jc w:val="both"/>
        <w:rPr>
          <w:highlight w:val="white"/>
        </w:rPr>
      </w:pPr>
      <w:r>
        <w:rPr>
          <w:sz w:val="24"/>
          <w:highlight w:val="white"/>
        </w:rPr>
        <w:t xml:space="preserve">(п. 3.1 введен </w:t>
      </w:r>
      <w:r>
        <w:rPr>
          <w:sz w:val="24"/>
          <w:highlight w:val="white"/>
        </w:rPr>
        <w:t xml:space="preserve">Постановлением</w:t>
      </w:r>
      <w:r>
        <w:rPr>
          <w:sz w:val="24"/>
          <w:highlight w:val="white"/>
        </w:rPr>
        <w:t xml:space="preserve"> Правительства Пермского края от 02.10.2024 N 782-п)</w:t>
      </w:r>
      <w:r>
        <w:rPr>
          <w:highlight w:val="white"/>
        </w:rPr>
      </w:r>
    </w:p>
    <w:p>
      <w:pPr>
        <w:pStyle w:val="834"/>
        <w:ind w:firstLine="540"/>
        <w:jc w:val="both"/>
        <w:spacing w:before="240"/>
        <w:rPr>
          <w:highlight w:val="white"/>
        </w:rPr>
      </w:pPr>
      <w:r>
        <w:rPr>
          <w:sz w:val="24"/>
          <w:highlight w:val="white"/>
        </w:rPr>
        <w:t xml:space="preserve">3.2. 50 процентов от суммы, указанной в свидетельстве, при рождении (усыновлении) последующего ребенка в случае, если ранее была предоставлена дополнительная социальная в</w:t>
      </w:r>
      <w:r>
        <w:rPr>
          <w:sz w:val="24"/>
          <w:highlight w:val="white"/>
        </w:rPr>
        <w:t xml:space="preserve">ыплата в размере 100 процентов от суммы, указанной в свидетельстве, в течение трех лет с даты исполнения банком распоряжения распорядителя счета о перечислении банком зачисленных на его банковский счет средств в счет оплаты приобретаемого жилого помещения.</w:t>
      </w:r>
      <w:r>
        <w:rPr>
          <w:highlight w:val="white"/>
        </w:rPr>
      </w:r>
    </w:p>
    <w:p>
      <w:pPr>
        <w:pStyle w:val="834"/>
        <w:jc w:val="both"/>
        <w:rPr>
          <w:highlight w:val="white"/>
        </w:rPr>
      </w:pPr>
      <w:r>
        <w:rPr>
          <w:sz w:val="24"/>
          <w:highlight w:val="white"/>
        </w:rPr>
        <w:t xml:space="preserve">(п. 3.2 введен </w:t>
      </w:r>
      <w:r>
        <w:rPr>
          <w:sz w:val="24"/>
          <w:highlight w:val="white"/>
        </w:rPr>
        <w:t xml:space="preserve">Постановлением</w:t>
      </w:r>
      <w:r>
        <w:rPr>
          <w:sz w:val="24"/>
          <w:highlight w:val="white"/>
        </w:rPr>
        <w:t xml:space="preserve"> Правительства Пермского края от 02.10.2024 N 782-п)</w:t>
      </w:r>
      <w:r>
        <w:rPr>
          <w:highlight w:val="white"/>
        </w:rPr>
      </w:r>
    </w:p>
    <w:p>
      <w:pPr>
        <w:pStyle w:val="834"/>
        <w:ind w:firstLine="540"/>
        <w:jc w:val="both"/>
        <w:spacing w:before="240"/>
        <w:rPr>
          <w:highlight w:val="white"/>
        </w:rPr>
      </w:pPr>
      <w:r>
        <w:rPr>
          <w:highlight w:val="white"/>
        </w:rPr>
      </w:r>
      <w:bookmarkStart w:id="40" w:name="P40"/>
      <w:r>
        <w:rPr>
          <w:highlight w:val="white"/>
        </w:rPr>
      </w:r>
      <w:bookmarkEnd w:id="40"/>
      <w:r>
        <w:rPr>
          <w:sz w:val="24"/>
          <w:highlight w:val="white"/>
        </w:rPr>
        <w:t xml:space="preserve">4.</w:t>
      </w:r>
      <w:r>
        <w:rPr>
          <w:sz w:val="24"/>
          <w:highlight w:val="white"/>
        </w:rPr>
        <w:t xml:space="preserve"> Для получения дополнительных социальных выплат участница Мероприятия не позднее 30 дней со дня окончания трехлетнего периода с даты исполнения банком распоряжения распорядителя счета о перечислении банком зачисленных на его банковский счет средств в счет:</w:t>
      </w:r>
      <w:r>
        <w:rPr>
          <w:highlight w:val="white"/>
        </w:rPr>
      </w:r>
    </w:p>
    <w:p>
      <w:pPr>
        <w:pStyle w:val="834"/>
        <w:ind w:firstLine="540"/>
        <w:jc w:val="both"/>
        <w:spacing w:before="240"/>
        <w:rPr>
          <w:highlight w:val="white"/>
        </w:rPr>
      </w:pPr>
      <w:r>
        <w:rPr>
          <w:sz w:val="24"/>
          <w:highlight w:val="white"/>
        </w:rPr>
        <w:t xml:space="preserve">либо оплаты приобретаемого жилого помещения;</w:t>
      </w:r>
      <w:r>
        <w:rPr>
          <w:highlight w:val="white"/>
        </w:rPr>
      </w:r>
    </w:p>
    <w:p>
      <w:pPr>
        <w:pStyle w:val="834"/>
        <w:ind w:firstLine="540"/>
        <w:jc w:val="both"/>
        <w:spacing w:before="240"/>
        <w:rPr>
          <w:highlight w:val="white"/>
        </w:rPr>
      </w:pPr>
      <w:r>
        <w:rPr>
          <w:sz w:val="24"/>
          <w:highlight w:val="white"/>
        </w:rPr>
        <w:t xml:space="preserve">либо оплаты первоначального взноса при получении жилищного кредита, в том числе ипотечного;</w:t>
      </w:r>
      <w:r>
        <w:rPr>
          <w:highlight w:val="white"/>
        </w:rPr>
      </w:r>
    </w:p>
    <w:p>
      <w:pPr>
        <w:pStyle w:val="834"/>
        <w:ind w:firstLine="540"/>
        <w:jc w:val="both"/>
        <w:spacing w:before="240"/>
        <w:rPr>
          <w:highlight w:val="white"/>
        </w:rPr>
      </w:pPr>
      <w:r>
        <w:rPr>
          <w:sz w:val="24"/>
          <w:highlight w:val="white"/>
        </w:rPr>
        <w:t xml:space="preserve">либо оплаты взноса по договору с уполномоченной организацией;</w:t>
      </w:r>
      <w:r>
        <w:rPr>
          <w:highlight w:val="white"/>
        </w:rPr>
      </w:r>
    </w:p>
    <w:p>
      <w:pPr>
        <w:pStyle w:val="834"/>
        <w:ind w:firstLine="540"/>
        <w:jc w:val="both"/>
        <w:spacing w:before="240"/>
        <w:rPr>
          <w:highlight w:val="white"/>
        </w:rPr>
      </w:pPr>
      <w:r>
        <w:rPr>
          <w:sz w:val="24"/>
          <w:highlight w:val="white"/>
        </w:rPr>
        <w:t xml:space="preserve">либо погашения жилищного займа (основной суммы долга и упл</w:t>
      </w:r>
      <w:r>
        <w:rPr>
          <w:sz w:val="24"/>
          <w:highlight w:val="white"/>
        </w:rPr>
        <w:t xml:space="preserve">аты процентов по ипотечному жилищному кредиту или займу) на приобретение жилого помещения (строительство жилого дома) или по кредиту (займу) на погашение ранее предоставленного жилищного кредита на приобретение жилого помещения (строительство жилого дома);</w:t>
      </w:r>
      <w:r>
        <w:rPr>
          <w:highlight w:val="white"/>
        </w:rPr>
      </w:r>
    </w:p>
    <w:p>
      <w:pPr>
        <w:pStyle w:val="834"/>
        <w:ind w:firstLine="540"/>
        <w:jc w:val="both"/>
        <w:spacing w:before="240"/>
        <w:rPr>
          <w:highlight w:val="white"/>
        </w:rPr>
      </w:pPr>
      <w:r>
        <w:rPr>
          <w:sz w:val="24"/>
          <w:highlight w:val="white"/>
        </w:rPr>
        <w:t xml:space="preserve">либо оплаты цены договора строительного подряда на строительство жилого дома;</w:t>
      </w:r>
      <w:r>
        <w:rPr>
          <w:highlight w:val="white"/>
        </w:rPr>
      </w:r>
    </w:p>
    <w:p>
      <w:pPr>
        <w:pStyle w:val="834"/>
        <w:ind w:firstLine="540"/>
        <w:jc w:val="both"/>
        <w:spacing w:before="240"/>
        <w:rPr>
          <w:highlight w:val="white"/>
        </w:rPr>
      </w:pPr>
      <w:r>
        <w:rPr>
          <w:sz w:val="24"/>
          <w:highlight w:val="white"/>
        </w:rPr>
        <w:t xml:space="preserve">либо оплаты договора строительного подряда на реконструкцию индивидуального жилого дома;</w:t>
      </w:r>
      <w:r>
        <w:rPr>
          <w:highlight w:val="white"/>
        </w:rPr>
      </w:r>
    </w:p>
    <w:p>
      <w:pPr>
        <w:pStyle w:val="834"/>
        <w:ind w:firstLine="540"/>
        <w:jc w:val="both"/>
        <w:spacing w:before="240"/>
        <w:rPr>
          <w:highlight w:val="white"/>
        </w:rPr>
      </w:pPr>
      <w:r>
        <w:rPr>
          <w:sz w:val="24"/>
          <w:highlight w:val="white"/>
        </w:rPr>
        <w:t xml:space="preserve">либо оплаты договора строительного подряда на завершения ранее начатого строительства индивидуального жилого дома;</w:t>
      </w:r>
      <w:r>
        <w:rPr>
          <w:highlight w:val="white"/>
        </w:rPr>
      </w:r>
    </w:p>
    <w:p>
      <w:pPr>
        <w:pStyle w:val="834"/>
        <w:ind w:firstLine="540"/>
        <w:jc w:val="both"/>
        <w:spacing w:before="240"/>
        <w:rPr>
          <w:highlight w:val="white"/>
        </w:rPr>
      </w:pPr>
      <w:r>
        <w:rPr>
          <w:sz w:val="24"/>
          <w:highlight w:val="white"/>
        </w:rPr>
        <w:t xml:space="preserve">либо уплаты оставшейся части паевого взноса члена кооператива -</w:t>
      </w:r>
      <w:r>
        <w:rPr>
          <w:highlight w:val="white"/>
        </w:rPr>
      </w:r>
    </w:p>
    <w:p>
      <w:pPr>
        <w:pStyle w:val="834"/>
        <w:ind w:firstLine="540"/>
        <w:jc w:val="both"/>
        <w:spacing w:before="240"/>
        <w:rPr>
          <w:highlight w:val="white"/>
        </w:rPr>
      </w:pPr>
      <w:r>
        <w:rPr>
          <w:sz w:val="24"/>
          <w:highlight w:val="white"/>
        </w:rPr>
        <w:t xml:space="preserve">представляет в орган местного самоуправления муниципального или городского округа Пермского края по месту постоянного жительства (регистрации) </w:t>
      </w:r>
      <w:r>
        <w:rPr>
          <w:sz w:val="24"/>
          <w:highlight w:val="white"/>
        </w:rPr>
        <w:t xml:space="preserve">заявление</w:t>
      </w:r>
      <w:r>
        <w:rPr>
          <w:sz w:val="24"/>
          <w:highlight w:val="white"/>
        </w:rPr>
        <w:t xml:space="preserve"> на получение дополнительной социальной выплаты молодой семьей - участницей мероприятий по обеспечению жильем молодых семей в Пермском крае государственной </w:t>
      </w:r>
      <w:r>
        <w:rPr>
          <w:sz w:val="24"/>
          <w:highlight w:val="white"/>
        </w:rPr>
        <w:t xml:space="preserve">программы</w:t>
      </w:r>
      <w:r>
        <w:rPr>
          <w:sz w:val="24"/>
          <w:highlight w:val="white"/>
        </w:rPr>
        <w:t xml:space="preserve"> Пермского края "Социальная поддержка жителей Пермского края", у</w:t>
      </w:r>
      <w:r>
        <w:rPr>
          <w:sz w:val="24"/>
          <w:highlight w:val="white"/>
        </w:rPr>
        <w:t xml:space="preserve">твержденной постановлением Правительства Пермского края от 03 октября 2013 г. N 1321-п, при рождении (усыновлении) ребенка по форме согласно приложению 1 к настоящему Порядку (далее соответственно - орган местного самоуправления, заявление) в 2 экземплярах</w:t>
      </w:r>
      <w:r>
        <w:rPr>
          <w:sz w:val="24"/>
          <w:highlight w:val="white"/>
        </w:rPr>
        <w:t xml:space="preserve">, а также копии документов, удостоверяющих личность каждого члена семьи, подтверждающих регистрацию в системе индивидуального (персонифицированного) учета, с одновременным представлением оригиналов для осуществления проверки соответствия оригиналов копиям.</w:t>
      </w:r>
      <w:r>
        <w:rPr>
          <w:highlight w:val="white"/>
        </w:rPr>
      </w:r>
    </w:p>
    <w:p>
      <w:pPr>
        <w:pStyle w:val="834"/>
        <w:jc w:val="both"/>
        <w:rPr>
          <w:highlight w:val="white"/>
        </w:rPr>
      </w:pPr>
      <w:r>
        <w:rPr>
          <w:sz w:val="24"/>
          <w:highlight w:val="white"/>
        </w:rPr>
        <w:t xml:space="preserve">(п. 4 в ред. </w:t>
      </w:r>
      <w:r>
        <w:rPr>
          <w:sz w:val="24"/>
          <w:highlight w:val="white"/>
        </w:rPr>
        <w:t xml:space="preserve">Постановления</w:t>
      </w:r>
      <w:r>
        <w:rPr>
          <w:sz w:val="24"/>
          <w:highlight w:val="white"/>
        </w:rPr>
        <w:t xml:space="preserve"> Правительства Пермского края от 05.02.2025 N 86-п)</w:t>
      </w:r>
      <w:r>
        <w:rPr>
          <w:highlight w:val="white"/>
        </w:rPr>
      </w:r>
    </w:p>
    <w:p>
      <w:pPr>
        <w:pStyle w:val="834"/>
        <w:ind w:firstLine="540"/>
        <w:jc w:val="both"/>
        <w:spacing w:before="240"/>
        <w:rPr>
          <w:highlight w:val="white"/>
        </w:rPr>
      </w:pPr>
      <w:r>
        <w:rPr>
          <w:sz w:val="24"/>
          <w:highlight w:val="white"/>
        </w:rPr>
        <w:t xml:space="preserve">5. Один экземпляр заявления возвращается участнице Мероприятия с указанием даты принятия заявления и приложенных к нему документов.</w:t>
      </w:r>
      <w:r>
        <w:rPr>
          <w:highlight w:val="white"/>
        </w:rPr>
      </w:r>
    </w:p>
    <w:p>
      <w:pPr>
        <w:pStyle w:val="834"/>
        <w:jc w:val="both"/>
        <w:rPr>
          <w:highlight w:val="white"/>
        </w:rPr>
      </w:pPr>
      <w:r>
        <w:rPr>
          <w:sz w:val="24"/>
          <w:highlight w:val="white"/>
        </w:rPr>
        <w:t xml:space="preserve">(в ред. </w:t>
      </w:r>
      <w:r>
        <w:rPr>
          <w:sz w:val="24"/>
          <w:highlight w:val="white"/>
        </w:rPr>
        <w:t xml:space="preserve">Постановления</w:t>
      </w:r>
      <w:r>
        <w:rPr>
          <w:sz w:val="24"/>
          <w:highlight w:val="white"/>
        </w:rPr>
        <w:t xml:space="preserve"> Правительства Пермского края от 17.01.2024 N 29-п)</w:t>
      </w:r>
      <w:r>
        <w:rPr>
          <w:highlight w:val="white"/>
        </w:rPr>
      </w:r>
    </w:p>
    <w:p>
      <w:pPr>
        <w:pStyle w:val="834"/>
        <w:ind w:firstLine="540"/>
        <w:jc w:val="both"/>
        <w:spacing w:before="240"/>
        <w:rPr>
          <w:highlight w:val="white"/>
        </w:rPr>
      </w:pPr>
      <w:r>
        <w:rPr>
          <w:sz w:val="24"/>
          <w:highlight w:val="white"/>
        </w:rPr>
        <w:t xml:space="preserve">6. Орган местного самоуправления:</w:t>
      </w:r>
      <w:r>
        <w:rPr>
          <w:highlight w:val="white"/>
        </w:rPr>
      </w:r>
    </w:p>
    <w:p>
      <w:pPr>
        <w:pStyle w:val="834"/>
        <w:ind w:firstLine="540"/>
        <w:jc w:val="both"/>
        <w:spacing w:before="240"/>
        <w:rPr>
          <w:highlight w:val="white"/>
        </w:rPr>
      </w:pPr>
      <w:r>
        <w:rPr>
          <w:sz w:val="24"/>
          <w:highlight w:val="white"/>
        </w:rPr>
        <w:t xml:space="preserve">6.1. устанавливает личность заявителя на получение дополнительной социальной выплаты;</w:t>
      </w:r>
      <w:r>
        <w:rPr>
          <w:highlight w:val="white"/>
        </w:rPr>
      </w:r>
    </w:p>
    <w:p>
      <w:pPr>
        <w:pStyle w:val="834"/>
        <w:ind w:firstLine="540"/>
        <w:jc w:val="both"/>
        <w:spacing w:before="240"/>
        <w:rPr>
          <w:highlight w:val="white"/>
        </w:rPr>
      </w:pPr>
      <w:r>
        <w:rPr>
          <w:sz w:val="24"/>
          <w:highlight w:val="white"/>
        </w:rPr>
        <w:t xml:space="preserve">6.2. устанавливает факт выдачи участнице Мероприятия свидетельства. Фактом выдачи свидетельства явл</w:t>
      </w:r>
      <w:r>
        <w:rPr>
          <w:sz w:val="24"/>
          <w:highlight w:val="white"/>
        </w:rPr>
        <w:t xml:space="preserve">яется договор, заключенный органом местного самоуправления с молодой семьей - претендентом на получение социальной выплаты, предметом которого является оказание государственной поддержки в приобретении (строительстве) жилья в рамках реализации Мероприятия;</w:t>
      </w:r>
      <w:r>
        <w:rPr>
          <w:highlight w:val="white"/>
        </w:rPr>
      </w:r>
    </w:p>
    <w:p>
      <w:pPr>
        <w:pStyle w:val="834"/>
        <w:jc w:val="both"/>
        <w:rPr>
          <w:highlight w:val="white"/>
        </w:rPr>
      </w:pPr>
      <w:r>
        <w:rPr>
          <w:sz w:val="24"/>
          <w:highlight w:val="white"/>
        </w:rPr>
        <w:t xml:space="preserve">(п. 6.2 в ред. </w:t>
      </w:r>
      <w:r>
        <w:rPr>
          <w:sz w:val="24"/>
          <w:highlight w:val="white"/>
        </w:rPr>
        <w:t xml:space="preserve">Постановления</w:t>
      </w:r>
      <w:r>
        <w:rPr>
          <w:sz w:val="24"/>
          <w:highlight w:val="white"/>
        </w:rPr>
        <w:t xml:space="preserve"> Правительства Пермского края от 17.01.2024 N 29-п)</w:t>
      </w:r>
      <w:r>
        <w:rPr>
          <w:highlight w:val="white"/>
        </w:rPr>
      </w:r>
    </w:p>
    <w:p>
      <w:pPr>
        <w:pStyle w:val="834"/>
        <w:ind w:firstLine="540"/>
        <w:jc w:val="both"/>
        <w:spacing w:before="240"/>
        <w:rPr>
          <w:highlight w:val="white"/>
        </w:rPr>
      </w:pPr>
      <w:r>
        <w:rPr>
          <w:sz w:val="24"/>
          <w:highlight w:val="white"/>
        </w:rPr>
        <w:t xml:space="preserve">6.3. устанавливает факт предоставления участнице Мероприятия социальной выплаты за счет средств бюджета Пермского края путем предоставления участницей Мероприятия выписки из банка о предоставлении социальной выплаты (выписки из лицевого счета по вкладу).</w:t>
      </w:r>
      <w:r>
        <w:rPr>
          <w:highlight w:val="white"/>
        </w:rPr>
      </w:r>
    </w:p>
    <w:p>
      <w:pPr>
        <w:pStyle w:val="834"/>
        <w:ind w:firstLine="540"/>
        <w:jc w:val="both"/>
        <w:spacing w:before="240"/>
        <w:rPr>
          <w:highlight w:val="white"/>
        </w:rPr>
      </w:pPr>
      <w:r>
        <w:rPr>
          <w:sz w:val="24"/>
          <w:highlight w:val="white"/>
        </w:rPr>
        <w:t xml:space="preserve">Социальная выплата считает</w:t>
      </w:r>
      <w:r>
        <w:rPr>
          <w:sz w:val="24"/>
          <w:highlight w:val="white"/>
        </w:rPr>
        <w:t xml:space="preserve">ся предоставленной участнице Мероприятия с даты исполнения банком распоряжения распорядителя счета о перечислении банком зачисленных на его банковский счет средств в счет оплаты приобретаемого жилого помещения, оплаты первоначального взноса при получении ж</w:t>
      </w:r>
      <w:r>
        <w:rPr>
          <w:sz w:val="24"/>
          <w:highlight w:val="white"/>
        </w:rPr>
        <w:t xml:space="preserve">илищного кредита, в том числе ипотечного, или жилищного займа на приобретение жилого помещения или строительство жилого дома, договора с уполномоченной организацией, погашения основной суммы долга и уплаты процентов по ипотечному жилищному кредиту или займ</w:t>
      </w:r>
      <w:r>
        <w:rPr>
          <w:sz w:val="24"/>
          <w:highlight w:val="white"/>
        </w:rPr>
        <w:t xml:space="preserve">у на приобретение жилья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либо уплаты оставшейся части паевого взноса члена кооператива;</w:t>
      </w:r>
      <w:r>
        <w:rPr>
          <w:highlight w:val="white"/>
        </w:rPr>
      </w:r>
    </w:p>
    <w:p>
      <w:pPr>
        <w:pStyle w:val="834"/>
        <w:jc w:val="both"/>
        <w:rPr>
          <w:highlight w:val="white"/>
        </w:rPr>
      </w:pPr>
      <w:r>
        <w:rPr>
          <w:sz w:val="24"/>
          <w:highlight w:val="white"/>
        </w:rPr>
        <w:t xml:space="preserve">(п. 6.3 в ред. </w:t>
      </w:r>
      <w:r>
        <w:rPr>
          <w:sz w:val="24"/>
          <w:highlight w:val="white"/>
        </w:rPr>
        <w:t xml:space="preserve">Постановления</w:t>
      </w:r>
      <w:r>
        <w:rPr>
          <w:sz w:val="24"/>
          <w:highlight w:val="white"/>
        </w:rPr>
        <w:t xml:space="preserve"> Правительства Пермского края от 17.01.2024 N 29-п)</w:t>
      </w:r>
      <w:r>
        <w:rPr>
          <w:highlight w:val="white"/>
        </w:rPr>
      </w:r>
    </w:p>
    <w:p>
      <w:pPr>
        <w:pStyle w:val="834"/>
        <w:ind w:firstLine="540"/>
        <w:jc w:val="both"/>
        <w:spacing w:before="240"/>
        <w:rPr>
          <w:highlight w:val="white"/>
        </w:rPr>
      </w:pPr>
      <w:r>
        <w:rPr>
          <w:sz w:val="24"/>
          <w:highlight w:val="white"/>
        </w:rPr>
        <w:t xml:space="preserve">6.4. принимает и заверяет представленные копии документов, указанных в </w:t>
      </w:r>
      <w:hyperlink w:tooltip="4. Для получения дополнительных социальных выплат участница Мероприятия не позднее 30 дней со дня окончания трехлетнего периода с даты исполнения банком распоряжения распорядителя счета о перечислении банком зачисленных на его банковский счет средств в счет:" w:anchor="P40" w:history="1">
        <w:r>
          <w:rPr>
            <w:color w:val="0000ff"/>
            <w:sz w:val="24"/>
            <w:highlight w:val="white"/>
          </w:rPr>
          <w:t xml:space="preserve">пункте 4</w:t>
        </w:r>
      </w:hyperlink>
      <w:r>
        <w:rPr>
          <w:sz w:val="24"/>
          <w:highlight w:val="white"/>
        </w:rPr>
        <w:t xml:space="preserve"> настоящего Порядка;</w:t>
      </w:r>
      <w:r>
        <w:rPr>
          <w:highlight w:val="white"/>
        </w:rPr>
      </w:r>
    </w:p>
    <w:p>
      <w:pPr>
        <w:pStyle w:val="834"/>
        <w:ind w:firstLine="540"/>
        <w:jc w:val="both"/>
        <w:spacing w:before="240"/>
        <w:rPr>
          <w:highlight w:val="white"/>
        </w:rPr>
      </w:pPr>
      <w:r>
        <w:rPr>
          <w:sz w:val="24"/>
          <w:highlight w:val="white"/>
        </w:rPr>
        <w:t xml:space="preserve">6.5. регистрирует принятое заявление в журнале регистрации участниц Мероприятия, которым предостав</w:t>
      </w:r>
      <w:r>
        <w:rPr>
          <w:sz w:val="24"/>
          <w:highlight w:val="white"/>
        </w:rPr>
        <w:t xml:space="preserve">ляется дополнительная социальная выплата (далее - Журнал). Журнал должен быть сброшюрован, пронумерован, оборотная сторона Журнала должна содержать подпись руководителя органа местного самоуправления и печать, а также отметку о количестве листов в Журнале.</w:t>
      </w:r>
      <w:r>
        <w:rPr>
          <w:highlight w:val="white"/>
        </w:rPr>
      </w:r>
    </w:p>
    <w:p>
      <w:pPr>
        <w:pStyle w:val="834"/>
        <w:jc w:val="both"/>
        <w:rPr>
          <w:highlight w:val="white"/>
        </w:rPr>
      </w:pPr>
      <w:r>
        <w:rPr>
          <w:sz w:val="24"/>
          <w:highlight w:val="white"/>
        </w:rPr>
        <w:t xml:space="preserve">(в ред. </w:t>
      </w:r>
      <w:r>
        <w:rPr>
          <w:sz w:val="24"/>
          <w:highlight w:val="white"/>
        </w:rPr>
        <w:t xml:space="preserve">Постановления</w:t>
      </w:r>
      <w:r>
        <w:rPr>
          <w:sz w:val="24"/>
          <w:highlight w:val="white"/>
        </w:rPr>
        <w:t xml:space="preserve"> Правительства Пермского края от 17.01.2024 N 29-п)</w:t>
      </w:r>
      <w:r>
        <w:rPr>
          <w:highlight w:val="white"/>
        </w:rPr>
      </w:r>
    </w:p>
    <w:p>
      <w:pPr>
        <w:pStyle w:val="834"/>
        <w:ind w:firstLine="540"/>
        <w:jc w:val="both"/>
        <w:spacing w:before="240"/>
        <w:rPr>
          <w:highlight w:val="white"/>
        </w:rPr>
      </w:pPr>
      <w:r>
        <w:rPr>
          <w:sz w:val="24"/>
          <w:highlight w:val="white"/>
        </w:rPr>
        <w:t xml:space="preserve">Журнал должен содержать следующую обязательную информацию:</w:t>
      </w:r>
      <w:r>
        <w:rPr>
          <w:highlight w:val="white"/>
        </w:rPr>
      </w:r>
    </w:p>
    <w:p>
      <w:pPr>
        <w:pStyle w:val="834"/>
        <w:ind w:firstLine="540"/>
        <w:jc w:val="both"/>
        <w:spacing w:before="240"/>
        <w:rPr>
          <w:highlight w:val="white"/>
        </w:rPr>
      </w:pPr>
      <w:r>
        <w:rPr>
          <w:sz w:val="24"/>
          <w:highlight w:val="white"/>
        </w:rPr>
        <w:t xml:space="preserve">фамилию, имя, отчество заявителя;</w:t>
      </w:r>
      <w:r>
        <w:rPr>
          <w:highlight w:val="white"/>
        </w:rPr>
      </w:r>
    </w:p>
    <w:p>
      <w:pPr>
        <w:pStyle w:val="834"/>
        <w:ind w:firstLine="540"/>
        <w:jc w:val="both"/>
        <w:spacing w:before="240"/>
        <w:rPr>
          <w:highlight w:val="white"/>
        </w:rPr>
      </w:pPr>
      <w:r>
        <w:rPr>
          <w:sz w:val="24"/>
          <w:highlight w:val="white"/>
        </w:rPr>
        <w:t xml:space="preserve">номер и дату выдачи свидетельства;</w:t>
      </w:r>
      <w:r>
        <w:rPr>
          <w:highlight w:val="white"/>
        </w:rPr>
      </w:r>
    </w:p>
    <w:p>
      <w:pPr>
        <w:pStyle w:val="834"/>
        <w:ind w:firstLine="540"/>
        <w:jc w:val="both"/>
        <w:spacing w:before="240"/>
        <w:rPr>
          <w:highlight w:val="white"/>
        </w:rPr>
      </w:pPr>
      <w:r>
        <w:rPr>
          <w:sz w:val="24"/>
          <w:highlight w:val="white"/>
        </w:rPr>
        <w:t xml:space="preserve">дату истечения двух лет с даты реализации свидетельства;</w:t>
      </w:r>
      <w:r>
        <w:rPr>
          <w:highlight w:val="white"/>
        </w:rPr>
      </w:r>
    </w:p>
    <w:p>
      <w:pPr>
        <w:pStyle w:val="834"/>
        <w:jc w:val="both"/>
        <w:rPr>
          <w:highlight w:val="white"/>
        </w:rPr>
      </w:pPr>
      <w:r>
        <w:rPr>
          <w:sz w:val="24"/>
          <w:highlight w:val="white"/>
        </w:rPr>
        <w:t xml:space="preserve">(в ред. </w:t>
      </w:r>
      <w:r>
        <w:rPr>
          <w:sz w:val="24"/>
          <w:highlight w:val="white"/>
        </w:rPr>
        <w:t xml:space="preserve">Постановления</w:t>
      </w:r>
      <w:r>
        <w:rPr>
          <w:sz w:val="24"/>
          <w:highlight w:val="white"/>
        </w:rPr>
        <w:t xml:space="preserve"> Правительства Пермского края от 13.05.2022 N 387-п)</w:t>
      </w:r>
      <w:r>
        <w:rPr>
          <w:highlight w:val="white"/>
        </w:rPr>
      </w:r>
    </w:p>
    <w:p>
      <w:pPr>
        <w:pStyle w:val="834"/>
        <w:ind w:firstLine="540"/>
        <w:jc w:val="both"/>
        <w:spacing w:before="240"/>
        <w:rPr>
          <w:highlight w:val="white"/>
        </w:rPr>
      </w:pPr>
      <w:r>
        <w:rPr>
          <w:sz w:val="24"/>
          <w:highlight w:val="white"/>
        </w:rPr>
        <w:t xml:space="preserve">дату подачи заявления;</w:t>
      </w:r>
      <w:r>
        <w:rPr>
          <w:highlight w:val="white"/>
        </w:rPr>
      </w:r>
    </w:p>
    <w:p>
      <w:pPr>
        <w:pStyle w:val="834"/>
        <w:ind w:firstLine="540"/>
        <w:jc w:val="both"/>
        <w:spacing w:before="240"/>
        <w:rPr>
          <w:highlight w:val="white"/>
        </w:rPr>
      </w:pPr>
      <w:r>
        <w:rPr>
          <w:sz w:val="24"/>
          <w:highlight w:val="white"/>
        </w:rPr>
        <w:t xml:space="preserve">номер, присвоенный заявлению;</w:t>
      </w:r>
      <w:r>
        <w:rPr>
          <w:highlight w:val="white"/>
        </w:rPr>
      </w:r>
    </w:p>
    <w:p>
      <w:pPr>
        <w:pStyle w:val="834"/>
        <w:ind w:firstLine="540"/>
        <w:jc w:val="both"/>
        <w:spacing w:before="240"/>
        <w:rPr>
          <w:highlight w:val="white"/>
        </w:rPr>
      </w:pPr>
      <w:r>
        <w:rPr>
          <w:sz w:val="24"/>
          <w:highlight w:val="white"/>
        </w:rPr>
        <w:t xml:space="preserve">подпись заявителя;</w:t>
      </w:r>
      <w:r>
        <w:rPr>
          <w:highlight w:val="white"/>
        </w:rPr>
      </w:r>
    </w:p>
    <w:p>
      <w:pPr>
        <w:pStyle w:val="834"/>
        <w:ind w:firstLine="540"/>
        <w:jc w:val="both"/>
        <w:spacing w:before="240"/>
        <w:rPr>
          <w:highlight w:val="white"/>
        </w:rPr>
      </w:pPr>
      <w:r>
        <w:rPr>
          <w:sz w:val="24"/>
          <w:highlight w:val="white"/>
        </w:rPr>
        <w:t xml:space="preserve">6.6. создает и утверждает комиссию по рассмотрению заявлений (далее - Комиссия).</w:t>
      </w:r>
      <w:r>
        <w:rPr>
          <w:highlight w:val="white"/>
        </w:rPr>
      </w:r>
    </w:p>
    <w:p>
      <w:pPr>
        <w:pStyle w:val="834"/>
        <w:ind w:firstLine="540"/>
        <w:jc w:val="both"/>
        <w:spacing w:before="240"/>
        <w:rPr>
          <w:highlight w:val="white"/>
        </w:rPr>
      </w:pPr>
      <w:r>
        <w:rPr>
          <w:highlight w:val="white"/>
        </w:rPr>
      </w:r>
      <w:bookmarkStart w:id="72" w:name="P72"/>
      <w:r>
        <w:rPr>
          <w:highlight w:val="white"/>
        </w:rPr>
      </w:r>
      <w:bookmarkEnd w:id="72"/>
      <w:r>
        <w:rPr>
          <w:sz w:val="24"/>
          <w:highlight w:val="white"/>
        </w:rPr>
        <w:t xml:space="preserve">7. Предс</w:t>
      </w:r>
      <w:r>
        <w:rPr>
          <w:sz w:val="24"/>
          <w:highlight w:val="white"/>
        </w:rPr>
        <w:t xml:space="preserve">тавленные документы не должны иметь подчисток, приписок, зачеркнутых слов и иных не оговоренных в них исправлений, а также не должны быть исполнены карандашом и иметь серьезные повреждения, не позволяющие однозначно истолковать содержание таких документов.</w:t>
      </w:r>
      <w:r>
        <w:rPr>
          <w:highlight w:val="white"/>
        </w:rPr>
      </w:r>
    </w:p>
    <w:p>
      <w:pPr>
        <w:pStyle w:val="834"/>
        <w:ind w:firstLine="540"/>
        <w:jc w:val="both"/>
        <w:spacing w:before="240"/>
        <w:rPr>
          <w:highlight w:val="white"/>
        </w:rPr>
      </w:pPr>
      <w:r>
        <w:rPr>
          <w:sz w:val="24"/>
          <w:highlight w:val="white"/>
        </w:rPr>
        <w:t xml:space="preserve">8-11. Утратили силу. - </w:t>
      </w:r>
      <w:r>
        <w:rPr>
          <w:sz w:val="24"/>
          <w:highlight w:val="white"/>
        </w:rPr>
        <w:t xml:space="preserve">Постановление</w:t>
      </w:r>
      <w:r>
        <w:rPr>
          <w:sz w:val="24"/>
          <w:highlight w:val="white"/>
        </w:rPr>
        <w:t xml:space="preserve"> Правительства Пермского края от 19.11.2018 N 713-п.</w:t>
      </w:r>
      <w:r>
        <w:rPr>
          <w:highlight w:val="white"/>
        </w:rPr>
      </w:r>
    </w:p>
    <w:p>
      <w:pPr>
        <w:pStyle w:val="834"/>
        <w:ind w:firstLine="540"/>
        <w:jc w:val="both"/>
        <w:spacing w:before="240"/>
        <w:rPr>
          <w:highlight w:val="white"/>
        </w:rPr>
      </w:pPr>
      <w:r>
        <w:rPr>
          <w:sz w:val="24"/>
          <w:highlight w:val="white"/>
        </w:rPr>
        <w:t xml:space="preserve">12. В случае принятия Комиссией решения о предоставлении участнице Мероприятия дополнительной социальной выплаты в протоколе Комиссии указывается сумма предоставляемой дополнительной социальной выплаты.</w:t>
      </w:r>
      <w:r>
        <w:rPr>
          <w:highlight w:val="white"/>
        </w:rPr>
      </w:r>
    </w:p>
    <w:p>
      <w:pPr>
        <w:pStyle w:val="834"/>
        <w:ind w:firstLine="540"/>
        <w:jc w:val="both"/>
        <w:spacing w:before="240"/>
        <w:rPr>
          <w:highlight w:val="white"/>
        </w:rPr>
      </w:pPr>
      <w:r>
        <w:rPr>
          <w:sz w:val="24"/>
          <w:highlight w:val="white"/>
        </w:rPr>
        <w:t xml:space="preserve">В случае принятия решения об отказе в предоставлении участнице Мероприятия дополнительной социальной выплаты в протоколе Комиссии указываются основания для принятия данного решения.</w:t>
      </w:r>
      <w:r>
        <w:rPr>
          <w:highlight w:val="white"/>
        </w:rPr>
      </w:r>
    </w:p>
    <w:p>
      <w:pPr>
        <w:pStyle w:val="834"/>
        <w:ind w:firstLine="540"/>
        <w:jc w:val="both"/>
        <w:spacing w:before="240"/>
        <w:rPr>
          <w:highlight w:val="white"/>
        </w:rPr>
      </w:pPr>
      <w:r>
        <w:rPr>
          <w:sz w:val="24"/>
          <w:highlight w:val="white"/>
        </w:rPr>
        <w:t xml:space="preserve">Комиссией принимается решение о предоставлении либо об отказе в предоставлении дополнительной социальной выплаты в течение 10 рабочих дней с даты представления участницей Мероприятия документов для получения дополнительной социальной выплаты.</w:t>
      </w:r>
      <w:r>
        <w:rPr>
          <w:highlight w:val="white"/>
        </w:rPr>
      </w:r>
    </w:p>
    <w:p>
      <w:pPr>
        <w:pStyle w:val="834"/>
        <w:jc w:val="both"/>
        <w:rPr>
          <w:highlight w:val="white"/>
        </w:rPr>
      </w:pPr>
      <w:r>
        <w:rPr>
          <w:sz w:val="24"/>
          <w:highlight w:val="white"/>
        </w:rPr>
        <w:t xml:space="preserve">(абзац введен </w:t>
      </w:r>
      <w:r>
        <w:rPr>
          <w:sz w:val="24"/>
          <w:highlight w:val="white"/>
        </w:rPr>
        <w:t xml:space="preserve">Постановлением</w:t>
      </w:r>
      <w:r>
        <w:rPr>
          <w:sz w:val="24"/>
          <w:highlight w:val="white"/>
        </w:rPr>
        <w:t xml:space="preserve"> Правительства Пермского края от 02.10.2024 N 782-п)</w:t>
      </w:r>
      <w:r>
        <w:rPr>
          <w:highlight w:val="white"/>
        </w:rPr>
      </w:r>
    </w:p>
    <w:p>
      <w:pPr>
        <w:pStyle w:val="834"/>
        <w:jc w:val="both"/>
        <w:rPr>
          <w:highlight w:val="white"/>
        </w:rPr>
      </w:pPr>
      <w:r>
        <w:rPr>
          <w:sz w:val="24"/>
          <w:highlight w:val="white"/>
        </w:rPr>
        <w:t xml:space="preserve">(п. 12 в ред. </w:t>
      </w:r>
      <w:r>
        <w:rPr>
          <w:sz w:val="24"/>
          <w:highlight w:val="white"/>
        </w:rPr>
        <w:t xml:space="preserve">Постановления</w:t>
      </w:r>
      <w:r>
        <w:rPr>
          <w:sz w:val="24"/>
          <w:highlight w:val="white"/>
        </w:rPr>
        <w:t xml:space="preserve"> Правительства Пермского края от 17.01.2024 N 29-п)</w:t>
      </w:r>
      <w:r>
        <w:rPr>
          <w:highlight w:val="white"/>
        </w:rPr>
      </w:r>
    </w:p>
    <w:p>
      <w:pPr>
        <w:pStyle w:val="834"/>
        <w:ind w:firstLine="540"/>
        <w:jc w:val="both"/>
        <w:spacing w:before="240"/>
        <w:rPr>
          <w:highlight w:val="white"/>
        </w:rPr>
      </w:pPr>
      <w:r>
        <w:rPr>
          <w:highlight w:val="white"/>
        </w:rPr>
      </w:r>
      <w:bookmarkStart w:id="79" w:name="P79"/>
      <w:r>
        <w:rPr>
          <w:highlight w:val="white"/>
        </w:rPr>
      </w:r>
      <w:bookmarkEnd w:id="79"/>
      <w:r>
        <w:rPr>
          <w:sz w:val="24"/>
          <w:highlight w:val="white"/>
        </w:rPr>
        <w:t xml:space="preserve">13. Основаниями для отказа в предоставлении дополнительных социальных выплат участнице Мероприятия являются:</w:t>
      </w:r>
      <w:r>
        <w:rPr>
          <w:highlight w:val="white"/>
        </w:rPr>
      </w:r>
    </w:p>
    <w:p>
      <w:pPr>
        <w:pStyle w:val="834"/>
        <w:jc w:val="both"/>
        <w:rPr>
          <w:highlight w:val="white"/>
        </w:rPr>
      </w:pPr>
      <w:r>
        <w:rPr>
          <w:sz w:val="24"/>
          <w:highlight w:val="white"/>
        </w:rPr>
        <w:t xml:space="preserve">(в ред. Постановлений Правительства Пермского края от 17.01.2024 </w:t>
      </w:r>
      <w:r>
        <w:rPr>
          <w:sz w:val="24"/>
          <w:highlight w:val="white"/>
        </w:rPr>
        <w:t xml:space="preserve">N 29-п</w:t>
      </w:r>
      <w:r>
        <w:rPr>
          <w:sz w:val="24"/>
          <w:highlight w:val="white"/>
        </w:rPr>
        <w:t xml:space="preserve">, от 02.10.2024 </w:t>
      </w:r>
      <w:r>
        <w:rPr>
          <w:sz w:val="24"/>
          <w:highlight w:val="white"/>
        </w:rPr>
        <w:t xml:space="preserve">N 782-п</w:t>
      </w:r>
      <w:r>
        <w:rPr>
          <w:sz w:val="24"/>
          <w:highlight w:val="white"/>
        </w:rPr>
        <w:t xml:space="preserve">)</w:t>
      </w:r>
      <w:r>
        <w:rPr>
          <w:highlight w:val="white"/>
        </w:rPr>
      </w:r>
    </w:p>
    <w:p>
      <w:pPr>
        <w:pStyle w:val="834"/>
        <w:ind w:firstLine="540"/>
        <w:jc w:val="both"/>
        <w:spacing w:before="240"/>
        <w:rPr>
          <w:highlight w:val="white"/>
        </w:rPr>
      </w:pPr>
      <w:r>
        <w:rPr>
          <w:sz w:val="24"/>
          <w:highlight w:val="white"/>
        </w:rPr>
        <w:t xml:space="preserve">13.1. непредставление либо представление не в полном объеме документов, указанных в </w:t>
      </w:r>
      <w:hyperlink w:tooltip="4. Для получения дополнительных социальных выплат участница Мероприятия не позднее 30 дней со дня окончания трехлетнего периода с даты исполнения банком распоряжения распорядителя счета о перечислении банком зачисленных на его банковский счет средств в счет:" w:anchor="P40" w:history="1">
        <w:r>
          <w:rPr>
            <w:color w:val="0000ff"/>
            <w:sz w:val="24"/>
            <w:highlight w:val="white"/>
          </w:rPr>
          <w:t xml:space="preserve">пункте 4</w:t>
        </w:r>
      </w:hyperlink>
      <w:r>
        <w:rPr>
          <w:sz w:val="24"/>
          <w:highlight w:val="white"/>
        </w:rPr>
        <w:t xml:space="preserve"> настоящего Порядка;</w:t>
      </w:r>
      <w:r>
        <w:rPr>
          <w:highlight w:val="white"/>
        </w:rPr>
      </w:r>
    </w:p>
    <w:p>
      <w:pPr>
        <w:pStyle w:val="834"/>
        <w:ind w:firstLine="540"/>
        <w:jc w:val="both"/>
        <w:spacing w:before="240"/>
        <w:rPr>
          <w:highlight w:val="white"/>
        </w:rPr>
      </w:pPr>
      <w:r>
        <w:rPr>
          <w:sz w:val="24"/>
          <w:highlight w:val="white"/>
        </w:rPr>
        <w:t xml:space="preserve">13.2. несоответствие представленных документов требованиям, указанным в </w:t>
      </w:r>
      <w:hyperlink w:tooltip="7. Представленные документы не должны иметь подчисток, приписок, зачеркнутых слов и иных не оговоренных в них исправлений, а также не должны быть исполнены карандашом и иметь серьезные повреждения, не позволяющие однозначно истолковать содержание таких документов." w:anchor="P72" w:history="1">
        <w:r>
          <w:rPr>
            <w:color w:val="0000ff"/>
            <w:sz w:val="24"/>
            <w:highlight w:val="white"/>
          </w:rPr>
          <w:t xml:space="preserve">пункте 7</w:t>
        </w:r>
      </w:hyperlink>
      <w:r>
        <w:rPr>
          <w:sz w:val="24"/>
          <w:highlight w:val="white"/>
        </w:rPr>
        <w:t xml:space="preserve"> настоящего Порядка;</w:t>
      </w:r>
      <w:r>
        <w:rPr>
          <w:highlight w:val="white"/>
        </w:rPr>
      </w:r>
    </w:p>
    <w:p>
      <w:pPr>
        <w:pStyle w:val="834"/>
        <w:ind w:firstLine="540"/>
        <w:jc w:val="both"/>
        <w:spacing w:before="240"/>
        <w:rPr>
          <w:highlight w:val="white"/>
        </w:rPr>
      </w:pPr>
      <w:r>
        <w:rPr>
          <w:sz w:val="24"/>
          <w:highlight w:val="white"/>
        </w:rPr>
        <w:t xml:space="preserve">13.3. несоответствие участницы Мероприятия условию, указанному в </w:t>
      </w:r>
      <w:hyperlink w:tooltip="3. Дополнительные социальные выплаты предоставляются молодым семьям в следующих размерах:" w:anchor="P34" w:history="1">
        <w:r>
          <w:rPr>
            <w:color w:val="0000ff"/>
            <w:sz w:val="24"/>
            <w:highlight w:val="white"/>
          </w:rPr>
          <w:t xml:space="preserve">пункте 3</w:t>
        </w:r>
      </w:hyperlink>
      <w:r>
        <w:rPr>
          <w:sz w:val="24"/>
          <w:highlight w:val="white"/>
        </w:rPr>
        <w:t xml:space="preserve"> настоящего Порядка;</w:t>
      </w:r>
      <w:r>
        <w:rPr>
          <w:highlight w:val="white"/>
        </w:rPr>
      </w:r>
    </w:p>
    <w:p>
      <w:pPr>
        <w:pStyle w:val="834"/>
        <w:jc w:val="both"/>
        <w:rPr>
          <w:highlight w:val="white"/>
        </w:rPr>
      </w:pPr>
      <w:r>
        <w:rPr>
          <w:sz w:val="24"/>
          <w:highlight w:val="white"/>
        </w:rPr>
        <w:t xml:space="preserve">(в ред. Постановлений Правительства Пермского края от 17.10.2018 </w:t>
      </w:r>
      <w:r>
        <w:rPr>
          <w:sz w:val="24"/>
          <w:highlight w:val="white"/>
        </w:rPr>
        <w:t xml:space="preserve">N 597-п</w:t>
      </w:r>
      <w:r>
        <w:rPr>
          <w:sz w:val="24"/>
          <w:highlight w:val="white"/>
        </w:rPr>
        <w:t xml:space="preserve">, от 17.01.2024 </w:t>
      </w:r>
      <w:r>
        <w:rPr>
          <w:sz w:val="24"/>
          <w:highlight w:val="white"/>
        </w:rPr>
        <w:t xml:space="preserve">N 29-п</w:t>
      </w:r>
      <w:r>
        <w:rPr>
          <w:sz w:val="24"/>
          <w:highlight w:val="white"/>
        </w:rPr>
        <w:t xml:space="preserve">)</w:t>
      </w:r>
      <w:r>
        <w:rPr>
          <w:highlight w:val="white"/>
        </w:rPr>
      </w:r>
    </w:p>
    <w:p>
      <w:pPr>
        <w:pStyle w:val="834"/>
        <w:ind w:firstLine="540"/>
        <w:jc w:val="both"/>
        <w:spacing w:before="240"/>
        <w:rPr>
          <w:highlight w:val="white"/>
        </w:rPr>
      </w:pPr>
      <w:r>
        <w:rPr>
          <w:sz w:val="24"/>
          <w:highlight w:val="white"/>
        </w:rPr>
        <w:t xml:space="preserve">13.4. представление документов по истечении срока, установленного в </w:t>
      </w:r>
      <w:hyperlink w:tooltip="4. Для получения дополнительных социальных выплат участница Мероприятия не позднее 30 дней со дня окончания трехлетнего периода с даты исполнения банком распоряжения распорядителя счета о перечислении банком зачисленных на его банковский счет средств в счет:" w:anchor="P40" w:history="1">
        <w:r>
          <w:rPr>
            <w:color w:val="0000ff"/>
            <w:sz w:val="24"/>
            <w:highlight w:val="white"/>
          </w:rPr>
          <w:t xml:space="preserve">пункте 4</w:t>
        </w:r>
      </w:hyperlink>
      <w:r>
        <w:rPr>
          <w:sz w:val="24"/>
          <w:highlight w:val="white"/>
        </w:rPr>
        <w:t xml:space="preserve"> настоящего Порядка.</w:t>
      </w:r>
      <w:r>
        <w:rPr>
          <w:highlight w:val="white"/>
        </w:rPr>
      </w:r>
    </w:p>
    <w:p>
      <w:pPr>
        <w:pStyle w:val="834"/>
        <w:ind w:firstLine="540"/>
        <w:jc w:val="both"/>
        <w:spacing w:before="240"/>
        <w:rPr>
          <w:highlight w:val="white"/>
        </w:rPr>
      </w:pPr>
      <w:r>
        <w:rPr>
          <w:sz w:val="24"/>
          <w:highlight w:val="white"/>
        </w:rPr>
        <w:t xml:space="preserve">В случае отказа участнице Мероприятия в предоставлении дополнительных социальных выплат по основаниям, предусмотренным </w:t>
      </w:r>
      <w:hyperlink w:tooltip="13. Основаниями для отказа в предоставлении дополнительных социальных выплат участнице Мероприятия являются:" w:anchor="P79" w:history="1">
        <w:r>
          <w:rPr>
            <w:color w:val="0000ff"/>
            <w:sz w:val="24"/>
            <w:highlight w:val="white"/>
          </w:rPr>
          <w:t xml:space="preserve">пунктом 13</w:t>
        </w:r>
      </w:hyperlink>
      <w:r>
        <w:rPr>
          <w:sz w:val="24"/>
          <w:highlight w:val="white"/>
        </w:rPr>
        <w:t xml:space="preserve"> настоящего Порядка, участница Мероприятия вправе повторно обратиться за получ</w:t>
      </w:r>
      <w:r>
        <w:rPr>
          <w:sz w:val="24"/>
          <w:highlight w:val="white"/>
        </w:rPr>
        <w:t xml:space="preserve">ением дополнительных социальных выплат после устранения причин, послуживших основанием для принятия Комиссией решения об отказе в предоставлении дополнительных социальных выплат, на общих основаниях, но не позднее 60 дней с даты принятия решения об отказе.</w:t>
      </w:r>
      <w:r>
        <w:rPr>
          <w:highlight w:val="white"/>
        </w:rPr>
      </w:r>
    </w:p>
    <w:p>
      <w:pPr>
        <w:pStyle w:val="834"/>
        <w:jc w:val="both"/>
        <w:rPr>
          <w:highlight w:val="white"/>
        </w:rPr>
      </w:pPr>
      <w:r>
        <w:rPr>
          <w:sz w:val="24"/>
          <w:highlight w:val="white"/>
        </w:rPr>
        <w:t xml:space="preserve">(в ред. Постановлений Правительства Пермского края от 17.01.2024 </w:t>
      </w:r>
      <w:r>
        <w:rPr>
          <w:sz w:val="24"/>
          <w:highlight w:val="white"/>
        </w:rPr>
        <w:t xml:space="preserve">N 29-п</w:t>
      </w:r>
      <w:r>
        <w:rPr>
          <w:sz w:val="24"/>
          <w:highlight w:val="white"/>
        </w:rPr>
        <w:t xml:space="preserve">, от 02.10.2024 </w:t>
      </w:r>
      <w:r>
        <w:rPr>
          <w:sz w:val="24"/>
          <w:highlight w:val="white"/>
        </w:rPr>
        <w:t xml:space="preserve">N 782-п</w:t>
      </w:r>
      <w:r>
        <w:rPr>
          <w:sz w:val="24"/>
          <w:highlight w:val="white"/>
        </w:rPr>
        <w:t xml:space="preserve">)</w:t>
      </w:r>
      <w:r>
        <w:rPr>
          <w:highlight w:val="white"/>
        </w:rPr>
      </w:r>
    </w:p>
    <w:p>
      <w:pPr>
        <w:pStyle w:val="834"/>
        <w:ind w:firstLine="540"/>
        <w:jc w:val="both"/>
        <w:spacing w:before="240"/>
        <w:rPr>
          <w:highlight w:val="white"/>
        </w:rPr>
      </w:pPr>
      <w:r>
        <w:rPr>
          <w:sz w:val="24"/>
          <w:highlight w:val="white"/>
        </w:rPr>
        <w:t xml:space="preserve">14. Орган местного самоуправления в течение 5 рабочих дней с даты принятия Комиссией решения о предоставлении участнице Мероприятия дополнительной социальной выплаты:</w:t>
      </w:r>
      <w:r>
        <w:rPr>
          <w:highlight w:val="white"/>
        </w:rPr>
      </w:r>
    </w:p>
    <w:p>
      <w:pPr>
        <w:pStyle w:val="834"/>
        <w:jc w:val="both"/>
        <w:rPr>
          <w:highlight w:val="white"/>
        </w:rPr>
      </w:pPr>
      <w:r>
        <w:rPr>
          <w:sz w:val="24"/>
          <w:highlight w:val="white"/>
        </w:rPr>
        <w:t xml:space="preserve">(в ред. </w:t>
      </w:r>
      <w:r>
        <w:rPr>
          <w:sz w:val="24"/>
          <w:highlight w:val="white"/>
        </w:rPr>
        <w:t xml:space="preserve">Постановления</w:t>
      </w:r>
      <w:r>
        <w:rPr>
          <w:sz w:val="24"/>
          <w:highlight w:val="white"/>
        </w:rPr>
        <w:t xml:space="preserve"> Правительства Пермского края от 17.01.2024 N 29-п)</w:t>
      </w:r>
      <w:r>
        <w:rPr>
          <w:highlight w:val="white"/>
        </w:rPr>
      </w:r>
    </w:p>
    <w:p>
      <w:pPr>
        <w:pStyle w:val="834"/>
        <w:ind w:firstLine="540"/>
        <w:jc w:val="both"/>
        <w:spacing w:before="240"/>
        <w:rPr>
          <w:highlight w:val="white"/>
        </w:rPr>
      </w:pPr>
      <w:r>
        <w:rPr>
          <w:highlight w:val="white"/>
        </w:rPr>
      </w:r>
      <w:bookmarkStart w:id="90" w:name="P90"/>
      <w:r>
        <w:rPr>
          <w:highlight w:val="white"/>
        </w:rPr>
      </w:r>
      <w:bookmarkEnd w:id="90"/>
      <w:r>
        <w:rPr>
          <w:sz w:val="24"/>
          <w:highlight w:val="white"/>
        </w:rPr>
        <w:t xml:space="preserve">14.1. направляет </w:t>
      </w:r>
      <w:r>
        <w:rPr>
          <w:sz w:val="24"/>
          <w:highlight w:val="white"/>
        </w:rPr>
        <w:t xml:space="preserve">в Министерство труда и социального развития Пермского края (далее - Министерство) заявление и протокол Комиссии, содержащий решение о предоставлении участнице мероприятий по обеспечению жильем молодых семей в Пермском крае дополнительных социальных выплат;</w:t>
      </w:r>
      <w:r>
        <w:rPr>
          <w:highlight w:val="white"/>
        </w:rPr>
      </w:r>
    </w:p>
    <w:p>
      <w:pPr>
        <w:pStyle w:val="834"/>
        <w:jc w:val="both"/>
        <w:rPr>
          <w:highlight w:val="white"/>
        </w:rPr>
      </w:pPr>
      <w:r>
        <w:rPr>
          <w:sz w:val="24"/>
          <w:highlight w:val="white"/>
        </w:rPr>
        <w:t xml:space="preserve">(в ред. Постановлений Правительства Пермского края от 12.03.2024 </w:t>
      </w:r>
      <w:r>
        <w:rPr>
          <w:sz w:val="24"/>
          <w:highlight w:val="white"/>
        </w:rPr>
        <w:t xml:space="preserve">N 144-п</w:t>
      </w:r>
      <w:r>
        <w:rPr>
          <w:sz w:val="24"/>
          <w:highlight w:val="white"/>
        </w:rPr>
        <w:t xml:space="preserve">, от 02.10.2024 </w:t>
      </w:r>
      <w:r>
        <w:rPr>
          <w:sz w:val="24"/>
          <w:highlight w:val="white"/>
        </w:rPr>
        <w:t xml:space="preserve">N 782-п</w:t>
      </w:r>
      <w:r>
        <w:rPr>
          <w:sz w:val="24"/>
          <w:highlight w:val="white"/>
        </w:rPr>
        <w:t xml:space="preserve">)</w:t>
      </w:r>
      <w:r>
        <w:rPr>
          <w:highlight w:val="white"/>
        </w:rPr>
      </w:r>
    </w:p>
    <w:p>
      <w:pPr>
        <w:pStyle w:val="834"/>
        <w:ind w:firstLine="540"/>
        <w:jc w:val="both"/>
        <w:spacing w:before="240"/>
        <w:rPr>
          <w:highlight w:val="white"/>
        </w:rPr>
      </w:pPr>
      <w:r>
        <w:rPr>
          <w:sz w:val="24"/>
          <w:highlight w:val="white"/>
        </w:rPr>
        <w:t xml:space="preserve">14.2. уведомляет участницу Мероприятия о принятом Комиссией решении посредством направления в адрес участницы Мероприятия выписки из протокола о решении Комиссии.</w:t>
      </w:r>
      <w:r>
        <w:rPr>
          <w:highlight w:val="white"/>
        </w:rPr>
      </w:r>
    </w:p>
    <w:p>
      <w:pPr>
        <w:pStyle w:val="834"/>
        <w:jc w:val="both"/>
        <w:rPr>
          <w:highlight w:val="white"/>
        </w:rPr>
      </w:pPr>
      <w:r>
        <w:rPr>
          <w:sz w:val="24"/>
          <w:highlight w:val="white"/>
        </w:rPr>
        <w:t xml:space="preserve">(п. 14.2 в ред. </w:t>
      </w:r>
      <w:r>
        <w:rPr>
          <w:sz w:val="24"/>
          <w:highlight w:val="white"/>
        </w:rPr>
        <w:t xml:space="preserve">Постановления</w:t>
      </w:r>
      <w:r>
        <w:rPr>
          <w:sz w:val="24"/>
          <w:highlight w:val="white"/>
        </w:rPr>
        <w:t xml:space="preserve"> Правительства Пермского края от 17.01.2024 N 29-п)</w:t>
      </w:r>
      <w:r>
        <w:rPr>
          <w:highlight w:val="white"/>
        </w:rPr>
      </w:r>
    </w:p>
    <w:p>
      <w:pPr>
        <w:pStyle w:val="834"/>
        <w:ind w:firstLine="540"/>
        <w:jc w:val="both"/>
        <w:spacing w:before="240"/>
        <w:rPr>
          <w:highlight w:val="white"/>
        </w:rPr>
      </w:pPr>
      <w:r>
        <w:rPr>
          <w:sz w:val="24"/>
          <w:highlight w:val="white"/>
        </w:rPr>
        <w:t xml:space="preserve">15. Министерство:</w:t>
      </w:r>
      <w:r>
        <w:rPr>
          <w:highlight w:val="white"/>
        </w:rPr>
      </w:r>
    </w:p>
    <w:p>
      <w:pPr>
        <w:pStyle w:val="834"/>
        <w:jc w:val="both"/>
        <w:rPr>
          <w:highlight w:val="white"/>
        </w:rPr>
      </w:pPr>
      <w:r>
        <w:rPr>
          <w:sz w:val="24"/>
          <w:highlight w:val="white"/>
        </w:rPr>
        <w:t xml:space="preserve">(в ред. </w:t>
      </w:r>
      <w:r>
        <w:rPr>
          <w:sz w:val="24"/>
          <w:highlight w:val="white"/>
        </w:rPr>
        <w:t xml:space="preserve">Постановления</w:t>
      </w:r>
      <w:r>
        <w:rPr>
          <w:sz w:val="24"/>
          <w:highlight w:val="white"/>
        </w:rPr>
        <w:t xml:space="preserve"> Правительства Пермского края от 06.11.2019 N 768-п)</w:t>
      </w:r>
      <w:r>
        <w:rPr>
          <w:highlight w:val="white"/>
        </w:rPr>
      </w:r>
    </w:p>
    <w:p>
      <w:pPr>
        <w:pStyle w:val="834"/>
        <w:ind w:firstLine="540"/>
        <w:jc w:val="both"/>
        <w:spacing w:before="240"/>
        <w:rPr>
          <w:highlight w:val="white"/>
        </w:rPr>
      </w:pPr>
      <w:r>
        <w:rPr>
          <w:sz w:val="24"/>
          <w:highlight w:val="white"/>
        </w:rPr>
        <w:t xml:space="preserve">15.1. принимает от органов местного самоуправления документы, указанные в </w:t>
      </w:r>
      <w:hyperlink w:tooltip="14.1. направляет в Министерство труда и социального развития Пермского края (далее - Министерство) заявление и протокол Комиссии, содержащий решение о предоставлении участнице мероприятий по обеспечению жильем молодых семей в Пермском крае дополнительных социальных выплат;" w:anchor="P90" w:history="1">
        <w:r>
          <w:rPr>
            <w:color w:val="0000ff"/>
            <w:sz w:val="24"/>
            <w:highlight w:val="white"/>
          </w:rPr>
          <w:t xml:space="preserve">пункте 14.1</w:t>
        </w:r>
      </w:hyperlink>
      <w:r>
        <w:rPr>
          <w:sz w:val="24"/>
          <w:highlight w:val="white"/>
        </w:rPr>
        <w:t xml:space="preserve"> настоящего Порядка, до 10 числа каждого месяца;</w:t>
      </w:r>
      <w:r>
        <w:rPr>
          <w:highlight w:val="white"/>
        </w:rPr>
      </w:r>
    </w:p>
    <w:p>
      <w:pPr>
        <w:pStyle w:val="834"/>
        <w:jc w:val="both"/>
        <w:rPr>
          <w:highlight w:val="white"/>
        </w:rPr>
      </w:pPr>
      <w:r>
        <w:rPr>
          <w:sz w:val="24"/>
          <w:highlight w:val="white"/>
        </w:rPr>
        <w:t xml:space="preserve">(п. 15.1 введен </w:t>
      </w:r>
      <w:r>
        <w:rPr>
          <w:sz w:val="24"/>
          <w:highlight w:val="white"/>
        </w:rPr>
        <w:t xml:space="preserve">Постановлением</w:t>
      </w:r>
      <w:r>
        <w:rPr>
          <w:sz w:val="24"/>
          <w:highlight w:val="white"/>
        </w:rPr>
        <w:t xml:space="preserve"> Правительства Пермского края от 06.11.2019 N 768-п)</w:t>
      </w:r>
      <w:r>
        <w:rPr>
          <w:highlight w:val="white"/>
        </w:rPr>
      </w:r>
    </w:p>
    <w:p>
      <w:pPr>
        <w:pStyle w:val="834"/>
        <w:ind w:firstLine="540"/>
        <w:jc w:val="both"/>
        <w:spacing w:before="240"/>
        <w:rPr>
          <w:highlight w:val="white"/>
        </w:rPr>
      </w:pPr>
      <w:r>
        <w:rPr>
          <w:sz w:val="24"/>
          <w:highlight w:val="white"/>
        </w:rPr>
        <w:t xml:space="preserve">15.2. в течение 5 рабочих дней с даты окончания приема документов, указанных в пункте 15.1 настоящего Порядка, рассматривает документы и принимает решение о предоставлении участнице М</w:t>
      </w:r>
      <w:r>
        <w:rPr>
          <w:sz w:val="24"/>
          <w:highlight w:val="white"/>
        </w:rPr>
        <w:t xml:space="preserve">ероприятия дополнительных социальных выплат за рождение (усыновление) детей путем издания соответствующего приказа с указанием муниципального образования, фамилии, имени, отчества заявителя и размера предоставляемой дополнительной выплаты (далее - Приказ).</w:t>
      </w:r>
      <w:r>
        <w:rPr>
          <w:highlight w:val="white"/>
        </w:rPr>
      </w:r>
    </w:p>
    <w:p>
      <w:pPr>
        <w:pStyle w:val="834"/>
        <w:jc w:val="both"/>
        <w:rPr>
          <w:highlight w:val="white"/>
        </w:rPr>
      </w:pPr>
      <w:r>
        <w:rPr>
          <w:sz w:val="24"/>
          <w:highlight w:val="white"/>
        </w:rPr>
        <w:t xml:space="preserve">(в ред. </w:t>
      </w:r>
      <w:r>
        <w:rPr>
          <w:sz w:val="24"/>
          <w:highlight w:val="white"/>
        </w:rPr>
        <w:t xml:space="preserve">Постановления</w:t>
      </w:r>
      <w:r>
        <w:rPr>
          <w:sz w:val="24"/>
          <w:highlight w:val="white"/>
        </w:rPr>
        <w:t xml:space="preserve"> Правительства Пермского края от 02.10.2024 N 782-п)</w:t>
      </w:r>
      <w:r>
        <w:rPr>
          <w:highlight w:val="white"/>
        </w:rPr>
      </w:r>
    </w:p>
    <w:p>
      <w:pPr>
        <w:pStyle w:val="834"/>
        <w:ind w:firstLine="540"/>
        <w:jc w:val="both"/>
        <w:spacing w:before="240"/>
        <w:rPr>
          <w:highlight w:val="white"/>
        </w:rPr>
      </w:pPr>
      <w:r>
        <w:rPr>
          <w:sz w:val="24"/>
          <w:highlight w:val="white"/>
        </w:rPr>
        <w:t xml:space="preserve">Средства бюджета Пермского края перечисляются Министерством на банковский счет молодой семьи, указанный в заявлении молодой семьи, не позднее 15 числа месяца, следующего за месяцем издания Приказа.</w:t>
      </w:r>
      <w:r>
        <w:rPr>
          <w:highlight w:val="white"/>
        </w:rPr>
      </w:r>
    </w:p>
    <w:p>
      <w:pPr>
        <w:pStyle w:val="834"/>
        <w:jc w:val="both"/>
        <w:rPr>
          <w:highlight w:val="white"/>
        </w:rPr>
      </w:pPr>
      <w:r>
        <w:rPr>
          <w:sz w:val="24"/>
          <w:highlight w:val="white"/>
        </w:rPr>
        <w:t xml:space="preserve">(в ред. </w:t>
      </w:r>
      <w:r>
        <w:rPr>
          <w:sz w:val="24"/>
          <w:highlight w:val="white"/>
        </w:rPr>
        <w:t xml:space="preserve">Постановления</w:t>
      </w:r>
      <w:r>
        <w:rPr>
          <w:sz w:val="24"/>
          <w:highlight w:val="white"/>
        </w:rPr>
        <w:t xml:space="preserve"> Правительства Пермского края от 12.03.2024 N 144-п)</w:t>
      </w:r>
      <w:r>
        <w:rPr>
          <w:highlight w:val="white"/>
        </w:rPr>
      </w:r>
    </w:p>
    <w:p>
      <w:pPr>
        <w:pStyle w:val="834"/>
        <w:jc w:val="both"/>
        <w:rPr>
          <w:highlight w:val="white"/>
        </w:rPr>
      </w:pPr>
      <w:r>
        <w:rPr>
          <w:sz w:val="24"/>
          <w:highlight w:val="white"/>
        </w:rPr>
        <w:t xml:space="preserve">(п. 15.2 введен </w:t>
      </w:r>
      <w:r>
        <w:rPr>
          <w:sz w:val="24"/>
          <w:highlight w:val="white"/>
        </w:rPr>
        <w:t xml:space="preserve">Постановлением</w:t>
      </w:r>
      <w:r>
        <w:rPr>
          <w:sz w:val="24"/>
          <w:highlight w:val="white"/>
        </w:rPr>
        <w:t xml:space="preserve"> Правительства Пермского края от 06.11.2019 N 768-п)</w:t>
      </w:r>
      <w:r>
        <w:rPr>
          <w:highlight w:val="white"/>
        </w:rPr>
      </w:r>
    </w:p>
    <w:p>
      <w:pPr>
        <w:pStyle w:val="834"/>
        <w:ind w:firstLine="540"/>
        <w:jc w:val="both"/>
        <w:spacing w:before="240"/>
        <w:rPr>
          <w:highlight w:val="white"/>
        </w:rPr>
      </w:pPr>
      <w:r>
        <w:rPr>
          <w:sz w:val="24"/>
          <w:highlight w:val="white"/>
        </w:rPr>
        <w:t xml:space="preserve">16. Утратил силу с 01.01.2020. - </w:t>
      </w:r>
      <w:r>
        <w:rPr>
          <w:sz w:val="24"/>
          <w:highlight w:val="white"/>
        </w:rPr>
        <w:t xml:space="preserve">Постановление</w:t>
      </w:r>
      <w:r>
        <w:rPr>
          <w:sz w:val="24"/>
          <w:highlight w:val="white"/>
        </w:rPr>
        <w:t xml:space="preserve"> Правительства Пермского края от 06.11.2019 N 768-п.</w:t>
      </w:r>
      <w:r>
        <w:rPr>
          <w:highlight w:val="white"/>
        </w:rPr>
      </w:r>
    </w:p>
    <w:p>
      <w:pPr>
        <w:pStyle w:val="834"/>
        <w:ind w:firstLine="540"/>
        <w:jc w:val="both"/>
        <w:spacing w:before="240"/>
        <w:rPr>
          <w:highlight w:val="white"/>
        </w:rPr>
      </w:pPr>
      <w:r>
        <w:rPr>
          <w:sz w:val="24"/>
          <w:highlight w:val="white"/>
        </w:rPr>
        <w:t xml:space="preserve">17. Дополнительные социальные выплаты считаются предоставленными со дня зачисления ее суммы на банковский счет участницы Мероприятия.</w:t>
      </w:r>
      <w:r>
        <w:rPr>
          <w:highlight w:val="white"/>
        </w:rPr>
      </w:r>
    </w:p>
    <w:p>
      <w:pPr>
        <w:pStyle w:val="834"/>
        <w:jc w:val="both"/>
        <w:rPr>
          <w:highlight w:val="white"/>
        </w:rPr>
      </w:pPr>
      <w:r>
        <w:rPr>
          <w:sz w:val="24"/>
          <w:highlight w:val="white"/>
        </w:rPr>
        <w:t xml:space="preserve">(в ред. Постановлений Правительства Пермского края от 12.03.2024 </w:t>
      </w:r>
      <w:r>
        <w:rPr>
          <w:sz w:val="24"/>
          <w:highlight w:val="white"/>
        </w:rPr>
        <w:t xml:space="preserve">N 144-п</w:t>
      </w:r>
      <w:r>
        <w:rPr>
          <w:sz w:val="24"/>
          <w:highlight w:val="white"/>
        </w:rPr>
        <w:t xml:space="preserve">, от 02.10.2024 </w:t>
      </w:r>
      <w:r>
        <w:rPr>
          <w:sz w:val="24"/>
          <w:highlight w:val="white"/>
        </w:rPr>
        <w:t xml:space="preserve">N 782-п</w:t>
      </w:r>
      <w:r>
        <w:rPr>
          <w:sz w:val="24"/>
          <w:highlight w:val="white"/>
        </w:rPr>
        <w:t xml:space="preserve">)</w:t>
      </w:r>
      <w:r>
        <w:rPr>
          <w:highlight w:val="white"/>
        </w:rPr>
      </w:r>
    </w:p>
    <w:p>
      <w:pPr>
        <w:pStyle w:val="834"/>
        <w:jc w:val="both"/>
        <w:rPr>
          <w:highlight w:val="white"/>
        </w:rPr>
      </w:pPr>
      <w:r>
        <w:rPr>
          <w:sz w:val="24"/>
          <w:highlight w:val="white"/>
        </w:rPr>
      </w:r>
      <w:r>
        <w:rPr>
          <w:highlight w:val="white"/>
        </w:rPr>
      </w:r>
    </w:p>
    <w:p>
      <w:pPr>
        <w:pStyle w:val="834"/>
        <w:rPr>
          <w:highlight w:val="white"/>
        </w:rPr>
      </w:pPr>
      <w:r>
        <w:rPr>
          <w:i/>
          <w:sz w:val="24"/>
          <w:highlight w:val="white"/>
        </w:rPr>
        <w:br/>
        <w:t xml:space="preserve">Постановление Правительства Пермского края от 01.04.2014 N 215-п (ред. от 13.11.2025) "О реализации мероприятий по обеспечению жильем молодых семей в Пермском крае" {КонсультантПлюс}</w:t>
      </w:r>
      <w:r>
        <w:rPr>
          <w:sz w:val="24"/>
          <w:highlight w:val="white"/>
        </w:rPr>
        <w:br/>
      </w:r>
      <w:r>
        <w:rPr>
          <w:highlight w:val="white"/>
        </w:rPr>
      </w:r>
    </w:p>
    <w:sectPr>
      <w:footnotePr/>
      <w:endnotePr/>
      <w:type w:val="nextPage"/>
      <w:pgSz w:w="11906" w:h="16838" w:orient="portrait"/>
      <w:pgMar w:top="1440" w:right="566" w:bottom="1440" w:left="1133" w:header="0" w:footer="0" w:gutter="0"/>
      <w:cols w:num="1" w:sep="0" w:space="1701"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Arial">
    <w:panose1 w:val="020B0604020202020204"/>
  </w:font>
  <w:font w:name="Courier New">
    <w:panose1 w:val="02070309020205020404"/>
  </w:font>
  <w:font w:name="Times New Roman">
    <w:panose1 w:val="02020603050405020304"/>
  </w:font>
  <w:font w:name="Liberation Sans">
    <w:panose1 w:val="020B0604020202020204"/>
  </w:font>
  <w:font w:name="Calibri">
    <w:panose1 w:val="020F0502020204030204"/>
  </w:font>
  <w:font w:name="Cambria">
    <w:panose1 w:val="020408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5">
    <w:name w:val="Normal"/>
    <w:qFormat/>
  </w:style>
  <w:style w:type="paragraph" w:styleId="656">
    <w:name w:val="Heading 1"/>
    <w:basedOn w:val="655"/>
    <w:next w:val="655"/>
    <w:link w:val="657"/>
    <w:uiPriority w:val="9"/>
    <w:qFormat/>
    <w:pPr>
      <w:keepLines/>
      <w:keepNext/>
      <w:spacing w:before="480" w:after="200"/>
      <w:outlineLvl w:val="0"/>
    </w:pPr>
    <w:rPr>
      <w:rFonts w:ascii="Liberation Sans" w:hAnsi="Liberation Sans" w:eastAsia="Liberation Sans" w:cs="Liberation Sans"/>
      <w:sz w:val="40"/>
      <w:szCs w:val="40"/>
    </w:rPr>
  </w:style>
  <w:style w:type="character" w:styleId="657">
    <w:name w:val="Heading 1 Char"/>
    <w:link w:val="656"/>
    <w:uiPriority w:val="9"/>
    <w:rPr>
      <w:rFonts w:ascii="Liberation Sans" w:hAnsi="Liberation Sans" w:eastAsia="Liberation Sans" w:cs="Liberation Sans"/>
      <w:sz w:val="40"/>
      <w:szCs w:val="40"/>
    </w:rPr>
  </w:style>
  <w:style w:type="paragraph" w:styleId="658">
    <w:name w:val="Heading 2"/>
    <w:basedOn w:val="655"/>
    <w:next w:val="655"/>
    <w:link w:val="659"/>
    <w:uiPriority w:val="9"/>
    <w:unhideWhenUsed/>
    <w:qFormat/>
    <w:pPr>
      <w:keepLines/>
      <w:keepNext/>
      <w:spacing w:before="360" w:after="200"/>
      <w:outlineLvl w:val="1"/>
    </w:pPr>
    <w:rPr>
      <w:rFonts w:ascii="Liberation Sans" w:hAnsi="Liberation Sans" w:eastAsia="Liberation Sans" w:cs="Liberation Sans"/>
      <w:sz w:val="34"/>
    </w:rPr>
  </w:style>
  <w:style w:type="character" w:styleId="659">
    <w:name w:val="Heading 2 Char"/>
    <w:link w:val="658"/>
    <w:uiPriority w:val="9"/>
    <w:rPr>
      <w:rFonts w:ascii="Liberation Sans" w:hAnsi="Liberation Sans" w:eastAsia="Liberation Sans" w:cs="Liberation Sans"/>
      <w:sz w:val="34"/>
    </w:rPr>
  </w:style>
  <w:style w:type="paragraph" w:styleId="660">
    <w:name w:val="Heading 3"/>
    <w:basedOn w:val="655"/>
    <w:next w:val="655"/>
    <w:link w:val="661"/>
    <w:uiPriority w:val="9"/>
    <w:unhideWhenUsed/>
    <w:qFormat/>
    <w:pPr>
      <w:keepLines/>
      <w:keepNext/>
      <w:spacing w:before="320" w:after="200"/>
      <w:outlineLvl w:val="2"/>
    </w:pPr>
    <w:rPr>
      <w:rFonts w:ascii="Liberation Sans" w:hAnsi="Liberation Sans" w:eastAsia="Liberation Sans" w:cs="Liberation Sans"/>
      <w:sz w:val="30"/>
      <w:szCs w:val="30"/>
    </w:rPr>
  </w:style>
  <w:style w:type="character" w:styleId="661">
    <w:name w:val="Heading 3 Char"/>
    <w:link w:val="660"/>
    <w:uiPriority w:val="9"/>
    <w:rPr>
      <w:rFonts w:ascii="Liberation Sans" w:hAnsi="Liberation Sans" w:eastAsia="Liberation Sans" w:cs="Liberation Sans"/>
      <w:sz w:val="30"/>
      <w:szCs w:val="30"/>
    </w:rPr>
  </w:style>
  <w:style w:type="paragraph" w:styleId="662">
    <w:name w:val="Heading 4"/>
    <w:basedOn w:val="655"/>
    <w:next w:val="655"/>
    <w:link w:val="663"/>
    <w:uiPriority w:val="9"/>
    <w:unhideWhenUsed/>
    <w:qFormat/>
    <w:pPr>
      <w:keepLines/>
      <w:keepNext/>
      <w:spacing w:before="320" w:after="200"/>
      <w:outlineLvl w:val="3"/>
    </w:pPr>
    <w:rPr>
      <w:rFonts w:ascii="Liberation Sans" w:hAnsi="Liberation Sans" w:eastAsia="Liberation Sans" w:cs="Liberation Sans"/>
      <w:b/>
      <w:bCs/>
      <w:sz w:val="26"/>
      <w:szCs w:val="26"/>
    </w:rPr>
  </w:style>
  <w:style w:type="character" w:styleId="663">
    <w:name w:val="Heading 4 Char"/>
    <w:link w:val="662"/>
    <w:uiPriority w:val="9"/>
    <w:rPr>
      <w:rFonts w:ascii="Liberation Sans" w:hAnsi="Liberation Sans" w:eastAsia="Liberation Sans" w:cs="Liberation Sans"/>
      <w:b/>
      <w:bCs/>
      <w:sz w:val="26"/>
      <w:szCs w:val="26"/>
    </w:rPr>
  </w:style>
  <w:style w:type="paragraph" w:styleId="664">
    <w:name w:val="Heading 5"/>
    <w:basedOn w:val="655"/>
    <w:next w:val="655"/>
    <w:link w:val="665"/>
    <w:uiPriority w:val="9"/>
    <w:unhideWhenUsed/>
    <w:qFormat/>
    <w:pPr>
      <w:keepLines/>
      <w:keepNext/>
      <w:spacing w:before="320" w:after="200"/>
      <w:outlineLvl w:val="4"/>
    </w:pPr>
    <w:rPr>
      <w:rFonts w:ascii="Liberation Sans" w:hAnsi="Liberation Sans" w:eastAsia="Liberation Sans" w:cs="Liberation Sans"/>
      <w:b/>
      <w:bCs/>
      <w:sz w:val="24"/>
      <w:szCs w:val="24"/>
    </w:rPr>
  </w:style>
  <w:style w:type="character" w:styleId="665">
    <w:name w:val="Heading 5 Char"/>
    <w:link w:val="664"/>
    <w:uiPriority w:val="9"/>
    <w:rPr>
      <w:rFonts w:ascii="Liberation Sans" w:hAnsi="Liberation Sans" w:eastAsia="Liberation Sans" w:cs="Liberation Sans"/>
      <w:b/>
      <w:bCs/>
      <w:sz w:val="24"/>
      <w:szCs w:val="24"/>
    </w:rPr>
  </w:style>
  <w:style w:type="paragraph" w:styleId="666">
    <w:name w:val="Heading 6"/>
    <w:basedOn w:val="655"/>
    <w:next w:val="655"/>
    <w:link w:val="667"/>
    <w:uiPriority w:val="9"/>
    <w:unhideWhenUsed/>
    <w:qFormat/>
    <w:pPr>
      <w:keepLines/>
      <w:keepNext/>
      <w:spacing w:before="320" w:after="200"/>
      <w:outlineLvl w:val="5"/>
    </w:pPr>
    <w:rPr>
      <w:rFonts w:ascii="Liberation Sans" w:hAnsi="Liberation Sans" w:eastAsia="Liberation Sans" w:cs="Liberation Sans"/>
      <w:b/>
      <w:bCs/>
      <w:sz w:val="22"/>
      <w:szCs w:val="22"/>
    </w:rPr>
  </w:style>
  <w:style w:type="character" w:styleId="667">
    <w:name w:val="Heading 6 Char"/>
    <w:link w:val="666"/>
    <w:uiPriority w:val="9"/>
    <w:rPr>
      <w:rFonts w:ascii="Liberation Sans" w:hAnsi="Liberation Sans" w:eastAsia="Liberation Sans" w:cs="Liberation Sans"/>
      <w:b/>
      <w:bCs/>
      <w:sz w:val="22"/>
      <w:szCs w:val="22"/>
    </w:rPr>
  </w:style>
  <w:style w:type="paragraph" w:styleId="668">
    <w:name w:val="Heading 7"/>
    <w:basedOn w:val="655"/>
    <w:next w:val="655"/>
    <w:link w:val="669"/>
    <w:uiPriority w:val="9"/>
    <w:unhideWhenUsed/>
    <w:qFormat/>
    <w:pPr>
      <w:keepLines/>
      <w:keepNext/>
      <w:spacing w:before="320" w:after="200"/>
      <w:outlineLvl w:val="6"/>
    </w:pPr>
    <w:rPr>
      <w:rFonts w:ascii="Liberation Sans" w:hAnsi="Liberation Sans" w:eastAsia="Liberation Sans" w:cs="Liberation Sans"/>
      <w:b/>
      <w:bCs/>
      <w:i/>
      <w:iCs/>
      <w:sz w:val="22"/>
      <w:szCs w:val="22"/>
    </w:rPr>
  </w:style>
  <w:style w:type="character" w:styleId="669">
    <w:name w:val="Heading 7 Char"/>
    <w:link w:val="668"/>
    <w:uiPriority w:val="9"/>
    <w:rPr>
      <w:rFonts w:ascii="Liberation Sans" w:hAnsi="Liberation Sans" w:eastAsia="Liberation Sans" w:cs="Liberation Sans"/>
      <w:b/>
      <w:bCs/>
      <w:i/>
      <w:iCs/>
      <w:sz w:val="22"/>
      <w:szCs w:val="22"/>
    </w:rPr>
  </w:style>
  <w:style w:type="paragraph" w:styleId="670">
    <w:name w:val="Heading 8"/>
    <w:basedOn w:val="655"/>
    <w:next w:val="655"/>
    <w:link w:val="671"/>
    <w:uiPriority w:val="9"/>
    <w:unhideWhenUsed/>
    <w:qFormat/>
    <w:pPr>
      <w:keepLines/>
      <w:keepNext/>
      <w:spacing w:before="320" w:after="200"/>
      <w:outlineLvl w:val="7"/>
    </w:pPr>
    <w:rPr>
      <w:rFonts w:ascii="Liberation Sans" w:hAnsi="Liberation Sans" w:eastAsia="Liberation Sans" w:cs="Liberation Sans"/>
      <w:i/>
      <w:iCs/>
      <w:sz w:val="22"/>
      <w:szCs w:val="22"/>
    </w:rPr>
  </w:style>
  <w:style w:type="character" w:styleId="671">
    <w:name w:val="Heading 8 Char"/>
    <w:link w:val="670"/>
    <w:uiPriority w:val="9"/>
    <w:rPr>
      <w:rFonts w:ascii="Liberation Sans" w:hAnsi="Liberation Sans" w:eastAsia="Liberation Sans" w:cs="Liberation Sans"/>
      <w:i/>
      <w:iCs/>
      <w:sz w:val="22"/>
      <w:szCs w:val="22"/>
    </w:rPr>
  </w:style>
  <w:style w:type="paragraph" w:styleId="672">
    <w:name w:val="Heading 9"/>
    <w:basedOn w:val="655"/>
    <w:next w:val="655"/>
    <w:link w:val="673"/>
    <w:uiPriority w:val="9"/>
    <w:unhideWhenUsed/>
    <w:qFormat/>
    <w:pPr>
      <w:keepLines/>
      <w:keepNext/>
      <w:spacing w:before="320" w:after="200"/>
      <w:outlineLvl w:val="8"/>
    </w:pPr>
    <w:rPr>
      <w:rFonts w:ascii="Liberation Sans" w:hAnsi="Liberation Sans" w:eastAsia="Liberation Sans" w:cs="Liberation Sans"/>
      <w:i/>
      <w:iCs/>
      <w:sz w:val="21"/>
      <w:szCs w:val="21"/>
    </w:rPr>
  </w:style>
  <w:style w:type="character" w:styleId="673">
    <w:name w:val="Heading 9 Char"/>
    <w:link w:val="672"/>
    <w:uiPriority w:val="9"/>
    <w:rPr>
      <w:rFonts w:ascii="Liberation Sans" w:hAnsi="Liberation Sans" w:eastAsia="Liberation Sans" w:cs="Liberation Sans"/>
      <w:i/>
      <w:iCs/>
      <w:sz w:val="21"/>
      <w:szCs w:val="21"/>
    </w:rPr>
  </w:style>
  <w:style w:type="paragraph" w:styleId="674">
    <w:name w:val="List Paragraph"/>
    <w:basedOn w:val="655"/>
    <w:uiPriority w:val="34"/>
    <w:qFormat/>
    <w:pPr>
      <w:contextualSpacing/>
      <w:ind w:left="720"/>
    </w:pPr>
  </w:style>
  <w:style w:type="paragraph" w:styleId="675">
    <w:name w:val="No Spacing"/>
    <w:uiPriority w:val="1"/>
    <w:qFormat/>
    <w:pPr>
      <w:spacing w:before="0" w:after="0" w:line="240" w:lineRule="auto"/>
    </w:pPr>
  </w:style>
  <w:style w:type="paragraph" w:styleId="676">
    <w:name w:val="Title"/>
    <w:basedOn w:val="655"/>
    <w:next w:val="655"/>
    <w:link w:val="677"/>
    <w:uiPriority w:val="10"/>
    <w:qFormat/>
    <w:pPr>
      <w:contextualSpacing/>
      <w:spacing w:before="300" w:after="200"/>
    </w:pPr>
    <w:rPr>
      <w:sz w:val="48"/>
      <w:szCs w:val="48"/>
    </w:rPr>
  </w:style>
  <w:style w:type="character" w:styleId="677">
    <w:name w:val="Title Char"/>
    <w:link w:val="676"/>
    <w:uiPriority w:val="10"/>
    <w:rPr>
      <w:sz w:val="48"/>
      <w:szCs w:val="48"/>
    </w:rPr>
  </w:style>
  <w:style w:type="paragraph" w:styleId="678">
    <w:name w:val="Subtitle"/>
    <w:basedOn w:val="655"/>
    <w:next w:val="655"/>
    <w:link w:val="679"/>
    <w:uiPriority w:val="11"/>
    <w:qFormat/>
    <w:pPr>
      <w:spacing w:before="200" w:after="200"/>
    </w:pPr>
    <w:rPr>
      <w:sz w:val="24"/>
      <w:szCs w:val="24"/>
    </w:rPr>
  </w:style>
  <w:style w:type="character" w:styleId="679">
    <w:name w:val="Subtitle Char"/>
    <w:link w:val="678"/>
    <w:uiPriority w:val="11"/>
    <w:rPr>
      <w:sz w:val="24"/>
      <w:szCs w:val="24"/>
    </w:rPr>
  </w:style>
  <w:style w:type="paragraph" w:styleId="680">
    <w:name w:val="Quote"/>
    <w:basedOn w:val="655"/>
    <w:next w:val="655"/>
    <w:link w:val="681"/>
    <w:uiPriority w:val="29"/>
    <w:qFormat/>
    <w:pPr>
      <w:ind w:left="720" w:right="720"/>
    </w:pPr>
    <w:rPr>
      <w:i/>
    </w:rPr>
  </w:style>
  <w:style w:type="character" w:styleId="681">
    <w:name w:val="Quote Char"/>
    <w:link w:val="680"/>
    <w:uiPriority w:val="29"/>
    <w:rPr>
      <w:i/>
    </w:rPr>
  </w:style>
  <w:style w:type="paragraph" w:styleId="682">
    <w:name w:val="Intense Quote"/>
    <w:basedOn w:val="655"/>
    <w:next w:val="655"/>
    <w:link w:val="683"/>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683">
    <w:name w:val="Intense Quote Char"/>
    <w:link w:val="682"/>
    <w:uiPriority w:val="30"/>
    <w:rPr>
      <w:i/>
    </w:rPr>
  </w:style>
  <w:style w:type="paragraph" w:styleId="684">
    <w:name w:val="Header"/>
    <w:basedOn w:val="655"/>
    <w:link w:val="685"/>
    <w:uiPriority w:val="99"/>
    <w:unhideWhenUsed/>
    <w:pPr>
      <w:spacing w:after="0" w:line="240" w:lineRule="auto"/>
      <w:tabs>
        <w:tab w:val="center" w:pos="7143" w:leader="none"/>
        <w:tab w:val="right" w:pos="14287" w:leader="none"/>
      </w:tabs>
    </w:pPr>
  </w:style>
  <w:style w:type="character" w:styleId="685">
    <w:name w:val="Header Char"/>
    <w:link w:val="684"/>
    <w:uiPriority w:val="99"/>
  </w:style>
  <w:style w:type="paragraph" w:styleId="686">
    <w:name w:val="Footer"/>
    <w:basedOn w:val="655"/>
    <w:link w:val="687"/>
    <w:uiPriority w:val="99"/>
    <w:unhideWhenUsed/>
    <w:pPr>
      <w:spacing w:after="0" w:line="240" w:lineRule="auto"/>
      <w:tabs>
        <w:tab w:val="center" w:pos="7143" w:leader="none"/>
        <w:tab w:val="right" w:pos="14287" w:leader="none"/>
      </w:tabs>
    </w:pPr>
  </w:style>
  <w:style w:type="character" w:styleId="687">
    <w:name w:val="Footer Char"/>
    <w:link w:val="686"/>
    <w:uiPriority w:val="99"/>
  </w:style>
  <w:style w:type="paragraph" w:styleId="688">
    <w:name w:val="Caption"/>
    <w:basedOn w:val="655"/>
    <w:next w:val="655"/>
    <w:link w:val="689"/>
    <w:uiPriority w:val="35"/>
    <w:semiHidden/>
    <w:unhideWhenUsed/>
    <w:qFormat/>
    <w:pPr>
      <w:spacing w:line="276" w:lineRule="auto"/>
    </w:pPr>
    <w:rPr>
      <w:b/>
      <w:bCs/>
      <w:color w:val="4f81bd" w:themeColor="accent1"/>
      <w:sz w:val="18"/>
      <w:szCs w:val="18"/>
    </w:rPr>
  </w:style>
  <w:style w:type="character" w:styleId="689">
    <w:name w:val="Caption Char"/>
    <w:link w:val="688"/>
    <w:uiPriority w:val="35"/>
    <w:rPr>
      <w:b/>
      <w:bCs/>
      <w:color w:val="4f81bd" w:themeColor="accent1"/>
      <w:sz w:val="18"/>
      <w:szCs w:val="18"/>
    </w:rPr>
  </w:style>
  <w:style w:type="table" w:styleId="690">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691">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692">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Liberation Sans" w:hAnsi="Liberation Sans"/>
        <w:b/>
        <w:color w:val="404040"/>
        <w:sz w:val="22"/>
      </w:rPr>
    </w:tblStylePr>
    <w:tblStylePr w:type="firstRow">
      <w:rPr>
        <w:rFonts w:ascii="Liberation Sans" w:hAnsi="Liberation Sans"/>
        <w:b/>
        <w:color w:val="404040"/>
        <w:sz w:val="22"/>
      </w:r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693">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sz="4" w:space="0"/>
          <w:bottom w:val="single" w:color="000000" w:themeColor="text1"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694">
    <w:name w:val="Plain Table 3"/>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695">
    <w:name w:val="Plain Table 4"/>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696">
    <w:name w:val="Plain Table 5"/>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697">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Liberation Sans" w:hAnsi="Liberation Sans"/>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698">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Liberation Sans" w:hAnsi="Liberation Sans"/>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699">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Liberation Sans" w:hAnsi="Liberation Sans"/>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00">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Liberation Sans" w:hAnsi="Liberation Sans"/>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01">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Liberation Sans" w:hAnsi="Liberation Sans"/>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02">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Liberation Sans" w:hAnsi="Liberation Sans"/>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03">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Liberation Sans" w:hAnsi="Liberation Sans"/>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04">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05">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Liberation Sans" w:hAnsi="Liberation Sans"/>
        <w:color w:val="404040"/>
        <w:sz w:val="22"/>
      </w:rPr>
      <w:tcPr>
        <w:shd w:val="clear" w:color="ffffff" w:themeColor="accent1" w:themeTint="34" w:fill="dae5f1" w:themeFill="accent1" w:themeFillTint="34"/>
      </w:tcPr>
    </w:tblStylePr>
    <w:tblStylePr w:type="band1Vert">
      <w:rPr>
        <w:rFonts w:ascii="Liberation Sans" w:hAnsi="Liberation Sans"/>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06">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sz w:val="22"/>
      </w:rPr>
      <w:tcPr>
        <w:shd w:val="clear" w:color="ffffff" w:themeColor="accent2" w:themeTint="32" w:fill="f2dcdb" w:themeFill="accent2" w:themeFillTint="32"/>
      </w:tcPr>
    </w:tblStylePr>
    <w:tblStylePr w:type="band1Vert">
      <w:rPr>
        <w:rFonts w:ascii="Liberation Sans" w:hAnsi="Liberation Sans"/>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07">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sz w:val="22"/>
      </w:rPr>
      <w:tcPr>
        <w:shd w:val="clear" w:color="ffffff" w:themeColor="accent3" w:themeTint="34" w:fill="eaf0dd" w:themeFill="accent3" w:themeFillTint="34"/>
      </w:tcPr>
    </w:tblStylePr>
    <w:tblStylePr w:type="band1Vert">
      <w:rPr>
        <w:rFonts w:ascii="Liberation Sans" w:hAnsi="Liberation Sans"/>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08">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sz w:val="22"/>
      </w:rPr>
      <w:tcPr>
        <w:shd w:val="clear" w:color="ffffff" w:themeColor="accent4" w:themeTint="34" w:fill="e5dfec" w:themeFill="accent4" w:themeFillTint="34"/>
      </w:tcPr>
    </w:tblStylePr>
    <w:tblStylePr w:type="band1Vert">
      <w:rPr>
        <w:rFonts w:ascii="Liberation Sans" w:hAnsi="Liberation Sans"/>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09">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sz w:val="22"/>
      </w:rPr>
      <w:tcPr>
        <w:shd w:val="clear" w:color="ffffff" w:themeColor="accent5" w:themeTint="34" w:fill="daeef3" w:themeFill="accent5" w:themeFillTint="34"/>
      </w:tcPr>
    </w:tblStylePr>
    <w:tblStylePr w:type="band1Vert">
      <w:rPr>
        <w:rFonts w:ascii="Liberation Sans" w:hAnsi="Liberation Sans"/>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10">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sz w:val="22"/>
      </w:rPr>
      <w:tcPr>
        <w:shd w:val="clear" w:color="ffffff" w:themeColor="accent6" w:themeTint="34" w:fill="fde9d8" w:themeFill="accent6" w:themeFillTint="34"/>
      </w:tcPr>
    </w:tblStylePr>
    <w:tblStylePr w:type="band1Vert">
      <w:rPr>
        <w:rFonts w:ascii="Liberation Sans" w:hAnsi="Liberation Sans"/>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11">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2">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Liberation Sans" w:hAnsi="Liberation Sans"/>
        <w:color w:val="404040"/>
        <w:sz w:val="22"/>
      </w:rPr>
      <w:tcPr>
        <w:shd w:val="clear" w:color="ffffff" w:themeColor="accent1" w:themeTint="34" w:fill="dae5f1" w:themeFill="accent1" w:themeFillTint="34"/>
      </w:tcPr>
    </w:tblStylePr>
    <w:tblStylePr w:type="band1Vert">
      <w:rPr>
        <w:rFonts w:ascii="Liberation Sans" w:hAnsi="Liberation Sans"/>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3">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sz w:val="22"/>
      </w:rPr>
      <w:tcPr>
        <w:shd w:val="clear" w:color="ffffff" w:themeColor="accent2" w:themeTint="32" w:fill="f2dcdb" w:themeFill="accent2" w:themeFillTint="32"/>
      </w:tcPr>
    </w:tblStylePr>
    <w:tblStylePr w:type="band1Vert">
      <w:rPr>
        <w:rFonts w:ascii="Liberation Sans" w:hAnsi="Liberation Sans"/>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4">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sz w:val="22"/>
      </w:rPr>
      <w:tcPr>
        <w:shd w:val="clear" w:color="ffffff" w:themeColor="accent3" w:themeTint="34" w:fill="eaf0dd" w:themeFill="accent3" w:themeFillTint="34"/>
      </w:tcPr>
    </w:tblStylePr>
    <w:tblStylePr w:type="band1Vert">
      <w:rPr>
        <w:rFonts w:ascii="Liberation Sans" w:hAnsi="Liberation Sans"/>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5">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sz w:val="22"/>
      </w:rPr>
      <w:tcPr>
        <w:shd w:val="clear" w:color="ffffff" w:themeColor="accent4" w:themeTint="34" w:fill="e5dfec" w:themeFill="accent4" w:themeFillTint="34"/>
      </w:tcPr>
    </w:tblStylePr>
    <w:tblStylePr w:type="band1Vert">
      <w:rPr>
        <w:rFonts w:ascii="Liberation Sans" w:hAnsi="Liberation Sans"/>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6">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sz w:val="22"/>
      </w:rPr>
      <w:tcPr>
        <w:shd w:val="clear" w:color="ffffff" w:themeColor="accent5" w:themeTint="34" w:fill="daeef3" w:themeFill="accent5" w:themeFillTint="34"/>
      </w:tcPr>
    </w:tblStylePr>
    <w:tblStylePr w:type="band1Vert">
      <w:rPr>
        <w:rFonts w:ascii="Liberation Sans" w:hAnsi="Liberation Sans"/>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7">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sz w:val="22"/>
      </w:rPr>
      <w:tcPr>
        <w:shd w:val="clear" w:color="ffffff" w:themeColor="accent6" w:themeTint="34" w:fill="fde9d8" w:themeFill="accent6" w:themeFillTint="34"/>
      </w:tcPr>
    </w:tblStylePr>
    <w:tblStylePr w:type="band1Vert">
      <w:rPr>
        <w:rFonts w:ascii="Liberation Sans" w:hAnsi="Liberation Sans"/>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8">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19">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Liberation Sans" w:hAnsi="Liberation Sans"/>
        <w:color w:val="404040"/>
        <w:sz w:val="22"/>
      </w:rPr>
      <w:tcPr>
        <w:shd w:val="clear" w:color="ffffff" w:themeColor="accent1" w:themeTint="32" w:fill="dce6f1" w:themeFill="accent1" w:themeFillTint="32"/>
      </w:tcPr>
    </w:tblStylePr>
    <w:tblStylePr w:type="band1Vert">
      <w:rPr>
        <w:rFonts w:ascii="Liberation Sans" w:hAnsi="Liberation Sans"/>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Liberation Sans" w:hAnsi="Liberation Sans"/>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20">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Liberation Sans" w:hAnsi="Liberation Sans"/>
        <w:color w:val="404040"/>
        <w:sz w:val="22"/>
      </w:rPr>
      <w:tcPr>
        <w:shd w:val="clear" w:color="ffffff" w:themeColor="accent2" w:themeTint="32" w:fill="f2dcdb" w:themeFill="accent2" w:themeFillTint="32"/>
      </w:tcPr>
    </w:tblStylePr>
    <w:tblStylePr w:type="band1Vert">
      <w:rPr>
        <w:rFonts w:ascii="Liberation Sans" w:hAnsi="Liberation Sans"/>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Liberation Sans" w:hAnsi="Liberation Sans"/>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21">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Liberation Sans" w:hAnsi="Liberation Sans"/>
        <w:color w:val="404040"/>
        <w:sz w:val="22"/>
      </w:rPr>
      <w:tcPr>
        <w:shd w:val="clear" w:color="ffffff" w:themeColor="accent3" w:themeTint="34" w:fill="eaf0dd" w:themeFill="accent3" w:themeFillTint="34"/>
      </w:tcPr>
    </w:tblStylePr>
    <w:tblStylePr w:type="band1Vert">
      <w:rPr>
        <w:rFonts w:ascii="Liberation Sans" w:hAnsi="Liberation Sans"/>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Liberation Sans" w:hAnsi="Liberation Sans"/>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22">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Liberation Sans" w:hAnsi="Liberation Sans"/>
        <w:color w:val="404040"/>
        <w:sz w:val="22"/>
      </w:rPr>
      <w:tcPr>
        <w:shd w:val="clear" w:color="ffffff" w:themeColor="accent4" w:themeTint="34" w:fill="e5dfec" w:themeFill="accent4" w:themeFillTint="34"/>
      </w:tcPr>
    </w:tblStylePr>
    <w:tblStylePr w:type="band1Vert">
      <w:rPr>
        <w:rFonts w:ascii="Liberation Sans" w:hAnsi="Liberation Sans"/>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Liberation Sans" w:hAnsi="Liberation Sans"/>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23">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Liberation Sans" w:hAnsi="Liberation Sans"/>
        <w:color w:val="404040"/>
        <w:sz w:val="22"/>
      </w:rPr>
      <w:tcPr>
        <w:shd w:val="clear" w:color="ffffff" w:themeColor="accent5" w:themeTint="34" w:fill="daeef3" w:themeFill="accent5" w:themeFillTint="34"/>
      </w:tcPr>
    </w:tblStylePr>
    <w:tblStylePr w:type="band1Vert">
      <w:rPr>
        <w:rFonts w:ascii="Liberation Sans" w:hAnsi="Liberation Sans"/>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Liberation Sans" w:hAnsi="Liberation Sans"/>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24">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Liberation Sans" w:hAnsi="Liberation Sans"/>
        <w:color w:val="404040"/>
        <w:sz w:val="22"/>
      </w:rPr>
      <w:tcPr>
        <w:shd w:val="clear" w:color="ffffff" w:themeColor="accent6" w:themeTint="34" w:fill="fde9d8" w:themeFill="accent6" w:themeFillTint="34"/>
      </w:tcPr>
    </w:tblStylePr>
    <w:tblStylePr w:type="band1Vert">
      <w:rPr>
        <w:rFonts w:ascii="Liberation Sans" w:hAnsi="Liberation Sans"/>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Liberation Sans" w:hAnsi="Liberation Sans"/>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25">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Liberation Sans" w:hAnsi="Liberation Sans"/>
        <w:b/>
        <w:color w:val="ffffff"/>
        <w:sz w:val="22"/>
      </w:rPr>
      <w:tcPr>
        <w:shd w:val="clear" w:color="ffffff" w:themeColor="text1" w:fill="000000" w:themeFill="text1"/>
      </w:tcPr>
    </w:tblStylePr>
    <w:tblStylePr w:type="firstRow">
      <w:rPr>
        <w:rFonts w:ascii="Liberation Sans" w:hAnsi="Liberation Sans"/>
        <w:b/>
        <w:color w:val="ffffff"/>
        <w:sz w:val="22"/>
      </w:rPr>
      <w:tcPr>
        <w:shd w:val="clear" w:color="ffffff" w:themeColor="text1" w:fill="000000" w:themeFill="text1"/>
      </w:tcPr>
    </w:tblStylePr>
    <w:tblStylePr w:type="lastCol">
      <w:rPr>
        <w:rFonts w:ascii="Liberation Sans" w:hAnsi="Liberation Sans"/>
        <w:b/>
        <w:color w:val="ffffff"/>
        <w:sz w:val="22"/>
      </w:rPr>
      <w:tcPr>
        <w:shd w:val="clear" w:color="ffffff" w:themeColor="text1" w:fill="000000" w:themeFill="text1"/>
      </w:tcPr>
    </w:tblStylePr>
    <w:tblStylePr w:type="lastRow">
      <w:rPr>
        <w:rFonts w:ascii="Liberation Sans" w:hAnsi="Liberation Sans"/>
        <w:b/>
        <w:color w:val="ffffff"/>
        <w:sz w:val="22"/>
      </w:rPr>
      <w:tcPr>
        <w:shd w:val="clear" w:color="ffffff" w:themeColor="text1" w:fill="000000" w:themeFill="text1"/>
        <w:tcBorders>
          <w:top w:val="single" w:color="000000" w:themeColor="light1" w:sz="4" w:space="0"/>
        </w:tcBorders>
      </w:tcPr>
    </w:tblStylePr>
  </w:style>
  <w:style w:type="table" w:styleId="726">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Liberation Sans" w:hAnsi="Liberation Sans"/>
        <w:b/>
        <w:color w:val="ffffff"/>
        <w:sz w:val="22"/>
      </w:rPr>
      <w:tcPr>
        <w:shd w:val="clear" w:color="ffffff" w:themeColor="accent1" w:fill="4f81bd" w:themeFill="accent1"/>
      </w:tcPr>
    </w:tblStylePr>
    <w:tblStylePr w:type="firstRow">
      <w:rPr>
        <w:rFonts w:ascii="Liberation Sans" w:hAnsi="Liberation Sans"/>
        <w:b/>
        <w:color w:val="ffffff"/>
        <w:sz w:val="22"/>
      </w:rPr>
      <w:tcPr>
        <w:shd w:val="clear" w:color="ffffff" w:themeColor="accent1" w:fill="4f81bd" w:themeFill="accent1"/>
      </w:tcPr>
    </w:tblStylePr>
    <w:tblStylePr w:type="lastCol">
      <w:rPr>
        <w:rFonts w:ascii="Liberation Sans" w:hAnsi="Liberation Sans"/>
        <w:b/>
        <w:color w:val="ffffff"/>
        <w:sz w:val="22"/>
      </w:rPr>
      <w:tcPr>
        <w:shd w:val="clear" w:color="ffffff" w:themeColor="accent1" w:fill="4f81bd" w:themeFill="accent1"/>
      </w:tcPr>
    </w:tblStylePr>
    <w:tblStylePr w:type="lastRow">
      <w:rPr>
        <w:rFonts w:ascii="Liberation Sans" w:hAnsi="Liberation Sans"/>
        <w:b/>
        <w:color w:val="ffffff"/>
        <w:sz w:val="22"/>
      </w:rPr>
      <w:tcPr>
        <w:shd w:val="clear" w:color="ffffff" w:themeColor="accent1" w:fill="4f81bd" w:themeFill="accent1"/>
        <w:tcBorders>
          <w:top w:val="single" w:color="000000" w:themeColor="light1" w:sz="4" w:space="0"/>
        </w:tcBorders>
      </w:tcPr>
    </w:tblStylePr>
  </w:style>
  <w:style w:type="table" w:styleId="727">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Liberation Sans" w:hAnsi="Liberation Sans"/>
        <w:b/>
        <w:color w:val="ffffff"/>
        <w:sz w:val="22"/>
      </w:rPr>
      <w:tcPr>
        <w:shd w:val="clear" w:color="ffffff" w:themeColor="accent2" w:fill="c0504d" w:themeFill="accent2"/>
      </w:tcPr>
    </w:tblStylePr>
    <w:tblStylePr w:type="firstRow">
      <w:rPr>
        <w:rFonts w:ascii="Liberation Sans" w:hAnsi="Liberation Sans"/>
        <w:b/>
        <w:color w:val="ffffff"/>
        <w:sz w:val="22"/>
      </w:rPr>
      <w:tcPr>
        <w:shd w:val="clear" w:color="ffffff" w:themeColor="accent2" w:fill="c0504d" w:themeFill="accent2"/>
      </w:tcPr>
    </w:tblStylePr>
    <w:tblStylePr w:type="lastCol">
      <w:rPr>
        <w:rFonts w:ascii="Liberation Sans" w:hAnsi="Liberation Sans"/>
        <w:b/>
        <w:color w:val="ffffff"/>
        <w:sz w:val="22"/>
      </w:rPr>
      <w:tcPr>
        <w:shd w:val="clear" w:color="ffffff" w:themeColor="accent2" w:fill="c0504d" w:themeFill="accent2"/>
      </w:tcPr>
    </w:tblStylePr>
    <w:tblStylePr w:type="lastRow">
      <w:rPr>
        <w:rFonts w:ascii="Liberation Sans" w:hAnsi="Liberation Sans"/>
        <w:b/>
        <w:color w:val="ffffff"/>
        <w:sz w:val="22"/>
      </w:rPr>
      <w:tcPr>
        <w:shd w:val="clear" w:color="ffffff" w:themeColor="accent2" w:fill="c0504d" w:themeFill="accent2"/>
        <w:tcBorders>
          <w:top w:val="single" w:color="000000" w:themeColor="light1" w:sz="4" w:space="0"/>
        </w:tcBorders>
      </w:tcPr>
    </w:tblStylePr>
  </w:style>
  <w:style w:type="table" w:styleId="728">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Liberation Sans" w:hAnsi="Liberation Sans"/>
        <w:b/>
        <w:color w:val="ffffff"/>
        <w:sz w:val="22"/>
      </w:rPr>
      <w:tcPr>
        <w:shd w:val="clear" w:color="ffffff" w:themeColor="accent3" w:fill="9bbb59" w:themeFill="accent3"/>
      </w:tcPr>
    </w:tblStylePr>
    <w:tblStylePr w:type="firstRow">
      <w:rPr>
        <w:rFonts w:ascii="Liberation Sans" w:hAnsi="Liberation Sans"/>
        <w:b/>
        <w:color w:val="ffffff"/>
        <w:sz w:val="22"/>
      </w:rPr>
      <w:tcPr>
        <w:shd w:val="clear" w:color="ffffff" w:themeColor="accent3" w:fill="9bbb59" w:themeFill="accent3"/>
      </w:tcPr>
    </w:tblStylePr>
    <w:tblStylePr w:type="lastCol">
      <w:rPr>
        <w:rFonts w:ascii="Liberation Sans" w:hAnsi="Liberation Sans"/>
        <w:b/>
        <w:color w:val="ffffff"/>
        <w:sz w:val="22"/>
      </w:rPr>
      <w:tcPr>
        <w:shd w:val="clear" w:color="ffffff" w:themeColor="accent3" w:fill="9bbb59" w:themeFill="accent3"/>
      </w:tcPr>
    </w:tblStylePr>
    <w:tblStylePr w:type="lastRow">
      <w:rPr>
        <w:rFonts w:ascii="Liberation Sans" w:hAnsi="Liberation Sans"/>
        <w:b/>
        <w:color w:val="ffffff"/>
        <w:sz w:val="22"/>
      </w:rPr>
      <w:tcPr>
        <w:shd w:val="clear" w:color="ffffff" w:themeColor="accent3" w:fill="9bbb59" w:themeFill="accent3"/>
        <w:tcBorders>
          <w:top w:val="single" w:color="000000" w:themeColor="light1" w:sz="4" w:space="0"/>
        </w:tcBorders>
      </w:tcPr>
    </w:tblStylePr>
  </w:style>
  <w:style w:type="table" w:styleId="729">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Liberation Sans" w:hAnsi="Liberation Sans"/>
        <w:b/>
        <w:color w:val="ffffff"/>
        <w:sz w:val="22"/>
      </w:rPr>
      <w:tcPr>
        <w:shd w:val="clear" w:color="ffffff" w:themeColor="accent4" w:fill="8064a2" w:themeFill="accent4"/>
      </w:tcPr>
    </w:tblStylePr>
    <w:tblStylePr w:type="firstRow">
      <w:rPr>
        <w:rFonts w:ascii="Liberation Sans" w:hAnsi="Liberation Sans"/>
        <w:b/>
        <w:color w:val="ffffff"/>
        <w:sz w:val="22"/>
      </w:rPr>
      <w:tcPr>
        <w:shd w:val="clear" w:color="ffffff" w:themeColor="accent4" w:fill="8064a2" w:themeFill="accent4"/>
      </w:tcPr>
    </w:tblStylePr>
    <w:tblStylePr w:type="lastCol">
      <w:rPr>
        <w:rFonts w:ascii="Liberation Sans" w:hAnsi="Liberation Sans"/>
        <w:b/>
        <w:color w:val="ffffff"/>
        <w:sz w:val="22"/>
      </w:rPr>
      <w:tcPr>
        <w:shd w:val="clear" w:color="ffffff" w:themeColor="accent4" w:fill="8064a2" w:themeFill="accent4"/>
      </w:tcPr>
    </w:tblStylePr>
    <w:tblStylePr w:type="lastRow">
      <w:rPr>
        <w:rFonts w:ascii="Liberation Sans" w:hAnsi="Liberation Sans"/>
        <w:b/>
        <w:color w:val="ffffff"/>
        <w:sz w:val="22"/>
      </w:rPr>
      <w:tcPr>
        <w:shd w:val="clear" w:color="ffffff" w:themeColor="accent4" w:fill="8064a2" w:themeFill="accent4"/>
        <w:tcBorders>
          <w:top w:val="single" w:color="000000" w:themeColor="light1" w:sz="4" w:space="0"/>
        </w:tcBorders>
      </w:tcPr>
    </w:tblStylePr>
  </w:style>
  <w:style w:type="table" w:styleId="730">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Liberation Sans" w:hAnsi="Liberation Sans"/>
        <w:b/>
        <w:color w:val="ffffff"/>
        <w:sz w:val="22"/>
      </w:rPr>
      <w:tcPr>
        <w:shd w:val="clear" w:color="ffffff" w:themeColor="accent5" w:fill="4bacc6" w:themeFill="accent5"/>
      </w:tcPr>
    </w:tblStylePr>
    <w:tblStylePr w:type="firstRow">
      <w:rPr>
        <w:rFonts w:ascii="Liberation Sans" w:hAnsi="Liberation Sans"/>
        <w:b/>
        <w:color w:val="ffffff"/>
        <w:sz w:val="22"/>
      </w:rPr>
      <w:tcPr>
        <w:shd w:val="clear" w:color="ffffff" w:themeColor="accent5" w:fill="4bacc6" w:themeFill="accent5"/>
      </w:tcPr>
    </w:tblStylePr>
    <w:tblStylePr w:type="lastCol">
      <w:rPr>
        <w:rFonts w:ascii="Liberation Sans" w:hAnsi="Liberation Sans"/>
        <w:b/>
        <w:color w:val="ffffff"/>
        <w:sz w:val="22"/>
      </w:rPr>
      <w:tcPr>
        <w:shd w:val="clear" w:color="ffffff" w:themeColor="accent5" w:fill="4bacc6" w:themeFill="accent5"/>
      </w:tcPr>
    </w:tblStylePr>
    <w:tblStylePr w:type="lastRow">
      <w:rPr>
        <w:rFonts w:ascii="Liberation Sans" w:hAnsi="Liberation Sans"/>
        <w:b/>
        <w:color w:val="ffffff"/>
        <w:sz w:val="22"/>
      </w:rPr>
      <w:tcPr>
        <w:shd w:val="clear" w:color="ffffff" w:themeColor="accent5" w:fill="4bacc6" w:themeFill="accent5"/>
        <w:tcBorders>
          <w:top w:val="single" w:color="000000" w:themeColor="light1" w:sz="4" w:space="0"/>
        </w:tcBorders>
      </w:tcPr>
    </w:tblStylePr>
  </w:style>
  <w:style w:type="table" w:styleId="731">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Liberation Sans" w:hAnsi="Liberation Sans"/>
        <w:b/>
        <w:color w:val="ffffff"/>
        <w:sz w:val="22"/>
      </w:rPr>
      <w:tcPr>
        <w:shd w:val="clear" w:color="ffffff" w:themeColor="accent6" w:fill="f79646" w:themeFill="accent6"/>
      </w:tcPr>
    </w:tblStylePr>
    <w:tblStylePr w:type="firstRow">
      <w:rPr>
        <w:rFonts w:ascii="Liberation Sans" w:hAnsi="Liberation Sans"/>
        <w:b/>
        <w:color w:val="ffffff"/>
        <w:sz w:val="22"/>
      </w:rPr>
      <w:tcPr>
        <w:shd w:val="clear" w:color="ffffff" w:themeColor="accent6" w:fill="f79646" w:themeFill="accent6"/>
      </w:tcPr>
    </w:tblStylePr>
    <w:tblStylePr w:type="lastCol">
      <w:rPr>
        <w:rFonts w:ascii="Liberation Sans" w:hAnsi="Liberation Sans"/>
        <w:b/>
        <w:color w:val="ffffff"/>
        <w:sz w:val="22"/>
      </w:rPr>
      <w:tcPr>
        <w:shd w:val="clear" w:color="ffffff" w:themeColor="accent6" w:fill="f79646" w:themeFill="accent6"/>
      </w:tcPr>
    </w:tblStylePr>
    <w:tblStylePr w:type="lastRow">
      <w:rPr>
        <w:rFonts w:ascii="Liberation Sans" w:hAnsi="Liberation Sans"/>
        <w:b/>
        <w:color w:val="ffffff"/>
        <w:sz w:val="22"/>
      </w:rPr>
      <w:tcPr>
        <w:shd w:val="clear" w:color="ffffff" w:themeColor="accent6" w:fill="f79646" w:themeFill="accent6"/>
        <w:tcBorders>
          <w:top w:val="single" w:color="000000" w:themeColor="light1" w:sz="4" w:space="0"/>
        </w:tcBorders>
      </w:tcPr>
    </w:tblStylePr>
  </w:style>
  <w:style w:type="table" w:styleId="732">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Liberation Sans" w:hAnsi="Liberation Sans"/>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Liberation Sans" w:hAnsi="Liberation Sans"/>
        <w:color w:val="404040" w:themeColor="text1" w:themeTint="80" w:themeShade="95"/>
        <w:sz w:val="22"/>
      </w:rPr>
    </w:tblStylePr>
  </w:style>
  <w:style w:type="table" w:styleId="733">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Liberation Sans" w:hAnsi="Liberation Sans"/>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Liberation Sans" w:hAnsi="Liberation Sans"/>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Liberation Sans" w:hAnsi="Liberation Sans"/>
        <w:color w:val="404040" w:themeColor="accent1" w:themeTint="80" w:themeShade="95"/>
        <w:sz w:val="22"/>
      </w:rPr>
    </w:tblStylePr>
  </w:style>
  <w:style w:type="table" w:styleId="734">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Liberation Sans" w:hAnsi="Liberation Sans"/>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Liberation Sans" w:hAnsi="Liberation Sans"/>
        <w:color w:val="404040" w:themeColor="accent2" w:themeTint="97" w:themeShade="95"/>
        <w:sz w:val="22"/>
      </w:rPr>
    </w:tblStylePr>
  </w:style>
  <w:style w:type="table" w:styleId="735">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Liberation Sans" w:hAnsi="Liberation Sans"/>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Liberation Sans" w:hAnsi="Liberation Sans"/>
        <w:color w:val="404040" w:themeColor="accent3" w:themeTint="FE" w:themeShade="95"/>
        <w:sz w:val="22"/>
      </w:rPr>
    </w:tblStylePr>
  </w:style>
  <w:style w:type="table" w:styleId="736">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Liberation Sans" w:hAnsi="Liberation Sans"/>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Liberation Sans" w:hAnsi="Liberation Sans"/>
        <w:color w:val="404040" w:themeColor="accent4" w:themeTint="9A" w:themeShade="95"/>
        <w:sz w:val="22"/>
      </w:rPr>
    </w:tblStylePr>
  </w:style>
  <w:style w:type="table" w:styleId="737">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Liberation Sans" w:hAnsi="Liberation Sans"/>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Liberation Sans" w:hAnsi="Liberation Sans"/>
        <w:color w:val="404040" w:themeColor="accent5" w:themeShade="95"/>
        <w:sz w:val="22"/>
      </w:rPr>
    </w:tblStylePr>
  </w:style>
  <w:style w:type="table" w:styleId="738">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Liberation Sans" w:hAnsi="Liberation Sans"/>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Liberation Sans" w:hAnsi="Liberation Sans"/>
        <w:color w:val="404040" w:themeColor="accent5" w:themeShade="95"/>
        <w:sz w:val="22"/>
      </w:rPr>
    </w:tblStylePr>
  </w:style>
  <w:style w:type="table" w:styleId="739">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Liberation Sans" w:hAnsi="Liberation Sans"/>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Liberation Sans" w:hAnsi="Liberation Sans"/>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Liberation Sans" w:hAnsi="Liberation Sans"/>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40">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Liberation Sans" w:hAnsi="Liberation Sans"/>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Liberation Sans" w:hAnsi="Liberation Sans"/>
        <w:color w:val="3e70a3" w:themeColor="accent1" w:themeTint="80" w:themeShade="95"/>
        <w:sz w:val="22"/>
      </w:rPr>
    </w:tblStylePr>
    <w:tblStylePr w:type="firstCol">
      <w:rPr>
        <w:rFonts w:ascii="Liberation Sans" w:hAnsi="Liberation Sans"/>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Liberation Sans" w:hAnsi="Liberation Sans"/>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Liberation Sans" w:hAnsi="Liberation Sans"/>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Liberation Sans" w:hAnsi="Liberation Sans"/>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41">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Liberation Sans" w:hAnsi="Liberation Sans"/>
        <w:color w:val="9c3a37" w:themeColor="accent2" w:themeTint="97" w:themeShade="95"/>
        <w:sz w:val="22"/>
      </w:rPr>
    </w:tblStylePr>
    <w:tblStylePr w:type="firstCol">
      <w:rPr>
        <w:rFonts w:ascii="Liberation Sans" w:hAnsi="Liberation Sans"/>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Liberation Sans" w:hAnsi="Liberation Sans"/>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Liberation Sans" w:hAnsi="Liberation Sans"/>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Liberation Sans" w:hAnsi="Liberation Sans"/>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42">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Liberation Sans" w:hAnsi="Liberation Sans"/>
        <w:color w:val="5c702f" w:themeColor="accent3" w:themeTint="FE" w:themeShade="95"/>
        <w:sz w:val="22"/>
      </w:rPr>
    </w:tblStylePr>
    <w:tblStylePr w:type="firstCol">
      <w:rPr>
        <w:rFonts w:ascii="Liberation Sans" w:hAnsi="Liberation Sans"/>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Liberation Sans" w:hAnsi="Liberation Sans"/>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Liberation Sans" w:hAnsi="Liberation Sans"/>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Liberation Sans" w:hAnsi="Liberation Sans"/>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43">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Liberation Sans" w:hAnsi="Liberation Sans"/>
        <w:color w:val="664f82" w:themeColor="accent4" w:themeTint="9A" w:themeShade="95"/>
        <w:sz w:val="22"/>
      </w:rPr>
    </w:tblStylePr>
    <w:tblStylePr w:type="firstCol">
      <w:rPr>
        <w:rFonts w:ascii="Liberation Sans" w:hAnsi="Liberation Sans"/>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Liberation Sans" w:hAnsi="Liberation Sans"/>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Liberation Sans" w:hAnsi="Liberation Sans"/>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Liberation Sans" w:hAnsi="Liberation Sans"/>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44">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Liberation Sans" w:hAnsi="Liberation Sans"/>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Liberation Sans" w:hAnsi="Liberation Sans"/>
        <w:color w:val="266777" w:themeColor="accent5" w:themeShade="95"/>
        <w:sz w:val="22"/>
      </w:rPr>
    </w:tblStylePr>
    <w:tblStylePr w:type="firstCol">
      <w:rPr>
        <w:rFonts w:ascii="Liberation Sans" w:hAnsi="Liberation Sans"/>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Liberation Sans" w:hAnsi="Liberation Sans"/>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Liberation Sans" w:hAnsi="Liberation Sans"/>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Liberation Sans" w:hAnsi="Liberation Sans"/>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45">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Liberation Sans" w:hAnsi="Liberation Sans"/>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Liberation Sans" w:hAnsi="Liberation Sans"/>
        <w:color w:val="b05307" w:themeColor="accent6" w:themeShade="95"/>
        <w:sz w:val="22"/>
      </w:rPr>
    </w:tblStylePr>
    <w:tblStylePr w:type="firstCol">
      <w:rPr>
        <w:rFonts w:ascii="Liberation Sans" w:hAnsi="Liberation Sans"/>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Liberation Sans" w:hAnsi="Liberation Sans"/>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Liberation Sans" w:hAnsi="Liberation Sans"/>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Liberation Sans" w:hAnsi="Liberation Sans"/>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46">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47">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48">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49">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50">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51">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52">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53">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54">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Liberation Sans" w:hAnsi="Liberation Sans"/>
        <w:color w:val="404040"/>
        <w:sz w:val="22"/>
      </w:rPr>
      <w:tcPr>
        <w:shd w:val="clear" w:color="ffffff" w:themeColor="accent1" w:themeTint="40" w:fill="d3e0ee" w:themeFill="accent1" w:themeFillTint="40"/>
      </w:tcPr>
    </w:tblStylePr>
    <w:tblStylePr w:type="band1Vert">
      <w:rPr>
        <w:rFonts w:ascii="Liberation Sans" w:hAnsi="Liberation Sans"/>
        <w:color w:val="404040"/>
        <w:sz w:val="22"/>
      </w:rPr>
      <w:tcPr>
        <w:shd w:val="clear" w:color="ffffff" w:themeColor="accent1" w:themeTint="40" w:fill="d3e0ee" w:themeFill="accen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55">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Liberation Sans" w:hAnsi="Liberation Sans"/>
        <w:color w:val="404040"/>
        <w:sz w:val="22"/>
      </w:rPr>
      <w:tcPr>
        <w:shd w:val="clear" w:color="ffffff" w:themeColor="accent2" w:themeTint="40" w:fill="efd3d2" w:themeFill="accent2" w:themeFillTint="40"/>
      </w:tcPr>
    </w:tblStylePr>
    <w:tblStylePr w:type="band1Vert">
      <w:rPr>
        <w:rFonts w:ascii="Liberation Sans" w:hAnsi="Liberation Sans"/>
        <w:color w:val="404040"/>
        <w:sz w:val="22"/>
      </w:rPr>
      <w:tcPr>
        <w:shd w:val="clear" w:color="ffffff" w:themeColor="accent2" w:themeTint="40" w:fill="efd3d2" w:themeFill="accent2"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56">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Liberation Sans" w:hAnsi="Liberation Sans"/>
        <w:color w:val="404040"/>
        <w:sz w:val="22"/>
      </w:rPr>
      <w:tcPr>
        <w:shd w:val="clear" w:color="ffffff" w:themeColor="accent3" w:themeTint="40" w:fill="e6eed5" w:themeFill="accent3" w:themeFillTint="40"/>
      </w:tcPr>
    </w:tblStylePr>
    <w:tblStylePr w:type="band1Vert">
      <w:rPr>
        <w:rFonts w:ascii="Liberation Sans" w:hAnsi="Liberation Sans"/>
        <w:color w:val="404040"/>
        <w:sz w:val="22"/>
      </w:rPr>
      <w:tcPr>
        <w:shd w:val="clear" w:color="ffffff" w:themeColor="accent3" w:themeTint="40" w:fill="e6eed5" w:themeFill="accent3"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57">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Liberation Sans" w:hAnsi="Liberation Sans"/>
        <w:color w:val="404040"/>
        <w:sz w:val="22"/>
      </w:rPr>
      <w:tcPr>
        <w:shd w:val="clear" w:color="ffffff" w:themeColor="accent4" w:themeTint="40" w:fill="dfd8e7" w:themeFill="accent4" w:themeFillTint="40"/>
      </w:tcPr>
    </w:tblStylePr>
    <w:tblStylePr w:type="band1Vert">
      <w:rPr>
        <w:rFonts w:ascii="Liberation Sans" w:hAnsi="Liberation Sans"/>
        <w:color w:val="404040"/>
        <w:sz w:val="22"/>
      </w:rPr>
      <w:tcPr>
        <w:shd w:val="clear" w:color="ffffff" w:themeColor="accent4" w:themeTint="40" w:fill="dfd8e7" w:themeFill="accent4"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58">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Liberation Sans" w:hAnsi="Liberation Sans"/>
        <w:color w:val="404040"/>
        <w:sz w:val="22"/>
      </w:rPr>
      <w:tcPr>
        <w:shd w:val="clear" w:color="ffffff" w:themeColor="accent5" w:themeTint="40" w:fill="d1eaf0" w:themeFill="accent5" w:themeFillTint="40"/>
      </w:tcPr>
    </w:tblStylePr>
    <w:tblStylePr w:type="band1Vert">
      <w:rPr>
        <w:rFonts w:ascii="Liberation Sans" w:hAnsi="Liberation Sans"/>
        <w:color w:val="404040"/>
        <w:sz w:val="22"/>
      </w:rPr>
      <w:tcPr>
        <w:shd w:val="clear" w:color="ffffff" w:themeColor="accent5" w:themeTint="40" w:fill="d1eaf0" w:themeFill="accent5"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59">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Liberation Sans" w:hAnsi="Liberation Sans"/>
        <w:color w:val="404040"/>
        <w:sz w:val="22"/>
      </w:rPr>
      <w:tcPr>
        <w:shd w:val="clear" w:color="ffffff" w:themeColor="accent6" w:themeTint="40" w:fill="fce4d1" w:themeFill="accent6" w:themeFillTint="40"/>
      </w:tcPr>
    </w:tblStylePr>
    <w:tblStylePr w:type="band1Vert">
      <w:rPr>
        <w:rFonts w:ascii="Liberation Sans" w:hAnsi="Liberation Sans"/>
        <w:color w:val="404040"/>
        <w:sz w:val="22"/>
      </w:rPr>
      <w:tcPr>
        <w:shd w:val="clear" w:color="ffffff" w:themeColor="accent6" w:themeTint="40" w:fill="fce4d1" w:themeFill="accent6"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60">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Liberation Sans" w:hAnsi="Liberation Sans"/>
        <w:color w:val="404040"/>
        <w:sz w:val="22"/>
      </w:rPr>
      <w:tcPr>
        <w:tcBorders>
          <w:top w:val="single" w:color="000000" w:themeColor="text1" w:sz="4" w:space="0"/>
          <w:bottom w:val="single" w:color="000000" w:themeColor="text1" w:sz="4" w:space="0"/>
        </w:tcBorders>
      </w:tcPr>
    </w:tblStylePr>
    <w:tblStylePr w:type="band1Vert">
      <w:rPr>
        <w:rFonts w:ascii="Liberation Sans" w:hAnsi="Liberation Sans"/>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61">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Liberation Sans" w:hAnsi="Liberation Sans"/>
        <w:color w:val="404040"/>
        <w:sz w:val="22"/>
      </w:rPr>
      <w:tcPr>
        <w:tcBorders>
          <w:top w:val="single" w:color="000000" w:themeColor="accent1" w:sz="4" w:space="0"/>
          <w:bottom w:val="single" w:color="000000" w:themeColor="accent1" w:sz="4" w:space="0"/>
        </w:tcBorders>
      </w:tcPr>
    </w:tblStylePr>
    <w:tblStylePr w:type="band1Vert">
      <w:rPr>
        <w:rFonts w:ascii="Liberation Sans" w:hAnsi="Liberation Sans"/>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62">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Liberation Sans" w:hAnsi="Liberation Sans"/>
        <w:color w:val="404040"/>
        <w:sz w:val="22"/>
      </w:rPr>
      <w:tcPr>
        <w:tcBorders>
          <w:top w:val="single" w:color="000000" w:themeColor="accent2" w:themeTint="97" w:sz="4" w:space="0"/>
          <w:bottom w:val="single" w:color="000000" w:themeColor="accent2" w:themeTint="97" w:sz="4" w:space="0"/>
        </w:tcBorders>
      </w:tcPr>
    </w:tblStylePr>
    <w:tblStylePr w:type="band1Vert">
      <w:rPr>
        <w:rFonts w:ascii="Liberation Sans" w:hAnsi="Liberation Sans"/>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763">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Liberation Sans" w:hAnsi="Liberation Sans"/>
        <w:color w:val="404040"/>
        <w:sz w:val="22"/>
      </w:rPr>
      <w:tcPr>
        <w:tcBorders>
          <w:top w:val="single" w:color="000000" w:themeColor="accent3" w:themeTint="98" w:sz="4" w:space="0"/>
          <w:bottom w:val="single" w:color="000000" w:themeColor="accent3" w:themeTint="98" w:sz="4" w:space="0"/>
        </w:tcBorders>
      </w:tcPr>
    </w:tblStylePr>
    <w:tblStylePr w:type="band1Vert">
      <w:rPr>
        <w:rFonts w:ascii="Liberation Sans" w:hAnsi="Liberation Sans"/>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764">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Liberation Sans" w:hAnsi="Liberation Sans"/>
        <w:color w:val="404040"/>
        <w:sz w:val="22"/>
      </w:rPr>
      <w:tcPr>
        <w:tcBorders>
          <w:top w:val="single" w:color="000000" w:themeColor="accent4" w:themeTint="9A" w:sz="4" w:space="0"/>
          <w:bottom w:val="single" w:color="000000" w:themeColor="accent4" w:themeTint="9A" w:sz="4" w:space="0"/>
        </w:tcBorders>
      </w:tcPr>
    </w:tblStylePr>
    <w:tblStylePr w:type="band1Vert">
      <w:rPr>
        <w:rFonts w:ascii="Liberation Sans" w:hAnsi="Liberation Sans"/>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765">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Liberation Sans" w:hAnsi="Liberation Sans"/>
        <w:color w:val="404040"/>
        <w:sz w:val="22"/>
      </w:rPr>
      <w:tcPr>
        <w:tcBorders>
          <w:top w:val="single" w:color="000000" w:themeColor="accent5" w:themeTint="9A" w:sz="4" w:space="0"/>
          <w:bottom w:val="single" w:color="000000" w:themeColor="accent5" w:themeTint="9A" w:sz="4" w:space="0"/>
        </w:tcBorders>
      </w:tcPr>
    </w:tblStylePr>
    <w:tblStylePr w:type="band1Vert">
      <w:rPr>
        <w:rFonts w:ascii="Liberation Sans" w:hAnsi="Liberation Sans"/>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766">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Liberation Sans" w:hAnsi="Liberation Sans"/>
        <w:color w:val="404040"/>
        <w:sz w:val="22"/>
      </w:rPr>
      <w:tcPr>
        <w:tcBorders>
          <w:top w:val="single" w:color="000000" w:themeColor="accent6" w:themeTint="98" w:sz="4" w:space="0"/>
          <w:bottom w:val="single" w:color="000000" w:themeColor="accent6" w:themeTint="98" w:sz="4" w:space="0"/>
        </w:tcBorders>
      </w:tcPr>
    </w:tblStylePr>
    <w:tblStylePr w:type="band1Vert">
      <w:rPr>
        <w:rFonts w:ascii="Liberation Sans" w:hAnsi="Liberation Sans"/>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767">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68">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Liberation Sans" w:hAnsi="Liberation Sans"/>
        <w:color w:val="404040"/>
        <w:sz w:val="22"/>
      </w:rPr>
      <w:tcPr>
        <w:shd w:val="clear" w:color="ffffff" w:themeColor="accent1" w:themeTint="40" w:fill="d3e0ee" w:themeFill="accent1" w:themeFillTint="40"/>
      </w:tcPr>
    </w:tblStylePr>
    <w:tblStylePr w:type="band1Vert">
      <w:rPr>
        <w:rFonts w:ascii="Liberation Sans" w:hAnsi="Liberation Sans"/>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Liberation Sans" w:hAnsi="Liberation Sans"/>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69">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Liberation Sans" w:hAnsi="Liberation Sans"/>
        <w:color w:val="404040"/>
        <w:sz w:val="22"/>
      </w:rPr>
      <w:tcPr>
        <w:shd w:val="clear" w:color="ffffff" w:themeColor="accent2" w:themeTint="40" w:fill="efd3d2" w:themeFill="accent2" w:themeFillTint="40"/>
      </w:tcPr>
    </w:tblStylePr>
    <w:tblStylePr w:type="band1Vert">
      <w:rPr>
        <w:rFonts w:ascii="Liberation Sans" w:hAnsi="Liberation Sans"/>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Liberation Sans" w:hAnsi="Liberation Sans"/>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770">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Liberation Sans" w:hAnsi="Liberation Sans"/>
        <w:color w:val="404040"/>
        <w:sz w:val="22"/>
      </w:rPr>
      <w:tcPr>
        <w:shd w:val="clear" w:color="ffffff" w:themeColor="accent3" w:themeTint="40" w:fill="e6eed5" w:themeFill="accent3" w:themeFillTint="40"/>
      </w:tcPr>
    </w:tblStylePr>
    <w:tblStylePr w:type="band1Vert">
      <w:rPr>
        <w:rFonts w:ascii="Liberation Sans" w:hAnsi="Liberation Sans"/>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Liberation Sans" w:hAnsi="Liberation Sans"/>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771">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Liberation Sans" w:hAnsi="Liberation Sans"/>
        <w:color w:val="404040"/>
        <w:sz w:val="22"/>
      </w:rPr>
      <w:tcPr>
        <w:shd w:val="clear" w:color="ffffff" w:themeColor="accent4" w:themeTint="40" w:fill="dfd8e7" w:themeFill="accent4" w:themeFillTint="40"/>
      </w:tcPr>
    </w:tblStylePr>
    <w:tblStylePr w:type="band1Vert">
      <w:rPr>
        <w:rFonts w:ascii="Liberation Sans" w:hAnsi="Liberation Sans"/>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Liberation Sans" w:hAnsi="Liberation Sans"/>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772">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Liberation Sans" w:hAnsi="Liberation Sans"/>
        <w:color w:val="404040"/>
        <w:sz w:val="22"/>
      </w:rPr>
      <w:tcPr>
        <w:shd w:val="clear" w:color="ffffff" w:themeColor="accent5" w:themeTint="40" w:fill="d1eaf0" w:themeFill="accent5" w:themeFillTint="40"/>
      </w:tcPr>
    </w:tblStylePr>
    <w:tblStylePr w:type="band1Vert">
      <w:rPr>
        <w:rFonts w:ascii="Liberation Sans" w:hAnsi="Liberation Sans"/>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Liberation Sans" w:hAnsi="Liberation Sans"/>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773">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Liberation Sans" w:hAnsi="Liberation Sans"/>
        <w:color w:val="404040"/>
        <w:sz w:val="22"/>
      </w:rPr>
      <w:tcPr>
        <w:shd w:val="clear" w:color="ffffff" w:themeColor="accent6" w:themeTint="40" w:fill="fce4d1" w:themeFill="accent6" w:themeFillTint="40"/>
      </w:tcPr>
    </w:tblStylePr>
    <w:tblStylePr w:type="band1Vert">
      <w:rPr>
        <w:rFonts w:ascii="Liberation Sans" w:hAnsi="Liberation Sans"/>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Liberation Sans" w:hAnsi="Liberation Sans"/>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774">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775">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1"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776">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777">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778">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779">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780">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781">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Liberation Sans" w:hAnsi="Liberation Sans"/>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782">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Liberation Sans" w:hAnsi="Liberation Sans"/>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Liberation Sans" w:hAnsi="Liberation Sans"/>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783">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Liberation Sans" w:hAnsi="Liberation Sans"/>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Liberation Sans" w:hAnsi="Liberation Sans"/>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784">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Liberation Sans" w:hAnsi="Liberation Sans"/>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Liberation Sans" w:hAnsi="Liberation Sans"/>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785">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Liberation Sans" w:hAnsi="Liberation Sans"/>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Liberation Sans" w:hAnsi="Liberation Sans"/>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786">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Liberation Sans" w:hAnsi="Liberation Sans"/>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Liberation Sans" w:hAnsi="Liberation Sans"/>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787">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Liberation Sans" w:hAnsi="Liberation Sans"/>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Liberation Sans" w:hAnsi="Liberation Sans"/>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788">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Liberation Sans" w:hAnsi="Liberation Sans"/>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Liberation Sans" w:hAnsi="Liberation Sans"/>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Liberation Sans" w:hAnsi="Liberation Sans"/>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Liberation Sans" w:hAnsi="Liberation Sans"/>
        <w:color w:val="4a4a4a" w:themeColor="text1" w:themeTint="80" w:themeShade="95"/>
        <w:sz w:val="22"/>
      </w:rPr>
    </w:tblStylePr>
  </w:style>
  <w:style w:type="table" w:styleId="789">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Liberation Sans" w:hAnsi="Liberation Sans"/>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Liberation Sans" w:hAnsi="Liberation Sans"/>
        <w:color w:val="2a4b71" w:themeColor="accent1" w:themeShade="95"/>
        <w:sz w:val="22"/>
      </w:rPr>
    </w:tblStylePr>
    <w:tblStylePr w:type="firstCol">
      <w:rPr>
        <w:rFonts w:ascii="Liberation Sans" w:hAnsi="Liberation Sans"/>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Liberation Sans" w:hAnsi="Liberation Sans"/>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Liberation Sans" w:hAnsi="Liberation Sans"/>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Liberation Sans" w:hAnsi="Liberation Sans"/>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Liberation Sans" w:hAnsi="Liberation Sans"/>
        <w:color w:val="2a4b71" w:themeColor="accent1" w:themeShade="95"/>
        <w:sz w:val="22"/>
      </w:rPr>
    </w:tblStylePr>
  </w:style>
  <w:style w:type="table" w:styleId="790">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Liberation Sans" w:hAnsi="Liberation Sans"/>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Liberation Sans" w:hAnsi="Liberation Sans"/>
        <w:color w:val="9c3a37" w:themeColor="accent2" w:themeTint="97" w:themeShade="95"/>
        <w:sz w:val="22"/>
      </w:rPr>
    </w:tblStylePr>
    <w:tblStylePr w:type="firstCol">
      <w:rPr>
        <w:rFonts w:ascii="Liberation Sans" w:hAnsi="Liberation Sans"/>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Liberation Sans" w:hAnsi="Liberation Sans"/>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Liberation Sans" w:hAnsi="Liberation Sans"/>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Liberation Sans" w:hAnsi="Liberation Sans"/>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Liberation Sans" w:hAnsi="Liberation Sans"/>
        <w:color w:val="9c3a37" w:themeColor="accent2" w:themeTint="97" w:themeShade="95"/>
        <w:sz w:val="22"/>
      </w:rPr>
    </w:tblStylePr>
  </w:style>
  <w:style w:type="table" w:styleId="791">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Liberation Sans" w:hAnsi="Liberation Sans"/>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Liberation Sans" w:hAnsi="Liberation Sans"/>
        <w:color w:val="7c983f" w:themeColor="accent3" w:themeTint="98" w:themeShade="95"/>
        <w:sz w:val="22"/>
      </w:rPr>
    </w:tblStylePr>
    <w:tblStylePr w:type="firstCol">
      <w:rPr>
        <w:rFonts w:ascii="Liberation Sans" w:hAnsi="Liberation Sans"/>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Liberation Sans" w:hAnsi="Liberation Sans"/>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Liberation Sans" w:hAnsi="Liberation Sans"/>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Liberation Sans" w:hAnsi="Liberation Sans"/>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Liberation Sans" w:hAnsi="Liberation Sans"/>
        <w:color w:val="7c983f" w:themeColor="accent3" w:themeTint="98" w:themeShade="95"/>
        <w:sz w:val="22"/>
      </w:rPr>
    </w:tblStylePr>
  </w:style>
  <w:style w:type="table" w:styleId="792">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Liberation Sans" w:hAnsi="Liberation Sans"/>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Liberation Sans" w:hAnsi="Liberation Sans"/>
        <w:color w:val="664f82" w:themeColor="accent4" w:themeTint="9A" w:themeShade="95"/>
        <w:sz w:val="22"/>
      </w:rPr>
    </w:tblStylePr>
    <w:tblStylePr w:type="firstCol">
      <w:rPr>
        <w:rFonts w:ascii="Liberation Sans" w:hAnsi="Liberation Sans"/>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Liberation Sans" w:hAnsi="Liberation Sans"/>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Liberation Sans" w:hAnsi="Liberation Sans"/>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Liberation Sans" w:hAnsi="Liberation Sans"/>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Liberation Sans" w:hAnsi="Liberation Sans"/>
        <w:color w:val="664f82" w:themeColor="accent4" w:themeTint="9A" w:themeShade="95"/>
        <w:sz w:val="22"/>
      </w:rPr>
    </w:tblStylePr>
  </w:style>
  <w:style w:type="table" w:styleId="793">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Liberation Sans" w:hAnsi="Liberation Sans"/>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Liberation Sans" w:hAnsi="Liberation Sans"/>
        <w:color w:val="338aa0" w:themeColor="accent5" w:themeTint="9A" w:themeShade="95"/>
        <w:sz w:val="22"/>
      </w:rPr>
    </w:tblStylePr>
    <w:tblStylePr w:type="firstCol">
      <w:rPr>
        <w:rFonts w:ascii="Liberation Sans" w:hAnsi="Liberation Sans"/>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Liberation Sans" w:hAnsi="Liberation Sans"/>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Liberation Sans" w:hAnsi="Liberation Sans"/>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Liberation Sans" w:hAnsi="Liberation Sans"/>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Liberation Sans" w:hAnsi="Liberation Sans"/>
        <w:color w:val="338aa0" w:themeColor="accent5" w:themeTint="9A" w:themeShade="95"/>
        <w:sz w:val="22"/>
      </w:rPr>
    </w:tblStylePr>
  </w:style>
  <w:style w:type="table" w:styleId="794">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Liberation Sans" w:hAnsi="Liberation Sans"/>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Liberation Sans" w:hAnsi="Liberation Sans"/>
        <w:color w:val="d9680c" w:themeColor="accent6" w:themeTint="98" w:themeShade="95"/>
        <w:sz w:val="22"/>
      </w:rPr>
    </w:tblStylePr>
    <w:tblStylePr w:type="firstCol">
      <w:rPr>
        <w:rFonts w:ascii="Liberation Sans" w:hAnsi="Liberation Sans"/>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Liberation Sans" w:hAnsi="Liberation Sans"/>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Liberation Sans" w:hAnsi="Liberation Sans"/>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Liberation Sans" w:hAnsi="Liberation Sans"/>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Liberation Sans" w:hAnsi="Liberation Sans"/>
        <w:color w:val="d9680c" w:themeColor="accent6" w:themeTint="98" w:themeShade="95"/>
        <w:sz w:val="22"/>
      </w:rPr>
    </w:tblStylePr>
  </w:style>
  <w:style w:type="table" w:styleId="795">
    <w:name w:val="Lined - Accent"/>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text1" w:themeTint="0D" w:fill="f2f2f2" w:themeFill="text1" w:themeFillTint="0D"/>
      </w:tcPr>
    </w:tblStylePr>
    <w:tblStylePr w:type="band2Vert">
      <w:rPr>
        <w:rFonts w:ascii="Liberation Sans" w:hAnsi="Liberation Sans"/>
        <w:color w:val="404040"/>
        <w:sz w:val="22"/>
      </w:rPr>
      <w:tcPr>
        <w:shd w:val="clear" w:color="ffffff" w:themeColor="text1" w:themeTint="0D" w:fill="f2f2f2" w:themeFill="text1" w:themeFillTint="0D"/>
      </w:tcPr>
    </w:tblStylePr>
    <w:tblStylePr w:type="firstCol">
      <w:rPr>
        <w:rFonts w:ascii="Liberation Sans" w:hAnsi="Liberation Sans"/>
        <w:color w:val="f2f2f2"/>
        <w:sz w:val="22"/>
      </w:rPr>
      <w:tcPr>
        <w:shd w:val="clear" w:color="ffffff" w:themeColor="text1" w:themeTint="80" w:fill="7f7f7f" w:themeFill="text1" w:themeFillTint="80"/>
      </w:tcPr>
    </w:tblStylePr>
    <w:tblStylePr w:type="firstRow">
      <w:rPr>
        <w:rFonts w:ascii="Liberation Sans" w:hAnsi="Liberation Sans"/>
        <w:color w:val="f2f2f2"/>
        <w:sz w:val="22"/>
      </w:rPr>
      <w:tcPr>
        <w:shd w:val="clear" w:color="ffffff" w:themeColor="text1" w:themeTint="80" w:fill="7f7f7f" w:themeFill="text1" w:themeFillTint="80"/>
      </w:tcPr>
    </w:tblStylePr>
    <w:tblStylePr w:type="lastCol">
      <w:rPr>
        <w:rFonts w:ascii="Liberation Sans" w:hAnsi="Liberation Sans"/>
        <w:color w:val="f2f2f2"/>
        <w:sz w:val="22"/>
      </w:rPr>
      <w:tcPr>
        <w:shd w:val="clear" w:color="ffffff" w:themeColor="text1" w:themeTint="80" w:fill="7f7f7f" w:themeFill="text1" w:themeFillTint="80"/>
      </w:tcPr>
    </w:tblStylePr>
    <w:tblStylePr w:type="lastRow">
      <w:rPr>
        <w:rFonts w:ascii="Liberation Sans" w:hAnsi="Liberation Sans"/>
        <w:color w:val="f2f2f2"/>
        <w:sz w:val="22"/>
      </w:rPr>
      <w:tcPr>
        <w:shd w:val="clear" w:color="ffffff" w:themeColor="text1" w:themeTint="80" w:fill="7f7f7f" w:themeFill="text1" w:themeFillTint="80"/>
      </w:tcPr>
    </w:tblStylePr>
  </w:style>
  <w:style w:type="table" w:styleId="796">
    <w:name w:val="Lined - Accent 1"/>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1" w:themeTint="50" w:fill="c7d7ea" w:themeFill="accent1" w:themeFillTint="50"/>
      </w:tcPr>
    </w:tblStylePr>
    <w:tblStylePr w:type="band2Vert">
      <w:rPr>
        <w:rFonts w:ascii="Liberation Sans" w:hAnsi="Liberation Sans"/>
        <w:color w:val="404040"/>
        <w:sz w:val="22"/>
      </w:rPr>
      <w:tcPr>
        <w:shd w:val="clear" w:color="ffffff" w:themeColor="accent1" w:themeTint="50" w:fill="c7d7ea" w:themeFill="accent1" w:themeFillTint="50"/>
      </w:tcPr>
    </w:tblStylePr>
    <w:tblStylePr w:type="firstCol">
      <w:rPr>
        <w:rFonts w:ascii="Liberation Sans" w:hAnsi="Liberation Sans"/>
        <w:color w:val="f2f2f2"/>
        <w:sz w:val="22"/>
      </w:rPr>
      <w:tcPr>
        <w:shd w:val="clear" w:color="ffffff" w:themeColor="accent1" w:themeTint="EA" w:fill="5d8dc2" w:themeFill="accent1" w:themeFillTint="EA"/>
      </w:tcPr>
    </w:tblStylePr>
    <w:tblStylePr w:type="firstRow">
      <w:rPr>
        <w:rFonts w:ascii="Liberation Sans" w:hAnsi="Liberation Sans"/>
        <w:color w:val="f2f2f2"/>
        <w:sz w:val="22"/>
      </w:rPr>
      <w:tcPr>
        <w:shd w:val="clear" w:color="ffffff" w:themeColor="accent1" w:themeTint="EA" w:fill="5d8dc2" w:themeFill="accent1" w:themeFillTint="EA"/>
      </w:tcPr>
    </w:tblStylePr>
    <w:tblStylePr w:type="lastCol">
      <w:rPr>
        <w:rFonts w:ascii="Liberation Sans" w:hAnsi="Liberation Sans"/>
        <w:color w:val="f2f2f2"/>
        <w:sz w:val="22"/>
      </w:rPr>
      <w:tcPr>
        <w:shd w:val="clear" w:color="ffffff" w:themeColor="accent1" w:themeTint="EA" w:fill="5d8dc2" w:themeFill="accent1" w:themeFillTint="EA"/>
      </w:tcPr>
    </w:tblStylePr>
    <w:tblStylePr w:type="lastRow">
      <w:rPr>
        <w:rFonts w:ascii="Liberation Sans" w:hAnsi="Liberation Sans"/>
        <w:color w:val="f2f2f2"/>
        <w:sz w:val="22"/>
      </w:rPr>
      <w:tcPr>
        <w:shd w:val="clear" w:color="ffffff" w:themeColor="accent1" w:themeTint="EA" w:fill="5d8dc2" w:themeFill="accent1" w:themeFillTint="EA"/>
      </w:tcPr>
    </w:tblStylePr>
  </w:style>
  <w:style w:type="table" w:styleId="797">
    <w:name w:val="Lined - Accent 2"/>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2" w:themeTint="32" w:fill="f2dcdb" w:themeFill="accent2" w:themeFillTint="32"/>
      </w:tcPr>
    </w:tblStylePr>
    <w:tblStylePr w:type="band2Vert">
      <w:rPr>
        <w:rFonts w:ascii="Liberation Sans" w:hAnsi="Liberation Sans"/>
        <w:color w:val="404040"/>
        <w:sz w:val="22"/>
      </w:rPr>
      <w:tcPr>
        <w:shd w:val="clear" w:color="ffffff" w:themeColor="accent2" w:themeTint="32" w:fill="f2dcdb" w:themeFill="accent2" w:themeFillTint="32"/>
      </w:tcPr>
    </w:tblStylePr>
    <w:tblStylePr w:type="firstCol">
      <w:rPr>
        <w:rFonts w:ascii="Liberation Sans" w:hAnsi="Liberation Sans"/>
        <w:color w:val="f2f2f2"/>
        <w:sz w:val="22"/>
      </w:rPr>
      <w:tcPr>
        <w:shd w:val="clear" w:color="ffffff" w:themeColor="accent2" w:themeTint="97" w:fill="d99694" w:themeFill="accent2" w:themeFillTint="97"/>
      </w:tcPr>
    </w:tblStylePr>
    <w:tblStylePr w:type="firstRow">
      <w:rPr>
        <w:rFonts w:ascii="Liberation Sans" w:hAnsi="Liberation Sans"/>
        <w:color w:val="f2f2f2"/>
        <w:sz w:val="22"/>
      </w:rPr>
      <w:tcPr>
        <w:shd w:val="clear" w:color="ffffff" w:themeColor="accent2" w:themeTint="97" w:fill="d99694" w:themeFill="accent2" w:themeFillTint="97"/>
      </w:tcPr>
    </w:tblStylePr>
    <w:tblStylePr w:type="lastCol">
      <w:rPr>
        <w:rFonts w:ascii="Liberation Sans" w:hAnsi="Liberation Sans"/>
        <w:color w:val="f2f2f2"/>
        <w:sz w:val="22"/>
      </w:rPr>
      <w:tcPr>
        <w:shd w:val="clear" w:color="ffffff" w:themeColor="accent2" w:themeTint="97" w:fill="d99694" w:themeFill="accent2" w:themeFillTint="97"/>
      </w:tcPr>
    </w:tblStylePr>
    <w:tblStylePr w:type="lastRow">
      <w:rPr>
        <w:rFonts w:ascii="Liberation Sans" w:hAnsi="Liberation Sans"/>
        <w:color w:val="f2f2f2"/>
        <w:sz w:val="22"/>
      </w:rPr>
      <w:tcPr>
        <w:shd w:val="clear" w:color="ffffff" w:themeColor="accent2" w:themeTint="97" w:fill="d99694" w:themeFill="accent2" w:themeFillTint="97"/>
      </w:tcPr>
    </w:tblStylePr>
  </w:style>
  <w:style w:type="table" w:styleId="798">
    <w:name w:val="Lined - Accent 3"/>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3" w:themeTint="34" w:fill="eaf0dd" w:themeFill="accent3" w:themeFillTint="34"/>
      </w:tcPr>
    </w:tblStylePr>
    <w:tblStylePr w:type="band2Vert">
      <w:rPr>
        <w:rFonts w:ascii="Liberation Sans" w:hAnsi="Liberation Sans"/>
        <w:color w:val="404040"/>
        <w:sz w:val="22"/>
      </w:rPr>
      <w:tcPr>
        <w:shd w:val="clear" w:color="ffffff" w:themeColor="accent3" w:themeTint="34" w:fill="eaf0dd" w:themeFill="accent3" w:themeFillTint="34"/>
      </w:tcPr>
    </w:tblStylePr>
    <w:tblStylePr w:type="firstCol">
      <w:rPr>
        <w:rFonts w:ascii="Liberation Sans" w:hAnsi="Liberation Sans"/>
        <w:color w:val="f2f2f2"/>
        <w:sz w:val="22"/>
      </w:rPr>
      <w:tcPr>
        <w:shd w:val="clear" w:color="ffffff" w:themeColor="accent3" w:themeTint="FE" w:fill="9bba59" w:themeFill="accent3" w:themeFillTint="FE"/>
      </w:tcPr>
    </w:tblStylePr>
    <w:tblStylePr w:type="firstRow">
      <w:rPr>
        <w:rFonts w:ascii="Liberation Sans" w:hAnsi="Liberation Sans"/>
        <w:color w:val="f2f2f2"/>
        <w:sz w:val="22"/>
      </w:rPr>
      <w:tcPr>
        <w:shd w:val="clear" w:color="ffffff" w:themeColor="accent3" w:themeTint="FE" w:fill="9bba59" w:themeFill="accent3" w:themeFillTint="FE"/>
      </w:tcPr>
    </w:tblStylePr>
    <w:tblStylePr w:type="lastCol">
      <w:rPr>
        <w:rFonts w:ascii="Liberation Sans" w:hAnsi="Liberation Sans"/>
        <w:color w:val="f2f2f2"/>
        <w:sz w:val="22"/>
      </w:rPr>
      <w:tcPr>
        <w:shd w:val="clear" w:color="ffffff" w:themeColor="accent3" w:themeTint="FE" w:fill="9bba59" w:themeFill="accent3" w:themeFillTint="FE"/>
      </w:tcPr>
    </w:tblStylePr>
    <w:tblStylePr w:type="lastRow">
      <w:rPr>
        <w:rFonts w:ascii="Liberation Sans" w:hAnsi="Liberation Sans"/>
        <w:color w:val="f2f2f2"/>
        <w:sz w:val="22"/>
      </w:rPr>
      <w:tcPr>
        <w:shd w:val="clear" w:color="ffffff" w:themeColor="accent3" w:themeTint="FE" w:fill="9bba59" w:themeFill="accent3" w:themeFillTint="FE"/>
      </w:tcPr>
    </w:tblStylePr>
  </w:style>
  <w:style w:type="table" w:styleId="799">
    <w:name w:val="Lined - Accent 4"/>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4" w:themeTint="34" w:fill="e5dfec" w:themeFill="accent4" w:themeFillTint="34"/>
      </w:tcPr>
    </w:tblStylePr>
    <w:tblStylePr w:type="band2Vert">
      <w:rPr>
        <w:rFonts w:ascii="Liberation Sans" w:hAnsi="Liberation Sans"/>
        <w:color w:val="404040"/>
        <w:sz w:val="22"/>
      </w:rPr>
      <w:tcPr>
        <w:shd w:val="clear" w:color="ffffff" w:themeColor="accent4" w:themeTint="34" w:fill="e5dfec" w:themeFill="accent4" w:themeFillTint="34"/>
      </w:tcPr>
    </w:tblStylePr>
    <w:tblStylePr w:type="firstCol">
      <w:rPr>
        <w:rFonts w:ascii="Liberation Sans" w:hAnsi="Liberation Sans"/>
        <w:color w:val="f2f2f2"/>
        <w:sz w:val="22"/>
      </w:rPr>
      <w:tcPr>
        <w:shd w:val="clear" w:color="ffffff" w:themeColor="accent4" w:themeTint="9A" w:fill="b2a1c6" w:themeFill="accent4" w:themeFillTint="9A"/>
      </w:tcPr>
    </w:tblStylePr>
    <w:tblStylePr w:type="firstRow">
      <w:rPr>
        <w:rFonts w:ascii="Liberation Sans" w:hAnsi="Liberation Sans"/>
        <w:color w:val="f2f2f2"/>
        <w:sz w:val="22"/>
      </w:rPr>
      <w:tcPr>
        <w:shd w:val="clear" w:color="ffffff" w:themeColor="accent4" w:themeTint="9A" w:fill="b2a1c6" w:themeFill="accent4" w:themeFillTint="9A"/>
      </w:tcPr>
    </w:tblStylePr>
    <w:tblStylePr w:type="lastCol">
      <w:rPr>
        <w:rFonts w:ascii="Liberation Sans" w:hAnsi="Liberation Sans"/>
        <w:color w:val="f2f2f2"/>
        <w:sz w:val="22"/>
      </w:rPr>
      <w:tcPr>
        <w:shd w:val="clear" w:color="ffffff" w:themeColor="accent4" w:themeTint="9A" w:fill="b2a1c6" w:themeFill="accent4" w:themeFillTint="9A"/>
      </w:tcPr>
    </w:tblStylePr>
    <w:tblStylePr w:type="lastRow">
      <w:rPr>
        <w:rFonts w:ascii="Liberation Sans" w:hAnsi="Liberation Sans"/>
        <w:color w:val="f2f2f2"/>
        <w:sz w:val="22"/>
      </w:rPr>
      <w:tcPr>
        <w:shd w:val="clear" w:color="ffffff" w:themeColor="accent4" w:themeTint="9A" w:fill="b2a1c6" w:themeFill="accent4" w:themeFillTint="9A"/>
      </w:tcPr>
    </w:tblStylePr>
  </w:style>
  <w:style w:type="table" w:styleId="800">
    <w:name w:val="Lined - Accent 5"/>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5" w:themeTint="34" w:fill="daeef3" w:themeFill="accent5" w:themeFillTint="34"/>
      </w:tcPr>
    </w:tblStylePr>
    <w:tblStylePr w:type="band2Vert">
      <w:rPr>
        <w:rFonts w:ascii="Liberation Sans" w:hAnsi="Liberation Sans"/>
        <w:color w:val="404040"/>
        <w:sz w:val="22"/>
      </w:rPr>
      <w:tcPr>
        <w:shd w:val="clear" w:color="ffffff" w:themeColor="accent5" w:themeTint="34" w:fill="daeef3" w:themeFill="accent5" w:themeFillTint="34"/>
      </w:tcPr>
    </w:tblStylePr>
    <w:tblStylePr w:type="firstCol">
      <w:rPr>
        <w:rFonts w:ascii="Liberation Sans" w:hAnsi="Liberation Sans"/>
        <w:color w:val="f2f2f2"/>
        <w:sz w:val="22"/>
      </w:rPr>
      <w:tcPr>
        <w:shd w:val="clear" w:color="ffffff" w:themeColor="accent5" w:fill="4bacc6" w:themeFill="accent5"/>
      </w:tcPr>
    </w:tblStylePr>
    <w:tblStylePr w:type="firstRow">
      <w:rPr>
        <w:rFonts w:ascii="Liberation Sans" w:hAnsi="Liberation Sans"/>
        <w:color w:val="f2f2f2"/>
        <w:sz w:val="22"/>
      </w:rPr>
      <w:tcPr>
        <w:shd w:val="clear" w:color="ffffff" w:themeColor="accent5" w:fill="4bacc6" w:themeFill="accent5"/>
      </w:tcPr>
    </w:tblStylePr>
    <w:tblStylePr w:type="lastCol">
      <w:rPr>
        <w:rFonts w:ascii="Liberation Sans" w:hAnsi="Liberation Sans"/>
        <w:color w:val="f2f2f2"/>
        <w:sz w:val="22"/>
      </w:rPr>
      <w:tcPr>
        <w:shd w:val="clear" w:color="ffffff" w:themeColor="accent5" w:fill="4bacc6" w:themeFill="accent5"/>
      </w:tcPr>
    </w:tblStylePr>
    <w:tblStylePr w:type="lastRow">
      <w:rPr>
        <w:rFonts w:ascii="Liberation Sans" w:hAnsi="Liberation Sans"/>
        <w:color w:val="f2f2f2"/>
        <w:sz w:val="22"/>
      </w:rPr>
      <w:tcPr>
        <w:shd w:val="clear" w:color="ffffff" w:themeColor="accent5" w:fill="4bacc6" w:themeFill="accent5"/>
      </w:tcPr>
    </w:tblStylePr>
  </w:style>
  <w:style w:type="table" w:styleId="801">
    <w:name w:val="Lined - Accent 6"/>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6" w:themeTint="34" w:fill="fde9d8" w:themeFill="accent6" w:themeFillTint="34"/>
      </w:tcPr>
    </w:tblStylePr>
    <w:tblStylePr w:type="band2Vert">
      <w:rPr>
        <w:rFonts w:ascii="Liberation Sans" w:hAnsi="Liberation Sans"/>
        <w:color w:val="404040"/>
        <w:sz w:val="22"/>
      </w:rPr>
      <w:tcPr>
        <w:shd w:val="clear" w:color="ffffff" w:themeColor="accent6" w:themeTint="34" w:fill="fde9d8" w:themeFill="accent6" w:themeFillTint="34"/>
      </w:tcPr>
    </w:tblStylePr>
    <w:tblStylePr w:type="firstCol">
      <w:rPr>
        <w:rFonts w:ascii="Liberation Sans" w:hAnsi="Liberation Sans"/>
        <w:color w:val="f2f2f2"/>
        <w:sz w:val="22"/>
      </w:rPr>
      <w:tcPr>
        <w:shd w:val="clear" w:color="ffffff" w:themeColor="accent6" w:fill="f79646" w:themeFill="accent6"/>
      </w:tcPr>
    </w:tblStylePr>
    <w:tblStylePr w:type="firstRow">
      <w:rPr>
        <w:rFonts w:ascii="Liberation Sans" w:hAnsi="Liberation Sans"/>
        <w:color w:val="f2f2f2"/>
        <w:sz w:val="22"/>
      </w:rPr>
      <w:tcPr>
        <w:shd w:val="clear" w:color="ffffff" w:themeColor="accent6" w:fill="f79646" w:themeFill="accent6"/>
      </w:tcPr>
    </w:tblStylePr>
    <w:tblStylePr w:type="lastCol">
      <w:rPr>
        <w:rFonts w:ascii="Liberation Sans" w:hAnsi="Liberation Sans"/>
        <w:color w:val="f2f2f2"/>
        <w:sz w:val="22"/>
      </w:rPr>
      <w:tcPr>
        <w:shd w:val="clear" w:color="ffffff" w:themeColor="accent6" w:fill="f79646" w:themeFill="accent6"/>
      </w:tcPr>
    </w:tblStylePr>
    <w:tblStylePr w:type="lastRow">
      <w:rPr>
        <w:rFonts w:ascii="Liberation Sans" w:hAnsi="Liberation Sans"/>
        <w:color w:val="f2f2f2"/>
        <w:sz w:val="22"/>
      </w:rPr>
      <w:tcPr>
        <w:shd w:val="clear" w:color="ffffff" w:themeColor="accent6" w:fill="f79646" w:themeFill="accent6"/>
      </w:tcPr>
    </w:tblStylePr>
  </w:style>
  <w:style w:type="table" w:styleId="802">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text1" w:themeTint="0D" w:fill="f2f2f2" w:themeFill="text1" w:themeFillTint="0D"/>
      </w:tcPr>
    </w:tblStylePr>
    <w:tblStylePr w:type="band2Vert">
      <w:rPr>
        <w:rFonts w:ascii="Liberation Sans" w:hAnsi="Liberation Sans"/>
        <w:color w:val="404040"/>
        <w:sz w:val="22"/>
      </w:rPr>
      <w:tcPr>
        <w:shd w:val="clear" w:color="ffffff" w:themeColor="text1" w:themeTint="0D" w:fill="f2f2f2" w:themeFill="text1" w:themeFillTint="0D"/>
      </w:tcPr>
    </w:tblStylePr>
    <w:tblStylePr w:type="firstCol">
      <w:rPr>
        <w:rFonts w:ascii="Liberation Sans" w:hAnsi="Liberation Sans"/>
        <w:color w:val="f2f2f2"/>
        <w:sz w:val="22"/>
      </w:rPr>
      <w:tcPr>
        <w:shd w:val="clear" w:color="ffffff" w:themeColor="text1" w:themeTint="80" w:fill="7f7f7f" w:themeFill="text1" w:themeFillTint="80"/>
      </w:tcPr>
    </w:tblStylePr>
    <w:tblStylePr w:type="firstRow">
      <w:rPr>
        <w:rFonts w:ascii="Liberation Sans" w:hAnsi="Liberation Sans"/>
        <w:color w:val="f2f2f2"/>
        <w:sz w:val="22"/>
      </w:rPr>
      <w:tcPr>
        <w:shd w:val="clear" w:color="ffffff" w:themeColor="text1" w:themeTint="80" w:fill="7f7f7f" w:themeFill="text1" w:themeFillTint="80"/>
      </w:tcPr>
    </w:tblStylePr>
    <w:tblStylePr w:type="lastCol">
      <w:rPr>
        <w:rFonts w:ascii="Liberation Sans" w:hAnsi="Liberation Sans"/>
        <w:color w:val="f2f2f2"/>
        <w:sz w:val="22"/>
      </w:rPr>
      <w:tcPr>
        <w:shd w:val="clear" w:color="ffffff" w:themeColor="text1" w:themeTint="80" w:fill="7f7f7f" w:themeFill="text1" w:themeFillTint="80"/>
      </w:tcPr>
    </w:tblStylePr>
    <w:tblStylePr w:type="lastRow">
      <w:rPr>
        <w:rFonts w:ascii="Liberation Sans" w:hAnsi="Liberation Sans"/>
        <w:color w:val="f2f2f2"/>
        <w:sz w:val="22"/>
      </w:rPr>
      <w:tcPr>
        <w:shd w:val="clear" w:color="ffffff" w:themeColor="text1" w:themeTint="80" w:fill="7f7f7f" w:themeFill="text1" w:themeFillTint="80"/>
      </w:tcPr>
    </w:tblStylePr>
  </w:style>
  <w:style w:type="table" w:styleId="803">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1" w:themeTint="50" w:fill="c7d7ea" w:themeFill="accent1" w:themeFillTint="50"/>
      </w:tcPr>
    </w:tblStylePr>
    <w:tblStylePr w:type="band2Vert">
      <w:rPr>
        <w:rFonts w:ascii="Liberation Sans" w:hAnsi="Liberation Sans"/>
        <w:color w:val="404040"/>
        <w:sz w:val="22"/>
      </w:rPr>
      <w:tcPr>
        <w:shd w:val="clear" w:color="ffffff" w:themeColor="accent1" w:themeTint="50" w:fill="c7d7ea" w:themeFill="accent1" w:themeFillTint="50"/>
      </w:tcPr>
    </w:tblStylePr>
    <w:tblStylePr w:type="firstCol">
      <w:rPr>
        <w:rFonts w:ascii="Liberation Sans" w:hAnsi="Liberation Sans"/>
        <w:color w:val="f2f2f2"/>
        <w:sz w:val="22"/>
      </w:rPr>
      <w:tcPr>
        <w:shd w:val="clear" w:color="ffffff" w:themeColor="accent1" w:themeTint="EA" w:fill="5d8dc2" w:themeFill="accent1" w:themeFillTint="EA"/>
      </w:tcPr>
    </w:tblStylePr>
    <w:tblStylePr w:type="firstRow">
      <w:rPr>
        <w:rFonts w:ascii="Liberation Sans" w:hAnsi="Liberation Sans"/>
        <w:color w:val="f2f2f2"/>
        <w:sz w:val="22"/>
      </w:rPr>
      <w:tcPr>
        <w:shd w:val="clear" w:color="ffffff" w:themeColor="accent1" w:themeTint="EA" w:fill="5d8dc2" w:themeFill="accent1" w:themeFillTint="EA"/>
      </w:tcPr>
    </w:tblStylePr>
    <w:tblStylePr w:type="lastCol">
      <w:rPr>
        <w:rFonts w:ascii="Liberation Sans" w:hAnsi="Liberation Sans"/>
        <w:color w:val="f2f2f2"/>
        <w:sz w:val="22"/>
      </w:rPr>
      <w:tcPr>
        <w:shd w:val="clear" w:color="ffffff" w:themeColor="accent1" w:themeTint="EA" w:fill="5d8dc2" w:themeFill="accent1" w:themeFillTint="EA"/>
      </w:tcPr>
    </w:tblStylePr>
    <w:tblStylePr w:type="lastRow">
      <w:rPr>
        <w:rFonts w:ascii="Liberation Sans" w:hAnsi="Liberation Sans"/>
        <w:color w:val="f2f2f2"/>
        <w:sz w:val="22"/>
      </w:rPr>
      <w:tcPr>
        <w:shd w:val="clear" w:color="ffffff" w:themeColor="accent1" w:themeTint="EA" w:fill="5d8dc2" w:themeFill="accent1" w:themeFillTint="EA"/>
      </w:tcPr>
    </w:tblStylePr>
  </w:style>
  <w:style w:type="table" w:styleId="804">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2" w:themeTint="32" w:fill="f2dcdb" w:themeFill="accent2" w:themeFillTint="32"/>
      </w:tcPr>
    </w:tblStylePr>
    <w:tblStylePr w:type="band2Vert">
      <w:rPr>
        <w:rFonts w:ascii="Liberation Sans" w:hAnsi="Liberation Sans"/>
        <w:color w:val="404040"/>
        <w:sz w:val="22"/>
      </w:rPr>
      <w:tcPr>
        <w:shd w:val="clear" w:color="ffffff" w:themeColor="accent2" w:themeTint="32" w:fill="f2dcdb" w:themeFill="accent2" w:themeFillTint="32"/>
      </w:tcPr>
    </w:tblStylePr>
    <w:tblStylePr w:type="firstCol">
      <w:rPr>
        <w:rFonts w:ascii="Liberation Sans" w:hAnsi="Liberation Sans"/>
        <w:color w:val="f2f2f2"/>
        <w:sz w:val="22"/>
      </w:rPr>
      <w:tcPr>
        <w:shd w:val="clear" w:color="ffffff" w:themeColor="accent2" w:themeTint="97" w:fill="d99694" w:themeFill="accent2" w:themeFillTint="97"/>
      </w:tcPr>
    </w:tblStylePr>
    <w:tblStylePr w:type="firstRow">
      <w:rPr>
        <w:rFonts w:ascii="Liberation Sans" w:hAnsi="Liberation Sans"/>
        <w:color w:val="f2f2f2"/>
        <w:sz w:val="22"/>
      </w:rPr>
      <w:tcPr>
        <w:shd w:val="clear" w:color="ffffff" w:themeColor="accent2" w:themeTint="97" w:fill="d99694" w:themeFill="accent2" w:themeFillTint="97"/>
      </w:tcPr>
    </w:tblStylePr>
    <w:tblStylePr w:type="lastCol">
      <w:rPr>
        <w:rFonts w:ascii="Liberation Sans" w:hAnsi="Liberation Sans"/>
        <w:color w:val="f2f2f2"/>
        <w:sz w:val="22"/>
      </w:rPr>
      <w:tcPr>
        <w:shd w:val="clear" w:color="ffffff" w:themeColor="accent2" w:themeTint="97" w:fill="d99694" w:themeFill="accent2" w:themeFillTint="97"/>
      </w:tcPr>
    </w:tblStylePr>
    <w:tblStylePr w:type="lastRow">
      <w:rPr>
        <w:rFonts w:ascii="Liberation Sans" w:hAnsi="Liberation Sans"/>
        <w:color w:val="f2f2f2"/>
        <w:sz w:val="22"/>
      </w:rPr>
      <w:tcPr>
        <w:shd w:val="clear" w:color="ffffff" w:themeColor="accent2" w:themeTint="97" w:fill="d99694" w:themeFill="accent2" w:themeFillTint="97"/>
      </w:tcPr>
    </w:tblStylePr>
  </w:style>
  <w:style w:type="table" w:styleId="805">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3" w:themeTint="34" w:fill="eaf0dd" w:themeFill="accent3" w:themeFillTint="34"/>
      </w:tcPr>
    </w:tblStylePr>
    <w:tblStylePr w:type="band2Vert">
      <w:rPr>
        <w:rFonts w:ascii="Liberation Sans" w:hAnsi="Liberation Sans"/>
        <w:color w:val="404040"/>
        <w:sz w:val="22"/>
      </w:rPr>
      <w:tcPr>
        <w:shd w:val="clear" w:color="ffffff" w:themeColor="accent3" w:themeTint="34" w:fill="eaf0dd" w:themeFill="accent3" w:themeFillTint="34"/>
      </w:tcPr>
    </w:tblStylePr>
    <w:tblStylePr w:type="firstCol">
      <w:rPr>
        <w:rFonts w:ascii="Liberation Sans" w:hAnsi="Liberation Sans"/>
        <w:color w:val="f2f2f2"/>
        <w:sz w:val="22"/>
      </w:rPr>
      <w:tcPr>
        <w:shd w:val="clear" w:color="ffffff" w:themeColor="accent3" w:themeTint="FE" w:fill="9bba59" w:themeFill="accent3" w:themeFillTint="FE"/>
      </w:tcPr>
    </w:tblStylePr>
    <w:tblStylePr w:type="firstRow">
      <w:rPr>
        <w:rFonts w:ascii="Liberation Sans" w:hAnsi="Liberation Sans"/>
        <w:color w:val="f2f2f2"/>
        <w:sz w:val="22"/>
      </w:rPr>
      <w:tcPr>
        <w:shd w:val="clear" w:color="ffffff" w:themeColor="accent3" w:themeTint="FE" w:fill="9bba59" w:themeFill="accent3" w:themeFillTint="FE"/>
      </w:tcPr>
    </w:tblStylePr>
    <w:tblStylePr w:type="lastCol">
      <w:rPr>
        <w:rFonts w:ascii="Liberation Sans" w:hAnsi="Liberation Sans"/>
        <w:color w:val="f2f2f2"/>
        <w:sz w:val="22"/>
      </w:rPr>
      <w:tcPr>
        <w:shd w:val="clear" w:color="ffffff" w:themeColor="accent3" w:themeTint="FE" w:fill="9bba59" w:themeFill="accent3" w:themeFillTint="FE"/>
      </w:tcPr>
    </w:tblStylePr>
    <w:tblStylePr w:type="lastRow">
      <w:rPr>
        <w:rFonts w:ascii="Liberation Sans" w:hAnsi="Liberation Sans"/>
        <w:color w:val="f2f2f2"/>
        <w:sz w:val="22"/>
      </w:rPr>
      <w:tcPr>
        <w:shd w:val="clear" w:color="ffffff" w:themeColor="accent3" w:themeTint="FE" w:fill="9bba59" w:themeFill="accent3" w:themeFillTint="FE"/>
      </w:tcPr>
    </w:tblStylePr>
  </w:style>
  <w:style w:type="table" w:styleId="806">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4" w:themeTint="34" w:fill="e5dfec" w:themeFill="accent4" w:themeFillTint="34"/>
      </w:tcPr>
    </w:tblStylePr>
    <w:tblStylePr w:type="band2Vert">
      <w:rPr>
        <w:rFonts w:ascii="Liberation Sans" w:hAnsi="Liberation Sans"/>
        <w:color w:val="404040"/>
        <w:sz w:val="22"/>
      </w:rPr>
      <w:tcPr>
        <w:shd w:val="clear" w:color="ffffff" w:themeColor="accent4" w:themeTint="34" w:fill="e5dfec" w:themeFill="accent4" w:themeFillTint="34"/>
      </w:tcPr>
    </w:tblStylePr>
    <w:tblStylePr w:type="firstCol">
      <w:rPr>
        <w:rFonts w:ascii="Liberation Sans" w:hAnsi="Liberation Sans"/>
        <w:color w:val="f2f2f2"/>
        <w:sz w:val="22"/>
      </w:rPr>
      <w:tcPr>
        <w:shd w:val="clear" w:color="ffffff" w:themeColor="accent4" w:themeTint="9A" w:fill="b2a1c6" w:themeFill="accent4" w:themeFillTint="9A"/>
      </w:tcPr>
    </w:tblStylePr>
    <w:tblStylePr w:type="firstRow">
      <w:rPr>
        <w:rFonts w:ascii="Liberation Sans" w:hAnsi="Liberation Sans"/>
        <w:color w:val="f2f2f2"/>
        <w:sz w:val="22"/>
      </w:rPr>
      <w:tcPr>
        <w:shd w:val="clear" w:color="ffffff" w:themeColor="accent4" w:themeTint="9A" w:fill="b2a1c6" w:themeFill="accent4" w:themeFillTint="9A"/>
      </w:tcPr>
    </w:tblStylePr>
    <w:tblStylePr w:type="lastCol">
      <w:rPr>
        <w:rFonts w:ascii="Liberation Sans" w:hAnsi="Liberation Sans"/>
        <w:color w:val="f2f2f2"/>
        <w:sz w:val="22"/>
      </w:rPr>
      <w:tcPr>
        <w:shd w:val="clear" w:color="ffffff" w:themeColor="accent4" w:themeTint="9A" w:fill="b2a1c6" w:themeFill="accent4" w:themeFillTint="9A"/>
      </w:tcPr>
    </w:tblStylePr>
    <w:tblStylePr w:type="lastRow">
      <w:rPr>
        <w:rFonts w:ascii="Liberation Sans" w:hAnsi="Liberation Sans"/>
        <w:color w:val="f2f2f2"/>
        <w:sz w:val="22"/>
      </w:rPr>
      <w:tcPr>
        <w:shd w:val="clear" w:color="ffffff" w:themeColor="accent4" w:themeTint="9A" w:fill="b2a1c6" w:themeFill="accent4" w:themeFillTint="9A"/>
      </w:tcPr>
    </w:tblStylePr>
  </w:style>
  <w:style w:type="table" w:styleId="807">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5" w:themeTint="34" w:fill="daeef3" w:themeFill="accent5" w:themeFillTint="34"/>
      </w:tcPr>
    </w:tblStylePr>
    <w:tblStylePr w:type="band2Vert">
      <w:rPr>
        <w:rFonts w:ascii="Liberation Sans" w:hAnsi="Liberation Sans"/>
        <w:color w:val="404040"/>
        <w:sz w:val="22"/>
      </w:rPr>
      <w:tcPr>
        <w:shd w:val="clear" w:color="ffffff" w:themeColor="accent5" w:themeTint="34" w:fill="daeef3" w:themeFill="accent5" w:themeFillTint="34"/>
      </w:tcPr>
    </w:tblStylePr>
    <w:tblStylePr w:type="firstCol">
      <w:rPr>
        <w:rFonts w:ascii="Liberation Sans" w:hAnsi="Liberation Sans"/>
        <w:color w:val="f2f2f2"/>
        <w:sz w:val="22"/>
      </w:rPr>
      <w:tcPr>
        <w:shd w:val="clear" w:color="ffffff" w:themeColor="accent5" w:fill="4bacc6" w:themeFill="accent5"/>
      </w:tcPr>
    </w:tblStylePr>
    <w:tblStylePr w:type="firstRow">
      <w:rPr>
        <w:rFonts w:ascii="Liberation Sans" w:hAnsi="Liberation Sans"/>
        <w:color w:val="f2f2f2"/>
        <w:sz w:val="22"/>
      </w:rPr>
      <w:tcPr>
        <w:shd w:val="clear" w:color="ffffff" w:themeColor="accent5" w:fill="4bacc6" w:themeFill="accent5"/>
      </w:tcPr>
    </w:tblStylePr>
    <w:tblStylePr w:type="lastCol">
      <w:rPr>
        <w:rFonts w:ascii="Liberation Sans" w:hAnsi="Liberation Sans"/>
        <w:color w:val="f2f2f2"/>
        <w:sz w:val="22"/>
      </w:rPr>
      <w:tcPr>
        <w:shd w:val="clear" w:color="ffffff" w:themeColor="accent5" w:fill="4bacc6" w:themeFill="accent5"/>
      </w:tcPr>
    </w:tblStylePr>
    <w:tblStylePr w:type="lastRow">
      <w:rPr>
        <w:rFonts w:ascii="Liberation Sans" w:hAnsi="Liberation Sans"/>
        <w:color w:val="f2f2f2"/>
        <w:sz w:val="22"/>
      </w:rPr>
      <w:tcPr>
        <w:shd w:val="clear" w:color="ffffff" w:themeColor="accent5" w:fill="4bacc6" w:themeFill="accent5"/>
      </w:tcPr>
    </w:tblStylePr>
  </w:style>
  <w:style w:type="table" w:styleId="808">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6" w:themeTint="34" w:fill="fde9d8" w:themeFill="accent6" w:themeFillTint="34"/>
      </w:tcPr>
    </w:tblStylePr>
    <w:tblStylePr w:type="band2Vert">
      <w:rPr>
        <w:rFonts w:ascii="Liberation Sans" w:hAnsi="Liberation Sans"/>
        <w:color w:val="404040"/>
        <w:sz w:val="22"/>
      </w:rPr>
      <w:tcPr>
        <w:shd w:val="clear" w:color="ffffff" w:themeColor="accent6" w:themeTint="34" w:fill="fde9d8" w:themeFill="accent6" w:themeFillTint="34"/>
      </w:tcPr>
    </w:tblStylePr>
    <w:tblStylePr w:type="firstCol">
      <w:rPr>
        <w:rFonts w:ascii="Liberation Sans" w:hAnsi="Liberation Sans"/>
        <w:color w:val="f2f2f2"/>
        <w:sz w:val="22"/>
      </w:rPr>
      <w:tcPr>
        <w:shd w:val="clear" w:color="ffffff" w:themeColor="accent6" w:fill="f79646" w:themeFill="accent6"/>
      </w:tcPr>
    </w:tblStylePr>
    <w:tblStylePr w:type="firstRow">
      <w:rPr>
        <w:rFonts w:ascii="Liberation Sans" w:hAnsi="Liberation Sans"/>
        <w:color w:val="f2f2f2"/>
        <w:sz w:val="22"/>
      </w:rPr>
      <w:tcPr>
        <w:shd w:val="clear" w:color="ffffff" w:themeColor="accent6" w:fill="f79646" w:themeFill="accent6"/>
      </w:tcPr>
    </w:tblStylePr>
    <w:tblStylePr w:type="lastCol">
      <w:rPr>
        <w:rFonts w:ascii="Liberation Sans" w:hAnsi="Liberation Sans"/>
        <w:color w:val="f2f2f2"/>
        <w:sz w:val="22"/>
      </w:rPr>
      <w:tcPr>
        <w:shd w:val="clear" w:color="ffffff" w:themeColor="accent6" w:fill="f79646" w:themeFill="accent6"/>
      </w:tcPr>
    </w:tblStylePr>
    <w:tblStylePr w:type="lastRow">
      <w:rPr>
        <w:rFonts w:ascii="Liberation Sans" w:hAnsi="Liberation Sans"/>
        <w:color w:val="f2f2f2"/>
        <w:sz w:val="22"/>
      </w:rPr>
      <w:tcPr>
        <w:shd w:val="clear" w:color="ffffff" w:themeColor="accent6" w:fill="f79646" w:themeFill="accent6"/>
      </w:tcPr>
    </w:tblStylePr>
  </w:style>
  <w:style w:type="table" w:styleId="809">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Liberation Sans" w:hAnsi="Liberation Sans"/>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text1" w:themeTint="80" w:sz="12" w:space="0"/>
        </w:tcBorders>
      </w:tcPr>
    </w:tblStylePr>
    <w:tblStylePr w:type="lastCol">
      <w:rPr>
        <w:rFonts w:ascii="Liberation Sans" w:hAnsi="Liberation Sans"/>
        <w:color w:val="404040"/>
        <w:sz w:val="22"/>
      </w:rPr>
      <w:tcPr>
        <w:tcBorders>
          <w:left w:val="single" w:color="000000" w:themeColor="text1" w:themeTint="80" w:sz="12" w:space="0"/>
        </w:tcBorders>
      </w:tcPr>
    </w:tblStylePr>
    <w:tblStylePr w:type="lastRow">
      <w:rPr>
        <w:rFonts w:ascii="Liberation Sans" w:hAnsi="Liberation Sans"/>
        <w:color w:val="404040"/>
        <w:sz w:val="22"/>
      </w:rPr>
      <w:tcPr>
        <w:tcBorders>
          <w:top w:val="single" w:color="000000" w:themeColor="text1" w:themeTint="80" w:sz="12" w:space="0"/>
        </w:tcBorders>
      </w:tcPr>
    </w:tblStylePr>
  </w:style>
  <w:style w:type="table" w:styleId="810">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Liberation Sans" w:hAnsi="Liberation Sans"/>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1" w:sz="12" w:space="0"/>
        </w:tcBorders>
      </w:tcPr>
    </w:tblStylePr>
    <w:tblStylePr w:type="lastCol">
      <w:rPr>
        <w:rFonts w:ascii="Liberation Sans" w:hAnsi="Liberation Sans"/>
        <w:color w:val="404040"/>
        <w:sz w:val="22"/>
      </w:rPr>
      <w:tcPr>
        <w:tcBorders>
          <w:left w:val="single" w:color="000000" w:themeColor="accent1" w:sz="12" w:space="0"/>
        </w:tcBorders>
      </w:tcPr>
    </w:tblStylePr>
    <w:tblStylePr w:type="lastRow">
      <w:rPr>
        <w:rFonts w:ascii="Liberation Sans" w:hAnsi="Liberation Sans"/>
        <w:color w:val="404040"/>
        <w:sz w:val="22"/>
      </w:rPr>
      <w:tcPr>
        <w:tcBorders>
          <w:top w:val="single" w:color="000000" w:themeColor="accent1" w:sz="12" w:space="0"/>
        </w:tcBorders>
      </w:tcPr>
    </w:tblStylePr>
  </w:style>
  <w:style w:type="table" w:styleId="811">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Liberation Sans" w:hAnsi="Liberation Sans"/>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2" w:themeTint="97" w:sz="12" w:space="0"/>
        </w:tcBorders>
      </w:tcPr>
    </w:tblStylePr>
    <w:tblStylePr w:type="lastCol">
      <w:rPr>
        <w:rFonts w:ascii="Liberation Sans" w:hAnsi="Liberation Sans"/>
        <w:color w:val="404040"/>
        <w:sz w:val="22"/>
      </w:rPr>
      <w:tcPr>
        <w:tcBorders>
          <w:left w:val="single" w:color="000000" w:themeColor="accent2" w:themeTint="97" w:sz="12" w:space="0"/>
        </w:tcBorders>
      </w:tcPr>
    </w:tblStylePr>
    <w:tblStylePr w:type="lastRow">
      <w:rPr>
        <w:rFonts w:ascii="Liberation Sans" w:hAnsi="Liberation Sans"/>
        <w:color w:val="404040"/>
        <w:sz w:val="22"/>
      </w:rPr>
      <w:tcPr>
        <w:tcBorders>
          <w:top w:val="single" w:color="000000" w:themeColor="accent2" w:themeTint="97" w:sz="12" w:space="0"/>
        </w:tcBorders>
      </w:tcPr>
    </w:tblStylePr>
  </w:style>
  <w:style w:type="table" w:styleId="812">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Liberation Sans" w:hAnsi="Liberation Sans"/>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3" w:themeTint="98" w:sz="12" w:space="0"/>
        </w:tcBorders>
      </w:tcPr>
    </w:tblStylePr>
    <w:tblStylePr w:type="lastCol">
      <w:rPr>
        <w:rFonts w:ascii="Liberation Sans" w:hAnsi="Liberation Sans"/>
        <w:color w:val="404040"/>
        <w:sz w:val="22"/>
      </w:rPr>
      <w:tcPr>
        <w:tcBorders>
          <w:left w:val="single" w:color="000000" w:themeColor="accent3" w:themeTint="98" w:sz="12" w:space="0"/>
        </w:tcBorders>
      </w:tcPr>
    </w:tblStylePr>
    <w:tblStylePr w:type="lastRow">
      <w:rPr>
        <w:rFonts w:ascii="Liberation Sans" w:hAnsi="Liberation Sans"/>
        <w:color w:val="404040"/>
        <w:sz w:val="22"/>
      </w:rPr>
      <w:tcPr>
        <w:tcBorders>
          <w:top w:val="single" w:color="000000" w:themeColor="accent3" w:themeTint="98" w:sz="12" w:space="0"/>
        </w:tcBorders>
      </w:tcPr>
    </w:tblStylePr>
  </w:style>
  <w:style w:type="table" w:styleId="813">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Liberation Sans" w:hAnsi="Liberation Sans"/>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4" w:themeTint="9A" w:sz="12" w:space="0"/>
        </w:tcBorders>
      </w:tcPr>
    </w:tblStylePr>
    <w:tblStylePr w:type="lastCol">
      <w:rPr>
        <w:rFonts w:ascii="Liberation Sans" w:hAnsi="Liberation Sans"/>
        <w:color w:val="404040"/>
        <w:sz w:val="22"/>
      </w:rPr>
      <w:tcPr>
        <w:tcBorders>
          <w:left w:val="single" w:color="000000" w:themeColor="accent4" w:themeTint="9A" w:sz="12" w:space="0"/>
        </w:tcBorders>
      </w:tcPr>
    </w:tblStylePr>
    <w:tblStylePr w:type="lastRow">
      <w:rPr>
        <w:rFonts w:ascii="Liberation Sans" w:hAnsi="Liberation Sans"/>
        <w:color w:val="404040"/>
        <w:sz w:val="22"/>
      </w:rPr>
      <w:tcPr>
        <w:tcBorders>
          <w:top w:val="single" w:color="000000" w:themeColor="accent4" w:themeTint="9A" w:sz="12" w:space="0"/>
        </w:tcBorders>
      </w:tcPr>
    </w:tblStylePr>
  </w:style>
  <w:style w:type="table" w:styleId="814">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Liberation Sans" w:hAnsi="Liberation Sans"/>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5" w:themeTint="9A" w:sz="12" w:space="0"/>
        </w:tcBorders>
      </w:tcPr>
    </w:tblStylePr>
    <w:tblStylePr w:type="lastCol">
      <w:rPr>
        <w:rFonts w:ascii="Liberation Sans" w:hAnsi="Liberation Sans"/>
        <w:color w:val="404040"/>
        <w:sz w:val="22"/>
      </w:rPr>
      <w:tcPr>
        <w:tcBorders>
          <w:left w:val="single" w:color="000000" w:themeColor="accent5" w:themeTint="9A" w:sz="12" w:space="0"/>
        </w:tcBorders>
      </w:tcPr>
    </w:tblStylePr>
    <w:tblStylePr w:type="lastRow">
      <w:rPr>
        <w:rFonts w:ascii="Liberation Sans" w:hAnsi="Liberation Sans"/>
        <w:color w:val="404040"/>
        <w:sz w:val="22"/>
      </w:rPr>
      <w:tcPr>
        <w:tcBorders>
          <w:top w:val="single" w:color="000000" w:themeColor="accent5" w:themeTint="9A" w:sz="12" w:space="0"/>
        </w:tcBorders>
      </w:tcPr>
    </w:tblStylePr>
  </w:style>
  <w:style w:type="table" w:styleId="815">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Liberation Sans" w:hAnsi="Liberation Sans"/>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6" w:themeTint="98" w:sz="12" w:space="0"/>
        </w:tcBorders>
      </w:tcPr>
    </w:tblStylePr>
    <w:tblStylePr w:type="lastCol">
      <w:rPr>
        <w:rFonts w:ascii="Liberation Sans" w:hAnsi="Liberation Sans"/>
        <w:color w:val="404040"/>
        <w:sz w:val="22"/>
      </w:rPr>
      <w:tcPr>
        <w:tcBorders>
          <w:left w:val="single" w:color="000000" w:themeColor="accent6" w:themeTint="98" w:sz="12" w:space="0"/>
        </w:tcBorders>
      </w:tcPr>
    </w:tblStylePr>
    <w:tblStylePr w:type="lastRow">
      <w:rPr>
        <w:rFonts w:ascii="Liberation Sans" w:hAnsi="Liberation Sans"/>
        <w:color w:val="404040"/>
        <w:sz w:val="22"/>
      </w:rPr>
      <w:tcPr>
        <w:tcBorders>
          <w:top w:val="single" w:color="000000" w:themeColor="accent6" w:themeTint="98" w:sz="12" w:space="0"/>
        </w:tcBorders>
      </w:tcPr>
    </w:tblStylePr>
  </w:style>
  <w:style w:type="character" w:styleId="816">
    <w:name w:val="Hyperlink"/>
    <w:uiPriority w:val="99"/>
    <w:unhideWhenUsed/>
    <w:rPr>
      <w:color w:val="0000ff" w:themeColor="hyperlink"/>
      <w:u w:val="single"/>
    </w:rPr>
  </w:style>
  <w:style w:type="paragraph" w:styleId="817">
    <w:name w:val="footnote text"/>
    <w:basedOn w:val="655"/>
    <w:link w:val="818"/>
    <w:uiPriority w:val="99"/>
    <w:semiHidden/>
    <w:unhideWhenUsed/>
    <w:pPr>
      <w:spacing w:after="40" w:line="240" w:lineRule="auto"/>
    </w:pPr>
    <w:rPr>
      <w:sz w:val="18"/>
    </w:rPr>
  </w:style>
  <w:style w:type="character" w:styleId="818">
    <w:name w:val="Footnote Text Char"/>
    <w:link w:val="817"/>
    <w:uiPriority w:val="99"/>
    <w:rPr>
      <w:sz w:val="18"/>
    </w:rPr>
  </w:style>
  <w:style w:type="character" w:styleId="819">
    <w:name w:val="footnote reference"/>
    <w:uiPriority w:val="99"/>
    <w:unhideWhenUsed/>
    <w:rPr>
      <w:vertAlign w:val="superscript"/>
    </w:rPr>
  </w:style>
  <w:style w:type="paragraph" w:styleId="820">
    <w:name w:val="endnote text"/>
    <w:basedOn w:val="655"/>
    <w:link w:val="821"/>
    <w:uiPriority w:val="99"/>
    <w:semiHidden/>
    <w:unhideWhenUsed/>
    <w:pPr>
      <w:spacing w:after="0" w:line="240" w:lineRule="auto"/>
    </w:pPr>
    <w:rPr>
      <w:sz w:val="20"/>
    </w:rPr>
  </w:style>
  <w:style w:type="character" w:styleId="821">
    <w:name w:val="Endnote Text Char"/>
    <w:link w:val="820"/>
    <w:uiPriority w:val="99"/>
    <w:rPr>
      <w:sz w:val="20"/>
    </w:rPr>
  </w:style>
  <w:style w:type="character" w:styleId="822">
    <w:name w:val="endnote reference"/>
    <w:uiPriority w:val="99"/>
    <w:semiHidden/>
    <w:unhideWhenUsed/>
    <w:rPr>
      <w:vertAlign w:val="superscript"/>
    </w:rPr>
  </w:style>
  <w:style w:type="paragraph" w:styleId="823">
    <w:name w:val="toc 1"/>
    <w:basedOn w:val="655"/>
    <w:next w:val="655"/>
    <w:uiPriority w:val="39"/>
    <w:unhideWhenUsed/>
    <w:pPr>
      <w:ind w:left="0" w:right="0" w:firstLine="0"/>
      <w:spacing w:after="57"/>
    </w:pPr>
  </w:style>
  <w:style w:type="paragraph" w:styleId="824">
    <w:name w:val="toc 2"/>
    <w:basedOn w:val="655"/>
    <w:next w:val="655"/>
    <w:uiPriority w:val="39"/>
    <w:unhideWhenUsed/>
    <w:pPr>
      <w:ind w:left="283" w:right="0" w:firstLine="0"/>
      <w:spacing w:after="57"/>
    </w:pPr>
  </w:style>
  <w:style w:type="paragraph" w:styleId="825">
    <w:name w:val="toc 3"/>
    <w:basedOn w:val="655"/>
    <w:next w:val="655"/>
    <w:uiPriority w:val="39"/>
    <w:unhideWhenUsed/>
    <w:pPr>
      <w:ind w:left="567" w:right="0" w:firstLine="0"/>
      <w:spacing w:after="57"/>
    </w:pPr>
  </w:style>
  <w:style w:type="paragraph" w:styleId="826">
    <w:name w:val="toc 4"/>
    <w:basedOn w:val="655"/>
    <w:next w:val="655"/>
    <w:uiPriority w:val="39"/>
    <w:unhideWhenUsed/>
    <w:pPr>
      <w:ind w:left="850" w:right="0" w:firstLine="0"/>
      <w:spacing w:after="57"/>
    </w:pPr>
  </w:style>
  <w:style w:type="paragraph" w:styleId="827">
    <w:name w:val="toc 5"/>
    <w:basedOn w:val="655"/>
    <w:next w:val="655"/>
    <w:uiPriority w:val="39"/>
    <w:unhideWhenUsed/>
    <w:pPr>
      <w:ind w:left="1134" w:right="0" w:firstLine="0"/>
      <w:spacing w:after="57"/>
    </w:pPr>
  </w:style>
  <w:style w:type="paragraph" w:styleId="828">
    <w:name w:val="toc 6"/>
    <w:basedOn w:val="655"/>
    <w:next w:val="655"/>
    <w:uiPriority w:val="39"/>
    <w:unhideWhenUsed/>
    <w:pPr>
      <w:ind w:left="1417" w:right="0" w:firstLine="0"/>
      <w:spacing w:after="57"/>
    </w:pPr>
  </w:style>
  <w:style w:type="paragraph" w:styleId="829">
    <w:name w:val="toc 7"/>
    <w:basedOn w:val="655"/>
    <w:next w:val="655"/>
    <w:uiPriority w:val="39"/>
    <w:unhideWhenUsed/>
    <w:pPr>
      <w:ind w:left="1701" w:right="0" w:firstLine="0"/>
      <w:spacing w:after="57"/>
    </w:pPr>
  </w:style>
  <w:style w:type="paragraph" w:styleId="830">
    <w:name w:val="toc 8"/>
    <w:basedOn w:val="655"/>
    <w:next w:val="655"/>
    <w:uiPriority w:val="39"/>
    <w:unhideWhenUsed/>
    <w:pPr>
      <w:ind w:left="1984" w:right="0" w:firstLine="0"/>
      <w:spacing w:after="57"/>
    </w:pPr>
  </w:style>
  <w:style w:type="paragraph" w:styleId="831">
    <w:name w:val="toc 9"/>
    <w:basedOn w:val="655"/>
    <w:next w:val="655"/>
    <w:uiPriority w:val="39"/>
    <w:unhideWhenUsed/>
    <w:pPr>
      <w:ind w:left="2268" w:right="0" w:firstLine="0"/>
      <w:spacing w:after="57"/>
    </w:pPr>
  </w:style>
  <w:style w:type="paragraph" w:styleId="832">
    <w:name w:val="TOC Heading"/>
    <w:uiPriority w:val="39"/>
    <w:unhideWhenUsed/>
  </w:style>
  <w:style w:type="paragraph" w:styleId="833">
    <w:name w:val="table of figures"/>
    <w:basedOn w:val="655"/>
    <w:next w:val="655"/>
    <w:uiPriority w:val="99"/>
    <w:unhideWhenUsed/>
    <w:pPr>
      <w:spacing w:after="0" w:afterAutospacing="0"/>
    </w:pPr>
  </w:style>
  <w:style w:type="paragraph" w:styleId="834" w:default="1" w:customStyle="1">
    <w:name w:val="ConsPlusNormal"/>
    <w:pPr>
      <w:widowControl w:val="off"/>
    </w:pPr>
    <w:rPr>
      <w:rFonts w:ascii="Times New Roman" w:hAnsi="Times New Roman" w:cs="Times New Roman"/>
      <w:sz w:val="24"/>
      <w:lang w:val="ru-RU" w:eastAsia="ru-RU" w:bidi="ar-SA"/>
    </w:rPr>
  </w:style>
  <w:style w:type="paragraph" w:styleId="835" w:customStyle="1">
    <w:name w:val="ConsPlusNonformat"/>
    <w:pPr>
      <w:widowControl w:val="off"/>
    </w:pPr>
    <w:rPr>
      <w:rFonts w:ascii="Courier New" w:hAnsi="Courier New" w:cs="Courier New"/>
      <w:sz w:val="20"/>
      <w:lang w:val="ru-RU" w:eastAsia="ru-RU" w:bidi="ar-SA"/>
    </w:rPr>
  </w:style>
  <w:style w:type="paragraph" w:styleId="836" w:customStyle="1">
    <w:name w:val="ConsPlusTitle"/>
    <w:pPr>
      <w:widowControl w:val="off"/>
    </w:pPr>
    <w:rPr>
      <w:rFonts w:ascii="Arial" w:hAnsi="Arial" w:cs="Arial"/>
      <w:b/>
      <w:sz w:val="24"/>
      <w:lang w:val="ru-RU" w:eastAsia="ru-RU" w:bidi="ar-SA"/>
    </w:rPr>
  </w:style>
  <w:style w:type="paragraph" w:styleId="837" w:customStyle="1">
    <w:name w:val="ConsPlusCell"/>
    <w:pPr>
      <w:widowControl w:val="off"/>
    </w:pPr>
    <w:rPr>
      <w:rFonts w:ascii="Courier New" w:hAnsi="Courier New" w:cs="Courier New"/>
      <w:sz w:val="20"/>
      <w:lang w:val="ru-RU" w:eastAsia="ru-RU" w:bidi="ar-SA"/>
    </w:rPr>
  </w:style>
  <w:style w:type="paragraph" w:styleId="838" w:customStyle="1">
    <w:name w:val="ConsPlusDocList"/>
    <w:pPr>
      <w:widowControl w:val="off"/>
    </w:pPr>
    <w:rPr>
      <w:rFonts w:ascii="Tahoma" w:hAnsi="Tahoma" w:cs="Tahoma"/>
      <w:sz w:val="18"/>
      <w:lang w:val="ru-RU" w:eastAsia="ru-RU" w:bidi="ar-SA"/>
    </w:rPr>
  </w:style>
  <w:style w:type="paragraph" w:styleId="839" w:customStyle="1">
    <w:name w:val="ConsPlusTitlePage"/>
    <w:pPr>
      <w:widowControl w:val="off"/>
    </w:pPr>
    <w:rPr>
      <w:rFonts w:ascii="Tahoma" w:hAnsi="Tahoma" w:cs="Tahoma"/>
      <w:sz w:val="20"/>
      <w:lang w:val="ru-RU" w:eastAsia="ru-RU" w:bidi="ar-SA"/>
    </w:rPr>
  </w:style>
  <w:style w:type="paragraph" w:styleId="840" w:customStyle="1">
    <w:name w:val="ConsPlusJurTerm"/>
    <w:pPr>
      <w:widowControl w:val="off"/>
    </w:pPr>
    <w:rPr>
      <w:rFonts w:ascii="Tahoma" w:hAnsi="Tahoma" w:cs="Tahoma"/>
      <w:sz w:val="26"/>
      <w:lang w:val="ru-RU" w:eastAsia="ru-RU" w:bidi="ar-SA"/>
    </w:rPr>
  </w:style>
  <w:style w:type="paragraph" w:styleId="841" w:customStyle="1">
    <w:name w:val="ConsPlusTextList"/>
    <w:pPr>
      <w:widowControl w:val="off"/>
    </w:pPr>
    <w:rPr>
      <w:rFonts w:ascii="Times New Roman" w:hAnsi="Times New Roman" w:cs="Times New Roman"/>
      <w:sz w:val="24"/>
      <w:lang w:val="ru-RU" w:eastAsia="ru-RU" w:bidi="ar-SA"/>
    </w:rPr>
  </w:style>
  <w:style w:type="paragraph" w:styleId="842" w:customStyle="1">
    <w:name w:val="ConsPlusTextList"/>
    <w:pPr>
      <w:widowControl w:val="off"/>
    </w:pPr>
    <w:rPr>
      <w:rFonts w:ascii="Times New Roman" w:hAnsi="Times New Roman" w:cs="Times New Roman"/>
      <w:sz w:val="24"/>
      <w:lang w:val="ru-RU" w:eastAsia="ru-RU" w:bidi="ar-SA"/>
    </w:rPr>
  </w:style>
  <w:style w:type="character" w:styleId="843" w:default="1">
    <w:name w:val="Default Paragraph Font"/>
    <w:uiPriority w:val="1"/>
    <w:semiHidden/>
    <w:unhideWhenUsed/>
  </w:style>
  <w:style w:type="numbering" w:styleId="844" w:default="1">
    <w:name w:val="No List"/>
    <w:uiPriority w:val="99"/>
    <w:semiHidden/>
    <w:unhideWhenUsed/>
  </w:style>
  <w:style w:type="table" w:styleId="845"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Liberation Sans"/>
        <a:ea typeface="Liberation Sans"/>
        <a:cs typeface="Liberation Sans"/>
      </a:majorFont>
      <a:minorFont>
        <a:latin typeface="Liberation Sans"/>
        <a:ea typeface="Liberation Sans"/>
        <a:cs typeface="Liberation Sans"/>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Р7-Офис/2025.4.1.1604</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Пермского края от 01.04.2014 N 215-п
(ред. от 13.11.2025)
"О реализации мероприятий по обеспечению жильем молодых семей в Пермском крае"
(с изм. и доп., вступающими в силу с 01.12.2025)</dc:title>
  <cp:lastModifiedBy>zlatina-tu</cp:lastModifiedBy>
  <cp:revision>2</cp:revision>
  <dcterms:created xsi:type="dcterms:W3CDTF">2026-06-09T12:59:14Z</dcterms:created>
  <dcterms:modified xsi:type="dcterms:W3CDTF">2026-06-16T06:02:33Z</dcterms:modified>
</cp:coreProperties>
</file>