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428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428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428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428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C007B" w:rsidRDefault="00AC007B" w:rsidP="00025DB9">
      <w:pPr>
        <w:jc w:val="both"/>
        <w:rPr>
          <w:b/>
          <w:bCs/>
          <w:sz w:val="28"/>
          <w:szCs w:val="28"/>
        </w:rPr>
      </w:pPr>
    </w:p>
    <w:p w:rsidR="00AC007B" w:rsidRPr="00AC007B" w:rsidRDefault="00AC007B" w:rsidP="00AC007B">
      <w:pPr>
        <w:spacing w:before="480"/>
        <w:jc w:val="center"/>
        <w:rPr>
          <w:sz w:val="24"/>
          <w:lang w:eastAsia="zh-CN"/>
        </w:rPr>
      </w:pPr>
      <w:r w:rsidRPr="00AC007B">
        <w:rPr>
          <w:b/>
          <w:color w:val="000000"/>
          <w:sz w:val="28"/>
          <w:szCs w:val="28"/>
          <w:lang w:eastAsia="zh-CN"/>
        </w:rPr>
        <w:t>О внесении изменений в решение Пермской городской Думы</w:t>
      </w:r>
    </w:p>
    <w:p w:rsidR="00AC007B" w:rsidRPr="00AC007B" w:rsidRDefault="00AC007B" w:rsidP="00AC007B">
      <w:pPr>
        <w:jc w:val="center"/>
        <w:rPr>
          <w:sz w:val="24"/>
          <w:lang w:eastAsia="zh-CN"/>
        </w:rPr>
      </w:pPr>
      <w:r w:rsidRPr="00AC007B">
        <w:rPr>
          <w:b/>
          <w:color w:val="000000"/>
          <w:sz w:val="28"/>
          <w:szCs w:val="28"/>
          <w:lang w:eastAsia="zh-CN"/>
        </w:rPr>
        <w:t xml:space="preserve">от 19.12.2023 № 265 </w:t>
      </w:r>
      <w:r w:rsidRPr="00AC007B">
        <w:rPr>
          <w:b/>
          <w:bCs/>
          <w:color w:val="000000"/>
          <w:sz w:val="28"/>
          <w:szCs w:val="28"/>
          <w:lang w:eastAsia="zh-CN"/>
        </w:rPr>
        <w:t>«О бюджете города Перми на 2024 год</w:t>
      </w:r>
    </w:p>
    <w:p w:rsidR="00AC007B" w:rsidRPr="00AC007B" w:rsidRDefault="00AC007B" w:rsidP="00AC007B">
      <w:pPr>
        <w:jc w:val="center"/>
        <w:rPr>
          <w:sz w:val="24"/>
          <w:lang w:eastAsia="zh-CN"/>
        </w:rPr>
      </w:pPr>
      <w:r w:rsidRPr="00AC007B">
        <w:rPr>
          <w:b/>
          <w:bCs/>
          <w:color w:val="000000"/>
          <w:sz w:val="28"/>
          <w:szCs w:val="28"/>
          <w:lang w:eastAsia="zh-CN"/>
        </w:rPr>
        <w:t>и на плановый период 2025 и 2026 годов»</w:t>
      </w:r>
    </w:p>
    <w:p w:rsidR="00AC007B" w:rsidRPr="00AC007B" w:rsidRDefault="00AC007B" w:rsidP="00AC007B">
      <w:pPr>
        <w:jc w:val="center"/>
        <w:rPr>
          <w:b/>
          <w:color w:val="000000"/>
          <w:sz w:val="28"/>
          <w:szCs w:val="28"/>
          <w:lang w:eastAsia="zh-CN"/>
        </w:rPr>
      </w:pPr>
    </w:p>
    <w:p w:rsidR="00AC007B" w:rsidRPr="00AC007B" w:rsidRDefault="00AC007B" w:rsidP="00AC007B">
      <w:pPr>
        <w:jc w:val="center"/>
        <w:rPr>
          <w:b/>
          <w:color w:val="000000"/>
          <w:sz w:val="28"/>
          <w:szCs w:val="28"/>
          <w:highlight w:val="yellow"/>
          <w:lang w:eastAsia="zh-CN"/>
        </w:rPr>
      </w:pPr>
    </w:p>
    <w:p w:rsidR="00AC007B" w:rsidRPr="00AC007B" w:rsidRDefault="00AC007B" w:rsidP="00AC007B">
      <w:pPr>
        <w:jc w:val="center"/>
        <w:rPr>
          <w:rFonts w:ascii="Courier New" w:hAnsi="Courier New" w:cs="Courier New"/>
          <w:color w:val="000000"/>
          <w:highlight w:val="white"/>
          <w:lang w:eastAsia="zh-CN"/>
        </w:rPr>
      </w:pPr>
      <w:r w:rsidRPr="00AC007B">
        <w:rPr>
          <w:color w:val="000000"/>
          <w:sz w:val="28"/>
          <w:szCs w:val="28"/>
          <w:highlight w:val="white"/>
          <w:lang w:eastAsia="zh-CN"/>
        </w:rPr>
        <w:t xml:space="preserve">Пермская городская Дума </w:t>
      </w:r>
      <w:r w:rsidRPr="00AC007B">
        <w:rPr>
          <w:b/>
          <w:color w:val="000000"/>
          <w:spacing w:val="50"/>
          <w:sz w:val="28"/>
          <w:szCs w:val="28"/>
          <w:highlight w:val="white"/>
          <w:lang w:eastAsia="zh-CN"/>
        </w:rPr>
        <w:t>решила:</w:t>
      </w:r>
    </w:p>
    <w:p w:rsidR="00AC007B" w:rsidRPr="00AC007B" w:rsidRDefault="00AC007B" w:rsidP="00AC007B">
      <w:pPr>
        <w:ind w:firstLine="540"/>
        <w:jc w:val="both"/>
        <w:rPr>
          <w:color w:val="000000"/>
          <w:sz w:val="28"/>
          <w:szCs w:val="28"/>
          <w:highlight w:val="white"/>
          <w:lang w:eastAsia="zh-CN"/>
        </w:rPr>
      </w:pPr>
    </w:p>
    <w:p w:rsidR="00AC007B" w:rsidRPr="00AC007B" w:rsidRDefault="00AC007B" w:rsidP="00AC007B">
      <w:pPr>
        <w:ind w:firstLine="709"/>
        <w:jc w:val="both"/>
        <w:rPr>
          <w:sz w:val="24"/>
          <w:szCs w:val="24"/>
          <w:lang w:eastAsia="zh-CN"/>
        </w:rPr>
      </w:pPr>
      <w:r w:rsidRPr="00AC007B">
        <w:rPr>
          <w:color w:val="000000"/>
          <w:sz w:val="28"/>
          <w:szCs w:val="28"/>
          <w:highlight w:val="white"/>
          <w:lang w:eastAsia="zh-CN"/>
        </w:rPr>
        <w:t>1. Внести в решение Пермской городской Думы от 19.12.2023 № 265 «О бюджете города Перми на 2024 год и на плановый период 2025 и 2026 годов» (в редакции решений Пермской городс</w:t>
      </w:r>
      <w:r w:rsidR="0050082D">
        <w:rPr>
          <w:color w:val="000000"/>
          <w:sz w:val="28"/>
          <w:szCs w:val="28"/>
          <w:highlight w:val="white"/>
          <w:lang w:eastAsia="zh-CN"/>
        </w:rPr>
        <w:t>кой Думы от 27.02.2024 № 22, от </w:t>
      </w:r>
      <w:r w:rsidRPr="00AC007B">
        <w:rPr>
          <w:color w:val="000000"/>
          <w:sz w:val="28"/>
          <w:szCs w:val="28"/>
          <w:highlight w:val="white"/>
          <w:lang w:eastAsia="zh-CN"/>
        </w:rPr>
        <w:t>26.03.2024 № 52, от 23.0</w:t>
      </w:r>
      <w:r w:rsidRPr="00AC007B">
        <w:rPr>
          <w:sz w:val="28"/>
          <w:szCs w:val="28"/>
          <w:highlight w:val="white"/>
          <w:lang w:eastAsia="zh-CN"/>
        </w:rPr>
        <w:t>4.2024 № 69, от 25.06.2024 № 103, № 27.08.2024 № 133) изменения: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>1.1 статью 1 изложить в редакции: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>«Статья 1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>1. Утвердить основные характеристики бюджета города Перми (далее - бюджет города) на 2024 год: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>1.1 прогнозируемый общий объем доходов бюджета города в сумме 55 139 077,698 тыс. руб.;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>1.2 общий объем расходов бюджета гор</w:t>
      </w:r>
      <w:r w:rsidR="0050082D">
        <w:rPr>
          <w:bCs/>
          <w:sz w:val="28"/>
          <w:szCs w:val="28"/>
          <w:lang w:eastAsia="zh-CN"/>
        </w:rPr>
        <w:t>ода в сумме 55 384 236,757 тыс. </w:t>
      </w:r>
      <w:r w:rsidRPr="00AC007B">
        <w:rPr>
          <w:bCs/>
          <w:sz w:val="28"/>
          <w:szCs w:val="28"/>
          <w:lang w:eastAsia="zh-CN"/>
        </w:rPr>
        <w:t>руб.;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>1.3 дефицит бюджета города в сумме 245 159,059 тыс. руб.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 xml:space="preserve">2. Утвердить основные характеристики </w:t>
      </w:r>
      <w:r w:rsidR="0050082D">
        <w:rPr>
          <w:bCs/>
          <w:sz w:val="28"/>
          <w:szCs w:val="28"/>
          <w:lang w:eastAsia="zh-CN"/>
        </w:rPr>
        <w:t>бюджета города на 2025 год и на </w:t>
      </w:r>
      <w:r w:rsidRPr="00AC007B">
        <w:rPr>
          <w:bCs/>
          <w:sz w:val="28"/>
          <w:szCs w:val="28"/>
          <w:lang w:eastAsia="zh-CN"/>
        </w:rPr>
        <w:t>2026 год: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>2.1 прогнозируемый общий объем доходов бюджета города на 2025 год в сумме 52 880 725,979 тыс. руб. и на 2026 год в сумме 52 848 076,5 тыс. руб.;</w:t>
      </w:r>
    </w:p>
    <w:p w:rsidR="00AC007B" w:rsidRPr="00AC007B" w:rsidRDefault="00AC007B" w:rsidP="00AC007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AC007B">
        <w:rPr>
          <w:bCs/>
          <w:sz w:val="28"/>
          <w:szCs w:val="28"/>
          <w:lang w:eastAsia="zh-CN"/>
        </w:rPr>
        <w:t>2.2 общий объем расходов бюджета города на 2025 год в сумме 52 670 725,979 тыс. руб., в том числе условно утвержденные расходы в сумме 1 106 431,933 тыс. руб., и на 2026 год в сумме 52 257 214,7 тыс. руб., в том числе условно утвержденные расходы в сумме 2 051 060,315 тыс. руб.;</w:t>
      </w:r>
    </w:p>
    <w:p w:rsidR="00AC007B" w:rsidRPr="00AC007B" w:rsidRDefault="00AC007B" w:rsidP="00AC007B">
      <w:pPr>
        <w:ind w:firstLine="709"/>
        <w:jc w:val="both"/>
        <w:rPr>
          <w:sz w:val="24"/>
          <w:szCs w:val="24"/>
          <w:highlight w:val="white"/>
          <w:lang w:eastAsia="zh-CN"/>
        </w:rPr>
      </w:pPr>
      <w:r w:rsidRPr="00AC007B">
        <w:rPr>
          <w:bCs/>
          <w:sz w:val="28"/>
          <w:szCs w:val="28"/>
          <w:lang w:eastAsia="zh-CN"/>
        </w:rPr>
        <w:t>2.3 профицит бюджета города на 2025 год в сумме 210 000,0 тыс. руб. и на 2026 год в сумме 590 861,8 тыс. руб.»;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1.2 в </w:t>
      </w:r>
      <w:r>
        <w:rPr>
          <w:color w:val="000000"/>
          <w:sz w:val="28"/>
          <w:szCs w:val="28"/>
          <w:lang w:eastAsia="zh-CN"/>
        </w:rPr>
        <w:t>Распределении</w:t>
      </w:r>
      <w:r w:rsidRPr="00230ECA">
        <w:rPr>
          <w:color w:val="000000"/>
          <w:sz w:val="28"/>
          <w:szCs w:val="28"/>
          <w:lang w:eastAsia="zh-CN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</w:t>
      </w:r>
      <w:r w:rsidRPr="00230ECA">
        <w:rPr>
          <w:color w:val="000000"/>
          <w:sz w:val="28"/>
          <w:szCs w:val="28"/>
          <w:lang w:eastAsia="zh-CN"/>
        </w:rPr>
        <w:lastRenderedPageBreak/>
        <w:t>и подгруппам видов расходов, разделам, подразделам классификации расходов бюджетов на 2024 год и на плановый период 2025 и 2026 годов (приложение 2)</w:t>
      </w:r>
      <w:r>
        <w:rPr>
          <w:color w:val="000000"/>
          <w:sz w:val="28"/>
          <w:szCs w:val="28"/>
          <w:lang w:eastAsia="zh-CN"/>
        </w:rPr>
        <w:t>: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1.2.1 отдельные строки таблицы</w:t>
      </w:r>
      <w:r w:rsidRPr="00230ECA">
        <w:rPr>
          <w:color w:val="000000"/>
          <w:sz w:val="28"/>
          <w:szCs w:val="28"/>
          <w:lang w:eastAsia="zh-CN"/>
        </w:rPr>
        <w:t xml:space="preserve"> изложить </w:t>
      </w:r>
      <w:r>
        <w:rPr>
          <w:color w:val="000000"/>
          <w:sz w:val="28"/>
          <w:szCs w:val="28"/>
          <w:lang w:eastAsia="zh-CN"/>
        </w:rPr>
        <w:t>в редакции согласно приложению 1</w:t>
      </w:r>
      <w:r w:rsidRPr="00230ECA">
        <w:rPr>
          <w:color w:val="000000"/>
          <w:sz w:val="28"/>
          <w:szCs w:val="28"/>
          <w:lang w:eastAsia="zh-CN"/>
        </w:rPr>
        <w:t xml:space="preserve"> к настоящему решению;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1.2.2 таблицу после строки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«</w:t>
      </w: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65"/>
        <w:gridCol w:w="564"/>
        <w:gridCol w:w="566"/>
        <w:gridCol w:w="2552"/>
        <w:gridCol w:w="1276"/>
        <w:gridCol w:w="1419"/>
        <w:gridCol w:w="1558"/>
      </w:tblGrid>
      <w:tr w:rsidR="00923C69" w:rsidTr="00615449"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DD3F1E" w:rsidRDefault="00923C69" w:rsidP="00615449">
            <w:pPr>
              <w:jc w:val="center"/>
              <w:rPr>
                <w:sz w:val="22"/>
                <w:szCs w:val="24"/>
              </w:rPr>
            </w:pPr>
            <w:r w:rsidRPr="00DD3F1E">
              <w:rPr>
                <w:sz w:val="22"/>
              </w:rPr>
              <w:t>0820141230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DD3F1E" w:rsidRDefault="00923C69" w:rsidP="00615449">
            <w:pPr>
              <w:jc w:val="center"/>
              <w:rPr>
                <w:sz w:val="22"/>
                <w:szCs w:val="24"/>
              </w:rPr>
            </w:pPr>
            <w:r w:rsidRPr="00DD3F1E">
              <w:rPr>
                <w:sz w:val="22"/>
              </w:rPr>
              <w:t>410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DD3F1E" w:rsidRDefault="00923C69" w:rsidP="00615449">
            <w:pPr>
              <w:jc w:val="center"/>
              <w:rPr>
                <w:sz w:val="22"/>
                <w:szCs w:val="24"/>
              </w:rPr>
            </w:pPr>
            <w:r w:rsidRPr="00DD3F1E">
              <w:rPr>
                <w:sz w:val="22"/>
              </w:rPr>
              <w:t>07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DD3F1E" w:rsidRDefault="00923C69" w:rsidP="00615449">
            <w:pPr>
              <w:jc w:val="center"/>
              <w:rPr>
                <w:sz w:val="22"/>
                <w:szCs w:val="24"/>
              </w:rPr>
            </w:pPr>
            <w:r w:rsidRPr="00DD3F1E">
              <w:rPr>
                <w:sz w:val="22"/>
              </w:rPr>
              <w:t>02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C69" w:rsidRPr="00DD3F1E" w:rsidRDefault="00923C69" w:rsidP="00615449">
            <w:pPr>
              <w:rPr>
                <w:sz w:val="22"/>
                <w:szCs w:val="24"/>
              </w:rPr>
            </w:pPr>
            <w:r w:rsidRPr="00DD3F1E">
              <w:rPr>
                <w:sz w:val="22"/>
              </w:rPr>
              <w:t>Общее образование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DD3F1E" w:rsidRDefault="00923C69" w:rsidP="00615449">
            <w:pPr>
              <w:jc w:val="center"/>
              <w:rPr>
                <w:sz w:val="22"/>
                <w:szCs w:val="24"/>
              </w:rPr>
            </w:pPr>
            <w:r w:rsidRPr="00DD3F1E">
              <w:rPr>
                <w:sz w:val="22"/>
              </w:rPr>
              <w:t>0,000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DD3F1E" w:rsidRDefault="00923C69" w:rsidP="00615449">
            <w:pPr>
              <w:jc w:val="center"/>
              <w:rPr>
                <w:sz w:val="22"/>
                <w:szCs w:val="24"/>
              </w:rPr>
            </w:pPr>
            <w:r w:rsidRPr="00DD3F1E">
              <w:rPr>
                <w:sz w:val="22"/>
              </w:rPr>
              <w:t>464 984,869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DD3F1E" w:rsidRDefault="00923C69" w:rsidP="00615449">
            <w:pPr>
              <w:jc w:val="center"/>
              <w:rPr>
                <w:sz w:val="22"/>
                <w:szCs w:val="24"/>
              </w:rPr>
            </w:pPr>
            <w:r w:rsidRPr="00DD3F1E">
              <w:rPr>
                <w:sz w:val="22"/>
              </w:rPr>
              <w:t>1 049 576,217</w:t>
            </w:r>
          </w:p>
        </w:tc>
      </w:tr>
    </w:tbl>
    <w:p w:rsidR="00923C69" w:rsidRDefault="00923C69" w:rsidP="00923C69">
      <w:pPr>
        <w:widowControl w:val="0"/>
        <w:ind w:firstLine="720"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»</w:t>
      </w:r>
    </w:p>
    <w:p w:rsidR="00923C69" w:rsidRDefault="00923C69" w:rsidP="00923C69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дополнить строками согласно приложению 2</w:t>
      </w:r>
      <w:r w:rsidRPr="00230ECA">
        <w:rPr>
          <w:color w:val="000000"/>
          <w:sz w:val="28"/>
          <w:szCs w:val="28"/>
          <w:lang w:eastAsia="zh-CN"/>
        </w:rPr>
        <w:t xml:space="preserve"> к настоящему решению;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1.3 в </w:t>
      </w:r>
      <w:r>
        <w:rPr>
          <w:color w:val="000000"/>
          <w:sz w:val="28"/>
          <w:szCs w:val="28"/>
          <w:lang w:eastAsia="zh-CN"/>
        </w:rPr>
        <w:t>Ведомственной структуре</w:t>
      </w:r>
      <w:r w:rsidRPr="00230ECA">
        <w:rPr>
          <w:color w:val="000000"/>
          <w:sz w:val="28"/>
          <w:szCs w:val="28"/>
          <w:lang w:eastAsia="zh-CN"/>
        </w:rPr>
        <w:t xml:space="preserve"> расход</w:t>
      </w:r>
      <w:r w:rsidR="0050082D">
        <w:rPr>
          <w:color w:val="000000"/>
          <w:sz w:val="28"/>
          <w:szCs w:val="28"/>
          <w:lang w:eastAsia="zh-CN"/>
        </w:rPr>
        <w:t>ов бюджета города Перми на 2024 </w:t>
      </w:r>
      <w:r w:rsidRPr="00230ECA">
        <w:rPr>
          <w:color w:val="000000"/>
          <w:sz w:val="28"/>
          <w:szCs w:val="28"/>
          <w:lang w:eastAsia="zh-CN"/>
        </w:rPr>
        <w:t>год и на плановый период 2025 и 2026 годов (приложение 3)</w:t>
      </w:r>
      <w:r>
        <w:rPr>
          <w:color w:val="000000"/>
          <w:sz w:val="28"/>
          <w:szCs w:val="28"/>
          <w:lang w:eastAsia="zh-CN"/>
        </w:rPr>
        <w:t>: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1.3.1 отдельные строки таблицы</w:t>
      </w:r>
      <w:r w:rsidRPr="00230ECA">
        <w:rPr>
          <w:color w:val="000000"/>
          <w:sz w:val="28"/>
          <w:szCs w:val="28"/>
          <w:lang w:eastAsia="zh-CN"/>
        </w:rPr>
        <w:t xml:space="preserve"> изложить </w:t>
      </w:r>
      <w:r>
        <w:rPr>
          <w:color w:val="000000"/>
          <w:sz w:val="28"/>
          <w:szCs w:val="28"/>
          <w:lang w:eastAsia="zh-CN"/>
        </w:rPr>
        <w:t>в редакции согласно приложению 3</w:t>
      </w:r>
      <w:r w:rsidRPr="00230ECA">
        <w:rPr>
          <w:color w:val="000000"/>
          <w:sz w:val="28"/>
          <w:szCs w:val="28"/>
          <w:lang w:eastAsia="zh-CN"/>
        </w:rPr>
        <w:t xml:space="preserve"> к настоящему решению;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1.3.2 таблицу после строки 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«</w:t>
      </w: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2"/>
        <w:gridCol w:w="573"/>
        <w:gridCol w:w="1417"/>
        <w:gridCol w:w="568"/>
        <w:gridCol w:w="1844"/>
        <w:gridCol w:w="1274"/>
        <w:gridCol w:w="1419"/>
        <w:gridCol w:w="1558"/>
      </w:tblGrid>
      <w:tr w:rsidR="00923C69" w:rsidTr="00615449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BF736F" w:rsidRDefault="00923C69" w:rsidP="00615449">
            <w:pPr>
              <w:jc w:val="center"/>
              <w:rPr>
                <w:sz w:val="22"/>
                <w:szCs w:val="24"/>
              </w:rPr>
            </w:pPr>
            <w:r w:rsidRPr="00BF736F">
              <w:rPr>
                <w:sz w:val="22"/>
              </w:rPr>
              <w:t>942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BF736F" w:rsidRDefault="00923C69" w:rsidP="00615449">
            <w:pPr>
              <w:jc w:val="center"/>
              <w:rPr>
                <w:sz w:val="22"/>
                <w:szCs w:val="24"/>
              </w:rPr>
            </w:pPr>
            <w:r w:rsidRPr="00BF736F">
              <w:rPr>
                <w:sz w:val="22"/>
              </w:rPr>
              <w:t>07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BF736F" w:rsidRDefault="00923C69" w:rsidP="00615449">
            <w:pPr>
              <w:jc w:val="center"/>
              <w:rPr>
                <w:sz w:val="22"/>
                <w:szCs w:val="24"/>
              </w:rPr>
            </w:pPr>
            <w:r w:rsidRPr="00BF736F">
              <w:rPr>
                <w:sz w:val="22"/>
              </w:rPr>
              <w:t>02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BF736F" w:rsidRDefault="00923C69" w:rsidP="00615449">
            <w:pPr>
              <w:jc w:val="center"/>
              <w:rPr>
                <w:sz w:val="22"/>
                <w:szCs w:val="24"/>
              </w:rPr>
            </w:pPr>
            <w:r w:rsidRPr="00BF736F">
              <w:rPr>
                <w:sz w:val="22"/>
              </w:rPr>
              <w:t>0820141230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69" w:rsidRPr="00BF736F" w:rsidRDefault="00923C69" w:rsidP="00615449">
            <w:pPr>
              <w:jc w:val="center"/>
              <w:rPr>
                <w:sz w:val="22"/>
                <w:szCs w:val="24"/>
              </w:rPr>
            </w:pPr>
            <w:r w:rsidRPr="00BF736F">
              <w:rPr>
                <w:sz w:val="22"/>
              </w:rPr>
              <w:t>410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C69" w:rsidRPr="00BF736F" w:rsidRDefault="00923C69" w:rsidP="00615449">
            <w:pPr>
              <w:rPr>
                <w:sz w:val="22"/>
                <w:szCs w:val="24"/>
              </w:rPr>
            </w:pPr>
            <w:r w:rsidRPr="00BF736F">
              <w:rPr>
                <w:sz w:val="22"/>
              </w:rPr>
              <w:t>Бюджетные инвестиции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BF736F" w:rsidRDefault="00923C69" w:rsidP="00615449">
            <w:pPr>
              <w:jc w:val="center"/>
              <w:rPr>
                <w:sz w:val="22"/>
                <w:szCs w:val="24"/>
              </w:rPr>
            </w:pPr>
            <w:r w:rsidRPr="00BF736F">
              <w:rPr>
                <w:sz w:val="22"/>
              </w:rPr>
              <w:t>0,000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BF736F" w:rsidRDefault="00923C69" w:rsidP="00615449">
            <w:pPr>
              <w:jc w:val="center"/>
              <w:rPr>
                <w:sz w:val="22"/>
                <w:szCs w:val="24"/>
              </w:rPr>
            </w:pPr>
            <w:r w:rsidRPr="00BF736F">
              <w:rPr>
                <w:sz w:val="22"/>
              </w:rPr>
              <w:t>464 984,869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BF736F" w:rsidRDefault="00923C69" w:rsidP="00615449">
            <w:pPr>
              <w:jc w:val="center"/>
              <w:rPr>
                <w:sz w:val="22"/>
                <w:szCs w:val="24"/>
              </w:rPr>
            </w:pPr>
            <w:r w:rsidRPr="00BF736F">
              <w:rPr>
                <w:sz w:val="22"/>
              </w:rPr>
              <w:t>1 049 576,217</w:t>
            </w:r>
          </w:p>
        </w:tc>
      </w:tr>
    </w:tbl>
    <w:p w:rsidR="00923C69" w:rsidRDefault="00923C69" w:rsidP="00923C69">
      <w:pPr>
        <w:widowControl w:val="0"/>
        <w:ind w:firstLine="720"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»</w:t>
      </w:r>
    </w:p>
    <w:p w:rsidR="00923C69" w:rsidRDefault="00923C69" w:rsidP="00703BF4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дополнить строками согласно приложению 4</w:t>
      </w:r>
      <w:r w:rsidRPr="00230ECA">
        <w:rPr>
          <w:color w:val="000000"/>
          <w:sz w:val="28"/>
          <w:szCs w:val="28"/>
          <w:lang w:eastAsia="zh-CN"/>
        </w:rPr>
        <w:t xml:space="preserve"> к настоящему решению;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1.4 в </w:t>
      </w:r>
      <w:r>
        <w:rPr>
          <w:color w:val="000000"/>
          <w:sz w:val="28"/>
          <w:szCs w:val="28"/>
          <w:lang w:eastAsia="zh-CN"/>
        </w:rPr>
        <w:t>Перечне</w:t>
      </w:r>
      <w:r w:rsidRPr="00230ECA">
        <w:rPr>
          <w:color w:val="000000"/>
          <w:sz w:val="28"/>
          <w:szCs w:val="28"/>
          <w:lang w:eastAsia="zh-CN"/>
        </w:rPr>
        <w:t xml:space="preserve">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(прило</w:t>
      </w:r>
      <w:r>
        <w:rPr>
          <w:color w:val="000000"/>
          <w:sz w:val="28"/>
          <w:szCs w:val="28"/>
          <w:lang w:eastAsia="zh-CN"/>
        </w:rPr>
        <w:t>жение 4</w:t>
      </w:r>
      <w:r w:rsidRPr="00230ECA">
        <w:rPr>
          <w:color w:val="000000"/>
          <w:sz w:val="28"/>
          <w:szCs w:val="28"/>
          <w:lang w:eastAsia="zh-CN"/>
        </w:rPr>
        <w:t>)</w:t>
      </w:r>
      <w:r>
        <w:rPr>
          <w:color w:val="000000"/>
          <w:sz w:val="28"/>
          <w:szCs w:val="28"/>
          <w:lang w:eastAsia="zh-CN"/>
        </w:rPr>
        <w:t>: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1.4.1 отдельные строки таблицы</w:t>
      </w:r>
      <w:r w:rsidRPr="00230ECA">
        <w:rPr>
          <w:color w:val="000000"/>
          <w:sz w:val="28"/>
          <w:szCs w:val="28"/>
          <w:lang w:eastAsia="zh-CN"/>
        </w:rPr>
        <w:t xml:space="preserve"> изложить </w:t>
      </w:r>
      <w:r>
        <w:rPr>
          <w:color w:val="000000"/>
          <w:sz w:val="28"/>
          <w:szCs w:val="28"/>
          <w:lang w:eastAsia="zh-CN"/>
        </w:rPr>
        <w:t>в редакции согласно приложению 5</w:t>
      </w:r>
      <w:r w:rsidRPr="00230ECA">
        <w:rPr>
          <w:color w:val="000000"/>
          <w:sz w:val="28"/>
          <w:szCs w:val="28"/>
          <w:lang w:eastAsia="zh-CN"/>
        </w:rPr>
        <w:t xml:space="preserve"> к настоящему решению;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1.4.2 таблицу дополнить строкой 12</w:t>
      </w:r>
      <w:r>
        <w:rPr>
          <w:color w:val="000000"/>
          <w:sz w:val="28"/>
          <w:szCs w:val="28"/>
          <w:vertAlign w:val="superscript"/>
          <w:lang w:eastAsia="zh-CN"/>
        </w:rPr>
        <w:t>1</w:t>
      </w:r>
      <w:r>
        <w:rPr>
          <w:color w:val="000000"/>
          <w:sz w:val="28"/>
          <w:szCs w:val="28"/>
          <w:lang w:eastAsia="zh-CN"/>
        </w:rPr>
        <w:t xml:space="preserve"> следующего содержания:</w:t>
      </w:r>
    </w:p>
    <w:p w:rsidR="00923C69" w:rsidRDefault="00923C69" w:rsidP="00923C69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601"/>
        <w:gridCol w:w="1702"/>
        <w:gridCol w:w="1702"/>
        <w:gridCol w:w="1558"/>
        <w:gridCol w:w="1701"/>
      </w:tblGrid>
      <w:tr w:rsidR="00923C69" w:rsidRPr="000405A7" w:rsidTr="001C17E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80739F" w:rsidRDefault="00923C69" w:rsidP="006154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  <w:vertAlign w:val="superscript"/>
              </w:rPr>
              <w:t>1</w:t>
            </w:r>
            <w:r w:rsidRPr="0080739F">
              <w:rPr>
                <w:sz w:val="24"/>
                <w:szCs w:val="28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80739F" w:rsidRDefault="00923C69" w:rsidP="006154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Строительство здания общеобразовательного учреждения в Ленинском районе города Перми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80739F" w:rsidRDefault="00923C69" w:rsidP="00615449">
            <w:pPr>
              <w:rPr>
                <w:sz w:val="24"/>
                <w:szCs w:val="28"/>
              </w:rPr>
            </w:pPr>
            <w:r w:rsidRPr="0080739F">
              <w:rPr>
                <w:sz w:val="24"/>
                <w:szCs w:val="28"/>
              </w:rPr>
              <w:t xml:space="preserve">Управление </w:t>
            </w:r>
            <w:r>
              <w:rPr>
                <w:sz w:val="24"/>
                <w:szCs w:val="28"/>
              </w:rPr>
              <w:t>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033689" w:rsidRDefault="00923C69" w:rsidP="006154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0,000</w:t>
            </w:r>
          </w:p>
          <w:p w:rsidR="00923C69" w:rsidRPr="00033689" w:rsidRDefault="00923C69" w:rsidP="00615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033689" w:rsidRDefault="00923C69" w:rsidP="006154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464 984,869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9" w:rsidRPr="00033689" w:rsidRDefault="00923C69" w:rsidP="006154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1 050 536,409</w:t>
            </w:r>
          </w:p>
        </w:tc>
      </w:tr>
    </w:tbl>
    <w:p w:rsidR="00923C69" w:rsidRDefault="00923C69" w:rsidP="00923C69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23C69" w:rsidRDefault="00923C69" w:rsidP="00923C69">
      <w:pPr>
        <w:ind w:firstLine="709"/>
        <w:jc w:val="both"/>
        <w:rPr>
          <w:color w:val="000000"/>
          <w:sz w:val="28"/>
          <w:szCs w:val="24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color w:val="000000"/>
          <w:sz w:val="28"/>
          <w:szCs w:val="28"/>
        </w:rPr>
        <w:t xml:space="preserve"> </w:t>
      </w:r>
      <w:r w:rsidRPr="004F317D">
        <w:rPr>
          <w:color w:val="000000"/>
          <w:sz w:val="28"/>
          <w:szCs w:val="24"/>
        </w:rPr>
        <w:t>до 01.11.2024 провести предварительное обследование зеленых насаждений на</w:t>
      </w:r>
      <w:r>
        <w:rPr>
          <w:color w:val="000000"/>
          <w:sz w:val="28"/>
          <w:szCs w:val="24"/>
        </w:rPr>
        <w:t xml:space="preserve"> </w:t>
      </w:r>
      <w:r w:rsidRPr="004F317D">
        <w:rPr>
          <w:color w:val="000000"/>
          <w:sz w:val="28"/>
          <w:szCs w:val="24"/>
        </w:rPr>
        <w:t>земельном участке, предлагаемом для строительства здания общеобразовательного учреждения в</w:t>
      </w:r>
      <w:r>
        <w:rPr>
          <w:color w:val="000000"/>
          <w:sz w:val="28"/>
          <w:szCs w:val="24"/>
        </w:rPr>
        <w:t xml:space="preserve"> </w:t>
      </w:r>
      <w:r w:rsidRPr="004F317D">
        <w:rPr>
          <w:color w:val="000000"/>
          <w:sz w:val="28"/>
          <w:szCs w:val="24"/>
        </w:rPr>
        <w:t>Ленинском районе города Перми, по итогам которого, при необходимости, уточнить сметную</w:t>
      </w:r>
      <w:r>
        <w:rPr>
          <w:color w:val="000000"/>
          <w:sz w:val="28"/>
          <w:szCs w:val="24"/>
        </w:rPr>
        <w:t xml:space="preserve"> </w:t>
      </w:r>
      <w:r w:rsidRPr="004F317D">
        <w:rPr>
          <w:color w:val="000000"/>
          <w:sz w:val="28"/>
          <w:szCs w:val="24"/>
        </w:rPr>
        <w:t>стоимость указанного объект</w:t>
      </w:r>
      <w:r>
        <w:rPr>
          <w:color w:val="000000"/>
          <w:sz w:val="28"/>
          <w:szCs w:val="24"/>
        </w:rPr>
        <w:t>а</w:t>
      </w:r>
      <w:r w:rsidRPr="004F317D">
        <w:rPr>
          <w:color w:val="000000"/>
          <w:sz w:val="28"/>
          <w:szCs w:val="24"/>
        </w:rPr>
        <w:t>.</w:t>
      </w:r>
    </w:p>
    <w:p w:rsidR="00AC007B" w:rsidRPr="00AC007B" w:rsidRDefault="00923C69" w:rsidP="00AC007B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>3</w:t>
      </w:r>
      <w:r w:rsidR="00AC007B" w:rsidRPr="00AC007B">
        <w:rPr>
          <w:color w:val="000000"/>
          <w:sz w:val="28"/>
          <w:szCs w:val="28"/>
          <w:highlight w:val="white"/>
          <w:lang w:eastAsia="zh-CN"/>
        </w:rPr>
        <w:t xml:space="preserve">. </w:t>
      </w:r>
      <w:r w:rsidR="00AC007B" w:rsidRPr="00AC007B">
        <w:rPr>
          <w:rFonts w:eastAsia="Calibri"/>
          <w:color w:val="000000"/>
          <w:sz w:val="28"/>
          <w:szCs w:val="28"/>
          <w:highlight w:val="white"/>
          <w:lang w:eastAsia="en-US"/>
        </w:rPr>
        <w:t>Настоящее решение вступает в силу со дня его оф</w:t>
      </w:r>
      <w:r w:rsidR="00AC007B" w:rsidRPr="00AC007B">
        <w:rPr>
          <w:rFonts w:eastAsia="Calibri"/>
          <w:color w:val="000000"/>
          <w:sz w:val="28"/>
          <w:szCs w:val="28"/>
          <w:lang w:eastAsia="en-US"/>
        </w:rPr>
        <w:t xml:space="preserve">ициального обнародования посредством официального опубликования </w:t>
      </w:r>
      <w:r w:rsidR="00AC007B" w:rsidRPr="00AC007B">
        <w:rPr>
          <w:color w:val="000000"/>
          <w:sz w:val="28"/>
          <w:szCs w:val="28"/>
          <w:lang w:eastAsia="zh-CN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007B" w:rsidRPr="00AC007B" w:rsidRDefault="00923C69" w:rsidP="00AC007B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AC007B" w:rsidRPr="00AC007B">
        <w:rPr>
          <w:color w:val="000000"/>
          <w:sz w:val="28"/>
          <w:szCs w:val="28"/>
          <w:lang w:eastAsia="zh-CN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AC007B" w:rsidRPr="00AC007B">
        <w:rPr>
          <w:color w:val="000000"/>
          <w:sz w:val="28"/>
          <w:szCs w:val="28"/>
          <w:lang w:eastAsia="zh-CN"/>
        </w:rPr>
        <w:lastRenderedPageBreak/>
        <w:t>а</w:t>
      </w:r>
      <w:r w:rsidR="0050082D">
        <w:rPr>
          <w:color w:val="000000"/>
          <w:sz w:val="28"/>
          <w:szCs w:val="28"/>
          <w:lang w:eastAsia="zh-CN"/>
        </w:rPr>
        <w:t> </w:t>
      </w:r>
      <w:r w:rsidR="00AC007B" w:rsidRPr="00AC007B">
        <w:rPr>
          <w:color w:val="000000"/>
          <w:sz w:val="28"/>
          <w:szCs w:val="28"/>
          <w:lang w:eastAsia="zh-CN"/>
        </w:rPr>
        <w:t xml:space="preserve">также в сетевом издании «Официальный сайт муниципального образования город Пермь </w:t>
      </w:r>
      <w:r w:rsidR="00AC007B" w:rsidRPr="00AC007B">
        <w:rPr>
          <w:color w:val="000000"/>
          <w:sz w:val="28"/>
          <w:szCs w:val="28"/>
          <w:lang w:val="en-US" w:eastAsia="zh-CN"/>
        </w:rPr>
        <w:t>www</w:t>
      </w:r>
      <w:r w:rsidR="00AC007B" w:rsidRPr="00AC007B">
        <w:rPr>
          <w:color w:val="000000"/>
          <w:sz w:val="28"/>
          <w:szCs w:val="28"/>
          <w:lang w:eastAsia="zh-CN"/>
        </w:rPr>
        <w:t>.</w:t>
      </w:r>
      <w:r w:rsidR="00AC007B" w:rsidRPr="00AC007B">
        <w:rPr>
          <w:color w:val="000000"/>
          <w:sz w:val="28"/>
          <w:szCs w:val="28"/>
          <w:lang w:val="en-US" w:eastAsia="zh-CN"/>
        </w:rPr>
        <w:t>gorodperm</w:t>
      </w:r>
      <w:r w:rsidR="00AC007B" w:rsidRPr="00AC007B">
        <w:rPr>
          <w:color w:val="000000"/>
          <w:sz w:val="28"/>
          <w:szCs w:val="28"/>
          <w:lang w:eastAsia="zh-CN"/>
        </w:rPr>
        <w:t>.</w:t>
      </w:r>
      <w:r w:rsidR="00AC007B" w:rsidRPr="00AC007B">
        <w:rPr>
          <w:color w:val="000000"/>
          <w:sz w:val="28"/>
          <w:szCs w:val="28"/>
          <w:lang w:val="en-US" w:eastAsia="zh-CN"/>
        </w:rPr>
        <w:t>ru</w:t>
      </w:r>
      <w:r w:rsidR="00AC007B" w:rsidRPr="00AC007B">
        <w:rPr>
          <w:color w:val="000000"/>
          <w:sz w:val="28"/>
          <w:szCs w:val="28"/>
          <w:lang w:eastAsia="zh-CN"/>
        </w:rPr>
        <w:t>».</w:t>
      </w:r>
    </w:p>
    <w:p w:rsidR="00AC007B" w:rsidRPr="00AC007B" w:rsidRDefault="00923C69" w:rsidP="00C428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zh-CN"/>
        </w:rPr>
        <w:t>5</w:t>
      </w:r>
      <w:r w:rsidR="00AC007B" w:rsidRPr="00AC007B">
        <w:rPr>
          <w:color w:val="000000"/>
          <w:sz w:val="28"/>
          <w:szCs w:val="28"/>
          <w:lang w:eastAsia="zh-CN"/>
        </w:rPr>
        <w:t xml:space="preserve">. </w:t>
      </w:r>
      <w:r w:rsidR="00AC007B" w:rsidRPr="00AC007B">
        <w:rPr>
          <w:rFonts w:eastAsia="Calibri"/>
          <w:color w:val="000000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</w:t>
      </w:r>
      <w:r w:rsidR="00C428FA">
        <w:rPr>
          <w:rFonts w:eastAsia="Calibri"/>
          <w:color w:val="000000"/>
          <w:sz w:val="28"/>
          <w:szCs w:val="28"/>
          <w:lang w:eastAsia="en-US"/>
        </w:rPr>
        <w:t>ой Думы по бюджету и налогам.</w:t>
      </w:r>
    </w:p>
    <w:p w:rsidR="00C428FA" w:rsidRDefault="00AC007B" w:rsidP="00C428FA">
      <w:pPr>
        <w:spacing w:before="720"/>
        <w:rPr>
          <w:rFonts w:eastAsia="Calibri"/>
          <w:color w:val="000000"/>
          <w:sz w:val="28"/>
          <w:szCs w:val="28"/>
          <w:lang w:eastAsia="en-US"/>
        </w:rPr>
      </w:pPr>
      <w:r w:rsidRPr="00AC007B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</w:p>
    <w:p w:rsidR="00AC007B" w:rsidRPr="00AC007B" w:rsidRDefault="00AC007B" w:rsidP="00C428FA">
      <w:pPr>
        <w:rPr>
          <w:rFonts w:eastAsia="Calibri"/>
          <w:color w:val="000000"/>
          <w:sz w:val="28"/>
          <w:szCs w:val="28"/>
          <w:lang w:eastAsia="zh-CN"/>
        </w:rPr>
      </w:pPr>
      <w:r w:rsidRPr="00AC007B">
        <w:rPr>
          <w:rFonts w:eastAsia="Calibri"/>
          <w:color w:val="000000"/>
          <w:sz w:val="28"/>
          <w:szCs w:val="28"/>
          <w:lang w:eastAsia="en-US"/>
        </w:rPr>
        <w:t xml:space="preserve">Пермской городской Думы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C428FA">
        <w:rPr>
          <w:rFonts w:eastAsia="Calibri"/>
          <w:color w:val="000000"/>
          <w:sz w:val="28"/>
          <w:szCs w:val="28"/>
          <w:lang w:eastAsia="en-US"/>
        </w:rPr>
        <w:tab/>
      </w:r>
      <w:r w:rsidR="00C428FA">
        <w:rPr>
          <w:rFonts w:eastAsia="Calibri"/>
          <w:color w:val="000000"/>
          <w:sz w:val="28"/>
          <w:szCs w:val="28"/>
          <w:lang w:eastAsia="en-US"/>
        </w:rPr>
        <w:tab/>
        <w:t xml:space="preserve">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AC007B">
        <w:rPr>
          <w:rFonts w:eastAsia="Calibri"/>
          <w:color w:val="000000"/>
          <w:sz w:val="28"/>
          <w:szCs w:val="28"/>
          <w:lang w:eastAsia="en-US"/>
        </w:rPr>
        <w:t>Д.В. Малютин</w:t>
      </w:r>
    </w:p>
    <w:p w:rsidR="00C428FA" w:rsidRDefault="00C428FA" w:rsidP="00C428FA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428FA" w:rsidRDefault="00C428FA" w:rsidP="00C428F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AC007B" w:rsidRDefault="00AC007B" w:rsidP="00025DB9">
      <w:pPr>
        <w:jc w:val="both"/>
        <w:rPr>
          <w:b/>
          <w:bCs/>
          <w:sz w:val="28"/>
          <w:szCs w:val="28"/>
        </w:rPr>
      </w:pPr>
    </w:p>
    <w:sectPr w:rsidR="00AC007B" w:rsidSect="006D4D62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110442"/>
      <w:docPartObj>
        <w:docPartGallery w:val="Page Numbers (Top of Page)"/>
        <w:docPartUnique/>
      </w:docPartObj>
    </w:sdtPr>
    <w:sdtEndPr/>
    <w:sdtContent>
      <w:p w:rsidR="006D4D62" w:rsidRDefault="006D4D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8FA">
          <w:rPr>
            <w:noProof/>
          </w:rPr>
          <w:t>3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CrutolwAh/dRIeMvYVLYspNM93fc4dF4c+Ot0D2dmDAyXewlKzkIVW+ZNLLnDZYXLp+swsqXTJaXqeGJ6Y/jw==" w:salt="Tbm8X3kC2CumeYAe5s5+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17E7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082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D62"/>
    <w:rsid w:val="006D676B"/>
    <w:rsid w:val="006F0F72"/>
    <w:rsid w:val="00703BF4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C69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007B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28FA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E3A8A6C-CCC7-41A1-947E-98A6693A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3524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2024-09-25T05:03:00Z</cp:lastPrinted>
  <dcterms:created xsi:type="dcterms:W3CDTF">2024-09-17T11:59:00Z</dcterms:created>
  <dcterms:modified xsi:type="dcterms:W3CDTF">2024-09-25T05:04:00Z</dcterms:modified>
</cp:coreProperties>
</file>